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189374CE" w:rsidR="0074510A" w:rsidRPr="00D00103" w:rsidRDefault="0074510A" w:rsidP="001E6D3B">
      <w:pPr>
        <w:tabs>
          <w:tab w:val="left" w:pos="5580"/>
          <w:tab w:val="left" w:pos="9498"/>
        </w:tabs>
        <w:ind w:left="-4836" w:right="-569" w:firstLine="10365"/>
      </w:pPr>
      <w:r w:rsidRPr="00D00103">
        <w:t>Приложение</w:t>
      </w:r>
      <w:r w:rsidR="00A6401F">
        <w:t xml:space="preserve"> № 1</w:t>
      </w:r>
      <w:r w:rsidRPr="00D00103">
        <w:t xml:space="preserve"> к протоколу № </w:t>
      </w:r>
      <w:r w:rsidR="003E06C6">
        <w:t>6</w:t>
      </w:r>
      <w:r w:rsidR="001E6D3B">
        <w:t>3</w:t>
      </w:r>
    </w:p>
    <w:p w14:paraId="5DFCB6CC" w14:textId="77777777" w:rsidR="0074510A" w:rsidRPr="00D00103" w:rsidRDefault="0074510A" w:rsidP="001E6D3B">
      <w:pPr>
        <w:tabs>
          <w:tab w:val="left" w:pos="5580"/>
          <w:tab w:val="left" w:pos="9498"/>
        </w:tabs>
        <w:ind w:left="-4836" w:right="-569" w:firstLine="10365"/>
      </w:pPr>
      <w:r w:rsidRPr="00D00103">
        <w:t>заседания правления Региональной</w:t>
      </w:r>
    </w:p>
    <w:p w14:paraId="42FDA5BF" w14:textId="77777777" w:rsidR="0074510A" w:rsidRPr="00D00103" w:rsidRDefault="0074510A" w:rsidP="001E6D3B">
      <w:pPr>
        <w:tabs>
          <w:tab w:val="left" w:pos="5580"/>
          <w:tab w:val="left" w:pos="9498"/>
        </w:tabs>
        <w:ind w:left="-4836" w:right="-569" w:firstLine="10365"/>
      </w:pPr>
      <w:r w:rsidRPr="00D00103">
        <w:t>энергетической комиссии</w:t>
      </w:r>
    </w:p>
    <w:p w14:paraId="2B7C7BF9" w14:textId="33934C3C" w:rsidR="00957FFD" w:rsidRDefault="0074510A" w:rsidP="001E6D3B">
      <w:pPr>
        <w:tabs>
          <w:tab w:val="left" w:pos="5580"/>
          <w:tab w:val="left" w:pos="9498"/>
        </w:tabs>
        <w:ind w:left="-4836" w:right="-569" w:firstLine="10365"/>
      </w:pPr>
      <w:r w:rsidRPr="00D00103">
        <w:t xml:space="preserve">Кузбасса от </w:t>
      </w:r>
      <w:r w:rsidR="001E6D3B">
        <w:t>24</w:t>
      </w:r>
      <w:r w:rsidRPr="00D00103">
        <w:t>.</w:t>
      </w:r>
      <w:r w:rsidR="00A46D59">
        <w:t>10</w:t>
      </w:r>
      <w:r w:rsidRPr="00D00103">
        <w:t>.202</w:t>
      </w:r>
      <w:r>
        <w:t>3</w:t>
      </w:r>
    </w:p>
    <w:p w14:paraId="076FBB13" w14:textId="77777777" w:rsidR="00257C00" w:rsidRDefault="00257C00" w:rsidP="00A26A2A">
      <w:pPr>
        <w:tabs>
          <w:tab w:val="left" w:pos="5580"/>
          <w:tab w:val="left" w:pos="9498"/>
        </w:tabs>
        <w:ind w:right="-569"/>
      </w:pPr>
    </w:p>
    <w:p w14:paraId="4B66A5E0" w14:textId="77777777" w:rsidR="001E6D3B" w:rsidRPr="001E6D3B" w:rsidRDefault="001E6D3B" w:rsidP="001E6D3B">
      <w:pPr>
        <w:tabs>
          <w:tab w:val="left" w:pos="709"/>
        </w:tabs>
        <w:ind w:right="-1"/>
        <w:jc w:val="center"/>
        <w:rPr>
          <w:snapToGrid w:val="0"/>
          <w:sz w:val="28"/>
          <w:szCs w:val="28"/>
        </w:rPr>
      </w:pPr>
      <w:bookmarkStart w:id="0" w:name="_Toc500261372"/>
      <w:bookmarkStart w:id="1" w:name="_Toc500261535"/>
      <w:bookmarkStart w:id="2" w:name="_Toc500261978"/>
      <w:bookmarkStart w:id="3" w:name="_Toc21094907"/>
      <w:bookmarkStart w:id="4" w:name="_Toc24891721"/>
      <w:bookmarkStart w:id="5" w:name="_Toc55486301"/>
      <w:bookmarkStart w:id="6" w:name="_Toc55486333"/>
      <w:bookmarkStart w:id="7" w:name="_Hlk54781480"/>
      <w:r w:rsidRPr="001E6D3B">
        <w:rPr>
          <w:snapToGrid w:val="0"/>
          <w:sz w:val="28"/>
          <w:szCs w:val="28"/>
        </w:rPr>
        <w:t>Экспертное заключение</w:t>
      </w:r>
    </w:p>
    <w:p w14:paraId="3BF67218" w14:textId="77777777" w:rsidR="001E6D3B" w:rsidRPr="001E6D3B" w:rsidRDefault="001E6D3B" w:rsidP="001E6D3B">
      <w:pPr>
        <w:ind w:right="-1"/>
        <w:jc w:val="center"/>
        <w:rPr>
          <w:snapToGrid w:val="0"/>
          <w:sz w:val="28"/>
          <w:szCs w:val="28"/>
        </w:rPr>
      </w:pPr>
      <w:r w:rsidRPr="001E6D3B">
        <w:rPr>
          <w:snapToGrid w:val="0"/>
          <w:sz w:val="28"/>
          <w:szCs w:val="28"/>
        </w:rPr>
        <w:t xml:space="preserve">Региональной энергетической комиссии Кузбасса по материалам, предоставленным МКП «Комфорт», для корректировки величины НВВ </w:t>
      </w:r>
      <w:r w:rsidRPr="001E6D3B">
        <w:rPr>
          <w:snapToGrid w:val="0"/>
          <w:sz w:val="28"/>
          <w:szCs w:val="28"/>
        </w:rPr>
        <w:br/>
        <w:t xml:space="preserve">и уровня тарифов на услуги по передаче тепловой энергии по сетям </w:t>
      </w:r>
      <w:r w:rsidRPr="001E6D3B">
        <w:rPr>
          <w:snapToGrid w:val="0"/>
          <w:sz w:val="28"/>
          <w:szCs w:val="28"/>
        </w:rPr>
        <w:br/>
        <w:t>МКП «Комфорт» (Тяжинский муниципальный округ) на 2024 год</w:t>
      </w:r>
    </w:p>
    <w:p w14:paraId="52687BF5" w14:textId="77777777" w:rsidR="001E6D3B" w:rsidRPr="001E6D3B" w:rsidRDefault="001E6D3B" w:rsidP="001E6D3B">
      <w:pPr>
        <w:jc w:val="center"/>
        <w:rPr>
          <w:snapToGrid w:val="0"/>
          <w:sz w:val="28"/>
          <w:szCs w:val="28"/>
        </w:rPr>
      </w:pPr>
    </w:p>
    <w:p w14:paraId="0D68404C" w14:textId="77777777" w:rsidR="001E6D3B" w:rsidRPr="001E6D3B" w:rsidRDefault="001E6D3B" w:rsidP="001E6D3B">
      <w:pPr>
        <w:keepNext/>
        <w:numPr>
          <w:ilvl w:val="0"/>
          <w:numId w:val="4"/>
        </w:numPr>
        <w:tabs>
          <w:tab w:val="left" w:pos="567"/>
        </w:tabs>
        <w:ind w:left="0" w:firstLine="0"/>
        <w:contextualSpacing/>
        <w:jc w:val="both"/>
        <w:outlineLvl w:val="0"/>
        <w:rPr>
          <w:b/>
          <w:snapToGrid w:val="0"/>
          <w:sz w:val="28"/>
          <w:szCs w:val="28"/>
          <w:u w:val="single"/>
        </w:rPr>
      </w:pPr>
      <w:bookmarkStart w:id="8" w:name="_Toc56709995"/>
      <w:bookmarkStart w:id="9" w:name="_Toc86329141"/>
      <w:bookmarkStart w:id="10" w:name="_Hlk99013141"/>
      <w:bookmarkEnd w:id="0"/>
      <w:bookmarkEnd w:id="1"/>
      <w:bookmarkEnd w:id="2"/>
      <w:r w:rsidRPr="001E6D3B">
        <w:rPr>
          <w:b/>
          <w:bCs/>
          <w:snapToGrid w:val="0"/>
          <w:sz w:val="28"/>
          <w:szCs w:val="28"/>
        </w:rPr>
        <w:t>Общая характеристика предприятия</w:t>
      </w:r>
      <w:bookmarkEnd w:id="3"/>
      <w:bookmarkEnd w:id="4"/>
      <w:bookmarkEnd w:id="5"/>
      <w:bookmarkEnd w:id="6"/>
      <w:bookmarkEnd w:id="8"/>
      <w:bookmarkEnd w:id="9"/>
    </w:p>
    <w:p w14:paraId="7377525D" w14:textId="77777777" w:rsidR="001E6D3B" w:rsidRPr="001E6D3B" w:rsidRDefault="001E6D3B" w:rsidP="001E6D3B">
      <w:pPr>
        <w:ind w:right="-1" w:firstLine="709"/>
        <w:jc w:val="both"/>
        <w:rPr>
          <w:snapToGrid w:val="0"/>
          <w:sz w:val="28"/>
          <w:szCs w:val="28"/>
        </w:rPr>
      </w:pPr>
      <w:r w:rsidRPr="001E6D3B">
        <w:rPr>
          <w:snapToGrid w:val="0"/>
          <w:sz w:val="28"/>
          <w:szCs w:val="28"/>
        </w:rPr>
        <w:t>Полное наименование организации: Муниципальное казенное предприятие «Комфорт» Тяжинского муниципального округа.</w:t>
      </w:r>
    </w:p>
    <w:p w14:paraId="439FA0D0" w14:textId="77777777" w:rsidR="001E6D3B" w:rsidRPr="001E6D3B" w:rsidRDefault="001E6D3B" w:rsidP="001E6D3B">
      <w:pPr>
        <w:ind w:right="-1" w:firstLine="709"/>
        <w:jc w:val="both"/>
        <w:rPr>
          <w:snapToGrid w:val="0"/>
          <w:sz w:val="28"/>
          <w:szCs w:val="28"/>
        </w:rPr>
      </w:pPr>
      <w:r w:rsidRPr="001E6D3B">
        <w:rPr>
          <w:snapToGrid w:val="0"/>
          <w:sz w:val="28"/>
          <w:szCs w:val="28"/>
        </w:rPr>
        <w:t>Сокращенное наименование организации: МКП «Комфорт».</w:t>
      </w:r>
    </w:p>
    <w:p w14:paraId="5DE91C1C" w14:textId="77777777" w:rsidR="001E6D3B" w:rsidRPr="001E6D3B" w:rsidRDefault="001E6D3B" w:rsidP="001E6D3B">
      <w:pPr>
        <w:ind w:right="-1" w:firstLine="709"/>
        <w:jc w:val="both"/>
        <w:rPr>
          <w:snapToGrid w:val="0"/>
          <w:sz w:val="28"/>
          <w:szCs w:val="28"/>
        </w:rPr>
      </w:pPr>
      <w:r w:rsidRPr="001E6D3B">
        <w:rPr>
          <w:snapToGrid w:val="0"/>
          <w:sz w:val="28"/>
          <w:szCs w:val="28"/>
        </w:rPr>
        <w:t>ОГРН 1164205054860, ИНН 4213011357, КПП 421301001.</w:t>
      </w:r>
    </w:p>
    <w:p w14:paraId="52E84220" w14:textId="77777777" w:rsidR="001E6D3B" w:rsidRPr="001E6D3B" w:rsidRDefault="001E6D3B" w:rsidP="001E6D3B">
      <w:pPr>
        <w:ind w:right="-1" w:firstLine="709"/>
        <w:jc w:val="both"/>
        <w:rPr>
          <w:snapToGrid w:val="0"/>
          <w:sz w:val="28"/>
          <w:szCs w:val="28"/>
        </w:rPr>
      </w:pPr>
      <w:r w:rsidRPr="001E6D3B">
        <w:rPr>
          <w:snapToGrid w:val="0"/>
          <w:sz w:val="28"/>
          <w:szCs w:val="28"/>
        </w:rPr>
        <w:t>Юридический адрес: 652240, Кемеровская Область - Кузбасс, муниципальный округ Тяжинский, поселок городского типа Тяжинский, улица Сибирская, дом 11А.</w:t>
      </w:r>
    </w:p>
    <w:p w14:paraId="333DAB4E" w14:textId="77777777" w:rsidR="001E6D3B" w:rsidRPr="001E6D3B" w:rsidRDefault="001E6D3B" w:rsidP="001E6D3B">
      <w:pPr>
        <w:ind w:right="-1" w:firstLine="709"/>
        <w:jc w:val="both"/>
        <w:rPr>
          <w:snapToGrid w:val="0"/>
          <w:sz w:val="28"/>
          <w:szCs w:val="28"/>
        </w:rPr>
      </w:pPr>
      <w:r w:rsidRPr="001E6D3B">
        <w:rPr>
          <w:snapToGrid w:val="0"/>
          <w:sz w:val="28"/>
          <w:szCs w:val="28"/>
        </w:rPr>
        <w:t>Фактический адрес: 652240, Кемеровская Область - Кузбасс, муниципальный округ Тяжинский, поселок городского типа Тяжинский, улица Садовая, дом 6.</w:t>
      </w:r>
    </w:p>
    <w:p w14:paraId="5FE19578" w14:textId="77777777" w:rsidR="001E6D3B" w:rsidRPr="001E6D3B" w:rsidRDefault="001E6D3B" w:rsidP="001E6D3B">
      <w:pPr>
        <w:ind w:right="-1" w:firstLine="709"/>
        <w:jc w:val="both"/>
        <w:rPr>
          <w:snapToGrid w:val="0"/>
          <w:sz w:val="28"/>
          <w:szCs w:val="28"/>
        </w:rPr>
      </w:pPr>
      <w:r w:rsidRPr="001E6D3B">
        <w:rPr>
          <w:snapToGrid w:val="0"/>
          <w:sz w:val="28"/>
          <w:szCs w:val="28"/>
        </w:rPr>
        <w:t>Должность, фамилия, имя, отчество руководителя –директор Черепанов Дмитрий Викторович.</w:t>
      </w:r>
    </w:p>
    <w:p w14:paraId="6C2FF708" w14:textId="77777777" w:rsidR="001E6D3B" w:rsidRPr="001E6D3B" w:rsidRDefault="001E6D3B" w:rsidP="001E6D3B">
      <w:pPr>
        <w:shd w:val="clear" w:color="auto" w:fill="FFFFFF"/>
        <w:ind w:firstLine="709"/>
        <w:contextualSpacing/>
        <w:jc w:val="both"/>
        <w:rPr>
          <w:snapToGrid w:val="0"/>
          <w:sz w:val="28"/>
          <w:szCs w:val="28"/>
        </w:rPr>
      </w:pPr>
      <w:r w:rsidRPr="001E6D3B">
        <w:rPr>
          <w:snapToGrid w:val="0"/>
          <w:sz w:val="28"/>
          <w:szCs w:val="28"/>
        </w:rPr>
        <w:t xml:space="preserve">Долгосрочные параметры регулирования утверждены постановлением Региональной энергетической комиссии Кузбасса от 24.11.2022 № 504 </w:t>
      </w:r>
      <w:r w:rsidRPr="001E6D3B">
        <w:rPr>
          <w:snapToGrid w:val="0"/>
          <w:sz w:val="28"/>
          <w:szCs w:val="28"/>
        </w:rPr>
        <w:br/>
        <w:t xml:space="preserve">«Об установлении долгосрочных параметров регулирования и долгосрочных тарифов на услуги по передаче тепловой энергии по сетям МКП «Комфорт» (Тяжинский муниципальный округ), на 2023-2025 годы», (в редакции постановления РЭК Кузбасса от 30.03.2023 № 34). На 2022 год тарифы </w:t>
      </w:r>
      <w:r w:rsidRPr="001E6D3B">
        <w:rPr>
          <w:snapToGrid w:val="0"/>
          <w:sz w:val="28"/>
          <w:szCs w:val="28"/>
        </w:rPr>
        <w:br/>
        <w:t>МКП «Комфорт» были установлены методом экономически обоснованных расходов.</w:t>
      </w:r>
    </w:p>
    <w:p w14:paraId="0724D0F7" w14:textId="77777777" w:rsidR="001E6D3B" w:rsidRPr="001E6D3B" w:rsidRDefault="001E6D3B" w:rsidP="001E6D3B">
      <w:pPr>
        <w:ind w:right="-1" w:firstLine="709"/>
        <w:jc w:val="both"/>
        <w:rPr>
          <w:snapToGrid w:val="0"/>
          <w:sz w:val="28"/>
          <w:szCs w:val="28"/>
        </w:rPr>
      </w:pPr>
      <w:r w:rsidRPr="001E6D3B">
        <w:rPr>
          <w:snapToGrid w:val="0"/>
          <w:sz w:val="28"/>
          <w:szCs w:val="28"/>
        </w:rPr>
        <w:t xml:space="preserve">МКП «Комфорт» в установленный срок обратилось в Региональную энергетическую комиссию Кузбасса для корректировки тарифов на услуги </w:t>
      </w:r>
      <w:r w:rsidRPr="001E6D3B">
        <w:rPr>
          <w:snapToGrid w:val="0"/>
          <w:sz w:val="28"/>
          <w:szCs w:val="28"/>
        </w:rPr>
        <w:br/>
        <w:t>по передаче тепловой энергии на 2024 год с заявлением от 28.04.2023 № 133/1 (</w:t>
      </w:r>
      <w:proofErr w:type="spellStart"/>
      <w:r w:rsidRPr="001E6D3B">
        <w:rPr>
          <w:snapToGrid w:val="0"/>
          <w:sz w:val="28"/>
          <w:szCs w:val="28"/>
        </w:rPr>
        <w:t>вх</w:t>
      </w:r>
      <w:proofErr w:type="spellEnd"/>
      <w:r w:rsidRPr="001E6D3B">
        <w:rPr>
          <w:snapToGrid w:val="0"/>
          <w:sz w:val="28"/>
          <w:szCs w:val="28"/>
        </w:rPr>
        <w:t xml:space="preserve">. от 02.05.2023 № 2671). Региональной энергетической комиссией Кузбасса открыто тарифное дело «О корректировке НВВ и уровня тарифов на услуги </w:t>
      </w:r>
      <w:r w:rsidRPr="001E6D3B">
        <w:rPr>
          <w:snapToGrid w:val="0"/>
          <w:sz w:val="28"/>
          <w:szCs w:val="28"/>
        </w:rPr>
        <w:br/>
        <w:t xml:space="preserve">по передаче тепловой энергии на 2024 год для МКП «Комфорт» от 02.05.2023 № РЭК/48-Комфорт-2024 </w:t>
      </w:r>
      <w:bookmarkStart w:id="11" w:name="_Hlk148018360"/>
      <w:r w:rsidRPr="001E6D3B">
        <w:rPr>
          <w:snapToGrid w:val="0"/>
          <w:sz w:val="28"/>
          <w:szCs w:val="28"/>
        </w:rPr>
        <w:t>на второй год первого долгосрочного периода регулирования 2023-2025 методом индексации установленных тарифов</w:t>
      </w:r>
      <w:bookmarkEnd w:id="11"/>
      <w:r w:rsidRPr="001E6D3B">
        <w:rPr>
          <w:snapToGrid w:val="0"/>
          <w:sz w:val="28"/>
          <w:szCs w:val="28"/>
        </w:rPr>
        <w:t>.</w:t>
      </w:r>
    </w:p>
    <w:p w14:paraId="2A714C4E" w14:textId="77777777" w:rsidR="001E6D3B" w:rsidRPr="001E6D3B" w:rsidRDefault="001E6D3B" w:rsidP="001E6D3B">
      <w:pPr>
        <w:ind w:right="-1" w:firstLine="709"/>
        <w:jc w:val="both"/>
        <w:rPr>
          <w:snapToGrid w:val="0"/>
          <w:sz w:val="28"/>
          <w:szCs w:val="28"/>
        </w:rPr>
      </w:pPr>
      <w:r w:rsidRPr="001E6D3B">
        <w:rPr>
          <w:snapToGrid w:val="0"/>
          <w:sz w:val="28"/>
          <w:szCs w:val="28"/>
        </w:rPr>
        <w:t xml:space="preserve">МКП «Комфорт» осуществляет деятельность по передаче тепловой энергии, от 4-ех котельных ООО «ТГК», по тепловым сетям, находящимся </w:t>
      </w:r>
      <w:r w:rsidRPr="001E6D3B">
        <w:rPr>
          <w:snapToGrid w:val="0"/>
          <w:sz w:val="28"/>
          <w:szCs w:val="28"/>
        </w:rPr>
        <w:br/>
        <w:t xml:space="preserve">у предприятия на праве оперативного управления, согласно Распоряжению </w:t>
      </w:r>
      <w:r w:rsidRPr="001E6D3B">
        <w:rPr>
          <w:snapToGrid w:val="0"/>
          <w:sz w:val="28"/>
          <w:szCs w:val="28"/>
        </w:rPr>
        <w:br/>
        <w:t>№ 130-р от 02.03.2022 «О передаче муниципального имущества».</w:t>
      </w:r>
    </w:p>
    <w:p w14:paraId="57890521" w14:textId="77777777" w:rsidR="001E6D3B" w:rsidRPr="001E6D3B" w:rsidRDefault="001E6D3B" w:rsidP="001E6D3B">
      <w:pPr>
        <w:ind w:right="-1" w:firstLine="709"/>
        <w:jc w:val="both"/>
        <w:rPr>
          <w:snapToGrid w:val="0"/>
          <w:sz w:val="28"/>
          <w:szCs w:val="28"/>
        </w:rPr>
      </w:pPr>
      <w:r w:rsidRPr="001E6D3B">
        <w:rPr>
          <w:snapToGrid w:val="0"/>
          <w:sz w:val="28"/>
          <w:szCs w:val="28"/>
        </w:rPr>
        <w:t xml:space="preserve">Производство и сбыт тепловой энергии потребителям осуществляет </w:t>
      </w:r>
      <w:bookmarkStart w:id="12" w:name="_Hlk118978342"/>
      <w:r w:rsidRPr="001E6D3B">
        <w:rPr>
          <w:snapToGrid w:val="0"/>
          <w:sz w:val="28"/>
          <w:szCs w:val="28"/>
        </w:rPr>
        <w:br/>
        <w:t>ООО «ТГК»</w:t>
      </w:r>
      <w:bookmarkEnd w:id="12"/>
      <w:r w:rsidRPr="001E6D3B">
        <w:rPr>
          <w:snapToGrid w:val="0"/>
          <w:sz w:val="28"/>
          <w:szCs w:val="28"/>
        </w:rPr>
        <w:t xml:space="preserve">. За поставленную тепловую энергию потребитель оплачивает </w:t>
      </w:r>
      <w:r w:rsidRPr="001E6D3B">
        <w:rPr>
          <w:snapToGrid w:val="0"/>
          <w:sz w:val="28"/>
          <w:szCs w:val="28"/>
        </w:rPr>
        <w:lastRenderedPageBreak/>
        <w:t>ООО «ТГК», который рассчитывается с МКП «Комфорт» за передачу тепловой энергии.</w:t>
      </w:r>
    </w:p>
    <w:p w14:paraId="3E96B70D" w14:textId="77777777" w:rsidR="001E6D3B" w:rsidRPr="001E6D3B" w:rsidRDefault="001E6D3B" w:rsidP="001E6D3B">
      <w:pPr>
        <w:ind w:right="-1" w:firstLine="709"/>
        <w:jc w:val="both"/>
        <w:rPr>
          <w:b/>
          <w:snapToGrid w:val="0"/>
          <w:sz w:val="28"/>
          <w:szCs w:val="28"/>
        </w:rPr>
      </w:pPr>
      <w:r w:rsidRPr="001E6D3B">
        <w:rPr>
          <w:snapToGrid w:val="0"/>
          <w:sz w:val="28"/>
          <w:szCs w:val="28"/>
        </w:rPr>
        <w:t xml:space="preserve">Система теплоснабжения котельной № 1 пгт. Тяжинский ООО «ТГК» – 2х трубная. Прокладка трубопроводов тепловых сетей надземная, подземная.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потребителей </w:t>
      </w:r>
      <w:r w:rsidRPr="001E6D3B">
        <w:rPr>
          <w:snapToGrid w:val="0"/>
          <w:sz w:val="28"/>
          <w:szCs w:val="28"/>
        </w:rPr>
        <w:br/>
        <w:t>не предусмотрено.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36F9556D" w14:textId="77777777" w:rsidR="001E6D3B" w:rsidRPr="001E6D3B" w:rsidRDefault="001E6D3B" w:rsidP="001E6D3B">
      <w:pPr>
        <w:ind w:right="-1" w:firstLine="709"/>
        <w:jc w:val="both"/>
        <w:rPr>
          <w:sz w:val="28"/>
          <w:szCs w:val="28"/>
        </w:rPr>
      </w:pPr>
      <w:r w:rsidRPr="001E6D3B">
        <w:rPr>
          <w:sz w:val="28"/>
          <w:szCs w:val="28"/>
        </w:rPr>
        <w:t xml:space="preserve">Система теплоснабжения котельной «Типография» ООО «ТГК» – </w:t>
      </w:r>
      <w:r w:rsidRPr="001E6D3B">
        <w:rPr>
          <w:sz w:val="28"/>
          <w:szCs w:val="28"/>
        </w:rPr>
        <w:br/>
        <w:t xml:space="preserve">2-х трубная. Потребителями тепловой энергии являются жилые здания, объекты социально-культурного назначения. Потребители подключены </w:t>
      </w:r>
      <w:r w:rsidRPr="001E6D3B">
        <w:rPr>
          <w:sz w:val="28"/>
          <w:szCs w:val="28"/>
        </w:rPr>
        <w:br/>
        <w:t xml:space="preserve">к тепловой сети по зависимой схеме, горячее водоснабжение потребителей </w:t>
      </w:r>
      <w:r w:rsidRPr="001E6D3B">
        <w:rPr>
          <w:sz w:val="28"/>
          <w:szCs w:val="28"/>
        </w:rPr>
        <w:br/>
        <w:t>не предусмотрено.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164EF910" w14:textId="77777777" w:rsidR="001E6D3B" w:rsidRPr="001E6D3B" w:rsidRDefault="001E6D3B" w:rsidP="001E6D3B">
      <w:pPr>
        <w:ind w:right="-1" w:firstLine="709"/>
        <w:jc w:val="both"/>
        <w:rPr>
          <w:sz w:val="28"/>
          <w:szCs w:val="28"/>
        </w:rPr>
      </w:pPr>
      <w:r w:rsidRPr="001E6D3B">
        <w:rPr>
          <w:sz w:val="28"/>
          <w:szCs w:val="28"/>
        </w:rPr>
        <w:t xml:space="preserve">Система теплоснабжения котельной п. </w:t>
      </w:r>
      <w:proofErr w:type="spellStart"/>
      <w:r w:rsidRPr="001E6D3B">
        <w:rPr>
          <w:sz w:val="28"/>
          <w:szCs w:val="28"/>
        </w:rPr>
        <w:t>Нововосточный</w:t>
      </w:r>
      <w:proofErr w:type="spellEnd"/>
      <w:r w:rsidRPr="001E6D3B">
        <w:rPr>
          <w:sz w:val="28"/>
          <w:szCs w:val="28"/>
        </w:rPr>
        <w:t xml:space="preserve"> ООО «ТГК» – </w:t>
      </w:r>
      <w:r w:rsidRPr="001E6D3B">
        <w:rPr>
          <w:sz w:val="28"/>
          <w:szCs w:val="28"/>
        </w:rPr>
        <w:br/>
        <w:t xml:space="preserve">2-х трубная. Потребителями тепловой энергии являются жилые здания, объекты социально-культурного назначения. Потребители подключены </w:t>
      </w:r>
      <w:r w:rsidRPr="001E6D3B">
        <w:rPr>
          <w:sz w:val="28"/>
          <w:szCs w:val="28"/>
        </w:rPr>
        <w:br/>
        <w:t>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w:t>
      </w:r>
    </w:p>
    <w:p w14:paraId="6EB592B5" w14:textId="77777777" w:rsidR="001E6D3B" w:rsidRPr="001E6D3B" w:rsidRDefault="001E6D3B" w:rsidP="001E6D3B">
      <w:pPr>
        <w:ind w:right="-1" w:firstLine="709"/>
        <w:jc w:val="both"/>
        <w:rPr>
          <w:sz w:val="28"/>
          <w:szCs w:val="28"/>
        </w:rPr>
      </w:pPr>
      <w:r w:rsidRPr="001E6D3B">
        <w:rPr>
          <w:sz w:val="28"/>
          <w:szCs w:val="28"/>
        </w:rPr>
        <w:t xml:space="preserve">Система теплоснабжения котельной Листвянка ООО «ТГК» – </w:t>
      </w:r>
      <w:r w:rsidRPr="001E6D3B">
        <w:rPr>
          <w:sz w:val="28"/>
          <w:szCs w:val="28"/>
        </w:rPr>
        <w:br/>
        <w:t xml:space="preserve">2-х трубная тупиковая. Потребителями тепловой энергии являются жилые здания, объекты социально-культурного назначения. Потребители подключены к тепловой сети по зависимой схеме, горячее водоснабжение отсутствует.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w:t>
      </w:r>
    </w:p>
    <w:p w14:paraId="46CA16ED" w14:textId="77777777" w:rsidR="001E6D3B" w:rsidRPr="001E6D3B" w:rsidRDefault="001E6D3B" w:rsidP="001E6D3B">
      <w:pPr>
        <w:ind w:right="-1" w:firstLine="709"/>
        <w:contextualSpacing/>
        <w:jc w:val="both"/>
        <w:rPr>
          <w:snapToGrid w:val="0"/>
          <w:sz w:val="28"/>
          <w:szCs w:val="28"/>
        </w:rPr>
      </w:pPr>
      <w:r w:rsidRPr="001E6D3B">
        <w:rPr>
          <w:snapToGrid w:val="0"/>
          <w:sz w:val="28"/>
          <w:szCs w:val="28"/>
        </w:rPr>
        <w:t xml:space="preserve">МКП «Комфорт» применяет общую систему налогообложения, в связи </w:t>
      </w:r>
      <w:r w:rsidRPr="001E6D3B">
        <w:rPr>
          <w:snapToGrid w:val="0"/>
          <w:sz w:val="28"/>
          <w:szCs w:val="28"/>
        </w:rPr>
        <w:br/>
        <w:t xml:space="preserve">с этим экономически обоснованные расходы предприятия, включаемые </w:t>
      </w:r>
      <w:r w:rsidRPr="001E6D3B">
        <w:rPr>
          <w:snapToGrid w:val="0"/>
          <w:sz w:val="28"/>
          <w:szCs w:val="28"/>
        </w:rPr>
        <w:br/>
        <w:t>в состав НВВ, указаны без учета НДС.</w:t>
      </w:r>
    </w:p>
    <w:p w14:paraId="51DE4E99" w14:textId="77777777" w:rsidR="001E6D3B" w:rsidRPr="001E6D3B" w:rsidRDefault="001E6D3B" w:rsidP="001E6D3B">
      <w:pPr>
        <w:keepNext/>
        <w:numPr>
          <w:ilvl w:val="0"/>
          <w:numId w:val="4"/>
        </w:numPr>
        <w:tabs>
          <w:tab w:val="left" w:pos="567"/>
        </w:tabs>
        <w:spacing w:before="240"/>
        <w:ind w:left="0" w:firstLine="0"/>
        <w:contextualSpacing/>
        <w:outlineLvl w:val="0"/>
        <w:rPr>
          <w:b/>
          <w:bCs/>
          <w:snapToGrid w:val="0"/>
          <w:sz w:val="28"/>
          <w:szCs w:val="28"/>
        </w:rPr>
      </w:pPr>
      <w:bookmarkStart w:id="13" w:name="_Toc470509569"/>
      <w:bookmarkStart w:id="14" w:name="_Toc495492832"/>
      <w:bookmarkStart w:id="15" w:name="_Toc21094908"/>
      <w:bookmarkStart w:id="16" w:name="_Toc24891722"/>
      <w:bookmarkStart w:id="17" w:name="_Toc55486302"/>
      <w:bookmarkStart w:id="18" w:name="_Toc55486334"/>
      <w:bookmarkStart w:id="19" w:name="_Toc56709996"/>
      <w:bookmarkStart w:id="20" w:name="_Toc86329142"/>
      <w:bookmarkEnd w:id="10"/>
      <w:r w:rsidRPr="001E6D3B">
        <w:rPr>
          <w:b/>
          <w:bCs/>
          <w:snapToGrid w:val="0"/>
          <w:sz w:val="28"/>
          <w:szCs w:val="28"/>
        </w:rPr>
        <w:t>Нормативно правовая база</w:t>
      </w:r>
      <w:bookmarkEnd w:id="13"/>
      <w:bookmarkEnd w:id="14"/>
      <w:bookmarkEnd w:id="15"/>
      <w:bookmarkEnd w:id="16"/>
      <w:bookmarkEnd w:id="17"/>
      <w:bookmarkEnd w:id="18"/>
      <w:bookmarkEnd w:id="19"/>
      <w:bookmarkEnd w:id="20"/>
    </w:p>
    <w:p w14:paraId="587A2EE1" w14:textId="77777777" w:rsidR="001E6D3B" w:rsidRPr="001E6D3B" w:rsidRDefault="001E6D3B" w:rsidP="001E6D3B">
      <w:pPr>
        <w:ind w:firstLine="708"/>
        <w:jc w:val="both"/>
        <w:rPr>
          <w:snapToGrid w:val="0"/>
          <w:sz w:val="28"/>
          <w:szCs w:val="28"/>
        </w:rPr>
      </w:pPr>
      <w:bookmarkStart w:id="21" w:name="_Toc21094909"/>
      <w:bookmarkStart w:id="22" w:name="_Toc24891723"/>
      <w:bookmarkStart w:id="23" w:name="_Toc55486303"/>
      <w:bookmarkStart w:id="24" w:name="_Toc55486335"/>
      <w:bookmarkStart w:id="25" w:name="_Toc86329143"/>
      <w:r w:rsidRPr="001E6D3B">
        <w:rPr>
          <w:snapToGrid w:val="0"/>
          <w:sz w:val="28"/>
          <w:szCs w:val="28"/>
        </w:rPr>
        <w:t>Гражданский кодекс Российской Федерации (далее – ГК РФ);</w:t>
      </w:r>
    </w:p>
    <w:p w14:paraId="62654BC6" w14:textId="77777777" w:rsidR="001E6D3B" w:rsidRPr="001E6D3B" w:rsidRDefault="001E6D3B" w:rsidP="001E6D3B">
      <w:pPr>
        <w:ind w:firstLine="708"/>
        <w:jc w:val="both"/>
        <w:rPr>
          <w:snapToGrid w:val="0"/>
          <w:sz w:val="28"/>
          <w:szCs w:val="28"/>
        </w:rPr>
      </w:pPr>
      <w:r w:rsidRPr="001E6D3B">
        <w:rPr>
          <w:snapToGrid w:val="0"/>
          <w:sz w:val="28"/>
          <w:szCs w:val="28"/>
        </w:rPr>
        <w:t>Налоговый кодекс Российской Федерации (далее - НК РФ);</w:t>
      </w:r>
    </w:p>
    <w:p w14:paraId="6318C332" w14:textId="77777777" w:rsidR="001E6D3B" w:rsidRPr="001E6D3B" w:rsidRDefault="001E6D3B" w:rsidP="001E6D3B">
      <w:pPr>
        <w:ind w:firstLine="708"/>
        <w:jc w:val="both"/>
        <w:rPr>
          <w:snapToGrid w:val="0"/>
          <w:sz w:val="28"/>
          <w:szCs w:val="28"/>
        </w:rPr>
      </w:pPr>
      <w:r w:rsidRPr="001E6D3B">
        <w:rPr>
          <w:snapToGrid w:val="0"/>
          <w:sz w:val="28"/>
          <w:szCs w:val="28"/>
        </w:rPr>
        <w:t>Трудовой Кодекс Российской Федерации (далее - ТК РФ);</w:t>
      </w:r>
    </w:p>
    <w:p w14:paraId="48052DF4" w14:textId="77777777" w:rsidR="001E6D3B" w:rsidRPr="001E6D3B" w:rsidRDefault="001E6D3B" w:rsidP="001E6D3B">
      <w:pPr>
        <w:ind w:firstLine="708"/>
        <w:jc w:val="both"/>
        <w:rPr>
          <w:snapToGrid w:val="0"/>
          <w:sz w:val="28"/>
          <w:szCs w:val="28"/>
        </w:rPr>
      </w:pPr>
      <w:r w:rsidRPr="001E6D3B">
        <w:rPr>
          <w:snapToGrid w:val="0"/>
          <w:sz w:val="28"/>
          <w:szCs w:val="28"/>
        </w:rPr>
        <w:t>Федеральный Закон от 17.08.1995 № 147-ФЗ «О естественных монополиях»;</w:t>
      </w:r>
    </w:p>
    <w:p w14:paraId="09C0CCD9" w14:textId="77777777" w:rsidR="001E6D3B" w:rsidRPr="001E6D3B" w:rsidRDefault="001E6D3B" w:rsidP="001E6D3B">
      <w:pPr>
        <w:ind w:firstLine="708"/>
        <w:jc w:val="both"/>
        <w:rPr>
          <w:snapToGrid w:val="0"/>
          <w:sz w:val="28"/>
          <w:szCs w:val="28"/>
        </w:rPr>
      </w:pPr>
      <w:r w:rsidRPr="001E6D3B">
        <w:rPr>
          <w:snapToGrid w:val="0"/>
          <w:sz w:val="28"/>
          <w:szCs w:val="28"/>
        </w:rPr>
        <w:t>Федеральный закон от 27.07.2010 № 190-ФЗ «О теплоснабжении»;</w:t>
      </w:r>
    </w:p>
    <w:p w14:paraId="447F6731" w14:textId="77777777" w:rsidR="001E6D3B" w:rsidRPr="001E6D3B" w:rsidRDefault="001E6D3B" w:rsidP="001E6D3B">
      <w:pPr>
        <w:ind w:firstLine="708"/>
        <w:jc w:val="both"/>
        <w:rPr>
          <w:snapToGrid w:val="0"/>
          <w:sz w:val="28"/>
          <w:szCs w:val="28"/>
        </w:rPr>
      </w:pPr>
      <w:r w:rsidRPr="001E6D3B">
        <w:rPr>
          <w:snapToGrid w:val="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66A68BC7" w14:textId="77777777" w:rsidR="001E6D3B" w:rsidRPr="001E6D3B" w:rsidRDefault="001E6D3B" w:rsidP="001E6D3B">
      <w:pPr>
        <w:ind w:firstLine="708"/>
        <w:jc w:val="both"/>
        <w:rPr>
          <w:snapToGrid w:val="0"/>
          <w:sz w:val="28"/>
          <w:szCs w:val="28"/>
        </w:rPr>
      </w:pPr>
      <w:r w:rsidRPr="001E6D3B">
        <w:rPr>
          <w:snapToGrid w:val="0"/>
          <w:sz w:val="28"/>
          <w:szCs w:val="28"/>
        </w:rPr>
        <w:lastRenderedPageBreak/>
        <w:t>Постановление Правительства Российской Федерации от 22.10.2012 №1075 «О ценообразовании в сфере теплоснабжения» (далее Основы ценообразования);</w:t>
      </w:r>
    </w:p>
    <w:p w14:paraId="1E4D4E5A" w14:textId="77777777" w:rsidR="001E6D3B" w:rsidRPr="001E6D3B" w:rsidRDefault="001E6D3B" w:rsidP="001E6D3B">
      <w:pPr>
        <w:ind w:firstLine="708"/>
        <w:jc w:val="both"/>
        <w:rPr>
          <w:snapToGrid w:val="0"/>
          <w:sz w:val="28"/>
          <w:szCs w:val="28"/>
        </w:rPr>
      </w:pPr>
      <w:r w:rsidRPr="001E6D3B">
        <w:rPr>
          <w:snapToGrid w:val="0"/>
          <w:sz w:val="28"/>
          <w:szCs w:val="28"/>
        </w:rPr>
        <w:t xml:space="preserve">Приказ Минэнерго РФ от 30.12.2008 № 323 «Об организации </w:t>
      </w:r>
      <w:r w:rsidRPr="001E6D3B">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1E6D3B">
        <w:rPr>
          <w:snapToGrid w:val="0"/>
          <w:sz w:val="28"/>
          <w:szCs w:val="28"/>
        </w:rPr>
        <w:br/>
        <w:t>и тепловую энергию от тепловых электрических станций и котельных»;</w:t>
      </w:r>
    </w:p>
    <w:p w14:paraId="16C38C3E" w14:textId="77777777" w:rsidR="001E6D3B" w:rsidRPr="001E6D3B" w:rsidRDefault="001E6D3B" w:rsidP="001E6D3B">
      <w:pPr>
        <w:ind w:firstLine="708"/>
        <w:jc w:val="both"/>
        <w:rPr>
          <w:snapToGrid w:val="0"/>
          <w:sz w:val="28"/>
          <w:szCs w:val="28"/>
        </w:rPr>
      </w:pPr>
      <w:r w:rsidRPr="001E6D3B">
        <w:rPr>
          <w:snapToGrid w:val="0"/>
          <w:sz w:val="28"/>
          <w:szCs w:val="28"/>
        </w:rPr>
        <w:t xml:space="preserve">Приказ Минэнерго РФ от 30.12.2008 № 325 «Об организации </w:t>
      </w:r>
      <w:r w:rsidRPr="001E6D3B">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1E6D3B">
        <w:rPr>
          <w:snapToGrid w:val="0"/>
          <w:sz w:val="28"/>
          <w:szCs w:val="28"/>
        </w:rPr>
        <w:br/>
        <w:t xml:space="preserve">с «Инструкцией по организации в Минэнерго России работы по расчету </w:t>
      </w:r>
      <w:r w:rsidRPr="001E6D3B">
        <w:rPr>
          <w:snapToGrid w:val="0"/>
          <w:sz w:val="28"/>
          <w:szCs w:val="28"/>
        </w:rPr>
        <w:br/>
        <w:t>и обоснованию нормативов технологических потерь при передаче тепловой энергии»);</w:t>
      </w:r>
    </w:p>
    <w:p w14:paraId="66E7ED2E" w14:textId="77777777" w:rsidR="001E6D3B" w:rsidRPr="001E6D3B" w:rsidRDefault="001E6D3B" w:rsidP="001E6D3B">
      <w:pPr>
        <w:ind w:firstLine="708"/>
        <w:jc w:val="both"/>
        <w:rPr>
          <w:snapToGrid w:val="0"/>
          <w:sz w:val="28"/>
          <w:szCs w:val="28"/>
        </w:rPr>
      </w:pPr>
      <w:r w:rsidRPr="001E6D3B">
        <w:rPr>
          <w:snapToGrid w:val="0"/>
          <w:sz w:val="28"/>
          <w:szCs w:val="28"/>
        </w:rPr>
        <w:t>Приказ Федеральной службы по тарифам (ФСТ России)</w:t>
      </w:r>
      <w:r w:rsidRPr="001E6D3B">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A82E290" w14:textId="77777777" w:rsidR="001E6D3B" w:rsidRPr="001E6D3B" w:rsidRDefault="001E6D3B" w:rsidP="001E6D3B">
      <w:pPr>
        <w:ind w:firstLine="708"/>
        <w:jc w:val="both"/>
        <w:rPr>
          <w:snapToGrid w:val="0"/>
          <w:sz w:val="28"/>
          <w:szCs w:val="28"/>
        </w:rPr>
      </w:pPr>
      <w:r w:rsidRPr="001E6D3B">
        <w:rPr>
          <w:snapToGrid w:val="0"/>
          <w:sz w:val="28"/>
          <w:szCs w:val="28"/>
        </w:rPr>
        <w:t xml:space="preserve">Приказ Федеральной службы по тарифам (ФСТ России) от 07.06.2013 </w:t>
      </w:r>
      <w:r w:rsidRPr="001E6D3B">
        <w:rPr>
          <w:snapToGrid w:val="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3A3A9AE2" w14:textId="77777777" w:rsidR="001E6D3B" w:rsidRPr="001E6D3B" w:rsidRDefault="001E6D3B" w:rsidP="001E6D3B">
      <w:pPr>
        <w:ind w:firstLine="708"/>
        <w:jc w:val="both"/>
        <w:rPr>
          <w:snapToGrid w:val="0"/>
          <w:sz w:val="28"/>
          <w:szCs w:val="28"/>
        </w:rPr>
      </w:pPr>
      <w:r w:rsidRPr="001E6D3B">
        <w:rPr>
          <w:snapToGrid w:val="0"/>
          <w:sz w:val="28"/>
          <w:szCs w:val="28"/>
        </w:rPr>
        <w:t xml:space="preserve">Постановление Правительства РФ от 15.05.2010 № 340 «О порядке установления требований к программам в области энергосбережения </w:t>
      </w:r>
      <w:r w:rsidRPr="001E6D3B">
        <w:rPr>
          <w:snapToGrid w:val="0"/>
          <w:sz w:val="28"/>
          <w:szCs w:val="28"/>
        </w:rPr>
        <w:br/>
        <w:t>и повышения энергетической эффективности организаций, осуществляющих регулируемые виды деятельности»;</w:t>
      </w:r>
    </w:p>
    <w:p w14:paraId="7554B181" w14:textId="77777777" w:rsidR="001E6D3B" w:rsidRPr="001E6D3B" w:rsidRDefault="001E6D3B" w:rsidP="001E6D3B">
      <w:pPr>
        <w:ind w:firstLine="708"/>
        <w:jc w:val="both"/>
        <w:rPr>
          <w:snapToGrid w:val="0"/>
          <w:sz w:val="28"/>
          <w:szCs w:val="28"/>
        </w:rPr>
      </w:pPr>
      <w:r w:rsidRPr="001E6D3B">
        <w:rPr>
          <w:snapToGrid w:val="0"/>
          <w:sz w:val="28"/>
          <w:szCs w:val="28"/>
        </w:rPr>
        <w:t xml:space="preserve">Постановление Правительства РФ от 16.05.2014 № 452 </w:t>
      </w:r>
      <w:r w:rsidRPr="001E6D3B">
        <w:rPr>
          <w:snapToGrid w:val="0"/>
          <w:sz w:val="28"/>
          <w:szCs w:val="28"/>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05.2010 № 340»;</w:t>
      </w:r>
    </w:p>
    <w:p w14:paraId="4D2AA729" w14:textId="77777777" w:rsidR="001E6D3B" w:rsidRPr="001E6D3B" w:rsidRDefault="001E6D3B" w:rsidP="001E6D3B">
      <w:pPr>
        <w:autoSpaceDE w:val="0"/>
        <w:autoSpaceDN w:val="0"/>
        <w:adjustRightInd w:val="0"/>
        <w:ind w:firstLine="709"/>
        <w:jc w:val="both"/>
        <w:rPr>
          <w:snapToGrid w:val="0"/>
          <w:sz w:val="28"/>
          <w:szCs w:val="28"/>
        </w:rPr>
      </w:pPr>
      <w:bookmarkStart w:id="26" w:name="_Hlk81925153"/>
      <w:r w:rsidRPr="001E6D3B">
        <w:rPr>
          <w:snapToGrid w:val="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bookmarkEnd w:id="26"/>
    <w:p w14:paraId="785BAF20" w14:textId="77777777" w:rsidR="001E6D3B" w:rsidRPr="001E6D3B" w:rsidRDefault="001E6D3B" w:rsidP="001E6D3B">
      <w:pPr>
        <w:ind w:firstLine="708"/>
        <w:jc w:val="both"/>
        <w:rPr>
          <w:snapToGrid w:val="0"/>
          <w:sz w:val="28"/>
          <w:szCs w:val="28"/>
        </w:rPr>
      </w:pPr>
      <w:r w:rsidRPr="001E6D3B">
        <w:rPr>
          <w:snapToGrid w:val="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705A59A8" w14:textId="77777777" w:rsidR="001E6D3B" w:rsidRPr="001E6D3B" w:rsidRDefault="001E6D3B" w:rsidP="001E6D3B">
      <w:pPr>
        <w:ind w:firstLine="708"/>
        <w:jc w:val="both"/>
        <w:rPr>
          <w:snapToGrid w:val="0"/>
          <w:sz w:val="28"/>
          <w:szCs w:val="28"/>
        </w:rPr>
      </w:pPr>
      <w:r w:rsidRPr="001E6D3B">
        <w:rPr>
          <w:snapToGrid w:val="0"/>
          <w:sz w:val="28"/>
          <w:szCs w:val="28"/>
        </w:rPr>
        <w:t xml:space="preserve">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w:t>
      </w:r>
      <w:r w:rsidRPr="001E6D3B">
        <w:rPr>
          <w:snapToGrid w:val="0"/>
          <w:sz w:val="28"/>
          <w:szCs w:val="28"/>
        </w:rPr>
        <w:br/>
        <w:t>в сфере электроэнергетики»;</w:t>
      </w:r>
    </w:p>
    <w:p w14:paraId="552E65C3" w14:textId="77777777" w:rsidR="001E6D3B" w:rsidRPr="001E6D3B" w:rsidRDefault="001E6D3B" w:rsidP="001E6D3B">
      <w:pPr>
        <w:ind w:firstLine="708"/>
        <w:jc w:val="both"/>
        <w:rPr>
          <w:snapToGrid w:val="0"/>
          <w:sz w:val="28"/>
          <w:szCs w:val="28"/>
        </w:rPr>
      </w:pPr>
      <w:r w:rsidRPr="001E6D3B">
        <w:rPr>
          <w:snapToGrid w:val="0"/>
          <w:sz w:val="28"/>
          <w:szCs w:val="28"/>
        </w:rPr>
        <w:t>Федеральный закон от 06.04.2011 № 63-ФЗ «Об электронной подписи»;</w:t>
      </w:r>
    </w:p>
    <w:p w14:paraId="7002BAAF" w14:textId="77777777" w:rsidR="001E6D3B" w:rsidRPr="001E6D3B" w:rsidRDefault="001E6D3B" w:rsidP="001E6D3B">
      <w:pPr>
        <w:tabs>
          <w:tab w:val="left" w:pos="0"/>
        </w:tabs>
        <w:ind w:firstLine="709"/>
        <w:jc w:val="both"/>
        <w:rPr>
          <w:snapToGrid w:val="0"/>
          <w:sz w:val="28"/>
          <w:szCs w:val="28"/>
        </w:rPr>
      </w:pPr>
      <w:r w:rsidRPr="001E6D3B">
        <w:rPr>
          <w:snapToGrid w:val="0"/>
          <w:sz w:val="28"/>
          <w:szCs w:val="28"/>
        </w:rPr>
        <w:lastRenderedPageBreak/>
        <w:t>Федеральный закон от 18.07.2011 № 223-ФЗ «О закупках товаров, работ, услуг отдельными видами юридических лиц».</w:t>
      </w:r>
    </w:p>
    <w:p w14:paraId="33C0CB67" w14:textId="77777777" w:rsidR="001E6D3B" w:rsidRPr="001E6D3B" w:rsidRDefault="001E6D3B" w:rsidP="001E6D3B">
      <w:pPr>
        <w:ind w:firstLine="709"/>
        <w:jc w:val="both"/>
        <w:rPr>
          <w:snapToGrid w:val="0"/>
          <w:sz w:val="28"/>
          <w:szCs w:val="28"/>
        </w:rPr>
      </w:pPr>
      <w:r w:rsidRPr="001E6D3B">
        <w:rPr>
          <w:snapToGrid w:val="0"/>
          <w:sz w:val="28"/>
          <w:szCs w:val="28"/>
        </w:rPr>
        <w:t>Приказ Минстроя России от 29.07.2022 № 623/</w:t>
      </w:r>
      <w:proofErr w:type="spellStart"/>
      <w:r w:rsidRPr="001E6D3B">
        <w:rPr>
          <w:snapToGrid w:val="0"/>
          <w:sz w:val="28"/>
          <w:szCs w:val="28"/>
        </w:rPr>
        <w:t>пр</w:t>
      </w:r>
      <w:proofErr w:type="spellEnd"/>
      <w:r w:rsidRPr="001E6D3B">
        <w:rPr>
          <w:snapToGrid w:val="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064803C4" w14:textId="77777777" w:rsidR="001E6D3B" w:rsidRPr="001E6D3B" w:rsidRDefault="001E6D3B" w:rsidP="001E6D3B">
      <w:pPr>
        <w:ind w:firstLine="708"/>
        <w:jc w:val="both"/>
        <w:rPr>
          <w:snapToGrid w:val="0"/>
          <w:sz w:val="28"/>
          <w:szCs w:val="28"/>
        </w:rPr>
      </w:pPr>
      <w:r w:rsidRPr="001E6D3B">
        <w:rPr>
          <w:snapToGrid w:val="0"/>
          <w:sz w:val="28"/>
          <w:szCs w:val="28"/>
        </w:rPr>
        <w:t xml:space="preserve">Прочие законы и подзаконные акты, методические разработки </w:t>
      </w:r>
      <w:r w:rsidRPr="001E6D3B">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13C52569" w14:textId="77777777" w:rsidR="001E6D3B" w:rsidRPr="001E6D3B" w:rsidRDefault="001E6D3B" w:rsidP="001E6D3B">
      <w:pPr>
        <w:ind w:firstLine="708"/>
        <w:jc w:val="both"/>
        <w:rPr>
          <w:snapToGrid w:val="0"/>
          <w:sz w:val="28"/>
          <w:szCs w:val="28"/>
        </w:rPr>
      </w:pPr>
      <w:r w:rsidRPr="001E6D3B">
        <w:rPr>
          <w:snapToGrid w:val="0"/>
          <w:sz w:val="28"/>
          <w:szCs w:val="28"/>
        </w:rPr>
        <w:t xml:space="preserve">Вся нормативно – методическая основа используется в редакции, действующей на момент проведения экспертизы. </w:t>
      </w:r>
    </w:p>
    <w:p w14:paraId="0D38F142" w14:textId="77777777" w:rsidR="001E6D3B" w:rsidRPr="001E6D3B" w:rsidRDefault="001E6D3B" w:rsidP="001E6D3B">
      <w:pPr>
        <w:ind w:firstLine="709"/>
        <w:jc w:val="both"/>
        <w:rPr>
          <w:snapToGrid w:val="0"/>
          <w:sz w:val="28"/>
          <w:szCs w:val="28"/>
        </w:rPr>
      </w:pPr>
      <w:bookmarkStart w:id="27" w:name="_Hlk147828057"/>
      <w:r w:rsidRPr="001E6D3B">
        <w:rPr>
          <w:snapToGrid w:val="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1E6D3B">
        <w:rPr>
          <w:snapToGrid w:val="0"/>
          <w:sz w:val="28"/>
          <w:szCs w:val="28"/>
        </w:rPr>
        <w:br/>
        <w:t xml:space="preserve">на заседании Правительства РФ 22.09.2023 года, опубликованным 22.09.2023 </w:t>
      </w:r>
      <w:r w:rsidRPr="001E6D3B">
        <w:rPr>
          <w:snapToGrid w:val="0"/>
          <w:sz w:val="28"/>
          <w:szCs w:val="28"/>
        </w:rPr>
        <w:br/>
        <w:t xml:space="preserve">на официальном сайте Минэкономразвития РФ «Прогноз социально-экономического развития Российской Федерации на 2024 год и на плановый период 2025 и 2026 годов», в соответствии с которыми, индекс потребительских цен (далее ИПЦ) на 2024 год составил 107,2 %. </w:t>
      </w:r>
    </w:p>
    <w:bookmarkEnd w:id="27"/>
    <w:p w14:paraId="5C8C28B9" w14:textId="77777777" w:rsidR="001E6D3B" w:rsidRPr="001E6D3B" w:rsidRDefault="001E6D3B" w:rsidP="001E6D3B">
      <w:pPr>
        <w:keepNext/>
        <w:numPr>
          <w:ilvl w:val="0"/>
          <w:numId w:val="4"/>
        </w:numPr>
        <w:tabs>
          <w:tab w:val="left" w:pos="567"/>
        </w:tabs>
        <w:spacing w:before="240"/>
        <w:ind w:left="0" w:firstLine="0"/>
        <w:contextualSpacing/>
        <w:outlineLvl w:val="0"/>
        <w:rPr>
          <w:b/>
          <w:bCs/>
          <w:snapToGrid w:val="0"/>
          <w:sz w:val="28"/>
          <w:szCs w:val="28"/>
        </w:rPr>
      </w:pPr>
      <w:r w:rsidRPr="001E6D3B">
        <w:rPr>
          <w:b/>
          <w:bCs/>
          <w:snapToGrid w:val="0"/>
          <w:sz w:val="28"/>
          <w:szCs w:val="28"/>
        </w:rPr>
        <w:t>Анализ соответствия расчета тарифа и формы представления предложений нормативно – методическим документам по вопросам регулирования тариф</w:t>
      </w:r>
      <w:bookmarkEnd w:id="21"/>
      <w:bookmarkEnd w:id="22"/>
      <w:bookmarkEnd w:id="23"/>
      <w:bookmarkEnd w:id="24"/>
      <w:bookmarkEnd w:id="25"/>
      <w:r w:rsidRPr="001E6D3B">
        <w:rPr>
          <w:b/>
          <w:bCs/>
          <w:snapToGrid w:val="0"/>
          <w:sz w:val="28"/>
          <w:szCs w:val="28"/>
        </w:rPr>
        <w:t>а</w:t>
      </w:r>
    </w:p>
    <w:p w14:paraId="08032072" w14:textId="77777777" w:rsidR="001E6D3B" w:rsidRPr="001E6D3B" w:rsidRDefault="001E6D3B" w:rsidP="001E6D3B">
      <w:pPr>
        <w:ind w:firstLine="720"/>
        <w:jc w:val="both"/>
        <w:rPr>
          <w:snapToGrid w:val="0"/>
          <w:sz w:val="28"/>
          <w:szCs w:val="28"/>
        </w:rPr>
      </w:pPr>
      <w:r w:rsidRPr="001E6D3B">
        <w:rPr>
          <w:snapToGrid w:val="0"/>
          <w:sz w:val="28"/>
          <w:szCs w:val="28"/>
        </w:rPr>
        <w:t xml:space="preserve">Материалы МКП «Комфорт» по расчету тарифов на услуги по передаче тепловой энергии на 2024 год, с целью корректировки значений долгосрочного периода регулирования 2023-2025 годов, подготовлены в соответствии </w:t>
      </w:r>
      <w:r w:rsidRPr="001E6D3B">
        <w:rPr>
          <w:snapToGrid w:val="0"/>
          <w:sz w:val="28"/>
          <w:szCs w:val="28"/>
        </w:rPr>
        <w:br/>
        <w:t xml:space="preserve">с требованиями «Основ ценообразования в сфере теплоснабжения», утвержденных постановлением Правительства Российской Федерации </w:t>
      </w:r>
      <w:r w:rsidRPr="001E6D3B">
        <w:rPr>
          <w:snapToGrid w:val="0"/>
          <w:sz w:val="28"/>
          <w:szCs w:val="28"/>
        </w:rPr>
        <w:br/>
        <w:t xml:space="preserve">от 22.10.2012 № 1075 и «Методических указаний по расчету регулируемых цен (тарифов) в сфере теплоснабжения», утверждённых Приказом ФСТ России </w:t>
      </w:r>
      <w:r w:rsidRPr="001E6D3B">
        <w:rPr>
          <w:snapToGrid w:val="0"/>
          <w:sz w:val="28"/>
          <w:szCs w:val="28"/>
        </w:rPr>
        <w:br/>
        <w:t xml:space="preserve">от 13.06.2013 № 760-э. </w:t>
      </w:r>
    </w:p>
    <w:p w14:paraId="7B0063B7" w14:textId="77777777" w:rsidR="001E6D3B" w:rsidRPr="001E6D3B" w:rsidRDefault="001E6D3B" w:rsidP="001E6D3B">
      <w:pPr>
        <w:ind w:firstLine="720"/>
        <w:jc w:val="both"/>
        <w:rPr>
          <w:snapToGrid w:val="0"/>
          <w:sz w:val="28"/>
          <w:szCs w:val="28"/>
        </w:rPr>
      </w:pPr>
      <w:bookmarkStart w:id="28" w:name="_Hlk147829448"/>
      <w:r w:rsidRPr="001E6D3B">
        <w:rPr>
          <w:snapToGrid w:val="0"/>
          <w:sz w:val="28"/>
          <w:szCs w:val="28"/>
        </w:rPr>
        <w:t>Предложение об установлении цен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p w14:paraId="58FE6D6C" w14:textId="77777777" w:rsidR="001E6D3B" w:rsidRPr="001E6D3B" w:rsidRDefault="001E6D3B" w:rsidP="001E6D3B">
      <w:pPr>
        <w:keepNext/>
        <w:numPr>
          <w:ilvl w:val="0"/>
          <w:numId w:val="4"/>
        </w:numPr>
        <w:tabs>
          <w:tab w:val="left" w:pos="567"/>
        </w:tabs>
        <w:spacing w:before="240"/>
        <w:ind w:left="0" w:firstLine="0"/>
        <w:contextualSpacing/>
        <w:outlineLvl w:val="0"/>
        <w:rPr>
          <w:b/>
          <w:bCs/>
          <w:snapToGrid w:val="0"/>
          <w:sz w:val="28"/>
          <w:szCs w:val="28"/>
        </w:rPr>
      </w:pPr>
      <w:bookmarkStart w:id="29" w:name="_Toc21094910"/>
      <w:bookmarkStart w:id="30" w:name="_Toc24891724"/>
      <w:bookmarkStart w:id="31" w:name="_Toc55486304"/>
      <w:bookmarkStart w:id="32" w:name="_Toc55486336"/>
      <w:bookmarkStart w:id="33" w:name="_Toc56709997"/>
      <w:bookmarkStart w:id="34" w:name="_Toc86329144"/>
      <w:bookmarkEnd w:id="28"/>
      <w:r w:rsidRPr="001E6D3B">
        <w:rPr>
          <w:b/>
          <w:bCs/>
          <w:snapToGrid w:val="0"/>
          <w:sz w:val="28"/>
          <w:szCs w:val="28"/>
        </w:rPr>
        <w:t>Оценка достоверности данных, приведенных в предложениях</w:t>
      </w:r>
      <w:r w:rsidRPr="001E6D3B">
        <w:rPr>
          <w:b/>
          <w:bCs/>
          <w:snapToGrid w:val="0"/>
          <w:sz w:val="28"/>
          <w:szCs w:val="28"/>
        </w:rPr>
        <w:br/>
        <w:t xml:space="preserve"> об установлении тариф</w:t>
      </w:r>
      <w:bookmarkEnd w:id="29"/>
      <w:bookmarkEnd w:id="30"/>
      <w:bookmarkEnd w:id="31"/>
      <w:bookmarkEnd w:id="32"/>
      <w:bookmarkEnd w:id="33"/>
      <w:bookmarkEnd w:id="34"/>
      <w:r w:rsidRPr="001E6D3B">
        <w:rPr>
          <w:b/>
          <w:bCs/>
          <w:snapToGrid w:val="0"/>
          <w:sz w:val="28"/>
          <w:szCs w:val="28"/>
        </w:rPr>
        <w:t>а</w:t>
      </w:r>
    </w:p>
    <w:p w14:paraId="33B8B182" w14:textId="77777777" w:rsidR="001E6D3B" w:rsidRPr="001E6D3B" w:rsidRDefault="001E6D3B" w:rsidP="001E6D3B">
      <w:pPr>
        <w:ind w:firstLine="720"/>
        <w:jc w:val="both"/>
        <w:rPr>
          <w:snapToGrid w:val="0"/>
          <w:sz w:val="28"/>
          <w:szCs w:val="28"/>
        </w:rPr>
      </w:pPr>
      <w:r w:rsidRPr="001E6D3B">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1E6D3B">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F7EA9EF" w14:textId="77777777" w:rsidR="001E6D3B" w:rsidRPr="001E6D3B" w:rsidRDefault="001E6D3B" w:rsidP="001E6D3B">
      <w:pPr>
        <w:ind w:firstLine="720"/>
        <w:jc w:val="both"/>
        <w:rPr>
          <w:snapToGrid w:val="0"/>
          <w:sz w:val="28"/>
          <w:szCs w:val="28"/>
        </w:rPr>
      </w:pPr>
      <w:r w:rsidRPr="001E6D3B">
        <w:rPr>
          <w:snapToGrid w:val="0"/>
          <w:sz w:val="28"/>
          <w:szCs w:val="28"/>
        </w:rPr>
        <w:lastRenderedPageBreak/>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494A0A45" w14:textId="77777777" w:rsidR="001E6D3B" w:rsidRPr="001E6D3B" w:rsidRDefault="001E6D3B" w:rsidP="001E6D3B">
      <w:pPr>
        <w:ind w:firstLine="720"/>
        <w:jc w:val="both"/>
        <w:rPr>
          <w:snapToGrid w:val="0"/>
          <w:sz w:val="28"/>
          <w:szCs w:val="28"/>
        </w:rPr>
      </w:pPr>
      <w:r w:rsidRPr="001E6D3B">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 год.</w:t>
      </w:r>
    </w:p>
    <w:p w14:paraId="3878C7BE" w14:textId="77777777" w:rsidR="001E6D3B" w:rsidRPr="001E6D3B" w:rsidRDefault="001E6D3B" w:rsidP="001E6D3B">
      <w:pPr>
        <w:keepNext/>
        <w:numPr>
          <w:ilvl w:val="0"/>
          <w:numId w:val="4"/>
        </w:numPr>
        <w:tabs>
          <w:tab w:val="left" w:pos="567"/>
        </w:tabs>
        <w:spacing w:before="240"/>
        <w:ind w:left="0" w:firstLine="0"/>
        <w:contextualSpacing/>
        <w:jc w:val="both"/>
        <w:outlineLvl w:val="0"/>
        <w:rPr>
          <w:b/>
          <w:bCs/>
          <w:snapToGrid w:val="0"/>
          <w:sz w:val="28"/>
          <w:szCs w:val="28"/>
        </w:rPr>
      </w:pPr>
      <w:r w:rsidRPr="001E6D3B">
        <w:rPr>
          <w:b/>
          <w:bCs/>
          <w:snapToGrid w:val="0"/>
          <w:sz w:val="28"/>
          <w:szCs w:val="28"/>
        </w:rPr>
        <w:t>Баланс передачи тепловой энергии МКП «Комфорт» на 2024 год</w:t>
      </w:r>
    </w:p>
    <w:p w14:paraId="0C93933A" w14:textId="77777777" w:rsidR="001E6D3B" w:rsidRPr="001E6D3B" w:rsidRDefault="001E6D3B" w:rsidP="001E6D3B">
      <w:pPr>
        <w:widowControl w:val="0"/>
        <w:ind w:firstLine="720"/>
        <w:jc w:val="both"/>
        <w:rPr>
          <w:snapToGrid w:val="0"/>
          <w:sz w:val="28"/>
          <w:szCs w:val="28"/>
        </w:rPr>
      </w:pPr>
      <w:bookmarkStart w:id="35" w:name="_Toc50038360"/>
      <w:r w:rsidRPr="001E6D3B">
        <w:rPr>
          <w:snapToGrid w:val="0"/>
          <w:sz w:val="28"/>
          <w:szCs w:val="28"/>
        </w:rPr>
        <w:t xml:space="preserve">Согласно пункту 22 Основ ценообразования тарифы устанавливаются </w:t>
      </w:r>
      <w:r w:rsidRPr="001E6D3B">
        <w:rPr>
          <w:snapToGrid w:val="0"/>
          <w:sz w:val="28"/>
          <w:szCs w:val="28"/>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1E6D3B">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w:t>
      </w:r>
      <w:r w:rsidRPr="001E6D3B">
        <w:rPr>
          <w:snapToGrid w:val="0"/>
          <w:sz w:val="28"/>
          <w:szCs w:val="28"/>
        </w:rPr>
        <w:br/>
        <w:t xml:space="preserve">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1483CB53" w14:textId="77777777" w:rsidR="001E6D3B" w:rsidRPr="001E6D3B" w:rsidRDefault="001E6D3B" w:rsidP="001E6D3B">
      <w:pPr>
        <w:ind w:firstLine="709"/>
        <w:contextualSpacing/>
        <w:jc w:val="both"/>
        <w:rPr>
          <w:snapToGrid w:val="0"/>
          <w:sz w:val="28"/>
          <w:szCs w:val="28"/>
        </w:rPr>
      </w:pPr>
      <w:r w:rsidRPr="001E6D3B">
        <w:rPr>
          <w:snapToGrid w:val="0"/>
          <w:sz w:val="28"/>
          <w:szCs w:val="28"/>
        </w:rPr>
        <w:t xml:space="preserve">Схема теплоснабжения поселений Тяжинского муниципального округа актуализирована на 2024 год постановлением Тяжинского муниципального округа от 11.08.2023 № 124-п </w:t>
      </w:r>
      <w:r w:rsidRPr="001E6D3B">
        <w:rPr>
          <w:snapToGrid w:val="0"/>
        </w:rPr>
        <w:t>(</w:t>
      </w:r>
      <w:r w:rsidRPr="001E6D3B">
        <w:rPr>
          <w:snapToGrid w:val="0"/>
          <w:sz w:val="28"/>
          <w:szCs w:val="28"/>
        </w:rPr>
        <w:t>http</w:t>
      </w:r>
      <w:r w:rsidRPr="001E6D3B">
        <w:rPr>
          <w:snapToGrid w:val="0"/>
        </w:rPr>
        <w:t>://</w:t>
      </w:r>
      <w:r w:rsidRPr="001E6D3B">
        <w:rPr>
          <w:snapToGrid w:val="0"/>
          <w:sz w:val="28"/>
          <w:szCs w:val="28"/>
        </w:rPr>
        <w:t>www.tyazhin.ru</w:t>
      </w:r>
      <w:r w:rsidRPr="001E6D3B">
        <w:rPr>
          <w:snapToGrid w:val="0"/>
        </w:rPr>
        <w:t>/</w:t>
      </w:r>
      <w:r w:rsidRPr="001E6D3B">
        <w:rPr>
          <w:snapToGrid w:val="0"/>
          <w:sz w:val="28"/>
          <w:szCs w:val="28"/>
        </w:rPr>
        <w:t>doc</w:t>
      </w:r>
      <w:r w:rsidRPr="001E6D3B">
        <w:rPr>
          <w:snapToGrid w:val="0"/>
        </w:rPr>
        <w:t>/</w:t>
      </w:r>
      <w:r w:rsidRPr="001E6D3B">
        <w:rPr>
          <w:snapToGrid w:val="0"/>
          <w:sz w:val="28"/>
          <w:szCs w:val="28"/>
        </w:rPr>
        <w:t>NPA/2023/124-p_ot_11.08.2023_Optimized.pdf</w:t>
      </w:r>
      <w:r w:rsidRPr="001E6D3B">
        <w:rPr>
          <w:snapToGrid w:val="0"/>
        </w:rPr>
        <w:t>).</w:t>
      </w:r>
    </w:p>
    <w:p w14:paraId="1F1BEBEC" w14:textId="77777777" w:rsidR="001E6D3B" w:rsidRPr="001E6D3B" w:rsidRDefault="001E6D3B" w:rsidP="001E6D3B">
      <w:pPr>
        <w:ind w:firstLine="709"/>
        <w:contextualSpacing/>
        <w:jc w:val="both"/>
        <w:rPr>
          <w:snapToGrid w:val="0"/>
          <w:sz w:val="28"/>
          <w:szCs w:val="28"/>
        </w:rPr>
      </w:pPr>
      <w:r w:rsidRPr="001E6D3B">
        <w:rPr>
          <w:snapToGrid w:val="0"/>
          <w:sz w:val="28"/>
          <w:szCs w:val="28"/>
        </w:rPr>
        <w:t>Согласно актуализированной на 2024 год схеме теплоснабжения Тяжинского муниципального округа, объем полезного отпуска от котельных ООО «ТГК» составляет 28 855,99 Гкал.</w:t>
      </w:r>
    </w:p>
    <w:p w14:paraId="0D367C21" w14:textId="77777777" w:rsidR="001E6D3B" w:rsidRPr="001E6D3B" w:rsidRDefault="001E6D3B" w:rsidP="001E6D3B">
      <w:pPr>
        <w:ind w:firstLine="709"/>
        <w:contextualSpacing/>
        <w:jc w:val="both"/>
        <w:rPr>
          <w:snapToGrid w:val="0"/>
          <w:sz w:val="28"/>
          <w:szCs w:val="28"/>
        </w:rPr>
      </w:pPr>
      <w:r w:rsidRPr="001E6D3B">
        <w:rPr>
          <w:snapToGrid w:val="0"/>
          <w:sz w:val="28"/>
          <w:szCs w:val="28"/>
        </w:rPr>
        <w:t xml:space="preserve">Потери тепловой энергии передаваемой от котельных ООО «ТГК» </w:t>
      </w:r>
      <w:r w:rsidRPr="001E6D3B">
        <w:rPr>
          <w:snapToGrid w:val="0"/>
          <w:sz w:val="28"/>
          <w:szCs w:val="28"/>
        </w:rPr>
        <w:br/>
        <w:t xml:space="preserve">по тепловым сетям МКП «Комфорт», утверждены постановлением РЭК Кузбасса от 27.10.2022 № 321 в размере 7 720,64 Гкал. </w:t>
      </w:r>
    </w:p>
    <w:p w14:paraId="7E44A4B9" w14:textId="77777777" w:rsidR="001E6D3B" w:rsidRPr="001E6D3B" w:rsidRDefault="001E6D3B" w:rsidP="001E6D3B">
      <w:pPr>
        <w:ind w:firstLine="709"/>
        <w:contextualSpacing/>
        <w:jc w:val="both"/>
        <w:rPr>
          <w:snapToGrid w:val="0"/>
          <w:sz w:val="28"/>
          <w:szCs w:val="28"/>
        </w:rPr>
      </w:pPr>
      <w:r w:rsidRPr="001E6D3B">
        <w:rPr>
          <w:snapToGrid w:val="0"/>
          <w:sz w:val="28"/>
          <w:szCs w:val="28"/>
        </w:rPr>
        <w:t>Сводный баланс тепловой энергии представлен в таблице 1.</w:t>
      </w:r>
    </w:p>
    <w:p w14:paraId="2A7049E4" w14:textId="77777777" w:rsidR="001E6D3B" w:rsidRPr="001E6D3B" w:rsidRDefault="001E6D3B" w:rsidP="001E6D3B">
      <w:pPr>
        <w:ind w:firstLine="709"/>
        <w:contextualSpacing/>
        <w:jc w:val="right"/>
        <w:rPr>
          <w:snapToGrid w:val="0"/>
          <w:sz w:val="28"/>
          <w:szCs w:val="28"/>
        </w:rPr>
      </w:pPr>
      <w:r w:rsidRPr="001E6D3B">
        <w:rPr>
          <w:snapToGrid w:val="0"/>
          <w:sz w:val="28"/>
          <w:szCs w:val="28"/>
        </w:rPr>
        <w:t>Таблица 1</w:t>
      </w:r>
    </w:p>
    <w:p w14:paraId="30CF6CE5" w14:textId="77777777" w:rsidR="001E6D3B" w:rsidRPr="001E6D3B" w:rsidRDefault="001E6D3B" w:rsidP="001E6D3B">
      <w:pPr>
        <w:ind w:firstLine="284"/>
        <w:jc w:val="center"/>
        <w:rPr>
          <w:snapToGrid w:val="0"/>
          <w:sz w:val="28"/>
        </w:rPr>
      </w:pPr>
      <w:r w:rsidRPr="001E6D3B">
        <w:rPr>
          <w:snapToGrid w:val="0"/>
          <w:sz w:val="28"/>
        </w:rPr>
        <w:t xml:space="preserve">Отпуск тепловой энергии </w:t>
      </w:r>
      <w:r w:rsidRPr="001E6D3B">
        <w:rPr>
          <w:snapToGrid w:val="0"/>
          <w:sz w:val="28"/>
          <w:szCs w:val="28"/>
        </w:rPr>
        <w:t>МКП «Комфорт»</w:t>
      </w:r>
      <w:r w:rsidRPr="001E6D3B">
        <w:rPr>
          <w:snapToGrid w:val="0"/>
          <w:sz w:val="28"/>
        </w:rPr>
        <w:t xml:space="preserve"> на 2024 год</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1292"/>
        <w:gridCol w:w="1653"/>
        <w:gridCol w:w="1680"/>
        <w:gridCol w:w="1620"/>
      </w:tblGrid>
      <w:tr w:rsidR="001E6D3B" w:rsidRPr="001E6D3B" w14:paraId="1BC4729D" w14:textId="77777777" w:rsidTr="003D6820">
        <w:trPr>
          <w:trHeight w:val="347"/>
          <w:tblHeader/>
          <w:jc w:val="center"/>
        </w:trPr>
        <w:tc>
          <w:tcPr>
            <w:tcW w:w="3106" w:type="dxa"/>
            <w:vMerge w:val="restart"/>
            <w:shd w:val="clear" w:color="auto" w:fill="auto"/>
            <w:vAlign w:val="center"/>
            <w:hideMark/>
          </w:tcPr>
          <w:p w14:paraId="20916875" w14:textId="77777777" w:rsidR="001E6D3B" w:rsidRPr="001E6D3B" w:rsidRDefault="001E6D3B" w:rsidP="001E6D3B">
            <w:pPr>
              <w:jc w:val="center"/>
            </w:pPr>
            <w:r w:rsidRPr="001E6D3B">
              <w:lastRenderedPageBreak/>
              <w:t>Наименование показателя</w:t>
            </w:r>
          </w:p>
        </w:tc>
        <w:tc>
          <w:tcPr>
            <w:tcW w:w="1292" w:type="dxa"/>
            <w:vMerge w:val="restart"/>
            <w:shd w:val="clear" w:color="auto" w:fill="auto"/>
            <w:vAlign w:val="center"/>
            <w:hideMark/>
          </w:tcPr>
          <w:p w14:paraId="05610D20" w14:textId="77777777" w:rsidR="001E6D3B" w:rsidRPr="001E6D3B" w:rsidRDefault="001E6D3B" w:rsidP="001E6D3B">
            <w:pPr>
              <w:jc w:val="center"/>
            </w:pPr>
            <w:r w:rsidRPr="001E6D3B">
              <w:t>Единицы измерения</w:t>
            </w:r>
          </w:p>
        </w:tc>
        <w:tc>
          <w:tcPr>
            <w:tcW w:w="4953" w:type="dxa"/>
            <w:gridSpan w:val="3"/>
            <w:shd w:val="clear" w:color="auto" w:fill="auto"/>
            <w:vAlign w:val="center"/>
            <w:hideMark/>
          </w:tcPr>
          <w:p w14:paraId="77413613" w14:textId="77777777" w:rsidR="001E6D3B" w:rsidRPr="001E6D3B" w:rsidRDefault="001E6D3B" w:rsidP="001E6D3B">
            <w:pPr>
              <w:jc w:val="center"/>
            </w:pPr>
            <w:r w:rsidRPr="001E6D3B">
              <w:t>Предложение экспертов на 2024 год</w:t>
            </w:r>
          </w:p>
        </w:tc>
      </w:tr>
      <w:tr w:rsidR="001E6D3B" w:rsidRPr="001E6D3B" w14:paraId="5758D385" w14:textId="77777777" w:rsidTr="003D6820">
        <w:trPr>
          <w:trHeight w:val="402"/>
          <w:tblHeader/>
          <w:jc w:val="center"/>
        </w:trPr>
        <w:tc>
          <w:tcPr>
            <w:tcW w:w="3106" w:type="dxa"/>
            <w:vMerge/>
            <w:shd w:val="clear" w:color="auto" w:fill="auto"/>
            <w:vAlign w:val="center"/>
            <w:hideMark/>
          </w:tcPr>
          <w:p w14:paraId="5A6DA050" w14:textId="77777777" w:rsidR="001E6D3B" w:rsidRPr="001E6D3B" w:rsidRDefault="001E6D3B" w:rsidP="001E6D3B">
            <w:pPr>
              <w:jc w:val="center"/>
            </w:pPr>
          </w:p>
        </w:tc>
        <w:tc>
          <w:tcPr>
            <w:tcW w:w="1292" w:type="dxa"/>
            <w:vMerge/>
            <w:shd w:val="clear" w:color="auto" w:fill="auto"/>
            <w:vAlign w:val="center"/>
            <w:hideMark/>
          </w:tcPr>
          <w:p w14:paraId="3AAC0E81" w14:textId="77777777" w:rsidR="001E6D3B" w:rsidRPr="001E6D3B" w:rsidRDefault="001E6D3B" w:rsidP="001E6D3B">
            <w:pPr>
              <w:jc w:val="center"/>
            </w:pPr>
          </w:p>
        </w:tc>
        <w:tc>
          <w:tcPr>
            <w:tcW w:w="1653" w:type="dxa"/>
            <w:shd w:val="clear" w:color="auto" w:fill="auto"/>
            <w:vAlign w:val="center"/>
            <w:hideMark/>
          </w:tcPr>
          <w:p w14:paraId="75B544D9" w14:textId="77777777" w:rsidR="001E6D3B" w:rsidRPr="001E6D3B" w:rsidRDefault="001E6D3B" w:rsidP="001E6D3B">
            <w:pPr>
              <w:jc w:val="center"/>
            </w:pPr>
            <w:r w:rsidRPr="001E6D3B">
              <w:t>Всего</w:t>
            </w:r>
          </w:p>
        </w:tc>
        <w:tc>
          <w:tcPr>
            <w:tcW w:w="1680" w:type="dxa"/>
            <w:vAlign w:val="center"/>
          </w:tcPr>
          <w:p w14:paraId="461F3ECE" w14:textId="77777777" w:rsidR="001E6D3B" w:rsidRPr="001E6D3B" w:rsidRDefault="001E6D3B" w:rsidP="001E6D3B">
            <w:pPr>
              <w:jc w:val="center"/>
            </w:pPr>
            <w:r w:rsidRPr="001E6D3B">
              <w:t>1 полугодие</w:t>
            </w:r>
          </w:p>
        </w:tc>
        <w:tc>
          <w:tcPr>
            <w:tcW w:w="1620" w:type="dxa"/>
            <w:vAlign w:val="center"/>
          </w:tcPr>
          <w:p w14:paraId="37B935FC" w14:textId="77777777" w:rsidR="001E6D3B" w:rsidRPr="001E6D3B" w:rsidRDefault="001E6D3B" w:rsidP="001E6D3B">
            <w:pPr>
              <w:jc w:val="center"/>
            </w:pPr>
            <w:r w:rsidRPr="001E6D3B">
              <w:t>2 полугодие</w:t>
            </w:r>
          </w:p>
        </w:tc>
      </w:tr>
      <w:tr w:rsidR="001E6D3B" w:rsidRPr="001E6D3B" w14:paraId="0D25C369" w14:textId="77777777" w:rsidTr="003D6820">
        <w:trPr>
          <w:trHeight w:val="255"/>
          <w:tblHeader/>
          <w:jc w:val="center"/>
        </w:trPr>
        <w:tc>
          <w:tcPr>
            <w:tcW w:w="3106" w:type="dxa"/>
            <w:shd w:val="clear" w:color="auto" w:fill="auto"/>
            <w:vAlign w:val="center"/>
            <w:hideMark/>
          </w:tcPr>
          <w:p w14:paraId="05B78065" w14:textId="77777777" w:rsidR="001E6D3B" w:rsidRPr="001E6D3B" w:rsidRDefault="001E6D3B" w:rsidP="001E6D3B">
            <w:r w:rsidRPr="001E6D3B">
              <w:t>Поступление тепловой энергии в сеть</w:t>
            </w:r>
          </w:p>
        </w:tc>
        <w:tc>
          <w:tcPr>
            <w:tcW w:w="1292" w:type="dxa"/>
            <w:shd w:val="clear" w:color="auto" w:fill="auto"/>
            <w:vAlign w:val="center"/>
            <w:hideMark/>
          </w:tcPr>
          <w:p w14:paraId="6BC54575" w14:textId="77777777" w:rsidR="001E6D3B" w:rsidRPr="001E6D3B" w:rsidRDefault="001E6D3B" w:rsidP="001E6D3B">
            <w:pPr>
              <w:jc w:val="center"/>
            </w:pPr>
            <w:r w:rsidRPr="001E6D3B">
              <w:t>Гкал</w:t>
            </w:r>
          </w:p>
        </w:tc>
        <w:tc>
          <w:tcPr>
            <w:tcW w:w="1653" w:type="dxa"/>
            <w:shd w:val="clear" w:color="auto" w:fill="auto"/>
            <w:vAlign w:val="center"/>
          </w:tcPr>
          <w:p w14:paraId="0A067E23" w14:textId="77777777" w:rsidR="001E6D3B" w:rsidRPr="001E6D3B" w:rsidRDefault="001E6D3B" w:rsidP="001E6D3B">
            <w:pPr>
              <w:jc w:val="center"/>
              <w:rPr>
                <w:snapToGrid w:val="0"/>
              </w:rPr>
            </w:pPr>
            <w:r w:rsidRPr="001E6D3B">
              <w:rPr>
                <w:snapToGrid w:val="0"/>
              </w:rPr>
              <w:t>36 576,63</w:t>
            </w:r>
          </w:p>
        </w:tc>
        <w:tc>
          <w:tcPr>
            <w:tcW w:w="1680" w:type="dxa"/>
            <w:shd w:val="clear" w:color="auto" w:fill="auto"/>
            <w:vAlign w:val="center"/>
          </w:tcPr>
          <w:p w14:paraId="3621B618" w14:textId="77777777" w:rsidR="001E6D3B" w:rsidRPr="001E6D3B" w:rsidRDefault="001E6D3B" w:rsidP="001E6D3B">
            <w:pPr>
              <w:jc w:val="center"/>
              <w:rPr>
                <w:snapToGrid w:val="0"/>
              </w:rPr>
            </w:pPr>
            <w:r w:rsidRPr="001E6D3B">
              <w:rPr>
                <w:snapToGrid w:val="0"/>
              </w:rPr>
              <w:t>19 596,60</w:t>
            </w:r>
          </w:p>
        </w:tc>
        <w:tc>
          <w:tcPr>
            <w:tcW w:w="1620" w:type="dxa"/>
            <w:shd w:val="clear" w:color="auto" w:fill="auto"/>
            <w:vAlign w:val="center"/>
          </w:tcPr>
          <w:p w14:paraId="46538518" w14:textId="77777777" w:rsidR="001E6D3B" w:rsidRPr="001E6D3B" w:rsidRDefault="001E6D3B" w:rsidP="001E6D3B">
            <w:pPr>
              <w:jc w:val="center"/>
              <w:rPr>
                <w:snapToGrid w:val="0"/>
              </w:rPr>
            </w:pPr>
            <w:r w:rsidRPr="001E6D3B">
              <w:rPr>
                <w:snapToGrid w:val="0"/>
              </w:rPr>
              <w:t>16 980,03</w:t>
            </w:r>
          </w:p>
        </w:tc>
      </w:tr>
      <w:tr w:rsidR="001E6D3B" w:rsidRPr="001E6D3B" w14:paraId="3DDAE0D9" w14:textId="77777777" w:rsidTr="003D6820">
        <w:trPr>
          <w:trHeight w:val="255"/>
          <w:tblHeader/>
          <w:jc w:val="center"/>
        </w:trPr>
        <w:tc>
          <w:tcPr>
            <w:tcW w:w="3106" w:type="dxa"/>
            <w:tcBorders>
              <w:bottom w:val="single" w:sz="4" w:space="0" w:color="auto"/>
            </w:tcBorders>
            <w:shd w:val="clear" w:color="auto" w:fill="auto"/>
            <w:vAlign w:val="center"/>
            <w:hideMark/>
          </w:tcPr>
          <w:p w14:paraId="7CC656E0" w14:textId="77777777" w:rsidR="001E6D3B" w:rsidRPr="001E6D3B" w:rsidRDefault="001E6D3B" w:rsidP="001E6D3B">
            <w:r w:rsidRPr="001E6D3B">
              <w:t xml:space="preserve">Потери тепловой энергии </w:t>
            </w:r>
            <w:r w:rsidRPr="001E6D3B">
              <w:br/>
              <w:t>в сетях</w:t>
            </w:r>
          </w:p>
        </w:tc>
        <w:tc>
          <w:tcPr>
            <w:tcW w:w="1292" w:type="dxa"/>
            <w:shd w:val="clear" w:color="auto" w:fill="auto"/>
            <w:vAlign w:val="center"/>
            <w:hideMark/>
          </w:tcPr>
          <w:p w14:paraId="5FFFD75E" w14:textId="77777777" w:rsidR="001E6D3B" w:rsidRPr="001E6D3B" w:rsidRDefault="001E6D3B" w:rsidP="001E6D3B">
            <w:pPr>
              <w:jc w:val="center"/>
            </w:pPr>
            <w:r w:rsidRPr="001E6D3B">
              <w:t>Гкал</w:t>
            </w:r>
          </w:p>
        </w:tc>
        <w:tc>
          <w:tcPr>
            <w:tcW w:w="1653" w:type="dxa"/>
            <w:shd w:val="clear" w:color="auto" w:fill="auto"/>
            <w:vAlign w:val="center"/>
          </w:tcPr>
          <w:p w14:paraId="74F6250F" w14:textId="77777777" w:rsidR="001E6D3B" w:rsidRPr="001E6D3B" w:rsidRDefault="001E6D3B" w:rsidP="001E6D3B">
            <w:pPr>
              <w:jc w:val="center"/>
              <w:rPr>
                <w:snapToGrid w:val="0"/>
              </w:rPr>
            </w:pPr>
            <w:r w:rsidRPr="001E6D3B">
              <w:rPr>
                <w:snapToGrid w:val="0"/>
              </w:rPr>
              <w:t>7 720,64</w:t>
            </w:r>
          </w:p>
        </w:tc>
        <w:tc>
          <w:tcPr>
            <w:tcW w:w="1680" w:type="dxa"/>
            <w:shd w:val="clear" w:color="auto" w:fill="auto"/>
            <w:vAlign w:val="center"/>
          </w:tcPr>
          <w:p w14:paraId="21F8B094" w14:textId="77777777" w:rsidR="001E6D3B" w:rsidRPr="001E6D3B" w:rsidRDefault="001E6D3B" w:rsidP="001E6D3B">
            <w:pPr>
              <w:jc w:val="center"/>
              <w:rPr>
                <w:snapToGrid w:val="0"/>
              </w:rPr>
            </w:pPr>
            <w:r w:rsidRPr="001E6D3B">
              <w:rPr>
                <w:snapToGrid w:val="0"/>
              </w:rPr>
              <w:t>4 136,47</w:t>
            </w:r>
          </w:p>
        </w:tc>
        <w:tc>
          <w:tcPr>
            <w:tcW w:w="1620" w:type="dxa"/>
            <w:shd w:val="clear" w:color="auto" w:fill="auto"/>
            <w:vAlign w:val="center"/>
          </w:tcPr>
          <w:p w14:paraId="5C9AE89E" w14:textId="77777777" w:rsidR="001E6D3B" w:rsidRPr="001E6D3B" w:rsidRDefault="001E6D3B" w:rsidP="001E6D3B">
            <w:pPr>
              <w:jc w:val="center"/>
              <w:rPr>
                <w:snapToGrid w:val="0"/>
              </w:rPr>
            </w:pPr>
            <w:r w:rsidRPr="001E6D3B">
              <w:rPr>
                <w:snapToGrid w:val="0"/>
              </w:rPr>
              <w:t>3 584,17</w:t>
            </w:r>
          </w:p>
        </w:tc>
      </w:tr>
      <w:tr w:rsidR="001E6D3B" w:rsidRPr="001E6D3B" w14:paraId="2F96A38B" w14:textId="77777777" w:rsidTr="003D6820">
        <w:trPr>
          <w:trHeight w:val="255"/>
          <w:tblHeader/>
          <w:jc w:val="center"/>
        </w:trPr>
        <w:tc>
          <w:tcPr>
            <w:tcW w:w="3106" w:type="dxa"/>
            <w:tcBorders>
              <w:bottom w:val="single" w:sz="4" w:space="0" w:color="auto"/>
            </w:tcBorders>
            <w:shd w:val="clear" w:color="auto" w:fill="auto"/>
            <w:vAlign w:val="center"/>
            <w:hideMark/>
          </w:tcPr>
          <w:p w14:paraId="10F0AA72" w14:textId="77777777" w:rsidR="001E6D3B" w:rsidRPr="001E6D3B" w:rsidRDefault="001E6D3B" w:rsidP="001E6D3B">
            <w:r w:rsidRPr="001E6D3B">
              <w:t>Полезный отпуск тепловой энергии</w:t>
            </w:r>
          </w:p>
        </w:tc>
        <w:tc>
          <w:tcPr>
            <w:tcW w:w="1292" w:type="dxa"/>
            <w:shd w:val="clear" w:color="auto" w:fill="auto"/>
            <w:vAlign w:val="center"/>
            <w:hideMark/>
          </w:tcPr>
          <w:p w14:paraId="7BC78112" w14:textId="77777777" w:rsidR="001E6D3B" w:rsidRPr="001E6D3B" w:rsidRDefault="001E6D3B" w:rsidP="001E6D3B">
            <w:pPr>
              <w:jc w:val="center"/>
            </w:pPr>
            <w:r w:rsidRPr="001E6D3B">
              <w:t>Гкал</w:t>
            </w:r>
          </w:p>
        </w:tc>
        <w:tc>
          <w:tcPr>
            <w:tcW w:w="1653" w:type="dxa"/>
            <w:shd w:val="clear" w:color="auto" w:fill="auto"/>
            <w:vAlign w:val="center"/>
          </w:tcPr>
          <w:p w14:paraId="2FAF8F71" w14:textId="77777777" w:rsidR="001E6D3B" w:rsidRPr="001E6D3B" w:rsidRDefault="001E6D3B" w:rsidP="001E6D3B">
            <w:pPr>
              <w:jc w:val="center"/>
              <w:rPr>
                <w:snapToGrid w:val="0"/>
              </w:rPr>
            </w:pPr>
            <w:r w:rsidRPr="001E6D3B">
              <w:rPr>
                <w:snapToGrid w:val="0"/>
              </w:rPr>
              <w:t>28 855,99</w:t>
            </w:r>
          </w:p>
        </w:tc>
        <w:tc>
          <w:tcPr>
            <w:tcW w:w="1680" w:type="dxa"/>
            <w:shd w:val="clear" w:color="auto" w:fill="auto"/>
            <w:vAlign w:val="center"/>
          </w:tcPr>
          <w:p w14:paraId="7D1EBE49" w14:textId="77777777" w:rsidR="001E6D3B" w:rsidRPr="001E6D3B" w:rsidRDefault="001E6D3B" w:rsidP="001E6D3B">
            <w:pPr>
              <w:jc w:val="center"/>
              <w:rPr>
                <w:snapToGrid w:val="0"/>
              </w:rPr>
            </w:pPr>
            <w:r w:rsidRPr="001E6D3B">
              <w:rPr>
                <w:snapToGrid w:val="0"/>
              </w:rPr>
              <w:t>15 460,13</w:t>
            </w:r>
          </w:p>
        </w:tc>
        <w:tc>
          <w:tcPr>
            <w:tcW w:w="1620" w:type="dxa"/>
            <w:shd w:val="clear" w:color="auto" w:fill="auto"/>
            <w:vAlign w:val="center"/>
          </w:tcPr>
          <w:p w14:paraId="1F76E75D" w14:textId="77777777" w:rsidR="001E6D3B" w:rsidRPr="001E6D3B" w:rsidRDefault="001E6D3B" w:rsidP="001E6D3B">
            <w:pPr>
              <w:jc w:val="center"/>
              <w:rPr>
                <w:snapToGrid w:val="0"/>
              </w:rPr>
            </w:pPr>
            <w:r w:rsidRPr="001E6D3B">
              <w:rPr>
                <w:snapToGrid w:val="0"/>
              </w:rPr>
              <w:t>13 395,86</w:t>
            </w:r>
          </w:p>
        </w:tc>
      </w:tr>
    </w:tbl>
    <w:p w14:paraId="410CCD49" w14:textId="77777777" w:rsidR="001E6D3B" w:rsidRPr="001E6D3B" w:rsidRDefault="001E6D3B" w:rsidP="001E6D3B">
      <w:pPr>
        <w:keepNext/>
        <w:tabs>
          <w:tab w:val="left" w:pos="284"/>
          <w:tab w:val="left" w:pos="709"/>
        </w:tabs>
        <w:spacing w:before="240"/>
        <w:outlineLvl w:val="0"/>
        <w:rPr>
          <w:rFonts w:cs="Arial"/>
          <w:b/>
          <w:bCs/>
          <w:snapToGrid w:val="0"/>
          <w:kern w:val="32"/>
          <w:sz w:val="28"/>
          <w:szCs w:val="32"/>
          <w:lang w:eastAsia="en-US"/>
        </w:rPr>
      </w:pPr>
      <w:r w:rsidRPr="001E6D3B">
        <w:rPr>
          <w:rFonts w:cs="Arial"/>
          <w:b/>
          <w:bCs/>
          <w:snapToGrid w:val="0"/>
          <w:kern w:val="32"/>
          <w:sz w:val="28"/>
          <w:szCs w:val="32"/>
          <w:lang w:eastAsia="en-US"/>
        </w:rPr>
        <w:t xml:space="preserve">6. Расходы на приобретение энергетических ресурсов </w:t>
      </w:r>
    </w:p>
    <w:p w14:paraId="232C2F6E" w14:textId="77777777" w:rsidR="001E6D3B" w:rsidRPr="001E6D3B" w:rsidRDefault="001E6D3B" w:rsidP="001E6D3B">
      <w:pPr>
        <w:outlineLvl w:val="1"/>
        <w:rPr>
          <w:b/>
          <w:snapToGrid w:val="0"/>
          <w:sz w:val="28"/>
          <w:szCs w:val="28"/>
        </w:rPr>
      </w:pPr>
      <w:r w:rsidRPr="001E6D3B">
        <w:rPr>
          <w:b/>
          <w:snapToGrid w:val="0"/>
          <w:sz w:val="28"/>
          <w:szCs w:val="28"/>
        </w:rPr>
        <w:t xml:space="preserve">6.1. Расходы на покупку потерь тепловой энергии </w:t>
      </w:r>
      <w:bookmarkEnd w:id="35"/>
    </w:p>
    <w:p w14:paraId="7124547E"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По данной статье предприятием заявлены расходы на 2024 год в размере 26 552,00 тыс. руб. </w:t>
      </w:r>
    </w:p>
    <w:p w14:paraId="19CA5532"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Для обоснования указанных затрат предприятием представлены следующие обосновывающие материалы:</w:t>
      </w:r>
    </w:p>
    <w:p w14:paraId="0233168A"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договор оказания услуг по передаче тепловой энергии № 25/22 </w:t>
      </w:r>
      <w:r w:rsidRPr="001E6D3B">
        <w:rPr>
          <w:snapToGrid w:val="0"/>
          <w:sz w:val="28"/>
          <w:szCs w:val="28"/>
        </w:rPr>
        <w:br/>
        <w:t>от 14.09.2022;</w:t>
      </w:r>
    </w:p>
    <w:p w14:paraId="7CF46886"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карточка счета 20.01 за 2022 год «Расходы на покупную энергию»;</w:t>
      </w:r>
    </w:p>
    <w:p w14:paraId="475AC5F5"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счет-фактуры к договору № 25/22 от 14.09.2022 по передаче тепловой энергии за 2022 год.</w:t>
      </w:r>
    </w:p>
    <w:p w14:paraId="00691A5B"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В соответствии с пунктом 90 Основ ценообразования при установлении тарифов на услуги по передаче тепловой энергии расходы на приобретение тепловой энергии в целях компенсации потерь при передаче тепловой энергии учитываются только в объеме нормативных технологических потерь. Нормативный объем потерь тепловой энергии, принят в размере 7 720,64 Гкал (постановление РЭК Кузбасса от 27.10.2023 № 321). Разбивка объема потерь по полугодиям принята в долях отпуска тепловой энергии на потребительский рынок сбытовой компании ООО «ТГК»: </w:t>
      </w:r>
    </w:p>
    <w:p w14:paraId="5B24BA12"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первое полугодие – 53 % или 4 136,47 Гкал;</w:t>
      </w:r>
    </w:p>
    <w:p w14:paraId="2B033A68"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второе полугодие – 47 % или 3 584,17 Гкал.</w:t>
      </w:r>
    </w:p>
    <w:p w14:paraId="35E45EEE" w14:textId="77777777" w:rsidR="001E6D3B" w:rsidRPr="001E6D3B" w:rsidRDefault="001E6D3B" w:rsidP="001E6D3B">
      <w:pPr>
        <w:ind w:firstLine="709"/>
        <w:jc w:val="both"/>
        <w:rPr>
          <w:snapToGrid w:val="0"/>
          <w:sz w:val="28"/>
          <w:szCs w:val="28"/>
        </w:rPr>
      </w:pPr>
      <w:r w:rsidRPr="001E6D3B">
        <w:rPr>
          <w:snapToGrid w:val="0"/>
          <w:sz w:val="28"/>
          <w:szCs w:val="28"/>
        </w:rPr>
        <w:t xml:space="preserve">Подпунктом а) пункта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о ценах (тарифах)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 </w:t>
      </w:r>
    </w:p>
    <w:p w14:paraId="151A9E50" w14:textId="77777777" w:rsidR="001E6D3B" w:rsidRPr="001E6D3B" w:rsidRDefault="001E6D3B" w:rsidP="001E6D3B">
      <w:pPr>
        <w:ind w:firstLine="709"/>
        <w:jc w:val="both"/>
        <w:rPr>
          <w:snapToGrid w:val="0"/>
          <w:sz w:val="28"/>
          <w:szCs w:val="28"/>
        </w:rPr>
      </w:pPr>
      <w:r w:rsidRPr="001E6D3B">
        <w:rPr>
          <w:snapToGrid w:val="0"/>
          <w:sz w:val="28"/>
          <w:szCs w:val="28"/>
        </w:rPr>
        <w:t xml:space="preserve">Цена тепловой энергии на 2024 год для компенсации потерь принята экспертами на уровне тарифов ООО «ТГК»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согласно постановлению Региональной энергетической комиссии Кузбасса от </w:t>
      </w:r>
      <w:r w:rsidRPr="001E6D3B">
        <w:rPr>
          <w:snapToGrid w:val="0"/>
          <w:color w:val="C00000"/>
          <w:sz w:val="28"/>
          <w:szCs w:val="28"/>
        </w:rPr>
        <w:t xml:space="preserve">__.10.2023 № _____ </w:t>
      </w:r>
    </w:p>
    <w:p w14:paraId="39383256"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первое полугодие – 3 134,79 руб./Гкал;</w:t>
      </w:r>
    </w:p>
    <w:p w14:paraId="3BEFEDD3"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второе полугодие – 3 015,89 руб./Гкал.</w:t>
      </w:r>
    </w:p>
    <w:p w14:paraId="7E8396A8" w14:textId="77777777" w:rsidR="001E6D3B" w:rsidRPr="001E6D3B" w:rsidRDefault="001E6D3B" w:rsidP="001E6D3B">
      <w:pPr>
        <w:ind w:firstLine="709"/>
        <w:jc w:val="both"/>
        <w:rPr>
          <w:snapToGrid w:val="0"/>
          <w:sz w:val="28"/>
          <w:szCs w:val="28"/>
        </w:rPr>
      </w:pPr>
      <w:r w:rsidRPr="001E6D3B">
        <w:rPr>
          <w:snapToGrid w:val="0"/>
          <w:sz w:val="28"/>
          <w:szCs w:val="28"/>
        </w:rPr>
        <w:lastRenderedPageBreak/>
        <w:t>Таким образом, экономически обоснованные расходы на приобретение тепловой энергии с целью компенсации потерь составят 23 771,00 тыс. руб.</w:t>
      </w:r>
    </w:p>
    <w:p w14:paraId="1937B786" w14:textId="77777777" w:rsidR="001E6D3B" w:rsidRPr="001E6D3B" w:rsidRDefault="001E6D3B" w:rsidP="001E6D3B">
      <w:pPr>
        <w:ind w:firstLine="709"/>
        <w:jc w:val="both"/>
        <w:rPr>
          <w:snapToGrid w:val="0"/>
          <w:sz w:val="28"/>
          <w:szCs w:val="28"/>
        </w:rPr>
      </w:pPr>
      <w:r w:rsidRPr="001E6D3B">
        <w:rPr>
          <w:snapToGrid w:val="0"/>
          <w:sz w:val="28"/>
          <w:szCs w:val="28"/>
        </w:rPr>
        <w:t>Корректировка относительно предложений предприятия в сторону снижения составила 1 608,22 тыс. руб., в связи с проведенным расчетом.</w:t>
      </w:r>
    </w:p>
    <w:p w14:paraId="09885956" w14:textId="77777777" w:rsidR="001E6D3B" w:rsidRPr="001E6D3B" w:rsidRDefault="001E6D3B" w:rsidP="001E6D3B">
      <w:pPr>
        <w:spacing w:before="240"/>
        <w:outlineLvl w:val="1"/>
        <w:rPr>
          <w:b/>
          <w:snapToGrid w:val="0"/>
          <w:sz w:val="28"/>
          <w:szCs w:val="28"/>
        </w:rPr>
      </w:pPr>
      <w:r w:rsidRPr="001E6D3B">
        <w:rPr>
          <w:b/>
          <w:snapToGrid w:val="0"/>
          <w:sz w:val="28"/>
          <w:szCs w:val="28"/>
        </w:rPr>
        <w:t xml:space="preserve">6.2. Расходы на прочие покупаемые энергетические ресурсы </w:t>
      </w:r>
    </w:p>
    <w:p w14:paraId="4ED800EC" w14:textId="77777777" w:rsidR="001E6D3B" w:rsidRPr="001E6D3B" w:rsidRDefault="001E6D3B" w:rsidP="001E6D3B">
      <w:pPr>
        <w:ind w:firstLine="709"/>
        <w:jc w:val="both"/>
        <w:rPr>
          <w:snapToGrid w:val="0"/>
          <w:sz w:val="28"/>
          <w:szCs w:val="28"/>
        </w:rPr>
      </w:pPr>
      <w:r w:rsidRPr="001E6D3B">
        <w:rPr>
          <w:snapToGrid w:val="0"/>
          <w:sz w:val="28"/>
          <w:szCs w:val="28"/>
        </w:rPr>
        <w:t xml:space="preserve">Предприятием заявлены расходы на покупку электрической энергии </w:t>
      </w:r>
      <w:r w:rsidRPr="001E6D3B">
        <w:rPr>
          <w:snapToGrid w:val="0"/>
          <w:sz w:val="28"/>
          <w:szCs w:val="28"/>
        </w:rPr>
        <w:br/>
        <w:t>в сумме 834,78 тыс. руб.</w:t>
      </w:r>
    </w:p>
    <w:p w14:paraId="4FA83EEA" w14:textId="77777777" w:rsidR="001E6D3B" w:rsidRPr="001E6D3B" w:rsidRDefault="001E6D3B" w:rsidP="001E6D3B">
      <w:pPr>
        <w:ind w:firstLine="709"/>
        <w:jc w:val="both"/>
        <w:rPr>
          <w:snapToGrid w:val="0"/>
          <w:sz w:val="28"/>
          <w:szCs w:val="28"/>
        </w:rPr>
      </w:pPr>
      <w:r w:rsidRPr="001E6D3B">
        <w:rPr>
          <w:snapToGrid w:val="0"/>
          <w:sz w:val="28"/>
          <w:szCs w:val="28"/>
        </w:rPr>
        <w:t>Для обоснования указанных затрат предприятием представлены следующие обосновывающие материалы:</w:t>
      </w:r>
    </w:p>
    <w:p w14:paraId="04828767" w14:textId="77777777" w:rsidR="001E6D3B" w:rsidRPr="001E6D3B" w:rsidRDefault="001E6D3B" w:rsidP="001E6D3B">
      <w:pPr>
        <w:ind w:firstLine="709"/>
        <w:jc w:val="both"/>
        <w:rPr>
          <w:snapToGrid w:val="0"/>
          <w:color w:val="000000"/>
          <w:sz w:val="28"/>
          <w:szCs w:val="28"/>
        </w:rPr>
      </w:pPr>
      <w:r w:rsidRPr="001E6D3B">
        <w:rPr>
          <w:snapToGrid w:val="0"/>
          <w:color w:val="000000"/>
          <w:sz w:val="28"/>
          <w:szCs w:val="28"/>
        </w:rPr>
        <w:t>договор энергоснабжения № 370356 от 01.09.2016;</w:t>
      </w:r>
    </w:p>
    <w:p w14:paraId="1E913F94" w14:textId="77777777" w:rsidR="001E6D3B" w:rsidRPr="001E6D3B" w:rsidRDefault="001E6D3B" w:rsidP="001E6D3B">
      <w:pPr>
        <w:ind w:firstLine="709"/>
        <w:jc w:val="both"/>
        <w:rPr>
          <w:snapToGrid w:val="0"/>
          <w:color w:val="000000"/>
          <w:sz w:val="28"/>
          <w:szCs w:val="28"/>
        </w:rPr>
      </w:pPr>
      <w:r w:rsidRPr="001E6D3B">
        <w:rPr>
          <w:snapToGrid w:val="0"/>
          <w:color w:val="000000"/>
          <w:sz w:val="28"/>
          <w:szCs w:val="28"/>
        </w:rPr>
        <w:t>карточка счета 20.01 за 2022 год «Электроэнергия»;</w:t>
      </w:r>
    </w:p>
    <w:p w14:paraId="4540DD58" w14:textId="77777777" w:rsidR="001E6D3B" w:rsidRPr="001E6D3B" w:rsidRDefault="001E6D3B" w:rsidP="001E6D3B">
      <w:pPr>
        <w:ind w:firstLine="709"/>
        <w:jc w:val="both"/>
        <w:rPr>
          <w:snapToGrid w:val="0"/>
          <w:color w:val="000000"/>
          <w:sz w:val="28"/>
          <w:szCs w:val="28"/>
        </w:rPr>
      </w:pPr>
      <w:r w:rsidRPr="001E6D3B">
        <w:rPr>
          <w:snapToGrid w:val="0"/>
          <w:color w:val="000000"/>
          <w:sz w:val="28"/>
          <w:szCs w:val="28"/>
        </w:rPr>
        <w:t>счет фактуры к договору № 370356 от 01.09.2016 за 2022 год.</w:t>
      </w:r>
    </w:p>
    <w:p w14:paraId="647844DF" w14:textId="77777777" w:rsidR="001E6D3B" w:rsidRPr="001E6D3B" w:rsidRDefault="001E6D3B" w:rsidP="001E6D3B">
      <w:pPr>
        <w:tabs>
          <w:tab w:val="left" w:pos="1890"/>
        </w:tabs>
        <w:ind w:right="-1" w:firstLine="709"/>
        <w:jc w:val="both"/>
        <w:rPr>
          <w:snapToGrid w:val="0"/>
          <w:sz w:val="28"/>
          <w:szCs w:val="28"/>
        </w:rPr>
      </w:pPr>
      <w:r w:rsidRPr="001E6D3B">
        <w:rPr>
          <w:snapToGrid w:val="0"/>
          <w:color w:val="000000"/>
          <w:sz w:val="28"/>
          <w:szCs w:val="28"/>
        </w:rPr>
        <w:t xml:space="preserve">Экспертами принят объем потребления электроэнергии в размере 89,37 </w:t>
      </w:r>
      <w:r w:rsidRPr="001E6D3B">
        <w:rPr>
          <w:snapToGrid w:val="0"/>
          <w:sz w:val="28"/>
          <w:szCs w:val="28"/>
        </w:rPr>
        <w:t xml:space="preserve">тыс. </w:t>
      </w:r>
      <w:proofErr w:type="spellStart"/>
      <w:r w:rsidRPr="001E6D3B">
        <w:rPr>
          <w:snapToGrid w:val="0"/>
          <w:sz w:val="28"/>
          <w:szCs w:val="28"/>
        </w:rPr>
        <w:t>кВт×ч</w:t>
      </w:r>
      <w:proofErr w:type="spellEnd"/>
      <w:r w:rsidRPr="001E6D3B">
        <w:rPr>
          <w:snapToGrid w:val="0"/>
          <w:sz w:val="28"/>
          <w:szCs w:val="28"/>
        </w:rPr>
        <w:t>. (в соответствии с п. 34 Методическими указаниями произведена корректировка объема потребления электроэнергии с учетом изменения полезного отпуска тепловой энергии).</w:t>
      </w:r>
    </w:p>
    <w:p w14:paraId="74F6F8EC" w14:textId="77777777" w:rsidR="001E6D3B" w:rsidRPr="001E6D3B" w:rsidRDefault="001E6D3B" w:rsidP="001E6D3B">
      <w:pPr>
        <w:ind w:firstLine="709"/>
        <w:jc w:val="both"/>
        <w:rPr>
          <w:snapToGrid w:val="0"/>
          <w:sz w:val="28"/>
          <w:szCs w:val="28"/>
        </w:rPr>
      </w:pPr>
      <w:r w:rsidRPr="001E6D3B">
        <w:rPr>
          <w:snapToGrid w:val="0"/>
          <w:sz w:val="28"/>
          <w:szCs w:val="28"/>
        </w:rPr>
        <w:t xml:space="preserve">Фактическая среднегодовая стоимость 1 </w:t>
      </w:r>
      <w:proofErr w:type="spellStart"/>
      <w:r w:rsidRPr="001E6D3B">
        <w:rPr>
          <w:snapToGrid w:val="0"/>
          <w:sz w:val="28"/>
          <w:szCs w:val="28"/>
        </w:rPr>
        <w:t>кВт×ч</w:t>
      </w:r>
      <w:proofErr w:type="spellEnd"/>
      <w:r w:rsidRPr="001E6D3B">
        <w:rPr>
          <w:snapToGrid w:val="0"/>
          <w:sz w:val="28"/>
          <w:szCs w:val="28"/>
        </w:rPr>
        <w:t xml:space="preserve"> за 2022 год, </w:t>
      </w:r>
      <w:r w:rsidRPr="001E6D3B">
        <w:rPr>
          <w:snapToGrid w:val="0"/>
          <w:sz w:val="28"/>
          <w:szCs w:val="28"/>
        </w:rPr>
        <w:br/>
        <w:t xml:space="preserve">по представленным счет-фактурам по МКП «Комфорт», составила 5,23 руб./ </w:t>
      </w:r>
      <w:proofErr w:type="spellStart"/>
      <w:r w:rsidRPr="001E6D3B">
        <w:rPr>
          <w:snapToGrid w:val="0"/>
          <w:sz w:val="28"/>
          <w:szCs w:val="28"/>
        </w:rPr>
        <w:t>кВт×ч</w:t>
      </w:r>
      <w:proofErr w:type="spellEnd"/>
      <w:r w:rsidRPr="001E6D3B">
        <w:rPr>
          <w:snapToGrid w:val="0"/>
          <w:sz w:val="28"/>
          <w:szCs w:val="28"/>
        </w:rPr>
        <w:t xml:space="preserve"> (без НДС).</w:t>
      </w:r>
    </w:p>
    <w:p w14:paraId="41B874BD" w14:textId="77777777" w:rsidR="001E6D3B" w:rsidRPr="001E6D3B" w:rsidRDefault="001E6D3B" w:rsidP="001E6D3B">
      <w:pPr>
        <w:ind w:firstLine="709"/>
        <w:jc w:val="both"/>
        <w:rPr>
          <w:snapToGrid w:val="0"/>
          <w:sz w:val="28"/>
          <w:szCs w:val="28"/>
        </w:rPr>
      </w:pPr>
      <w:r w:rsidRPr="001E6D3B">
        <w:rPr>
          <w:snapToGrid w:val="0"/>
          <w:sz w:val="28"/>
          <w:szCs w:val="28"/>
        </w:rPr>
        <w:t xml:space="preserve">Стоимость 1 </w:t>
      </w:r>
      <w:proofErr w:type="spellStart"/>
      <w:r w:rsidRPr="001E6D3B">
        <w:rPr>
          <w:snapToGrid w:val="0"/>
          <w:sz w:val="28"/>
          <w:szCs w:val="28"/>
        </w:rPr>
        <w:t>кВт×ч</w:t>
      </w:r>
      <w:proofErr w:type="spellEnd"/>
      <w:r w:rsidRPr="001E6D3B">
        <w:rPr>
          <w:snapToGrid w:val="0"/>
          <w:sz w:val="28"/>
          <w:szCs w:val="28"/>
        </w:rPr>
        <w:t xml:space="preserve"> на 2024 год, с учетом индекса изменения стоимости электрической энергии (прогноз Минэкономразвития РФ от 22.09.2023) </w:t>
      </w:r>
      <w:r w:rsidRPr="001E6D3B">
        <w:rPr>
          <w:snapToGrid w:val="0"/>
          <w:sz w:val="28"/>
          <w:szCs w:val="28"/>
        </w:rPr>
        <w:br/>
        <w:t xml:space="preserve">на 2023 и 2024 годы 112,0 % и 105,6 % соответственно, составит 6,19 руб./ </w:t>
      </w:r>
      <w:proofErr w:type="spellStart"/>
      <w:r w:rsidRPr="001E6D3B">
        <w:rPr>
          <w:snapToGrid w:val="0"/>
          <w:sz w:val="28"/>
          <w:szCs w:val="28"/>
        </w:rPr>
        <w:t>кВт×ч</w:t>
      </w:r>
      <w:proofErr w:type="spellEnd"/>
      <w:r w:rsidRPr="001E6D3B">
        <w:rPr>
          <w:snapToGrid w:val="0"/>
          <w:sz w:val="28"/>
          <w:szCs w:val="28"/>
        </w:rPr>
        <w:t xml:space="preserve"> (без НДС) = 5,23 руб./</w:t>
      </w:r>
      <w:proofErr w:type="spellStart"/>
      <w:r w:rsidRPr="001E6D3B">
        <w:rPr>
          <w:snapToGrid w:val="0"/>
          <w:sz w:val="28"/>
          <w:szCs w:val="28"/>
        </w:rPr>
        <w:t>кВт×ч</w:t>
      </w:r>
      <w:proofErr w:type="spellEnd"/>
      <w:r w:rsidRPr="001E6D3B">
        <w:rPr>
          <w:snapToGrid w:val="0"/>
          <w:sz w:val="28"/>
          <w:szCs w:val="28"/>
        </w:rPr>
        <w:t xml:space="preserve"> × 1,120 ×1,056 .</w:t>
      </w:r>
    </w:p>
    <w:p w14:paraId="5C634C01" w14:textId="77777777" w:rsidR="001E6D3B" w:rsidRPr="001E6D3B" w:rsidRDefault="001E6D3B" w:rsidP="001E6D3B">
      <w:pPr>
        <w:ind w:firstLine="709"/>
        <w:jc w:val="both"/>
        <w:rPr>
          <w:snapToGrid w:val="0"/>
          <w:sz w:val="28"/>
          <w:szCs w:val="28"/>
        </w:rPr>
      </w:pPr>
      <w:r w:rsidRPr="001E6D3B">
        <w:rPr>
          <w:snapToGrid w:val="0"/>
          <w:sz w:val="28"/>
          <w:szCs w:val="28"/>
        </w:rPr>
        <w:t xml:space="preserve">Таким образом, экономически обоснованные расходы на приобретение электрической энергии на 2024 год составят 552,79 тыс. руб. = 89,37 тыс. </w:t>
      </w:r>
      <w:proofErr w:type="spellStart"/>
      <w:r w:rsidRPr="001E6D3B">
        <w:rPr>
          <w:snapToGrid w:val="0"/>
          <w:sz w:val="28"/>
          <w:szCs w:val="28"/>
        </w:rPr>
        <w:t>кВт×ч</w:t>
      </w:r>
      <w:proofErr w:type="spellEnd"/>
      <w:r w:rsidRPr="001E6D3B">
        <w:rPr>
          <w:snapToGrid w:val="0"/>
          <w:sz w:val="28"/>
          <w:szCs w:val="28"/>
        </w:rPr>
        <w:t xml:space="preserve"> × 6,19 руб. / </w:t>
      </w:r>
      <w:proofErr w:type="spellStart"/>
      <w:r w:rsidRPr="001E6D3B">
        <w:rPr>
          <w:snapToGrid w:val="0"/>
          <w:sz w:val="28"/>
          <w:szCs w:val="28"/>
        </w:rPr>
        <w:t>кВт×ч</w:t>
      </w:r>
      <w:proofErr w:type="spellEnd"/>
      <w:r w:rsidRPr="001E6D3B">
        <w:rPr>
          <w:snapToGrid w:val="0"/>
          <w:sz w:val="28"/>
          <w:szCs w:val="28"/>
        </w:rPr>
        <w:t xml:space="preserve">. </w:t>
      </w:r>
    </w:p>
    <w:p w14:paraId="686797EE" w14:textId="77777777" w:rsidR="001E6D3B" w:rsidRPr="001E6D3B" w:rsidRDefault="001E6D3B" w:rsidP="001E6D3B">
      <w:pPr>
        <w:ind w:firstLine="709"/>
        <w:jc w:val="both"/>
        <w:rPr>
          <w:snapToGrid w:val="0"/>
          <w:sz w:val="28"/>
          <w:szCs w:val="28"/>
        </w:rPr>
      </w:pPr>
      <w:r w:rsidRPr="001E6D3B">
        <w:rPr>
          <w:snapToGrid w:val="0"/>
          <w:sz w:val="28"/>
          <w:szCs w:val="28"/>
        </w:rPr>
        <w:t>Корректировка относительно предложений предприятия в сторону снижения составила 281,99 тыс. руб.</w:t>
      </w:r>
    </w:p>
    <w:p w14:paraId="693C6FEF" w14:textId="77777777" w:rsidR="001E6D3B" w:rsidRPr="001E6D3B" w:rsidRDefault="001E6D3B" w:rsidP="001E6D3B">
      <w:pPr>
        <w:spacing w:before="240"/>
        <w:outlineLvl w:val="1"/>
        <w:rPr>
          <w:b/>
          <w:snapToGrid w:val="0"/>
          <w:sz w:val="28"/>
          <w:szCs w:val="28"/>
        </w:rPr>
      </w:pPr>
      <w:r w:rsidRPr="001E6D3B">
        <w:rPr>
          <w:b/>
          <w:snapToGrid w:val="0"/>
          <w:sz w:val="28"/>
          <w:szCs w:val="28"/>
        </w:rPr>
        <w:t>6.3. Расходы на теплоноситель</w:t>
      </w:r>
    </w:p>
    <w:p w14:paraId="4E9F01EF" w14:textId="77777777" w:rsidR="001E6D3B" w:rsidRPr="001E6D3B" w:rsidRDefault="001E6D3B" w:rsidP="001E6D3B">
      <w:pPr>
        <w:ind w:firstLine="709"/>
        <w:jc w:val="both"/>
        <w:rPr>
          <w:snapToGrid w:val="0"/>
          <w:sz w:val="28"/>
          <w:szCs w:val="28"/>
        </w:rPr>
      </w:pPr>
      <w:r w:rsidRPr="001E6D3B">
        <w:rPr>
          <w:snapToGrid w:val="0"/>
          <w:sz w:val="28"/>
          <w:szCs w:val="28"/>
        </w:rPr>
        <w:t>Предприятием заявлены расходы на теплоноситель в сумме 338,00 тыс. руб.</w:t>
      </w:r>
    </w:p>
    <w:p w14:paraId="451A0D0F" w14:textId="77777777" w:rsidR="001E6D3B" w:rsidRPr="001E6D3B" w:rsidRDefault="001E6D3B" w:rsidP="001E6D3B">
      <w:pPr>
        <w:ind w:firstLine="709"/>
        <w:jc w:val="both"/>
        <w:rPr>
          <w:snapToGrid w:val="0"/>
          <w:sz w:val="28"/>
          <w:szCs w:val="28"/>
        </w:rPr>
      </w:pPr>
      <w:r w:rsidRPr="001E6D3B">
        <w:rPr>
          <w:snapToGrid w:val="0"/>
          <w:sz w:val="28"/>
          <w:szCs w:val="28"/>
        </w:rPr>
        <w:t xml:space="preserve">Для обоснования указанных затрат предприятием представлен договор МУП «Водоканал» Тяжинского муниципального района от 14.09.2019 </w:t>
      </w:r>
      <w:r w:rsidRPr="001E6D3B">
        <w:rPr>
          <w:snapToGrid w:val="0"/>
          <w:sz w:val="28"/>
          <w:szCs w:val="28"/>
        </w:rPr>
        <w:br/>
        <w:t>№ 148/1.</w:t>
      </w:r>
    </w:p>
    <w:p w14:paraId="1373CD1F" w14:textId="77777777" w:rsidR="001E6D3B" w:rsidRPr="001E6D3B" w:rsidRDefault="001E6D3B" w:rsidP="001E6D3B">
      <w:pPr>
        <w:ind w:firstLine="709"/>
        <w:jc w:val="both"/>
        <w:rPr>
          <w:snapToGrid w:val="0"/>
          <w:sz w:val="28"/>
          <w:szCs w:val="28"/>
        </w:rPr>
      </w:pPr>
      <w:r w:rsidRPr="001E6D3B">
        <w:rPr>
          <w:snapToGrid w:val="0"/>
          <w:sz w:val="28"/>
          <w:szCs w:val="28"/>
        </w:rPr>
        <w:t xml:space="preserve">Расходы регулируемой организации на приобретаемые энергетические ресурсы, холодную воду и теплоноситель определяются как сумма произведений расчетных объемов приобретаемых энергетических ресурсов, холодной воды и теплоносителя, включающих потери при производстве </w:t>
      </w:r>
      <w:r w:rsidRPr="001E6D3B">
        <w:rPr>
          <w:snapToGrid w:val="0"/>
          <w:sz w:val="28"/>
          <w:szCs w:val="28"/>
        </w:rPr>
        <w:br/>
        <w:t>и передаче тепловой энергии и теплоносителя, на соответствующие плановые (расчетные) цены (п. 38 Основ ценообразования).</w:t>
      </w:r>
    </w:p>
    <w:p w14:paraId="5C90DB7A" w14:textId="77777777" w:rsidR="001E6D3B" w:rsidRPr="001E6D3B" w:rsidRDefault="001E6D3B" w:rsidP="001E6D3B">
      <w:pPr>
        <w:ind w:firstLine="709"/>
        <w:jc w:val="both"/>
        <w:rPr>
          <w:snapToGrid w:val="0"/>
          <w:sz w:val="28"/>
          <w:szCs w:val="28"/>
        </w:rPr>
      </w:pPr>
      <w:r w:rsidRPr="001E6D3B">
        <w:rPr>
          <w:snapToGrid w:val="0"/>
          <w:sz w:val="28"/>
          <w:szCs w:val="28"/>
        </w:rPr>
        <w:t xml:space="preserve">Пунктом 28 Основ ценообразования в сфере теплоснабжения предусмотрено, что при определении плановых (расчетных) значений расходов (цен) орган регулирования использует источники информации </w:t>
      </w:r>
      <w:r w:rsidRPr="001E6D3B">
        <w:rPr>
          <w:snapToGrid w:val="0"/>
          <w:sz w:val="28"/>
          <w:szCs w:val="28"/>
        </w:rPr>
        <w:br/>
        <w:t xml:space="preserve">о ценах (тарифах) и расходах в следующем порядке: </w:t>
      </w:r>
    </w:p>
    <w:p w14:paraId="3C40C085" w14:textId="77777777" w:rsidR="001E6D3B" w:rsidRPr="001E6D3B" w:rsidRDefault="001E6D3B" w:rsidP="001E6D3B">
      <w:pPr>
        <w:ind w:firstLine="709"/>
        <w:jc w:val="both"/>
        <w:rPr>
          <w:snapToGrid w:val="0"/>
          <w:sz w:val="28"/>
          <w:szCs w:val="28"/>
        </w:rPr>
      </w:pPr>
      <w:r w:rsidRPr="001E6D3B">
        <w:rPr>
          <w:snapToGrid w:val="0"/>
          <w:sz w:val="28"/>
          <w:szCs w:val="28"/>
        </w:rPr>
        <w:lastRenderedPageBreak/>
        <w:t xml:space="preserve">а) установленные на очередной период регулирования цены (тарифы) для соответствующей категории потребителей - если цены (тарифы) </w:t>
      </w:r>
      <w:r w:rsidRPr="001E6D3B">
        <w:rPr>
          <w:snapToGrid w:val="0"/>
          <w:sz w:val="28"/>
          <w:szCs w:val="28"/>
        </w:rPr>
        <w:br/>
        <w:t>на соответствующие товары (услуги) подлежат государственному регулированию.</w:t>
      </w:r>
    </w:p>
    <w:p w14:paraId="1B26890F" w14:textId="77777777" w:rsidR="001E6D3B" w:rsidRPr="001E6D3B" w:rsidRDefault="001E6D3B" w:rsidP="001E6D3B">
      <w:pPr>
        <w:ind w:firstLine="709"/>
        <w:jc w:val="both"/>
        <w:rPr>
          <w:snapToGrid w:val="0"/>
          <w:sz w:val="28"/>
          <w:szCs w:val="28"/>
        </w:rPr>
      </w:pPr>
      <w:r w:rsidRPr="001E6D3B">
        <w:rPr>
          <w:snapToGrid w:val="0"/>
          <w:sz w:val="28"/>
          <w:szCs w:val="28"/>
        </w:rPr>
        <w:t>Для МКП «Комфорт» нормативный объем технологических потерь теплоносителя при передачи тепловой энергии по тепловым сетям утвержден постановлением РЭК Кузбасса от 27.10.2022 № 321, в объеме 5 117,35 м³.</w:t>
      </w:r>
    </w:p>
    <w:p w14:paraId="3064B6A7" w14:textId="77777777" w:rsidR="001E6D3B" w:rsidRPr="001E6D3B" w:rsidRDefault="001E6D3B" w:rsidP="001E6D3B">
      <w:pPr>
        <w:ind w:firstLine="709"/>
        <w:jc w:val="both"/>
        <w:rPr>
          <w:snapToGrid w:val="0"/>
          <w:sz w:val="28"/>
          <w:szCs w:val="28"/>
        </w:rPr>
      </w:pPr>
      <w:r w:rsidRPr="001E6D3B">
        <w:rPr>
          <w:snapToGrid w:val="0"/>
          <w:sz w:val="28"/>
          <w:szCs w:val="28"/>
        </w:rPr>
        <w:t xml:space="preserve">Стоимость холодной воды на 2024 год принята согласно постановлению региональной энергетической комиссии Кемеровской области от 25.11.2022 </w:t>
      </w:r>
      <w:r w:rsidRPr="001E6D3B">
        <w:rPr>
          <w:snapToGrid w:val="0"/>
          <w:sz w:val="28"/>
          <w:szCs w:val="28"/>
        </w:rPr>
        <w:br/>
        <w:t xml:space="preserve">№ 614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«Водоканал» (Тяжинский муниципальный округ)» </w:t>
      </w:r>
      <w:r w:rsidRPr="001E6D3B">
        <w:rPr>
          <w:snapToGrid w:val="0"/>
          <w:sz w:val="28"/>
          <w:szCs w:val="28"/>
        </w:rPr>
        <w:br/>
        <w:t>на уровне:</w:t>
      </w:r>
    </w:p>
    <w:p w14:paraId="22BFF2F8" w14:textId="77777777" w:rsidR="001E6D3B" w:rsidRPr="001E6D3B" w:rsidRDefault="001E6D3B" w:rsidP="001E6D3B">
      <w:pPr>
        <w:ind w:firstLine="709"/>
        <w:jc w:val="both"/>
        <w:rPr>
          <w:snapToGrid w:val="0"/>
          <w:sz w:val="28"/>
          <w:szCs w:val="28"/>
        </w:rPr>
      </w:pPr>
      <w:r w:rsidRPr="001E6D3B">
        <w:rPr>
          <w:snapToGrid w:val="0"/>
          <w:sz w:val="28"/>
          <w:szCs w:val="28"/>
        </w:rPr>
        <w:t>первое полугодие – 61,27 руб./ м³;</w:t>
      </w:r>
    </w:p>
    <w:p w14:paraId="38D8E6D1" w14:textId="77777777" w:rsidR="001E6D3B" w:rsidRPr="001E6D3B" w:rsidRDefault="001E6D3B" w:rsidP="001E6D3B">
      <w:pPr>
        <w:ind w:firstLine="709"/>
        <w:jc w:val="both"/>
        <w:rPr>
          <w:snapToGrid w:val="0"/>
          <w:sz w:val="28"/>
          <w:szCs w:val="28"/>
        </w:rPr>
      </w:pPr>
      <w:r w:rsidRPr="001E6D3B">
        <w:rPr>
          <w:snapToGrid w:val="0"/>
          <w:sz w:val="28"/>
          <w:szCs w:val="28"/>
        </w:rPr>
        <w:t>второе полугодие – 67,41 руб./ м³.</w:t>
      </w:r>
    </w:p>
    <w:p w14:paraId="741BA7C7" w14:textId="77777777" w:rsidR="001E6D3B" w:rsidRPr="001E6D3B" w:rsidRDefault="001E6D3B" w:rsidP="001E6D3B">
      <w:pPr>
        <w:ind w:firstLine="709"/>
        <w:jc w:val="both"/>
        <w:rPr>
          <w:snapToGrid w:val="0"/>
          <w:sz w:val="28"/>
          <w:szCs w:val="28"/>
        </w:rPr>
      </w:pPr>
      <w:r w:rsidRPr="001E6D3B">
        <w:rPr>
          <w:snapToGrid w:val="0"/>
          <w:sz w:val="28"/>
          <w:szCs w:val="28"/>
        </w:rPr>
        <w:t>Таким образом, экономически обоснованные расходы на покупку холодной воды, составят 326,00 тыс. руб. = (3 060,18 м³ × 61,27 руб./м³ +                        2 057,18 м³ × 67,41 руб./м³) / 1000.</w:t>
      </w:r>
    </w:p>
    <w:p w14:paraId="640084E9" w14:textId="77777777" w:rsidR="001E6D3B" w:rsidRPr="001E6D3B" w:rsidRDefault="001E6D3B" w:rsidP="001E6D3B">
      <w:pPr>
        <w:tabs>
          <w:tab w:val="left" w:pos="1134"/>
        </w:tabs>
        <w:ind w:firstLine="709"/>
        <w:jc w:val="both"/>
        <w:rPr>
          <w:snapToGrid w:val="0"/>
          <w:sz w:val="28"/>
          <w:szCs w:val="28"/>
        </w:rPr>
      </w:pPr>
      <w:r w:rsidRPr="001E6D3B">
        <w:rPr>
          <w:snapToGrid w:val="0"/>
          <w:sz w:val="28"/>
          <w:szCs w:val="28"/>
        </w:rPr>
        <w:t>Корректировка относительно предложений предприятия в сторону снижения составила 12,00 тыс. руб.</w:t>
      </w:r>
    </w:p>
    <w:p w14:paraId="02F7D629" w14:textId="77777777" w:rsidR="001E6D3B" w:rsidRPr="001E6D3B" w:rsidRDefault="001E6D3B" w:rsidP="001E6D3B">
      <w:pPr>
        <w:tabs>
          <w:tab w:val="left" w:pos="1134"/>
        </w:tabs>
        <w:ind w:firstLine="709"/>
        <w:jc w:val="both"/>
        <w:rPr>
          <w:sz w:val="28"/>
          <w:szCs w:val="28"/>
        </w:rPr>
      </w:pPr>
      <w:r w:rsidRPr="001E6D3B">
        <w:rPr>
          <w:sz w:val="28"/>
          <w:szCs w:val="28"/>
        </w:rPr>
        <w:t>Величина расходов на приобретение энергетических ресурсов на 2024 год приведена в таблице 2.</w:t>
      </w:r>
    </w:p>
    <w:p w14:paraId="78DF8B81" w14:textId="77777777" w:rsidR="001E6D3B" w:rsidRPr="001E6D3B" w:rsidRDefault="001E6D3B" w:rsidP="001E6D3B">
      <w:pPr>
        <w:tabs>
          <w:tab w:val="left" w:pos="1890"/>
        </w:tabs>
        <w:spacing w:line="360" w:lineRule="auto"/>
        <w:ind w:left="8081" w:right="142" w:hanging="8081"/>
        <w:jc w:val="right"/>
        <w:rPr>
          <w:sz w:val="28"/>
          <w:szCs w:val="28"/>
        </w:rPr>
      </w:pPr>
      <w:r w:rsidRPr="001E6D3B">
        <w:rPr>
          <w:sz w:val="28"/>
          <w:szCs w:val="28"/>
        </w:rPr>
        <w:t>Таблица 2</w:t>
      </w:r>
    </w:p>
    <w:p w14:paraId="32F7BEF0" w14:textId="77777777" w:rsidR="001E6D3B" w:rsidRPr="001E6D3B" w:rsidRDefault="001E6D3B" w:rsidP="001E6D3B">
      <w:pPr>
        <w:tabs>
          <w:tab w:val="left" w:pos="1134"/>
        </w:tabs>
        <w:jc w:val="center"/>
        <w:rPr>
          <w:bCs/>
          <w:sz w:val="28"/>
          <w:szCs w:val="28"/>
        </w:rPr>
      </w:pPr>
      <w:bookmarkStart w:id="36" w:name="_Toc21094969"/>
      <w:bookmarkStart w:id="37" w:name="_Toc24891745"/>
      <w:r w:rsidRPr="001E6D3B">
        <w:rPr>
          <w:bCs/>
          <w:sz w:val="28"/>
          <w:szCs w:val="28"/>
        </w:rPr>
        <w:t>Реестр расходов на приобретение энергетических ресурсов</w:t>
      </w:r>
      <w:bookmarkEnd w:id="36"/>
      <w:r w:rsidRPr="001E6D3B">
        <w:rPr>
          <w:bCs/>
          <w:sz w:val="28"/>
          <w:szCs w:val="28"/>
        </w:rPr>
        <w:t xml:space="preserve"> на 2024 год</w:t>
      </w:r>
      <w:bookmarkEnd w:id="37"/>
      <w:r w:rsidRPr="001E6D3B">
        <w:rPr>
          <w:bCs/>
          <w:sz w:val="28"/>
          <w:szCs w:val="28"/>
        </w:rPr>
        <w:t xml:space="preserve"> (Приложение 5.4 к Методическим указаниям)</w:t>
      </w:r>
    </w:p>
    <w:p w14:paraId="6564DD52" w14:textId="77777777" w:rsidR="001E6D3B" w:rsidRPr="001E6D3B" w:rsidRDefault="001E6D3B" w:rsidP="001E6D3B">
      <w:pPr>
        <w:spacing w:line="360" w:lineRule="auto"/>
        <w:ind w:right="-2" w:firstLine="851"/>
        <w:jc w:val="right"/>
        <w:rPr>
          <w:sz w:val="28"/>
          <w:szCs w:val="28"/>
        </w:rPr>
      </w:pPr>
      <w:r w:rsidRPr="001E6D3B">
        <w:rPr>
          <w:sz w:val="28"/>
          <w:szCs w:val="28"/>
        </w:rPr>
        <w:t>тыс. руб.</w:t>
      </w:r>
    </w:p>
    <w:tbl>
      <w:tblPr>
        <w:tblpPr w:leftFromText="180" w:rightFromText="180" w:vertAnchor="text" w:horzAnchor="margin" w:tblpXSpec="right" w:tblpY="6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3635"/>
        <w:gridCol w:w="1559"/>
        <w:gridCol w:w="1559"/>
        <w:gridCol w:w="1843"/>
      </w:tblGrid>
      <w:tr w:rsidR="001E6D3B" w:rsidRPr="001E6D3B" w14:paraId="0D35B799" w14:textId="77777777" w:rsidTr="003D6820">
        <w:trPr>
          <w:trHeight w:val="558"/>
          <w:tblHeader/>
        </w:trPr>
        <w:tc>
          <w:tcPr>
            <w:tcW w:w="613" w:type="dxa"/>
            <w:vAlign w:val="center"/>
          </w:tcPr>
          <w:p w14:paraId="698B6E59" w14:textId="77777777" w:rsidR="001E6D3B" w:rsidRPr="001E6D3B" w:rsidRDefault="001E6D3B" w:rsidP="001E6D3B">
            <w:pPr>
              <w:jc w:val="center"/>
              <w:rPr>
                <w:sz w:val="22"/>
                <w:szCs w:val="22"/>
              </w:rPr>
            </w:pPr>
            <w:r w:rsidRPr="001E6D3B">
              <w:rPr>
                <w:sz w:val="22"/>
                <w:szCs w:val="22"/>
              </w:rPr>
              <w:t>№</w:t>
            </w:r>
          </w:p>
          <w:p w14:paraId="25154B30" w14:textId="77777777" w:rsidR="001E6D3B" w:rsidRPr="001E6D3B" w:rsidRDefault="001E6D3B" w:rsidP="001E6D3B">
            <w:pPr>
              <w:jc w:val="center"/>
              <w:rPr>
                <w:sz w:val="22"/>
                <w:szCs w:val="22"/>
              </w:rPr>
            </w:pPr>
            <w:r w:rsidRPr="001E6D3B">
              <w:rPr>
                <w:sz w:val="22"/>
                <w:szCs w:val="22"/>
              </w:rPr>
              <w:t>п/п</w:t>
            </w:r>
          </w:p>
        </w:tc>
        <w:tc>
          <w:tcPr>
            <w:tcW w:w="3635" w:type="dxa"/>
            <w:shd w:val="clear" w:color="auto" w:fill="auto"/>
            <w:vAlign w:val="center"/>
            <w:hideMark/>
          </w:tcPr>
          <w:p w14:paraId="3CF237C5" w14:textId="77777777" w:rsidR="001E6D3B" w:rsidRPr="001E6D3B" w:rsidRDefault="001E6D3B" w:rsidP="001E6D3B">
            <w:pPr>
              <w:jc w:val="center"/>
              <w:rPr>
                <w:sz w:val="22"/>
                <w:szCs w:val="22"/>
              </w:rPr>
            </w:pPr>
            <w:r w:rsidRPr="001E6D3B">
              <w:rPr>
                <w:sz w:val="22"/>
                <w:szCs w:val="22"/>
              </w:rPr>
              <w:t>Наименование ресурса</w:t>
            </w:r>
          </w:p>
        </w:tc>
        <w:tc>
          <w:tcPr>
            <w:tcW w:w="1559" w:type="dxa"/>
            <w:shd w:val="clear" w:color="auto" w:fill="auto"/>
            <w:vAlign w:val="center"/>
            <w:hideMark/>
          </w:tcPr>
          <w:p w14:paraId="33525769" w14:textId="77777777" w:rsidR="001E6D3B" w:rsidRPr="001E6D3B" w:rsidRDefault="001E6D3B" w:rsidP="001E6D3B">
            <w:pPr>
              <w:jc w:val="center"/>
              <w:rPr>
                <w:sz w:val="22"/>
                <w:szCs w:val="22"/>
              </w:rPr>
            </w:pPr>
            <w:r w:rsidRPr="001E6D3B">
              <w:rPr>
                <w:sz w:val="22"/>
                <w:szCs w:val="22"/>
              </w:rPr>
              <w:t xml:space="preserve">Предложение предприятия </w:t>
            </w:r>
            <w:r w:rsidRPr="001E6D3B">
              <w:rPr>
                <w:sz w:val="22"/>
                <w:szCs w:val="22"/>
              </w:rPr>
              <w:br/>
              <w:t>на 2024 год</w:t>
            </w:r>
          </w:p>
        </w:tc>
        <w:tc>
          <w:tcPr>
            <w:tcW w:w="1559" w:type="dxa"/>
            <w:vAlign w:val="center"/>
          </w:tcPr>
          <w:p w14:paraId="78F01E9F" w14:textId="77777777" w:rsidR="001E6D3B" w:rsidRPr="001E6D3B" w:rsidRDefault="001E6D3B" w:rsidP="001E6D3B">
            <w:pPr>
              <w:jc w:val="center"/>
              <w:rPr>
                <w:sz w:val="22"/>
                <w:szCs w:val="22"/>
              </w:rPr>
            </w:pPr>
            <w:r w:rsidRPr="001E6D3B">
              <w:rPr>
                <w:sz w:val="22"/>
                <w:szCs w:val="22"/>
              </w:rPr>
              <w:t xml:space="preserve">Предложение экспертов </w:t>
            </w:r>
            <w:r w:rsidRPr="001E6D3B">
              <w:rPr>
                <w:sz w:val="22"/>
                <w:szCs w:val="22"/>
              </w:rPr>
              <w:br/>
              <w:t>на 2024год</w:t>
            </w:r>
          </w:p>
        </w:tc>
        <w:tc>
          <w:tcPr>
            <w:tcW w:w="1843" w:type="dxa"/>
            <w:vAlign w:val="center"/>
          </w:tcPr>
          <w:p w14:paraId="2ED3C4E8" w14:textId="77777777" w:rsidR="001E6D3B" w:rsidRPr="001E6D3B" w:rsidRDefault="001E6D3B" w:rsidP="001E6D3B">
            <w:pPr>
              <w:jc w:val="center"/>
              <w:rPr>
                <w:sz w:val="22"/>
                <w:szCs w:val="22"/>
              </w:rPr>
            </w:pPr>
            <w:r w:rsidRPr="001E6D3B">
              <w:rPr>
                <w:sz w:val="22"/>
                <w:szCs w:val="22"/>
              </w:rPr>
              <w:t xml:space="preserve">Корректировка </w:t>
            </w:r>
            <w:r w:rsidRPr="001E6D3B">
              <w:rPr>
                <w:sz w:val="22"/>
                <w:szCs w:val="22"/>
              </w:rPr>
              <w:br/>
              <w:t>к предложению предприятия, +/-</w:t>
            </w:r>
          </w:p>
        </w:tc>
      </w:tr>
      <w:tr w:rsidR="001E6D3B" w:rsidRPr="001E6D3B" w14:paraId="5C370698" w14:textId="77777777" w:rsidTr="003D6820">
        <w:trPr>
          <w:trHeight w:val="11"/>
        </w:trPr>
        <w:tc>
          <w:tcPr>
            <w:tcW w:w="613" w:type="dxa"/>
            <w:vAlign w:val="center"/>
          </w:tcPr>
          <w:p w14:paraId="60D12EB7" w14:textId="77777777" w:rsidR="001E6D3B" w:rsidRPr="001E6D3B" w:rsidRDefault="001E6D3B" w:rsidP="001E6D3B">
            <w:pPr>
              <w:jc w:val="center"/>
              <w:rPr>
                <w:sz w:val="22"/>
                <w:szCs w:val="22"/>
              </w:rPr>
            </w:pPr>
            <w:r w:rsidRPr="001E6D3B">
              <w:rPr>
                <w:sz w:val="22"/>
                <w:szCs w:val="22"/>
              </w:rPr>
              <w:t>1</w:t>
            </w:r>
          </w:p>
        </w:tc>
        <w:tc>
          <w:tcPr>
            <w:tcW w:w="3635" w:type="dxa"/>
            <w:shd w:val="clear" w:color="auto" w:fill="auto"/>
            <w:vAlign w:val="center"/>
            <w:hideMark/>
          </w:tcPr>
          <w:p w14:paraId="53F9FCEB" w14:textId="77777777" w:rsidR="001E6D3B" w:rsidRPr="001E6D3B" w:rsidRDefault="001E6D3B" w:rsidP="001E6D3B">
            <w:pPr>
              <w:rPr>
                <w:sz w:val="22"/>
                <w:szCs w:val="22"/>
              </w:rPr>
            </w:pPr>
            <w:r w:rsidRPr="001E6D3B">
              <w:rPr>
                <w:sz w:val="22"/>
                <w:szCs w:val="22"/>
              </w:rPr>
              <w:t>Расходы на покупную тепловую энергию</w:t>
            </w:r>
          </w:p>
        </w:tc>
        <w:tc>
          <w:tcPr>
            <w:tcW w:w="1559" w:type="dxa"/>
            <w:shd w:val="clear" w:color="auto" w:fill="auto"/>
            <w:vAlign w:val="center"/>
          </w:tcPr>
          <w:p w14:paraId="3868A66D" w14:textId="77777777" w:rsidR="001E6D3B" w:rsidRPr="001E6D3B" w:rsidRDefault="001E6D3B" w:rsidP="001E6D3B">
            <w:pPr>
              <w:jc w:val="center"/>
              <w:rPr>
                <w:snapToGrid w:val="0"/>
                <w:sz w:val="22"/>
                <w:szCs w:val="22"/>
              </w:rPr>
            </w:pPr>
            <w:r w:rsidRPr="001E6D3B">
              <w:rPr>
                <w:snapToGrid w:val="0"/>
                <w:sz w:val="22"/>
                <w:szCs w:val="22"/>
              </w:rPr>
              <w:t>25 379,22</w:t>
            </w:r>
          </w:p>
        </w:tc>
        <w:tc>
          <w:tcPr>
            <w:tcW w:w="1559" w:type="dxa"/>
            <w:vAlign w:val="center"/>
          </w:tcPr>
          <w:p w14:paraId="21C58262" w14:textId="77777777" w:rsidR="001E6D3B" w:rsidRPr="001E6D3B" w:rsidRDefault="001E6D3B" w:rsidP="001E6D3B">
            <w:pPr>
              <w:jc w:val="center"/>
              <w:rPr>
                <w:snapToGrid w:val="0"/>
                <w:sz w:val="22"/>
                <w:szCs w:val="22"/>
              </w:rPr>
            </w:pPr>
            <w:r w:rsidRPr="001E6D3B">
              <w:rPr>
                <w:snapToGrid w:val="0"/>
                <w:sz w:val="22"/>
                <w:szCs w:val="22"/>
              </w:rPr>
              <w:t>23 771,00</w:t>
            </w:r>
          </w:p>
        </w:tc>
        <w:tc>
          <w:tcPr>
            <w:tcW w:w="1843" w:type="dxa"/>
            <w:vAlign w:val="center"/>
          </w:tcPr>
          <w:p w14:paraId="3127BAD3" w14:textId="77777777" w:rsidR="001E6D3B" w:rsidRPr="001E6D3B" w:rsidRDefault="001E6D3B" w:rsidP="001E6D3B">
            <w:pPr>
              <w:jc w:val="center"/>
              <w:rPr>
                <w:snapToGrid w:val="0"/>
                <w:sz w:val="22"/>
                <w:szCs w:val="22"/>
              </w:rPr>
            </w:pPr>
            <w:r w:rsidRPr="001E6D3B">
              <w:rPr>
                <w:snapToGrid w:val="0"/>
                <w:sz w:val="22"/>
                <w:szCs w:val="22"/>
              </w:rPr>
              <w:t>- 1 608,22</w:t>
            </w:r>
          </w:p>
        </w:tc>
      </w:tr>
      <w:tr w:rsidR="001E6D3B" w:rsidRPr="001E6D3B" w14:paraId="40F86685" w14:textId="77777777" w:rsidTr="003D6820">
        <w:trPr>
          <w:trHeight w:val="406"/>
        </w:trPr>
        <w:tc>
          <w:tcPr>
            <w:tcW w:w="613" w:type="dxa"/>
            <w:vAlign w:val="center"/>
          </w:tcPr>
          <w:p w14:paraId="4604DC2C" w14:textId="77777777" w:rsidR="001E6D3B" w:rsidRPr="001E6D3B" w:rsidRDefault="001E6D3B" w:rsidP="001E6D3B">
            <w:pPr>
              <w:jc w:val="center"/>
              <w:rPr>
                <w:sz w:val="22"/>
                <w:szCs w:val="22"/>
              </w:rPr>
            </w:pPr>
            <w:r w:rsidRPr="001E6D3B">
              <w:rPr>
                <w:sz w:val="22"/>
                <w:szCs w:val="22"/>
              </w:rPr>
              <w:t>2</w:t>
            </w:r>
          </w:p>
        </w:tc>
        <w:tc>
          <w:tcPr>
            <w:tcW w:w="3635" w:type="dxa"/>
            <w:shd w:val="clear" w:color="auto" w:fill="auto"/>
            <w:vAlign w:val="center"/>
            <w:hideMark/>
          </w:tcPr>
          <w:p w14:paraId="437F4D7D" w14:textId="77777777" w:rsidR="001E6D3B" w:rsidRPr="001E6D3B" w:rsidRDefault="001E6D3B" w:rsidP="001E6D3B">
            <w:pPr>
              <w:rPr>
                <w:sz w:val="22"/>
                <w:szCs w:val="22"/>
              </w:rPr>
            </w:pPr>
            <w:r w:rsidRPr="001E6D3B">
              <w:rPr>
                <w:sz w:val="22"/>
                <w:szCs w:val="22"/>
              </w:rPr>
              <w:t>Расходы на электрическую энергию</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CC9585" w14:textId="77777777" w:rsidR="001E6D3B" w:rsidRPr="001E6D3B" w:rsidRDefault="001E6D3B" w:rsidP="001E6D3B">
            <w:pPr>
              <w:jc w:val="center"/>
              <w:rPr>
                <w:snapToGrid w:val="0"/>
                <w:sz w:val="22"/>
                <w:szCs w:val="22"/>
              </w:rPr>
            </w:pPr>
            <w:r w:rsidRPr="001E6D3B">
              <w:rPr>
                <w:snapToGrid w:val="0"/>
                <w:sz w:val="22"/>
                <w:szCs w:val="22"/>
              </w:rPr>
              <w:t>834,78</w:t>
            </w:r>
          </w:p>
        </w:tc>
        <w:tc>
          <w:tcPr>
            <w:tcW w:w="1559" w:type="dxa"/>
            <w:vAlign w:val="center"/>
          </w:tcPr>
          <w:p w14:paraId="1490D261" w14:textId="77777777" w:rsidR="001E6D3B" w:rsidRPr="001E6D3B" w:rsidRDefault="001E6D3B" w:rsidP="001E6D3B">
            <w:pPr>
              <w:jc w:val="center"/>
              <w:rPr>
                <w:snapToGrid w:val="0"/>
                <w:sz w:val="22"/>
                <w:szCs w:val="22"/>
              </w:rPr>
            </w:pPr>
            <w:r w:rsidRPr="001E6D3B">
              <w:rPr>
                <w:snapToGrid w:val="0"/>
                <w:sz w:val="22"/>
                <w:szCs w:val="22"/>
              </w:rPr>
              <w:t>522,79</w:t>
            </w:r>
          </w:p>
        </w:tc>
        <w:tc>
          <w:tcPr>
            <w:tcW w:w="1843" w:type="dxa"/>
            <w:vAlign w:val="center"/>
          </w:tcPr>
          <w:p w14:paraId="12E39C85" w14:textId="77777777" w:rsidR="001E6D3B" w:rsidRPr="001E6D3B" w:rsidRDefault="001E6D3B" w:rsidP="001E6D3B">
            <w:pPr>
              <w:jc w:val="center"/>
              <w:rPr>
                <w:snapToGrid w:val="0"/>
                <w:sz w:val="22"/>
                <w:szCs w:val="22"/>
              </w:rPr>
            </w:pPr>
            <w:r w:rsidRPr="001E6D3B">
              <w:rPr>
                <w:snapToGrid w:val="0"/>
                <w:sz w:val="22"/>
                <w:szCs w:val="22"/>
              </w:rPr>
              <w:t>- 281,99</w:t>
            </w:r>
          </w:p>
        </w:tc>
      </w:tr>
      <w:tr w:rsidR="001E6D3B" w:rsidRPr="001E6D3B" w14:paraId="1A8123EA" w14:textId="77777777" w:rsidTr="003D6820">
        <w:trPr>
          <w:trHeight w:val="425"/>
        </w:trPr>
        <w:tc>
          <w:tcPr>
            <w:tcW w:w="613" w:type="dxa"/>
            <w:vAlign w:val="center"/>
          </w:tcPr>
          <w:p w14:paraId="1481CBBE" w14:textId="77777777" w:rsidR="001E6D3B" w:rsidRPr="001E6D3B" w:rsidRDefault="001E6D3B" w:rsidP="001E6D3B">
            <w:pPr>
              <w:jc w:val="center"/>
              <w:rPr>
                <w:sz w:val="22"/>
                <w:szCs w:val="22"/>
              </w:rPr>
            </w:pPr>
            <w:r w:rsidRPr="001E6D3B">
              <w:rPr>
                <w:sz w:val="22"/>
                <w:szCs w:val="22"/>
              </w:rPr>
              <w:t>3</w:t>
            </w:r>
          </w:p>
        </w:tc>
        <w:tc>
          <w:tcPr>
            <w:tcW w:w="3635" w:type="dxa"/>
            <w:shd w:val="clear" w:color="auto" w:fill="auto"/>
            <w:vAlign w:val="center"/>
            <w:hideMark/>
          </w:tcPr>
          <w:p w14:paraId="5272002E" w14:textId="77777777" w:rsidR="001E6D3B" w:rsidRPr="001E6D3B" w:rsidRDefault="001E6D3B" w:rsidP="001E6D3B">
            <w:pPr>
              <w:rPr>
                <w:sz w:val="22"/>
                <w:szCs w:val="22"/>
              </w:rPr>
            </w:pPr>
            <w:r w:rsidRPr="001E6D3B">
              <w:rPr>
                <w:sz w:val="22"/>
                <w:szCs w:val="22"/>
              </w:rPr>
              <w:t>Расходы на теплоноситель</w:t>
            </w:r>
          </w:p>
        </w:tc>
        <w:tc>
          <w:tcPr>
            <w:tcW w:w="1559" w:type="dxa"/>
            <w:tcBorders>
              <w:bottom w:val="single" w:sz="4" w:space="0" w:color="auto"/>
            </w:tcBorders>
            <w:shd w:val="clear" w:color="auto" w:fill="auto"/>
            <w:vAlign w:val="center"/>
          </w:tcPr>
          <w:p w14:paraId="7A7DBB7A" w14:textId="77777777" w:rsidR="001E6D3B" w:rsidRPr="001E6D3B" w:rsidRDefault="001E6D3B" w:rsidP="001E6D3B">
            <w:pPr>
              <w:jc w:val="center"/>
              <w:rPr>
                <w:sz w:val="22"/>
                <w:szCs w:val="22"/>
              </w:rPr>
            </w:pPr>
            <w:r w:rsidRPr="001E6D3B">
              <w:rPr>
                <w:sz w:val="22"/>
                <w:szCs w:val="22"/>
              </w:rPr>
              <w:t>338,00</w:t>
            </w:r>
          </w:p>
        </w:tc>
        <w:tc>
          <w:tcPr>
            <w:tcW w:w="1559" w:type="dxa"/>
            <w:tcBorders>
              <w:bottom w:val="single" w:sz="4" w:space="0" w:color="auto"/>
            </w:tcBorders>
            <w:vAlign w:val="center"/>
          </w:tcPr>
          <w:p w14:paraId="448E1E32" w14:textId="77777777" w:rsidR="001E6D3B" w:rsidRPr="001E6D3B" w:rsidRDefault="001E6D3B" w:rsidP="001E6D3B">
            <w:pPr>
              <w:jc w:val="center"/>
              <w:rPr>
                <w:snapToGrid w:val="0"/>
                <w:sz w:val="22"/>
                <w:szCs w:val="22"/>
              </w:rPr>
            </w:pPr>
            <w:r w:rsidRPr="001E6D3B">
              <w:rPr>
                <w:snapToGrid w:val="0"/>
                <w:sz w:val="22"/>
                <w:szCs w:val="22"/>
              </w:rPr>
              <w:t>326,00</w:t>
            </w:r>
          </w:p>
        </w:tc>
        <w:tc>
          <w:tcPr>
            <w:tcW w:w="1843" w:type="dxa"/>
            <w:tcBorders>
              <w:bottom w:val="single" w:sz="4" w:space="0" w:color="auto"/>
            </w:tcBorders>
            <w:vAlign w:val="center"/>
          </w:tcPr>
          <w:p w14:paraId="1B294D24" w14:textId="77777777" w:rsidR="001E6D3B" w:rsidRPr="001E6D3B" w:rsidRDefault="001E6D3B" w:rsidP="001E6D3B">
            <w:pPr>
              <w:jc w:val="center"/>
              <w:rPr>
                <w:snapToGrid w:val="0"/>
                <w:sz w:val="22"/>
                <w:szCs w:val="22"/>
              </w:rPr>
            </w:pPr>
            <w:r w:rsidRPr="001E6D3B">
              <w:rPr>
                <w:snapToGrid w:val="0"/>
                <w:sz w:val="22"/>
                <w:szCs w:val="22"/>
              </w:rPr>
              <w:t>- 12,00</w:t>
            </w:r>
          </w:p>
        </w:tc>
      </w:tr>
      <w:tr w:rsidR="001E6D3B" w:rsidRPr="001E6D3B" w14:paraId="325304F5" w14:textId="77777777" w:rsidTr="003D6820">
        <w:trPr>
          <w:trHeight w:val="410"/>
        </w:trPr>
        <w:tc>
          <w:tcPr>
            <w:tcW w:w="613" w:type="dxa"/>
          </w:tcPr>
          <w:p w14:paraId="674B8692" w14:textId="77777777" w:rsidR="001E6D3B" w:rsidRPr="001E6D3B" w:rsidRDefault="001E6D3B" w:rsidP="001E6D3B">
            <w:pPr>
              <w:rPr>
                <w:sz w:val="22"/>
                <w:szCs w:val="22"/>
              </w:rPr>
            </w:pPr>
          </w:p>
        </w:tc>
        <w:tc>
          <w:tcPr>
            <w:tcW w:w="3635" w:type="dxa"/>
            <w:shd w:val="clear" w:color="auto" w:fill="auto"/>
            <w:vAlign w:val="center"/>
            <w:hideMark/>
          </w:tcPr>
          <w:p w14:paraId="57768294" w14:textId="77777777" w:rsidR="001E6D3B" w:rsidRPr="001E6D3B" w:rsidRDefault="001E6D3B" w:rsidP="001E6D3B">
            <w:pPr>
              <w:rPr>
                <w:sz w:val="22"/>
                <w:szCs w:val="22"/>
              </w:rPr>
            </w:pPr>
            <w:r w:rsidRPr="001E6D3B">
              <w:rPr>
                <w:sz w:val="22"/>
                <w:szCs w:val="22"/>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7C450C" w14:textId="77777777" w:rsidR="001E6D3B" w:rsidRPr="001E6D3B" w:rsidRDefault="001E6D3B" w:rsidP="001E6D3B">
            <w:pPr>
              <w:jc w:val="center"/>
              <w:rPr>
                <w:snapToGrid w:val="0"/>
                <w:sz w:val="22"/>
                <w:szCs w:val="22"/>
              </w:rPr>
            </w:pPr>
            <w:r w:rsidRPr="001E6D3B">
              <w:rPr>
                <w:snapToGrid w:val="0"/>
                <w:sz w:val="22"/>
                <w:szCs w:val="22"/>
              </w:rPr>
              <w:t>26 552,00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71E308" w14:textId="77777777" w:rsidR="001E6D3B" w:rsidRPr="001E6D3B" w:rsidRDefault="001E6D3B" w:rsidP="001E6D3B">
            <w:pPr>
              <w:jc w:val="center"/>
              <w:rPr>
                <w:snapToGrid w:val="0"/>
                <w:sz w:val="22"/>
                <w:szCs w:val="22"/>
              </w:rPr>
            </w:pPr>
            <w:r w:rsidRPr="001E6D3B">
              <w:rPr>
                <w:snapToGrid w:val="0"/>
                <w:sz w:val="22"/>
                <w:szCs w:val="22"/>
              </w:rPr>
              <w:t>24 649,79</w:t>
            </w:r>
          </w:p>
        </w:tc>
        <w:tc>
          <w:tcPr>
            <w:tcW w:w="1843" w:type="dxa"/>
            <w:tcBorders>
              <w:top w:val="single" w:sz="4" w:space="0" w:color="auto"/>
              <w:left w:val="single" w:sz="4" w:space="0" w:color="auto"/>
              <w:bottom w:val="single" w:sz="4" w:space="0" w:color="auto"/>
              <w:right w:val="single" w:sz="4" w:space="0" w:color="auto"/>
            </w:tcBorders>
            <w:vAlign w:val="center"/>
          </w:tcPr>
          <w:p w14:paraId="761F858A" w14:textId="77777777" w:rsidR="001E6D3B" w:rsidRPr="001E6D3B" w:rsidRDefault="001E6D3B" w:rsidP="001E6D3B">
            <w:pPr>
              <w:jc w:val="center"/>
              <w:rPr>
                <w:snapToGrid w:val="0"/>
                <w:sz w:val="22"/>
                <w:szCs w:val="22"/>
              </w:rPr>
            </w:pPr>
            <w:r w:rsidRPr="001E6D3B">
              <w:rPr>
                <w:snapToGrid w:val="0"/>
                <w:sz w:val="22"/>
                <w:szCs w:val="22"/>
              </w:rPr>
              <w:t>- 1 902,21</w:t>
            </w:r>
          </w:p>
        </w:tc>
      </w:tr>
    </w:tbl>
    <w:p w14:paraId="35F1EE5E" w14:textId="77777777" w:rsidR="001E6D3B" w:rsidRPr="001E6D3B" w:rsidRDefault="001E6D3B" w:rsidP="001E6D3B">
      <w:pPr>
        <w:tabs>
          <w:tab w:val="left" w:pos="1134"/>
        </w:tabs>
        <w:jc w:val="center"/>
        <w:rPr>
          <w:bCs/>
          <w:sz w:val="28"/>
          <w:szCs w:val="28"/>
        </w:rPr>
      </w:pPr>
    </w:p>
    <w:p w14:paraId="1D524AF1" w14:textId="77777777" w:rsidR="001E6D3B" w:rsidRPr="001E6D3B" w:rsidRDefault="001E6D3B" w:rsidP="001E6D3B">
      <w:pPr>
        <w:keepNext/>
        <w:tabs>
          <w:tab w:val="left" w:pos="284"/>
          <w:tab w:val="left" w:pos="709"/>
        </w:tabs>
        <w:outlineLvl w:val="0"/>
        <w:rPr>
          <w:rFonts w:cs="Arial"/>
          <w:b/>
          <w:bCs/>
          <w:snapToGrid w:val="0"/>
          <w:kern w:val="32"/>
          <w:sz w:val="28"/>
          <w:szCs w:val="32"/>
          <w:lang w:eastAsia="en-US"/>
        </w:rPr>
      </w:pPr>
      <w:r w:rsidRPr="001E6D3B">
        <w:rPr>
          <w:rFonts w:cs="Arial"/>
          <w:b/>
          <w:bCs/>
          <w:snapToGrid w:val="0"/>
          <w:kern w:val="32"/>
          <w:sz w:val="28"/>
          <w:szCs w:val="32"/>
          <w:lang w:eastAsia="en-US"/>
        </w:rPr>
        <w:t>7. Расчет операционных (подконтрольных) расходов</w:t>
      </w:r>
    </w:p>
    <w:p w14:paraId="7911BB44" w14:textId="77777777" w:rsidR="001E6D3B" w:rsidRPr="001E6D3B" w:rsidRDefault="001E6D3B" w:rsidP="001E6D3B">
      <w:pPr>
        <w:tabs>
          <w:tab w:val="num" w:pos="0"/>
          <w:tab w:val="left" w:pos="426"/>
        </w:tabs>
        <w:ind w:firstLine="709"/>
        <w:jc w:val="both"/>
        <w:rPr>
          <w:snapToGrid w:val="0"/>
          <w:sz w:val="28"/>
          <w:szCs w:val="28"/>
        </w:rPr>
      </w:pPr>
      <w:bookmarkStart w:id="38" w:name="_Hlk53071925"/>
      <w:r w:rsidRPr="001E6D3B">
        <w:rPr>
          <w:snapToGrid w:val="0"/>
          <w:sz w:val="28"/>
          <w:szCs w:val="28"/>
        </w:rPr>
        <w:t xml:space="preserve">Предприятием были заявлены операционные расходы на 2024 год </w:t>
      </w:r>
      <w:r w:rsidRPr="001E6D3B">
        <w:rPr>
          <w:snapToGrid w:val="0"/>
          <w:sz w:val="28"/>
          <w:szCs w:val="28"/>
        </w:rPr>
        <w:br/>
        <w:t xml:space="preserve">в размере 11 822,78 тыс. руб. </w:t>
      </w:r>
    </w:p>
    <w:p w14:paraId="384A16FD"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rFonts w:eastAsia="Calibri"/>
          <w:sz w:val="28"/>
          <w:szCs w:val="28"/>
          <w:lang w:eastAsia="en-US"/>
        </w:rPr>
        <w:t>С</w:t>
      </w:r>
      <w:r w:rsidRPr="001E6D3B">
        <w:rPr>
          <w:rFonts w:eastAsia="Calibri"/>
          <w:snapToGrid w:val="0"/>
          <w:sz w:val="28"/>
          <w:szCs w:val="28"/>
        </w:rPr>
        <w:t xml:space="preserve">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1E6D3B">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w:t>
      </w:r>
      <w:r w:rsidRPr="001E6D3B">
        <w:rPr>
          <w:rFonts w:eastAsia="Calibri"/>
          <w:snapToGrid w:val="0"/>
          <w:sz w:val="28"/>
          <w:szCs w:val="28"/>
        </w:rPr>
        <w:lastRenderedPageBreak/>
        <w:t xml:space="preserve">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0D60C859"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snapToGrid w:val="0"/>
          <w:sz w:val="28"/>
          <w:szCs w:val="28"/>
        </w:rPr>
        <w:t xml:space="preserve">В соответствии с пунктом 36 Методических указаний, </w:t>
      </w:r>
      <w:r w:rsidRPr="001E6D3B">
        <w:rPr>
          <w:rFonts w:eastAsia="Calibri"/>
          <w:snapToGrid w:val="0"/>
          <w:sz w:val="28"/>
          <w:szCs w:val="28"/>
        </w:rPr>
        <w:t>операционные (подконтрольные) расходы рассчитываются по формуле:</w:t>
      </w:r>
    </w:p>
    <w:p w14:paraId="54F2A90A" w14:textId="77777777" w:rsidR="001E6D3B" w:rsidRPr="001E6D3B" w:rsidRDefault="001E6D3B" w:rsidP="001E6D3B">
      <w:pPr>
        <w:autoSpaceDE w:val="0"/>
        <w:autoSpaceDN w:val="0"/>
        <w:adjustRightInd w:val="0"/>
        <w:rPr>
          <w:rFonts w:eastAsia="Calibri"/>
          <w:snapToGrid w:val="0"/>
          <w:sz w:val="28"/>
          <w:szCs w:val="28"/>
        </w:rPr>
      </w:pPr>
      <w:r w:rsidRPr="001E6D3B">
        <w:rPr>
          <w:rFonts w:eastAsia="Calibri"/>
          <w:noProof/>
          <w:snapToGrid w:val="0"/>
          <w:position w:val="-33"/>
          <w:sz w:val="28"/>
          <w:szCs w:val="28"/>
        </w:rPr>
        <w:drawing>
          <wp:inline distT="0" distB="0" distL="0" distR="0" wp14:anchorId="0C9FEDAD" wp14:editId="6E6DBDE5">
            <wp:extent cx="5989955" cy="595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9955" cy="595630"/>
                    </a:xfrm>
                    <a:prstGeom prst="rect">
                      <a:avLst/>
                    </a:prstGeom>
                    <a:noFill/>
                    <a:ln>
                      <a:noFill/>
                    </a:ln>
                  </pic:spPr>
                </pic:pic>
              </a:graphicData>
            </a:graphic>
          </wp:inline>
        </w:drawing>
      </w:r>
      <w:r w:rsidRPr="001E6D3B">
        <w:rPr>
          <w:rFonts w:eastAsia="Calibri"/>
          <w:snapToGrid w:val="0"/>
          <w:sz w:val="28"/>
          <w:szCs w:val="28"/>
        </w:rPr>
        <w:t xml:space="preserve"> </w:t>
      </w:r>
    </w:p>
    <w:p w14:paraId="7C4BD300" w14:textId="77777777" w:rsidR="001E6D3B" w:rsidRPr="001E6D3B" w:rsidRDefault="001E6D3B" w:rsidP="001E6D3B">
      <w:pPr>
        <w:autoSpaceDE w:val="0"/>
        <w:autoSpaceDN w:val="0"/>
        <w:adjustRightInd w:val="0"/>
        <w:ind w:left="567" w:hanging="567"/>
        <w:jc w:val="both"/>
        <w:rPr>
          <w:rFonts w:eastAsia="Calibri"/>
          <w:snapToGrid w:val="0"/>
          <w:sz w:val="28"/>
          <w:szCs w:val="28"/>
        </w:rPr>
      </w:pPr>
      <w:r w:rsidRPr="001E6D3B">
        <w:rPr>
          <w:rFonts w:eastAsia="Calibri"/>
          <w:snapToGrid w:val="0"/>
          <w:sz w:val="28"/>
          <w:szCs w:val="28"/>
        </w:rPr>
        <w:t>где:</w:t>
      </w:r>
    </w:p>
    <w:p w14:paraId="03EA9633" w14:textId="77777777" w:rsidR="001E6D3B" w:rsidRPr="001E6D3B" w:rsidRDefault="001E6D3B" w:rsidP="001E6D3B">
      <w:pPr>
        <w:autoSpaceDE w:val="0"/>
        <w:autoSpaceDN w:val="0"/>
        <w:adjustRightInd w:val="0"/>
        <w:ind w:firstLine="709"/>
        <w:jc w:val="both"/>
        <w:rPr>
          <w:rFonts w:eastAsia="Calibri"/>
          <w:snapToGrid w:val="0"/>
          <w:sz w:val="28"/>
          <w:szCs w:val="28"/>
        </w:rPr>
      </w:pPr>
      <w:proofErr w:type="spellStart"/>
      <w:r w:rsidRPr="001E6D3B">
        <w:rPr>
          <w:rFonts w:eastAsia="Calibri"/>
          <w:snapToGrid w:val="0"/>
          <w:sz w:val="28"/>
          <w:szCs w:val="28"/>
        </w:rPr>
        <w:t>ОР</w:t>
      </w:r>
      <w:r w:rsidRPr="001E6D3B">
        <w:rPr>
          <w:rFonts w:eastAsia="Calibri"/>
          <w:snapToGrid w:val="0"/>
          <w:sz w:val="28"/>
          <w:szCs w:val="28"/>
          <w:vertAlign w:val="subscript"/>
        </w:rPr>
        <w:t>i</w:t>
      </w:r>
      <w:proofErr w:type="spellEnd"/>
      <w:r w:rsidRPr="001E6D3B">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w:t>
      </w:r>
      <w:r w:rsidRPr="001E6D3B">
        <w:rPr>
          <w:rFonts w:eastAsia="Calibri"/>
          <w:snapToGrid w:val="0"/>
          <w:sz w:val="28"/>
          <w:szCs w:val="28"/>
        </w:rPr>
        <w:br/>
        <w:t xml:space="preserve">с </w:t>
      </w:r>
      <w:hyperlink r:id="rId9" w:history="1">
        <w:r w:rsidRPr="001E6D3B">
          <w:rPr>
            <w:rFonts w:eastAsia="Calibri"/>
            <w:snapToGrid w:val="0"/>
            <w:sz w:val="28"/>
            <w:szCs w:val="28"/>
          </w:rPr>
          <w:t>пунктом 37</w:t>
        </w:r>
      </w:hyperlink>
      <w:r w:rsidRPr="001E6D3B">
        <w:rPr>
          <w:rFonts w:eastAsia="Calibri"/>
          <w:snapToGrid w:val="0"/>
          <w:sz w:val="28"/>
          <w:szCs w:val="28"/>
        </w:rPr>
        <w:t xml:space="preserve"> Методических указаний, тыс. руб.;</w:t>
      </w:r>
    </w:p>
    <w:p w14:paraId="5990C4EB"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rFonts w:eastAsia="Calibri"/>
          <w:snapToGrid w:val="0"/>
          <w:sz w:val="28"/>
          <w:szCs w:val="28"/>
        </w:rPr>
        <w:t xml:space="preserve">ИОР - индекс эффективности операционных расходов, выраженный </w:t>
      </w:r>
      <w:r w:rsidRPr="001E6D3B">
        <w:rPr>
          <w:rFonts w:eastAsia="Calibri"/>
          <w:snapToGrid w:val="0"/>
          <w:sz w:val="28"/>
          <w:szCs w:val="28"/>
        </w:rPr>
        <w:br/>
        <w:t>в процентах.</w:t>
      </w:r>
    </w:p>
    <w:p w14:paraId="21DF5386" w14:textId="77777777" w:rsidR="001E6D3B" w:rsidRPr="001E6D3B" w:rsidRDefault="001E6D3B" w:rsidP="001E6D3B">
      <w:pPr>
        <w:ind w:firstLine="709"/>
        <w:jc w:val="both"/>
        <w:rPr>
          <w:sz w:val="28"/>
          <w:szCs w:val="28"/>
        </w:rPr>
      </w:pPr>
      <w:r w:rsidRPr="001E6D3B">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1E6D3B">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1E6D3B">
        <w:rPr>
          <w:sz w:val="28"/>
          <w:szCs w:val="28"/>
        </w:rPr>
        <w:t xml:space="preserve"> Согласно Приложению 1 к Методическим указаниям, индекс эффективности операционных расходов для МКП</w:t>
      </w:r>
      <w:r w:rsidRPr="001E6D3B">
        <w:rPr>
          <w:snapToGrid w:val="0"/>
          <w:sz w:val="28"/>
          <w:szCs w:val="28"/>
        </w:rPr>
        <w:t xml:space="preserve"> «Комфорт»</w:t>
      </w:r>
      <w:r w:rsidRPr="001E6D3B">
        <w:rPr>
          <w:sz w:val="28"/>
          <w:szCs w:val="28"/>
        </w:rPr>
        <w:t>, установлен в размере 1%.</w:t>
      </w:r>
    </w:p>
    <w:p w14:paraId="0F940197" w14:textId="77777777" w:rsidR="001E6D3B" w:rsidRPr="001E6D3B" w:rsidRDefault="001E6D3B" w:rsidP="001E6D3B">
      <w:pPr>
        <w:widowControl w:val="0"/>
        <w:autoSpaceDE w:val="0"/>
        <w:autoSpaceDN w:val="0"/>
        <w:adjustRightInd w:val="0"/>
        <w:ind w:firstLine="709"/>
        <w:jc w:val="both"/>
        <w:rPr>
          <w:rFonts w:eastAsia="Calibri"/>
          <w:snapToGrid w:val="0"/>
          <w:sz w:val="28"/>
          <w:szCs w:val="28"/>
        </w:rPr>
      </w:pPr>
      <w:proofErr w:type="spellStart"/>
      <w:r w:rsidRPr="001E6D3B">
        <w:rPr>
          <w:rFonts w:eastAsia="Calibri"/>
          <w:snapToGrid w:val="0"/>
          <w:sz w:val="28"/>
          <w:szCs w:val="28"/>
        </w:rPr>
        <w:t>ИПЦ</w:t>
      </w:r>
      <w:r w:rsidRPr="001E6D3B">
        <w:rPr>
          <w:rFonts w:eastAsia="Calibri"/>
          <w:snapToGrid w:val="0"/>
          <w:sz w:val="28"/>
          <w:szCs w:val="28"/>
          <w:vertAlign w:val="subscript"/>
        </w:rPr>
        <w:t>i</w:t>
      </w:r>
      <w:proofErr w:type="spellEnd"/>
      <w:r w:rsidRPr="001E6D3B">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C0DC364" w14:textId="77777777" w:rsidR="001E6D3B" w:rsidRPr="001E6D3B" w:rsidRDefault="001E6D3B" w:rsidP="001E6D3B">
      <w:pPr>
        <w:widowControl w:val="0"/>
        <w:autoSpaceDE w:val="0"/>
        <w:autoSpaceDN w:val="0"/>
        <w:adjustRightInd w:val="0"/>
        <w:ind w:firstLine="709"/>
        <w:jc w:val="both"/>
        <w:rPr>
          <w:rFonts w:eastAsia="Calibri"/>
          <w:snapToGrid w:val="0"/>
          <w:sz w:val="28"/>
          <w:szCs w:val="28"/>
        </w:rPr>
      </w:pPr>
      <w:proofErr w:type="spellStart"/>
      <w:r w:rsidRPr="001E6D3B">
        <w:rPr>
          <w:rFonts w:eastAsia="Calibri"/>
          <w:snapToGrid w:val="0"/>
          <w:sz w:val="28"/>
          <w:szCs w:val="28"/>
        </w:rPr>
        <w:t>К</w:t>
      </w:r>
      <w:r w:rsidRPr="001E6D3B">
        <w:rPr>
          <w:rFonts w:eastAsia="Calibri"/>
          <w:snapToGrid w:val="0"/>
          <w:sz w:val="28"/>
          <w:szCs w:val="28"/>
          <w:vertAlign w:val="subscript"/>
        </w:rPr>
        <w:t>эл</w:t>
      </w:r>
      <w:proofErr w:type="spellEnd"/>
      <w:r w:rsidRPr="001E6D3B">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770D9C61"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proofErr w:type="spellStart"/>
      <w:r w:rsidRPr="001E6D3B">
        <w:rPr>
          <w:rFonts w:eastAsia="Calibri"/>
          <w:snapToGrid w:val="0"/>
          <w:sz w:val="28"/>
          <w:szCs w:val="28"/>
        </w:rPr>
        <w:t>ИКА</w:t>
      </w:r>
      <w:r w:rsidRPr="001E6D3B">
        <w:rPr>
          <w:rFonts w:eastAsia="Calibri"/>
          <w:snapToGrid w:val="0"/>
          <w:sz w:val="28"/>
          <w:szCs w:val="28"/>
          <w:vertAlign w:val="subscript"/>
        </w:rPr>
        <w:t>i</w:t>
      </w:r>
      <w:proofErr w:type="spellEnd"/>
      <w:r w:rsidRPr="001E6D3B">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w:t>
      </w:r>
      <w:r w:rsidRPr="001E6D3B">
        <w:rPr>
          <w:rFonts w:eastAsia="Calibri"/>
          <w:snapToGrid w:val="0"/>
          <w:sz w:val="28"/>
          <w:szCs w:val="28"/>
        </w:rPr>
        <w:br/>
        <w:t>для осуществления регулируемой деятельности, определяемый на i-й год.</w:t>
      </w:r>
    </w:p>
    <w:p w14:paraId="60353943"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r w:rsidRPr="001E6D3B">
        <w:rPr>
          <w:snapToGrid w:val="0"/>
          <w:sz w:val="28"/>
          <w:szCs w:val="28"/>
        </w:rPr>
        <w:t xml:space="preserve">В соответствии с пунктом 38 Методических указаний, </w:t>
      </w:r>
      <w:r w:rsidRPr="001E6D3B">
        <w:rPr>
          <w:rFonts w:eastAsia="Calibri"/>
          <w:snapToGrid w:val="0"/>
          <w:sz w:val="28"/>
          <w:szCs w:val="28"/>
        </w:rPr>
        <w:t xml:space="preserve">индекс изменения количества активов рассчитывается в отношении деятельности </w:t>
      </w:r>
      <w:r w:rsidRPr="001E6D3B">
        <w:rPr>
          <w:rFonts w:eastAsia="Calibri"/>
          <w:snapToGrid w:val="0"/>
          <w:sz w:val="28"/>
          <w:szCs w:val="28"/>
        </w:rPr>
        <w:br/>
        <w:t xml:space="preserve">по передаче тепловой энергии, теплоносителя по </w:t>
      </w:r>
      <w:hyperlink w:anchor="Par4" w:history="1">
        <w:r w:rsidRPr="001E6D3B">
          <w:rPr>
            <w:rFonts w:eastAsia="Calibri"/>
            <w:snapToGrid w:val="0"/>
            <w:sz w:val="28"/>
            <w:szCs w:val="28"/>
          </w:rPr>
          <w:t>формуле:</w:t>
        </w:r>
      </w:hyperlink>
    </w:p>
    <w:p w14:paraId="74E29B46"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r w:rsidRPr="001E6D3B">
        <w:rPr>
          <w:rFonts w:eastAsia="Calibri"/>
          <w:snapToGrid w:val="0"/>
          <w:sz w:val="28"/>
          <w:szCs w:val="28"/>
        </w:rPr>
        <w:t xml:space="preserve"> </w:t>
      </w:r>
      <w:r w:rsidRPr="001E6D3B">
        <w:rPr>
          <w:rFonts w:eastAsia="Calibri"/>
          <w:noProof/>
          <w:snapToGrid w:val="0"/>
          <w:position w:val="-33"/>
          <w:sz w:val="28"/>
          <w:szCs w:val="28"/>
        </w:rPr>
        <w:drawing>
          <wp:inline distT="0" distB="0" distL="0" distR="0" wp14:anchorId="031ADA71" wp14:editId="383ACDA2">
            <wp:extent cx="1736090"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090" cy="523875"/>
                    </a:xfrm>
                    <a:prstGeom prst="rect">
                      <a:avLst/>
                    </a:prstGeom>
                    <a:noFill/>
                    <a:ln>
                      <a:noFill/>
                    </a:ln>
                  </pic:spPr>
                </pic:pic>
              </a:graphicData>
            </a:graphic>
          </wp:inline>
        </w:drawing>
      </w:r>
      <w:r w:rsidRPr="001E6D3B">
        <w:rPr>
          <w:rFonts w:eastAsia="Calibri"/>
          <w:snapToGrid w:val="0"/>
          <w:sz w:val="28"/>
          <w:szCs w:val="28"/>
        </w:rPr>
        <w:t xml:space="preserve">, </w:t>
      </w:r>
    </w:p>
    <w:p w14:paraId="346BC7C3"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r w:rsidRPr="001E6D3B">
        <w:rPr>
          <w:rFonts w:eastAsia="Calibri"/>
          <w:snapToGrid w:val="0"/>
          <w:sz w:val="28"/>
          <w:szCs w:val="28"/>
        </w:rPr>
        <w:t xml:space="preserve">в отношении деятельности по производству тепловой энергии (мощности) по </w:t>
      </w:r>
      <w:hyperlink w:anchor="Par6" w:history="1">
        <w:r w:rsidRPr="001E6D3B">
          <w:rPr>
            <w:rFonts w:eastAsia="Calibri"/>
            <w:snapToGrid w:val="0"/>
            <w:sz w:val="28"/>
            <w:szCs w:val="28"/>
          </w:rPr>
          <w:t>формуле:</w:t>
        </w:r>
      </w:hyperlink>
      <w:r w:rsidRPr="001E6D3B">
        <w:rPr>
          <w:rFonts w:eastAsia="Calibri"/>
          <w:snapToGrid w:val="0"/>
          <w:sz w:val="28"/>
          <w:szCs w:val="28"/>
        </w:rPr>
        <w:t xml:space="preserve">  </w:t>
      </w:r>
    </w:p>
    <w:p w14:paraId="25DB5D15"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r w:rsidRPr="001E6D3B">
        <w:rPr>
          <w:rFonts w:eastAsia="Calibri"/>
          <w:snapToGrid w:val="0"/>
          <w:sz w:val="28"/>
          <w:szCs w:val="28"/>
        </w:rPr>
        <w:t xml:space="preserve"> </w:t>
      </w:r>
      <w:r w:rsidRPr="001E6D3B">
        <w:rPr>
          <w:rFonts w:eastAsia="Calibri"/>
          <w:noProof/>
          <w:snapToGrid w:val="0"/>
          <w:position w:val="-33"/>
          <w:sz w:val="28"/>
          <w:szCs w:val="28"/>
        </w:rPr>
        <w:drawing>
          <wp:inline distT="0" distB="0" distL="0" distR="0" wp14:anchorId="42EF9C9E" wp14:editId="7D581EEE">
            <wp:extent cx="1469390" cy="52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9390" cy="523875"/>
                    </a:xfrm>
                    <a:prstGeom prst="rect">
                      <a:avLst/>
                    </a:prstGeom>
                    <a:noFill/>
                    <a:ln>
                      <a:noFill/>
                    </a:ln>
                  </pic:spPr>
                </pic:pic>
              </a:graphicData>
            </a:graphic>
          </wp:inline>
        </w:drawing>
      </w:r>
      <w:r w:rsidRPr="001E6D3B">
        <w:rPr>
          <w:rFonts w:eastAsia="Calibri"/>
          <w:snapToGrid w:val="0"/>
          <w:sz w:val="28"/>
          <w:szCs w:val="28"/>
        </w:rPr>
        <w:t>, где:</w:t>
      </w:r>
    </w:p>
    <w:p w14:paraId="6B8EAEEA"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proofErr w:type="spellStart"/>
      <w:r w:rsidRPr="001E6D3B">
        <w:rPr>
          <w:rFonts w:eastAsia="Calibri"/>
          <w:snapToGrid w:val="0"/>
          <w:sz w:val="28"/>
          <w:szCs w:val="28"/>
        </w:rPr>
        <w:t>УЕ</w:t>
      </w:r>
      <w:r w:rsidRPr="001E6D3B">
        <w:rPr>
          <w:rFonts w:eastAsia="Calibri"/>
          <w:snapToGrid w:val="0"/>
          <w:sz w:val="28"/>
          <w:szCs w:val="28"/>
          <w:vertAlign w:val="subscript"/>
        </w:rPr>
        <w:t>i</w:t>
      </w:r>
      <w:proofErr w:type="spellEnd"/>
      <w:r w:rsidRPr="001E6D3B">
        <w:rPr>
          <w:rFonts w:eastAsia="Calibri"/>
          <w:snapToGrid w:val="0"/>
          <w:sz w:val="28"/>
          <w:szCs w:val="28"/>
        </w:rPr>
        <w:t>, УЕ</w:t>
      </w:r>
      <w:r w:rsidRPr="001E6D3B">
        <w:rPr>
          <w:rFonts w:eastAsia="Calibri"/>
          <w:snapToGrid w:val="0"/>
          <w:sz w:val="28"/>
          <w:szCs w:val="28"/>
          <w:vertAlign w:val="subscript"/>
        </w:rPr>
        <w:t>i-1</w:t>
      </w:r>
      <w:r w:rsidRPr="001E6D3B">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12" w:history="1">
        <w:r w:rsidRPr="001E6D3B">
          <w:rPr>
            <w:rFonts w:eastAsia="Calibri"/>
            <w:snapToGrid w:val="0"/>
            <w:sz w:val="28"/>
            <w:szCs w:val="28"/>
          </w:rPr>
          <w:t>приложением 2</w:t>
        </w:r>
      </w:hyperlink>
      <w:r w:rsidRPr="001E6D3B">
        <w:rPr>
          <w:rFonts w:eastAsia="Calibri"/>
          <w:snapToGrid w:val="0"/>
          <w:sz w:val="28"/>
          <w:szCs w:val="28"/>
        </w:rPr>
        <w:t xml:space="preserve"> к Методическим указаниям </w:t>
      </w:r>
      <w:r w:rsidRPr="001E6D3B">
        <w:rPr>
          <w:rFonts w:eastAsia="Calibri"/>
          <w:snapToGrid w:val="0"/>
          <w:sz w:val="28"/>
          <w:szCs w:val="28"/>
        </w:rPr>
        <w:br/>
      </w:r>
      <w:r w:rsidRPr="001E6D3B">
        <w:rPr>
          <w:rFonts w:eastAsia="Calibri"/>
          <w:snapToGrid w:val="0"/>
          <w:sz w:val="28"/>
          <w:szCs w:val="28"/>
        </w:rPr>
        <w:lastRenderedPageBreak/>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1E6D3B">
        <w:rPr>
          <w:rFonts w:eastAsia="Calibri"/>
          <w:snapToGrid w:val="0"/>
          <w:sz w:val="28"/>
          <w:szCs w:val="28"/>
        </w:rPr>
        <w:br/>
        <w:t>с утвержденной инвестиционной программой;</w:t>
      </w:r>
    </w:p>
    <w:p w14:paraId="5BD9415D" w14:textId="77777777" w:rsidR="001E6D3B" w:rsidRPr="001E6D3B" w:rsidRDefault="001E6D3B" w:rsidP="001E6D3B">
      <w:pPr>
        <w:autoSpaceDE w:val="0"/>
        <w:autoSpaceDN w:val="0"/>
        <w:adjustRightInd w:val="0"/>
        <w:ind w:firstLine="709"/>
        <w:contextualSpacing/>
        <w:jc w:val="both"/>
        <w:rPr>
          <w:rFonts w:eastAsia="Calibri"/>
          <w:snapToGrid w:val="0"/>
          <w:sz w:val="28"/>
          <w:szCs w:val="28"/>
        </w:rPr>
      </w:pPr>
      <w:proofErr w:type="spellStart"/>
      <w:r w:rsidRPr="001E6D3B">
        <w:rPr>
          <w:rFonts w:eastAsia="Calibri"/>
          <w:snapToGrid w:val="0"/>
          <w:sz w:val="28"/>
          <w:szCs w:val="28"/>
        </w:rPr>
        <w:t>р</w:t>
      </w:r>
      <w:r w:rsidRPr="001E6D3B">
        <w:rPr>
          <w:rFonts w:eastAsia="Calibri"/>
          <w:snapToGrid w:val="0"/>
          <w:sz w:val="28"/>
          <w:szCs w:val="28"/>
          <w:vertAlign w:val="subscript"/>
        </w:rPr>
        <w:t>i</w:t>
      </w:r>
      <w:proofErr w:type="spellEnd"/>
      <w:r w:rsidRPr="001E6D3B">
        <w:rPr>
          <w:rFonts w:eastAsia="Calibri"/>
          <w:snapToGrid w:val="0"/>
          <w:sz w:val="28"/>
          <w:szCs w:val="28"/>
        </w:rPr>
        <w:t>, р</w:t>
      </w:r>
      <w:r w:rsidRPr="001E6D3B">
        <w:rPr>
          <w:rFonts w:eastAsia="Calibri"/>
          <w:snapToGrid w:val="0"/>
          <w:sz w:val="28"/>
          <w:szCs w:val="28"/>
          <w:vertAlign w:val="subscript"/>
        </w:rPr>
        <w:t>i-1</w:t>
      </w:r>
      <w:r w:rsidRPr="001E6D3B">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8AD7E74" w14:textId="77777777" w:rsidR="001E6D3B" w:rsidRPr="001E6D3B" w:rsidRDefault="001E6D3B" w:rsidP="001E6D3B">
      <w:pPr>
        <w:ind w:firstLine="709"/>
        <w:jc w:val="both"/>
        <w:rPr>
          <w:snapToGrid w:val="0"/>
          <w:sz w:val="28"/>
          <w:szCs w:val="28"/>
        </w:rPr>
      </w:pPr>
      <w:r w:rsidRPr="001E6D3B">
        <w:rPr>
          <w:snapToGrid w:val="0"/>
          <w:sz w:val="28"/>
          <w:szCs w:val="28"/>
        </w:rPr>
        <w:t xml:space="preserve">На момент составления данного отчета эксперты </w:t>
      </w:r>
      <w:bookmarkStart w:id="39" w:name="_Hlk87006181"/>
      <w:r w:rsidRPr="001E6D3B">
        <w:rPr>
          <w:snapToGrid w:val="0"/>
          <w:sz w:val="28"/>
          <w:szCs w:val="28"/>
        </w:rPr>
        <w:t xml:space="preserve">руководствовались </w:t>
      </w:r>
      <w:bookmarkEnd w:id="39"/>
      <w:r w:rsidRPr="001E6D3B">
        <w:rPr>
          <w:snapToGrid w:val="0"/>
          <w:sz w:val="28"/>
          <w:szCs w:val="28"/>
        </w:rPr>
        <w:t xml:space="preserve">Прогнозом Минэкономразвития РФ, опубликованным на официальном сайте Минэкономразвития РФ от 22.09.2023, в соответствии с которым, ИПЦ </w:t>
      </w:r>
      <w:r w:rsidRPr="001E6D3B">
        <w:rPr>
          <w:snapToGrid w:val="0"/>
          <w:sz w:val="28"/>
          <w:szCs w:val="28"/>
        </w:rPr>
        <w:br/>
        <w:t>на 2024 год составляет 107,2 %.</w:t>
      </w:r>
    </w:p>
    <w:p w14:paraId="72D8F0AB" w14:textId="77777777" w:rsidR="001E6D3B" w:rsidRPr="001E6D3B" w:rsidRDefault="001E6D3B" w:rsidP="001E6D3B">
      <w:pPr>
        <w:ind w:firstLine="709"/>
        <w:contextualSpacing/>
        <w:jc w:val="both"/>
        <w:rPr>
          <w:snapToGrid w:val="0"/>
          <w:sz w:val="28"/>
          <w:szCs w:val="28"/>
        </w:rPr>
      </w:pPr>
      <w:r w:rsidRPr="001E6D3B">
        <w:rPr>
          <w:snapToGrid w:val="0"/>
          <w:sz w:val="28"/>
          <w:szCs w:val="28"/>
        </w:rPr>
        <w:t xml:space="preserve">Согласно данным предприятия, условные единицы </w:t>
      </w:r>
      <w:bookmarkStart w:id="40" w:name="_Hlk87005069"/>
      <w:r w:rsidRPr="001E6D3B">
        <w:rPr>
          <w:snapToGrid w:val="0"/>
          <w:sz w:val="28"/>
          <w:szCs w:val="28"/>
        </w:rPr>
        <w:t>МКП «Комфорт»</w:t>
      </w:r>
      <w:bookmarkEnd w:id="40"/>
      <w:r w:rsidRPr="001E6D3B">
        <w:rPr>
          <w:snapToGrid w:val="0"/>
          <w:sz w:val="28"/>
          <w:szCs w:val="28"/>
        </w:rPr>
        <w:t xml:space="preserve"> </w:t>
      </w:r>
      <w:r w:rsidRPr="001E6D3B">
        <w:rPr>
          <w:snapToGrid w:val="0"/>
          <w:sz w:val="28"/>
          <w:szCs w:val="28"/>
        </w:rPr>
        <w:br/>
        <w:t xml:space="preserve">в 2024 году не </w:t>
      </w:r>
      <w:proofErr w:type="spellStart"/>
      <w:r w:rsidRPr="001E6D3B">
        <w:rPr>
          <w:snapToGrid w:val="0"/>
          <w:sz w:val="28"/>
          <w:szCs w:val="28"/>
        </w:rPr>
        <w:t>менятся</w:t>
      </w:r>
      <w:proofErr w:type="spellEnd"/>
      <w:r w:rsidRPr="001E6D3B">
        <w:rPr>
          <w:snapToGrid w:val="0"/>
          <w:sz w:val="28"/>
          <w:szCs w:val="28"/>
        </w:rPr>
        <w:t xml:space="preserve"> относительно 2023 года. Индекс изменения количества активов (ИКА) равен 0.</w:t>
      </w:r>
    </w:p>
    <w:p w14:paraId="0795C9BC" w14:textId="77777777" w:rsidR="001E6D3B" w:rsidRPr="001E6D3B" w:rsidRDefault="001E6D3B" w:rsidP="001E6D3B">
      <w:pPr>
        <w:spacing w:line="360" w:lineRule="auto"/>
        <w:jc w:val="both"/>
        <w:rPr>
          <w:snapToGrid w:val="0"/>
          <w:sz w:val="26"/>
          <w:szCs w:val="26"/>
        </w:rPr>
      </w:pPr>
      <w:r w:rsidRPr="001E6D3B">
        <w:rPr>
          <w:noProof/>
          <w:snapToGrid w:val="0"/>
          <w:sz w:val="26"/>
          <w:szCs w:val="26"/>
        </w:rPr>
        <w:drawing>
          <wp:inline distT="0" distB="0" distL="0" distR="0" wp14:anchorId="38A77FE1" wp14:editId="0CE1B87A">
            <wp:extent cx="485775" cy="36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775" cy="361950"/>
                    </a:xfrm>
                    <a:prstGeom prst="rect">
                      <a:avLst/>
                    </a:prstGeom>
                    <a:noFill/>
                    <a:ln>
                      <a:noFill/>
                    </a:ln>
                  </pic:spPr>
                </pic:pic>
              </a:graphicData>
            </a:graphic>
          </wp:inline>
        </w:drawing>
      </w:r>
      <w:r w:rsidRPr="001E6D3B">
        <w:rPr>
          <w:snapToGrid w:val="0"/>
          <w:sz w:val="26"/>
          <w:szCs w:val="26"/>
        </w:rPr>
        <w:t>=</w:t>
      </w:r>
      <w:bookmarkStart w:id="41" w:name="_Hlk116975827"/>
      <w:r w:rsidRPr="001E6D3B">
        <w:rPr>
          <w:snapToGrid w:val="0"/>
          <w:sz w:val="26"/>
          <w:szCs w:val="26"/>
        </w:rPr>
        <w:t xml:space="preserve">9 814,61 тыс. руб. × (1-1/100) × (1+0,072) </w:t>
      </w:r>
      <w:bookmarkStart w:id="42" w:name="_Hlk86391246"/>
      <w:r w:rsidRPr="001E6D3B">
        <w:rPr>
          <w:snapToGrid w:val="0"/>
          <w:sz w:val="26"/>
          <w:szCs w:val="26"/>
        </w:rPr>
        <w:t>×</w:t>
      </w:r>
      <w:bookmarkEnd w:id="42"/>
      <w:r w:rsidRPr="001E6D3B">
        <w:rPr>
          <w:snapToGrid w:val="0"/>
          <w:sz w:val="26"/>
          <w:szCs w:val="26"/>
        </w:rPr>
        <w:t xml:space="preserve"> (1+0,75×0) = 10 416,05 тыс. руб.</w:t>
      </w:r>
      <w:bookmarkEnd w:id="41"/>
    </w:p>
    <w:p w14:paraId="1868DD48" w14:textId="77777777" w:rsidR="001E6D3B" w:rsidRPr="001E6D3B" w:rsidRDefault="001E6D3B" w:rsidP="001E6D3B">
      <w:pPr>
        <w:ind w:firstLine="709"/>
        <w:jc w:val="both"/>
        <w:rPr>
          <w:snapToGrid w:val="0"/>
          <w:sz w:val="28"/>
          <w:szCs w:val="28"/>
        </w:rPr>
      </w:pPr>
      <w:bookmarkStart w:id="43" w:name="_Hlk116975837"/>
      <w:r w:rsidRPr="001E6D3B">
        <w:rPr>
          <w:snapToGrid w:val="0"/>
          <w:sz w:val="28"/>
          <w:szCs w:val="28"/>
        </w:rPr>
        <w:t xml:space="preserve">Где 9 814,61 тыс. руб. плановый уровень операционных расходов </w:t>
      </w:r>
      <w:r w:rsidRPr="001E6D3B">
        <w:rPr>
          <w:snapToGrid w:val="0"/>
          <w:sz w:val="28"/>
          <w:szCs w:val="28"/>
        </w:rPr>
        <w:br/>
        <w:t xml:space="preserve">на 2023 год. Таким образом, рост уровня операционных расходов на 2024 год составил 106,13 % (10 416,05 тыс. руб. / 9 814,61 тыс. руб.). Данный индекс применим ко всем статьям операционных расходов. </w:t>
      </w:r>
    </w:p>
    <w:p w14:paraId="09FDDE8A"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Итого, сумма подконтрольных расходов, подлежащая включению </w:t>
      </w:r>
      <w:r w:rsidRPr="001E6D3B">
        <w:rPr>
          <w:snapToGrid w:val="0"/>
          <w:sz w:val="28"/>
          <w:szCs w:val="28"/>
        </w:rPr>
        <w:br/>
        <w:t xml:space="preserve">в необходимую валовую выручку на передачу тепловой энергии в 2024 году, </w:t>
      </w:r>
      <w:r w:rsidRPr="001E6D3B">
        <w:rPr>
          <w:snapToGrid w:val="0"/>
          <w:sz w:val="28"/>
          <w:szCs w:val="28"/>
        </w:rPr>
        <w:br/>
        <w:t>по мнению экспертов, составит 10 416,05 тыс. руб. Расчет операционных расходов приведен в таблице 3.</w:t>
      </w:r>
    </w:p>
    <w:bookmarkEnd w:id="43"/>
    <w:p w14:paraId="6B4EFD44" w14:textId="77777777" w:rsidR="001E6D3B" w:rsidRPr="001E6D3B" w:rsidRDefault="001E6D3B" w:rsidP="001E6D3B">
      <w:pPr>
        <w:keepNext/>
        <w:jc w:val="right"/>
        <w:rPr>
          <w:bCs/>
          <w:snapToGrid w:val="0"/>
          <w:sz w:val="28"/>
          <w:szCs w:val="20"/>
        </w:rPr>
      </w:pPr>
      <w:r w:rsidRPr="001E6D3B">
        <w:rPr>
          <w:bCs/>
          <w:snapToGrid w:val="0"/>
          <w:sz w:val="28"/>
          <w:szCs w:val="20"/>
        </w:rPr>
        <w:t>Таблица 3</w:t>
      </w:r>
    </w:p>
    <w:p w14:paraId="50570F31" w14:textId="77777777" w:rsidR="001E6D3B" w:rsidRPr="001E6D3B" w:rsidRDefault="001E6D3B" w:rsidP="001E6D3B">
      <w:pPr>
        <w:keepNext/>
        <w:jc w:val="center"/>
        <w:rPr>
          <w:bCs/>
          <w:noProof/>
          <w:snapToGrid w:val="0"/>
          <w:sz w:val="28"/>
          <w:szCs w:val="20"/>
        </w:rPr>
      </w:pPr>
      <w:bookmarkStart w:id="44" w:name="_Hlk52436354"/>
      <w:r w:rsidRPr="001E6D3B">
        <w:rPr>
          <w:bCs/>
          <w:noProof/>
          <w:snapToGrid w:val="0"/>
          <w:sz w:val="28"/>
          <w:szCs w:val="20"/>
        </w:rPr>
        <w:t xml:space="preserve">Расчет операционных расходов МКП «Комфорт» на 2024 год </w:t>
      </w:r>
      <w:bookmarkEnd w:id="44"/>
    </w:p>
    <w:p w14:paraId="36EE9D73" w14:textId="77777777" w:rsidR="001E6D3B" w:rsidRPr="001E6D3B" w:rsidRDefault="001E6D3B" w:rsidP="001E6D3B">
      <w:pPr>
        <w:keepNext/>
        <w:jc w:val="center"/>
        <w:rPr>
          <w:b/>
          <w:noProof/>
          <w:snapToGrid w:val="0"/>
          <w:sz w:val="28"/>
          <w:szCs w:val="20"/>
        </w:rPr>
      </w:pPr>
      <w:r w:rsidRPr="001E6D3B">
        <w:rPr>
          <w:bCs/>
          <w:noProof/>
          <w:snapToGrid w:val="0"/>
          <w:sz w:val="28"/>
          <w:szCs w:val="20"/>
        </w:rPr>
        <w:t>(приложение 5.2 к Методическим указаниям)</w:t>
      </w:r>
    </w:p>
    <w:tbl>
      <w:tblPr>
        <w:tblW w:w="9493" w:type="dxa"/>
        <w:tblLook w:val="04A0" w:firstRow="1" w:lastRow="0" w:firstColumn="1" w:lastColumn="0" w:noHBand="0" w:noVBand="1"/>
      </w:tblPr>
      <w:tblGrid>
        <w:gridCol w:w="691"/>
        <w:gridCol w:w="4266"/>
        <w:gridCol w:w="1254"/>
        <w:gridCol w:w="1668"/>
        <w:gridCol w:w="1614"/>
      </w:tblGrid>
      <w:tr w:rsidR="001E6D3B" w:rsidRPr="001E6D3B" w14:paraId="039EAB80" w14:textId="77777777" w:rsidTr="003D6820">
        <w:trPr>
          <w:trHeight w:val="828"/>
          <w:tblHeader/>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1B05A9" w14:textId="77777777" w:rsidR="001E6D3B" w:rsidRPr="001E6D3B" w:rsidRDefault="001E6D3B" w:rsidP="001E6D3B">
            <w:pPr>
              <w:jc w:val="center"/>
              <w:rPr>
                <w:snapToGrid w:val="0"/>
              </w:rPr>
            </w:pPr>
            <w:r w:rsidRPr="001E6D3B">
              <w:rPr>
                <w:snapToGrid w:val="0"/>
              </w:rPr>
              <w:t>№ п/п</w:t>
            </w:r>
          </w:p>
        </w:tc>
        <w:tc>
          <w:tcPr>
            <w:tcW w:w="42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B53022" w14:textId="77777777" w:rsidR="001E6D3B" w:rsidRPr="001E6D3B" w:rsidRDefault="001E6D3B" w:rsidP="001E6D3B">
            <w:pPr>
              <w:jc w:val="center"/>
              <w:rPr>
                <w:snapToGrid w:val="0"/>
              </w:rPr>
            </w:pPr>
            <w:r w:rsidRPr="001E6D3B">
              <w:rPr>
                <w:snapToGrid w:val="0"/>
              </w:rPr>
              <w:t>Параметры расчета расходов</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7F6B" w14:textId="77777777" w:rsidR="001E6D3B" w:rsidRPr="001E6D3B" w:rsidRDefault="001E6D3B" w:rsidP="001E6D3B">
            <w:pPr>
              <w:jc w:val="center"/>
              <w:rPr>
                <w:snapToGrid w:val="0"/>
              </w:rPr>
            </w:pPr>
            <w:r w:rsidRPr="001E6D3B">
              <w:rPr>
                <w:snapToGrid w:val="0"/>
              </w:rPr>
              <w:t>Ед. изм.</w:t>
            </w:r>
          </w:p>
        </w:tc>
        <w:tc>
          <w:tcPr>
            <w:tcW w:w="1668" w:type="dxa"/>
            <w:tcBorders>
              <w:top w:val="single" w:sz="4" w:space="0" w:color="auto"/>
              <w:left w:val="nil"/>
              <w:bottom w:val="single" w:sz="4" w:space="0" w:color="auto"/>
              <w:right w:val="single" w:sz="4" w:space="0" w:color="000000"/>
            </w:tcBorders>
            <w:shd w:val="clear" w:color="auto" w:fill="auto"/>
            <w:vAlign w:val="center"/>
            <w:hideMark/>
          </w:tcPr>
          <w:p w14:paraId="4798D109" w14:textId="77777777" w:rsidR="001E6D3B" w:rsidRPr="001E6D3B" w:rsidRDefault="001E6D3B" w:rsidP="001E6D3B">
            <w:pPr>
              <w:jc w:val="center"/>
              <w:rPr>
                <w:snapToGrid w:val="0"/>
              </w:rPr>
            </w:pPr>
            <w:r w:rsidRPr="001E6D3B">
              <w:rPr>
                <w:snapToGrid w:val="0"/>
              </w:rPr>
              <w:t xml:space="preserve">Утверждено </w:t>
            </w:r>
            <w:r w:rsidRPr="001E6D3B">
              <w:rPr>
                <w:snapToGrid w:val="0"/>
              </w:rPr>
              <w:br/>
              <w:t>на 2023 год</w:t>
            </w:r>
          </w:p>
        </w:tc>
        <w:tc>
          <w:tcPr>
            <w:tcW w:w="1614" w:type="dxa"/>
            <w:tcBorders>
              <w:top w:val="single" w:sz="4" w:space="0" w:color="auto"/>
              <w:left w:val="nil"/>
              <w:bottom w:val="single" w:sz="4" w:space="0" w:color="auto"/>
              <w:right w:val="single" w:sz="4" w:space="0" w:color="000000"/>
            </w:tcBorders>
            <w:shd w:val="clear" w:color="auto" w:fill="auto"/>
            <w:vAlign w:val="center"/>
          </w:tcPr>
          <w:p w14:paraId="4C9823B5" w14:textId="77777777" w:rsidR="001E6D3B" w:rsidRPr="001E6D3B" w:rsidRDefault="001E6D3B" w:rsidP="001E6D3B">
            <w:pPr>
              <w:jc w:val="center"/>
              <w:rPr>
                <w:snapToGrid w:val="0"/>
              </w:rPr>
            </w:pPr>
            <w:r w:rsidRPr="001E6D3B">
              <w:rPr>
                <w:snapToGrid w:val="0"/>
              </w:rPr>
              <w:t xml:space="preserve">Предложение экспертов </w:t>
            </w:r>
            <w:r w:rsidRPr="001E6D3B">
              <w:rPr>
                <w:snapToGrid w:val="0"/>
              </w:rPr>
              <w:br/>
              <w:t>на 2024 год</w:t>
            </w:r>
          </w:p>
        </w:tc>
      </w:tr>
      <w:tr w:rsidR="001E6D3B" w:rsidRPr="001E6D3B" w14:paraId="268F0CCA" w14:textId="77777777" w:rsidTr="003D6820">
        <w:trPr>
          <w:trHeight w:val="630"/>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792611AE" w14:textId="77777777" w:rsidR="001E6D3B" w:rsidRPr="001E6D3B" w:rsidRDefault="001E6D3B" w:rsidP="001E6D3B">
            <w:pPr>
              <w:jc w:val="center"/>
              <w:rPr>
                <w:snapToGrid w:val="0"/>
              </w:rPr>
            </w:pPr>
            <w:r w:rsidRPr="001E6D3B">
              <w:rPr>
                <w:snapToGrid w:val="0"/>
              </w:rPr>
              <w:t>1</w:t>
            </w:r>
          </w:p>
        </w:tc>
        <w:tc>
          <w:tcPr>
            <w:tcW w:w="4266" w:type="dxa"/>
            <w:tcBorders>
              <w:top w:val="nil"/>
              <w:left w:val="nil"/>
              <w:bottom w:val="single" w:sz="4" w:space="0" w:color="auto"/>
              <w:right w:val="single" w:sz="4" w:space="0" w:color="auto"/>
            </w:tcBorders>
            <w:shd w:val="clear" w:color="auto" w:fill="auto"/>
            <w:vAlign w:val="center"/>
            <w:hideMark/>
          </w:tcPr>
          <w:p w14:paraId="44814BA7" w14:textId="77777777" w:rsidR="001E6D3B" w:rsidRPr="001E6D3B" w:rsidRDefault="001E6D3B" w:rsidP="001E6D3B">
            <w:pPr>
              <w:rPr>
                <w:snapToGrid w:val="0"/>
              </w:rPr>
            </w:pPr>
            <w:r w:rsidRPr="001E6D3B">
              <w:rPr>
                <w:snapToGrid w:val="0"/>
              </w:rPr>
              <w:t>Индекс потребительских цен на расчетный период регулирования (ИПЦ)</w:t>
            </w:r>
          </w:p>
        </w:tc>
        <w:tc>
          <w:tcPr>
            <w:tcW w:w="1254" w:type="dxa"/>
            <w:tcBorders>
              <w:top w:val="nil"/>
              <w:left w:val="nil"/>
              <w:bottom w:val="single" w:sz="4" w:space="0" w:color="auto"/>
              <w:right w:val="single" w:sz="4" w:space="0" w:color="auto"/>
            </w:tcBorders>
            <w:shd w:val="clear" w:color="auto" w:fill="auto"/>
            <w:vAlign w:val="center"/>
            <w:hideMark/>
          </w:tcPr>
          <w:p w14:paraId="2F4020DB" w14:textId="77777777" w:rsidR="001E6D3B" w:rsidRPr="001E6D3B" w:rsidRDefault="001E6D3B" w:rsidP="001E6D3B">
            <w:pPr>
              <w:jc w:val="center"/>
              <w:rPr>
                <w:snapToGrid w:val="0"/>
              </w:rPr>
            </w:pPr>
            <w:r w:rsidRPr="001E6D3B">
              <w:rPr>
                <w:snapToGrid w:val="0"/>
              </w:rPr>
              <w:t> </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4A394D92" w14:textId="77777777" w:rsidR="001E6D3B" w:rsidRPr="001E6D3B" w:rsidRDefault="001E6D3B" w:rsidP="001E6D3B">
            <w:pPr>
              <w:jc w:val="center"/>
              <w:rPr>
                <w:snapToGrid w:val="0"/>
              </w:rPr>
            </w:pPr>
            <w:r w:rsidRPr="001E6D3B">
              <w:rPr>
                <w:snapToGrid w:val="0"/>
              </w:rPr>
              <w:t> </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1361B5FB" w14:textId="77777777" w:rsidR="001E6D3B" w:rsidRPr="001E6D3B" w:rsidRDefault="001E6D3B" w:rsidP="001E6D3B">
            <w:pPr>
              <w:jc w:val="center"/>
              <w:rPr>
                <w:snapToGrid w:val="0"/>
              </w:rPr>
            </w:pPr>
            <w:r w:rsidRPr="001E6D3B">
              <w:rPr>
                <w:snapToGrid w:val="0"/>
              </w:rPr>
              <w:t>1,072</w:t>
            </w:r>
          </w:p>
        </w:tc>
      </w:tr>
      <w:tr w:rsidR="001E6D3B" w:rsidRPr="001E6D3B" w14:paraId="46AD532C" w14:textId="77777777" w:rsidTr="003D6820">
        <w:trPr>
          <w:trHeight w:val="31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58EA7A79" w14:textId="77777777" w:rsidR="001E6D3B" w:rsidRPr="001E6D3B" w:rsidRDefault="001E6D3B" w:rsidP="001E6D3B">
            <w:pPr>
              <w:jc w:val="center"/>
              <w:rPr>
                <w:snapToGrid w:val="0"/>
              </w:rPr>
            </w:pPr>
            <w:r w:rsidRPr="001E6D3B">
              <w:rPr>
                <w:snapToGrid w:val="0"/>
              </w:rPr>
              <w:t>2</w:t>
            </w:r>
          </w:p>
        </w:tc>
        <w:tc>
          <w:tcPr>
            <w:tcW w:w="4266" w:type="dxa"/>
            <w:tcBorders>
              <w:top w:val="nil"/>
              <w:left w:val="nil"/>
              <w:bottom w:val="single" w:sz="4" w:space="0" w:color="auto"/>
              <w:right w:val="single" w:sz="4" w:space="0" w:color="auto"/>
            </w:tcBorders>
            <w:shd w:val="clear" w:color="auto" w:fill="auto"/>
            <w:vAlign w:val="center"/>
            <w:hideMark/>
          </w:tcPr>
          <w:p w14:paraId="36694CAC" w14:textId="77777777" w:rsidR="001E6D3B" w:rsidRPr="001E6D3B" w:rsidRDefault="001E6D3B" w:rsidP="001E6D3B">
            <w:pPr>
              <w:rPr>
                <w:snapToGrid w:val="0"/>
              </w:rPr>
            </w:pPr>
            <w:r w:rsidRPr="001E6D3B">
              <w:rPr>
                <w:snapToGrid w:val="0"/>
              </w:rPr>
              <w:t>Индекс эффективности операционных расходов (ИР)</w:t>
            </w:r>
          </w:p>
        </w:tc>
        <w:tc>
          <w:tcPr>
            <w:tcW w:w="1254" w:type="dxa"/>
            <w:tcBorders>
              <w:top w:val="nil"/>
              <w:left w:val="nil"/>
              <w:bottom w:val="single" w:sz="4" w:space="0" w:color="auto"/>
              <w:right w:val="single" w:sz="4" w:space="0" w:color="auto"/>
            </w:tcBorders>
            <w:shd w:val="clear" w:color="auto" w:fill="auto"/>
            <w:vAlign w:val="center"/>
            <w:hideMark/>
          </w:tcPr>
          <w:p w14:paraId="00AF3EBA" w14:textId="77777777" w:rsidR="001E6D3B" w:rsidRPr="001E6D3B" w:rsidRDefault="001E6D3B" w:rsidP="001E6D3B">
            <w:pPr>
              <w:jc w:val="center"/>
              <w:rPr>
                <w:snapToGrid w:val="0"/>
              </w:rPr>
            </w:pPr>
            <w:r w:rsidRPr="001E6D3B">
              <w:rPr>
                <w:snapToGrid w:val="0"/>
              </w:rPr>
              <w:t>%</w:t>
            </w:r>
          </w:p>
        </w:tc>
        <w:tc>
          <w:tcPr>
            <w:tcW w:w="1668" w:type="dxa"/>
            <w:tcBorders>
              <w:top w:val="nil"/>
              <w:left w:val="nil"/>
              <w:bottom w:val="single" w:sz="4" w:space="0" w:color="auto"/>
              <w:right w:val="single" w:sz="4" w:space="0" w:color="auto"/>
            </w:tcBorders>
            <w:shd w:val="clear" w:color="auto" w:fill="auto"/>
            <w:vAlign w:val="center"/>
            <w:hideMark/>
          </w:tcPr>
          <w:p w14:paraId="5E0609AF" w14:textId="77777777" w:rsidR="001E6D3B" w:rsidRPr="001E6D3B" w:rsidRDefault="001E6D3B" w:rsidP="001E6D3B">
            <w:pPr>
              <w:jc w:val="center"/>
              <w:rPr>
                <w:snapToGrid w:val="0"/>
              </w:rPr>
            </w:pPr>
            <w:r w:rsidRPr="001E6D3B">
              <w:rPr>
                <w:snapToGrid w:val="0"/>
              </w:rPr>
              <w:t>×</w:t>
            </w:r>
          </w:p>
        </w:tc>
        <w:tc>
          <w:tcPr>
            <w:tcW w:w="1614" w:type="dxa"/>
            <w:tcBorders>
              <w:top w:val="nil"/>
              <w:left w:val="nil"/>
              <w:bottom w:val="single" w:sz="4" w:space="0" w:color="auto"/>
              <w:right w:val="single" w:sz="4" w:space="0" w:color="auto"/>
            </w:tcBorders>
            <w:shd w:val="clear" w:color="auto" w:fill="auto"/>
            <w:vAlign w:val="center"/>
            <w:hideMark/>
          </w:tcPr>
          <w:p w14:paraId="28AE6D8C" w14:textId="77777777" w:rsidR="001E6D3B" w:rsidRPr="001E6D3B" w:rsidRDefault="001E6D3B" w:rsidP="001E6D3B">
            <w:pPr>
              <w:jc w:val="center"/>
              <w:rPr>
                <w:snapToGrid w:val="0"/>
              </w:rPr>
            </w:pPr>
            <w:r w:rsidRPr="001E6D3B">
              <w:rPr>
                <w:snapToGrid w:val="0"/>
              </w:rPr>
              <w:t>×</w:t>
            </w:r>
          </w:p>
        </w:tc>
      </w:tr>
      <w:tr w:rsidR="001E6D3B" w:rsidRPr="001E6D3B" w14:paraId="29A2747C" w14:textId="77777777" w:rsidTr="003D6820">
        <w:trPr>
          <w:trHeight w:val="31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025CAB7C" w14:textId="77777777" w:rsidR="001E6D3B" w:rsidRPr="001E6D3B" w:rsidRDefault="001E6D3B" w:rsidP="001E6D3B">
            <w:pPr>
              <w:jc w:val="center"/>
              <w:rPr>
                <w:snapToGrid w:val="0"/>
              </w:rPr>
            </w:pPr>
            <w:r w:rsidRPr="001E6D3B">
              <w:rPr>
                <w:snapToGrid w:val="0"/>
              </w:rPr>
              <w:t>3</w:t>
            </w:r>
          </w:p>
        </w:tc>
        <w:tc>
          <w:tcPr>
            <w:tcW w:w="4266" w:type="dxa"/>
            <w:tcBorders>
              <w:top w:val="nil"/>
              <w:left w:val="nil"/>
              <w:bottom w:val="single" w:sz="4" w:space="0" w:color="auto"/>
              <w:right w:val="single" w:sz="4" w:space="0" w:color="auto"/>
            </w:tcBorders>
            <w:shd w:val="clear" w:color="auto" w:fill="auto"/>
            <w:vAlign w:val="center"/>
            <w:hideMark/>
          </w:tcPr>
          <w:p w14:paraId="382B681F" w14:textId="77777777" w:rsidR="001E6D3B" w:rsidRPr="001E6D3B" w:rsidRDefault="001E6D3B" w:rsidP="001E6D3B">
            <w:pPr>
              <w:rPr>
                <w:snapToGrid w:val="0"/>
              </w:rPr>
            </w:pPr>
            <w:r w:rsidRPr="001E6D3B">
              <w:rPr>
                <w:snapToGrid w:val="0"/>
              </w:rPr>
              <w:t>Индекс изменения количества активов (ИКА)</w:t>
            </w:r>
          </w:p>
        </w:tc>
        <w:tc>
          <w:tcPr>
            <w:tcW w:w="1254" w:type="dxa"/>
            <w:tcBorders>
              <w:top w:val="nil"/>
              <w:left w:val="nil"/>
              <w:bottom w:val="single" w:sz="4" w:space="0" w:color="auto"/>
              <w:right w:val="single" w:sz="4" w:space="0" w:color="auto"/>
            </w:tcBorders>
            <w:shd w:val="clear" w:color="auto" w:fill="auto"/>
            <w:vAlign w:val="center"/>
            <w:hideMark/>
          </w:tcPr>
          <w:p w14:paraId="74465051" w14:textId="77777777" w:rsidR="001E6D3B" w:rsidRPr="001E6D3B" w:rsidRDefault="001E6D3B" w:rsidP="001E6D3B">
            <w:pPr>
              <w:jc w:val="center"/>
              <w:rPr>
                <w:snapToGrid w:val="0"/>
              </w:rPr>
            </w:pPr>
            <w:r w:rsidRPr="001E6D3B">
              <w:rPr>
                <w:snapToGrid w:val="0"/>
              </w:rPr>
              <w:t> </w:t>
            </w:r>
          </w:p>
        </w:tc>
        <w:tc>
          <w:tcPr>
            <w:tcW w:w="1668" w:type="dxa"/>
            <w:tcBorders>
              <w:top w:val="nil"/>
              <w:left w:val="nil"/>
              <w:bottom w:val="single" w:sz="4" w:space="0" w:color="auto"/>
              <w:right w:val="single" w:sz="4" w:space="0" w:color="auto"/>
            </w:tcBorders>
            <w:shd w:val="clear" w:color="auto" w:fill="auto"/>
            <w:vAlign w:val="center"/>
            <w:hideMark/>
          </w:tcPr>
          <w:p w14:paraId="48842936" w14:textId="77777777" w:rsidR="001E6D3B" w:rsidRPr="001E6D3B" w:rsidRDefault="001E6D3B" w:rsidP="001E6D3B">
            <w:pPr>
              <w:jc w:val="center"/>
              <w:rPr>
                <w:snapToGrid w:val="0"/>
              </w:rPr>
            </w:pPr>
            <w:r w:rsidRPr="001E6D3B">
              <w:rPr>
                <w:snapToGrid w:val="0"/>
              </w:rPr>
              <w:t> </w:t>
            </w:r>
          </w:p>
        </w:tc>
        <w:tc>
          <w:tcPr>
            <w:tcW w:w="1614" w:type="dxa"/>
            <w:tcBorders>
              <w:top w:val="nil"/>
              <w:left w:val="nil"/>
              <w:bottom w:val="single" w:sz="4" w:space="0" w:color="auto"/>
              <w:right w:val="single" w:sz="4" w:space="0" w:color="auto"/>
            </w:tcBorders>
            <w:shd w:val="clear" w:color="auto" w:fill="auto"/>
            <w:vAlign w:val="center"/>
            <w:hideMark/>
          </w:tcPr>
          <w:p w14:paraId="112DEB24" w14:textId="77777777" w:rsidR="001E6D3B" w:rsidRPr="001E6D3B" w:rsidRDefault="001E6D3B" w:rsidP="001E6D3B">
            <w:pPr>
              <w:jc w:val="center"/>
              <w:rPr>
                <w:snapToGrid w:val="0"/>
              </w:rPr>
            </w:pPr>
            <w:r w:rsidRPr="001E6D3B">
              <w:rPr>
                <w:snapToGrid w:val="0"/>
              </w:rPr>
              <w:t>0</w:t>
            </w:r>
          </w:p>
        </w:tc>
      </w:tr>
      <w:tr w:rsidR="001E6D3B" w:rsidRPr="001E6D3B" w14:paraId="4C474EDB" w14:textId="77777777" w:rsidTr="003D6820">
        <w:trPr>
          <w:trHeight w:val="375"/>
        </w:trPr>
        <w:tc>
          <w:tcPr>
            <w:tcW w:w="691" w:type="dxa"/>
            <w:tcBorders>
              <w:top w:val="nil"/>
              <w:left w:val="single" w:sz="4" w:space="0" w:color="auto"/>
              <w:bottom w:val="single" w:sz="4" w:space="0" w:color="auto"/>
              <w:right w:val="single" w:sz="4" w:space="0" w:color="auto"/>
            </w:tcBorders>
            <w:shd w:val="clear" w:color="auto" w:fill="auto"/>
            <w:vAlign w:val="center"/>
            <w:hideMark/>
          </w:tcPr>
          <w:p w14:paraId="585B798F" w14:textId="77777777" w:rsidR="001E6D3B" w:rsidRPr="001E6D3B" w:rsidRDefault="001E6D3B" w:rsidP="001E6D3B">
            <w:pPr>
              <w:jc w:val="center"/>
              <w:rPr>
                <w:snapToGrid w:val="0"/>
              </w:rPr>
            </w:pPr>
            <w:r w:rsidRPr="001E6D3B">
              <w:rPr>
                <w:snapToGrid w:val="0"/>
              </w:rPr>
              <w:t>4</w:t>
            </w:r>
          </w:p>
        </w:tc>
        <w:tc>
          <w:tcPr>
            <w:tcW w:w="4266" w:type="dxa"/>
            <w:tcBorders>
              <w:top w:val="nil"/>
              <w:left w:val="nil"/>
              <w:bottom w:val="single" w:sz="4" w:space="0" w:color="auto"/>
              <w:right w:val="single" w:sz="4" w:space="0" w:color="auto"/>
            </w:tcBorders>
            <w:shd w:val="clear" w:color="auto" w:fill="auto"/>
            <w:vAlign w:val="center"/>
            <w:hideMark/>
          </w:tcPr>
          <w:p w14:paraId="48534BD9" w14:textId="77777777" w:rsidR="001E6D3B" w:rsidRPr="001E6D3B" w:rsidRDefault="001E6D3B" w:rsidP="001E6D3B">
            <w:pPr>
              <w:rPr>
                <w:snapToGrid w:val="0"/>
              </w:rPr>
            </w:pPr>
            <w:r w:rsidRPr="001E6D3B">
              <w:rPr>
                <w:snapToGrid w:val="0"/>
              </w:rPr>
              <w:t>Коэффициент эластичности затрат по росту активов (</w:t>
            </w:r>
            <w:proofErr w:type="spellStart"/>
            <w:r w:rsidRPr="001E6D3B">
              <w:rPr>
                <w:snapToGrid w:val="0"/>
              </w:rPr>
              <w:t>К</w:t>
            </w:r>
            <w:r w:rsidRPr="001E6D3B">
              <w:rPr>
                <w:snapToGrid w:val="0"/>
                <w:vertAlign w:val="subscript"/>
              </w:rPr>
              <w:t>эл</w:t>
            </w:r>
            <w:proofErr w:type="spellEnd"/>
            <w:r w:rsidRPr="001E6D3B">
              <w:rPr>
                <w:snapToGrid w:val="0"/>
              </w:rPr>
              <w:t>)</w:t>
            </w:r>
          </w:p>
        </w:tc>
        <w:tc>
          <w:tcPr>
            <w:tcW w:w="1254" w:type="dxa"/>
            <w:tcBorders>
              <w:top w:val="nil"/>
              <w:left w:val="nil"/>
              <w:bottom w:val="single" w:sz="4" w:space="0" w:color="auto"/>
              <w:right w:val="single" w:sz="4" w:space="0" w:color="auto"/>
            </w:tcBorders>
            <w:shd w:val="clear" w:color="auto" w:fill="auto"/>
            <w:vAlign w:val="center"/>
            <w:hideMark/>
          </w:tcPr>
          <w:p w14:paraId="3E91A910" w14:textId="77777777" w:rsidR="001E6D3B" w:rsidRPr="001E6D3B" w:rsidRDefault="001E6D3B" w:rsidP="001E6D3B">
            <w:pPr>
              <w:jc w:val="center"/>
              <w:rPr>
                <w:snapToGrid w:val="0"/>
              </w:rPr>
            </w:pPr>
            <w:r w:rsidRPr="001E6D3B">
              <w:rPr>
                <w:snapToGrid w:val="0"/>
              </w:rPr>
              <w:t> </w:t>
            </w:r>
          </w:p>
        </w:tc>
        <w:tc>
          <w:tcPr>
            <w:tcW w:w="1668" w:type="dxa"/>
            <w:tcBorders>
              <w:top w:val="nil"/>
              <w:left w:val="nil"/>
              <w:bottom w:val="single" w:sz="4" w:space="0" w:color="auto"/>
              <w:right w:val="single" w:sz="4" w:space="0" w:color="auto"/>
            </w:tcBorders>
            <w:shd w:val="clear" w:color="auto" w:fill="auto"/>
            <w:vAlign w:val="center"/>
            <w:hideMark/>
          </w:tcPr>
          <w:p w14:paraId="750F8D7F" w14:textId="77777777" w:rsidR="001E6D3B" w:rsidRPr="001E6D3B" w:rsidRDefault="001E6D3B" w:rsidP="001E6D3B">
            <w:pPr>
              <w:jc w:val="center"/>
              <w:rPr>
                <w:snapToGrid w:val="0"/>
              </w:rPr>
            </w:pPr>
            <w:r w:rsidRPr="001E6D3B">
              <w:rPr>
                <w:snapToGrid w:val="0"/>
              </w:rPr>
              <w:t>0,75</w:t>
            </w:r>
          </w:p>
        </w:tc>
        <w:tc>
          <w:tcPr>
            <w:tcW w:w="1614" w:type="dxa"/>
            <w:tcBorders>
              <w:top w:val="nil"/>
              <w:left w:val="nil"/>
              <w:bottom w:val="single" w:sz="4" w:space="0" w:color="auto"/>
              <w:right w:val="single" w:sz="4" w:space="0" w:color="auto"/>
            </w:tcBorders>
            <w:shd w:val="clear" w:color="auto" w:fill="auto"/>
            <w:vAlign w:val="center"/>
            <w:hideMark/>
          </w:tcPr>
          <w:p w14:paraId="70B4344D" w14:textId="77777777" w:rsidR="001E6D3B" w:rsidRPr="001E6D3B" w:rsidRDefault="001E6D3B" w:rsidP="001E6D3B">
            <w:pPr>
              <w:jc w:val="center"/>
              <w:rPr>
                <w:snapToGrid w:val="0"/>
              </w:rPr>
            </w:pPr>
            <w:r w:rsidRPr="001E6D3B">
              <w:rPr>
                <w:snapToGrid w:val="0"/>
              </w:rPr>
              <w:t>0,75</w:t>
            </w:r>
          </w:p>
        </w:tc>
      </w:tr>
      <w:tr w:rsidR="001E6D3B" w:rsidRPr="001E6D3B" w14:paraId="007D46E1" w14:textId="77777777" w:rsidTr="003D6820">
        <w:trPr>
          <w:trHeight w:val="630"/>
        </w:trPr>
        <w:tc>
          <w:tcPr>
            <w:tcW w:w="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8FC27" w14:textId="77777777" w:rsidR="001E6D3B" w:rsidRPr="001E6D3B" w:rsidRDefault="001E6D3B" w:rsidP="001E6D3B">
            <w:pPr>
              <w:jc w:val="center"/>
              <w:rPr>
                <w:snapToGrid w:val="0"/>
              </w:rPr>
            </w:pPr>
            <w:r w:rsidRPr="001E6D3B">
              <w:rPr>
                <w:snapToGrid w:val="0"/>
              </w:rPr>
              <w:t>5</w:t>
            </w:r>
          </w:p>
        </w:tc>
        <w:tc>
          <w:tcPr>
            <w:tcW w:w="4266" w:type="dxa"/>
            <w:tcBorders>
              <w:top w:val="single" w:sz="4" w:space="0" w:color="auto"/>
              <w:left w:val="nil"/>
              <w:bottom w:val="single" w:sz="4" w:space="0" w:color="auto"/>
              <w:right w:val="single" w:sz="4" w:space="0" w:color="auto"/>
            </w:tcBorders>
            <w:shd w:val="clear" w:color="auto" w:fill="auto"/>
            <w:vAlign w:val="center"/>
            <w:hideMark/>
          </w:tcPr>
          <w:p w14:paraId="7BDE40C7" w14:textId="77777777" w:rsidR="001E6D3B" w:rsidRPr="001E6D3B" w:rsidRDefault="001E6D3B" w:rsidP="001E6D3B">
            <w:pPr>
              <w:rPr>
                <w:snapToGrid w:val="0"/>
              </w:rPr>
            </w:pPr>
            <w:r w:rsidRPr="001E6D3B">
              <w:rPr>
                <w:snapToGrid w:val="0"/>
              </w:rPr>
              <w:t>Операционные (подконтрольные)</w:t>
            </w:r>
            <w:r w:rsidRPr="001E6D3B">
              <w:rPr>
                <w:snapToGrid w:val="0"/>
              </w:rPr>
              <w:br/>
              <w:t>расходы</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1867FF9E" w14:textId="77777777" w:rsidR="001E6D3B" w:rsidRPr="001E6D3B" w:rsidRDefault="001E6D3B" w:rsidP="001E6D3B">
            <w:pPr>
              <w:jc w:val="center"/>
              <w:rPr>
                <w:snapToGrid w:val="0"/>
              </w:rPr>
            </w:pPr>
            <w:r w:rsidRPr="001E6D3B">
              <w:rPr>
                <w:snapToGrid w:val="0"/>
              </w:rPr>
              <w:t>тыс. руб.</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68C60479" w14:textId="77777777" w:rsidR="001E6D3B" w:rsidRPr="001E6D3B" w:rsidRDefault="001E6D3B" w:rsidP="001E6D3B">
            <w:pPr>
              <w:jc w:val="center"/>
              <w:rPr>
                <w:snapToGrid w:val="0"/>
              </w:rPr>
            </w:pPr>
            <w:r w:rsidRPr="001E6D3B">
              <w:rPr>
                <w:snapToGrid w:val="0"/>
              </w:rPr>
              <w:t>9 814,61</w:t>
            </w:r>
          </w:p>
        </w:tc>
        <w:tc>
          <w:tcPr>
            <w:tcW w:w="1614" w:type="dxa"/>
            <w:tcBorders>
              <w:top w:val="single" w:sz="4" w:space="0" w:color="auto"/>
              <w:left w:val="nil"/>
              <w:bottom w:val="single" w:sz="4" w:space="0" w:color="auto"/>
              <w:right w:val="single" w:sz="4" w:space="0" w:color="auto"/>
            </w:tcBorders>
            <w:shd w:val="clear" w:color="auto" w:fill="auto"/>
            <w:vAlign w:val="center"/>
            <w:hideMark/>
          </w:tcPr>
          <w:p w14:paraId="0FA67904" w14:textId="77777777" w:rsidR="001E6D3B" w:rsidRPr="001E6D3B" w:rsidRDefault="001E6D3B" w:rsidP="001E6D3B">
            <w:pPr>
              <w:jc w:val="center"/>
              <w:rPr>
                <w:snapToGrid w:val="0"/>
              </w:rPr>
            </w:pPr>
            <w:r w:rsidRPr="001E6D3B">
              <w:rPr>
                <w:snapToGrid w:val="0"/>
              </w:rPr>
              <w:t>10 416,05</w:t>
            </w:r>
          </w:p>
        </w:tc>
      </w:tr>
    </w:tbl>
    <w:p w14:paraId="6114D098" w14:textId="77777777" w:rsidR="001E6D3B" w:rsidRPr="001E6D3B" w:rsidRDefault="001E6D3B" w:rsidP="001E6D3B">
      <w:pPr>
        <w:autoSpaceDE w:val="0"/>
        <w:autoSpaceDN w:val="0"/>
        <w:adjustRightInd w:val="0"/>
        <w:spacing w:before="240"/>
        <w:ind w:firstLine="709"/>
        <w:contextualSpacing/>
        <w:jc w:val="both"/>
        <w:rPr>
          <w:rFonts w:eastAsia="Calibri"/>
          <w:snapToGrid w:val="0"/>
          <w:sz w:val="28"/>
          <w:szCs w:val="28"/>
        </w:rPr>
      </w:pPr>
    </w:p>
    <w:p w14:paraId="76935386" w14:textId="77777777" w:rsidR="001E6D3B" w:rsidRPr="001E6D3B" w:rsidRDefault="001E6D3B" w:rsidP="001E6D3B">
      <w:pPr>
        <w:autoSpaceDE w:val="0"/>
        <w:autoSpaceDN w:val="0"/>
        <w:adjustRightInd w:val="0"/>
        <w:spacing w:before="240"/>
        <w:ind w:firstLine="709"/>
        <w:contextualSpacing/>
        <w:jc w:val="both"/>
        <w:rPr>
          <w:bCs/>
          <w:snapToGrid w:val="0"/>
          <w:sz w:val="28"/>
          <w:szCs w:val="20"/>
        </w:rPr>
      </w:pPr>
      <w:r w:rsidRPr="001E6D3B">
        <w:rPr>
          <w:rFonts w:eastAsia="Calibri"/>
          <w:snapToGrid w:val="0"/>
          <w:sz w:val="28"/>
          <w:szCs w:val="28"/>
        </w:rPr>
        <w:t>Распределение операционных расходов по статьям приведено в таблице 4.</w:t>
      </w:r>
    </w:p>
    <w:p w14:paraId="0CF82E19" w14:textId="77777777" w:rsidR="001E6D3B" w:rsidRPr="001E6D3B" w:rsidRDefault="001E6D3B" w:rsidP="001E6D3B">
      <w:pPr>
        <w:keepNext/>
        <w:jc w:val="right"/>
        <w:rPr>
          <w:bCs/>
          <w:snapToGrid w:val="0"/>
          <w:sz w:val="28"/>
          <w:szCs w:val="20"/>
        </w:rPr>
      </w:pPr>
    </w:p>
    <w:p w14:paraId="280D36A5" w14:textId="77777777" w:rsidR="001E6D3B" w:rsidRPr="001E6D3B" w:rsidRDefault="001E6D3B" w:rsidP="001E6D3B">
      <w:pPr>
        <w:keepNext/>
        <w:jc w:val="right"/>
        <w:rPr>
          <w:bCs/>
          <w:snapToGrid w:val="0"/>
          <w:sz w:val="28"/>
          <w:szCs w:val="20"/>
        </w:rPr>
      </w:pPr>
      <w:r w:rsidRPr="001E6D3B">
        <w:rPr>
          <w:bCs/>
          <w:snapToGrid w:val="0"/>
          <w:sz w:val="28"/>
          <w:szCs w:val="20"/>
        </w:rPr>
        <w:t>Таблица 4</w:t>
      </w:r>
    </w:p>
    <w:p w14:paraId="1DF62F4F" w14:textId="77777777" w:rsidR="001E6D3B" w:rsidRPr="001E6D3B" w:rsidRDefault="001E6D3B" w:rsidP="001E6D3B">
      <w:pPr>
        <w:jc w:val="center"/>
        <w:rPr>
          <w:bCs/>
          <w:snapToGrid w:val="0"/>
          <w:sz w:val="28"/>
          <w:szCs w:val="20"/>
        </w:rPr>
      </w:pPr>
      <w:r w:rsidRPr="001E6D3B">
        <w:rPr>
          <w:bCs/>
          <w:snapToGrid w:val="0"/>
          <w:sz w:val="28"/>
        </w:rPr>
        <w:t>Распределение операционных (подконтрольных) расходов МКП «Комфорт» по статьям на 2024 год</w:t>
      </w:r>
      <w:r w:rsidRPr="001E6D3B">
        <w:rPr>
          <w:b/>
          <w:snapToGrid w:val="0"/>
          <w:sz w:val="28"/>
        </w:rPr>
        <w:t xml:space="preserve"> </w:t>
      </w:r>
      <w:r w:rsidRPr="001E6D3B">
        <w:rPr>
          <w:snapToGrid w:val="0"/>
          <w:sz w:val="28"/>
        </w:rPr>
        <w:t>(приложение 5.1 к Методическим указаниям)</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606"/>
        <w:gridCol w:w="1225"/>
        <w:gridCol w:w="1614"/>
        <w:gridCol w:w="1614"/>
        <w:gridCol w:w="1769"/>
      </w:tblGrid>
      <w:tr w:rsidR="001E6D3B" w:rsidRPr="001E6D3B" w14:paraId="0AC6008E" w14:textId="77777777" w:rsidTr="003D6820">
        <w:trPr>
          <w:trHeight w:val="554"/>
          <w:tblHeader/>
        </w:trPr>
        <w:tc>
          <w:tcPr>
            <w:tcW w:w="628" w:type="dxa"/>
            <w:shd w:val="clear" w:color="auto" w:fill="auto"/>
            <w:vAlign w:val="center"/>
          </w:tcPr>
          <w:bookmarkEnd w:id="38"/>
          <w:p w14:paraId="0881BB99" w14:textId="77777777" w:rsidR="001E6D3B" w:rsidRPr="001E6D3B" w:rsidRDefault="001E6D3B" w:rsidP="001E6D3B">
            <w:pPr>
              <w:jc w:val="center"/>
              <w:rPr>
                <w:u w:val="single"/>
              </w:rPr>
            </w:pPr>
            <w:r w:rsidRPr="001E6D3B">
              <w:rPr>
                <w:snapToGrid w:val="0"/>
              </w:rPr>
              <w:t>№ п/п</w:t>
            </w:r>
          </w:p>
        </w:tc>
        <w:tc>
          <w:tcPr>
            <w:tcW w:w="2659" w:type="dxa"/>
            <w:shd w:val="clear" w:color="auto" w:fill="auto"/>
            <w:vAlign w:val="center"/>
          </w:tcPr>
          <w:p w14:paraId="7406A483" w14:textId="77777777" w:rsidR="001E6D3B" w:rsidRPr="001E6D3B" w:rsidRDefault="001E6D3B" w:rsidP="001E6D3B">
            <w:pPr>
              <w:jc w:val="center"/>
              <w:rPr>
                <w:u w:val="single"/>
              </w:rPr>
            </w:pPr>
            <w:r w:rsidRPr="001E6D3B">
              <w:rPr>
                <w:snapToGrid w:val="0"/>
              </w:rPr>
              <w:t>Показатели</w:t>
            </w:r>
          </w:p>
        </w:tc>
        <w:tc>
          <w:tcPr>
            <w:tcW w:w="1244" w:type="dxa"/>
            <w:shd w:val="clear" w:color="auto" w:fill="auto"/>
            <w:vAlign w:val="center"/>
          </w:tcPr>
          <w:p w14:paraId="3DE21DD1" w14:textId="77777777" w:rsidR="001E6D3B" w:rsidRPr="001E6D3B" w:rsidRDefault="001E6D3B" w:rsidP="001E6D3B">
            <w:pPr>
              <w:jc w:val="center"/>
              <w:rPr>
                <w:u w:val="single"/>
              </w:rPr>
            </w:pPr>
            <w:r w:rsidRPr="001E6D3B">
              <w:rPr>
                <w:snapToGrid w:val="0"/>
              </w:rPr>
              <w:t>Ед. изм.</w:t>
            </w:r>
          </w:p>
        </w:tc>
        <w:tc>
          <w:tcPr>
            <w:tcW w:w="1532" w:type="dxa"/>
            <w:shd w:val="clear" w:color="auto" w:fill="auto"/>
            <w:vAlign w:val="center"/>
          </w:tcPr>
          <w:p w14:paraId="269EA7E1" w14:textId="77777777" w:rsidR="001E6D3B" w:rsidRPr="001E6D3B" w:rsidRDefault="001E6D3B" w:rsidP="001E6D3B">
            <w:pPr>
              <w:jc w:val="center"/>
              <w:rPr>
                <w:u w:val="single"/>
              </w:rPr>
            </w:pPr>
            <w:r w:rsidRPr="001E6D3B">
              <w:rPr>
                <w:snapToGrid w:val="0"/>
              </w:rPr>
              <w:t xml:space="preserve">Предложение предприятия </w:t>
            </w:r>
            <w:r w:rsidRPr="001E6D3B">
              <w:rPr>
                <w:snapToGrid w:val="0"/>
              </w:rPr>
              <w:br/>
              <w:t>на 2024 год</w:t>
            </w:r>
          </w:p>
        </w:tc>
        <w:tc>
          <w:tcPr>
            <w:tcW w:w="1614" w:type="dxa"/>
            <w:vAlign w:val="center"/>
          </w:tcPr>
          <w:p w14:paraId="2F9B2B1F" w14:textId="77777777" w:rsidR="001E6D3B" w:rsidRPr="001E6D3B" w:rsidRDefault="001E6D3B" w:rsidP="001E6D3B">
            <w:pPr>
              <w:jc w:val="center"/>
              <w:rPr>
                <w:snapToGrid w:val="0"/>
              </w:rPr>
            </w:pPr>
            <w:r w:rsidRPr="001E6D3B">
              <w:rPr>
                <w:snapToGrid w:val="0"/>
              </w:rPr>
              <w:t xml:space="preserve">Предложение экспертов </w:t>
            </w:r>
            <w:r w:rsidRPr="001E6D3B">
              <w:rPr>
                <w:snapToGrid w:val="0"/>
              </w:rPr>
              <w:br/>
              <w:t>на 2024 год</w:t>
            </w:r>
          </w:p>
        </w:tc>
        <w:tc>
          <w:tcPr>
            <w:tcW w:w="1769" w:type="dxa"/>
            <w:shd w:val="clear" w:color="auto" w:fill="auto"/>
            <w:vAlign w:val="center"/>
          </w:tcPr>
          <w:p w14:paraId="6ED20991" w14:textId="77777777" w:rsidR="001E6D3B" w:rsidRPr="001E6D3B" w:rsidRDefault="001E6D3B" w:rsidP="001E6D3B">
            <w:pPr>
              <w:jc w:val="center"/>
            </w:pPr>
            <w:r w:rsidRPr="001E6D3B">
              <w:rPr>
                <w:snapToGrid w:val="0"/>
              </w:rPr>
              <w:t>Корректировка предложения предприятия</w:t>
            </w:r>
          </w:p>
        </w:tc>
      </w:tr>
      <w:tr w:rsidR="001E6D3B" w:rsidRPr="001E6D3B" w14:paraId="7331AE2B" w14:textId="77777777" w:rsidTr="003D6820">
        <w:trPr>
          <w:trHeight w:val="390"/>
        </w:trPr>
        <w:tc>
          <w:tcPr>
            <w:tcW w:w="628" w:type="dxa"/>
            <w:shd w:val="clear" w:color="auto" w:fill="auto"/>
            <w:vAlign w:val="center"/>
          </w:tcPr>
          <w:p w14:paraId="69100B3E" w14:textId="77777777" w:rsidR="001E6D3B" w:rsidRPr="001E6D3B" w:rsidRDefault="001E6D3B" w:rsidP="001E6D3B">
            <w:pPr>
              <w:jc w:val="center"/>
              <w:rPr>
                <w:snapToGrid w:val="0"/>
                <w:lang w:val="en-US"/>
              </w:rPr>
            </w:pPr>
            <w:r w:rsidRPr="001E6D3B">
              <w:rPr>
                <w:snapToGrid w:val="0"/>
                <w:lang w:val="en-US"/>
              </w:rPr>
              <w:t>1</w:t>
            </w:r>
          </w:p>
        </w:tc>
        <w:tc>
          <w:tcPr>
            <w:tcW w:w="2659" w:type="dxa"/>
            <w:shd w:val="clear" w:color="auto" w:fill="auto"/>
            <w:vAlign w:val="center"/>
          </w:tcPr>
          <w:p w14:paraId="278C4A8D" w14:textId="77777777" w:rsidR="001E6D3B" w:rsidRPr="001E6D3B" w:rsidRDefault="001E6D3B" w:rsidP="001E6D3B">
            <w:r w:rsidRPr="001E6D3B">
              <w:t>Расходы на сырьё и материалы</w:t>
            </w:r>
          </w:p>
        </w:tc>
        <w:tc>
          <w:tcPr>
            <w:tcW w:w="1244" w:type="dxa"/>
            <w:shd w:val="clear" w:color="auto" w:fill="auto"/>
            <w:vAlign w:val="center"/>
          </w:tcPr>
          <w:p w14:paraId="4C14D4D2" w14:textId="77777777" w:rsidR="001E6D3B" w:rsidRPr="001E6D3B" w:rsidRDefault="001E6D3B" w:rsidP="001E6D3B">
            <w:pPr>
              <w:jc w:val="center"/>
            </w:pPr>
            <w:r w:rsidRPr="001E6D3B">
              <w:t>тыс. руб.</w:t>
            </w:r>
          </w:p>
        </w:tc>
        <w:tc>
          <w:tcPr>
            <w:tcW w:w="1532" w:type="dxa"/>
            <w:shd w:val="clear" w:color="auto" w:fill="auto"/>
            <w:vAlign w:val="center"/>
          </w:tcPr>
          <w:p w14:paraId="56354EB6" w14:textId="77777777" w:rsidR="001E6D3B" w:rsidRPr="001E6D3B" w:rsidRDefault="001E6D3B" w:rsidP="001E6D3B">
            <w:pPr>
              <w:jc w:val="center"/>
            </w:pPr>
            <w:r w:rsidRPr="001E6D3B">
              <w:t>1 239,04</w:t>
            </w:r>
          </w:p>
        </w:tc>
        <w:tc>
          <w:tcPr>
            <w:tcW w:w="1614" w:type="dxa"/>
            <w:vAlign w:val="center"/>
          </w:tcPr>
          <w:p w14:paraId="56196E76" w14:textId="77777777" w:rsidR="001E6D3B" w:rsidRPr="001E6D3B" w:rsidRDefault="001E6D3B" w:rsidP="001E6D3B">
            <w:pPr>
              <w:jc w:val="center"/>
            </w:pPr>
            <w:r w:rsidRPr="001E6D3B">
              <w:t>23,02</w:t>
            </w:r>
          </w:p>
        </w:tc>
        <w:tc>
          <w:tcPr>
            <w:tcW w:w="1769" w:type="dxa"/>
            <w:shd w:val="clear" w:color="auto" w:fill="auto"/>
            <w:vAlign w:val="center"/>
          </w:tcPr>
          <w:p w14:paraId="28AF969C" w14:textId="77777777" w:rsidR="001E6D3B" w:rsidRPr="001E6D3B" w:rsidRDefault="001E6D3B" w:rsidP="001E6D3B">
            <w:pPr>
              <w:jc w:val="center"/>
            </w:pPr>
            <w:r w:rsidRPr="001E6D3B">
              <w:t>- 1 216,02</w:t>
            </w:r>
          </w:p>
        </w:tc>
      </w:tr>
      <w:tr w:rsidR="001E6D3B" w:rsidRPr="001E6D3B" w14:paraId="6B0185C3" w14:textId="77777777" w:rsidTr="003D6820">
        <w:trPr>
          <w:trHeight w:val="554"/>
        </w:trPr>
        <w:tc>
          <w:tcPr>
            <w:tcW w:w="628" w:type="dxa"/>
            <w:shd w:val="clear" w:color="auto" w:fill="auto"/>
            <w:vAlign w:val="center"/>
          </w:tcPr>
          <w:p w14:paraId="53F39D1C" w14:textId="77777777" w:rsidR="001E6D3B" w:rsidRPr="001E6D3B" w:rsidRDefault="001E6D3B" w:rsidP="001E6D3B">
            <w:pPr>
              <w:jc w:val="center"/>
              <w:rPr>
                <w:snapToGrid w:val="0"/>
                <w:lang w:val="en-US"/>
              </w:rPr>
            </w:pPr>
            <w:r w:rsidRPr="001E6D3B">
              <w:rPr>
                <w:snapToGrid w:val="0"/>
                <w:lang w:val="en-US"/>
              </w:rPr>
              <w:t>2</w:t>
            </w:r>
          </w:p>
        </w:tc>
        <w:tc>
          <w:tcPr>
            <w:tcW w:w="2659" w:type="dxa"/>
            <w:shd w:val="clear" w:color="auto" w:fill="auto"/>
            <w:vAlign w:val="center"/>
          </w:tcPr>
          <w:p w14:paraId="43DF0DD1" w14:textId="77777777" w:rsidR="001E6D3B" w:rsidRPr="001E6D3B" w:rsidRDefault="001E6D3B" w:rsidP="001E6D3B">
            <w:r w:rsidRPr="001E6D3B">
              <w:t>Расходы на ремонт основных средств</w:t>
            </w:r>
          </w:p>
        </w:tc>
        <w:tc>
          <w:tcPr>
            <w:tcW w:w="1244" w:type="dxa"/>
            <w:shd w:val="clear" w:color="auto" w:fill="auto"/>
            <w:vAlign w:val="center"/>
          </w:tcPr>
          <w:p w14:paraId="5F21F22D" w14:textId="77777777" w:rsidR="001E6D3B" w:rsidRPr="001E6D3B" w:rsidRDefault="001E6D3B" w:rsidP="001E6D3B">
            <w:pPr>
              <w:jc w:val="center"/>
            </w:pPr>
            <w:r w:rsidRPr="001E6D3B">
              <w:t>тыс. руб.</w:t>
            </w:r>
          </w:p>
        </w:tc>
        <w:tc>
          <w:tcPr>
            <w:tcW w:w="1532" w:type="dxa"/>
            <w:shd w:val="clear" w:color="auto" w:fill="auto"/>
            <w:vAlign w:val="center"/>
          </w:tcPr>
          <w:p w14:paraId="34548DBA" w14:textId="77777777" w:rsidR="001E6D3B" w:rsidRPr="001E6D3B" w:rsidRDefault="001E6D3B" w:rsidP="001E6D3B">
            <w:pPr>
              <w:jc w:val="center"/>
            </w:pPr>
            <w:r w:rsidRPr="001E6D3B">
              <w:t>2 932,51</w:t>
            </w:r>
          </w:p>
        </w:tc>
        <w:tc>
          <w:tcPr>
            <w:tcW w:w="1614" w:type="dxa"/>
            <w:vAlign w:val="center"/>
          </w:tcPr>
          <w:p w14:paraId="2ACDE932" w14:textId="77777777" w:rsidR="001E6D3B" w:rsidRPr="001E6D3B" w:rsidRDefault="001E6D3B" w:rsidP="001E6D3B">
            <w:pPr>
              <w:jc w:val="center"/>
            </w:pPr>
            <w:r w:rsidRPr="001E6D3B">
              <w:t>3 002,53</w:t>
            </w:r>
          </w:p>
        </w:tc>
        <w:tc>
          <w:tcPr>
            <w:tcW w:w="1769" w:type="dxa"/>
            <w:shd w:val="clear" w:color="auto" w:fill="auto"/>
            <w:vAlign w:val="center"/>
          </w:tcPr>
          <w:p w14:paraId="3877E7B9" w14:textId="77777777" w:rsidR="001E6D3B" w:rsidRPr="001E6D3B" w:rsidRDefault="001E6D3B" w:rsidP="001E6D3B">
            <w:pPr>
              <w:jc w:val="center"/>
            </w:pPr>
            <w:r w:rsidRPr="001E6D3B">
              <w:t>70,02</w:t>
            </w:r>
          </w:p>
        </w:tc>
      </w:tr>
      <w:tr w:rsidR="001E6D3B" w:rsidRPr="001E6D3B" w14:paraId="04AA0E61" w14:textId="77777777" w:rsidTr="003D6820">
        <w:trPr>
          <w:trHeight w:val="554"/>
        </w:trPr>
        <w:tc>
          <w:tcPr>
            <w:tcW w:w="628" w:type="dxa"/>
            <w:shd w:val="clear" w:color="auto" w:fill="auto"/>
            <w:vAlign w:val="center"/>
          </w:tcPr>
          <w:p w14:paraId="347576B6" w14:textId="77777777" w:rsidR="001E6D3B" w:rsidRPr="001E6D3B" w:rsidRDefault="001E6D3B" w:rsidP="001E6D3B">
            <w:pPr>
              <w:jc w:val="center"/>
              <w:rPr>
                <w:snapToGrid w:val="0"/>
                <w:lang w:val="en-US"/>
              </w:rPr>
            </w:pPr>
            <w:r w:rsidRPr="001E6D3B">
              <w:rPr>
                <w:snapToGrid w:val="0"/>
                <w:lang w:val="en-US"/>
              </w:rPr>
              <w:t>3</w:t>
            </w:r>
          </w:p>
        </w:tc>
        <w:tc>
          <w:tcPr>
            <w:tcW w:w="2659" w:type="dxa"/>
            <w:shd w:val="clear" w:color="auto" w:fill="auto"/>
            <w:vAlign w:val="center"/>
          </w:tcPr>
          <w:p w14:paraId="1957FB1D" w14:textId="77777777" w:rsidR="001E6D3B" w:rsidRPr="001E6D3B" w:rsidRDefault="001E6D3B" w:rsidP="001E6D3B">
            <w:r w:rsidRPr="001E6D3B">
              <w:t>Расходы на оплату труда</w:t>
            </w:r>
          </w:p>
        </w:tc>
        <w:tc>
          <w:tcPr>
            <w:tcW w:w="1244" w:type="dxa"/>
            <w:shd w:val="clear" w:color="auto" w:fill="auto"/>
            <w:vAlign w:val="center"/>
          </w:tcPr>
          <w:p w14:paraId="5F493697" w14:textId="77777777" w:rsidR="001E6D3B" w:rsidRPr="001E6D3B" w:rsidRDefault="001E6D3B" w:rsidP="001E6D3B">
            <w:pPr>
              <w:jc w:val="center"/>
              <w:rPr>
                <w:u w:val="single"/>
              </w:rPr>
            </w:pPr>
            <w:r w:rsidRPr="001E6D3B">
              <w:t>тыс. руб.</w:t>
            </w:r>
          </w:p>
        </w:tc>
        <w:tc>
          <w:tcPr>
            <w:tcW w:w="1532" w:type="dxa"/>
            <w:shd w:val="clear" w:color="auto" w:fill="auto"/>
            <w:vAlign w:val="center"/>
          </w:tcPr>
          <w:p w14:paraId="16C01B65" w14:textId="77777777" w:rsidR="001E6D3B" w:rsidRPr="001E6D3B" w:rsidRDefault="001E6D3B" w:rsidP="001E6D3B">
            <w:pPr>
              <w:jc w:val="center"/>
            </w:pPr>
            <w:r w:rsidRPr="001E6D3B">
              <w:t>7 651,23</w:t>
            </w:r>
          </w:p>
        </w:tc>
        <w:tc>
          <w:tcPr>
            <w:tcW w:w="1614" w:type="dxa"/>
            <w:vAlign w:val="center"/>
          </w:tcPr>
          <w:p w14:paraId="62E7B1AE" w14:textId="77777777" w:rsidR="001E6D3B" w:rsidRPr="001E6D3B" w:rsidRDefault="001E6D3B" w:rsidP="001E6D3B">
            <w:pPr>
              <w:jc w:val="center"/>
            </w:pPr>
            <w:r w:rsidRPr="001E6D3B">
              <w:t>7 390,49</w:t>
            </w:r>
          </w:p>
        </w:tc>
        <w:tc>
          <w:tcPr>
            <w:tcW w:w="1769" w:type="dxa"/>
            <w:shd w:val="clear" w:color="auto" w:fill="auto"/>
            <w:vAlign w:val="center"/>
          </w:tcPr>
          <w:p w14:paraId="6D983EB1" w14:textId="77777777" w:rsidR="001E6D3B" w:rsidRPr="001E6D3B" w:rsidRDefault="001E6D3B" w:rsidP="001E6D3B">
            <w:pPr>
              <w:jc w:val="center"/>
            </w:pPr>
            <w:r w:rsidRPr="001E6D3B">
              <w:t>- 260,73</w:t>
            </w:r>
          </w:p>
        </w:tc>
      </w:tr>
      <w:tr w:rsidR="001E6D3B" w:rsidRPr="001E6D3B" w14:paraId="73C6E610" w14:textId="77777777" w:rsidTr="003D6820">
        <w:trPr>
          <w:trHeight w:val="554"/>
        </w:trPr>
        <w:tc>
          <w:tcPr>
            <w:tcW w:w="628" w:type="dxa"/>
            <w:shd w:val="clear" w:color="auto" w:fill="auto"/>
            <w:vAlign w:val="center"/>
          </w:tcPr>
          <w:p w14:paraId="0AF65F4E" w14:textId="77777777" w:rsidR="001E6D3B" w:rsidRPr="001E6D3B" w:rsidRDefault="001E6D3B" w:rsidP="001E6D3B">
            <w:pPr>
              <w:jc w:val="center"/>
              <w:rPr>
                <w:snapToGrid w:val="0"/>
              </w:rPr>
            </w:pPr>
            <w:r w:rsidRPr="001E6D3B">
              <w:rPr>
                <w:snapToGrid w:val="0"/>
              </w:rPr>
              <w:t>4</w:t>
            </w:r>
          </w:p>
        </w:tc>
        <w:tc>
          <w:tcPr>
            <w:tcW w:w="2659" w:type="dxa"/>
            <w:shd w:val="clear" w:color="auto" w:fill="auto"/>
            <w:vAlign w:val="center"/>
          </w:tcPr>
          <w:p w14:paraId="28B2F26D" w14:textId="77777777" w:rsidR="001E6D3B" w:rsidRPr="001E6D3B" w:rsidRDefault="001E6D3B" w:rsidP="001E6D3B">
            <w:r w:rsidRPr="001E6D3B">
              <w:t>Расходы на оплату работ и услуг производственного характера, выполняемых по договорам со сторонними организациями</w:t>
            </w:r>
          </w:p>
        </w:tc>
        <w:tc>
          <w:tcPr>
            <w:tcW w:w="1244" w:type="dxa"/>
            <w:shd w:val="clear" w:color="auto" w:fill="auto"/>
            <w:vAlign w:val="center"/>
          </w:tcPr>
          <w:p w14:paraId="740B1730" w14:textId="77777777" w:rsidR="001E6D3B" w:rsidRPr="001E6D3B" w:rsidRDefault="001E6D3B" w:rsidP="001E6D3B">
            <w:pPr>
              <w:jc w:val="center"/>
            </w:pPr>
            <w:r w:rsidRPr="001E6D3B">
              <w:t>тыс. руб.</w:t>
            </w:r>
          </w:p>
        </w:tc>
        <w:tc>
          <w:tcPr>
            <w:tcW w:w="1532" w:type="dxa"/>
            <w:shd w:val="clear" w:color="auto" w:fill="auto"/>
            <w:vAlign w:val="center"/>
          </w:tcPr>
          <w:p w14:paraId="6885733D" w14:textId="77777777" w:rsidR="001E6D3B" w:rsidRPr="001E6D3B" w:rsidRDefault="001E6D3B" w:rsidP="001E6D3B">
            <w:pPr>
              <w:jc w:val="center"/>
            </w:pPr>
            <w:r w:rsidRPr="001E6D3B">
              <w:t>0,00</w:t>
            </w:r>
          </w:p>
        </w:tc>
        <w:tc>
          <w:tcPr>
            <w:tcW w:w="1614" w:type="dxa"/>
            <w:vAlign w:val="center"/>
          </w:tcPr>
          <w:p w14:paraId="62A2CD17" w14:textId="77777777" w:rsidR="001E6D3B" w:rsidRPr="001E6D3B" w:rsidRDefault="001E6D3B" w:rsidP="001E6D3B">
            <w:pPr>
              <w:jc w:val="center"/>
            </w:pPr>
            <w:r w:rsidRPr="001E6D3B">
              <w:t>0,00</w:t>
            </w:r>
          </w:p>
        </w:tc>
        <w:tc>
          <w:tcPr>
            <w:tcW w:w="1769" w:type="dxa"/>
            <w:shd w:val="clear" w:color="auto" w:fill="auto"/>
            <w:vAlign w:val="center"/>
          </w:tcPr>
          <w:p w14:paraId="1AA2D4B5" w14:textId="77777777" w:rsidR="001E6D3B" w:rsidRPr="001E6D3B" w:rsidRDefault="001E6D3B" w:rsidP="001E6D3B">
            <w:pPr>
              <w:jc w:val="center"/>
            </w:pPr>
            <w:r w:rsidRPr="001E6D3B">
              <w:t>0,00</w:t>
            </w:r>
          </w:p>
        </w:tc>
      </w:tr>
      <w:tr w:rsidR="001E6D3B" w:rsidRPr="001E6D3B" w14:paraId="544AC905" w14:textId="77777777" w:rsidTr="003D6820">
        <w:trPr>
          <w:trHeight w:val="554"/>
        </w:trPr>
        <w:tc>
          <w:tcPr>
            <w:tcW w:w="628" w:type="dxa"/>
            <w:shd w:val="clear" w:color="auto" w:fill="auto"/>
            <w:vAlign w:val="center"/>
          </w:tcPr>
          <w:p w14:paraId="3074EA80" w14:textId="77777777" w:rsidR="001E6D3B" w:rsidRPr="001E6D3B" w:rsidRDefault="001E6D3B" w:rsidP="001E6D3B">
            <w:pPr>
              <w:jc w:val="center"/>
              <w:rPr>
                <w:snapToGrid w:val="0"/>
              </w:rPr>
            </w:pPr>
            <w:r w:rsidRPr="001E6D3B">
              <w:rPr>
                <w:snapToGrid w:val="0"/>
              </w:rPr>
              <w:t>5</w:t>
            </w:r>
          </w:p>
        </w:tc>
        <w:tc>
          <w:tcPr>
            <w:tcW w:w="2659" w:type="dxa"/>
            <w:shd w:val="clear" w:color="auto" w:fill="auto"/>
            <w:vAlign w:val="center"/>
          </w:tcPr>
          <w:p w14:paraId="1054FF8D" w14:textId="77777777" w:rsidR="001E6D3B" w:rsidRPr="001E6D3B" w:rsidRDefault="001E6D3B" w:rsidP="001E6D3B">
            <w:r w:rsidRPr="001E6D3B">
              <w:t>Расходы на оплату иных работ и услуг, выполняемых по договорам с организациями</w:t>
            </w:r>
          </w:p>
        </w:tc>
        <w:tc>
          <w:tcPr>
            <w:tcW w:w="1244" w:type="dxa"/>
            <w:shd w:val="clear" w:color="auto" w:fill="auto"/>
            <w:vAlign w:val="center"/>
          </w:tcPr>
          <w:p w14:paraId="27DC8FE7" w14:textId="77777777" w:rsidR="001E6D3B" w:rsidRPr="001E6D3B" w:rsidRDefault="001E6D3B" w:rsidP="001E6D3B">
            <w:pPr>
              <w:jc w:val="center"/>
            </w:pPr>
            <w:r w:rsidRPr="001E6D3B">
              <w:t>тыс. руб.</w:t>
            </w:r>
          </w:p>
        </w:tc>
        <w:tc>
          <w:tcPr>
            <w:tcW w:w="1532" w:type="dxa"/>
            <w:shd w:val="clear" w:color="auto" w:fill="auto"/>
            <w:vAlign w:val="center"/>
          </w:tcPr>
          <w:p w14:paraId="538955ED" w14:textId="77777777" w:rsidR="001E6D3B" w:rsidRPr="001E6D3B" w:rsidRDefault="001E6D3B" w:rsidP="001E6D3B">
            <w:pPr>
              <w:jc w:val="center"/>
            </w:pPr>
            <w:r w:rsidRPr="001E6D3B">
              <w:t>0,00</w:t>
            </w:r>
          </w:p>
        </w:tc>
        <w:tc>
          <w:tcPr>
            <w:tcW w:w="1614" w:type="dxa"/>
            <w:vAlign w:val="center"/>
          </w:tcPr>
          <w:p w14:paraId="56B24A1A" w14:textId="77777777" w:rsidR="001E6D3B" w:rsidRPr="001E6D3B" w:rsidRDefault="001E6D3B" w:rsidP="001E6D3B">
            <w:pPr>
              <w:jc w:val="center"/>
            </w:pPr>
            <w:r w:rsidRPr="001E6D3B">
              <w:t>0,00</w:t>
            </w:r>
          </w:p>
        </w:tc>
        <w:tc>
          <w:tcPr>
            <w:tcW w:w="1769" w:type="dxa"/>
            <w:shd w:val="clear" w:color="auto" w:fill="auto"/>
            <w:vAlign w:val="center"/>
          </w:tcPr>
          <w:p w14:paraId="10D19B98" w14:textId="77777777" w:rsidR="001E6D3B" w:rsidRPr="001E6D3B" w:rsidRDefault="001E6D3B" w:rsidP="001E6D3B">
            <w:pPr>
              <w:jc w:val="center"/>
            </w:pPr>
            <w:r w:rsidRPr="001E6D3B">
              <w:t>0,00</w:t>
            </w:r>
          </w:p>
        </w:tc>
      </w:tr>
      <w:tr w:rsidR="001E6D3B" w:rsidRPr="001E6D3B" w14:paraId="0FC392B4" w14:textId="77777777" w:rsidTr="003D6820">
        <w:trPr>
          <w:trHeight w:val="554"/>
        </w:trPr>
        <w:tc>
          <w:tcPr>
            <w:tcW w:w="628" w:type="dxa"/>
            <w:shd w:val="clear" w:color="auto" w:fill="auto"/>
            <w:vAlign w:val="center"/>
          </w:tcPr>
          <w:p w14:paraId="540EA480" w14:textId="77777777" w:rsidR="001E6D3B" w:rsidRPr="001E6D3B" w:rsidRDefault="001E6D3B" w:rsidP="001E6D3B">
            <w:pPr>
              <w:jc w:val="center"/>
              <w:rPr>
                <w:snapToGrid w:val="0"/>
              </w:rPr>
            </w:pPr>
            <w:r w:rsidRPr="001E6D3B">
              <w:rPr>
                <w:snapToGrid w:val="0"/>
              </w:rPr>
              <w:t>6</w:t>
            </w:r>
          </w:p>
        </w:tc>
        <w:tc>
          <w:tcPr>
            <w:tcW w:w="2659" w:type="dxa"/>
            <w:shd w:val="clear" w:color="auto" w:fill="auto"/>
            <w:vAlign w:val="center"/>
          </w:tcPr>
          <w:p w14:paraId="50C99A9D" w14:textId="77777777" w:rsidR="001E6D3B" w:rsidRPr="001E6D3B" w:rsidRDefault="001E6D3B" w:rsidP="001E6D3B">
            <w:r w:rsidRPr="001E6D3B">
              <w:t>Расходы на служебные командировки</w:t>
            </w:r>
          </w:p>
        </w:tc>
        <w:tc>
          <w:tcPr>
            <w:tcW w:w="1244" w:type="dxa"/>
            <w:shd w:val="clear" w:color="auto" w:fill="auto"/>
            <w:vAlign w:val="center"/>
          </w:tcPr>
          <w:p w14:paraId="613D6A40" w14:textId="77777777" w:rsidR="001E6D3B" w:rsidRPr="001E6D3B" w:rsidRDefault="001E6D3B" w:rsidP="001E6D3B">
            <w:pPr>
              <w:jc w:val="center"/>
            </w:pPr>
            <w:r w:rsidRPr="001E6D3B">
              <w:t>0,00</w:t>
            </w:r>
          </w:p>
        </w:tc>
        <w:tc>
          <w:tcPr>
            <w:tcW w:w="1532" w:type="dxa"/>
            <w:shd w:val="clear" w:color="auto" w:fill="auto"/>
            <w:vAlign w:val="center"/>
          </w:tcPr>
          <w:p w14:paraId="0C2204B3" w14:textId="77777777" w:rsidR="001E6D3B" w:rsidRPr="001E6D3B" w:rsidRDefault="001E6D3B" w:rsidP="001E6D3B">
            <w:pPr>
              <w:jc w:val="center"/>
            </w:pPr>
            <w:r w:rsidRPr="001E6D3B">
              <w:t>0,00</w:t>
            </w:r>
          </w:p>
        </w:tc>
        <w:tc>
          <w:tcPr>
            <w:tcW w:w="1614" w:type="dxa"/>
            <w:vAlign w:val="center"/>
          </w:tcPr>
          <w:p w14:paraId="101B0CA4" w14:textId="77777777" w:rsidR="001E6D3B" w:rsidRPr="001E6D3B" w:rsidRDefault="001E6D3B" w:rsidP="001E6D3B">
            <w:pPr>
              <w:jc w:val="center"/>
            </w:pPr>
            <w:r w:rsidRPr="001E6D3B">
              <w:t>0,00</w:t>
            </w:r>
          </w:p>
        </w:tc>
        <w:tc>
          <w:tcPr>
            <w:tcW w:w="1769" w:type="dxa"/>
            <w:shd w:val="clear" w:color="auto" w:fill="auto"/>
            <w:vAlign w:val="center"/>
          </w:tcPr>
          <w:p w14:paraId="78C0993C" w14:textId="77777777" w:rsidR="001E6D3B" w:rsidRPr="001E6D3B" w:rsidRDefault="001E6D3B" w:rsidP="001E6D3B">
            <w:pPr>
              <w:jc w:val="center"/>
            </w:pPr>
            <w:r w:rsidRPr="001E6D3B">
              <w:t>0,00</w:t>
            </w:r>
          </w:p>
        </w:tc>
      </w:tr>
      <w:tr w:rsidR="001E6D3B" w:rsidRPr="001E6D3B" w14:paraId="4E3128BD" w14:textId="77777777" w:rsidTr="003D6820">
        <w:trPr>
          <w:trHeight w:val="554"/>
        </w:trPr>
        <w:tc>
          <w:tcPr>
            <w:tcW w:w="628" w:type="dxa"/>
            <w:shd w:val="clear" w:color="auto" w:fill="auto"/>
            <w:vAlign w:val="center"/>
          </w:tcPr>
          <w:p w14:paraId="5CDFB943" w14:textId="77777777" w:rsidR="001E6D3B" w:rsidRPr="001E6D3B" w:rsidRDefault="001E6D3B" w:rsidP="001E6D3B">
            <w:pPr>
              <w:jc w:val="center"/>
              <w:rPr>
                <w:snapToGrid w:val="0"/>
              </w:rPr>
            </w:pPr>
            <w:r w:rsidRPr="001E6D3B">
              <w:rPr>
                <w:snapToGrid w:val="0"/>
              </w:rPr>
              <w:t>7</w:t>
            </w:r>
          </w:p>
        </w:tc>
        <w:tc>
          <w:tcPr>
            <w:tcW w:w="2659" w:type="dxa"/>
            <w:shd w:val="clear" w:color="auto" w:fill="auto"/>
            <w:vAlign w:val="center"/>
          </w:tcPr>
          <w:p w14:paraId="0DD3302F" w14:textId="77777777" w:rsidR="001E6D3B" w:rsidRPr="001E6D3B" w:rsidRDefault="001E6D3B" w:rsidP="001E6D3B">
            <w:r w:rsidRPr="001E6D3B">
              <w:t>Расходы на обучение персонала</w:t>
            </w:r>
          </w:p>
        </w:tc>
        <w:tc>
          <w:tcPr>
            <w:tcW w:w="1244" w:type="dxa"/>
            <w:shd w:val="clear" w:color="auto" w:fill="auto"/>
            <w:vAlign w:val="center"/>
          </w:tcPr>
          <w:p w14:paraId="79EC43AD" w14:textId="77777777" w:rsidR="001E6D3B" w:rsidRPr="001E6D3B" w:rsidRDefault="001E6D3B" w:rsidP="001E6D3B">
            <w:pPr>
              <w:jc w:val="center"/>
            </w:pPr>
            <w:r w:rsidRPr="001E6D3B">
              <w:t>0,00</w:t>
            </w:r>
          </w:p>
        </w:tc>
        <w:tc>
          <w:tcPr>
            <w:tcW w:w="1532" w:type="dxa"/>
            <w:shd w:val="clear" w:color="auto" w:fill="auto"/>
            <w:vAlign w:val="center"/>
          </w:tcPr>
          <w:p w14:paraId="77ED446C" w14:textId="77777777" w:rsidR="001E6D3B" w:rsidRPr="001E6D3B" w:rsidRDefault="001E6D3B" w:rsidP="001E6D3B">
            <w:pPr>
              <w:jc w:val="center"/>
            </w:pPr>
            <w:r w:rsidRPr="001E6D3B">
              <w:t>0,00</w:t>
            </w:r>
          </w:p>
        </w:tc>
        <w:tc>
          <w:tcPr>
            <w:tcW w:w="1614" w:type="dxa"/>
            <w:vAlign w:val="center"/>
          </w:tcPr>
          <w:p w14:paraId="6466D7BF" w14:textId="77777777" w:rsidR="001E6D3B" w:rsidRPr="001E6D3B" w:rsidRDefault="001E6D3B" w:rsidP="001E6D3B">
            <w:pPr>
              <w:jc w:val="center"/>
            </w:pPr>
            <w:r w:rsidRPr="001E6D3B">
              <w:t>0,00</w:t>
            </w:r>
          </w:p>
        </w:tc>
        <w:tc>
          <w:tcPr>
            <w:tcW w:w="1769" w:type="dxa"/>
            <w:shd w:val="clear" w:color="auto" w:fill="auto"/>
            <w:vAlign w:val="center"/>
          </w:tcPr>
          <w:p w14:paraId="586FA59C" w14:textId="77777777" w:rsidR="001E6D3B" w:rsidRPr="001E6D3B" w:rsidRDefault="001E6D3B" w:rsidP="001E6D3B">
            <w:pPr>
              <w:jc w:val="center"/>
            </w:pPr>
            <w:r w:rsidRPr="001E6D3B">
              <w:t>0,00</w:t>
            </w:r>
          </w:p>
        </w:tc>
      </w:tr>
      <w:tr w:rsidR="001E6D3B" w:rsidRPr="001E6D3B" w14:paraId="53A22DFF" w14:textId="77777777" w:rsidTr="003D6820">
        <w:trPr>
          <w:trHeight w:val="554"/>
        </w:trPr>
        <w:tc>
          <w:tcPr>
            <w:tcW w:w="628" w:type="dxa"/>
            <w:shd w:val="clear" w:color="auto" w:fill="auto"/>
            <w:vAlign w:val="center"/>
          </w:tcPr>
          <w:p w14:paraId="4EF4B70C" w14:textId="77777777" w:rsidR="001E6D3B" w:rsidRPr="001E6D3B" w:rsidRDefault="001E6D3B" w:rsidP="001E6D3B">
            <w:pPr>
              <w:jc w:val="center"/>
              <w:rPr>
                <w:snapToGrid w:val="0"/>
              </w:rPr>
            </w:pPr>
            <w:r w:rsidRPr="001E6D3B">
              <w:rPr>
                <w:snapToGrid w:val="0"/>
              </w:rPr>
              <w:t>8</w:t>
            </w:r>
          </w:p>
        </w:tc>
        <w:tc>
          <w:tcPr>
            <w:tcW w:w="2659" w:type="dxa"/>
            <w:shd w:val="clear" w:color="auto" w:fill="auto"/>
            <w:vAlign w:val="center"/>
          </w:tcPr>
          <w:p w14:paraId="1D1F1FC7" w14:textId="77777777" w:rsidR="001E6D3B" w:rsidRPr="001E6D3B" w:rsidRDefault="001E6D3B" w:rsidP="001E6D3B">
            <w:r w:rsidRPr="001E6D3B">
              <w:t>Лизинговый платеж</w:t>
            </w:r>
          </w:p>
        </w:tc>
        <w:tc>
          <w:tcPr>
            <w:tcW w:w="1244" w:type="dxa"/>
            <w:shd w:val="clear" w:color="auto" w:fill="auto"/>
            <w:vAlign w:val="center"/>
          </w:tcPr>
          <w:p w14:paraId="4E12D5A8" w14:textId="77777777" w:rsidR="001E6D3B" w:rsidRPr="001E6D3B" w:rsidRDefault="001E6D3B" w:rsidP="001E6D3B">
            <w:pPr>
              <w:jc w:val="center"/>
            </w:pPr>
            <w:r w:rsidRPr="001E6D3B">
              <w:t>0,00</w:t>
            </w:r>
          </w:p>
        </w:tc>
        <w:tc>
          <w:tcPr>
            <w:tcW w:w="1532" w:type="dxa"/>
            <w:shd w:val="clear" w:color="auto" w:fill="auto"/>
            <w:vAlign w:val="center"/>
          </w:tcPr>
          <w:p w14:paraId="439B68FF" w14:textId="77777777" w:rsidR="001E6D3B" w:rsidRPr="001E6D3B" w:rsidRDefault="001E6D3B" w:rsidP="001E6D3B">
            <w:pPr>
              <w:jc w:val="center"/>
            </w:pPr>
            <w:r w:rsidRPr="001E6D3B">
              <w:t>0,00</w:t>
            </w:r>
          </w:p>
        </w:tc>
        <w:tc>
          <w:tcPr>
            <w:tcW w:w="1614" w:type="dxa"/>
            <w:vAlign w:val="center"/>
          </w:tcPr>
          <w:p w14:paraId="3C17C5BF" w14:textId="77777777" w:rsidR="001E6D3B" w:rsidRPr="001E6D3B" w:rsidRDefault="001E6D3B" w:rsidP="001E6D3B">
            <w:pPr>
              <w:jc w:val="center"/>
            </w:pPr>
            <w:r w:rsidRPr="001E6D3B">
              <w:t>0,00</w:t>
            </w:r>
          </w:p>
        </w:tc>
        <w:tc>
          <w:tcPr>
            <w:tcW w:w="1769" w:type="dxa"/>
            <w:shd w:val="clear" w:color="auto" w:fill="auto"/>
            <w:vAlign w:val="center"/>
          </w:tcPr>
          <w:p w14:paraId="7709F252" w14:textId="77777777" w:rsidR="001E6D3B" w:rsidRPr="001E6D3B" w:rsidRDefault="001E6D3B" w:rsidP="001E6D3B">
            <w:pPr>
              <w:jc w:val="center"/>
            </w:pPr>
            <w:r w:rsidRPr="001E6D3B">
              <w:t>0,00</w:t>
            </w:r>
          </w:p>
        </w:tc>
      </w:tr>
      <w:tr w:rsidR="001E6D3B" w:rsidRPr="001E6D3B" w14:paraId="7778898B" w14:textId="77777777" w:rsidTr="003D6820">
        <w:trPr>
          <w:trHeight w:val="554"/>
        </w:trPr>
        <w:tc>
          <w:tcPr>
            <w:tcW w:w="628" w:type="dxa"/>
            <w:shd w:val="clear" w:color="auto" w:fill="auto"/>
            <w:vAlign w:val="center"/>
          </w:tcPr>
          <w:p w14:paraId="0FCB735F" w14:textId="77777777" w:rsidR="001E6D3B" w:rsidRPr="001E6D3B" w:rsidRDefault="001E6D3B" w:rsidP="001E6D3B">
            <w:pPr>
              <w:jc w:val="center"/>
              <w:rPr>
                <w:snapToGrid w:val="0"/>
              </w:rPr>
            </w:pPr>
            <w:r w:rsidRPr="001E6D3B">
              <w:rPr>
                <w:snapToGrid w:val="0"/>
              </w:rPr>
              <w:t>9</w:t>
            </w:r>
          </w:p>
        </w:tc>
        <w:tc>
          <w:tcPr>
            <w:tcW w:w="2659" w:type="dxa"/>
            <w:shd w:val="clear" w:color="auto" w:fill="auto"/>
            <w:vAlign w:val="center"/>
          </w:tcPr>
          <w:p w14:paraId="0B15ADED" w14:textId="77777777" w:rsidR="001E6D3B" w:rsidRPr="001E6D3B" w:rsidRDefault="001E6D3B" w:rsidP="001E6D3B">
            <w:r w:rsidRPr="001E6D3B">
              <w:t>Арендная плата</w:t>
            </w:r>
            <w:r w:rsidRPr="001E6D3B">
              <w:tab/>
            </w:r>
            <w:r w:rsidRPr="001E6D3B">
              <w:tab/>
            </w:r>
            <w:r w:rsidRPr="001E6D3B">
              <w:tab/>
            </w:r>
          </w:p>
        </w:tc>
        <w:tc>
          <w:tcPr>
            <w:tcW w:w="1244" w:type="dxa"/>
            <w:shd w:val="clear" w:color="auto" w:fill="auto"/>
            <w:vAlign w:val="center"/>
          </w:tcPr>
          <w:p w14:paraId="59BE093B" w14:textId="77777777" w:rsidR="001E6D3B" w:rsidRPr="001E6D3B" w:rsidRDefault="001E6D3B" w:rsidP="001E6D3B">
            <w:pPr>
              <w:jc w:val="center"/>
            </w:pPr>
            <w:r w:rsidRPr="001E6D3B">
              <w:t>0,00</w:t>
            </w:r>
          </w:p>
        </w:tc>
        <w:tc>
          <w:tcPr>
            <w:tcW w:w="1532" w:type="dxa"/>
            <w:shd w:val="clear" w:color="auto" w:fill="auto"/>
            <w:vAlign w:val="center"/>
          </w:tcPr>
          <w:p w14:paraId="6A74F5BF" w14:textId="77777777" w:rsidR="001E6D3B" w:rsidRPr="001E6D3B" w:rsidRDefault="001E6D3B" w:rsidP="001E6D3B">
            <w:pPr>
              <w:jc w:val="center"/>
            </w:pPr>
            <w:r w:rsidRPr="001E6D3B">
              <w:t>0,00</w:t>
            </w:r>
          </w:p>
        </w:tc>
        <w:tc>
          <w:tcPr>
            <w:tcW w:w="1614" w:type="dxa"/>
            <w:vAlign w:val="center"/>
          </w:tcPr>
          <w:p w14:paraId="24048E02" w14:textId="77777777" w:rsidR="001E6D3B" w:rsidRPr="001E6D3B" w:rsidRDefault="001E6D3B" w:rsidP="001E6D3B">
            <w:pPr>
              <w:jc w:val="center"/>
            </w:pPr>
            <w:r w:rsidRPr="001E6D3B">
              <w:t>0,00</w:t>
            </w:r>
          </w:p>
        </w:tc>
        <w:tc>
          <w:tcPr>
            <w:tcW w:w="1769" w:type="dxa"/>
            <w:shd w:val="clear" w:color="auto" w:fill="auto"/>
            <w:vAlign w:val="center"/>
          </w:tcPr>
          <w:p w14:paraId="5DC8B299" w14:textId="77777777" w:rsidR="001E6D3B" w:rsidRPr="001E6D3B" w:rsidRDefault="001E6D3B" w:rsidP="001E6D3B">
            <w:pPr>
              <w:jc w:val="center"/>
            </w:pPr>
            <w:r w:rsidRPr="001E6D3B">
              <w:t>0,00</w:t>
            </w:r>
          </w:p>
        </w:tc>
      </w:tr>
      <w:tr w:rsidR="001E6D3B" w:rsidRPr="001E6D3B" w14:paraId="326B3ABF" w14:textId="77777777" w:rsidTr="003D6820">
        <w:trPr>
          <w:trHeight w:val="453"/>
        </w:trPr>
        <w:tc>
          <w:tcPr>
            <w:tcW w:w="628" w:type="dxa"/>
            <w:shd w:val="clear" w:color="auto" w:fill="auto"/>
            <w:vAlign w:val="center"/>
          </w:tcPr>
          <w:p w14:paraId="6641A443" w14:textId="77777777" w:rsidR="001E6D3B" w:rsidRPr="001E6D3B" w:rsidRDefault="001E6D3B" w:rsidP="001E6D3B">
            <w:pPr>
              <w:jc w:val="center"/>
              <w:rPr>
                <w:snapToGrid w:val="0"/>
              </w:rPr>
            </w:pPr>
            <w:r w:rsidRPr="001E6D3B">
              <w:rPr>
                <w:snapToGrid w:val="0"/>
              </w:rPr>
              <w:t>10</w:t>
            </w:r>
          </w:p>
        </w:tc>
        <w:tc>
          <w:tcPr>
            <w:tcW w:w="2659" w:type="dxa"/>
            <w:shd w:val="clear" w:color="auto" w:fill="auto"/>
            <w:vAlign w:val="center"/>
          </w:tcPr>
          <w:p w14:paraId="7F478776" w14:textId="77777777" w:rsidR="001E6D3B" w:rsidRPr="001E6D3B" w:rsidRDefault="001E6D3B" w:rsidP="001E6D3B">
            <w:pPr>
              <w:rPr>
                <w:b/>
                <w:bCs/>
                <w:snapToGrid w:val="0"/>
                <w:szCs w:val="28"/>
              </w:rPr>
            </w:pPr>
            <w:r w:rsidRPr="001E6D3B">
              <w:rPr>
                <w:snapToGrid w:val="0"/>
              </w:rPr>
              <w:t>ИТОГО операционных расходов</w:t>
            </w:r>
          </w:p>
        </w:tc>
        <w:tc>
          <w:tcPr>
            <w:tcW w:w="1244" w:type="dxa"/>
            <w:shd w:val="clear" w:color="auto" w:fill="auto"/>
            <w:vAlign w:val="center"/>
          </w:tcPr>
          <w:p w14:paraId="7624B3FF" w14:textId="77777777" w:rsidR="001E6D3B" w:rsidRPr="001E6D3B" w:rsidRDefault="001E6D3B" w:rsidP="001E6D3B">
            <w:pPr>
              <w:jc w:val="center"/>
            </w:pPr>
            <w:proofErr w:type="spellStart"/>
            <w:r w:rsidRPr="001E6D3B">
              <w:t>тыс.руб</w:t>
            </w:r>
            <w:proofErr w:type="spellEnd"/>
            <w:r w:rsidRPr="001E6D3B">
              <w:t>.</w:t>
            </w:r>
          </w:p>
        </w:tc>
        <w:tc>
          <w:tcPr>
            <w:tcW w:w="1532" w:type="dxa"/>
            <w:shd w:val="clear" w:color="auto" w:fill="auto"/>
            <w:vAlign w:val="center"/>
          </w:tcPr>
          <w:p w14:paraId="791A40D5" w14:textId="77777777" w:rsidR="001E6D3B" w:rsidRPr="001E6D3B" w:rsidRDefault="001E6D3B" w:rsidP="001E6D3B">
            <w:pPr>
              <w:numPr>
                <w:ilvl w:val="0"/>
                <w:numId w:val="5"/>
              </w:numPr>
              <w:ind w:left="456" w:hanging="228"/>
              <w:contextualSpacing/>
            </w:pPr>
            <w:r w:rsidRPr="001E6D3B">
              <w:t>822,78</w:t>
            </w:r>
          </w:p>
        </w:tc>
        <w:tc>
          <w:tcPr>
            <w:tcW w:w="1614" w:type="dxa"/>
            <w:vAlign w:val="center"/>
          </w:tcPr>
          <w:p w14:paraId="7F362DAD" w14:textId="77777777" w:rsidR="001E6D3B" w:rsidRPr="001E6D3B" w:rsidRDefault="001E6D3B" w:rsidP="001E6D3B">
            <w:pPr>
              <w:numPr>
                <w:ilvl w:val="0"/>
                <w:numId w:val="6"/>
              </w:numPr>
              <w:ind w:left="208" w:right="-81" w:firstLine="0"/>
              <w:contextualSpacing/>
            </w:pPr>
            <w:r w:rsidRPr="001E6D3B">
              <w:t>416,05</w:t>
            </w:r>
          </w:p>
        </w:tc>
        <w:tc>
          <w:tcPr>
            <w:tcW w:w="1769" w:type="dxa"/>
            <w:shd w:val="clear" w:color="auto" w:fill="auto"/>
            <w:vAlign w:val="center"/>
          </w:tcPr>
          <w:p w14:paraId="5C834141" w14:textId="77777777" w:rsidR="001E6D3B" w:rsidRPr="001E6D3B" w:rsidRDefault="001E6D3B" w:rsidP="001E6D3B">
            <w:pPr>
              <w:ind w:left="140" w:right="174" w:firstLine="220"/>
            </w:pPr>
            <w:r w:rsidRPr="001E6D3B">
              <w:t>- 1 406,73</w:t>
            </w:r>
          </w:p>
        </w:tc>
      </w:tr>
    </w:tbl>
    <w:p w14:paraId="56B98CF3" w14:textId="77777777" w:rsidR="001E6D3B" w:rsidRPr="001E6D3B" w:rsidRDefault="001E6D3B" w:rsidP="001E6D3B">
      <w:pPr>
        <w:keepNext/>
        <w:tabs>
          <w:tab w:val="left" w:pos="284"/>
          <w:tab w:val="left" w:pos="709"/>
        </w:tabs>
        <w:spacing w:before="240"/>
        <w:outlineLvl w:val="0"/>
        <w:rPr>
          <w:rFonts w:cs="Arial"/>
          <w:b/>
          <w:bCs/>
          <w:snapToGrid w:val="0"/>
          <w:kern w:val="32"/>
          <w:sz w:val="28"/>
          <w:szCs w:val="32"/>
          <w:lang w:eastAsia="en-US"/>
        </w:rPr>
      </w:pPr>
      <w:r w:rsidRPr="001E6D3B">
        <w:rPr>
          <w:rFonts w:cs="Arial"/>
          <w:b/>
          <w:bCs/>
          <w:snapToGrid w:val="0"/>
          <w:kern w:val="32"/>
          <w:sz w:val="28"/>
          <w:szCs w:val="32"/>
          <w:lang w:eastAsia="en-US"/>
        </w:rPr>
        <w:t>8. Неподконтрольные расходы</w:t>
      </w:r>
    </w:p>
    <w:p w14:paraId="27611EC5" w14:textId="77777777" w:rsidR="001E6D3B" w:rsidRPr="001E6D3B" w:rsidRDefault="001E6D3B" w:rsidP="001E6D3B">
      <w:pPr>
        <w:jc w:val="both"/>
        <w:outlineLvl w:val="1"/>
        <w:rPr>
          <w:b/>
          <w:snapToGrid w:val="0"/>
          <w:sz w:val="28"/>
          <w:szCs w:val="28"/>
        </w:rPr>
      </w:pPr>
      <w:r w:rsidRPr="001E6D3B">
        <w:rPr>
          <w:b/>
          <w:snapToGrid w:val="0"/>
          <w:sz w:val="28"/>
          <w:szCs w:val="28"/>
        </w:rPr>
        <w:t>8.1 Расходы на оплату услуг, оказываемых организациями, осуществляющими регулируемые виды деятельности</w:t>
      </w:r>
    </w:p>
    <w:p w14:paraId="53E632E6" w14:textId="77777777" w:rsidR="001E6D3B" w:rsidRPr="001E6D3B" w:rsidRDefault="001E6D3B" w:rsidP="001E6D3B">
      <w:pPr>
        <w:spacing w:line="360" w:lineRule="auto"/>
        <w:ind w:firstLine="709"/>
        <w:jc w:val="both"/>
        <w:rPr>
          <w:rFonts w:eastAsia="Calibri"/>
          <w:snapToGrid w:val="0"/>
          <w:sz w:val="28"/>
          <w:szCs w:val="28"/>
        </w:rPr>
      </w:pPr>
      <w:r w:rsidRPr="001E6D3B">
        <w:rPr>
          <w:rFonts w:eastAsia="Calibri"/>
          <w:snapToGrid w:val="0"/>
          <w:sz w:val="28"/>
          <w:szCs w:val="28"/>
        </w:rPr>
        <w:t>По данной статье предприятием не заявлены расходы.</w:t>
      </w:r>
    </w:p>
    <w:p w14:paraId="413B7866" w14:textId="77777777" w:rsidR="001E6D3B" w:rsidRPr="001E6D3B" w:rsidRDefault="001E6D3B" w:rsidP="001E6D3B">
      <w:pPr>
        <w:outlineLvl w:val="1"/>
        <w:rPr>
          <w:b/>
          <w:snapToGrid w:val="0"/>
          <w:sz w:val="28"/>
          <w:szCs w:val="28"/>
        </w:rPr>
      </w:pPr>
      <w:r w:rsidRPr="001E6D3B">
        <w:rPr>
          <w:b/>
          <w:snapToGrid w:val="0"/>
          <w:sz w:val="28"/>
          <w:szCs w:val="28"/>
        </w:rPr>
        <w:t>8.2 Арендная плата</w:t>
      </w:r>
    </w:p>
    <w:p w14:paraId="2186A88A" w14:textId="77777777" w:rsidR="001E6D3B" w:rsidRPr="001E6D3B" w:rsidRDefault="001E6D3B" w:rsidP="001E6D3B">
      <w:pPr>
        <w:spacing w:line="360" w:lineRule="auto"/>
        <w:ind w:firstLine="709"/>
        <w:jc w:val="both"/>
        <w:rPr>
          <w:rFonts w:eastAsia="Calibri"/>
          <w:snapToGrid w:val="0"/>
          <w:sz w:val="28"/>
          <w:szCs w:val="28"/>
        </w:rPr>
      </w:pPr>
      <w:r w:rsidRPr="001E6D3B">
        <w:rPr>
          <w:rFonts w:eastAsia="Calibri"/>
          <w:snapToGrid w:val="0"/>
          <w:sz w:val="28"/>
          <w:szCs w:val="28"/>
        </w:rPr>
        <w:t>По данной статье предприятием не заявлены расходы.</w:t>
      </w:r>
    </w:p>
    <w:p w14:paraId="45FC748C" w14:textId="77777777" w:rsidR="001E6D3B" w:rsidRPr="001E6D3B" w:rsidRDefault="001E6D3B" w:rsidP="001E6D3B">
      <w:pPr>
        <w:outlineLvl w:val="1"/>
        <w:rPr>
          <w:b/>
          <w:snapToGrid w:val="0"/>
          <w:sz w:val="28"/>
          <w:szCs w:val="28"/>
        </w:rPr>
      </w:pPr>
      <w:r w:rsidRPr="001E6D3B">
        <w:rPr>
          <w:b/>
          <w:snapToGrid w:val="0"/>
          <w:sz w:val="28"/>
          <w:szCs w:val="28"/>
        </w:rPr>
        <w:t>8.3 Концессионная плата</w:t>
      </w:r>
    </w:p>
    <w:p w14:paraId="01100477" w14:textId="77777777" w:rsidR="001E6D3B" w:rsidRPr="001E6D3B" w:rsidRDefault="001E6D3B" w:rsidP="001E6D3B">
      <w:pPr>
        <w:spacing w:line="360" w:lineRule="auto"/>
        <w:ind w:firstLine="709"/>
        <w:jc w:val="both"/>
        <w:rPr>
          <w:rFonts w:eastAsia="Calibri"/>
          <w:snapToGrid w:val="0"/>
          <w:sz w:val="28"/>
          <w:szCs w:val="28"/>
        </w:rPr>
      </w:pPr>
      <w:r w:rsidRPr="001E6D3B">
        <w:rPr>
          <w:rFonts w:eastAsia="Calibri"/>
          <w:snapToGrid w:val="0"/>
          <w:sz w:val="28"/>
          <w:szCs w:val="28"/>
        </w:rPr>
        <w:t>По данной статье предприятием не заявлены расходы.</w:t>
      </w:r>
    </w:p>
    <w:p w14:paraId="5E880865" w14:textId="77777777" w:rsidR="001E6D3B" w:rsidRPr="001E6D3B" w:rsidRDefault="001E6D3B" w:rsidP="001E6D3B">
      <w:pPr>
        <w:outlineLvl w:val="1"/>
        <w:rPr>
          <w:b/>
          <w:snapToGrid w:val="0"/>
          <w:sz w:val="28"/>
          <w:szCs w:val="28"/>
        </w:rPr>
      </w:pPr>
      <w:r w:rsidRPr="001E6D3B">
        <w:rPr>
          <w:b/>
          <w:snapToGrid w:val="0"/>
          <w:sz w:val="28"/>
          <w:szCs w:val="28"/>
        </w:rPr>
        <w:t>8.4 Расходы на оплату налогов, сборов и других обязательных платежей</w:t>
      </w:r>
    </w:p>
    <w:p w14:paraId="23B6E941" w14:textId="77777777" w:rsidR="001E6D3B" w:rsidRPr="001E6D3B" w:rsidRDefault="001E6D3B" w:rsidP="001E6D3B">
      <w:pPr>
        <w:spacing w:line="360" w:lineRule="auto"/>
        <w:ind w:firstLine="709"/>
        <w:jc w:val="both"/>
        <w:rPr>
          <w:rFonts w:eastAsia="Calibri"/>
          <w:snapToGrid w:val="0"/>
          <w:sz w:val="28"/>
          <w:szCs w:val="28"/>
        </w:rPr>
      </w:pPr>
      <w:r w:rsidRPr="001E6D3B">
        <w:rPr>
          <w:rFonts w:eastAsia="Calibri"/>
          <w:snapToGrid w:val="0"/>
          <w:sz w:val="28"/>
          <w:szCs w:val="28"/>
        </w:rPr>
        <w:t>По данной статье предприятием не заявлены расходы.</w:t>
      </w:r>
    </w:p>
    <w:p w14:paraId="3B1F2A65" w14:textId="77777777" w:rsidR="001E6D3B" w:rsidRPr="001E6D3B" w:rsidRDefault="001E6D3B" w:rsidP="001E6D3B">
      <w:pPr>
        <w:outlineLvl w:val="1"/>
        <w:rPr>
          <w:b/>
          <w:snapToGrid w:val="0"/>
          <w:sz w:val="28"/>
          <w:szCs w:val="28"/>
        </w:rPr>
      </w:pPr>
      <w:r w:rsidRPr="001E6D3B">
        <w:rPr>
          <w:b/>
          <w:snapToGrid w:val="0"/>
          <w:sz w:val="28"/>
          <w:szCs w:val="28"/>
        </w:rPr>
        <w:lastRenderedPageBreak/>
        <w:t>8.5 Страховые взносы на обязательное социальное страхование, выплачиваемые из фонда оплаты труда</w:t>
      </w:r>
    </w:p>
    <w:p w14:paraId="35AA3EFB"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По данной статье предприятием планируются расходы на 2024 год в размере 2 295,37 тыс. руб.</w:t>
      </w:r>
    </w:p>
    <w:p w14:paraId="5F3EF84D"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Федеральным законом от 14.07.2022 № 237-ФЗ с 01.01.2023 внесены изменения в правила расчета и уплаты взносов, состав отчетности </w:t>
      </w:r>
      <w:r w:rsidRPr="001E6D3B">
        <w:rPr>
          <w:snapToGrid w:val="0"/>
          <w:sz w:val="28"/>
          <w:szCs w:val="28"/>
        </w:rPr>
        <w:br/>
        <w:t xml:space="preserve">и порядок ее сдачи, а также условия назначения пособий. </w:t>
      </w:r>
    </w:p>
    <w:p w14:paraId="0DC88901"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С 01.01.2023 ст. 421 НК РФ дополняется п. 5.1 (ФЗ от 14.07.2022 № 239-ФЗ), в соответствии с которым для плательщиков, указанных в подпункте 1 пункта 1 статьи 419 настоящего Кодекса, начиная с 2023 года устанавливается единая предельная величина базы для исчисления страховых взносов </w:t>
      </w:r>
      <w:r w:rsidRPr="001E6D3B">
        <w:rPr>
          <w:snapToGrid w:val="0"/>
          <w:sz w:val="28"/>
          <w:szCs w:val="28"/>
        </w:rPr>
        <w:br/>
        <w:t>в размере 30%.</w:t>
      </w:r>
    </w:p>
    <w:p w14:paraId="613C9579" w14:textId="77777777" w:rsidR="001E6D3B" w:rsidRPr="001E6D3B" w:rsidRDefault="001E6D3B" w:rsidP="001E6D3B">
      <w:pPr>
        <w:ind w:firstLine="709"/>
        <w:jc w:val="both"/>
        <w:rPr>
          <w:snapToGrid w:val="0"/>
          <w:sz w:val="28"/>
          <w:szCs w:val="28"/>
        </w:rPr>
      </w:pPr>
      <w:r w:rsidRPr="001E6D3B">
        <w:rPr>
          <w:snapToGrid w:val="0"/>
          <w:sz w:val="28"/>
          <w:szCs w:val="28"/>
        </w:rPr>
        <w:t xml:space="preserve">Для обоснования указанных затрат предприятием уведомление </w:t>
      </w:r>
      <w:r w:rsidRPr="001E6D3B">
        <w:rPr>
          <w:snapToGrid w:val="0"/>
          <w:sz w:val="28"/>
          <w:szCs w:val="28"/>
        </w:rPr>
        <w:br/>
        <w:t xml:space="preserve">о размере страховых взносов на обязательное социальное страхование </w:t>
      </w:r>
      <w:r w:rsidRPr="001E6D3B">
        <w:rPr>
          <w:snapToGrid w:val="0"/>
          <w:sz w:val="28"/>
          <w:szCs w:val="28"/>
        </w:rPr>
        <w:br/>
        <w:t xml:space="preserve">от несчастных случаев на производстве и профессиональных заболеваний </w:t>
      </w:r>
      <w:r w:rsidRPr="001E6D3B">
        <w:rPr>
          <w:snapToGrid w:val="0"/>
          <w:sz w:val="28"/>
          <w:szCs w:val="28"/>
        </w:rPr>
        <w:br/>
        <w:t xml:space="preserve">не представлено. </w:t>
      </w:r>
    </w:p>
    <w:p w14:paraId="6C3F1FF1" w14:textId="77777777" w:rsidR="001E6D3B" w:rsidRPr="001E6D3B" w:rsidRDefault="001E6D3B" w:rsidP="001E6D3B">
      <w:pPr>
        <w:ind w:firstLine="709"/>
        <w:jc w:val="both"/>
        <w:rPr>
          <w:snapToGrid w:val="0"/>
          <w:sz w:val="28"/>
          <w:szCs w:val="28"/>
        </w:rPr>
      </w:pPr>
      <w:r w:rsidRPr="001E6D3B">
        <w:rPr>
          <w:snapToGrid w:val="0"/>
          <w:sz w:val="28"/>
          <w:szCs w:val="28"/>
        </w:rPr>
        <w:t xml:space="preserve">Экспертами в расчет НВВ на 2024 год приняты страховые взносы </w:t>
      </w:r>
      <w:r w:rsidRPr="001E6D3B">
        <w:rPr>
          <w:snapToGrid w:val="0"/>
          <w:sz w:val="28"/>
          <w:szCs w:val="28"/>
        </w:rPr>
        <w:br/>
        <w:t>в размере 30 % от планового размера фонда оплаты труда 6 963,75 тыс. руб., учтенного в операционных расходах.</w:t>
      </w:r>
    </w:p>
    <w:p w14:paraId="4CB94A59" w14:textId="77777777" w:rsidR="001E6D3B" w:rsidRPr="001E6D3B" w:rsidRDefault="001E6D3B" w:rsidP="001E6D3B">
      <w:pPr>
        <w:ind w:firstLine="709"/>
        <w:jc w:val="both"/>
        <w:rPr>
          <w:snapToGrid w:val="0"/>
          <w:sz w:val="28"/>
          <w:szCs w:val="28"/>
        </w:rPr>
      </w:pPr>
      <w:r w:rsidRPr="001E6D3B">
        <w:rPr>
          <w:snapToGrid w:val="0"/>
          <w:sz w:val="28"/>
          <w:szCs w:val="28"/>
        </w:rPr>
        <w:t>7 390,49 тыс. руб. × 30 % = 2 217,15 тыс. руб.</w:t>
      </w:r>
    </w:p>
    <w:p w14:paraId="7B662473"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Расходы в размере 78,22 тыс. руб., признаны экспертами экономически необоснованными и подлежат исключению из НВВ на 2024 год.</w:t>
      </w:r>
    </w:p>
    <w:p w14:paraId="1891541A" w14:textId="77777777" w:rsidR="001E6D3B" w:rsidRPr="001E6D3B" w:rsidRDefault="001E6D3B" w:rsidP="001E6D3B">
      <w:pPr>
        <w:spacing w:before="240"/>
        <w:outlineLvl w:val="1"/>
        <w:rPr>
          <w:b/>
          <w:snapToGrid w:val="0"/>
          <w:sz w:val="28"/>
          <w:szCs w:val="28"/>
        </w:rPr>
      </w:pPr>
      <w:r w:rsidRPr="001E6D3B">
        <w:rPr>
          <w:b/>
          <w:snapToGrid w:val="0"/>
          <w:sz w:val="28"/>
          <w:szCs w:val="28"/>
        </w:rPr>
        <w:t>8.6 Расходы по сомнительными долгам</w:t>
      </w:r>
    </w:p>
    <w:p w14:paraId="1A543AE5" w14:textId="77777777" w:rsidR="001E6D3B" w:rsidRPr="001E6D3B" w:rsidRDefault="001E6D3B" w:rsidP="001E6D3B">
      <w:pPr>
        <w:spacing w:line="360" w:lineRule="auto"/>
        <w:ind w:firstLine="709"/>
        <w:jc w:val="both"/>
        <w:rPr>
          <w:rFonts w:eastAsia="Calibri"/>
          <w:snapToGrid w:val="0"/>
          <w:sz w:val="28"/>
          <w:szCs w:val="28"/>
        </w:rPr>
      </w:pPr>
      <w:r w:rsidRPr="001E6D3B">
        <w:rPr>
          <w:rFonts w:eastAsia="Calibri"/>
          <w:snapToGrid w:val="0"/>
          <w:sz w:val="28"/>
          <w:szCs w:val="28"/>
        </w:rPr>
        <w:t>По данной статье предприятием не заявлены расходы.</w:t>
      </w:r>
    </w:p>
    <w:p w14:paraId="2C6427AD" w14:textId="77777777" w:rsidR="001E6D3B" w:rsidRPr="001E6D3B" w:rsidRDefault="001E6D3B" w:rsidP="001E6D3B">
      <w:pPr>
        <w:spacing w:before="240"/>
        <w:outlineLvl w:val="1"/>
        <w:rPr>
          <w:b/>
          <w:snapToGrid w:val="0"/>
          <w:sz w:val="28"/>
          <w:szCs w:val="28"/>
        </w:rPr>
      </w:pPr>
      <w:r w:rsidRPr="001E6D3B">
        <w:rPr>
          <w:b/>
          <w:snapToGrid w:val="0"/>
          <w:sz w:val="28"/>
          <w:szCs w:val="28"/>
        </w:rPr>
        <w:t>8.7 Амортизация основных средств</w:t>
      </w:r>
    </w:p>
    <w:p w14:paraId="1952F270" w14:textId="77777777" w:rsidR="001E6D3B" w:rsidRPr="001E6D3B" w:rsidRDefault="001E6D3B" w:rsidP="001E6D3B">
      <w:pPr>
        <w:ind w:firstLine="709"/>
        <w:jc w:val="both"/>
        <w:rPr>
          <w:snapToGrid w:val="0"/>
          <w:sz w:val="28"/>
          <w:szCs w:val="28"/>
        </w:rPr>
      </w:pPr>
      <w:r w:rsidRPr="001E6D3B">
        <w:rPr>
          <w:snapToGrid w:val="0"/>
          <w:sz w:val="28"/>
          <w:szCs w:val="28"/>
        </w:rPr>
        <w:t>По данной статье предприятием расходы не заявлены, по причине 100% начисленной амортизации.</w:t>
      </w:r>
    </w:p>
    <w:p w14:paraId="1E2B7D52" w14:textId="77777777" w:rsidR="001E6D3B" w:rsidRPr="001E6D3B" w:rsidRDefault="001E6D3B" w:rsidP="001E6D3B">
      <w:pPr>
        <w:spacing w:before="240"/>
        <w:outlineLvl w:val="1"/>
        <w:rPr>
          <w:b/>
          <w:snapToGrid w:val="0"/>
          <w:sz w:val="28"/>
          <w:szCs w:val="28"/>
        </w:rPr>
      </w:pPr>
      <w:r w:rsidRPr="001E6D3B">
        <w:rPr>
          <w:b/>
          <w:snapToGrid w:val="0"/>
          <w:sz w:val="28"/>
          <w:szCs w:val="28"/>
        </w:rPr>
        <w:t>8.8 Налог на прибыль</w:t>
      </w:r>
    </w:p>
    <w:p w14:paraId="057362F9" w14:textId="77777777" w:rsidR="001E6D3B" w:rsidRPr="001E6D3B" w:rsidRDefault="001E6D3B" w:rsidP="001E6D3B">
      <w:pPr>
        <w:tabs>
          <w:tab w:val="left" w:pos="1890"/>
        </w:tabs>
        <w:ind w:firstLine="709"/>
        <w:jc w:val="both"/>
        <w:rPr>
          <w:sz w:val="28"/>
          <w:szCs w:val="20"/>
        </w:rPr>
      </w:pPr>
      <w:r w:rsidRPr="001E6D3B">
        <w:rPr>
          <w:sz w:val="28"/>
          <w:szCs w:val="20"/>
        </w:rPr>
        <w:t xml:space="preserve">Предприятием заявлены расходы по статье на 2024 год в размере </w:t>
      </w:r>
      <w:r w:rsidRPr="001E6D3B">
        <w:rPr>
          <w:sz w:val="28"/>
          <w:szCs w:val="20"/>
        </w:rPr>
        <w:br/>
        <w:t xml:space="preserve">378,25 тыс. руб. </w:t>
      </w:r>
    </w:p>
    <w:p w14:paraId="36A89611" w14:textId="77777777" w:rsidR="001E6D3B" w:rsidRPr="001E6D3B" w:rsidRDefault="001E6D3B" w:rsidP="001E6D3B">
      <w:pPr>
        <w:tabs>
          <w:tab w:val="left" w:pos="1890"/>
        </w:tabs>
        <w:ind w:firstLine="709"/>
        <w:jc w:val="both"/>
        <w:rPr>
          <w:sz w:val="28"/>
          <w:szCs w:val="20"/>
        </w:rPr>
      </w:pPr>
      <w:r w:rsidRPr="001E6D3B">
        <w:rPr>
          <w:sz w:val="28"/>
          <w:szCs w:val="20"/>
        </w:rPr>
        <w:t xml:space="preserve">Эксперты рассчитали экономически обоснованную величину налога </w:t>
      </w:r>
      <w:r w:rsidRPr="001E6D3B">
        <w:rPr>
          <w:sz w:val="28"/>
          <w:szCs w:val="20"/>
        </w:rPr>
        <w:br/>
        <w:t>на прибыль на 2024 год в размере:</w:t>
      </w:r>
    </w:p>
    <w:p w14:paraId="7C91D912" w14:textId="77777777" w:rsidR="001E6D3B" w:rsidRPr="001E6D3B" w:rsidRDefault="001E6D3B" w:rsidP="001E6D3B">
      <w:pPr>
        <w:tabs>
          <w:tab w:val="left" w:pos="1890"/>
        </w:tabs>
        <w:ind w:firstLine="709"/>
        <w:jc w:val="both"/>
        <w:rPr>
          <w:sz w:val="28"/>
          <w:szCs w:val="20"/>
        </w:rPr>
      </w:pPr>
      <w:r w:rsidRPr="001E6D3B">
        <w:rPr>
          <w:sz w:val="28"/>
          <w:szCs w:val="20"/>
        </w:rPr>
        <w:t xml:space="preserve">1 513,00 тыс. руб. (размер нормативной прибыли) / 0,8 (приведение </w:t>
      </w:r>
      <w:r w:rsidRPr="001E6D3B">
        <w:rPr>
          <w:sz w:val="28"/>
          <w:szCs w:val="20"/>
        </w:rPr>
        <w:br/>
        <w:t>к налогооблагаемой базе до налогообложения) × 0,2 (20 % налог на прибыль) = 378,25 тыс. руб.</w:t>
      </w:r>
    </w:p>
    <w:p w14:paraId="02419203" w14:textId="77777777" w:rsidR="001E6D3B" w:rsidRPr="001E6D3B" w:rsidRDefault="001E6D3B" w:rsidP="001E6D3B">
      <w:pPr>
        <w:tabs>
          <w:tab w:val="left" w:pos="1890"/>
        </w:tabs>
        <w:ind w:firstLine="709"/>
        <w:jc w:val="both"/>
        <w:rPr>
          <w:sz w:val="28"/>
          <w:szCs w:val="20"/>
        </w:rPr>
      </w:pPr>
      <w:bookmarkStart w:id="45" w:name="_Hlk86141139"/>
      <w:r w:rsidRPr="001E6D3B">
        <w:rPr>
          <w:sz w:val="28"/>
          <w:szCs w:val="20"/>
        </w:rPr>
        <w:t>Корректировка отсутствует.</w:t>
      </w:r>
    </w:p>
    <w:p w14:paraId="288B23FB" w14:textId="77777777" w:rsidR="001E6D3B" w:rsidRPr="001E6D3B" w:rsidRDefault="001E6D3B" w:rsidP="001E6D3B">
      <w:pPr>
        <w:tabs>
          <w:tab w:val="left" w:pos="1890"/>
        </w:tabs>
        <w:ind w:firstLine="709"/>
        <w:jc w:val="both"/>
        <w:rPr>
          <w:sz w:val="28"/>
          <w:szCs w:val="20"/>
        </w:rPr>
      </w:pPr>
      <w:r w:rsidRPr="001E6D3B">
        <w:rPr>
          <w:sz w:val="28"/>
          <w:szCs w:val="20"/>
        </w:rPr>
        <w:t>Расчет неподконтрольных расходов приведен в таблице 5.</w:t>
      </w:r>
    </w:p>
    <w:p w14:paraId="7CF01213" w14:textId="77777777" w:rsidR="001E6D3B" w:rsidRPr="001E6D3B" w:rsidRDefault="001E6D3B" w:rsidP="001E6D3B">
      <w:pPr>
        <w:tabs>
          <w:tab w:val="left" w:pos="1890"/>
        </w:tabs>
        <w:ind w:firstLine="709"/>
        <w:jc w:val="right"/>
        <w:rPr>
          <w:sz w:val="28"/>
          <w:szCs w:val="20"/>
        </w:rPr>
      </w:pPr>
      <w:r w:rsidRPr="001E6D3B">
        <w:rPr>
          <w:sz w:val="28"/>
          <w:szCs w:val="20"/>
        </w:rPr>
        <w:t>Таблица 5</w:t>
      </w:r>
    </w:p>
    <w:p w14:paraId="20F25518" w14:textId="77777777" w:rsidR="001E6D3B" w:rsidRPr="001E6D3B" w:rsidRDefault="001E6D3B" w:rsidP="001E6D3B">
      <w:pPr>
        <w:tabs>
          <w:tab w:val="left" w:pos="1890"/>
        </w:tabs>
        <w:ind w:firstLine="709"/>
        <w:jc w:val="center"/>
        <w:rPr>
          <w:sz w:val="28"/>
          <w:szCs w:val="20"/>
        </w:rPr>
      </w:pPr>
      <w:r w:rsidRPr="001E6D3B">
        <w:rPr>
          <w:sz w:val="28"/>
          <w:szCs w:val="20"/>
        </w:rPr>
        <w:t>Реестр неподконтрольных расходов</w:t>
      </w:r>
    </w:p>
    <w:p w14:paraId="0BB74CAB" w14:textId="77777777" w:rsidR="001E6D3B" w:rsidRPr="001E6D3B" w:rsidRDefault="001E6D3B" w:rsidP="001E6D3B">
      <w:pPr>
        <w:tabs>
          <w:tab w:val="left" w:pos="1890"/>
        </w:tabs>
        <w:ind w:firstLine="709"/>
        <w:jc w:val="center"/>
        <w:rPr>
          <w:sz w:val="28"/>
          <w:szCs w:val="20"/>
        </w:rPr>
      </w:pPr>
      <w:r w:rsidRPr="001E6D3B">
        <w:rPr>
          <w:sz w:val="28"/>
          <w:szCs w:val="20"/>
        </w:rPr>
        <w:t>(приложение 5.3 к Методическим указаниям)</w:t>
      </w:r>
    </w:p>
    <w:p w14:paraId="1204F286" w14:textId="77777777" w:rsidR="001E6D3B" w:rsidRPr="001E6D3B" w:rsidRDefault="001E6D3B" w:rsidP="001E6D3B">
      <w:pPr>
        <w:tabs>
          <w:tab w:val="left" w:pos="1890"/>
        </w:tabs>
        <w:ind w:firstLine="709"/>
        <w:jc w:val="right"/>
        <w:rPr>
          <w:sz w:val="28"/>
          <w:szCs w:val="20"/>
        </w:rPr>
      </w:pPr>
      <w:r w:rsidRPr="001E6D3B">
        <w:rPr>
          <w:sz w:val="28"/>
          <w:szCs w:val="20"/>
        </w:rPr>
        <w:t>тыс. руб.</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701"/>
        <w:gridCol w:w="1843"/>
        <w:gridCol w:w="1843"/>
      </w:tblGrid>
      <w:tr w:rsidR="001E6D3B" w:rsidRPr="001E6D3B" w14:paraId="66745300" w14:textId="77777777" w:rsidTr="003D6820">
        <w:trPr>
          <w:trHeight w:val="1104"/>
        </w:trPr>
        <w:tc>
          <w:tcPr>
            <w:tcW w:w="3969" w:type="dxa"/>
            <w:shd w:val="clear" w:color="auto" w:fill="auto"/>
            <w:vAlign w:val="center"/>
            <w:hideMark/>
          </w:tcPr>
          <w:p w14:paraId="62D8AD35" w14:textId="77777777" w:rsidR="001E6D3B" w:rsidRPr="001E6D3B" w:rsidRDefault="001E6D3B" w:rsidP="001E6D3B">
            <w:pPr>
              <w:jc w:val="center"/>
              <w:rPr>
                <w:sz w:val="22"/>
                <w:szCs w:val="22"/>
              </w:rPr>
            </w:pPr>
            <w:r w:rsidRPr="001E6D3B">
              <w:rPr>
                <w:sz w:val="22"/>
                <w:szCs w:val="22"/>
              </w:rPr>
              <w:lastRenderedPageBreak/>
              <w:t>Наименование расхода</w:t>
            </w:r>
          </w:p>
        </w:tc>
        <w:tc>
          <w:tcPr>
            <w:tcW w:w="1701" w:type="dxa"/>
            <w:vAlign w:val="center"/>
          </w:tcPr>
          <w:p w14:paraId="2D79C2BD" w14:textId="77777777" w:rsidR="001E6D3B" w:rsidRPr="001E6D3B" w:rsidRDefault="001E6D3B" w:rsidP="001E6D3B">
            <w:pPr>
              <w:jc w:val="center"/>
              <w:rPr>
                <w:sz w:val="22"/>
                <w:szCs w:val="22"/>
              </w:rPr>
            </w:pPr>
            <w:r w:rsidRPr="001E6D3B">
              <w:rPr>
                <w:sz w:val="22"/>
                <w:szCs w:val="22"/>
              </w:rPr>
              <w:t>Предложение предприятия на 2024 год</w:t>
            </w:r>
          </w:p>
        </w:tc>
        <w:tc>
          <w:tcPr>
            <w:tcW w:w="1843" w:type="dxa"/>
            <w:vAlign w:val="center"/>
          </w:tcPr>
          <w:p w14:paraId="3330A97F" w14:textId="77777777" w:rsidR="001E6D3B" w:rsidRPr="001E6D3B" w:rsidRDefault="001E6D3B" w:rsidP="001E6D3B">
            <w:pPr>
              <w:jc w:val="center"/>
              <w:rPr>
                <w:sz w:val="22"/>
                <w:szCs w:val="22"/>
              </w:rPr>
            </w:pPr>
            <w:r w:rsidRPr="001E6D3B">
              <w:rPr>
                <w:sz w:val="22"/>
                <w:szCs w:val="22"/>
              </w:rPr>
              <w:t>Предложение экспертов на 2024 год</w:t>
            </w:r>
          </w:p>
        </w:tc>
        <w:tc>
          <w:tcPr>
            <w:tcW w:w="1843" w:type="dxa"/>
            <w:vAlign w:val="center"/>
          </w:tcPr>
          <w:p w14:paraId="6CE348FF" w14:textId="77777777" w:rsidR="001E6D3B" w:rsidRPr="001E6D3B" w:rsidRDefault="001E6D3B" w:rsidP="001E6D3B">
            <w:pPr>
              <w:jc w:val="center"/>
              <w:rPr>
                <w:sz w:val="22"/>
                <w:szCs w:val="22"/>
              </w:rPr>
            </w:pPr>
            <w:r w:rsidRPr="001E6D3B">
              <w:rPr>
                <w:sz w:val="22"/>
                <w:szCs w:val="22"/>
              </w:rPr>
              <w:t>Корректировка предложения предприятия</w:t>
            </w:r>
          </w:p>
        </w:tc>
      </w:tr>
      <w:tr w:rsidR="001E6D3B" w:rsidRPr="001E6D3B" w14:paraId="11633234" w14:textId="77777777" w:rsidTr="003D6820">
        <w:trPr>
          <w:trHeight w:val="810"/>
        </w:trPr>
        <w:tc>
          <w:tcPr>
            <w:tcW w:w="3969" w:type="dxa"/>
            <w:shd w:val="clear" w:color="auto" w:fill="auto"/>
            <w:vAlign w:val="center"/>
          </w:tcPr>
          <w:p w14:paraId="17A1044A" w14:textId="77777777" w:rsidR="001E6D3B" w:rsidRPr="001E6D3B" w:rsidRDefault="001E6D3B" w:rsidP="001E6D3B">
            <w:pPr>
              <w:rPr>
                <w:sz w:val="22"/>
                <w:szCs w:val="22"/>
              </w:rPr>
            </w:pPr>
            <w:r w:rsidRPr="001E6D3B">
              <w:rPr>
                <w:sz w:val="22"/>
                <w:szCs w:val="22"/>
              </w:rPr>
              <w:t>Расходы на оплату услуг, оказываемых организациями, осуществляющими регулируемые виды деятельности</w:t>
            </w:r>
          </w:p>
        </w:tc>
        <w:tc>
          <w:tcPr>
            <w:tcW w:w="1701" w:type="dxa"/>
            <w:vAlign w:val="center"/>
          </w:tcPr>
          <w:p w14:paraId="172E43D5"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64ECF7A7"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71E5A120" w14:textId="77777777" w:rsidR="001E6D3B" w:rsidRPr="001E6D3B" w:rsidRDefault="001E6D3B" w:rsidP="001E6D3B">
            <w:pPr>
              <w:jc w:val="center"/>
              <w:rPr>
                <w:sz w:val="22"/>
                <w:szCs w:val="22"/>
              </w:rPr>
            </w:pPr>
            <w:r w:rsidRPr="001E6D3B">
              <w:rPr>
                <w:sz w:val="22"/>
                <w:szCs w:val="22"/>
              </w:rPr>
              <w:t>0,00</w:t>
            </w:r>
          </w:p>
        </w:tc>
      </w:tr>
      <w:tr w:rsidR="001E6D3B" w:rsidRPr="001E6D3B" w14:paraId="51D7FAE5" w14:textId="77777777" w:rsidTr="003D6820">
        <w:trPr>
          <w:trHeight w:val="415"/>
        </w:trPr>
        <w:tc>
          <w:tcPr>
            <w:tcW w:w="3969" w:type="dxa"/>
            <w:shd w:val="clear" w:color="auto" w:fill="auto"/>
            <w:vAlign w:val="center"/>
          </w:tcPr>
          <w:p w14:paraId="2589A5D2" w14:textId="77777777" w:rsidR="001E6D3B" w:rsidRPr="001E6D3B" w:rsidRDefault="001E6D3B" w:rsidP="001E6D3B">
            <w:pPr>
              <w:rPr>
                <w:sz w:val="22"/>
                <w:szCs w:val="22"/>
              </w:rPr>
            </w:pPr>
            <w:r w:rsidRPr="001E6D3B">
              <w:rPr>
                <w:sz w:val="22"/>
                <w:szCs w:val="22"/>
              </w:rPr>
              <w:t>Арендная плата</w:t>
            </w:r>
          </w:p>
        </w:tc>
        <w:tc>
          <w:tcPr>
            <w:tcW w:w="1701" w:type="dxa"/>
            <w:vAlign w:val="center"/>
          </w:tcPr>
          <w:p w14:paraId="2CAB3438"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3EFF1465"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5ABE4E8A" w14:textId="77777777" w:rsidR="001E6D3B" w:rsidRPr="001E6D3B" w:rsidRDefault="001E6D3B" w:rsidP="001E6D3B">
            <w:pPr>
              <w:jc w:val="center"/>
              <w:rPr>
                <w:sz w:val="22"/>
                <w:szCs w:val="22"/>
              </w:rPr>
            </w:pPr>
            <w:r w:rsidRPr="001E6D3B">
              <w:rPr>
                <w:sz w:val="22"/>
                <w:szCs w:val="22"/>
              </w:rPr>
              <w:t>0,00</w:t>
            </w:r>
          </w:p>
        </w:tc>
      </w:tr>
      <w:tr w:rsidR="001E6D3B" w:rsidRPr="001E6D3B" w14:paraId="6BA63268" w14:textId="77777777" w:rsidTr="003D6820">
        <w:trPr>
          <w:trHeight w:val="266"/>
        </w:trPr>
        <w:tc>
          <w:tcPr>
            <w:tcW w:w="3969" w:type="dxa"/>
            <w:shd w:val="clear" w:color="auto" w:fill="auto"/>
            <w:vAlign w:val="center"/>
          </w:tcPr>
          <w:p w14:paraId="65C0F935" w14:textId="77777777" w:rsidR="001E6D3B" w:rsidRPr="001E6D3B" w:rsidRDefault="001E6D3B" w:rsidP="001E6D3B">
            <w:pPr>
              <w:rPr>
                <w:sz w:val="22"/>
                <w:szCs w:val="22"/>
              </w:rPr>
            </w:pPr>
            <w:r w:rsidRPr="001E6D3B">
              <w:rPr>
                <w:sz w:val="22"/>
                <w:szCs w:val="22"/>
              </w:rPr>
              <w:t>Концессионная плата</w:t>
            </w:r>
          </w:p>
        </w:tc>
        <w:tc>
          <w:tcPr>
            <w:tcW w:w="1701" w:type="dxa"/>
            <w:vAlign w:val="center"/>
          </w:tcPr>
          <w:p w14:paraId="3725542D"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2E1B07BC"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5E04726A" w14:textId="77777777" w:rsidR="001E6D3B" w:rsidRPr="001E6D3B" w:rsidRDefault="001E6D3B" w:rsidP="001E6D3B">
            <w:pPr>
              <w:jc w:val="center"/>
              <w:rPr>
                <w:sz w:val="22"/>
                <w:szCs w:val="22"/>
              </w:rPr>
            </w:pPr>
            <w:r w:rsidRPr="001E6D3B">
              <w:rPr>
                <w:sz w:val="22"/>
                <w:szCs w:val="22"/>
              </w:rPr>
              <w:t>0,00</w:t>
            </w:r>
          </w:p>
        </w:tc>
      </w:tr>
      <w:tr w:rsidR="001E6D3B" w:rsidRPr="001E6D3B" w14:paraId="3F71358A" w14:textId="77777777" w:rsidTr="003D6820">
        <w:trPr>
          <w:trHeight w:val="266"/>
        </w:trPr>
        <w:tc>
          <w:tcPr>
            <w:tcW w:w="3969" w:type="dxa"/>
            <w:shd w:val="clear" w:color="auto" w:fill="auto"/>
            <w:vAlign w:val="center"/>
          </w:tcPr>
          <w:p w14:paraId="61E8C12E" w14:textId="77777777" w:rsidR="001E6D3B" w:rsidRPr="001E6D3B" w:rsidRDefault="001E6D3B" w:rsidP="001E6D3B">
            <w:pPr>
              <w:rPr>
                <w:sz w:val="22"/>
                <w:szCs w:val="22"/>
              </w:rPr>
            </w:pPr>
            <w:r w:rsidRPr="001E6D3B">
              <w:rPr>
                <w:sz w:val="22"/>
                <w:szCs w:val="22"/>
              </w:rPr>
              <w:t>Расходы на оплату налогов, сборов и других обязательных платежей</w:t>
            </w:r>
          </w:p>
        </w:tc>
        <w:tc>
          <w:tcPr>
            <w:tcW w:w="1701" w:type="dxa"/>
            <w:vAlign w:val="center"/>
          </w:tcPr>
          <w:p w14:paraId="3947F63A"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18BDD3DB" w14:textId="77777777" w:rsidR="001E6D3B" w:rsidRPr="001E6D3B" w:rsidRDefault="001E6D3B" w:rsidP="001E6D3B">
            <w:pPr>
              <w:jc w:val="center"/>
              <w:rPr>
                <w:sz w:val="22"/>
                <w:szCs w:val="22"/>
              </w:rPr>
            </w:pPr>
            <w:r w:rsidRPr="001E6D3B">
              <w:rPr>
                <w:sz w:val="22"/>
                <w:szCs w:val="22"/>
              </w:rPr>
              <w:t>0,00</w:t>
            </w:r>
          </w:p>
        </w:tc>
        <w:tc>
          <w:tcPr>
            <w:tcW w:w="1843" w:type="dxa"/>
            <w:vAlign w:val="center"/>
          </w:tcPr>
          <w:p w14:paraId="457548A8" w14:textId="77777777" w:rsidR="001E6D3B" w:rsidRPr="001E6D3B" w:rsidRDefault="001E6D3B" w:rsidP="001E6D3B">
            <w:pPr>
              <w:jc w:val="center"/>
              <w:rPr>
                <w:sz w:val="22"/>
                <w:szCs w:val="22"/>
              </w:rPr>
            </w:pPr>
            <w:r w:rsidRPr="001E6D3B">
              <w:rPr>
                <w:sz w:val="22"/>
                <w:szCs w:val="22"/>
              </w:rPr>
              <w:t>0,00</w:t>
            </w:r>
          </w:p>
        </w:tc>
      </w:tr>
      <w:tr w:rsidR="001E6D3B" w:rsidRPr="001E6D3B" w14:paraId="3A3C33E9" w14:textId="77777777" w:rsidTr="003D6820">
        <w:trPr>
          <w:trHeight w:val="70"/>
        </w:trPr>
        <w:tc>
          <w:tcPr>
            <w:tcW w:w="3969" w:type="dxa"/>
            <w:shd w:val="clear" w:color="auto" w:fill="auto"/>
            <w:vAlign w:val="center"/>
            <w:hideMark/>
          </w:tcPr>
          <w:p w14:paraId="751FC72C" w14:textId="77777777" w:rsidR="001E6D3B" w:rsidRPr="001E6D3B" w:rsidRDefault="001E6D3B" w:rsidP="001E6D3B">
            <w:r w:rsidRPr="001E6D3B">
              <w:t>Страховые взносы на обязательное социальное страхование, выплачиваемые из фонда оплаты труда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F28CD3B" w14:textId="77777777" w:rsidR="001E6D3B" w:rsidRPr="001E6D3B" w:rsidRDefault="001E6D3B" w:rsidP="001E6D3B">
            <w:pPr>
              <w:jc w:val="center"/>
            </w:pPr>
            <w:r w:rsidRPr="001E6D3B">
              <w:rPr>
                <w:snapToGrid w:val="0"/>
              </w:rPr>
              <w:t>2 295,37</w:t>
            </w:r>
          </w:p>
        </w:tc>
        <w:tc>
          <w:tcPr>
            <w:tcW w:w="1843" w:type="dxa"/>
            <w:tcBorders>
              <w:top w:val="single" w:sz="4" w:space="0" w:color="auto"/>
              <w:left w:val="nil"/>
              <w:bottom w:val="single" w:sz="4" w:space="0" w:color="auto"/>
              <w:right w:val="single" w:sz="4" w:space="0" w:color="auto"/>
            </w:tcBorders>
            <w:shd w:val="clear" w:color="auto" w:fill="auto"/>
            <w:vAlign w:val="center"/>
          </w:tcPr>
          <w:p w14:paraId="3B564027" w14:textId="77777777" w:rsidR="001E6D3B" w:rsidRPr="001E6D3B" w:rsidRDefault="001E6D3B" w:rsidP="001E6D3B">
            <w:pPr>
              <w:jc w:val="center"/>
              <w:rPr>
                <w:snapToGrid w:val="0"/>
              </w:rPr>
            </w:pPr>
            <w:r w:rsidRPr="001E6D3B">
              <w:rPr>
                <w:snapToGrid w:val="0"/>
              </w:rPr>
              <w:t>2 217,15</w:t>
            </w:r>
          </w:p>
        </w:tc>
        <w:tc>
          <w:tcPr>
            <w:tcW w:w="1843" w:type="dxa"/>
            <w:tcBorders>
              <w:top w:val="single" w:sz="4" w:space="0" w:color="auto"/>
              <w:left w:val="nil"/>
              <w:bottom w:val="single" w:sz="4" w:space="0" w:color="auto"/>
              <w:right w:val="single" w:sz="4" w:space="0" w:color="auto"/>
            </w:tcBorders>
            <w:shd w:val="clear" w:color="auto" w:fill="auto"/>
            <w:vAlign w:val="center"/>
          </w:tcPr>
          <w:p w14:paraId="76E7EB56" w14:textId="77777777" w:rsidR="001E6D3B" w:rsidRPr="001E6D3B" w:rsidRDefault="001E6D3B" w:rsidP="001E6D3B">
            <w:pPr>
              <w:jc w:val="center"/>
              <w:rPr>
                <w:snapToGrid w:val="0"/>
              </w:rPr>
            </w:pPr>
            <w:r w:rsidRPr="001E6D3B">
              <w:rPr>
                <w:snapToGrid w:val="0"/>
              </w:rPr>
              <w:t>- 78,22</w:t>
            </w:r>
          </w:p>
        </w:tc>
      </w:tr>
      <w:tr w:rsidR="001E6D3B" w:rsidRPr="001E6D3B" w14:paraId="4C8F5410" w14:textId="77777777" w:rsidTr="003D6820">
        <w:trPr>
          <w:trHeight w:val="70"/>
        </w:trPr>
        <w:tc>
          <w:tcPr>
            <w:tcW w:w="3969" w:type="dxa"/>
            <w:shd w:val="clear" w:color="auto" w:fill="auto"/>
          </w:tcPr>
          <w:p w14:paraId="32A03A40" w14:textId="77777777" w:rsidR="001E6D3B" w:rsidRPr="001E6D3B" w:rsidRDefault="001E6D3B" w:rsidP="001E6D3B">
            <w:pPr>
              <w:rPr>
                <w:sz w:val="22"/>
                <w:szCs w:val="22"/>
              </w:rPr>
            </w:pPr>
            <w:r w:rsidRPr="001E6D3B">
              <w:rPr>
                <w:sz w:val="22"/>
                <w:szCs w:val="22"/>
              </w:rPr>
              <w:t>Расходы по сомнительным долгам</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7E78377" w14:textId="77777777" w:rsidR="001E6D3B" w:rsidRPr="001E6D3B" w:rsidRDefault="001E6D3B" w:rsidP="001E6D3B">
            <w:pPr>
              <w:jc w:val="center"/>
              <w:rPr>
                <w:snapToGrid w:val="0"/>
              </w:rPr>
            </w:pPr>
            <w:r w:rsidRPr="001E6D3B">
              <w:rPr>
                <w:sz w:val="22"/>
                <w:szCs w:val="22"/>
              </w:rPr>
              <w:t>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7AB3A62" w14:textId="77777777" w:rsidR="001E6D3B" w:rsidRPr="001E6D3B" w:rsidRDefault="001E6D3B" w:rsidP="001E6D3B">
            <w:pPr>
              <w:jc w:val="center"/>
              <w:rPr>
                <w:snapToGrid w:val="0"/>
              </w:rPr>
            </w:pPr>
            <w:r w:rsidRPr="001E6D3B">
              <w:rPr>
                <w:sz w:val="22"/>
                <w:szCs w:val="22"/>
              </w:rPr>
              <w:t>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EB8663" w14:textId="77777777" w:rsidR="001E6D3B" w:rsidRPr="001E6D3B" w:rsidRDefault="001E6D3B" w:rsidP="001E6D3B">
            <w:pPr>
              <w:jc w:val="center"/>
              <w:rPr>
                <w:snapToGrid w:val="0"/>
              </w:rPr>
            </w:pPr>
            <w:r w:rsidRPr="001E6D3B">
              <w:rPr>
                <w:sz w:val="22"/>
                <w:szCs w:val="22"/>
              </w:rPr>
              <w:t>0,00</w:t>
            </w:r>
          </w:p>
        </w:tc>
      </w:tr>
      <w:tr w:rsidR="001E6D3B" w:rsidRPr="001E6D3B" w14:paraId="530F1AE1" w14:textId="77777777" w:rsidTr="003D6820">
        <w:trPr>
          <w:trHeight w:val="70"/>
        </w:trPr>
        <w:tc>
          <w:tcPr>
            <w:tcW w:w="3969" w:type="dxa"/>
            <w:shd w:val="clear" w:color="auto" w:fill="auto"/>
          </w:tcPr>
          <w:p w14:paraId="3198CA52" w14:textId="77777777" w:rsidR="001E6D3B" w:rsidRPr="001E6D3B" w:rsidRDefault="001E6D3B" w:rsidP="001E6D3B">
            <w:pPr>
              <w:rPr>
                <w:sz w:val="22"/>
                <w:szCs w:val="22"/>
              </w:rPr>
            </w:pPr>
            <w:r w:rsidRPr="001E6D3B">
              <w:rPr>
                <w:sz w:val="22"/>
                <w:szCs w:val="22"/>
              </w:rPr>
              <w:t>Амортизация основных средств и нематериальных активов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9683D4" w14:textId="77777777" w:rsidR="001E6D3B" w:rsidRPr="001E6D3B" w:rsidRDefault="001E6D3B" w:rsidP="001E6D3B">
            <w:pPr>
              <w:jc w:val="center"/>
              <w:rPr>
                <w:snapToGrid w:val="0"/>
              </w:rPr>
            </w:pPr>
            <w:r w:rsidRPr="001E6D3B">
              <w:rPr>
                <w:sz w:val="22"/>
                <w:szCs w:val="22"/>
              </w:rPr>
              <w:t>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224C4644" w14:textId="77777777" w:rsidR="001E6D3B" w:rsidRPr="001E6D3B" w:rsidRDefault="001E6D3B" w:rsidP="001E6D3B">
            <w:pPr>
              <w:jc w:val="center"/>
              <w:rPr>
                <w:snapToGrid w:val="0"/>
              </w:rPr>
            </w:pPr>
            <w:r w:rsidRPr="001E6D3B">
              <w:rPr>
                <w:sz w:val="22"/>
                <w:szCs w:val="22"/>
              </w:rPr>
              <w:t>0,00</w:t>
            </w:r>
          </w:p>
        </w:tc>
        <w:tc>
          <w:tcPr>
            <w:tcW w:w="1843" w:type="dxa"/>
            <w:tcBorders>
              <w:top w:val="single" w:sz="4" w:space="0" w:color="auto"/>
              <w:left w:val="nil"/>
              <w:bottom w:val="single" w:sz="4" w:space="0" w:color="auto"/>
              <w:right w:val="single" w:sz="4" w:space="0" w:color="auto"/>
            </w:tcBorders>
            <w:shd w:val="clear" w:color="auto" w:fill="auto"/>
            <w:vAlign w:val="center"/>
          </w:tcPr>
          <w:p w14:paraId="633067E8" w14:textId="77777777" w:rsidR="001E6D3B" w:rsidRPr="001E6D3B" w:rsidRDefault="001E6D3B" w:rsidP="001E6D3B">
            <w:pPr>
              <w:jc w:val="center"/>
              <w:rPr>
                <w:snapToGrid w:val="0"/>
              </w:rPr>
            </w:pPr>
            <w:r w:rsidRPr="001E6D3B">
              <w:rPr>
                <w:sz w:val="22"/>
                <w:szCs w:val="22"/>
              </w:rPr>
              <w:t>0,00</w:t>
            </w:r>
          </w:p>
        </w:tc>
      </w:tr>
      <w:tr w:rsidR="001E6D3B" w:rsidRPr="001E6D3B" w14:paraId="65B81B87" w14:textId="77777777" w:rsidTr="003D6820">
        <w:trPr>
          <w:trHeight w:val="192"/>
        </w:trPr>
        <w:tc>
          <w:tcPr>
            <w:tcW w:w="3969" w:type="dxa"/>
            <w:shd w:val="clear" w:color="auto" w:fill="auto"/>
            <w:noWrap/>
            <w:vAlign w:val="center"/>
            <w:hideMark/>
          </w:tcPr>
          <w:p w14:paraId="0586FD4A" w14:textId="77777777" w:rsidR="001E6D3B" w:rsidRPr="001E6D3B" w:rsidRDefault="001E6D3B" w:rsidP="001E6D3B">
            <w:r w:rsidRPr="001E6D3B">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26AFA14D" w14:textId="77777777" w:rsidR="001E6D3B" w:rsidRPr="001E6D3B" w:rsidRDefault="001E6D3B" w:rsidP="001E6D3B">
            <w:pPr>
              <w:jc w:val="center"/>
              <w:rPr>
                <w:snapToGrid w:val="0"/>
              </w:rPr>
            </w:pPr>
            <w:r w:rsidRPr="001E6D3B">
              <w:rPr>
                <w:snapToGrid w:val="0"/>
              </w:rPr>
              <w:t>2 295,37</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ACBE143" w14:textId="77777777" w:rsidR="001E6D3B" w:rsidRPr="001E6D3B" w:rsidRDefault="001E6D3B" w:rsidP="001E6D3B">
            <w:pPr>
              <w:jc w:val="center"/>
              <w:rPr>
                <w:snapToGrid w:val="0"/>
              </w:rPr>
            </w:pPr>
            <w:r w:rsidRPr="001E6D3B">
              <w:rPr>
                <w:snapToGrid w:val="0"/>
              </w:rPr>
              <w:t>2 217,15</w:t>
            </w:r>
          </w:p>
        </w:tc>
        <w:tc>
          <w:tcPr>
            <w:tcW w:w="1843" w:type="dxa"/>
            <w:tcBorders>
              <w:top w:val="nil"/>
              <w:left w:val="nil"/>
              <w:bottom w:val="single" w:sz="4" w:space="0" w:color="auto"/>
              <w:right w:val="single" w:sz="4" w:space="0" w:color="auto"/>
            </w:tcBorders>
            <w:shd w:val="clear" w:color="auto" w:fill="auto"/>
            <w:vAlign w:val="center"/>
          </w:tcPr>
          <w:p w14:paraId="3A8D9C76" w14:textId="77777777" w:rsidR="001E6D3B" w:rsidRPr="001E6D3B" w:rsidRDefault="001E6D3B" w:rsidP="001E6D3B">
            <w:pPr>
              <w:jc w:val="center"/>
              <w:rPr>
                <w:snapToGrid w:val="0"/>
              </w:rPr>
            </w:pPr>
            <w:r w:rsidRPr="001E6D3B">
              <w:rPr>
                <w:snapToGrid w:val="0"/>
              </w:rPr>
              <w:t>- 78,22</w:t>
            </w:r>
          </w:p>
        </w:tc>
      </w:tr>
      <w:tr w:rsidR="001E6D3B" w:rsidRPr="001E6D3B" w14:paraId="1167DC03" w14:textId="77777777" w:rsidTr="003D6820">
        <w:trPr>
          <w:trHeight w:val="70"/>
        </w:trPr>
        <w:tc>
          <w:tcPr>
            <w:tcW w:w="3969" w:type="dxa"/>
            <w:shd w:val="clear" w:color="auto" w:fill="auto"/>
            <w:noWrap/>
            <w:vAlign w:val="center"/>
            <w:hideMark/>
          </w:tcPr>
          <w:p w14:paraId="630500E1" w14:textId="77777777" w:rsidR="001E6D3B" w:rsidRPr="001E6D3B" w:rsidRDefault="001E6D3B" w:rsidP="001E6D3B">
            <w:r w:rsidRPr="001E6D3B">
              <w:t>Налог на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51FF94B9" w14:textId="77777777" w:rsidR="001E6D3B" w:rsidRPr="001E6D3B" w:rsidRDefault="001E6D3B" w:rsidP="001E6D3B">
            <w:pPr>
              <w:jc w:val="center"/>
              <w:rPr>
                <w:snapToGrid w:val="0"/>
              </w:rPr>
            </w:pPr>
            <w:r w:rsidRPr="001E6D3B">
              <w:rPr>
                <w:snapToGrid w:val="0"/>
              </w:rPr>
              <w:t>378,25</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4F96701" w14:textId="77777777" w:rsidR="001E6D3B" w:rsidRPr="001E6D3B" w:rsidRDefault="001E6D3B" w:rsidP="001E6D3B">
            <w:pPr>
              <w:jc w:val="center"/>
              <w:rPr>
                <w:snapToGrid w:val="0"/>
              </w:rPr>
            </w:pPr>
            <w:r w:rsidRPr="001E6D3B">
              <w:rPr>
                <w:snapToGrid w:val="0"/>
              </w:rPr>
              <w:t>378,25</w:t>
            </w:r>
          </w:p>
        </w:tc>
        <w:tc>
          <w:tcPr>
            <w:tcW w:w="1843" w:type="dxa"/>
            <w:tcBorders>
              <w:top w:val="nil"/>
              <w:left w:val="nil"/>
              <w:bottom w:val="single" w:sz="4" w:space="0" w:color="auto"/>
              <w:right w:val="single" w:sz="4" w:space="0" w:color="auto"/>
            </w:tcBorders>
            <w:shd w:val="clear" w:color="auto" w:fill="auto"/>
            <w:vAlign w:val="center"/>
          </w:tcPr>
          <w:p w14:paraId="7EF17D7B" w14:textId="77777777" w:rsidR="001E6D3B" w:rsidRPr="001E6D3B" w:rsidRDefault="001E6D3B" w:rsidP="001E6D3B">
            <w:pPr>
              <w:jc w:val="center"/>
              <w:rPr>
                <w:snapToGrid w:val="0"/>
              </w:rPr>
            </w:pPr>
            <w:r w:rsidRPr="001E6D3B">
              <w:rPr>
                <w:snapToGrid w:val="0"/>
              </w:rPr>
              <w:t>0,00</w:t>
            </w:r>
          </w:p>
        </w:tc>
      </w:tr>
      <w:tr w:rsidR="001E6D3B" w:rsidRPr="001E6D3B" w14:paraId="378D94C0" w14:textId="77777777" w:rsidTr="003D6820">
        <w:trPr>
          <w:trHeight w:val="347"/>
        </w:trPr>
        <w:tc>
          <w:tcPr>
            <w:tcW w:w="3969" w:type="dxa"/>
            <w:shd w:val="clear" w:color="auto" w:fill="auto"/>
            <w:vAlign w:val="center"/>
            <w:hideMark/>
          </w:tcPr>
          <w:p w14:paraId="58700A2C" w14:textId="77777777" w:rsidR="001E6D3B" w:rsidRPr="001E6D3B" w:rsidRDefault="001E6D3B" w:rsidP="001E6D3B">
            <w:r w:rsidRPr="001E6D3B">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5D4324D5" w14:textId="77777777" w:rsidR="001E6D3B" w:rsidRPr="001E6D3B" w:rsidRDefault="001E6D3B" w:rsidP="001E6D3B">
            <w:pPr>
              <w:jc w:val="center"/>
              <w:rPr>
                <w:snapToGrid w:val="0"/>
              </w:rPr>
            </w:pPr>
            <w:r w:rsidRPr="001E6D3B">
              <w:rPr>
                <w:snapToGrid w:val="0"/>
              </w:rPr>
              <w:t>2 673,62</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3E8D9F7" w14:textId="77777777" w:rsidR="001E6D3B" w:rsidRPr="001E6D3B" w:rsidRDefault="001E6D3B" w:rsidP="001E6D3B">
            <w:pPr>
              <w:jc w:val="center"/>
              <w:rPr>
                <w:snapToGrid w:val="0"/>
              </w:rPr>
            </w:pPr>
            <w:r w:rsidRPr="001E6D3B">
              <w:rPr>
                <w:snapToGrid w:val="0"/>
              </w:rPr>
              <w:t>2 595,40</w:t>
            </w:r>
          </w:p>
        </w:tc>
        <w:tc>
          <w:tcPr>
            <w:tcW w:w="1843" w:type="dxa"/>
            <w:tcBorders>
              <w:top w:val="nil"/>
              <w:left w:val="nil"/>
              <w:bottom w:val="single" w:sz="4" w:space="0" w:color="auto"/>
              <w:right w:val="single" w:sz="4" w:space="0" w:color="auto"/>
            </w:tcBorders>
            <w:shd w:val="clear" w:color="auto" w:fill="auto"/>
            <w:vAlign w:val="center"/>
          </w:tcPr>
          <w:p w14:paraId="46FEC9B9" w14:textId="77777777" w:rsidR="001E6D3B" w:rsidRPr="001E6D3B" w:rsidRDefault="001E6D3B" w:rsidP="001E6D3B">
            <w:pPr>
              <w:jc w:val="center"/>
              <w:rPr>
                <w:snapToGrid w:val="0"/>
              </w:rPr>
            </w:pPr>
            <w:r w:rsidRPr="001E6D3B">
              <w:rPr>
                <w:snapToGrid w:val="0"/>
              </w:rPr>
              <w:t>- 78,22</w:t>
            </w:r>
          </w:p>
        </w:tc>
      </w:tr>
    </w:tbl>
    <w:p w14:paraId="4D905BB9" w14:textId="77777777" w:rsidR="001E6D3B" w:rsidRPr="001E6D3B" w:rsidRDefault="001E6D3B" w:rsidP="001E6D3B">
      <w:pPr>
        <w:keepNext/>
        <w:tabs>
          <w:tab w:val="left" w:pos="284"/>
          <w:tab w:val="left" w:pos="709"/>
        </w:tabs>
        <w:spacing w:before="240"/>
        <w:outlineLvl w:val="0"/>
        <w:rPr>
          <w:rFonts w:cs="Arial"/>
          <w:b/>
          <w:bCs/>
          <w:snapToGrid w:val="0"/>
          <w:kern w:val="32"/>
          <w:sz w:val="28"/>
          <w:szCs w:val="32"/>
          <w:lang w:eastAsia="en-US"/>
        </w:rPr>
      </w:pPr>
      <w:bookmarkStart w:id="46" w:name="_Toc46243462"/>
      <w:bookmarkEnd w:id="45"/>
      <w:r w:rsidRPr="001E6D3B">
        <w:rPr>
          <w:rFonts w:cs="Arial"/>
          <w:b/>
          <w:bCs/>
          <w:snapToGrid w:val="0"/>
          <w:kern w:val="32"/>
          <w:sz w:val="28"/>
          <w:szCs w:val="32"/>
          <w:lang w:eastAsia="en-US"/>
        </w:rPr>
        <w:t>9. Нормативный уровень прибыли</w:t>
      </w:r>
      <w:bookmarkEnd w:id="46"/>
    </w:p>
    <w:p w14:paraId="361B971C" w14:textId="77777777" w:rsidR="001E6D3B" w:rsidRPr="001E6D3B" w:rsidRDefault="001E6D3B" w:rsidP="001E6D3B">
      <w:pPr>
        <w:ind w:firstLine="709"/>
        <w:jc w:val="both"/>
        <w:rPr>
          <w:snapToGrid w:val="0"/>
          <w:sz w:val="28"/>
          <w:szCs w:val="28"/>
        </w:rPr>
      </w:pPr>
      <w:r w:rsidRPr="001E6D3B">
        <w:rPr>
          <w:snapToGrid w:val="0"/>
          <w:sz w:val="28"/>
          <w:szCs w:val="28"/>
        </w:rPr>
        <w:t>Нормативная прибыль, определяется в соответствии с пунктом 41 Методических указаний.</w:t>
      </w:r>
    </w:p>
    <w:p w14:paraId="5B80CAE9" w14:textId="77777777" w:rsidR="001E6D3B" w:rsidRPr="001E6D3B" w:rsidRDefault="001E6D3B" w:rsidP="001E6D3B">
      <w:pPr>
        <w:ind w:firstLine="709"/>
        <w:jc w:val="both"/>
        <w:rPr>
          <w:snapToGrid w:val="0"/>
          <w:sz w:val="28"/>
          <w:szCs w:val="28"/>
        </w:rPr>
      </w:pPr>
      <w:r w:rsidRPr="001E6D3B">
        <w:rPr>
          <w:snapToGrid w:val="0"/>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w:t>
      </w:r>
      <w:r w:rsidRPr="001E6D3B">
        <w:rPr>
          <w:snapToGrid w:val="0"/>
          <w:sz w:val="28"/>
          <w:szCs w:val="28"/>
        </w:rPr>
        <w:br/>
        <w:t>в соответствии с законодательством Российской Федерации не ранее 1 января 2014 г., нормативная прибыль определяется по формуле:</w:t>
      </w:r>
    </w:p>
    <w:p w14:paraId="76F54041" w14:textId="77777777" w:rsidR="001E6D3B" w:rsidRPr="001E6D3B" w:rsidRDefault="001E6D3B" w:rsidP="001E6D3B">
      <w:pPr>
        <w:ind w:firstLine="709"/>
        <w:jc w:val="both"/>
        <w:rPr>
          <w:snapToGrid w:val="0"/>
          <w:sz w:val="28"/>
          <w:szCs w:val="28"/>
        </w:rPr>
      </w:pPr>
      <w:r w:rsidRPr="001E6D3B">
        <w:rPr>
          <w:rFonts w:eastAsia="Calibri"/>
          <w:noProof/>
          <w:snapToGrid w:val="0"/>
          <w:position w:val="-62"/>
          <w:sz w:val="28"/>
        </w:rPr>
        <w:drawing>
          <wp:inline distT="0" distB="0" distL="0" distR="0" wp14:anchorId="4A6EDCB6" wp14:editId="1A161B65">
            <wp:extent cx="2456180" cy="9251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6180" cy="925195"/>
                    </a:xfrm>
                    <a:prstGeom prst="rect">
                      <a:avLst/>
                    </a:prstGeom>
                    <a:noFill/>
                    <a:ln>
                      <a:noFill/>
                    </a:ln>
                  </pic:spPr>
                </pic:pic>
              </a:graphicData>
            </a:graphic>
          </wp:inline>
        </w:drawing>
      </w:r>
      <w:r w:rsidRPr="001E6D3B">
        <w:rPr>
          <w:snapToGrid w:val="0"/>
          <w:sz w:val="28"/>
          <w:szCs w:val="28"/>
        </w:rPr>
        <w:t xml:space="preserve">     </w:t>
      </w:r>
      <w:r w:rsidRPr="001E6D3B">
        <w:rPr>
          <w:rFonts w:eastAsia="Calibri"/>
          <w:snapToGrid w:val="0"/>
          <w:sz w:val="28"/>
          <w:szCs w:val="28"/>
        </w:rPr>
        <w:t>где:</w:t>
      </w:r>
    </w:p>
    <w:p w14:paraId="39AF083B"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rFonts w:eastAsia="Calibri"/>
          <w:noProof/>
          <w:snapToGrid w:val="0"/>
          <w:position w:val="-12"/>
          <w:sz w:val="28"/>
          <w:szCs w:val="28"/>
        </w:rPr>
        <w:drawing>
          <wp:inline distT="0" distB="0" distL="0" distR="0" wp14:anchorId="5D25AD08" wp14:editId="096C06B8">
            <wp:extent cx="520700" cy="340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E6D3B">
        <w:rPr>
          <w:rFonts w:eastAsia="Calibri"/>
          <w:snapToGrid w:val="0"/>
          <w:sz w:val="28"/>
          <w:szCs w:val="28"/>
        </w:rPr>
        <w:t xml:space="preserve"> - нормативный уровень прибыли, установленный на i-й год </w:t>
      </w:r>
      <w:r w:rsidRPr="001E6D3B">
        <w:rPr>
          <w:rFonts w:eastAsia="Calibri"/>
          <w:snapToGrid w:val="0"/>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1E6D3B">
        <w:rPr>
          <w:rFonts w:eastAsia="Calibri"/>
          <w:snapToGrid w:val="0"/>
          <w:sz w:val="28"/>
          <w:szCs w:val="28"/>
        </w:rPr>
        <w:br/>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0ADB9AC6"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rFonts w:eastAsia="Calibri"/>
          <w:noProof/>
          <w:snapToGrid w:val="0"/>
          <w:position w:val="-12"/>
          <w:sz w:val="28"/>
          <w:szCs w:val="28"/>
        </w:rPr>
        <w:drawing>
          <wp:inline distT="0" distB="0" distL="0" distR="0" wp14:anchorId="104A6929" wp14:editId="11B0F2BC">
            <wp:extent cx="680720" cy="340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0720" cy="340360"/>
                    </a:xfrm>
                    <a:prstGeom prst="rect">
                      <a:avLst/>
                    </a:prstGeom>
                    <a:noFill/>
                    <a:ln>
                      <a:noFill/>
                    </a:ln>
                  </pic:spPr>
                </pic:pic>
              </a:graphicData>
            </a:graphic>
          </wp:inline>
        </w:drawing>
      </w:r>
      <w:r w:rsidRPr="001E6D3B">
        <w:rPr>
          <w:rFonts w:eastAsia="Calibri"/>
          <w:snapToGrid w:val="0"/>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1E6D3B">
        <w:rPr>
          <w:rFonts w:eastAsia="Calibri"/>
          <w:snapToGrid w:val="0"/>
          <w:sz w:val="28"/>
          <w:szCs w:val="28"/>
        </w:rPr>
        <w:lastRenderedPageBreak/>
        <w:t>прибыли от регулируемого вида деятельности и величины налога на прибыль, тыс. руб.;</w:t>
      </w:r>
    </w:p>
    <w:p w14:paraId="25CD6184" w14:textId="77777777" w:rsidR="001E6D3B" w:rsidRPr="001E6D3B" w:rsidRDefault="001E6D3B" w:rsidP="001E6D3B">
      <w:pPr>
        <w:autoSpaceDE w:val="0"/>
        <w:autoSpaceDN w:val="0"/>
        <w:adjustRightInd w:val="0"/>
        <w:ind w:firstLine="709"/>
        <w:jc w:val="both"/>
        <w:rPr>
          <w:rFonts w:eastAsia="Calibri"/>
          <w:snapToGrid w:val="0"/>
          <w:sz w:val="28"/>
          <w:szCs w:val="28"/>
        </w:rPr>
      </w:pPr>
      <w:r w:rsidRPr="001E6D3B">
        <w:rPr>
          <w:rFonts w:eastAsia="Calibri"/>
          <w:noProof/>
          <w:snapToGrid w:val="0"/>
          <w:position w:val="-12"/>
          <w:sz w:val="28"/>
          <w:szCs w:val="28"/>
        </w:rPr>
        <w:drawing>
          <wp:inline distT="0" distB="0" distL="0" distR="0" wp14:anchorId="4C5CC98C" wp14:editId="1EACE2FE">
            <wp:extent cx="266065" cy="340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65" cy="340360"/>
                    </a:xfrm>
                    <a:prstGeom prst="rect">
                      <a:avLst/>
                    </a:prstGeom>
                    <a:noFill/>
                    <a:ln>
                      <a:noFill/>
                    </a:ln>
                  </pic:spPr>
                </pic:pic>
              </a:graphicData>
            </a:graphic>
          </wp:inline>
        </w:drawing>
      </w:r>
      <w:r w:rsidRPr="001E6D3B">
        <w:rPr>
          <w:rFonts w:eastAsia="Calibri"/>
          <w:snapToGrid w:val="0"/>
          <w:sz w:val="28"/>
          <w:szCs w:val="28"/>
        </w:rPr>
        <w:t xml:space="preserve"> - ставка налога на прибыль организаций в i-м году, определенная </w:t>
      </w:r>
      <w:r w:rsidRPr="001E6D3B">
        <w:rPr>
          <w:rFonts w:eastAsia="Calibri"/>
          <w:snapToGrid w:val="0"/>
          <w:sz w:val="28"/>
          <w:szCs w:val="28"/>
        </w:rPr>
        <w:br/>
        <w:t>в соответствии с налоговым законодательством Российской Федерации.</w:t>
      </w:r>
    </w:p>
    <w:p w14:paraId="5322D8A6" w14:textId="77777777" w:rsidR="001E6D3B" w:rsidRPr="001E6D3B" w:rsidRDefault="001E6D3B" w:rsidP="001E6D3B">
      <w:pPr>
        <w:autoSpaceDE w:val="0"/>
        <w:autoSpaceDN w:val="0"/>
        <w:adjustRightInd w:val="0"/>
        <w:ind w:firstLine="709"/>
        <w:jc w:val="both"/>
        <w:rPr>
          <w:snapToGrid w:val="0"/>
          <w:sz w:val="28"/>
          <w:szCs w:val="28"/>
        </w:rPr>
      </w:pPr>
      <w:r w:rsidRPr="001E6D3B">
        <w:rPr>
          <w:snapToGrid w:val="0"/>
          <w:sz w:val="28"/>
          <w:szCs w:val="28"/>
        </w:rPr>
        <w:t xml:space="preserve">Величина нормативной прибыли МКП «Комфорт» в абсолютном выражении в размере 1 513,000 тыс. руб. предусмотрена долгосрочными параметрами регулирования, утвержденными постановлением РЭК Кузбасса от 24.11.2022 № 504 «Об установлении долгосрочных параметров регулирования и долгосрочных тарифов на услуги по передаче тепловой энергии по сетям МКП «Комфорт» (Тяжинский муниципальный округ) </w:t>
      </w:r>
      <w:r w:rsidRPr="001E6D3B">
        <w:rPr>
          <w:snapToGrid w:val="0"/>
          <w:sz w:val="28"/>
          <w:szCs w:val="28"/>
        </w:rPr>
        <w:br/>
        <w:t>на 2023-2025 годы».</w:t>
      </w:r>
    </w:p>
    <w:p w14:paraId="7ADE2E05" w14:textId="77777777" w:rsidR="001E6D3B" w:rsidRPr="001E6D3B" w:rsidRDefault="001E6D3B" w:rsidP="001E6D3B">
      <w:pPr>
        <w:keepNext/>
        <w:tabs>
          <w:tab w:val="left" w:pos="567"/>
        </w:tabs>
        <w:spacing w:before="240"/>
        <w:contextualSpacing/>
        <w:jc w:val="both"/>
        <w:outlineLvl w:val="0"/>
        <w:rPr>
          <w:b/>
          <w:bCs/>
          <w:snapToGrid w:val="0"/>
          <w:sz w:val="28"/>
          <w:szCs w:val="28"/>
        </w:rPr>
      </w:pPr>
      <w:r w:rsidRPr="001E6D3B">
        <w:rPr>
          <w:b/>
          <w:bCs/>
          <w:snapToGrid w:val="0"/>
          <w:sz w:val="28"/>
          <w:szCs w:val="28"/>
        </w:rPr>
        <w:t>10. Корректировка с целью учета отклонения фактических значений параметров расчета тарифов от значений, учтенных при установлении тарифов на 2022 год</w:t>
      </w:r>
    </w:p>
    <w:p w14:paraId="38986E3A" w14:textId="77777777" w:rsidR="001E6D3B" w:rsidRPr="001E6D3B" w:rsidRDefault="001E6D3B" w:rsidP="001E6D3B">
      <w:pPr>
        <w:autoSpaceDE w:val="0"/>
        <w:autoSpaceDN w:val="0"/>
        <w:adjustRightInd w:val="0"/>
        <w:ind w:firstLine="709"/>
        <w:jc w:val="both"/>
        <w:rPr>
          <w:snapToGrid w:val="0"/>
          <w:sz w:val="28"/>
          <w:szCs w:val="28"/>
        </w:rPr>
      </w:pPr>
      <w:r w:rsidRPr="001E6D3B">
        <w:rPr>
          <w:snapToGrid w:val="0"/>
          <w:sz w:val="28"/>
          <w:szCs w:val="28"/>
        </w:rPr>
        <w:t>На 2022 год тарифы МКП «Комфорт» были установлены методом экономически обоснованных расходов. Для удобства сравнения показателей предприятия в долгосрочной перспективе смета затрат на 2022 год была принята в виде Приложения 5.9 Методических указаний, используемая для расчета необходимой валовой выручки методом индексации установленных тарифов.</w:t>
      </w:r>
    </w:p>
    <w:p w14:paraId="4AC97D03" w14:textId="77777777" w:rsidR="001E6D3B" w:rsidRPr="001E6D3B" w:rsidRDefault="001E6D3B" w:rsidP="001E6D3B">
      <w:pPr>
        <w:autoSpaceDE w:val="0"/>
        <w:autoSpaceDN w:val="0"/>
        <w:adjustRightInd w:val="0"/>
        <w:ind w:firstLine="709"/>
        <w:jc w:val="both"/>
        <w:rPr>
          <w:rFonts w:eastAsia="Calibri"/>
          <w:sz w:val="28"/>
          <w:szCs w:val="28"/>
          <w:lang w:eastAsia="en-US"/>
        </w:rPr>
      </w:pPr>
      <w:r w:rsidRPr="001E6D3B">
        <w:rPr>
          <w:snapToGrid w:val="0"/>
          <w:sz w:val="28"/>
          <w:szCs w:val="28"/>
        </w:rPr>
        <w:t xml:space="preserve">Согласно пункту 42 Методических указаний величина, определяющая результаты деятельности регулируемой организации до перехода </w:t>
      </w:r>
      <w:r w:rsidRPr="001E6D3B">
        <w:rPr>
          <w:snapToGrid w:val="0"/>
          <w:sz w:val="28"/>
          <w:szCs w:val="28"/>
        </w:rPr>
        <w:br/>
        <w:t xml:space="preserve">к регулированию цен (тарифов) на основе долгосрочных параметров регулирования </w:t>
      </w:r>
      <w:r w:rsidRPr="001E6D3B">
        <w:rPr>
          <w:rFonts w:eastAsia="Calibri"/>
          <w:sz w:val="28"/>
          <w:szCs w:val="28"/>
          <w:lang w:eastAsia="en-US"/>
        </w:rPr>
        <w:t>(</w:t>
      </w:r>
      <w:r w:rsidRPr="001E6D3B">
        <w:rPr>
          <w:rFonts w:eastAsia="Calibri"/>
          <w:noProof/>
          <w:position w:val="-11"/>
          <w:sz w:val="28"/>
          <w:szCs w:val="28"/>
          <w:lang w:eastAsia="en-US"/>
        </w:rPr>
        <w:drawing>
          <wp:inline distT="0" distB="0" distL="0" distR="0" wp14:anchorId="698CE9A9" wp14:editId="5DECEBDC">
            <wp:extent cx="574040" cy="318770"/>
            <wp:effectExtent l="0" t="0" r="0" b="0"/>
            <wp:docPr id="1385452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040" cy="318770"/>
                    </a:xfrm>
                    <a:prstGeom prst="rect">
                      <a:avLst/>
                    </a:prstGeom>
                    <a:noFill/>
                    <a:ln>
                      <a:noFill/>
                    </a:ln>
                  </pic:spPr>
                </pic:pic>
              </a:graphicData>
            </a:graphic>
          </wp:inline>
        </w:drawing>
      </w:r>
      <w:r w:rsidRPr="001E6D3B">
        <w:rPr>
          <w:rFonts w:eastAsia="Calibri"/>
          <w:sz w:val="28"/>
          <w:szCs w:val="28"/>
          <w:lang w:eastAsia="en-US"/>
        </w:rPr>
        <w:t>)</w:t>
      </w:r>
      <w:r w:rsidRPr="001E6D3B">
        <w:rPr>
          <w:snapToGrid w:val="0"/>
          <w:sz w:val="28"/>
          <w:szCs w:val="28"/>
        </w:rPr>
        <w:t xml:space="preserve">, рассчитывается как разница между экономически обоснованными расходами регулируемой организации, понесенными </w:t>
      </w:r>
      <w:r w:rsidRPr="001E6D3B">
        <w:rPr>
          <w:snapToGrid w:val="0"/>
          <w:sz w:val="28"/>
          <w:szCs w:val="28"/>
        </w:rPr>
        <w:br/>
        <w:t xml:space="preserve">в периоды регулирования, предшествовавшие переходу к регулированию цен (тарифов) на основе долгосрочных параметров регулирования </w:t>
      </w:r>
      <w:r w:rsidRPr="001E6D3B">
        <w:rPr>
          <w:snapToGrid w:val="0"/>
          <w:sz w:val="28"/>
          <w:szCs w:val="28"/>
        </w:rPr>
        <w:br/>
        <w:t xml:space="preserve">и не возмещенные регулируемой организации и доходами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с учётом экономии от снижения потребления энергетических ресурсов, холодной воды и теплоносителя, определенная в соответствии с пунктом 31 Методических указаний, достигнутой регулируемой организацией </w:t>
      </w:r>
      <w:r w:rsidRPr="001E6D3B">
        <w:rPr>
          <w:snapToGrid w:val="0"/>
          <w:sz w:val="28"/>
          <w:szCs w:val="28"/>
        </w:rPr>
        <w:br/>
        <w:t>до перехода к регулированию цен (тарифов) на основе долгосрочных параметров регулирования, по которой еще не истек 5-летний срок, по формуле и может принимать как положительные, так и отрицательные значения.</w:t>
      </w:r>
    </w:p>
    <w:p w14:paraId="2ECDC30B" w14:textId="77777777" w:rsidR="001E6D3B" w:rsidRPr="001E6D3B" w:rsidRDefault="001E6D3B" w:rsidP="001E6D3B">
      <w:pPr>
        <w:widowControl w:val="0"/>
        <w:jc w:val="both"/>
        <w:rPr>
          <w:snapToGrid w:val="0"/>
          <w:sz w:val="28"/>
          <w:szCs w:val="28"/>
        </w:rPr>
      </w:pPr>
      <w:r w:rsidRPr="001E6D3B">
        <w:rPr>
          <w:noProof/>
          <w:snapToGrid w:val="0"/>
          <w:sz w:val="28"/>
          <w:szCs w:val="28"/>
        </w:rPr>
        <w:drawing>
          <wp:inline distT="0" distB="0" distL="0" distR="0" wp14:anchorId="65212D3D" wp14:editId="44D16097">
            <wp:extent cx="2827020" cy="3581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7020" cy="358140"/>
                    </a:xfrm>
                    <a:prstGeom prst="rect">
                      <a:avLst/>
                    </a:prstGeom>
                    <a:noFill/>
                    <a:ln>
                      <a:noFill/>
                    </a:ln>
                  </pic:spPr>
                </pic:pic>
              </a:graphicData>
            </a:graphic>
          </wp:inline>
        </w:drawing>
      </w:r>
    </w:p>
    <w:p w14:paraId="26C04681" w14:textId="77777777" w:rsidR="001E6D3B" w:rsidRPr="001E6D3B" w:rsidRDefault="001E6D3B" w:rsidP="001E6D3B">
      <w:pPr>
        <w:widowControl w:val="0"/>
        <w:ind w:firstLine="720"/>
        <w:jc w:val="both"/>
        <w:rPr>
          <w:snapToGrid w:val="0"/>
          <w:sz w:val="28"/>
          <w:szCs w:val="28"/>
        </w:rPr>
      </w:pPr>
      <w:r w:rsidRPr="001E6D3B">
        <w:rPr>
          <w:snapToGrid w:val="0"/>
          <w:sz w:val="28"/>
          <w:szCs w:val="28"/>
        </w:rPr>
        <w:t>где:</w:t>
      </w:r>
    </w:p>
    <w:p w14:paraId="395D7D9C" w14:textId="77777777" w:rsidR="001E6D3B" w:rsidRPr="001E6D3B" w:rsidRDefault="001E6D3B" w:rsidP="001E6D3B">
      <w:pPr>
        <w:widowControl w:val="0"/>
        <w:ind w:firstLine="720"/>
        <w:jc w:val="both"/>
        <w:rPr>
          <w:snapToGrid w:val="0"/>
          <w:sz w:val="28"/>
          <w:szCs w:val="28"/>
        </w:rPr>
      </w:pPr>
      <w:r w:rsidRPr="001E6D3B">
        <w:rPr>
          <w:noProof/>
          <w:snapToGrid w:val="0"/>
          <w:sz w:val="28"/>
          <w:szCs w:val="28"/>
        </w:rPr>
        <w:drawing>
          <wp:inline distT="0" distB="0" distL="0" distR="0" wp14:anchorId="2F735C1F" wp14:editId="77A1CDE0">
            <wp:extent cx="403860" cy="3124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1E6D3B">
        <w:rPr>
          <w:snapToGrid w:val="0"/>
          <w:sz w:val="28"/>
          <w:szCs w:val="28"/>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w:t>
      </w:r>
      <w:r w:rsidRPr="001E6D3B">
        <w:rPr>
          <w:snapToGrid w:val="0"/>
          <w:sz w:val="28"/>
          <w:szCs w:val="28"/>
        </w:rPr>
        <w:lastRenderedPageBreak/>
        <w:t>регулирования и не возмещенные регулируемой организации, определяемые при i = 1, 2 (за исключением расходов, связанных с реализацией утвержденных инвестиционных программ);</w:t>
      </w:r>
    </w:p>
    <w:p w14:paraId="52A88CBB" w14:textId="77777777" w:rsidR="001E6D3B" w:rsidRPr="001E6D3B" w:rsidRDefault="001E6D3B" w:rsidP="001E6D3B">
      <w:pPr>
        <w:widowControl w:val="0"/>
        <w:ind w:firstLine="720"/>
        <w:jc w:val="both"/>
        <w:rPr>
          <w:snapToGrid w:val="0"/>
          <w:sz w:val="28"/>
          <w:szCs w:val="28"/>
        </w:rPr>
      </w:pPr>
      <w:r w:rsidRPr="001E6D3B">
        <w:rPr>
          <w:noProof/>
          <w:snapToGrid w:val="0"/>
          <w:sz w:val="28"/>
          <w:szCs w:val="28"/>
        </w:rPr>
        <w:drawing>
          <wp:inline distT="0" distB="0" distL="0" distR="0" wp14:anchorId="1564088F" wp14:editId="39A904EE">
            <wp:extent cx="403860" cy="3124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860" cy="312420"/>
                    </a:xfrm>
                    <a:prstGeom prst="rect">
                      <a:avLst/>
                    </a:prstGeom>
                    <a:noFill/>
                    <a:ln>
                      <a:noFill/>
                    </a:ln>
                  </pic:spPr>
                </pic:pic>
              </a:graphicData>
            </a:graphic>
          </wp:inline>
        </w:drawing>
      </w:r>
      <w:r w:rsidRPr="001E6D3B">
        <w:rPr>
          <w:snapToGrid w:val="0"/>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w:t>
      </w:r>
    </w:p>
    <w:p w14:paraId="272BD194" w14:textId="77777777" w:rsidR="001E6D3B" w:rsidRPr="001E6D3B" w:rsidRDefault="001E6D3B" w:rsidP="001E6D3B">
      <w:pPr>
        <w:widowControl w:val="0"/>
        <w:ind w:firstLine="720"/>
        <w:jc w:val="both"/>
        <w:rPr>
          <w:snapToGrid w:val="0"/>
          <w:sz w:val="28"/>
          <w:szCs w:val="28"/>
        </w:rPr>
      </w:pPr>
      <w:r w:rsidRPr="001E6D3B">
        <w:rPr>
          <w:noProof/>
          <w:snapToGrid w:val="0"/>
          <w:sz w:val="28"/>
          <w:szCs w:val="28"/>
        </w:rPr>
        <w:drawing>
          <wp:inline distT="0" distB="0" distL="0" distR="0" wp14:anchorId="242EF408" wp14:editId="38549B04">
            <wp:extent cx="449580" cy="31242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580" cy="312420"/>
                    </a:xfrm>
                    <a:prstGeom prst="rect">
                      <a:avLst/>
                    </a:prstGeom>
                    <a:noFill/>
                    <a:ln>
                      <a:noFill/>
                    </a:ln>
                  </pic:spPr>
                </pic:pic>
              </a:graphicData>
            </a:graphic>
          </wp:inline>
        </w:drawing>
      </w:r>
      <w:r w:rsidRPr="001E6D3B">
        <w:rPr>
          <w:snapToGrid w:val="0"/>
          <w:sz w:val="28"/>
          <w:szCs w:val="28"/>
        </w:rPr>
        <w:t xml:space="preserve"> - экономия от снижения потребления энергетических ресурсов, холодной воды и теплоносителя, определенная в соответствии с </w:t>
      </w:r>
      <w:hyperlink r:id="rId23" w:history="1">
        <w:r w:rsidRPr="001E6D3B">
          <w:rPr>
            <w:snapToGrid w:val="0"/>
            <w:sz w:val="28"/>
            <w:szCs w:val="28"/>
          </w:rPr>
          <w:t>пунктом 31</w:t>
        </w:r>
      </w:hyperlink>
      <w:r w:rsidRPr="001E6D3B">
        <w:rPr>
          <w:snapToGrid w:val="0"/>
          <w:sz w:val="28"/>
          <w:szCs w:val="28"/>
        </w:rPr>
        <w:t xml:space="preserve"> Методических указаний, достигнутая регулируемой организацией до перехода к регулированию цен (тарифов) на основе долгосрочных параметров регулирования, по которой еще не истек 5-летний срок, в течение которого такая экономия должна быть сохранена за регулируемой организацией.</w:t>
      </w:r>
    </w:p>
    <w:p w14:paraId="5713E6F7" w14:textId="77777777" w:rsidR="001E6D3B" w:rsidRPr="001E6D3B" w:rsidRDefault="001E6D3B" w:rsidP="001E6D3B">
      <w:pPr>
        <w:widowControl w:val="0"/>
        <w:ind w:firstLine="720"/>
        <w:jc w:val="both"/>
        <w:rPr>
          <w:sz w:val="28"/>
          <w:szCs w:val="28"/>
        </w:rPr>
      </w:pPr>
      <w:r w:rsidRPr="001E6D3B">
        <w:rPr>
          <w:snapToGrid w:val="0"/>
          <w:sz w:val="28"/>
          <w:szCs w:val="28"/>
        </w:rPr>
        <w:t xml:space="preserve">1. Операционные расходы скорректированы </w:t>
      </w:r>
      <w:r w:rsidRPr="001E6D3B">
        <w:rPr>
          <w:snapToGrid w:val="0"/>
          <w:sz w:val="28"/>
          <w:szCs w:val="28"/>
          <w:lang w:eastAsia="en-US"/>
        </w:rPr>
        <w:t>экспертами</w:t>
      </w:r>
      <w:r w:rsidRPr="001E6D3B">
        <w:rPr>
          <w:sz w:val="28"/>
          <w:szCs w:val="28"/>
        </w:rPr>
        <w:t xml:space="preserve"> </w:t>
      </w:r>
      <w:r w:rsidRPr="001E6D3B">
        <w:rPr>
          <w:snapToGrid w:val="0"/>
          <w:sz w:val="28"/>
          <w:szCs w:val="28"/>
        </w:rPr>
        <w:t xml:space="preserve">в части расходов на оплату труда. Принимаемый в затраты уровень оплаты труда рассчитан исходя из уровня заработной платы, утвержденной на 2022 год </w:t>
      </w:r>
      <w:r w:rsidRPr="001E6D3B">
        <w:rPr>
          <w:snapToGrid w:val="0"/>
          <w:sz w:val="28"/>
          <w:szCs w:val="28"/>
        </w:rPr>
        <w:br/>
        <w:t xml:space="preserve">в размере 24 474,45 руб./мес., учитывая </w:t>
      </w:r>
      <w:r w:rsidRPr="001E6D3B">
        <w:rPr>
          <w:sz w:val="28"/>
          <w:szCs w:val="28"/>
        </w:rPr>
        <w:t xml:space="preserve">период деятельности предприятия </w:t>
      </w:r>
      <w:r w:rsidRPr="001E6D3B">
        <w:rPr>
          <w:sz w:val="28"/>
          <w:szCs w:val="28"/>
        </w:rPr>
        <w:br/>
        <w:t xml:space="preserve">в 2022 году (7,5 месяцев </w:t>
      </w:r>
      <w:r w:rsidRPr="001E6D3B">
        <w:rPr>
          <w:snapToGrid w:val="0"/>
          <w:sz w:val="28"/>
          <w:szCs w:val="28"/>
        </w:rPr>
        <w:t>МКП «Комфорт» с 18.05.2022 по 31.12.2022).</w:t>
      </w:r>
    </w:p>
    <w:p w14:paraId="31908785" w14:textId="77777777" w:rsidR="001E6D3B" w:rsidRPr="001E6D3B" w:rsidRDefault="001E6D3B" w:rsidP="001E6D3B">
      <w:pPr>
        <w:widowControl w:val="0"/>
        <w:ind w:firstLine="720"/>
        <w:jc w:val="both"/>
        <w:rPr>
          <w:snapToGrid w:val="0"/>
          <w:sz w:val="28"/>
          <w:szCs w:val="28"/>
        </w:rPr>
      </w:pPr>
      <w:r w:rsidRPr="001E6D3B">
        <w:rPr>
          <w:snapToGrid w:val="0"/>
          <w:sz w:val="28"/>
          <w:szCs w:val="28"/>
        </w:rPr>
        <w:t xml:space="preserve">Фактические операционные расходы представлены в таблице 6. </w:t>
      </w:r>
    </w:p>
    <w:p w14:paraId="10ABC17A" w14:textId="77777777" w:rsidR="001E6D3B" w:rsidRPr="001E6D3B" w:rsidRDefault="001E6D3B" w:rsidP="001E6D3B">
      <w:pPr>
        <w:ind w:firstLine="709"/>
        <w:jc w:val="right"/>
        <w:rPr>
          <w:snapToGrid w:val="0"/>
          <w:sz w:val="28"/>
          <w:szCs w:val="28"/>
        </w:rPr>
      </w:pPr>
      <w:r w:rsidRPr="001E6D3B">
        <w:rPr>
          <w:snapToGrid w:val="0"/>
          <w:sz w:val="28"/>
          <w:szCs w:val="28"/>
        </w:rPr>
        <w:t xml:space="preserve">Таблица 6 </w:t>
      </w:r>
    </w:p>
    <w:p w14:paraId="282A15BA" w14:textId="77777777" w:rsidR="001E6D3B" w:rsidRPr="001E6D3B" w:rsidRDefault="001E6D3B" w:rsidP="001E6D3B">
      <w:pPr>
        <w:ind w:firstLine="709"/>
        <w:jc w:val="both"/>
        <w:rPr>
          <w:snapToGrid w:val="0"/>
          <w:sz w:val="28"/>
          <w:szCs w:val="28"/>
        </w:rPr>
      </w:pPr>
      <w:r w:rsidRPr="001E6D3B">
        <w:rPr>
          <w:snapToGrid w:val="0"/>
          <w:sz w:val="28"/>
          <w:szCs w:val="28"/>
        </w:rPr>
        <w:t>Фактические операционные (подконтрольные) расходы за 2022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300"/>
        <w:gridCol w:w="851"/>
        <w:gridCol w:w="1417"/>
        <w:gridCol w:w="1594"/>
        <w:gridCol w:w="1246"/>
        <w:gridCol w:w="1408"/>
      </w:tblGrid>
      <w:tr w:rsidR="001E6D3B" w:rsidRPr="001E6D3B" w14:paraId="68600722" w14:textId="77777777" w:rsidTr="003D6820">
        <w:trPr>
          <w:trHeight w:val="591"/>
          <w:tblHeader/>
        </w:trPr>
        <w:tc>
          <w:tcPr>
            <w:tcW w:w="530" w:type="dxa"/>
            <w:shd w:val="clear" w:color="auto" w:fill="auto"/>
            <w:vAlign w:val="center"/>
          </w:tcPr>
          <w:p w14:paraId="71904115" w14:textId="77777777" w:rsidR="001E6D3B" w:rsidRPr="001E6D3B" w:rsidRDefault="001E6D3B" w:rsidP="001E6D3B">
            <w:pPr>
              <w:jc w:val="center"/>
              <w:rPr>
                <w:snapToGrid w:val="0"/>
                <w:sz w:val="22"/>
                <w:szCs w:val="22"/>
                <w:u w:val="single"/>
              </w:rPr>
            </w:pPr>
            <w:r w:rsidRPr="001E6D3B">
              <w:rPr>
                <w:snapToGrid w:val="0"/>
                <w:sz w:val="22"/>
                <w:szCs w:val="22"/>
              </w:rPr>
              <w:t>№ п/п</w:t>
            </w:r>
          </w:p>
        </w:tc>
        <w:tc>
          <w:tcPr>
            <w:tcW w:w="2300" w:type="dxa"/>
            <w:shd w:val="clear" w:color="auto" w:fill="auto"/>
            <w:vAlign w:val="center"/>
          </w:tcPr>
          <w:p w14:paraId="461DAB87" w14:textId="77777777" w:rsidR="001E6D3B" w:rsidRPr="001E6D3B" w:rsidRDefault="001E6D3B" w:rsidP="001E6D3B">
            <w:pPr>
              <w:jc w:val="center"/>
              <w:rPr>
                <w:snapToGrid w:val="0"/>
                <w:sz w:val="22"/>
                <w:szCs w:val="22"/>
                <w:u w:val="single"/>
              </w:rPr>
            </w:pPr>
            <w:r w:rsidRPr="001E6D3B">
              <w:rPr>
                <w:snapToGrid w:val="0"/>
                <w:sz w:val="22"/>
                <w:szCs w:val="22"/>
              </w:rPr>
              <w:t>Показатели</w:t>
            </w:r>
          </w:p>
        </w:tc>
        <w:tc>
          <w:tcPr>
            <w:tcW w:w="851" w:type="dxa"/>
            <w:shd w:val="clear" w:color="auto" w:fill="auto"/>
            <w:vAlign w:val="center"/>
          </w:tcPr>
          <w:p w14:paraId="7B4A3F45" w14:textId="77777777" w:rsidR="001E6D3B" w:rsidRPr="001E6D3B" w:rsidRDefault="001E6D3B" w:rsidP="001E6D3B">
            <w:pPr>
              <w:jc w:val="center"/>
              <w:rPr>
                <w:snapToGrid w:val="0"/>
                <w:sz w:val="22"/>
                <w:szCs w:val="22"/>
                <w:u w:val="single"/>
              </w:rPr>
            </w:pPr>
            <w:r w:rsidRPr="001E6D3B">
              <w:rPr>
                <w:snapToGrid w:val="0"/>
                <w:sz w:val="22"/>
                <w:szCs w:val="22"/>
              </w:rPr>
              <w:t>Ед. изм.</w:t>
            </w:r>
          </w:p>
        </w:tc>
        <w:tc>
          <w:tcPr>
            <w:tcW w:w="1417" w:type="dxa"/>
            <w:vAlign w:val="center"/>
          </w:tcPr>
          <w:p w14:paraId="6A6A231D" w14:textId="77777777" w:rsidR="001E6D3B" w:rsidRPr="001E6D3B" w:rsidRDefault="001E6D3B" w:rsidP="001E6D3B">
            <w:pPr>
              <w:jc w:val="center"/>
              <w:rPr>
                <w:snapToGrid w:val="0"/>
                <w:sz w:val="22"/>
                <w:szCs w:val="22"/>
              </w:rPr>
            </w:pPr>
            <w:r w:rsidRPr="001E6D3B">
              <w:rPr>
                <w:snapToGrid w:val="0"/>
                <w:sz w:val="22"/>
                <w:szCs w:val="22"/>
              </w:rPr>
              <w:t xml:space="preserve">Утверждено </w:t>
            </w:r>
          </w:p>
          <w:p w14:paraId="04D202DB" w14:textId="77777777" w:rsidR="001E6D3B" w:rsidRPr="001E6D3B" w:rsidRDefault="001E6D3B" w:rsidP="001E6D3B">
            <w:pPr>
              <w:jc w:val="center"/>
              <w:rPr>
                <w:snapToGrid w:val="0"/>
                <w:sz w:val="22"/>
                <w:szCs w:val="22"/>
              </w:rPr>
            </w:pPr>
            <w:r w:rsidRPr="001E6D3B">
              <w:rPr>
                <w:snapToGrid w:val="0"/>
                <w:sz w:val="22"/>
                <w:szCs w:val="22"/>
              </w:rPr>
              <w:t>на 2022 год</w:t>
            </w:r>
          </w:p>
        </w:tc>
        <w:tc>
          <w:tcPr>
            <w:tcW w:w="1594" w:type="dxa"/>
            <w:shd w:val="clear" w:color="auto" w:fill="auto"/>
            <w:vAlign w:val="center"/>
          </w:tcPr>
          <w:p w14:paraId="07C42D94" w14:textId="77777777" w:rsidR="001E6D3B" w:rsidRPr="001E6D3B" w:rsidRDefault="001E6D3B" w:rsidP="001E6D3B">
            <w:pPr>
              <w:jc w:val="center"/>
              <w:rPr>
                <w:snapToGrid w:val="0"/>
                <w:sz w:val="22"/>
                <w:szCs w:val="22"/>
                <w:u w:val="single"/>
              </w:rPr>
            </w:pPr>
            <w:r w:rsidRPr="001E6D3B">
              <w:rPr>
                <w:snapToGrid w:val="0"/>
                <w:sz w:val="22"/>
                <w:szCs w:val="22"/>
              </w:rPr>
              <w:t xml:space="preserve">Факт предприятия 2022 </w:t>
            </w:r>
          </w:p>
        </w:tc>
        <w:tc>
          <w:tcPr>
            <w:tcW w:w="1246" w:type="dxa"/>
            <w:shd w:val="clear" w:color="auto" w:fill="auto"/>
            <w:vAlign w:val="center"/>
          </w:tcPr>
          <w:p w14:paraId="0C154C14" w14:textId="77777777" w:rsidR="001E6D3B" w:rsidRPr="001E6D3B" w:rsidRDefault="001E6D3B" w:rsidP="001E6D3B">
            <w:pPr>
              <w:jc w:val="center"/>
              <w:rPr>
                <w:snapToGrid w:val="0"/>
                <w:sz w:val="22"/>
                <w:szCs w:val="22"/>
              </w:rPr>
            </w:pPr>
            <w:r w:rsidRPr="001E6D3B">
              <w:rPr>
                <w:snapToGrid w:val="0"/>
                <w:sz w:val="22"/>
                <w:szCs w:val="22"/>
              </w:rPr>
              <w:t xml:space="preserve">Факт экспертов </w:t>
            </w:r>
          </w:p>
          <w:p w14:paraId="28144F6B" w14:textId="77777777" w:rsidR="001E6D3B" w:rsidRPr="001E6D3B" w:rsidRDefault="001E6D3B" w:rsidP="001E6D3B">
            <w:pPr>
              <w:jc w:val="center"/>
              <w:rPr>
                <w:snapToGrid w:val="0"/>
                <w:sz w:val="22"/>
                <w:szCs w:val="22"/>
              </w:rPr>
            </w:pPr>
            <w:r w:rsidRPr="001E6D3B">
              <w:rPr>
                <w:snapToGrid w:val="0"/>
                <w:sz w:val="22"/>
                <w:szCs w:val="22"/>
              </w:rPr>
              <w:t>2022 год</w:t>
            </w:r>
          </w:p>
        </w:tc>
        <w:tc>
          <w:tcPr>
            <w:tcW w:w="1408" w:type="dxa"/>
            <w:shd w:val="clear" w:color="auto" w:fill="auto"/>
            <w:vAlign w:val="center"/>
          </w:tcPr>
          <w:p w14:paraId="2E377F88" w14:textId="77777777" w:rsidR="001E6D3B" w:rsidRPr="001E6D3B" w:rsidRDefault="001E6D3B" w:rsidP="001E6D3B">
            <w:pPr>
              <w:jc w:val="center"/>
              <w:rPr>
                <w:snapToGrid w:val="0"/>
                <w:sz w:val="22"/>
                <w:szCs w:val="22"/>
              </w:rPr>
            </w:pPr>
            <w:r w:rsidRPr="001E6D3B">
              <w:rPr>
                <w:snapToGrid w:val="0"/>
                <w:sz w:val="22"/>
                <w:szCs w:val="22"/>
              </w:rPr>
              <w:t>Отклонение</w:t>
            </w:r>
          </w:p>
          <w:p w14:paraId="22245F12" w14:textId="77777777" w:rsidR="001E6D3B" w:rsidRPr="001E6D3B" w:rsidRDefault="001E6D3B" w:rsidP="001E6D3B">
            <w:pPr>
              <w:jc w:val="center"/>
              <w:rPr>
                <w:snapToGrid w:val="0"/>
                <w:sz w:val="22"/>
                <w:szCs w:val="22"/>
              </w:rPr>
            </w:pPr>
            <w:r w:rsidRPr="001E6D3B">
              <w:rPr>
                <w:snapToGrid w:val="0"/>
                <w:sz w:val="22"/>
                <w:szCs w:val="22"/>
              </w:rPr>
              <w:t>(6-5)</w:t>
            </w:r>
          </w:p>
        </w:tc>
      </w:tr>
      <w:tr w:rsidR="001E6D3B" w:rsidRPr="001E6D3B" w14:paraId="3F3CA1AC" w14:textId="77777777" w:rsidTr="003D6820">
        <w:trPr>
          <w:cantSplit/>
          <w:trHeight w:val="70"/>
          <w:tblHeader/>
        </w:trPr>
        <w:tc>
          <w:tcPr>
            <w:tcW w:w="530" w:type="dxa"/>
            <w:shd w:val="clear" w:color="auto" w:fill="auto"/>
            <w:vAlign w:val="center"/>
          </w:tcPr>
          <w:p w14:paraId="46FE9C23" w14:textId="77777777" w:rsidR="001E6D3B" w:rsidRPr="001E6D3B" w:rsidRDefault="001E6D3B" w:rsidP="001E6D3B">
            <w:pPr>
              <w:jc w:val="center"/>
              <w:rPr>
                <w:snapToGrid w:val="0"/>
                <w:sz w:val="22"/>
                <w:szCs w:val="22"/>
              </w:rPr>
            </w:pPr>
            <w:r w:rsidRPr="001E6D3B">
              <w:rPr>
                <w:snapToGrid w:val="0"/>
                <w:sz w:val="22"/>
                <w:szCs w:val="22"/>
              </w:rPr>
              <w:t>1</w:t>
            </w:r>
          </w:p>
        </w:tc>
        <w:tc>
          <w:tcPr>
            <w:tcW w:w="2300" w:type="dxa"/>
            <w:shd w:val="clear" w:color="auto" w:fill="auto"/>
            <w:vAlign w:val="center"/>
          </w:tcPr>
          <w:p w14:paraId="30B8BD10" w14:textId="77777777" w:rsidR="001E6D3B" w:rsidRPr="001E6D3B" w:rsidRDefault="001E6D3B" w:rsidP="001E6D3B">
            <w:pPr>
              <w:jc w:val="center"/>
              <w:rPr>
                <w:snapToGrid w:val="0"/>
                <w:sz w:val="22"/>
                <w:szCs w:val="22"/>
              </w:rPr>
            </w:pPr>
            <w:r w:rsidRPr="001E6D3B">
              <w:rPr>
                <w:snapToGrid w:val="0"/>
                <w:sz w:val="22"/>
                <w:szCs w:val="22"/>
              </w:rPr>
              <w:t>2</w:t>
            </w:r>
          </w:p>
        </w:tc>
        <w:tc>
          <w:tcPr>
            <w:tcW w:w="851" w:type="dxa"/>
            <w:shd w:val="clear" w:color="auto" w:fill="auto"/>
            <w:vAlign w:val="center"/>
          </w:tcPr>
          <w:p w14:paraId="3A39DA31" w14:textId="77777777" w:rsidR="001E6D3B" w:rsidRPr="001E6D3B" w:rsidRDefault="001E6D3B" w:rsidP="001E6D3B">
            <w:pPr>
              <w:jc w:val="center"/>
              <w:rPr>
                <w:snapToGrid w:val="0"/>
                <w:sz w:val="22"/>
                <w:szCs w:val="22"/>
              </w:rPr>
            </w:pPr>
            <w:r w:rsidRPr="001E6D3B">
              <w:rPr>
                <w:snapToGrid w:val="0"/>
                <w:sz w:val="22"/>
                <w:szCs w:val="22"/>
              </w:rPr>
              <w:t>3</w:t>
            </w:r>
          </w:p>
        </w:tc>
        <w:tc>
          <w:tcPr>
            <w:tcW w:w="1417" w:type="dxa"/>
            <w:vAlign w:val="center"/>
          </w:tcPr>
          <w:p w14:paraId="5874594C" w14:textId="77777777" w:rsidR="001E6D3B" w:rsidRPr="001E6D3B" w:rsidRDefault="001E6D3B" w:rsidP="001E6D3B">
            <w:pPr>
              <w:jc w:val="center"/>
              <w:rPr>
                <w:snapToGrid w:val="0"/>
                <w:sz w:val="22"/>
                <w:szCs w:val="22"/>
              </w:rPr>
            </w:pPr>
            <w:r w:rsidRPr="001E6D3B">
              <w:rPr>
                <w:snapToGrid w:val="0"/>
                <w:sz w:val="22"/>
                <w:szCs w:val="22"/>
              </w:rPr>
              <w:t>4</w:t>
            </w:r>
          </w:p>
        </w:tc>
        <w:tc>
          <w:tcPr>
            <w:tcW w:w="1594" w:type="dxa"/>
            <w:shd w:val="clear" w:color="auto" w:fill="auto"/>
            <w:vAlign w:val="center"/>
          </w:tcPr>
          <w:p w14:paraId="0292AE1A" w14:textId="77777777" w:rsidR="001E6D3B" w:rsidRPr="001E6D3B" w:rsidRDefault="001E6D3B" w:rsidP="001E6D3B">
            <w:pPr>
              <w:jc w:val="center"/>
              <w:rPr>
                <w:snapToGrid w:val="0"/>
                <w:sz w:val="22"/>
                <w:szCs w:val="22"/>
              </w:rPr>
            </w:pPr>
            <w:r w:rsidRPr="001E6D3B">
              <w:rPr>
                <w:snapToGrid w:val="0"/>
                <w:sz w:val="22"/>
                <w:szCs w:val="22"/>
              </w:rPr>
              <w:t>5</w:t>
            </w:r>
          </w:p>
        </w:tc>
        <w:tc>
          <w:tcPr>
            <w:tcW w:w="1246" w:type="dxa"/>
            <w:shd w:val="clear" w:color="auto" w:fill="auto"/>
            <w:vAlign w:val="center"/>
          </w:tcPr>
          <w:p w14:paraId="502DC7BA" w14:textId="77777777" w:rsidR="001E6D3B" w:rsidRPr="001E6D3B" w:rsidRDefault="001E6D3B" w:rsidP="001E6D3B">
            <w:pPr>
              <w:jc w:val="center"/>
              <w:rPr>
                <w:snapToGrid w:val="0"/>
                <w:sz w:val="22"/>
                <w:szCs w:val="22"/>
              </w:rPr>
            </w:pPr>
            <w:r w:rsidRPr="001E6D3B">
              <w:rPr>
                <w:snapToGrid w:val="0"/>
                <w:sz w:val="22"/>
                <w:szCs w:val="22"/>
              </w:rPr>
              <w:t>6</w:t>
            </w:r>
          </w:p>
        </w:tc>
        <w:tc>
          <w:tcPr>
            <w:tcW w:w="1408" w:type="dxa"/>
            <w:shd w:val="clear" w:color="auto" w:fill="auto"/>
            <w:vAlign w:val="center"/>
          </w:tcPr>
          <w:p w14:paraId="075411D4" w14:textId="77777777" w:rsidR="001E6D3B" w:rsidRPr="001E6D3B" w:rsidRDefault="001E6D3B" w:rsidP="001E6D3B">
            <w:pPr>
              <w:jc w:val="center"/>
              <w:rPr>
                <w:snapToGrid w:val="0"/>
                <w:sz w:val="22"/>
                <w:szCs w:val="22"/>
              </w:rPr>
            </w:pPr>
            <w:r w:rsidRPr="001E6D3B">
              <w:rPr>
                <w:snapToGrid w:val="0"/>
                <w:sz w:val="22"/>
                <w:szCs w:val="22"/>
              </w:rPr>
              <w:t>7</w:t>
            </w:r>
          </w:p>
        </w:tc>
      </w:tr>
      <w:tr w:rsidR="001E6D3B" w:rsidRPr="001E6D3B" w14:paraId="4F2320CB" w14:textId="77777777" w:rsidTr="003D6820">
        <w:trPr>
          <w:trHeight w:val="70"/>
        </w:trPr>
        <w:tc>
          <w:tcPr>
            <w:tcW w:w="530" w:type="dxa"/>
            <w:shd w:val="clear" w:color="auto" w:fill="auto"/>
            <w:vAlign w:val="center"/>
          </w:tcPr>
          <w:p w14:paraId="14130B0B" w14:textId="77777777" w:rsidR="001E6D3B" w:rsidRPr="001E6D3B" w:rsidRDefault="001E6D3B" w:rsidP="001E6D3B">
            <w:pPr>
              <w:jc w:val="center"/>
              <w:rPr>
                <w:snapToGrid w:val="0"/>
                <w:sz w:val="22"/>
                <w:szCs w:val="22"/>
              </w:rPr>
            </w:pPr>
            <w:r w:rsidRPr="001E6D3B">
              <w:rPr>
                <w:snapToGrid w:val="0"/>
                <w:sz w:val="22"/>
                <w:szCs w:val="22"/>
              </w:rPr>
              <w:t>2</w:t>
            </w:r>
          </w:p>
        </w:tc>
        <w:tc>
          <w:tcPr>
            <w:tcW w:w="2300" w:type="dxa"/>
            <w:shd w:val="clear" w:color="auto" w:fill="auto"/>
          </w:tcPr>
          <w:p w14:paraId="399B6A61" w14:textId="77777777" w:rsidR="001E6D3B" w:rsidRPr="001E6D3B" w:rsidRDefault="001E6D3B" w:rsidP="001E6D3B">
            <w:pPr>
              <w:rPr>
                <w:snapToGrid w:val="0"/>
                <w:sz w:val="22"/>
                <w:szCs w:val="22"/>
              </w:rPr>
            </w:pPr>
            <w:r w:rsidRPr="001E6D3B">
              <w:rPr>
                <w:snapToGrid w:val="0"/>
                <w:sz w:val="22"/>
                <w:szCs w:val="22"/>
              </w:rPr>
              <w:t xml:space="preserve">Полезный отпуск </w:t>
            </w:r>
            <w:r w:rsidRPr="001E6D3B">
              <w:rPr>
                <w:snapToGrid w:val="0"/>
                <w:sz w:val="22"/>
                <w:szCs w:val="22"/>
              </w:rPr>
              <w:br/>
              <w:t>на потребительский рынок</w:t>
            </w:r>
          </w:p>
        </w:tc>
        <w:tc>
          <w:tcPr>
            <w:tcW w:w="851" w:type="dxa"/>
            <w:shd w:val="clear" w:color="auto" w:fill="auto"/>
            <w:vAlign w:val="center"/>
          </w:tcPr>
          <w:p w14:paraId="1A4CECB9" w14:textId="77777777" w:rsidR="001E6D3B" w:rsidRPr="001E6D3B" w:rsidRDefault="001E6D3B" w:rsidP="001E6D3B">
            <w:pPr>
              <w:jc w:val="center"/>
              <w:rPr>
                <w:snapToGrid w:val="0"/>
                <w:sz w:val="22"/>
                <w:szCs w:val="22"/>
              </w:rPr>
            </w:pPr>
            <w:r w:rsidRPr="001E6D3B">
              <w:rPr>
                <w:snapToGrid w:val="0"/>
                <w:sz w:val="22"/>
                <w:szCs w:val="22"/>
              </w:rPr>
              <w:t>Гкал</w:t>
            </w:r>
          </w:p>
        </w:tc>
        <w:tc>
          <w:tcPr>
            <w:tcW w:w="1417" w:type="dxa"/>
            <w:shd w:val="clear" w:color="auto" w:fill="auto"/>
            <w:vAlign w:val="center"/>
          </w:tcPr>
          <w:p w14:paraId="142234C0" w14:textId="77777777" w:rsidR="001E6D3B" w:rsidRPr="001E6D3B" w:rsidRDefault="001E6D3B" w:rsidP="001E6D3B">
            <w:pPr>
              <w:jc w:val="center"/>
              <w:rPr>
                <w:snapToGrid w:val="0"/>
                <w:sz w:val="22"/>
                <w:szCs w:val="22"/>
              </w:rPr>
            </w:pPr>
            <w:r w:rsidRPr="001E6D3B">
              <w:rPr>
                <w:snapToGrid w:val="0"/>
                <w:sz w:val="22"/>
                <w:szCs w:val="22"/>
              </w:rPr>
              <w:t>37 766,01</w:t>
            </w:r>
          </w:p>
        </w:tc>
        <w:tc>
          <w:tcPr>
            <w:tcW w:w="1594" w:type="dxa"/>
            <w:shd w:val="clear" w:color="auto" w:fill="auto"/>
            <w:vAlign w:val="center"/>
          </w:tcPr>
          <w:p w14:paraId="7F4E5E6C" w14:textId="77777777" w:rsidR="001E6D3B" w:rsidRPr="001E6D3B" w:rsidRDefault="001E6D3B" w:rsidP="001E6D3B">
            <w:pPr>
              <w:jc w:val="center"/>
              <w:rPr>
                <w:snapToGrid w:val="0"/>
                <w:sz w:val="22"/>
                <w:szCs w:val="22"/>
              </w:rPr>
            </w:pPr>
            <w:r w:rsidRPr="001E6D3B">
              <w:rPr>
                <w:snapToGrid w:val="0"/>
                <w:sz w:val="22"/>
                <w:szCs w:val="22"/>
              </w:rPr>
              <w:t>37 766,01</w:t>
            </w:r>
          </w:p>
        </w:tc>
        <w:tc>
          <w:tcPr>
            <w:tcW w:w="1246" w:type="dxa"/>
            <w:shd w:val="clear" w:color="auto" w:fill="auto"/>
            <w:vAlign w:val="center"/>
          </w:tcPr>
          <w:p w14:paraId="7C8949AB" w14:textId="77777777" w:rsidR="001E6D3B" w:rsidRPr="001E6D3B" w:rsidRDefault="001E6D3B" w:rsidP="001E6D3B">
            <w:pPr>
              <w:jc w:val="center"/>
              <w:rPr>
                <w:snapToGrid w:val="0"/>
                <w:sz w:val="22"/>
                <w:szCs w:val="22"/>
              </w:rPr>
            </w:pPr>
            <w:r w:rsidRPr="001E6D3B">
              <w:rPr>
                <w:snapToGrid w:val="0"/>
                <w:sz w:val="22"/>
                <w:szCs w:val="22"/>
              </w:rPr>
              <w:t>15 319,41</w:t>
            </w:r>
          </w:p>
        </w:tc>
        <w:tc>
          <w:tcPr>
            <w:tcW w:w="1408" w:type="dxa"/>
            <w:shd w:val="clear" w:color="auto" w:fill="auto"/>
            <w:vAlign w:val="center"/>
          </w:tcPr>
          <w:p w14:paraId="39DC2FD0" w14:textId="77777777" w:rsidR="001E6D3B" w:rsidRPr="001E6D3B" w:rsidRDefault="001E6D3B" w:rsidP="001E6D3B">
            <w:pPr>
              <w:jc w:val="center"/>
              <w:rPr>
                <w:snapToGrid w:val="0"/>
                <w:sz w:val="22"/>
                <w:szCs w:val="22"/>
              </w:rPr>
            </w:pPr>
            <w:r w:rsidRPr="001E6D3B">
              <w:rPr>
                <w:snapToGrid w:val="0"/>
                <w:sz w:val="22"/>
                <w:szCs w:val="22"/>
              </w:rPr>
              <w:t>- 22 446,60</w:t>
            </w:r>
          </w:p>
        </w:tc>
      </w:tr>
      <w:tr w:rsidR="001E6D3B" w:rsidRPr="001E6D3B" w14:paraId="6D278E8E" w14:textId="77777777" w:rsidTr="003D6820">
        <w:tc>
          <w:tcPr>
            <w:tcW w:w="530" w:type="dxa"/>
            <w:shd w:val="clear" w:color="auto" w:fill="auto"/>
            <w:vAlign w:val="center"/>
          </w:tcPr>
          <w:p w14:paraId="11ADEA9C" w14:textId="77777777" w:rsidR="001E6D3B" w:rsidRPr="001E6D3B" w:rsidRDefault="001E6D3B" w:rsidP="001E6D3B">
            <w:pPr>
              <w:jc w:val="center"/>
              <w:rPr>
                <w:snapToGrid w:val="0"/>
                <w:sz w:val="22"/>
                <w:szCs w:val="22"/>
              </w:rPr>
            </w:pPr>
            <w:r w:rsidRPr="001E6D3B">
              <w:rPr>
                <w:snapToGrid w:val="0"/>
                <w:sz w:val="22"/>
                <w:szCs w:val="22"/>
              </w:rPr>
              <w:t>2</w:t>
            </w:r>
          </w:p>
        </w:tc>
        <w:tc>
          <w:tcPr>
            <w:tcW w:w="2300" w:type="dxa"/>
            <w:shd w:val="clear" w:color="auto" w:fill="auto"/>
          </w:tcPr>
          <w:p w14:paraId="580E1480" w14:textId="77777777" w:rsidR="001E6D3B" w:rsidRPr="001E6D3B" w:rsidRDefault="001E6D3B" w:rsidP="001E6D3B">
            <w:pPr>
              <w:rPr>
                <w:snapToGrid w:val="0"/>
                <w:sz w:val="22"/>
                <w:szCs w:val="22"/>
              </w:rPr>
            </w:pPr>
            <w:r w:rsidRPr="001E6D3B">
              <w:rPr>
                <w:snapToGrid w:val="0"/>
                <w:sz w:val="22"/>
                <w:szCs w:val="22"/>
              </w:rPr>
              <w:t xml:space="preserve">Расходы на сырьё </w:t>
            </w:r>
            <w:r w:rsidRPr="001E6D3B">
              <w:rPr>
                <w:snapToGrid w:val="0"/>
                <w:sz w:val="22"/>
                <w:szCs w:val="22"/>
              </w:rPr>
              <w:br/>
              <w:t>и материалы</w:t>
            </w:r>
          </w:p>
        </w:tc>
        <w:tc>
          <w:tcPr>
            <w:tcW w:w="851" w:type="dxa"/>
            <w:shd w:val="clear" w:color="auto" w:fill="auto"/>
            <w:vAlign w:val="center"/>
          </w:tcPr>
          <w:p w14:paraId="2F354453"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298AE51E" w14:textId="77777777" w:rsidR="001E6D3B" w:rsidRPr="001E6D3B" w:rsidRDefault="001E6D3B" w:rsidP="001E6D3B">
            <w:pPr>
              <w:jc w:val="center"/>
              <w:rPr>
                <w:snapToGrid w:val="0"/>
                <w:sz w:val="22"/>
                <w:szCs w:val="22"/>
              </w:rPr>
            </w:pPr>
            <w:r w:rsidRPr="001E6D3B">
              <w:rPr>
                <w:snapToGrid w:val="0"/>
                <w:sz w:val="22"/>
                <w:szCs w:val="22"/>
              </w:rPr>
              <w:t>20,86</w:t>
            </w:r>
          </w:p>
        </w:tc>
        <w:tc>
          <w:tcPr>
            <w:tcW w:w="1594" w:type="dxa"/>
            <w:shd w:val="clear" w:color="auto" w:fill="auto"/>
            <w:vAlign w:val="center"/>
          </w:tcPr>
          <w:p w14:paraId="508475E1" w14:textId="77777777" w:rsidR="001E6D3B" w:rsidRPr="001E6D3B" w:rsidRDefault="001E6D3B" w:rsidP="001E6D3B">
            <w:pPr>
              <w:jc w:val="center"/>
              <w:rPr>
                <w:snapToGrid w:val="0"/>
                <w:sz w:val="22"/>
                <w:szCs w:val="22"/>
              </w:rPr>
            </w:pPr>
            <w:r w:rsidRPr="001E6D3B">
              <w:rPr>
                <w:snapToGrid w:val="0"/>
                <w:sz w:val="22"/>
                <w:szCs w:val="22"/>
              </w:rPr>
              <w:t>127,71</w:t>
            </w:r>
          </w:p>
        </w:tc>
        <w:tc>
          <w:tcPr>
            <w:tcW w:w="1246" w:type="dxa"/>
            <w:shd w:val="clear" w:color="auto" w:fill="auto"/>
            <w:vAlign w:val="center"/>
          </w:tcPr>
          <w:p w14:paraId="04AB2B9B" w14:textId="77777777" w:rsidR="001E6D3B" w:rsidRPr="001E6D3B" w:rsidRDefault="001E6D3B" w:rsidP="001E6D3B">
            <w:pPr>
              <w:jc w:val="center"/>
              <w:rPr>
                <w:snapToGrid w:val="0"/>
                <w:sz w:val="22"/>
                <w:szCs w:val="22"/>
              </w:rPr>
            </w:pPr>
            <w:r w:rsidRPr="001E6D3B">
              <w:rPr>
                <w:snapToGrid w:val="0"/>
                <w:sz w:val="22"/>
                <w:szCs w:val="22"/>
              </w:rPr>
              <w:t>127,71</w:t>
            </w:r>
          </w:p>
        </w:tc>
        <w:tc>
          <w:tcPr>
            <w:tcW w:w="1408" w:type="dxa"/>
            <w:shd w:val="clear" w:color="auto" w:fill="auto"/>
            <w:vAlign w:val="center"/>
          </w:tcPr>
          <w:p w14:paraId="35B49E3E"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1BC4562E" w14:textId="77777777" w:rsidTr="003D6820">
        <w:tc>
          <w:tcPr>
            <w:tcW w:w="530" w:type="dxa"/>
            <w:shd w:val="clear" w:color="auto" w:fill="auto"/>
            <w:vAlign w:val="center"/>
          </w:tcPr>
          <w:p w14:paraId="2194DC38" w14:textId="77777777" w:rsidR="001E6D3B" w:rsidRPr="001E6D3B" w:rsidRDefault="001E6D3B" w:rsidP="001E6D3B">
            <w:pPr>
              <w:jc w:val="center"/>
              <w:rPr>
                <w:snapToGrid w:val="0"/>
                <w:sz w:val="22"/>
                <w:szCs w:val="22"/>
              </w:rPr>
            </w:pPr>
            <w:r w:rsidRPr="001E6D3B">
              <w:rPr>
                <w:snapToGrid w:val="0"/>
                <w:sz w:val="22"/>
                <w:szCs w:val="22"/>
              </w:rPr>
              <w:t>3</w:t>
            </w:r>
          </w:p>
        </w:tc>
        <w:tc>
          <w:tcPr>
            <w:tcW w:w="2300" w:type="dxa"/>
            <w:shd w:val="clear" w:color="auto" w:fill="auto"/>
          </w:tcPr>
          <w:p w14:paraId="66D102EB" w14:textId="77777777" w:rsidR="001E6D3B" w:rsidRPr="001E6D3B" w:rsidRDefault="001E6D3B" w:rsidP="001E6D3B">
            <w:pPr>
              <w:rPr>
                <w:snapToGrid w:val="0"/>
                <w:sz w:val="22"/>
                <w:szCs w:val="22"/>
              </w:rPr>
            </w:pPr>
            <w:r w:rsidRPr="001E6D3B">
              <w:rPr>
                <w:snapToGrid w:val="0"/>
                <w:sz w:val="22"/>
                <w:szCs w:val="22"/>
              </w:rPr>
              <w:t>Расходы на ремонт основных средств</w:t>
            </w:r>
          </w:p>
        </w:tc>
        <w:tc>
          <w:tcPr>
            <w:tcW w:w="851" w:type="dxa"/>
            <w:shd w:val="clear" w:color="auto" w:fill="auto"/>
            <w:vAlign w:val="center"/>
          </w:tcPr>
          <w:p w14:paraId="7B69E282"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2823A012" w14:textId="77777777" w:rsidR="001E6D3B" w:rsidRPr="001E6D3B" w:rsidRDefault="001E6D3B" w:rsidP="001E6D3B">
            <w:pPr>
              <w:jc w:val="center"/>
              <w:rPr>
                <w:snapToGrid w:val="0"/>
                <w:sz w:val="22"/>
                <w:szCs w:val="22"/>
              </w:rPr>
            </w:pPr>
            <w:r w:rsidRPr="001E6D3B">
              <w:rPr>
                <w:snapToGrid w:val="0"/>
                <w:sz w:val="22"/>
                <w:szCs w:val="22"/>
              </w:rPr>
              <w:t>2 388,23</w:t>
            </w:r>
          </w:p>
        </w:tc>
        <w:tc>
          <w:tcPr>
            <w:tcW w:w="1594" w:type="dxa"/>
            <w:shd w:val="clear" w:color="auto" w:fill="auto"/>
            <w:vAlign w:val="center"/>
          </w:tcPr>
          <w:p w14:paraId="79C09C57" w14:textId="77777777" w:rsidR="001E6D3B" w:rsidRPr="001E6D3B" w:rsidRDefault="001E6D3B" w:rsidP="001E6D3B">
            <w:pPr>
              <w:jc w:val="center"/>
              <w:rPr>
                <w:snapToGrid w:val="0"/>
                <w:sz w:val="22"/>
                <w:szCs w:val="22"/>
              </w:rPr>
            </w:pPr>
            <w:r w:rsidRPr="001E6D3B">
              <w:rPr>
                <w:snapToGrid w:val="0"/>
                <w:sz w:val="22"/>
                <w:szCs w:val="22"/>
              </w:rPr>
              <w:t>3 998,15</w:t>
            </w:r>
          </w:p>
        </w:tc>
        <w:tc>
          <w:tcPr>
            <w:tcW w:w="1246" w:type="dxa"/>
            <w:shd w:val="clear" w:color="auto" w:fill="auto"/>
            <w:vAlign w:val="center"/>
          </w:tcPr>
          <w:p w14:paraId="6D3AB295" w14:textId="77777777" w:rsidR="001E6D3B" w:rsidRPr="001E6D3B" w:rsidRDefault="001E6D3B" w:rsidP="001E6D3B">
            <w:pPr>
              <w:jc w:val="center"/>
              <w:rPr>
                <w:snapToGrid w:val="0"/>
                <w:sz w:val="22"/>
                <w:szCs w:val="22"/>
              </w:rPr>
            </w:pPr>
            <w:r w:rsidRPr="001E6D3B">
              <w:rPr>
                <w:snapToGrid w:val="0"/>
                <w:sz w:val="22"/>
                <w:szCs w:val="22"/>
              </w:rPr>
              <w:t>3 998,15</w:t>
            </w:r>
          </w:p>
        </w:tc>
        <w:tc>
          <w:tcPr>
            <w:tcW w:w="1408" w:type="dxa"/>
            <w:shd w:val="clear" w:color="auto" w:fill="auto"/>
            <w:vAlign w:val="center"/>
          </w:tcPr>
          <w:p w14:paraId="7FE1FD6E"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1DFFF933" w14:textId="77777777" w:rsidTr="003D6820">
        <w:trPr>
          <w:trHeight w:val="90"/>
        </w:trPr>
        <w:tc>
          <w:tcPr>
            <w:tcW w:w="530" w:type="dxa"/>
            <w:shd w:val="clear" w:color="auto" w:fill="auto"/>
            <w:vAlign w:val="center"/>
          </w:tcPr>
          <w:p w14:paraId="562AE7DE" w14:textId="77777777" w:rsidR="001E6D3B" w:rsidRPr="001E6D3B" w:rsidRDefault="001E6D3B" w:rsidP="001E6D3B">
            <w:pPr>
              <w:jc w:val="center"/>
              <w:rPr>
                <w:snapToGrid w:val="0"/>
                <w:sz w:val="22"/>
                <w:szCs w:val="22"/>
              </w:rPr>
            </w:pPr>
            <w:r w:rsidRPr="001E6D3B">
              <w:rPr>
                <w:snapToGrid w:val="0"/>
                <w:sz w:val="22"/>
                <w:szCs w:val="22"/>
              </w:rPr>
              <w:t>4</w:t>
            </w:r>
          </w:p>
        </w:tc>
        <w:tc>
          <w:tcPr>
            <w:tcW w:w="2300" w:type="dxa"/>
            <w:shd w:val="clear" w:color="auto" w:fill="auto"/>
          </w:tcPr>
          <w:p w14:paraId="470E2297" w14:textId="77777777" w:rsidR="001E6D3B" w:rsidRPr="001E6D3B" w:rsidRDefault="001E6D3B" w:rsidP="001E6D3B">
            <w:pPr>
              <w:rPr>
                <w:snapToGrid w:val="0"/>
                <w:sz w:val="22"/>
                <w:szCs w:val="22"/>
              </w:rPr>
            </w:pPr>
            <w:r w:rsidRPr="001E6D3B">
              <w:rPr>
                <w:snapToGrid w:val="0"/>
                <w:sz w:val="22"/>
                <w:szCs w:val="22"/>
              </w:rPr>
              <w:t>Расходы на оплату труда</w:t>
            </w:r>
          </w:p>
        </w:tc>
        <w:tc>
          <w:tcPr>
            <w:tcW w:w="851" w:type="dxa"/>
            <w:shd w:val="clear" w:color="auto" w:fill="auto"/>
            <w:vAlign w:val="center"/>
          </w:tcPr>
          <w:p w14:paraId="0451C6C3"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5042DA64" w14:textId="77777777" w:rsidR="001E6D3B" w:rsidRPr="001E6D3B" w:rsidRDefault="001E6D3B" w:rsidP="001E6D3B">
            <w:pPr>
              <w:jc w:val="center"/>
              <w:rPr>
                <w:snapToGrid w:val="0"/>
                <w:sz w:val="22"/>
                <w:szCs w:val="22"/>
              </w:rPr>
            </w:pPr>
            <w:r w:rsidRPr="001E6D3B">
              <w:rPr>
                <w:snapToGrid w:val="0"/>
                <w:sz w:val="22"/>
                <w:szCs w:val="22"/>
              </w:rPr>
              <w:t>5 486,19</w:t>
            </w:r>
          </w:p>
        </w:tc>
        <w:tc>
          <w:tcPr>
            <w:tcW w:w="1594" w:type="dxa"/>
            <w:shd w:val="clear" w:color="auto" w:fill="auto"/>
            <w:vAlign w:val="center"/>
          </w:tcPr>
          <w:p w14:paraId="2FC106F8" w14:textId="77777777" w:rsidR="001E6D3B" w:rsidRPr="001E6D3B" w:rsidRDefault="001E6D3B" w:rsidP="001E6D3B">
            <w:pPr>
              <w:jc w:val="center"/>
              <w:rPr>
                <w:snapToGrid w:val="0"/>
                <w:sz w:val="22"/>
                <w:szCs w:val="22"/>
              </w:rPr>
            </w:pPr>
            <w:r w:rsidRPr="001E6D3B">
              <w:rPr>
                <w:snapToGrid w:val="0"/>
                <w:sz w:val="22"/>
                <w:szCs w:val="22"/>
              </w:rPr>
              <w:t>7 282,41</w:t>
            </w:r>
          </w:p>
        </w:tc>
        <w:tc>
          <w:tcPr>
            <w:tcW w:w="1246" w:type="dxa"/>
            <w:shd w:val="clear" w:color="auto" w:fill="auto"/>
            <w:vAlign w:val="center"/>
          </w:tcPr>
          <w:p w14:paraId="1B352D5D" w14:textId="77777777" w:rsidR="001E6D3B" w:rsidRPr="001E6D3B" w:rsidRDefault="001E6D3B" w:rsidP="001E6D3B">
            <w:pPr>
              <w:jc w:val="center"/>
              <w:rPr>
                <w:snapToGrid w:val="0"/>
                <w:sz w:val="22"/>
                <w:szCs w:val="22"/>
              </w:rPr>
            </w:pPr>
            <w:r w:rsidRPr="001E6D3B">
              <w:rPr>
                <w:snapToGrid w:val="0"/>
                <w:sz w:val="22"/>
                <w:szCs w:val="22"/>
              </w:rPr>
              <w:t>3 428,87</w:t>
            </w:r>
          </w:p>
        </w:tc>
        <w:tc>
          <w:tcPr>
            <w:tcW w:w="1408" w:type="dxa"/>
            <w:shd w:val="clear" w:color="auto" w:fill="auto"/>
            <w:vAlign w:val="center"/>
          </w:tcPr>
          <w:p w14:paraId="621A1762" w14:textId="77777777" w:rsidR="001E6D3B" w:rsidRPr="001E6D3B" w:rsidRDefault="001E6D3B" w:rsidP="001E6D3B">
            <w:pPr>
              <w:jc w:val="center"/>
              <w:rPr>
                <w:snapToGrid w:val="0"/>
                <w:sz w:val="22"/>
                <w:szCs w:val="22"/>
              </w:rPr>
            </w:pPr>
            <w:r w:rsidRPr="001E6D3B">
              <w:rPr>
                <w:snapToGrid w:val="0"/>
                <w:sz w:val="22"/>
                <w:szCs w:val="22"/>
              </w:rPr>
              <w:t>- 3 853,54</w:t>
            </w:r>
          </w:p>
        </w:tc>
      </w:tr>
      <w:tr w:rsidR="001E6D3B" w:rsidRPr="001E6D3B" w14:paraId="68782B0D" w14:textId="77777777" w:rsidTr="003D6820">
        <w:trPr>
          <w:trHeight w:val="565"/>
        </w:trPr>
        <w:tc>
          <w:tcPr>
            <w:tcW w:w="530" w:type="dxa"/>
            <w:shd w:val="clear" w:color="auto" w:fill="auto"/>
            <w:vAlign w:val="center"/>
          </w:tcPr>
          <w:p w14:paraId="0007D0E7" w14:textId="77777777" w:rsidR="001E6D3B" w:rsidRPr="001E6D3B" w:rsidRDefault="001E6D3B" w:rsidP="001E6D3B">
            <w:pPr>
              <w:jc w:val="center"/>
              <w:rPr>
                <w:snapToGrid w:val="0"/>
                <w:sz w:val="22"/>
                <w:szCs w:val="22"/>
              </w:rPr>
            </w:pPr>
            <w:r w:rsidRPr="001E6D3B">
              <w:rPr>
                <w:snapToGrid w:val="0"/>
                <w:sz w:val="22"/>
                <w:szCs w:val="22"/>
              </w:rPr>
              <w:t>5</w:t>
            </w:r>
          </w:p>
        </w:tc>
        <w:tc>
          <w:tcPr>
            <w:tcW w:w="2300" w:type="dxa"/>
            <w:shd w:val="clear" w:color="auto" w:fill="auto"/>
          </w:tcPr>
          <w:p w14:paraId="46E5EA4F" w14:textId="77777777" w:rsidR="001E6D3B" w:rsidRPr="001E6D3B" w:rsidRDefault="001E6D3B" w:rsidP="001E6D3B">
            <w:pPr>
              <w:rPr>
                <w:snapToGrid w:val="0"/>
                <w:sz w:val="22"/>
                <w:szCs w:val="22"/>
              </w:rPr>
            </w:pPr>
            <w:r w:rsidRPr="001E6D3B">
              <w:rPr>
                <w:snapToGrid w:val="0"/>
                <w:sz w:val="22"/>
                <w:szCs w:val="22"/>
              </w:rPr>
              <w:t xml:space="preserve">Расходы на выполнение работ </w:t>
            </w:r>
            <w:r w:rsidRPr="001E6D3B">
              <w:rPr>
                <w:snapToGrid w:val="0"/>
                <w:sz w:val="22"/>
                <w:szCs w:val="22"/>
              </w:rPr>
              <w:br/>
              <w:t>и услуг производственного характера</w:t>
            </w:r>
          </w:p>
        </w:tc>
        <w:tc>
          <w:tcPr>
            <w:tcW w:w="851" w:type="dxa"/>
            <w:shd w:val="clear" w:color="auto" w:fill="auto"/>
            <w:vAlign w:val="center"/>
          </w:tcPr>
          <w:p w14:paraId="7D5AC1F9"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1DD05CCE"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5D84FB50"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51AA19E8"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05B0BE10"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3265F0DD" w14:textId="77777777" w:rsidTr="003D6820">
        <w:tc>
          <w:tcPr>
            <w:tcW w:w="530" w:type="dxa"/>
            <w:shd w:val="clear" w:color="auto" w:fill="auto"/>
            <w:vAlign w:val="center"/>
          </w:tcPr>
          <w:p w14:paraId="65187740" w14:textId="77777777" w:rsidR="001E6D3B" w:rsidRPr="001E6D3B" w:rsidRDefault="001E6D3B" w:rsidP="001E6D3B">
            <w:pPr>
              <w:jc w:val="center"/>
              <w:rPr>
                <w:snapToGrid w:val="0"/>
                <w:sz w:val="22"/>
                <w:szCs w:val="22"/>
              </w:rPr>
            </w:pPr>
            <w:r w:rsidRPr="001E6D3B">
              <w:rPr>
                <w:snapToGrid w:val="0"/>
                <w:sz w:val="22"/>
                <w:szCs w:val="22"/>
              </w:rPr>
              <w:t>6</w:t>
            </w:r>
          </w:p>
        </w:tc>
        <w:tc>
          <w:tcPr>
            <w:tcW w:w="2300" w:type="dxa"/>
            <w:shd w:val="clear" w:color="auto" w:fill="auto"/>
          </w:tcPr>
          <w:p w14:paraId="76A3B0CE" w14:textId="77777777" w:rsidR="001E6D3B" w:rsidRPr="001E6D3B" w:rsidRDefault="001E6D3B" w:rsidP="001E6D3B">
            <w:pPr>
              <w:rPr>
                <w:snapToGrid w:val="0"/>
                <w:sz w:val="22"/>
                <w:szCs w:val="22"/>
              </w:rPr>
            </w:pPr>
            <w:r w:rsidRPr="001E6D3B">
              <w:rPr>
                <w:snapToGrid w:val="0"/>
                <w:sz w:val="22"/>
                <w:szCs w:val="22"/>
              </w:rPr>
              <w:t>Расходы на оплату иных работ и услуг</w:t>
            </w:r>
          </w:p>
        </w:tc>
        <w:tc>
          <w:tcPr>
            <w:tcW w:w="851" w:type="dxa"/>
            <w:shd w:val="clear" w:color="auto" w:fill="auto"/>
            <w:vAlign w:val="center"/>
          </w:tcPr>
          <w:p w14:paraId="00C2D7E2"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DE0B51E"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40912CB2" w14:textId="77777777" w:rsidR="001E6D3B" w:rsidRPr="001E6D3B" w:rsidRDefault="001E6D3B" w:rsidP="001E6D3B">
            <w:pPr>
              <w:jc w:val="center"/>
              <w:rPr>
                <w:snapToGrid w:val="0"/>
                <w:sz w:val="22"/>
                <w:szCs w:val="22"/>
              </w:rPr>
            </w:pPr>
            <w:r w:rsidRPr="001E6D3B">
              <w:rPr>
                <w:snapToGrid w:val="0"/>
                <w:sz w:val="22"/>
                <w:szCs w:val="22"/>
              </w:rPr>
              <w:t>600,00</w:t>
            </w:r>
          </w:p>
        </w:tc>
        <w:tc>
          <w:tcPr>
            <w:tcW w:w="1246" w:type="dxa"/>
            <w:shd w:val="clear" w:color="auto" w:fill="auto"/>
            <w:vAlign w:val="center"/>
          </w:tcPr>
          <w:p w14:paraId="1C6C8414" w14:textId="77777777" w:rsidR="001E6D3B" w:rsidRPr="001E6D3B" w:rsidRDefault="001E6D3B" w:rsidP="001E6D3B">
            <w:pPr>
              <w:jc w:val="center"/>
              <w:rPr>
                <w:snapToGrid w:val="0"/>
                <w:sz w:val="22"/>
                <w:szCs w:val="22"/>
              </w:rPr>
            </w:pPr>
            <w:r w:rsidRPr="001E6D3B">
              <w:rPr>
                <w:snapToGrid w:val="0"/>
                <w:sz w:val="22"/>
                <w:szCs w:val="22"/>
              </w:rPr>
              <w:t>600,00</w:t>
            </w:r>
          </w:p>
        </w:tc>
        <w:tc>
          <w:tcPr>
            <w:tcW w:w="1408" w:type="dxa"/>
            <w:shd w:val="clear" w:color="auto" w:fill="auto"/>
            <w:vAlign w:val="center"/>
          </w:tcPr>
          <w:p w14:paraId="0A13BDD3"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6FD391E0" w14:textId="77777777" w:rsidTr="003D6820">
        <w:tc>
          <w:tcPr>
            <w:tcW w:w="530" w:type="dxa"/>
            <w:shd w:val="clear" w:color="auto" w:fill="auto"/>
            <w:vAlign w:val="center"/>
          </w:tcPr>
          <w:p w14:paraId="0BD62462" w14:textId="77777777" w:rsidR="001E6D3B" w:rsidRPr="001E6D3B" w:rsidRDefault="001E6D3B" w:rsidP="001E6D3B">
            <w:pPr>
              <w:jc w:val="center"/>
              <w:rPr>
                <w:snapToGrid w:val="0"/>
                <w:sz w:val="22"/>
                <w:szCs w:val="22"/>
              </w:rPr>
            </w:pPr>
            <w:r w:rsidRPr="001E6D3B">
              <w:rPr>
                <w:snapToGrid w:val="0"/>
                <w:sz w:val="22"/>
                <w:szCs w:val="22"/>
              </w:rPr>
              <w:t>7</w:t>
            </w:r>
          </w:p>
        </w:tc>
        <w:tc>
          <w:tcPr>
            <w:tcW w:w="2300" w:type="dxa"/>
            <w:shd w:val="clear" w:color="auto" w:fill="auto"/>
          </w:tcPr>
          <w:p w14:paraId="313E6BC4" w14:textId="77777777" w:rsidR="001E6D3B" w:rsidRPr="001E6D3B" w:rsidRDefault="001E6D3B" w:rsidP="001E6D3B">
            <w:pPr>
              <w:rPr>
                <w:snapToGrid w:val="0"/>
                <w:sz w:val="22"/>
                <w:szCs w:val="22"/>
              </w:rPr>
            </w:pPr>
            <w:r w:rsidRPr="001E6D3B">
              <w:rPr>
                <w:snapToGrid w:val="0"/>
                <w:sz w:val="22"/>
                <w:szCs w:val="22"/>
              </w:rPr>
              <w:t>Расходы на служебные командировки</w:t>
            </w:r>
          </w:p>
        </w:tc>
        <w:tc>
          <w:tcPr>
            <w:tcW w:w="851" w:type="dxa"/>
            <w:shd w:val="clear" w:color="auto" w:fill="auto"/>
            <w:vAlign w:val="center"/>
          </w:tcPr>
          <w:p w14:paraId="42B8FF77"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E2D5A16"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3CE5E060"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59DD894E"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22E96BA6"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413FA75" w14:textId="77777777" w:rsidTr="003D6820">
        <w:tc>
          <w:tcPr>
            <w:tcW w:w="530" w:type="dxa"/>
            <w:shd w:val="clear" w:color="auto" w:fill="auto"/>
            <w:vAlign w:val="center"/>
          </w:tcPr>
          <w:p w14:paraId="22901EA9" w14:textId="77777777" w:rsidR="001E6D3B" w:rsidRPr="001E6D3B" w:rsidRDefault="001E6D3B" w:rsidP="001E6D3B">
            <w:pPr>
              <w:jc w:val="center"/>
              <w:rPr>
                <w:snapToGrid w:val="0"/>
                <w:sz w:val="22"/>
                <w:szCs w:val="22"/>
              </w:rPr>
            </w:pPr>
            <w:r w:rsidRPr="001E6D3B">
              <w:rPr>
                <w:snapToGrid w:val="0"/>
                <w:sz w:val="22"/>
                <w:szCs w:val="22"/>
              </w:rPr>
              <w:t>8</w:t>
            </w:r>
          </w:p>
        </w:tc>
        <w:tc>
          <w:tcPr>
            <w:tcW w:w="2300" w:type="dxa"/>
            <w:shd w:val="clear" w:color="auto" w:fill="auto"/>
          </w:tcPr>
          <w:p w14:paraId="0DF4FC9C" w14:textId="77777777" w:rsidR="001E6D3B" w:rsidRPr="001E6D3B" w:rsidRDefault="001E6D3B" w:rsidP="001E6D3B">
            <w:pPr>
              <w:rPr>
                <w:snapToGrid w:val="0"/>
                <w:sz w:val="22"/>
                <w:szCs w:val="22"/>
              </w:rPr>
            </w:pPr>
            <w:r w:rsidRPr="001E6D3B">
              <w:rPr>
                <w:snapToGrid w:val="0"/>
                <w:sz w:val="22"/>
                <w:szCs w:val="22"/>
              </w:rPr>
              <w:t>Расходы на обучение персонала</w:t>
            </w:r>
          </w:p>
        </w:tc>
        <w:tc>
          <w:tcPr>
            <w:tcW w:w="851" w:type="dxa"/>
            <w:shd w:val="clear" w:color="auto" w:fill="auto"/>
            <w:vAlign w:val="center"/>
          </w:tcPr>
          <w:p w14:paraId="0A8B9D87"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29270801"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596ADE89"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73E8153E"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2983E5CF"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0D28C4F1" w14:textId="77777777" w:rsidTr="003D6820">
        <w:trPr>
          <w:trHeight w:val="70"/>
        </w:trPr>
        <w:tc>
          <w:tcPr>
            <w:tcW w:w="530" w:type="dxa"/>
            <w:shd w:val="clear" w:color="auto" w:fill="auto"/>
            <w:vAlign w:val="center"/>
          </w:tcPr>
          <w:p w14:paraId="4D7C468D" w14:textId="77777777" w:rsidR="001E6D3B" w:rsidRPr="001E6D3B" w:rsidRDefault="001E6D3B" w:rsidP="001E6D3B">
            <w:pPr>
              <w:jc w:val="center"/>
              <w:rPr>
                <w:snapToGrid w:val="0"/>
                <w:sz w:val="22"/>
                <w:szCs w:val="22"/>
              </w:rPr>
            </w:pPr>
            <w:r w:rsidRPr="001E6D3B">
              <w:rPr>
                <w:snapToGrid w:val="0"/>
                <w:sz w:val="22"/>
                <w:szCs w:val="22"/>
              </w:rPr>
              <w:t>9</w:t>
            </w:r>
          </w:p>
        </w:tc>
        <w:tc>
          <w:tcPr>
            <w:tcW w:w="2300" w:type="dxa"/>
            <w:shd w:val="clear" w:color="auto" w:fill="auto"/>
            <w:vAlign w:val="center"/>
          </w:tcPr>
          <w:p w14:paraId="33AB6637" w14:textId="77777777" w:rsidR="001E6D3B" w:rsidRPr="001E6D3B" w:rsidRDefault="001E6D3B" w:rsidP="001E6D3B">
            <w:pPr>
              <w:rPr>
                <w:snapToGrid w:val="0"/>
                <w:sz w:val="22"/>
                <w:szCs w:val="22"/>
              </w:rPr>
            </w:pPr>
            <w:r w:rsidRPr="001E6D3B">
              <w:rPr>
                <w:snapToGrid w:val="0"/>
                <w:sz w:val="22"/>
                <w:szCs w:val="22"/>
              </w:rPr>
              <w:t>Лизинговый платеж</w:t>
            </w:r>
          </w:p>
        </w:tc>
        <w:tc>
          <w:tcPr>
            <w:tcW w:w="851" w:type="dxa"/>
            <w:shd w:val="clear" w:color="auto" w:fill="auto"/>
            <w:vAlign w:val="center"/>
          </w:tcPr>
          <w:p w14:paraId="517D2166"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8772297"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1D76E136"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74AA8CBC"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4DE60A5F"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52D9B5F7" w14:textId="77777777" w:rsidTr="003D6820">
        <w:trPr>
          <w:trHeight w:val="70"/>
        </w:trPr>
        <w:tc>
          <w:tcPr>
            <w:tcW w:w="530" w:type="dxa"/>
            <w:shd w:val="clear" w:color="auto" w:fill="auto"/>
            <w:vAlign w:val="center"/>
          </w:tcPr>
          <w:p w14:paraId="701810A3" w14:textId="77777777" w:rsidR="001E6D3B" w:rsidRPr="001E6D3B" w:rsidRDefault="001E6D3B" w:rsidP="001E6D3B">
            <w:pPr>
              <w:jc w:val="center"/>
              <w:rPr>
                <w:snapToGrid w:val="0"/>
                <w:sz w:val="22"/>
                <w:szCs w:val="22"/>
              </w:rPr>
            </w:pPr>
            <w:r w:rsidRPr="001E6D3B">
              <w:rPr>
                <w:snapToGrid w:val="0"/>
                <w:sz w:val="22"/>
                <w:szCs w:val="22"/>
              </w:rPr>
              <w:lastRenderedPageBreak/>
              <w:t>10</w:t>
            </w:r>
          </w:p>
        </w:tc>
        <w:tc>
          <w:tcPr>
            <w:tcW w:w="2300" w:type="dxa"/>
            <w:shd w:val="clear" w:color="auto" w:fill="auto"/>
            <w:vAlign w:val="center"/>
          </w:tcPr>
          <w:p w14:paraId="66433B2B" w14:textId="77777777" w:rsidR="001E6D3B" w:rsidRPr="001E6D3B" w:rsidRDefault="001E6D3B" w:rsidP="001E6D3B">
            <w:pPr>
              <w:rPr>
                <w:snapToGrid w:val="0"/>
                <w:sz w:val="22"/>
                <w:szCs w:val="22"/>
              </w:rPr>
            </w:pPr>
            <w:r w:rsidRPr="001E6D3B">
              <w:rPr>
                <w:snapToGrid w:val="0"/>
                <w:sz w:val="22"/>
                <w:szCs w:val="22"/>
              </w:rPr>
              <w:t>Арендная плата</w:t>
            </w:r>
          </w:p>
        </w:tc>
        <w:tc>
          <w:tcPr>
            <w:tcW w:w="851" w:type="dxa"/>
            <w:shd w:val="clear" w:color="auto" w:fill="auto"/>
            <w:vAlign w:val="center"/>
          </w:tcPr>
          <w:p w14:paraId="3C41C780"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28F3C09" w14:textId="77777777" w:rsidR="001E6D3B" w:rsidRPr="001E6D3B" w:rsidRDefault="001E6D3B" w:rsidP="001E6D3B">
            <w:pPr>
              <w:jc w:val="center"/>
              <w:rPr>
                <w:snapToGrid w:val="0"/>
                <w:sz w:val="22"/>
                <w:szCs w:val="22"/>
                <w:lang w:val="en-US"/>
              </w:rPr>
            </w:pPr>
            <w:r w:rsidRPr="001E6D3B">
              <w:rPr>
                <w:snapToGrid w:val="0"/>
                <w:sz w:val="22"/>
                <w:szCs w:val="22"/>
              </w:rPr>
              <w:t>0,00</w:t>
            </w:r>
          </w:p>
        </w:tc>
        <w:tc>
          <w:tcPr>
            <w:tcW w:w="1594" w:type="dxa"/>
            <w:shd w:val="clear" w:color="auto" w:fill="auto"/>
            <w:vAlign w:val="center"/>
          </w:tcPr>
          <w:p w14:paraId="0BFF0A80"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5242932F"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5F15653D"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65594E9F" w14:textId="77777777" w:rsidTr="003D6820">
        <w:trPr>
          <w:trHeight w:val="70"/>
        </w:trPr>
        <w:tc>
          <w:tcPr>
            <w:tcW w:w="530" w:type="dxa"/>
            <w:shd w:val="clear" w:color="auto" w:fill="auto"/>
            <w:vAlign w:val="center"/>
          </w:tcPr>
          <w:p w14:paraId="0526B8A6" w14:textId="77777777" w:rsidR="001E6D3B" w:rsidRPr="001E6D3B" w:rsidRDefault="001E6D3B" w:rsidP="001E6D3B">
            <w:pPr>
              <w:jc w:val="center"/>
              <w:rPr>
                <w:snapToGrid w:val="0"/>
                <w:sz w:val="22"/>
                <w:szCs w:val="22"/>
              </w:rPr>
            </w:pPr>
            <w:r w:rsidRPr="001E6D3B">
              <w:rPr>
                <w:snapToGrid w:val="0"/>
                <w:sz w:val="22"/>
                <w:szCs w:val="22"/>
              </w:rPr>
              <w:t>11</w:t>
            </w:r>
          </w:p>
        </w:tc>
        <w:tc>
          <w:tcPr>
            <w:tcW w:w="2300" w:type="dxa"/>
            <w:shd w:val="clear" w:color="auto" w:fill="auto"/>
            <w:vAlign w:val="center"/>
          </w:tcPr>
          <w:p w14:paraId="39866BB5" w14:textId="77777777" w:rsidR="001E6D3B" w:rsidRPr="001E6D3B" w:rsidRDefault="001E6D3B" w:rsidP="001E6D3B">
            <w:pPr>
              <w:rPr>
                <w:snapToGrid w:val="0"/>
                <w:sz w:val="22"/>
                <w:szCs w:val="22"/>
              </w:rPr>
            </w:pPr>
            <w:r w:rsidRPr="001E6D3B">
              <w:rPr>
                <w:snapToGrid w:val="0"/>
                <w:sz w:val="22"/>
                <w:szCs w:val="22"/>
              </w:rPr>
              <w:t>Другие расходы</w:t>
            </w:r>
          </w:p>
        </w:tc>
        <w:tc>
          <w:tcPr>
            <w:tcW w:w="851" w:type="dxa"/>
            <w:shd w:val="clear" w:color="auto" w:fill="auto"/>
            <w:vAlign w:val="center"/>
          </w:tcPr>
          <w:p w14:paraId="74DEC974"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21E36B04" w14:textId="77777777" w:rsidR="001E6D3B" w:rsidRPr="001E6D3B" w:rsidRDefault="001E6D3B" w:rsidP="001E6D3B">
            <w:pPr>
              <w:jc w:val="center"/>
              <w:rPr>
                <w:snapToGrid w:val="0"/>
                <w:sz w:val="22"/>
                <w:szCs w:val="22"/>
              </w:rPr>
            </w:pPr>
            <w:r w:rsidRPr="001E6D3B">
              <w:rPr>
                <w:snapToGrid w:val="0"/>
                <w:sz w:val="22"/>
                <w:szCs w:val="22"/>
              </w:rPr>
              <w:t>0,00</w:t>
            </w:r>
          </w:p>
        </w:tc>
        <w:tc>
          <w:tcPr>
            <w:tcW w:w="1594" w:type="dxa"/>
            <w:shd w:val="clear" w:color="auto" w:fill="auto"/>
            <w:vAlign w:val="center"/>
          </w:tcPr>
          <w:p w14:paraId="2C8D464E" w14:textId="77777777" w:rsidR="001E6D3B" w:rsidRPr="001E6D3B" w:rsidRDefault="001E6D3B" w:rsidP="001E6D3B">
            <w:pPr>
              <w:jc w:val="center"/>
              <w:rPr>
                <w:snapToGrid w:val="0"/>
                <w:sz w:val="22"/>
                <w:szCs w:val="22"/>
              </w:rPr>
            </w:pPr>
            <w:r w:rsidRPr="001E6D3B">
              <w:rPr>
                <w:snapToGrid w:val="0"/>
                <w:sz w:val="22"/>
                <w:szCs w:val="22"/>
              </w:rPr>
              <w:t>0,00</w:t>
            </w:r>
          </w:p>
        </w:tc>
        <w:tc>
          <w:tcPr>
            <w:tcW w:w="1246" w:type="dxa"/>
            <w:shd w:val="clear" w:color="auto" w:fill="auto"/>
            <w:vAlign w:val="center"/>
          </w:tcPr>
          <w:p w14:paraId="42CEED9C" w14:textId="77777777" w:rsidR="001E6D3B" w:rsidRPr="001E6D3B" w:rsidRDefault="001E6D3B" w:rsidP="001E6D3B">
            <w:pPr>
              <w:jc w:val="center"/>
              <w:rPr>
                <w:snapToGrid w:val="0"/>
                <w:sz w:val="22"/>
                <w:szCs w:val="22"/>
              </w:rPr>
            </w:pPr>
            <w:r w:rsidRPr="001E6D3B">
              <w:rPr>
                <w:snapToGrid w:val="0"/>
                <w:sz w:val="22"/>
                <w:szCs w:val="22"/>
              </w:rPr>
              <w:t>0,00</w:t>
            </w:r>
          </w:p>
        </w:tc>
        <w:tc>
          <w:tcPr>
            <w:tcW w:w="1408" w:type="dxa"/>
            <w:shd w:val="clear" w:color="auto" w:fill="auto"/>
            <w:vAlign w:val="center"/>
          </w:tcPr>
          <w:p w14:paraId="177E5A42"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2789C66E" w14:textId="77777777" w:rsidTr="003D6820">
        <w:trPr>
          <w:trHeight w:val="707"/>
        </w:trPr>
        <w:tc>
          <w:tcPr>
            <w:tcW w:w="530" w:type="dxa"/>
            <w:shd w:val="clear" w:color="auto" w:fill="auto"/>
          </w:tcPr>
          <w:p w14:paraId="2E2A0FE4" w14:textId="77777777" w:rsidR="001E6D3B" w:rsidRPr="001E6D3B" w:rsidRDefault="001E6D3B" w:rsidP="001E6D3B">
            <w:pPr>
              <w:jc w:val="both"/>
              <w:rPr>
                <w:snapToGrid w:val="0"/>
                <w:sz w:val="22"/>
                <w:szCs w:val="22"/>
              </w:rPr>
            </w:pPr>
          </w:p>
        </w:tc>
        <w:tc>
          <w:tcPr>
            <w:tcW w:w="2300" w:type="dxa"/>
            <w:shd w:val="clear" w:color="auto" w:fill="auto"/>
          </w:tcPr>
          <w:p w14:paraId="1EB06769" w14:textId="77777777" w:rsidR="001E6D3B" w:rsidRPr="001E6D3B" w:rsidRDefault="001E6D3B" w:rsidP="001E6D3B">
            <w:pPr>
              <w:rPr>
                <w:snapToGrid w:val="0"/>
                <w:sz w:val="22"/>
                <w:szCs w:val="22"/>
                <w:u w:val="single"/>
              </w:rPr>
            </w:pPr>
            <w:r w:rsidRPr="001E6D3B">
              <w:rPr>
                <w:snapToGrid w:val="0"/>
                <w:sz w:val="22"/>
                <w:szCs w:val="22"/>
              </w:rPr>
              <w:t>Итого операционных (подконтрольных) расходов</w:t>
            </w:r>
          </w:p>
        </w:tc>
        <w:tc>
          <w:tcPr>
            <w:tcW w:w="851" w:type="dxa"/>
            <w:shd w:val="clear" w:color="auto" w:fill="auto"/>
            <w:vAlign w:val="center"/>
          </w:tcPr>
          <w:p w14:paraId="707BE8DB"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5CA0FEDC" w14:textId="77777777" w:rsidR="001E6D3B" w:rsidRPr="001E6D3B" w:rsidRDefault="001E6D3B" w:rsidP="001E6D3B">
            <w:pPr>
              <w:jc w:val="center"/>
              <w:rPr>
                <w:snapToGrid w:val="0"/>
                <w:sz w:val="22"/>
                <w:szCs w:val="22"/>
              </w:rPr>
            </w:pPr>
            <w:r w:rsidRPr="001E6D3B">
              <w:rPr>
                <w:snapToGrid w:val="0"/>
                <w:sz w:val="22"/>
                <w:szCs w:val="22"/>
              </w:rPr>
              <w:t>7 895,28</w:t>
            </w:r>
          </w:p>
        </w:tc>
        <w:tc>
          <w:tcPr>
            <w:tcW w:w="1594" w:type="dxa"/>
            <w:shd w:val="clear" w:color="auto" w:fill="auto"/>
            <w:vAlign w:val="center"/>
          </w:tcPr>
          <w:p w14:paraId="275E2DF1" w14:textId="77777777" w:rsidR="001E6D3B" w:rsidRPr="001E6D3B" w:rsidRDefault="001E6D3B" w:rsidP="001E6D3B">
            <w:pPr>
              <w:jc w:val="center"/>
              <w:rPr>
                <w:snapToGrid w:val="0"/>
                <w:sz w:val="22"/>
                <w:szCs w:val="22"/>
              </w:rPr>
            </w:pPr>
            <w:r w:rsidRPr="001E6D3B">
              <w:rPr>
                <w:snapToGrid w:val="0"/>
                <w:sz w:val="22"/>
                <w:szCs w:val="22"/>
              </w:rPr>
              <w:t>12 008,28</w:t>
            </w:r>
          </w:p>
        </w:tc>
        <w:tc>
          <w:tcPr>
            <w:tcW w:w="1246" w:type="dxa"/>
            <w:shd w:val="clear" w:color="auto" w:fill="auto"/>
            <w:vAlign w:val="center"/>
          </w:tcPr>
          <w:p w14:paraId="63153F3B" w14:textId="77777777" w:rsidR="001E6D3B" w:rsidRPr="001E6D3B" w:rsidRDefault="001E6D3B" w:rsidP="001E6D3B">
            <w:pPr>
              <w:jc w:val="center"/>
              <w:rPr>
                <w:snapToGrid w:val="0"/>
                <w:sz w:val="22"/>
                <w:szCs w:val="22"/>
              </w:rPr>
            </w:pPr>
            <w:r w:rsidRPr="001E6D3B">
              <w:rPr>
                <w:snapToGrid w:val="0"/>
                <w:sz w:val="22"/>
                <w:szCs w:val="22"/>
              </w:rPr>
              <w:t>8 154,73</w:t>
            </w:r>
          </w:p>
        </w:tc>
        <w:tc>
          <w:tcPr>
            <w:tcW w:w="1408" w:type="dxa"/>
            <w:shd w:val="clear" w:color="auto" w:fill="auto"/>
            <w:vAlign w:val="center"/>
          </w:tcPr>
          <w:p w14:paraId="41279B9E" w14:textId="77777777" w:rsidR="001E6D3B" w:rsidRPr="001E6D3B" w:rsidRDefault="001E6D3B" w:rsidP="001E6D3B">
            <w:pPr>
              <w:jc w:val="center"/>
              <w:rPr>
                <w:snapToGrid w:val="0"/>
                <w:sz w:val="22"/>
                <w:szCs w:val="22"/>
              </w:rPr>
            </w:pPr>
            <w:r w:rsidRPr="001E6D3B">
              <w:rPr>
                <w:snapToGrid w:val="0"/>
                <w:sz w:val="22"/>
                <w:szCs w:val="22"/>
              </w:rPr>
              <w:t>- 3 853,54</w:t>
            </w:r>
          </w:p>
        </w:tc>
      </w:tr>
    </w:tbl>
    <w:p w14:paraId="6B8E2F1E" w14:textId="77777777" w:rsidR="001E6D3B" w:rsidRPr="001E6D3B" w:rsidRDefault="001E6D3B" w:rsidP="001E6D3B">
      <w:pPr>
        <w:widowControl w:val="0"/>
        <w:ind w:firstLine="720"/>
        <w:jc w:val="both"/>
        <w:rPr>
          <w:sz w:val="28"/>
          <w:szCs w:val="28"/>
        </w:rPr>
      </w:pPr>
    </w:p>
    <w:p w14:paraId="48B284D7" w14:textId="77777777" w:rsidR="001E6D3B" w:rsidRPr="001E6D3B" w:rsidRDefault="001E6D3B" w:rsidP="001E6D3B">
      <w:pPr>
        <w:ind w:firstLine="708"/>
        <w:jc w:val="both"/>
        <w:rPr>
          <w:snapToGrid w:val="0"/>
          <w:sz w:val="28"/>
          <w:szCs w:val="28"/>
        </w:rPr>
      </w:pPr>
      <w:r w:rsidRPr="001E6D3B">
        <w:rPr>
          <w:snapToGrid w:val="0"/>
          <w:sz w:val="28"/>
          <w:szCs w:val="28"/>
        </w:rPr>
        <w:t xml:space="preserve">2. Неподконтрольные расходы проанализированы экспертами </w:t>
      </w:r>
      <w:r w:rsidRPr="001E6D3B">
        <w:rPr>
          <w:snapToGrid w:val="0"/>
          <w:sz w:val="28"/>
          <w:szCs w:val="28"/>
        </w:rPr>
        <w:br/>
        <w:t xml:space="preserve">на основании представленного предприятием отчёта по системе ЕИАС, </w:t>
      </w:r>
      <w:r w:rsidRPr="001E6D3B">
        <w:rPr>
          <w:snapToGrid w:val="0"/>
          <w:sz w:val="28"/>
          <w:szCs w:val="28"/>
        </w:rPr>
        <w:br/>
        <w:t xml:space="preserve">в формате шаблона </w:t>
      </w:r>
      <w:r w:rsidRPr="001E6D3B">
        <w:rPr>
          <w:snapToGrid w:val="0"/>
          <w:sz w:val="28"/>
          <w:szCs w:val="28"/>
          <w:lang w:val="en-US"/>
        </w:rPr>
        <w:t>BALANCE</w:t>
      </w:r>
      <w:r w:rsidRPr="001E6D3B">
        <w:rPr>
          <w:snapToGrid w:val="0"/>
          <w:sz w:val="28"/>
          <w:szCs w:val="28"/>
        </w:rPr>
        <w:t>.</w:t>
      </w:r>
      <w:r w:rsidRPr="001E6D3B">
        <w:rPr>
          <w:snapToGrid w:val="0"/>
          <w:sz w:val="28"/>
          <w:szCs w:val="28"/>
          <w:lang w:val="en-US"/>
        </w:rPr>
        <w:t>CALC</w:t>
      </w:r>
      <w:r w:rsidRPr="001E6D3B">
        <w:rPr>
          <w:snapToGrid w:val="0"/>
          <w:sz w:val="28"/>
          <w:szCs w:val="28"/>
        </w:rPr>
        <w:t>.</w:t>
      </w:r>
      <w:r w:rsidRPr="001E6D3B">
        <w:rPr>
          <w:snapToGrid w:val="0"/>
          <w:sz w:val="28"/>
          <w:szCs w:val="28"/>
          <w:lang w:val="en-US"/>
        </w:rPr>
        <w:t>TARIFF</w:t>
      </w:r>
      <w:r w:rsidRPr="001E6D3B">
        <w:rPr>
          <w:snapToGrid w:val="0"/>
          <w:sz w:val="28"/>
          <w:szCs w:val="28"/>
        </w:rPr>
        <w:t>.</w:t>
      </w:r>
      <w:r w:rsidRPr="001E6D3B">
        <w:rPr>
          <w:snapToGrid w:val="0"/>
          <w:sz w:val="28"/>
          <w:szCs w:val="28"/>
          <w:lang w:val="en-US"/>
        </w:rPr>
        <w:t>WARM</w:t>
      </w:r>
      <w:r w:rsidRPr="001E6D3B">
        <w:rPr>
          <w:snapToGrid w:val="0"/>
          <w:sz w:val="28"/>
          <w:szCs w:val="28"/>
        </w:rPr>
        <w:t>.2022.</w:t>
      </w:r>
      <w:r w:rsidRPr="001E6D3B">
        <w:rPr>
          <w:snapToGrid w:val="0"/>
          <w:sz w:val="28"/>
          <w:szCs w:val="28"/>
          <w:lang w:val="en-US"/>
        </w:rPr>
        <w:t>FACT</w:t>
      </w:r>
      <w:r w:rsidRPr="001E6D3B">
        <w:rPr>
          <w:snapToGrid w:val="0"/>
          <w:sz w:val="28"/>
          <w:szCs w:val="28"/>
        </w:rPr>
        <w:t xml:space="preserve">, а также бухгалтерских документов, представленных предприятием в тарифном деле. В целях формирования необходимой валовой выручки на основе фактических значений параметров взамен прогнозных, учитываются фактически произведённые в 2022 году экономически обоснованные неподконтрольные расходы (в соответствии с пунктом 39 Методических указаний). </w:t>
      </w:r>
    </w:p>
    <w:p w14:paraId="039EF829" w14:textId="77777777" w:rsidR="001E6D3B" w:rsidRPr="001E6D3B" w:rsidRDefault="001E6D3B" w:rsidP="001E6D3B">
      <w:pPr>
        <w:ind w:firstLine="709"/>
        <w:jc w:val="both"/>
        <w:rPr>
          <w:snapToGrid w:val="0"/>
          <w:sz w:val="28"/>
          <w:szCs w:val="28"/>
        </w:rPr>
      </w:pPr>
      <w:r w:rsidRPr="001E6D3B">
        <w:rPr>
          <w:snapToGrid w:val="0"/>
          <w:sz w:val="28"/>
          <w:szCs w:val="28"/>
        </w:rPr>
        <w:t xml:space="preserve">Реестр фактических неподконтрольных расходов по производству </w:t>
      </w:r>
      <w:r w:rsidRPr="001E6D3B">
        <w:rPr>
          <w:snapToGrid w:val="0"/>
          <w:sz w:val="28"/>
          <w:szCs w:val="28"/>
        </w:rPr>
        <w:br/>
        <w:t>тепловой энергии представлен в таблице 7.</w:t>
      </w:r>
    </w:p>
    <w:p w14:paraId="04A2FE63" w14:textId="77777777" w:rsidR="001E6D3B" w:rsidRPr="001E6D3B" w:rsidRDefault="001E6D3B" w:rsidP="001E6D3B">
      <w:pPr>
        <w:ind w:firstLine="709"/>
        <w:jc w:val="right"/>
        <w:rPr>
          <w:snapToGrid w:val="0"/>
          <w:sz w:val="28"/>
          <w:szCs w:val="28"/>
        </w:rPr>
      </w:pPr>
      <w:r w:rsidRPr="001E6D3B">
        <w:rPr>
          <w:snapToGrid w:val="0"/>
          <w:sz w:val="28"/>
          <w:szCs w:val="28"/>
        </w:rPr>
        <w:t>Таблица 7</w:t>
      </w:r>
    </w:p>
    <w:p w14:paraId="7C05C5FF" w14:textId="77777777" w:rsidR="001E6D3B" w:rsidRPr="001E6D3B" w:rsidRDefault="001E6D3B" w:rsidP="001E6D3B">
      <w:pPr>
        <w:jc w:val="center"/>
        <w:rPr>
          <w:snapToGrid w:val="0"/>
          <w:sz w:val="28"/>
          <w:szCs w:val="28"/>
        </w:rPr>
      </w:pPr>
      <w:bookmarkStart w:id="47" w:name="_Hlk52543342"/>
      <w:r w:rsidRPr="001E6D3B">
        <w:rPr>
          <w:snapToGrid w:val="0"/>
          <w:sz w:val="28"/>
          <w:szCs w:val="28"/>
        </w:rPr>
        <w:t>Реестр фактических неподконтрольных расходов за 2022 год</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851"/>
        <w:gridCol w:w="1417"/>
        <w:gridCol w:w="1560"/>
        <w:gridCol w:w="1275"/>
        <w:gridCol w:w="1418"/>
      </w:tblGrid>
      <w:tr w:rsidR="001E6D3B" w:rsidRPr="001E6D3B" w14:paraId="7EF54AE2" w14:textId="77777777" w:rsidTr="003D6820">
        <w:trPr>
          <w:trHeight w:val="1053"/>
          <w:tblHeader/>
        </w:trPr>
        <w:tc>
          <w:tcPr>
            <w:tcW w:w="562" w:type="dxa"/>
            <w:shd w:val="clear" w:color="auto" w:fill="auto"/>
            <w:vAlign w:val="center"/>
          </w:tcPr>
          <w:p w14:paraId="0489C406" w14:textId="77777777" w:rsidR="001E6D3B" w:rsidRPr="001E6D3B" w:rsidRDefault="001E6D3B" w:rsidP="001E6D3B">
            <w:pPr>
              <w:jc w:val="center"/>
              <w:rPr>
                <w:snapToGrid w:val="0"/>
                <w:sz w:val="22"/>
                <w:szCs w:val="22"/>
                <w:u w:val="single"/>
              </w:rPr>
            </w:pPr>
            <w:r w:rsidRPr="001E6D3B">
              <w:rPr>
                <w:snapToGrid w:val="0"/>
                <w:sz w:val="22"/>
                <w:szCs w:val="22"/>
              </w:rPr>
              <w:t>№ п/п</w:t>
            </w:r>
          </w:p>
        </w:tc>
        <w:tc>
          <w:tcPr>
            <w:tcW w:w="2268" w:type="dxa"/>
            <w:vAlign w:val="center"/>
          </w:tcPr>
          <w:p w14:paraId="3431BB60" w14:textId="77777777" w:rsidR="001E6D3B" w:rsidRPr="001E6D3B" w:rsidRDefault="001E6D3B" w:rsidP="001E6D3B">
            <w:pPr>
              <w:jc w:val="center"/>
              <w:rPr>
                <w:snapToGrid w:val="0"/>
                <w:sz w:val="22"/>
                <w:szCs w:val="22"/>
              </w:rPr>
            </w:pPr>
            <w:r w:rsidRPr="001E6D3B">
              <w:rPr>
                <w:snapToGrid w:val="0"/>
                <w:sz w:val="22"/>
                <w:szCs w:val="22"/>
              </w:rPr>
              <w:t>Показатели</w:t>
            </w:r>
          </w:p>
        </w:tc>
        <w:tc>
          <w:tcPr>
            <w:tcW w:w="851" w:type="dxa"/>
            <w:shd w:val="clear" w:color="auto" w:fill="auto"/>
            <w:vAlign w:val="center"/>
          </w:tcPr>
          <w:p w14:paraId="72EE1741" w14:textId="77777777" w:rsidR="001E6D3B" w:rsidRPr="001E6D3B" w:rsidRDefault="001E6D3B" w:rsidP="001E6D3B">
            <w:pPr>
              <w:jc w:val="center"/>
              <w:rPr>
                <w:snapToGrid w:val="0"/>
                <w:sz w:val="22"/>
                <w:szCs w:val="22"/>
                <w:u w:val="single"/>
              </w:rPr>
            </w:pPr>
            <w:r w:rsidRPr="001E6D3B">
              <w:rPr>
                <w:snapToGrid w:val="0"/>
                <w:sz w:val="22"/>
                <w:szCs w:val="22"/>
              </w:rPr>
              <w:t>Ед. изм.</w:t>
            </w:r>
          </w:p>
        </w:tc>
        <w:tc>
          <w:tcPr>
            <w:tcW w:w="1417" w:type="dxa"/>
            <w:vAlign w:val="center"/>
          </w:tcPr>
          <w:p w14:paraId="32FF2076" w14:textId="77777777" w:rsidR="001E6D3B" w:rsidRPr="001E6D3B" w:rsidRDefault="001E6D3B" w:rsidP="001E6D3B">
            <w:pPr>
              <w:jc w:val="center"/>
              <w:rPr>
                <w:snapToGrid w:val="0"/>
                <w:sz w:val="22"/>
                <w:szCs w:val="22"/>
              </w:rPr>
            </w:pPr>
            <w:r w:rsidRPr="001E6D3B">
              <w:rPr>
                <w:snapToGrid w:val="0"/>
                <w:sz w:val="22"/>
                <w:szCs w:val="22"/>
              </w:rPr>
              <w:t xml:space="preserve">Утверждено </w:t>
            </w:r>
          </w:p>
          <w:p w14:paraId="008D0E7C" w14:textId="77777777" w:rsidR="001E6D3B" w:rsidRPr="001E6D3B" w:rsidRDefault="001E6D3B" w:rsidP="001E6D3B">
            <w:pPr>
              <w:jc w:val="center"/>
              <w:rPr>
                <w:snapToGrid w:val="0"/>
                <w:sz w:val="22"/>
                <w:szCs w:val="22"/>
              </w:rPr>
            </w:pPr>
            <w:r w:rsidRPr="001E6D3B">
              <w:rPr>
                <w:snapToGrid w:val="0"/>
                <w:sz w:val="22"/>
                <w:szCs w:val="22"/>
              </w:rPr>
              <w:t>на 2022 год</w:t>
            </w:r>
          </w:p>
        </w:tc>
        <w:tc>
          <w:tcPr>
            <w:tcW w:w="1560" w:type="dxa"/>
            <w:shd w:val="clear" w:color="auto" w:fill="auto"/>
            <w:vAlign w:val="center"/>
          </w:tcPr>
          <w:p w14:paraId="3E7166B1" w14:textId="77777777" w:rsidR="001E6D3B" w:rsidRPr="001E6D3B" w:rsidRDefault="001E6D3B" w:rsidP="001E6D3B">
            <w:pPr>
              <w:jc w:val="center"/>
              <w:rPr>
                <w:snapToGrid w:val="0"/>
                <w:sz w:val="22"/>
                <w:szCs w:val="22"/>
                <w:u w:val="single"/>
              </w:rPr>
            </w:pPr>
            <w:r w:rsidRPr="001E6D3B">
              <w:rPr>
                <w:snapToGrid w:val="0"/>
                <w:sz w:val="22"/>
                <w:szCs w:val="22"/>
              </w:rPr>
              <w:t>Факт предприятия 2022 год</w:t>
            </w:r>
          </w:p>
        </w:tc>
        <w:tc>
          <w:tcPr>
            <w:tcW w:w="1275" w:type="dxa"/>
            <w:shd w:val="clear" w:color="auto" w:fill="auto"/>
            <w:vAlign w:val="center"/>
          </w:tcPr>
          <w:p w14:paraId="1F7D5E42" w14:textId="77777777" w:rsidR="001E6D3B" w:rsidRPr="001E6D3B" w:rsidRDefault="001E6D3B" w:rsidP="001E6D3B">
            <w:pPr>
              <w:jc w:val="center"/>
              <w:rPr>
                <w:snapToGrid w:val="0"/>
                <w:sz w:val="22"/>
                <w:szCs w:val="22"/>
              </w:rPr>
            </w:pPr>
            <w:r w:rsidRPr="001E6D3B">
              <w:rPr>
                <w:snapToGrid w:val="0"/>
                <w:sz w:val="22"/>
                <w:szCs w:val="22"/>
              </w:rPr>
              <w:t xml:space="preserve">Факт экспертов </w:t>
            </w:r>
          </w:p>
          <w:p w14:paraId="2795D3A2" w14:textId="77777777" w:rsidR="001E6D3B" w:rsidRPr="001E6D3B" w:rsidRDefault="001E6D3B" w:rsidP="001E6D3B">
            <w:pPr>
              <w:jc w:val="center"/>
              <w:rPr>
                <w:snapToGrid w:val="0"/>
                <w:sz w:val="22"/>
                <w:szCs w:val="22"/>
              </w:rPr>
            </w:pPr>
            <w:r w:rsidRPr="001E6D3B">
              <w:rPr>
                <w:snapToGrid w:val="0"/>
                <w:sz w:val="22"/>
                <w:szCs w:val="22"/>
              </w:rPr>
              <w:t>2022 год</w:t>
            </w:r>
          </w:p>
        </w:tc>
        <w:tc>
          <w:tcPr>
            <w:tcW w:w="1418" w:type="dxa"/>
            <w:shd w:val="clear" w:color="auto" w:fill="auto"/>
            <w:vAlign w:val="center"/>
          </w:tcPr>
          <w:p w14:paraId="39E4B688" w14:textId="77777777" w:rsidR="001E6D3B" w:rsidRPr="001E6D3B" w:rsidRDefault="001E6D3B" w:rsidP="001E6D3B">
            <w:pPr>
              <w:jc w:val="center"/>
              <w:rPr>
                <w:snapToGrid w:val="0"/>
                <w:sz w:val="22"/>
                <w:szCs w:val="22"/>
              </w:rPr>
            </w:pPr>
            <w:r w:rsidRPr="001E6D3B">
              <w:rPr>
                <w:snapToGrid w:val="0"/>
                <w:sz w:val="22"/>
                <w:szCs w:val="22"/>
              </w:rPr>
              <w:t>Отклонение</w:t>
            </w:r>
          </w:p>
          <w:p w14:paraId="163B6097" w14:textId="77777777" w:rsidR="001E6D3B" w:rsidRPr="001E6D3B" w:rsidRDefault="001E6D3B" w:rsidP="001E6D3B">
            <w:pPr>
              <w:jc w:val="center"/>
              <w:rPr>
                <w:snapToGrid w:val="0"/>
                <w:sz w:val="22"/>
                <w:szCs w:val="22"/>
              </w:rPr>
            </w:pPr>
            <w:r w:rsidRPr="001E6D3B">
              <w:rPr>
                <w:snapToGrid w:val="0"/>
                <w:sz w:val="22"/>
                <w:szCs w:val="22"/>
              </w:rPr>
              <w:t>(6-5)</w:t>
            </w:r>
          </w:p>
        </w:tc>
      </w:tr>
      <w:tr w:rsidR="001E6D3B" w:rsidRPr="001E6D3B" w14:paraId="47445755" w14:textId="77777777" w:rsidTr="003D6820">
        <w:trPr>
          <w:cantSplit/>
          <w:trHeight w:val="70"/>
          <w:tblHeader/>
        </w:trPr>
        <w:tc>
          <w:tcPr>
            <w:tcW w:w="562" w:type="dxa"/>
            <w:shd w:val="clear" w:color="auto" w:fill="auto"/>
            <w:vAlign w:val="center"/>
          </w:tcPr>
          <w:p w14:paraId="2346ABA0" w14:textId="77777777" w:rsidR="001E6D3B" w:rsidRPr="001E6D3B" w:rsidRDefault="001E6D3B" w:rsidP="001E6D3B">
            <w:pPr>
              <w:jc w:val="center"/>
              <w:rPr>
                <w:snapToGrid w:val="0"/>
                <w:sz w:val="22"/>
                <w:szCs w:val="22"/>
              </w:rPr>
            </w:pPr>
            <w:r w:rsidRPr="001E6D3B">
              <w:rPr>
                <w:snapToGrid w:val="0"/>
                <w:sz w:val="22"/>
                <w:szCs w:val="22"/>
              </w:rPr>
              <w:t>1</w:t>
            </w:r>
          </w:p>
        </w:tc>
        <w:tc>
          <w:tcPr>
            <w:tcW w:w="2268" w:type="dxa"/>
            <w:vAlign w:val="center"/>
          </w:tcPr>
          <w:p w14:paraId="6932E5C6" w14:textId="77777777" w:rsidR="001E6D3B" w:rsidRPr="001E6D3B" w:rsidRDefault="001E6D3B" w:rsidP="001E6D3B">
            <w:pPr>
              <w:jc w:val="center"/>
              <w:rPr>
                <w:snapToGrid w:val="0"/>
                <w:sz w:val="22"/>
                <w:szCs w:val="22"/>
              </w:rPr>
            </w:pPr>
            <w:r w:rsidRPr="001E6D3B">
              <w:rPr>
                <w:snapToGrid w:val="0"/>
                <w:sz w:val="22"/>
                <w:szCs w:val="22"/>
              </w:rPr>
              <w:t>2</w:t>
            </w:r>
          </w:p>
        </w:tc>
        <w:tc>
          <w:tcPr>
            <w:tcW w:w="851" w:type="dxa"/>
            <w:shd w:val="clear" w:color="auto" w:fill="auto"/>
            <w:vAlign w:val="center"/>
          </w:tcPr>
          <w:p w14:paraId="60A5D629" w14:textId="77777777" w:rsidR="001E6D3B" w:rsidRPr="001E6D3B" w:rsidRDefault="001E6D3B" w:rsidP="001E6D3B">
            <w:pPr>
              <w:jc w:val="center"/>
              <w:rPr>
                <w:snapToGrid w:val="0"/>
                <w:sz w:val="22"/>
                <w:szCs w:val="22"/>
              </w:rPr>
            </w:pPr>
            <w:r w:rsidRPr="001E6D3B">
              <w:rPr>
                <w:snapToGrid w:val="0"/>
                <w:sz w:val="22"/>
                <w:szCs w:val="22"/>
              </w:rPr>
              <w:t>3</w:t>
            </w:r>
          </w:p>
        </w:tc>
        <w:tc>
          <w:tcPr>
            <w:tcW w:w="1417" w:type="dxa"/>
            <w:vAlign w:val="center"/>
          </w:tcPr>
          <w:p w14:paraId="5515DF0D" w14:textId="77777777" w:rsidR="001E6D3B" w:rsidRPr="001E6D3B" w:rsidRDefault="001E6D3B" w:rsidP="001E6D3B">
            <w:pPr>
              <w:jc w:val="center"/>
              <w:rPr>
                <w:snapToGrid w:val="0"/>
                <w:sz w:val="22"/>
                <w:szCs w:val="22"/>
              </w:rPr>
            </w:pPr>
            <w:r w:rsidRPr="001E6D3B">
              <w:rPr>
                <w:snapToGrid w:val="0"/>
                <w:sz w:val="22"/>
                <w:szCs w:val="22"/>
              </w:rPr>
              <w:t>4</w:t>
            </w:r>
          </w:p>
        </w:tc>
        <w:tc>
          <w:tcPr>
            <w:tcW w:w="1560" w:type="dxa"/>
            <w:shd w:val="clear" w:color="auto" w:fill="auto"/>
            <w:vAlign w:val="center"/>
          </w:tcPr>
          <w:p w14:paraId="431ACEBD" w14:textId="77777777" w:rsidR="001E6D3B" w:rsidRPr="001E6D3B" w:rsidRDefault="001E6D3B" w:rsidP="001E6D3B">
            <w:pPr>
              <w:jc w:val="center"/>
              <w:rPr>
                <w:snapToGrid w:val="0"/>
                <w:sz w:val="22"/>
                <w:szCs w:val="22"/>
              </w:rPr>
            </w:pPr>
            <w:r w:rsidRPr="001E6D3B">
              <w:rPr>
                <w:snapToGrid w:val="0"/>
                <w:sz w:val="22"/>
                <w:szCs w:val="22"/>
              </w:rPr>
              <w:t>5</w:t>
            </w:r>
          </w:p>
        </w:tc>
        <w:tc>
          <w:tcPr>
            <w:tcW w:w="1275" w:type="dxa"/>
            <w:shd w:val="clear" w:color="auto" w:fill="auto"/>
            <w:vAlign w:val="center"/>
          </w:tcPr>
          <w:p w14:paraId="7679FA67" w14:textId="77777777" w:rsidR="001E6D3B" w:rsidRPr="001E6D3B" w:rsidRDefault="001E6D3B" w:rsidP="001E6D3B">
            <w:pPr>
              <w:jc w:val="center"/>
              <w:rPr>
                <w:snapToGrid w:val="0"/>
                <w:sz w:val="22"/>
                <w:szCs w:val="22"/>
              </w:rPr>
            </w:pPr>
            <w:r w:rsidRPr="001E6D3B">
              <w:rPr>
                <w:snapToGrid w:val="0"/>
                <w:sz w:val="22"/>
                <w:szCs w:val="22"/>
              </w:rPr>
              <w:t>6</w:t>
            </w:r>
          </w:p>
        </w:tc>
        <w:tc>
          <w:tcPr>
            <w:tcW w:w="1418" w:type="dxa"/>
            <w:shd w:val="clear" w:color="auto" w:fill="auto"/>
            <w:vAlign w:val="center"/>
          </w:tcPr>
          <w:p w14:paraId="40884824" w14:textId="77777777" w:rsidR="001E6D3B" w:rsidRPr="001E6D3B" w:rsidRDefault="001E6D3B" w:rsidP="001E6D3B">
            <w:pPr>
              <w:jc w:val="center"/>
              <w:rPr>
                <w:snapToGrid w:val="0"/>
                <w:sz w:val="22"/>
                <w:szCs w:val="22"/>
              </w:rPr>
            </w:pPr>
            <w:r w:rsidRPr="001E6D3B">
              <w:rPr>
                <w:snapToGrid w:val="0"/>
                <w:sz w:val="22"/>
                <w:szCs w:val="22"/>
              </w:rPr>
              <w:t>7</w:t>
            </w:r>
          </w:p>
        </w:tc>
      </w:tr>
      <w:tr w:rsidR="001E6D3B" w:rsidRPr="001E6D3B" w14:paraId="681E1044" w14:textId="77777777" w:rsidTr="003D6820">
        <w:trPr>
          <w:trHeight w:val="77"/>
        </w:trPr>
        <w:tc>
          <w:tcPr>
            <w:tcW w:w="562" w:type="dxa"/>
            <w:shd w:val="clear" w:color="auto" w:fill="auto"/>
            <w:vAlign w:val="center"/>
          </w:tcPr>
          <w:p w14:paraId="23D731F2" w14:textId="77777777" w:rsidR="001E6D3B" w:rsidRPr="001E6D3B" w:rsidRDefault="001E6D3B" w:rsidP="001E6D3B">
            <w:pPr>
              <w:jc w:val="center"/>
              <w:rPr>
                <w:snapToGrid w:val="0"/>
                <w:sz w:val="22"/>
                <w:szCs w:val="22"/>
              </w:rPr>
            </w:pPr>
            <w:r w:rsidRPr="001E6D3B">
              <w:rPr>
                <w:snapToGrid w:val="0"/>
                <w:sz w:val="22"/>
                <w:szCs w:val="22"/>
              </w:rPr>
              <w:t>1</w:t>
            </w:r>
          </w:p>
        </w:tc>
        <w:tc>
          <w:tcPr>
            <w:tcW w:w="2268" w:type="dxa"/>
          </w:tcPr>
          <w:p w14:paraId="11A3D121" w14:textId="77777777" w:rsidR="001E6D3B" w:rsidRPr="001E6D3B" w:rsidRDefault="001E6D3B" w:rsidP="001E6D3B">
            <w:pPr>
              <w:rPr>
                <w:snapToGrid w:val="0"/>
                <w:sz w:val="22"/>
                <w:szCs w:val="22"/>
              </w:rPr>
            </w:pPr>
            <w:r w:rsidRPr="001E6D3B">
              <w:rPr>
                <w:sz w:val="22"/>
                <w:szCs w:val="22"/>
              </w:rPr>
              <w:t>Расходы на оплату услуг, оказываемых организациями, осуществляющими регулируемые виды деятельности</w:t>
            </w:r>
          </w:p>
        </w:tc>
        <w:tc>
          <w:tcPr>
            <w:tcW w:w="851" w:type="dxa"/>
            <w:shd w:val="clear" w:color="auto" w:fill="auto"/>
            <w:vAlign w:val="center"/>
          </w:tcPr>
          <w:p w14:paraId="549AAC03"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CC5E4CD"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5EE77406"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705AE511"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6A12A3AD"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53226DF9" w14:textId="77777777" w:rsidTr="003D6820">
        <w:tc>
          <w:tcPr>
            <w:tcW w:w="562" w:type="dxa"/>
            <w:shd w:val="clear" w:color="auto" w:fill="auto"/>
            <w:vAlign w:val="center"/>
          </w:tcPr>
          <w:p w14:paraId="6462FA89" w14:textId="77777777" w:rsidR="001E6D3B" w:rsidRPr="001E6D3B" w:rsidRDefault="001E6D3B" w:rsidP="001E6D3B">
            <w:pPr>
              <w:jc w:val="center"/>
              <w:rPr>
                <w:snapToGrid w:val="0"/>
                <w:sz w:val="22"/>
                <w:szCs w:val="22"/>
              </w:rPr>
            </w:pPr>
            <w:r w:rsidRPr="001E6D3B">
              <w:rPr>
                <w:snapToGrid w:val="0"/>
                <w:sz w:val="22"/>
                <w:szCs w:val="22"/>
              </w:rPr>
              <w:t>2</w:t>
            </w:r>
          </w:p>
        </w:tc>
        <w:tc>
          <w:tcPr>
            <w:tcW w:w="2268" w:type="dxa"/>
            <w:vAlign w:val="center"/>
          </w:tcPr>
          <w:p w14:paraId="443240F2" w14:textId="77777777" w:rsidR="001E6D3B" w:rsidRPr="001E6D3B" w:rsidRDefault="001E6D3B" w:rsidP="001E6D3B">
            <w:pPr>
              <w:rPr>
                <w:snapToGrid w:val="0"/>
                <w:sz w:val="22"/>
                <w:szCs w:val="22"/>
              </w:rPr>
            </w:pPr>
            <w:r w:rsidRPr="001E6D3B">
              <w:rPr>
                <w:sz w:val="22"/>
                <w:szCs w:val="22"/>
              </w:rPr>
              <w:t>Арендная плата</w:t>
            </w:r>
          </w:p>
        </w:tc>
        <w:tc>
          <w:tcPr>
            <w:tcW w:w="851" w:type="dxa"/>
            <w:shd w:val="clear" w:color="auto" w:fill="auto"/>
            <w:vAlign w:val="center"/>
          </w:tcPr>
          <w:p w14:paraId="56F26253"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2BB2DEE6"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081DE1BE"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7D69F4BC"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64DED1C5"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0D8B167" w14:textId="77777777" w:rsidTr="003D6820">
        <w:tc>
          <w:tcPr>
            <w:tcW w:w="562" w:type="dxa"/>
            <w:shd w:val="clear" w:color="auto" w:fill="auto"/>
            <w:vAlign w:val="center"/>
          </w:tcPr>
          <w:p w14:paraId="6AE1C983" w14:textId="77777777" w:rsidR="001E6D3B" w:rsidRPr="001E6D3B" w:rsidRDefault="001E6D3B" w:rsidP="001E6D3B">
            <w:pPr>
              <w:jc w:val="center"/>
              <w:rPr>
                <w:snapToGrid w:val="0"/>
                <w:sz w:val="22"/>
                <w:szCs w:val="22"/>
              </w:rPr>
            </w:pPr>
            <w:r w:rsidRPr="001E6D3B">
              <w:rPr>
                <w:snapToGrid w:val="0"/>
                <w:sz w:val="22"/>
                <w:szCs w:val="22"/>
              </w:rPr>
              <w:t>3</w:t>
            </w:r>
          </w:p>
        </w:tc>
        <w:tc>
          <w:tcPr>
            <w:tcW w:w="2268" w:type="dxa"/>
            <w:vAlign w:val="center"/>
          </w:tcPr>
          <w:p w14:paraId="72FCA18B" w14:textId="77777777" w:rsidR="001E6D3B" w:rsidRPr="001E6D3B" w:rsidRDefault="001E6D3B" w:rsidP="001E6D3B">
            <w:pPr>
              <w:rPr>
                <w:snapToGrid w:val="0"/>
                <w:sz w:val="22"/>
                <w:szCs w:val="22"/>
              </w:rPr>
            </w:pPr>
            <w:r w:rsidRPr="001E6D3B">
              <w:rPr>
                <w:sz w:val="22"/>
                <w:szCs w:val="22"/>
              </w:rPr>
              <w:t>Концессионная плата</w:t>
            </w:r>
          </w:p>
        </w:tc>
        <w:tc>
          <w:tcPr>
            <w:tcW w:w="851" w:type="dxa"/>
            <w:shd w:val="clear" w:color="auto" w:fill="auto"/>
            <w:vAlign w:val="center"/>
          </w:tcPr>
          <w:p w14:paraId="60CE548B"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668E4CDC"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7C277121"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102BFDB2"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02B04F23"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7F0A10E8" w14:textId="77777777" w:rsidTr="003D6820">
        <w:tc>
          <w:tcPr>
            <w:tcW w:w="562" w:type="dxa"/>
            <w:shd w:val="clear" w:color="auto" w:fill="auto"/>
            <w:vAlign w:val="center"/>
          </w:tcPr>
          <w:p w14:paraId="541AA565" w14:textId="77777777" w:rsidR="001E6D3B" w:rsidRPr="001E6D3B" w:rsidRDefault="001E6D3B" w:rsidP="001E6D3B">
            <w:pPr>
              <w:jc w:val="center"/>
              <w:rPr>
                <w:snapToGrid w:val="0"/>
                <w:sz w:val="22"/>
                <w:szCs w:val="22"/>
              </w:rPr>
            </w:pPr>
            <w:r w:rsidRPr="001E6D3B">
              <w:rPr>
                <w:snapToGrid w:val="0"/>
                <w:sz w:val="22"/>
                <w:szCs w:val="22"/>
              </w:rPr>
              <w:t>4</w:t>
            </w:r>
          </w:p>
        </w:tc>
        <w:tc>
          <w:tcPr>
            <w:tcW w:w="2268" w:type="dxa"/>
            <w:vAlign w:val="center"/>
          </w:tcPr>
          <w:p w14:paraId="1D47F088" w14:textId="77777777" w:rsidR="001E6D3B" w:rsidRPr="001E6D3B" w:rsidRDefault="001E6D3B" w:rsidP="001E6D3B">
            <w:pPr>
              <w:rPr>
                <w:snapToGrid w:val="0"/>
                <w:sz w:val="22"/>
                <w:szCs w:val="22"/>
              </w:rPr>
            </w:pPr>
            <w:r w:rsidRPr="001E6D3B">
              <w:rPr>
                <w:sz w:val="22"/>
                <w:szCs w:val="22"/>
              </w:rPr>
              <w:t>Расходы на уплату налогов, сборов и других обязательных платеже</w:t>
            </w:r>
          </w:p>
        </w:tc>
        <w:tc>
          <w:tcPr>
            <w:tcW w:w="851" w:type="dxa"/>
            <w:shd w:val="clear" w:color="auto" w:fill="auto"/>
            <w:vAlign w:val="center"/>
          </w:tcPr>
          <w:p w14:paraId="6BE346E7"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09240049" w14:textId="77777777" w:rsidR="001E6D3B" w:rsidRPr="001E6D3B" w:rsidRDefault="001E6D3B" w:rsidP="001E6D3B">
            <w:pPr>
              <w:jc w:val="center"/>
              <w:rPr>
                <w:snapToGrid w:val="0"/>
                <w:sz w:val="22"/>
                <w:szCs w:val="22"/>
              </w:rPr>
            </w:pPr>
            <w:r w:rsidRPr="001E6D3B">
              <w:rPr>
                <w:snapToGrid w:val="0"/>
                <w:sz w:val="22"/>
                <w:szCs w:val="22"/>
              </w:rPr>
              <w:t>1,63</w:t>
            </w:r>
          </w:p>
        </w:tc>
        <w:tc>
          <w:tcPr>
            <w:tcW w:w="1560" w:type="dxa"/>
            <w:shd w:val="clear" w:color="auto" w:fill="auto"/>
            <w:vAlign w:val="center"/>
          </w:tcPr>
          <w:p w14:paraId="452BA771" w14:textId="77777777" w:rsidR="001E6D3B" w:rsidRPr="001E6D3B" w:rsidRDefault="001E6D3B" w:rsidP="001E6D3B">
            <w:pPr>
              <w:jc w:val="center"/>
              <w:rPr>
                <w:snapToGrid w:val="0"/>
                <w:sz w:val="22"/>
                <w:szCs w:val="22"/>
              </w:rPr>
            </w:pPr>
            <w:r w:rsidRPr="001E6D3B">
              <w:rPr>
                <w:snapToGrid w:val="0"/>
                <w:sz w:val="22"/>
                <w:szCs w:val="22"/>
              </w:rPr>
              <w:t>16,27</w:t>
            </w:r>
          </w:p>
        </w:tc>
        <w:tc>
          <w:tcPr>
            <w:tcW w:w="1275" w:type="dxa"/>
            <w:shd w:val="clear" w:color="auto" w:fill="auto"/>
            <w:vAlign w:val="center"/>
          </w:tcPr>
          <w:p w14:paraId="36C3795C" w14:textId="77777777" w:rsidR="001E6D3B" w:rsidRPr="001E6D3B" w:rsidRDefault="001E6D3B" w:rsidP="001E6D3B">
            <w:pPr>
              <w:jc w:val="center"/>
              <w:rPr>
                <w:snapToGrid w:val="0"/>
                <w:sz w:val="22"/>
                <w:szCs w:val="22"/>
              </w:rPr>
            </w:pPr>
            <w:r w:rsidRPr="001E6D3B">
              <w:rPr>
                <w:snapToGrid w:val="0"/>
                <w:sz w:val="22"/>
                <w:szCs w:val="22"/>
              </w:rPr>
              <w:t>16,27</w:t>
            </w:r>
          </w:p>
        </w:tc>
        <w:tc>
          <w:tcPr>
            <w:tcW w:w="1418" w:type="dxa"/>
            <w:shd w:val="clear" w:color="auto" w:fill="auto"/>
            <w:vAlign w:val="center"/>
          </w:tcPr>
          <w:p w14:paraId="04139A10"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DE860F4" w14:textId="77777777" w:rsidTr="003D6820">
        <w:tc>
          <w:tcPr>
            <w:tcW w:w="562" w:type="dxa"/>
            <w:shd w:val="clear" w:color="auto" w:fill="auto"/>
            <w:vAlign w:val="center"/>
          </w:tcPr>
          <w:p w14:paraId="40377DDB" w14:textId="77777777" w:rsidR="001E6D3B" w:rsidRPr="001E6D3B" w:rsidRDefault="001E6D3B" w:rsidP="001E6D3B">
            <w:pPr>
              <w:jc w:val="center"/>
              <w:rPr>
                <w:snapToGrid w:val="0"/>
                <w:sz w:val="22"/>
                <w:szCs w:val="22"/>
              </w:rPr>
            </w:pPr>
            <w:r w:rsidRPr="001E6D3B">
              <w:rPr>
                <w:snapToGrid w:val="0"/>
                <w:sz w:val="22"/>
                <w:szCs w:val="22"/>
              </w:rPr>
              <w:t>5</w:t>
            </w:r>
          </w:p>
        </w:tc>
        <w:tc>
          <w:tcPr>
            <w:tcW w:w="2268" w:type="dxa"/>
          </w:tcPr>
          <w:p w14:paraId="2BE411DA" w14:textId="77777777" w:rsidR="001E6D3B" w:rsidRPr="001E6D3B" w:rsidRDefault="001E6D3B" w:rsidP="001E6D3B">
            <w:pPr>
              <w:rPr>
                <w:snapToGrid w:val="0"/>
                <w:sz w:val="22"/>
                <w:szCs w:val="22"/>
              </w:rPr>
            </w:pPr>
            <w:r w:rsidRPr="001E6D3B">
              <w:rPr>
                <w:sz w:val="22"/>
                <w:szCs w:val="22"/>
              </w:rPr>
              <w:t>Отчисления на социальные нужды</w:t>
            </w:r>
          </w:p>
        </w:tc>
        <w:tc>
          <w:tcPr>
            <w:tcW w:w="851" w:type="dxa"/>
            <w:shd w:val="clear" w:color="auto" w:fill="auto"/>
            <w:vAlign w:val="center"/>
          </w:tcPr>
          <w:p w14:paraId="678DA31F"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3FB7CEAD" w14:textId="77777777" w:rsidR="001E6D3B" w:rsidRPr="001E6D3B" w:rsidRDefault="001E6D3B" w:rsidP="001E6D3B">
            <w:pPr>
              <w:jc w:val="center"/>
              <w:rPr>
                <w:snapToGrid w:val="0"/>
                <w:sz w:val="22"/>
                <w:szCs w:val="22"/>
              </w:rPr>
            </w:pPr>
            <w:r w:rsidRPr="001E6D3B">
              <w:rPr>
                <w:snapToGrid w:val="0"/>
                <w:sz w:val="22"/>
                <w:szCs w:val="22"/>
              </w:rPr>
              <w:t>1 645,86</w:t>
            </w:r>
          </w:p>
        </w:tc>
        <w:tc>
          <w:tcPr>
            <w:tcW w:w="1560" w:type="dxa"/>
            <w:shd w:val="clear" w:color="auto" w:fill="auto"/>
            <w:vAlign w:val="center"/>
          </w:tcPr>
          <w:p w14:paraId="0980AAB4" w14:textId="77777777" w:rsidR="001E6D3B" w:rsidRPr="001E6D3B" w:rsidRDefault="001E6D3B" w:rsidP="001E6D3B">
            <w:pPr>
              <w:jc w:val="center"/>
              <w:rPr>
                <w:snapToGrid w:val="0"/>
                <w:sz w:val="22"/>
                <w:szCs w:val="22"/>
              </w:rPr>
            </w:pPr>
            <w:r w:rsidRPr="001E6D3B">
              <w:rPr>
                <w:snapToGrid w:val="0"/>
                <w:sz w:val="22"/>
                <w:szCs w:val="22"/>
              </w:rPr>
              <w:t>2 199,29</w:t>
            </w:r>
          </w:p>
        </w:tc>
        <w:tc>
          <w:tcPr>
            <w:tcW w:w="1275" w:type="dxa"/>
            <w:shd w:val="clear" w:color="auto" w:fill="auto"/>
            <w:vAlign w:val="center"/>
          </w:tcPr>
          <w:p w14:paraId="2821656D" w14:textId="77777777" w:rsidR="001E6D3B" w:rsidRPr="001E6D3B" w:rsidRDefault="001E6D3B" w:rsidP="001E6D3B">
            <w:pPr>
              <w:jc w:val="center"/>
              <w:rPr>
                <w:snapToGrid w:val="0"/>
                <w:sz w:val="22"/>
                <w:szCs w:val="22"/>
              </w:rPr>
            </w:pPr>
            <w:r w:rsidRPr="001E6D3B">
              <w:rPr>
                <w:snapToGrid w:val="0"/>
                <w:sz w:val="22"/>
                <w:szCs w:val="22"/>
              </w:rPr>
              <w:t>2 199,29</w:t>
            </w:r>
          </w:p>
        </w:tc>
        <w:tc>
          <w:tcPr>
            <w:tcW w:w="1418" w:type="dxa"/>
            <w:shd w:val="clear" w:color="auto" w:fill="auto"/>
            <w:vAlign w:val="center"/>
          </w:tcPr>
          <w:p w14:paraId="243CDC9E"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920BA95" w14:textId="77777777" w:rsidTr="003D6820">
        <w:tc>
          <w:tcPr>
            <w:tcW w:w="562" w:type="dxa"/>
            <w:shd w:val="clear" w:color="auto" w:fill="auto"/>
            <w:vAlign w:val="center"/>
          </w:tcPr>
          <w:p w14:paraId="66DC5C63" w14:textId="77777777" w:rsidR="001E6D3B" w:rsidRPr="001E6D3B" w:rsidRDefault="001E6D3B" w:rsidP="001E6D3B">
            <w:pPr>
              <w:jc w:val="center"/>
              <w:rPr>
                <w:snapToGrid w:val="0"/>
                <w:sz w:val="22"/>
                <w:szCs w:val="22"/>
              </w:rPr>
            </w:pPr>
            <w:r w:rsidRPr="001E6D3B">
              <w:rPr>
                <w:snapToGrid w:val="0"/>
                <w:sz w:val="22"/>
                <w:szCs w:val="22"/>
              </w:rPr>
              <w:t>6</w:t>
            </w:r>
          </w:p>
        </w:tc>
        <w:tc>
          <w:tcPr>
            <w:tcW w:w="2268" w:type="dxa"/>
            <w:vAlign w:val="center"/>
          </w:tcPr>
          <w:p w14:paraId="2ED12373" w14:textId="77777777" w:rsidR="001E6D3B" w:rsidRPr="001E6D3B" w:rsidRDefault="001E6D3B" w:rsidP="001E6D3B">
            <w:pPr>
              <w:rPr>
                <w:snapToGrid w:val="0"/>
                <w:sz w:val="22"/>
                <w:szCs w:val="22"/>
              </w:rPr>
            </w:pPr>
            <w:r w:rsidRPr="001E6D3B">
              <w:rPr>
                <w:sz w:val="22"/>
                <w:szCs w:val="22"/>
              </w:rPr>
              <w:t>Расходы по сомнительным долгам</w:t>
            </w:r>
          </w:p>
        </w:tc>
        <w:tc>
          <w:tcPr>
            <w:tcW w:w="851" w:type="dxa"/>
            <w:shd w:val="clear" w:color="auto" w:fill="auto"/>
            <w:vAlign w:val="center"/>
          </w:tcPr>
          <w:p w14:paraId="2849B251"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2E4AA877"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012DAB4F"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5011B384"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5220A32C"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662B735" w14:textId="77777777" w:rsidTr="003D6820">
        <w:tc>
          <w:tcPr>
            <w:tcW w:w="562" w:type="dxa"/>
            <w:shd w:val="clear" w:color="auto" w:fill="auto"/>
            <w:vAlign w:val="center"/>
          </w:tcPr>
          <w:p w14:paraId="07A2B9AD" w14:textId="77777777" w:rsidR="001E6D3B" w:rsidRPr="001E6D3B" w:rsidRDefault="001E6D3B" w:rsidP="001E6D3B">
            <w:pPr>
              <w:jc w:val="center"/>
              <w:rPr>
                <w:snapToGrid w:val="0"/>
                <w:sz w:val="22"/>
                <w:szCs w:val="22"/>
              </w:rPr>
            </w:pPr>
            <w:r w:rsidRPr="001E6D3B">
              <w:rPr>
                <w:snapToGrid w:val="0"/>
                <w:sz w:val="22"/>
                <w:szCs w:val="22"/>
              </w:rPr>
              <w:t>7</w:t>
            </w:r>
          </w:p>
        </w:tc>
        <w:tc>
          <w:tcPr>
            <w:tcW w:w="2268" w:type="dxa"/>
            <w:vAlign w:val="center"/>
          </w:tcPr>
          <w:p w14:paraId="08B9E9A2" w14:textId="77777777" w:rsidR="001E6D3B" w:rsidRPr="001E6D3B" w:rsidRDefault="001E6D3B" w:rsidP="001E6D3B">
            <w:pPr>
              <w:rPr>
                <w:snapToGrid w:val="0"/>
                <w:sz w:val="22"/>
                <w:szCs w:val="22"/>
              </w:rPr>
            </w:pPr>
            <w:r w:rsidRPr="001E6D3B">
              <w:rPr>
                <w:sz w:val="22"/>
                <w:szCs w:val="22"/>
              </w:rPr>
              <w:t>Амортизация основных средств и нематериальных активов</w:t>
            </w:r>
          </w:p>
        </w:tc>
        <w:tc>
          <w:tcPr>
            <w:tcW w:w="851" w:type="dxa"/>
            <w:shd w:val="clear" w:color="auto" w:fill="auto"/>
            <w:vAlign w:val="center"/>
          </w:tcPr>
          <w:p w14:paraId="5F449FC6"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66B26A69" w14:textId="77777777" w:rsidR="001E6D3B" w:rsidRPr="001E6D3B" w:rsidRDefault="001E6D3B" w:rsidP="001E6D3B">
            <w:pPr>
              <w:jc w:val="center"/>
              <w:rPr>
                <w:snapToGrid w:val="0"/>
                <w:sz w:val="22"/>
                <w:szCs w:val="22"/>
                <w:lang w:val="en-US"/>
              </w:rPr>
            </w:pPr>
            <w:r w:rsidRPr="001E6D3B">
              <w:rPr>
                <w:snapToGrid w:val="0"/>
                <w:sz w:val="22"/>
                <w:szCs w:val="22"/>
              </w:rPr>
              <w:t>148,12</w:t>
            </w:r>
          </w:p>
        </w:tc>
        <w:tc>
          <w:tcPr>
            <w:tcW w:w="1560" w:type="dxa"/>
            <w:shd w:val="clear" w:color="auto" w:fill="auto"/>
            <w:vAlign w:val="center"/>
          </w:tcPr>
          <w:p w14:paraId="65A9252B" w14:textId="77777777" w:rsidR="001E6D3B" w:rsidRPr="001E6D3B" w:rsidRDefault="001E6D3B" w:rsidP="001E6D3B">
            <w:pPr>
              <w:jc w:val="center"/>
              <w:rPr>
                <w:snapToGrid w:val="0"/>
                <w:sz w:val="22"/>
                <w:szCs w:val="22"/>
              </w:rPr>
            </w:pPr>
            <w:r w:rsidRPr="001E6D3B">
              <w:rPr>
                <w:snapToGrid w:val="0"/>
                <w:sz w:val="22"/>
                <w:szCs w:val="22"/>
              </w:rPr>
              <w:t>148,12</w:t>
            </w:r>
          </w:p>
        </w:tc>
        <w:tc>
          <w:tcPr>
            <w:tcW w:w="1275" w:type="dxa"/>
            <w:shd w:val="clear" w:color="auto" w:fill="auto"/>
            <w:vAlign w:val="center"/>
          </w:tcPr>
          <w:p w14:paraId="2503D976" w14:textId="77777777" w:rsidR="001E6D3B" w:rsidRPr="001E6D3B" w:rsidRDefault="001E6D3B" w:rsidP="001E6D3B">
            <w:pPr>
              <w:jc w:val="center"/>
              <w:rPr>
                <w:snapToGrid w:val="0"/>
                <w:sz w:val="22"/>
                <w:szCs w:val="22"/>
              </w:rPr>
            </w:pPr>
            <w:r w:rsidRPr="001E6D3B">
              <w:rPr>
                <w:snapToGrid w:val="0"/>
                <w:sz w:val="22"/>
                <w:szCs w:val="22"/>
              </w:rPr>
              <w:t>86,40</w:t>
            </w:r>
            <w:r w:rsidRPr="001E6D3B">
              <w:rPr>
                <w:snapToGrid w:val="0"/>
                <w:sz w:val="28"/>
                <w:szCs w:val="28"/>
                <w:vertAlign w:val="superscript"/>
                <w:lang w:eastAsia="en-US"/>
              </w:rPr>
              <w:t>*</w:t>
            </w:r>
          </w:p>
        </w:tc>
        <w:tc>
          <w:tcPr>
            <w:tcW w:w="1418" w:type="dxa"/>
            <w:shd w:val="clear" w:color="auto" w:fill="auto"/>
            <w:vAlign w:val="center"/>
          </w:tcPr>
          <w:p w14:paraId="1FBA3A7E" w14:textId="77777777" w:rsidR="001E6D3B" w:rsidRPr="001E6D3B" w:rsidRDefault="001E6D3B" w:rsidP="001E6D3B">
            <w:pPr>
              <w:jc w:val="center"/>
              <w:rPr>
                <w:snapToGrid w:val="0"/>
                <w:sz w:val="22"/>
                <w:szCs w:val="22"/>
              </w:rPr>
            </w:pPr>
            <w:r w:rsidRPr="001E6D3B">
              <w:rPr>
                <w:snapToGrid w:val="0"/>
                <w:sz w:val="22"/>
                <w:szCs w:val="22"/>
              </w:rPr>
              <w:t>- 61,72</w:t>
            </w:r>
          </w:p>
        </w:tc>
      </w:tr>
      <w:tr w:rsidR="001E6D3B" w:rsidRPr="001E6D3B" w14:paraId="19BF26B0" w14:textId="77777777" w:rsidTr="003D6820">
        <w:trPr>
          <w:trHeight w:val="707"/>
        </w:trPr>
        <w:tc>
          <w:tcPr>
            <w:tcW w:w="562" w:type="dxa"/>
            <w:shd w:val="clear" w:color="auto" w:fill="auto"/>
            <w:vAlign w:val="center"/>
          </w:tcPr>
          <w:p w14:paraId="541B5860" w14:textId="77777777" w:rsidR="001E6D3B" w:rsidRPr="001E6D3B" w:rsidRDefault="001E6D3B" w:rsidP="001E6D3B">
            <w:pPr>
              <w:jc w:val="center"/>
              <w:rPr>
                <w:snapToGrid w:val="0"/>
                <w:sz w:val="22"/>
                <w:szCs w:val="22"/>
              </w:rPr>
            </w:pPr>
            <w:r w:rsidRPr="001E6D3B">
              <w:rPr>
                <w:snapToGrid w:val="0"/>
                <w:sz w:val="22"/>
                <w:szCs w:val="22"/>
              </w:rPr>
              <w:lastRenderedPageBreak/>
              <w:t>8</w:t>
            </w:r>
          </w:p>
        </w:tc>
        <w:tc>
          <w:tcPr>
            <w:tcW w:w="2268" w:type="dxa"/>
            <w:vAlign w:val="center"/>
          </w:tcPr>
          <w:p w14:paraId="381A38D6" w14:textId="77777777" w:rsidR="001E6D3B" w:rsidRPr="001E6D3B" w:rsidRDefault="001E6D3B" w:rsidP="001E6D3B">
            <w:pPr>
              <w:rPr>
                <w:snapToGrid w:val="0"/>
                <w:sz w:val="22"/>
                <w:szCs w:val="22"/>
              </w:rPr>
            </w:pPr>
            <w:r w:rsidRPr="001E6D3B">
              <w:rPr>
                <w:sz w:val="22"/>
                <w:szCs w:val="22"/>
              </w:rPr>
              <w:t>Расходы на выплаты по договорам займа и кредитным договорам, включая проценты по ним</w:t>
            </w:r>
          </w:p>
        </w:tc>
        <w:tc>
          <w:tcPr>
            <w:tcW w:w="851" w:type="dxa"/>
            <w:shd w:val="clear" w:color="auto" w:fill="auto"/>
            <w:vAlign w:val="center"/>
          </w:tcPr>
          <w:p w14:paraId="61033B0A" w14:textId="77777777" w:rsidR="001E6D3B" w:rsidRPr="001E6D3B" w:rsidRDefault="001E6D3B" w:rsidP="001E6D3B">
            <w:pPr>
              <w:jc w:val="center"/>
              <w:rPr>
                <w:snapToGrid w:val="0"/>
                <w:sz w:val="22"/>
                <w:szCs w:val="22"/>
                <w:u w:val="single"/>
              </w:rPr>
            </w:pPr>
            <w:r w:rsidRPr="001E6D3B">
              <w:rPr>
                <w:snapToGrid w:val="0"/>
                <w:sz w:val="22"/>
                <w:szCs w:val="22"/>
              </w:rPr>
              <w:t>тыс. руб.</w:t>
            </w:r>
          </w:p>
        </w:tc>
        <w:tc>
          <w:tcPr>
            <w:tcW w:w="1417" w:type="dxa"/>
            <w:shd w:val="clear" w:color="auto" w:fill="auto"/>
            <w:vAlign w:val="center"/>
          </w:tcPr>
          <w:p w14:paraId="53FCCB8B"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24197654"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7FDD3E64"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65AF8646"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7AB65563" w14:textId="77777777" w:rsidTr="003D6820">
        <w:trPr>
          <w:trHeight w:val="70"/>
        </w:trPr>
        <w:tc>
          <w:tcPr>
            <w:tcW w:w="562" w:type="dxa"/>
            <w:shd w:val="clear" w:color="auto" w:fill="auto"/>
            <w:vAlign w:val="center"/>
          </w:tcPr>
          <w:p w14:paraId="553C000F" w14:textId="77777777" w:rsidR="001E6D3B" w:rsidRPr="001E6D3B" w:rsidRDefault="001E6D3B" w:rsidP="001E6D3B">
            <w:pPr>
              <w:jc w:val="center"/>
              <w:rPr>
                <w:snapToGrid w:val="0"/>
                <w:sz w:val="22"/>
                <w:szCs w:val="22"/>
              </w:rPr>
            </w:pPr>
            <w:r w:rsidRPr="001E6D3B">
              <w:rPr>
                <w:snapToGrid w:val="0"/>
                <w:sz w:val="22"/>
                <w:szCs w:val="22"/>
              </w:rPr>
              <w:t>9</w:t>
            </w:r>
          </w:p>
        </w:tc>
        <w:tc>
          <w:tcPr>
            <w:tcW w:w="2268" w:type="dxa"/>
            <w:vAlign w:val="center"/>
          </w:tcPr>
          <w:p w14:paraId="79DB1C48" w14:textId="77777777" w:rsidR="001E6D3B" w:rsidRPr="001E6D3B" w:rsidRDefault="001E6D3B" w:rsidP="001E6D3B">
            <w:pPr>
              <w:rPr>
                <w:snapToGrid w:val="0"/>
                <w:sz w:val="22"/>
                <w:szCs w:val="22"/>
              </w:rPr>
            </w:pPr>
            <w:r w:rsidRPr="001E6D3B">
              <w:rPr>
                <w:sz w:val="22"/>
                <w:szCs w:val="22"/>
              </w:rPr>
              <w:t>ИТОГО</w:t>
            </w:r>
          </w:p>
        </w:tc>
        <w:tc>
          <w:tcPr>
            <w:tcW w:w="851" w:type="dxa"/>
            <w:shd w:val="clear" w:color="auto" w:fill="auto"/>
            <w:vAlign w:val="center"/>
          </w:tcPr>
          <w:p w14:paraId="65D8F861"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4FBD95C0" w14:textId="77777777" w:rsidR="001E6D3B" w:rsidRPr="001E6D3B" w:rsidRDefault="001E6D3B" w:rsidP="001E6D3B">
            <w:pPr>
              <w:jc w:val="center"/>
              <w:rPr>
                <w:snapToGrid w:val="0"/>
                <w:sz w:val="22"/>
                <w:szCs w:val="22"/>
              </w:rPr>
            </w:pPr>
            <w:r w:rsidRPr="001E6D3B">
              <w:rPr>
                <w:snapToGrid w:val="0"/>
                <w:sz w:val="22"/>
                <w:szCs w:val="22"/>
              </w:rPr>
              <w:t>1 795,61</w:t>
            </w:r>
          </w:p>
        </w:tc>
        <w:tc>
          <w:tcPr>
            <w:tcW w:w="1560" w:type="dxa"/>
            <w:shd w:val="clear" w:color="auto" w:fill="auto"/>
            <w:vAlign w:val="center"/>
          </w:tcPr>
          <w:p w14:paraId="3726D1E6" w14:textId="77777777" w:rsidR="001E6D3B" w:rsidRPr="001E6D3B" w:rsidRDefault="001E6D3B" w:rsidP="001E6D3B">
            <w:pPr>
              <w:jc w:val="center"/>
              <w:rPr>
                <w:snapToGrid w:val="0"/>
                <w:sz w:val="22"/>
                <w:szCs w:val="22"/>
              </w:rPr>
            </w:pPr>
            <w:r w:rsidRPr="001E6D3B">
              <w:rPr>
                <w:snapToGrid w:val="0"/>
                <w:sz w:val="22"/>
                <w:szCs w:val="22"/>
              </w:rPr>
              <w:t>2 363,68</w:t>
            </w:r>
          </w:p>
        </w:tc>
        <w:tc>
          <w:tcPr>
            <w:tcW w:w="1275" w:type="dxa"/>
            <w:shd w:val="clear" w:color="auto" w:fill="auto"/>
            <w:vAlign w:val="center"/>
          </w:tcPr>
          <w:p w14:paraId="674F34A7" w14:textId="77777777" w:rsidR="001E6D3B" w:rsidRPr="001E6D3B" w:rsidRDefault="001E6D3B" w:rsidP="001E6D3B">
            <w:pPr>
              <w:jc w:val="center"/>
              <w:rPr>
                <w:snapToGrid w:val="0"/>
                <w:sz w:val="22"/>
                <w:szCs w:val="22"/>
              </w:rPr>
            </w:pPr>
            <w:r w:rsidRPr="001E6D3B">
              <w:rPr>
                <w:snapToGrid w:val="0"/>
                <w:sz w:val="22"/>
                <w:szCs w:val="22"/>
              </w:rPr>
              <w:t>2 301,96</w:t>
            </w:r>
          </w:p>
        </w:tc>
        <w:tc>
          <w:tcPr>
            <w:tcW w:w="1418" w:type="dxa"/>
            <w:shd w:val="clear" w:color="auto" w:fill="auto"/>
            <w:vAlign w:val="center"/>
          </w:tcPr>
          <w:p w14:paraId="64A3CB2C" w14:textId="77777777" w:rsidR="001E6D3B" w:rsidRPr="001E6D3B" w:rsidRDefault="001E6D3B" w:rsidP="001E6D3B">
            <w:pPr>
              <w:jc w:val="center"/>
              <w:rPr>
                <w:snapToGrid w:val="0"/>
                <w:sz w:val="22"/>
                <w:szCs w:val="22"/>
              </w:rPr>
            </w:pPr>
            <w:r w:rsidRPr="001E6D3B">
              <w:rPr>
                <w:snapToGrid w:val="0"/>
                <w:sz w:val="22"/>
                <w:szCs w:val="22"/>
              </w:rPr>
              <w:t>- 61,72</w:t>
            </w:r>
          </w:p>
        </w:tc>
      </w:tr>
      <w:tr w:rsidR="001E6D3B" w:rsidRPr="001E6D3B" w14:paraId="51FA0DB6" w14:textId="77777777" w:rsidTr="003D6820">
        <w:trPr>
          <w:trHeight w:val="225"/>
        </w:trPr>
        <w:tc>
          <w:tcPr>
            <w:tcW w:w="562" w:type="dxa"/>
            <w:shd w:val="clear" w:color="auto" w:fill="auto"/>
            <w:vAlign w:val="center"/>
          </w:tcPr>
          <w:p w14:paraId="3FF6A137" w14:textId="77777777" w:rsidR="001E6D3B" w:rsidRPr="001E6D3B" w:rsidRDefault="001E6D3B" w:rsidP="001E6D3B">
            <w:pPr>
              <w:jc w:val="center"/>
              <w:rPr>
                <w:sz w:val="22"/>
                <w:szCs w:val="22"/>
              </w:rPr>
            </w:pPr>
            <w:r w:rsidRPr="001E6D3B">
              <w:rPr>
                <w:sz w:val="22"/>
                <w:szCs w:val="22"/>
              </w:rPr>
              <w:t>10</w:t>
            </w:r>
          </w:p>
        </w:tc>
        <w:tc>
          <w:tcPr>
            <w:tcW w:w="2268" w:type="dxa"/>
            <w:vAlign w:val="center"/>
          </w:tcPr>
          <w:p w14:paraId="73938455" w14:textId="77777777" w:rsidR="001E6D3B" w:rsidRPr="001E6D3B" w:rsidRDefault="001E6D3B" w:rsidP="001E6D3B">
            <w:pPr>
              <w:rPr>
                <w:snapToGrid w:val="0"/>
                <w:sz w:val="22"/>
                <w:szCs w:val="22"/>
              </w:rPr>
            </w:pPr>
            <w:r w:rsidRPr="001E6D3B">
              <w:rPr>
                <w:sz w:val="22"/>
                <w:szCs w:val="22"/>
              </w:rPr>
              <w:t>Налог на прибыль</w:t>
            </w:r>
          </w:p>
        </w:tc>
        <w:tc>
          <w:tcPr>
            <w:tcW w:w="851" w:type="dxa"/>
            <w:shd w:val="clear" w:color="auto" w:fill="auto"/>
            <w:vAlign w:val="center"/>
          </w:tcPr>
          <w:p w14:paraId="7D48AA69"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67BE6FF5" w14:textId="77777777" w:rsidR="001E6D3B" w:rsidRPr="001E6D3B" w:rsidRDefault="001E6D3B" w:rsidP="001E6D3B">
            <w:pPr>
              <w:jc w:val="center"/>
              <w:rPr>
                <w:snapToGrid w:val="0"/>
                <w:sz w:val="22"/>
                <w:szCs w:val="22"/>
              </w:rPr>
            </w:pPr>
            <w:r w:rsidRPr="001E6D3B">
              <w:rPr>
                <w:snapToGrid w:val="0"/>
                <w:sz w:val="22"/>
                <w:szCs w:val="22"/>
              </w:rPr>
              <w:t>0,00</w:t>
            </w:r>
          </w:p>
        </w:tc>
        <w:tc>
          <w:tcPr>
            <w:tcW w:w="1560" w:type="dxa"/>
            <w:shd w:val="clear" w:color="auto" w:fill="auto"/>
            <w:vAlign w:val="center"/>
          </w:tcPr>
          <w:p w14:paraId="0FDA06EA" w14:textId="77777777" w:rsidR="001E6D3B" w:rsidRPr="001E6D3B" w:rsidRDefault="001E6D3B" w:rsidP="001E6D3B">
            <w:pPr>
              <w:jc w:val="center"/>
              <w:rPr>
                <w:snapToGrid w:val="0"/>
                <w:sz w:val="22"/>
                <w:szCs w:val="22"/>
              </w:rPr>
            </w:pPr>
            <w:r w:rsidRPr="001E6D3B">
              <w:rPr>
                <w:snapToGrid w:val="0"/>
                <w:sz w:val="22"/>
                <w:szCs w:val="22"/>
              </w:rPr>
              <w:t>0,00</w:t>
            </w:r>
          </w:p>
        </w:tc>
        <w:tc>
          <w:tcPr>
            <w:tcW w:w="1275" w:type="dxa"/>
            <w:shd w:val="clear" w:color="auto" w:fill="auto"/>
            <w:vAlign w:val="center"/>
          </w:tcPr>
          <w:p w14:paraId="3A47EA9E" w14:textId="77777777" w:rsidR="001E6D3B" w:rsidRPr="001E6D3B" w:rsidRDefault="001E6D3B" w:rsidP="001E6D3B">
            <w:pPr>
              <w:jc w:val="center"/>
              <w:rPr>
                <w:snapToGrid w:val="0"/>
                <w:sz w:val="22"/>
                <w:szCs w:val="22"/>
              </w:rPr>
            </w:pPr>
            <w:r w:rsidRPr="001E6D3B">
              <w:rPr>
                <w:snapToGrid w:val="0"/>
                <w:sz w:val="22"/>
                <w:szCs w:val="22"/>
              </w:rPr>
              <w:t>0,00</w:t>
            </w:r>
          </w:p>
        </w:tc>
        <w:tc>
          <w:tcPr>
            <w:tcW w:w="1418" w:type="dxa"/>
            <w:shd w:val="clear" w:color="auto" w:fill="auto"/>
            <w:vAlign w:val="center"/>
          </w:tcPr>
          <w:p w14:paraId="74007E4C"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50ACED17" w14:textId="77777777" w:rsidTr="003D6820">
        <w:trPr>
          <w:trHeight w:val="77"/>
        </w:trPr>
        <w:tc>
          <w:tcPr>
            <w:tcW w:w="562" w:type="dxa"/>
            <w:shd w:val="clear" w:color="auto" w:fill="auto"/>
            <w:vAlign w:val="center"/>
          </w:tcPr>
          <w:p w14:paraId="00ECF2BC" w14:textId="77777777" w:rsidR="001E6D3B" w:rsidRPr="001E6D3B" w:rsidRDefault="001E6D3B" w:rsidP="001E6D3B">
            <w:pPr>
              <w:jc w:val="center"/>
              <w:rPr>
                <w:sz w:val="22"/>
                <w:szCs w:val="22"/>
              </w:rPr>
            </w:pPr>
            <w:r w:rsidRPr="001E6D3B">
              <w:rPr>
                <w:sz w:val="22"/>
                <w:szCs w:val="22"/>
              </w:rPr>
              <w:t>11</w:t>
            </w:r>
          </w:p>
        </w:tc>
        <w:tc>
          <w:tcPr>
            <w:tcW w:w="2268" w:type="dxa"/>
            <w:vAlign w:val="center"/>
          </w:tcPr>
          <w:p w14:paraId="1D28D431" w14:textId="77777777" w:rsidR="001E6D3B" w:rsidRPr="001E6D3B" w:rsidRDefault="001E6D3B" w:rsidP="001E6D3B">
            <w:pPr>
              <w:rPr>
                <w:snapToGrid w:val="0"/>
                <w:sz w:val="22"/>
                <w:szCs w:val="22"/>
              </w:rPr>
            </w:pPr>
            <w:r w:rsidRPr="001E6D3B">
              <w:rPr>
                <w:sz w:val="22"/>
                <w:szCs w:val="22"/>
              </w:rPr>
              <w:t>Итого неподконтрольных расходов</w:t>
            </w:r>
          </w:p>
        </w:tc>
        <w:tc>
          <w:tcPr>
            <w:tcW w:w="851" w:type="dxa"/>
            <w:shd w:val="clear" w:color="auto" w:fill="auto"/>
            <w:vAlign w:val="center"/>
          </w:tcPr>
          <w:p w14:paraId="426110A0" w14:textId="77777777" w:rsidR="001E6D3B" w:rsidRPr="001E6D3B" w:rsidRDefault="001E6D3B" w:rsidP="001E6D3B">
            <w:pPr>
              <w:jc w:val="center"/>
              <w:rPr>
                <w:snapToGrid w:val="0"/>
                <w:sz w:val="22"/>
                <w:szCs w:val="22"/>
              </w:rPr>
            </w:pPr>
            <w:r w:rsidRPr="001E6D3B">
              <w:rPr>
                <w:snapToGrid w:val="0"/>
                <w:sz w:val="22"/>
                <w:szCs w:val="22"/>
              </w:rPr>
              <w:t>тыс. руб.</w:t>
            </w:r>
          </w:p>
        </w:tc>
        <w:tc>
          <w:tcPr>
            <w:tcW w:w="1417" w:type="dxa"/>
            <w:shd w:val="clear" w:color="auto" w:fill="auto"/>
            <w:vAlign w:val="center"/>
          </w:tcPr>
          <w:p w14:paraId="20C7B1A4" w14:textId="77777777" w:rsidR="001E6D3B" w:rsidRPr="001E6D3B" w:rsidRDefault="001E6D3B" w:rsidP="001E6D3B">
            <w:pPr>
              <w:jc w:val="center"/>
              <w:rPr>
                <w:snapToGrid w:val="0"/>
                <w:sz w:val="22"/>
                <w:szCs w:val="22"/>
              </w:rPr>
            </w:pPr>
            <w:r w:rsidRPr="001E6D3B">
              <w:rPr>
                <w:snapToGrid w:val="0"/>
                <w:sz w:val="22"/>
                <w:szCs w:val="22"/>
              </w:rPr>
              <w:t>1 795,61</w:t>
            </w:r>
          </w:p>
        </w:tc>
        <w:tc>
          <w:tcPr>
            <w:tcW w:w="1560" w:type="dxa"/>
            <w:shd w:val="clear" w:color="auto" w:fill="auto"/>
            <w:vAlign w:val="center"/>
          </w:tcPr>
          <w:p w14:paraId="27F6A4C4" w14:textId="77777777" w:rsidR="001E6D3B" w:rsidRPr="001E6D3B" w:rsidRDefault="001E6D3B" w:rsidP="001E6D3B">
            <w:pPr>
              <w:jc w:val="center"/>
              <w:rPr>
                <w:snapToGrid w:val="0"/>
                <w:sz w:val="22"/>
                <w:szCs w:val="22"/>
              </w:rPr>
            </w:pPr>
            <w:r w:rsidRPr="001E6D3B">
              <w:rPr>
                <w:snapToGrid w:val="0"/>
                <w:sz w:val="22"/>
                <w:szCs w:val="22"/>
              </w:rPr>
              <w:t>2 363,68</w:t>
            </w:r>
          </w:p>
        </w:tc>
        <w:tc>
          <w:tcPr>
            <w:tcW w:w="1275" w:type="dxa"/>
            <w:shd w:val="clear" w:color="auto" w:fill="auto"/>
            <w:vAlign w:val="center"/>
          </w:tcPr>
          <w:p w14:paraId="3C1BB1EB" w14:textId="77777777" w:rsidR="001E6D3B" w:rsidRPr="001E6D3B" w:rsidRDefault="001E6D3B" w:rsidP="001E6D3B">
            <w:pPr>
              <w:jc w:val="center"/>
              <w:rPr>
                <w:snapToGrid w:val="0"/>
                <w:sz w:val="22"/>
                <w:szCs w:val="22"/>
              </w:rPr>
            </w:pPr>
            <w:r w:rsidRPr="001E6D3B">
              <w:rPr>
                <w:snapToGrid w:val="0"/>
                <w:sz w:val="22"/>
                <w:szCs w:val="22"/>
              </w:rPr>
              <w:t>2 301,96</w:t>
            </w:r>
          </w:p>
        </w:tc>
        <w:tc>
          <w:tcPr>
            <w:tcW w:w="1418" w:type="dxa"/>
            <w:shd w:val="clear" w:color="auto" w:fill="auto"/>
            <w:vAlign w:val="center"/>
          </w:tcPr>
          <w:p w14:paraId="0D855F7D" w14:textId="77777777" w:rsidR="001E6D3B" w:rsidRPr="001E6D3B" w:rsidRDefault="001E6D3B" w:rsidP="001E6D3B">
            <w:pPr>
              <w:jc w:val="center"/>
              <w:rPr>
                <w:snapToGrid w:val="0"/>
                <w:sz w:val="22"/>
                <w:szCs w:val="22"/>
              </w:rPr>
            </w:pPr>
            <w:r w:rsidRPr="001E6D3B">
              <w:rPr>
                <w:snapToGrid w:val="0"/>
                <w:sz w:val="22"/>
                <w:szCs w:val="22"/>
              </w:rPr>
              <w:t>- 61,72</w:t>
            </w:r>
          </w:p>
        </w:tc>
      </w:tr>
      <w:bookmarkEnd w:id="47"/>
    </w:tbl>
    <w:p w14:paraId="15106B6B" w14:textId="77777777" w:rsidR="001E6D3B" w:rsidRPr="001E6D3B" w:rsidRDefault="001E6D3B" w:rsidP="001E6D3B">
      <w:pPr>
        <w:ind w:firstLine="709"/>
        <w:jc w:val="both"/>
        <w:rPr>
          <w:snapToGrid w:val="0"/>
          <w:sz w:val="28"/>
          <w:szCs w:val="28"/>
          <w:vertAlign w:val="superscript"/>
          <w:lang w:eastAsia="en-US"/>
        </w:rPr>
      </w:pPr>
    </w:p>
    <w:p w14:paraId="31F5961A" w14:textId="77777777" w:rsidR="001E6D3B" w:rsidRPr="001E6D3B" w:rsidRDefault="001E6D3B" w:rsidP="001E6D3B">
      <w:pPr>
        <w:ind w:firstLine="709"/>
        <w:jc w:val="both"/>
        <w:rPr>
          <w:snapToGrid w:val="0"/>
          <w:sz w:val="28"/>
          <w:szCs w:val="28"/>
          <w:lang w:eastAsia="en-US"/>
        </w:rPr>
      </w:pPr>
      <w:r w:rsidRPr="001E6D3B">
        <w:rPr>
          <w:snapToGrid w:val="0"/>
          <w:sz w:val="28"/>
          <w:szCs w:val="28"/>
          <w:vertAlign w:val="superscript"/>
          <w:lang w:eastAsia="en-US"/>
        </w:rPr>
        <w:t>*</w:t>
      </w:r>
      <w:r w:rsidRPr="001E6D3B">
        <w:rPr>
          <w:snapToGrid w:val="0"/>
          <w:sz w:val="28"/>
          <w:szCs w:val="28"/>
          <w:lang w:eastAsia="en-US"/>
        </w:rPr>
        <w:t xml:space="preserve">Амортизация экспертами скорректирована в связи с тем, что предприятие отразило годовую амортизацию. Эксперты пересчитали </w:t>
      </w:r>
      <w:r w:rsidRPr="001E6D3B">
        <w:rPr>
          <w:snapToGrid w:val="0"/>
          <w:sz w:val="28"/>
          <w:szCs w:val="28"/>
          <w:lang w:eastAsia="en-US"/>
        </w:rPr>
        <w:br/>
        <w:t>ее на период работы предприятия в 2022 году.</w:t>
      </w:r>
    </w:p>
    <w:p w14:paraId="358C400F" w14:textId="77777777" w:rsidR="001E6D3B" w:rsidRPr="001E6D3B" w:rsidRDefault="001E6D3B" w:rsidP="001E6D3B">
      <w:pPr>
        <w:ind w:firstLine="709"/>
        <w:jc w:val="both"/>
        <w:rPr>
          <w:snapToGrid w:val="0"/>
          <w:sz w:val="28"/>
          <w:szCs w:val="28"/>
          <w:lang w:eastAsia="en-US"/>
        </w:rPr>
      </w:pPr>
      <w:r w:rsidRPr="001E6D3B">
        <w:rPr>
          <w:snapToGrid w:val="0"/>
          <w:sz w:val="28"/>
          <w:szCs w:val="28"/>
          <w:lang w:eastAsia="en-US"/>
        </w:rPr>
        <w:t xml:space="preserve">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w:t>
      </w:r>
    </w:p>
    <w:p w14:paraId="60824668" w14:textId="77777777" w:rsidR="001E6D3B" w:rsidRPr="001E6D3B" w:rsidRDefault="001E6D3B" w:rsidP="001E6D3B">
      <w:pPr>
        <w:ind w:firstLine="709"/>
        <w:jc w:val="both"/>
        <w:rPr>
          <w:sz w:val="28"/>
          <w:szCs w:val="28"/>
        </w:rPr>
      </w:pPr>
      <w:r w:rsidRPr="001E6D3B">
        <w:rPr>
          <w:bCs/>
          <w:sz w:val="28"/>
          <w:szCs w:val="28"/>
        </w:rPr>
        <w:t>Реестр фактических расходов на приобретение энергетических ресурсов представлен в таблице 8.</w:t>
      </w:r>
    </w:p>
    <w:p w14:paraId="00D3DE26" w14:textId="77777777" w:rsidR="001E6D3B" w:rsidRPr="001E6D3B" w:rsidRDefault="001E6D3B" w:rsidP="001E6D3B">
      <w:pPr>
        <w:tabs>
          <w:tab w:val="left" w:pos="1890"/>
        </w:tabs>
        <w:ind w:left="1440" w:right="-1"/>
        <w:jc w:val="right"/>
        <w:rPr>
          <w:sz w:val="28"/>
          <w:szCs w:val="28"/>
        </w:rPr>
      </w:pPr>
      <w:r w:rsidRPr="001E6D3B">
        <w:rPr>
          <w:sz w:val="28"/>
          <w:szCs w:val="28"/>
        </w:rPr>
        <w:br w:type="page"/>
      </w:r>
    </w:p>
    <w:p w14:paraId="5AFE0D87" w14:textId="77777777" w:rsidR="001E6D3B" w:rsidRPr="001E6D3B" w:rsidRDefault="001E6D3B" w:rsidP="001E6D3B">
      <w:pPr>
        <w:tabs>
          <w:tab w:val="left" w:pos="1890"/>
        </w:tabs>
        <w:ind w:left="1440" w:right="-1"/>
        <w:jc w:val="right"/>
        <w:rPr>
          <w:sz w:val="28"/>
          <w:szCs w:val="28"/>
        </w:rPr>
      </w:pPr>
      <w:r w:rsidRPr="001E6D3B">
        <w:rPr>
          <w:sz w:val="28"/>
          <w:szCs w:val="28"/>
        </w:rPr>
        <w:lastRenderedPageBreak/>
        <w:t>Таблица 8</w:t>
      </w:r>
    </w:p>
    <w:p w14:paraId="5F59D6F3" w14:textId="77777777" w:rsidR="001E6D3B" w:rsidRPr="001E6D3B" w:rsidRDefault="001E6D3B" w:rsidP="001E6D3B">
      <w:pPr>
        <w:jc w:val="center"/>
        <w:rPr>
          <w:bCs/>
          <w:sz w:val="28"/>
          <w:szCs w:val="28"/>
        </w:rPr>
      </w:pPr>
      <w:r w:rsidRPr="001E6D3B">
        <w:rPr>
          <w:bCs/>
          <w:sz w:val="28"/>
          <w:szCs w:val="28"/>
        </w:rPr>
        <w:t>Реестр фактических расходов на приобретение энергетических ресурсов</w:t>
      </w:r>
    </w:p>
    <w:p w14:paraId="14980498" w14:textId="77777777" w:rsidR="001E6D3B" w:rsidRPr="001E6D3B" w:rsidRDefault="001E6D3B" w:rsidP="001E6D3B">
      <w:pPr>
        <w:jc w:val="right"/>
        <w:rPr>
          <w:bCs/>
          <w:sz w:val="28"/>
          <w:szCs w:val="28"/>
        </w:rPr>
      </w:pPr>
      <w:r w:rsidRPr="001E6D3B">
        <w:rPr>
          <w:bCs/>
          <w:sz w:val="28"/>
          <w:szCs w:val="28"/>
        </w:rPr>
        <w:t>тыс. руб.</w:t>
      </w:r>
    </w:p>
    <w:tbl>
      <w:tblPr>
        <w:tblpPr w:leftFromText="180" w:rightFromText="180" w:vertAnchor="text" w:horzAnchor="margin" w:tblpY="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5903"/>
        <w:gridCol w:w="2835"/>
      </w:tblGrid>
      <w:tr w:rsidR="001E6D3B" w:rsidRPr="001E6D3B" w14:paraId="733692B0" w14:textId="77777777" w:rsidTr="003D6820">
        <w:trPr>
          <w:trHeight w:val="269"/>
        </w:trPr>
        <w:tc>
          <w:tcPr>
            <w:tcW w:w="613" w:type="dxa"/>
            <w:vAlign w:val="center"/>
          </w:tcPr>
          <w:p w14:paraId="26F4E64E" w14:textId="77777777" w:rsidR="001E6D3B" w:rsidRPr="001E6D3B" w:rsidRDefault="001E6D3B" w:rsidP="001E6D3B">
            <w:pPr>
              <w:jc w:val="center"/>
              <w:rPr>
                <w:sz w:val="22"/>
                <w:szCs w:val="22"/>
              </w:rPr>
            </w:pPr>
            <w:r w:rsidRPr="001E6D3B">
              <w:rPr>
                <w:sz w:val="22"/>
                <w:szCs w:val="22"/>
              </w:rPr>
              <w:t>№</w:t>
            </w:r>
          </w:p>
          <w:p w14:paraId="1C3402D3" w14:textId="77777777" w:rsidR="001E6D3B" w:rsidRPr="001E6D3B" w:rsidRDefault="001E6D3B" w:rsidP="001E6D3B">
            <w:pPr>
              <w:jc w:val="center"/>
              <w:rPr>
                <w:sz w:val="22"/>
                <w:szCs w:val="22"/>
              </w:rPr>
            </w:pPr>
            <w:r w:rsidRPr="001E6D3B">
              <w:rPr>
                <w:sz w:val="22"/>
                <w:szCs w:val="22"/>
              </w:rPr>
              <w:t>п/п</w:t>
            </w:r>
          </w:p>
        </w:tc>
        <w:tc>
          <w:tcPr>
            <w:tcW w:w="5903" w:type="dxa"/>
            <w:shd w:val="clear" w:color="auto" w:fill="auto"/>
            <w:vAlign w:val="center"/>
            <w:hideMark/>
          </w:tcPr>
          <w:p w14:paraId="125D0CE1" w14:textId="77777777" w:rsidR="001E6D3B" w:rsidRPr="001E6D3B" w:rsidRDefault="001E6D3B" w:rsidP="001E6D3B">
            <w:pPr>
              <w:jc w:val="center"/>
              <w:rPr>
                <w:sz w:val="22"/>
                <w:szCs w:val="22"/>
              </w:rPr>
            </w:pPr>
            <w:r w:rsidRPr="001E6D3B">
              <w:rPr>
                <w:sz w:val="22"/>
                <w:szCs w:val="22"/>
              </w:rPr>
              <w:t>Наименование ресурса</w:t>
            </w:r>
          </w:p>
        </w:tc>
        <w:tc>
          <w:tcPr>
            <w:tcW w:w="2835" w:type="dxa"/>
            <w:shd w:val="clear" w:color="auto" w:fill="auto"/>
            <w:vAlign w:val="center"/>
            <w:hideMark/>
          </w:tcPr>
          <w:p w14:paraId="16C3DE5F" w14:textId="77777777" w:rsidR="001E6D3B" w:rsidRPr="001E6D3B" w:rsidRDefault="001E6D3B" w:rsidP="001E6D3B">
            <w:pPr>
              <w:jc w:val="center"/>
              <w:rPr>
                <w:sz w:val="22"/>
                <w:szCs w:val="22"/>
              </w:rPr>
            </w:pPr>
            <w:r w:rsidRPr="001E6D3B">
              <w:rPr>
                <w:sz w:val="22"/>
                <w:szCs w:val="22"/>
              </w:rPr>
              <w:t>Факт 2022 года</w:t>
            </w:r>
          </w:p>
        </w:tc>
      </w:tr>
      <w:tr w:rsidR="001E6D3B" w:rsidRPr="001E6D3B" w14:paraId="55455CF1" w14:textId="77777777" w:rsidTr="003D6820">
        <w:trPr>
          <w:trHeight w:val="188"/>
        </w:trPr>
        <w:tc>
          <w:tcPr>
            <w:tcW w:w="613" w:type="dxa"/>
            <w:vAlign w:val="center"/>
          </w:tcPr>
          <w:p w14:paraId="0FA66247" w14:textId="77777777" w:rsidR="001E6D3B" w:rsidRPr="001E6D3B" w:rsidRDefault="001E6D3B" w:rsidP="001E6D3B">
            <w:pPr>
              <w:jc w:val="center"/>
              <w:rPr>
                <w:sz w:val="22"/>
                <w:szCs w:val="22"/>
              </w:rPr>
            </w:pPr>
            <w:r w:rsidRPr="001E6D3B">
              <w:rPr>
                <w:sz w:val="22"/>
                <w:szCs w:val="22"/>
              </w:rPr>
              <w:t>1</w:t>
            </w:r>
          </w:p>
        </w:tc>
        <w:tc>
          <w:tcPr>
            <w:tcW w:w="5903" w:type="dxa"/>
            <w:shd w:val="clear" w:color="auto" w:fill="auto"/>
            <w:vAlign w:val="center"/>
            <w:hideMark/>
          </w:tcPr>
          <w:p w14:paraId="7D14E67A" w14:textId="77777777" w:rsidR="001E6D3B" w:rsidRPr="001E6D3B" w:rsidRDefault="001E6D3B" w:rsidP="001E6D3B">
            <w:pPr>
              <w:rPr>
                <w:sz w:val="22"/>
                <w:szCs w:val="22"/>
              </w:rPr>
            </w:pPr>
            <w:r w:rsidRPr="001E6D3B">
              <w:rPr>
                <w:sz w:val="22"/>
                <w:szCs w:val="22"/>
              </w:rPr>
              <w:t>Расходы на покупную тепловую энергию</w:t>
            </w:r>
          </w:p>
        </w:tc>
        <w:tc>
          <w:tcPr>
            <w:tcW w:w="2835" w:type="dxa"/>
            <w:shd w:val="clear" w:color="auto" w:fill="auto"/>
            <w:vAlign w:val="center"/>
          </w:tcPr>
          <w:p w14:paraId="25DAC85D" w14:textId="77777777" w:rsidR="001E6D3B" w:rsidRPr="001E6D3B" w:rsidRDefault="001E6D3B" w:rsidP="001E6D3B">
            <w:pPr>
              <w:jc w:val="center"/>
              <w:rPr>
                <w:snapToGrid w:val="0"/>
                <w:sz w:val="22"/>
                <w:szCs w:val="22"/>
              </w:rPr>
            </w:pPr>
            <w:r w:rsidRPr="001E6D3B">
              <w:rPr>
                <w:snapToGrid w:val="0"/>
                <w:sz w:val="22"/>
                <w:szCs w:val="22"/>
              </w:rPr>
              <w:t>10 934,00</w:t>
            </w:r>
          </w:p>
        </w:tc>
      </w:tr>
      <w:tr w:rsidR="001E6D3B" w:rsidRPr="001E6D3B" w14:paraId="0D55407C" w14:textId="77777777" w:rsidTr="003D6820">
        <w:trPr>
          <w:trHeight w:val="125"/>
        </w:trPr>
        <w:tc>
          <w:tcPr>
            <w:tcW w:w="613" w:type="dxa"/>
            <w:vAlign w:val="center"/>
          </w:tcPr>
          <w:p w14:paraId="610B7C7D" w14:textId="77777777" w:rsidR="001E6D3B" w:rsidRPr="001E6D3B" w:rsidRDefault="001E6D3B" w:rsidP="001E6D3B">
            <w:pPr>
              <w:jc w:val="center"/>
              <w:rPr>
                <w:sz w:val="22"/>
                <w:szCs w:val="22"/>
              </w:rPr>
            </w:pPr>
            <w:r w:rsidRPr="001E6D3B">
              <w:rPr>
                <w:sz w:val="22"/>
                <w:szCs w:val="22"/>
              </w:rPr>
              <w:t>2</w:t>
            </w:r>
          </w:p>
        </w:tc>
        <w:tc>
          <w:tcPr>
            <w:tcW w:w="5903" w:type="dxa"/>
            <w:shd w:val="clear" w:color="auto" w:fill="auto"/>
            <w:vAlign w:val="center"/>
            <w:hideMark/>
          </w:tcPr>
          <w:p w14:paraId="10B3B9AE" w14:textId="77777777" w:rsidR="001E6D3B" w:rsidRPr="001E6D3B" w:rsidRDefault="001E6D3B" w:rsidP="001E6D3B">
            <w:pPr>
              <w:rPr>
                <w:sz w:val="22"/>
                <w:szCs w:val="22"/>
              </w:rPr>
            </w:pPr>
            <w:r w:rsidRPr="001E6D3B">
              <w:rPr>
                <w:sz w:val="22"/>
                <w:szCs w:val="22"/>
              </w:rPr>
              <w:t>Расходы на электрическую энергию</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9E6FBC3" w14:textId="77777777" w:rsidR="001E6D3B" w:rsidRPr="001E6D3B" w:rsidRDefault="001E6D3B" w:rsidP="001E6D3B">
            <w:pPr>
              <w:jc w:val="center"/>
              <w:rPr>
                <w:snapToGrid w:val="0"/>
                <w:sz w:val="22"/>
                <w:szCs w:val="22"/>
              </w:rPr>
            </w:pPr>
            <w:r w:rsidRPr="001E6D3B">
              <w:rPr>
                <w:snapToGrid w:val="0"/>
                <w:sz w:val="22"/>
                <w:szCs w:val="22"/>
              </w:rPr>
              <w:t>680,00</w:t>
            </w:r>
          </w:p>
        </w:tc>
      </w:tr>
      <w:tr w:rsidR="001E6D3B" w:rsidRPr="001E6D3B" w14:paraId="430E79D9" w14:textId="77777777" w:rsidTr="003D6820">
        <w:trPr>
          <w:trHeight w:val="143"/>
        </w:trPr>
        <w:tc>
          <w:tcPr>
            <w:tcW w:w="613" w:type="dxa"/>
            <w:vAlign w:val="center"/>
          </w:tcPr>
          <w:p w14:paraId="1A9783F4" w14:textId="77777777" w:rsidR="001E6D3B" w:rsidRPr="001E6D3B" w:rsidRDefault="001E6D3B" w:rsidP="001E6D3B">
            <w:pPr>
              <w:jc w:val="center"/>
              <w:rPr>
                <w:sz w:val="22"/>
                <w:szCs w:val="22"/>
              </w:rPr>
            </w:pPr>
            <w:r w:rsidRPr="001E6D3B">
              <w:rPr>
                <w:sz w:val="22"/>
                <w:szCs w:val="22"/>
              </w:rPr>
              <w:t>3</w:t>
            </w:r>
          </w:p>
        </w:tc>
        <w:tc>
          <w:tcPr>
            <w:tcW w:w="5903" w:type="dxa"/>
            <w:shd w:val="clear" w:color="auto" w:fill="auto"/>
            <w:vAlign w:val="center"/>
            <w:hideMark/>
          </w:tcPr>
          <w:p w14:paraId="41ADF63E" w14:textId="77777777" w:rsidR="001E6D3B" w:rsidRPr="001E6D3B" w:rsidRDefault="001E6D3B" w:rsidP="001E6D3B">
            <w:pPr>
              <w:rPr>
                <w:sz w:val="22"/>
                <w:szCs w:val="22"/>
              </w:rPr>
            </w:pPr>
            <w:r w:rsidRPr="001E6D3B">
              <w:rPr>
                <w:sz w:val="22"/>
                <w:szCs w:val="22"/>
              </w:rPr>
              <w:t>Расходы на теплоноситель</w:t>
            </w:r>
          </w:p>
        </w:tc>
        <w:tc>
          <w:tcPr>
            <w:tcW w:w="2835" w:type="dxa"/>
            <w:tcBorders>
              <w:bottom w:val="single" w:sz="4" w:space="0" w:color="auto"/>
            </w:tcBorders>
            <w:shd w:val="clear" w:color="auto" w:fill="auto"/>
            <w:vAlign w:val="center"/>
          </w:tcPr>
          <w:p w14:paraId="49CC70C1" w14:textId="77777777" w:rsidR="001E6D3B" w:rsidRPr="001E6D3B" w:rsidRDefault="001E6D3B" w:rsidP="001E6D3B">
            <w:pPr>
              <w:jc w:val="center"/>
              <w:rPr>
                <w:sz w:val="22"/>
                <w:szCs w:val="22"/>
              </w:rPr>
            </w:pPr>
            <w:r w:rsidRPr="001E6D3B">
              <w:rPr>
                <w:sz w:val="22"/>
                <w:szCs w:val="22"/>
              </w:rPr>
              <w:t>0,00</w:t>
            </w:r>
          </w:p>
        </w:tc>
      </w:tr>
      <w:tr w:rsidR="001E6D3B" w:rsidRPr="001E6D3B" w14:paraId="21C38617" w14:textId="77777777" w:rsidTr="003D6820">
        <w:trPr>
          <w:trHeight w:val="85"/>
        </w:trPr>
        <w:tc>
          <w:tcPr>
            <w:tcW w:w="613" w:type="dxa"/>
          </w:tcPr>
          <w:p w14:paraId="1D655C97" w14:textId="77777777" w:rsidR="001E6D3B" w:rsidRPr="001E6D3B" w:rsidRDefault="001E6D3B" w:rsidP="001E6D3B">
            <w:pPr>
              <w:rPr>
                <w:sz w:val="22"/>
                <w:szCs w:val="22"/>
              </w:rPr>
            </w:pPr>
          </w:p>
        </w:tc>
        <w:tc>
          <w:tcPr>
            <w:tcW w:w="5903" w:type="dxa"/>
            <w:shd w:val="clear" w:color="auto" w:fill="auto"/>
            <w:vAlign w:val="center"/>
            <w:hideMark/>
          </w:tcPr>
          <w:p w14:paraId="549DCFC4" w14:textId="77777777" w:rsidR="001E6D3B" w:rsidRPr="001E6D3B" w:rsidRDefault="001E6D3B" w:rsidP="001E6D3B">
            <w:pPr>
              <w:rPr>
                <w:sz w:val="22"/>
                <w:szCs w:val="22"/>
              </w:rPr>
            </w:pPr>
            <w:r w:rsidRPr="001E6D3B">
              <w:rPr>
                <w:sz w:val="22"/>
                <w:szCs w:val="22"/>
              </w:rPr>
              <w:t>ИТОГО</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53873E9" w14:textId="77777777" w:rsidR="001E6D3B" w:rsidRPr="001E6D3B" w:rsidRDefault="001E6D3B" w:rsidP="001E6D3B">
            <w:pPr>
              <w:jc w:val="center"/>
              <w:rPr>
                <w:snapToGrid w:val="0"/>
                <w:sz w:val="22"/>
                <w:szCs w:val="22"/>
              </w:rPr>
            </w:pPr>
            <w:r w:rsidRPr="001E6D3B">
              <w:rPr>
                <w:snapToGrid w:val="0"/>
                <w:sz w:val="22"/>
                <w:szCs w:val="22"/>
              </w:rPr>
              <w:t>11 614,00</w:t>
            </w:r>
          </w:p>
        </w:tc>
      </w:tr>
    </w:tbl>
    <w:p w14:paraId="64FBEF07" w14:textId="77777777" w:rsidR="001E6D3B" w:rsidRPr="001E6D3B" w:rsidRDefault="001E6D3B" w:rsidP="001E6D3B">
      <w:pPr>
        <w:ind w:firstLine="709"/>
        <w:jc w:val="both"/>
        <w:rPr>
          <w:snapToGrid w:val="0"/>
          <w:sz w:val="28"/>
          <w:szCs w:val="28"/>
        </w:rPr>
      </w:pPr>
      <w:r w:rsidRPr="001E6D3B">
        <w:rPr>
          <w:snapToGrid w:val="0"/>
          <w:sz w:val="28"/>
          <w:szCs w:val="28"/>
        </w:rPr>
        <w:t>4. Фактическая необходимая валовая выручка предприятия за 2022 год составила 22 070,69 тыс. руб., в т.ч. на потребительский рынок 22 070,69 тыс. руб.</w:t>
      </w:r>
    </w:p>
    <w:p w14:paraId="300DD51B" w14:textId="77777777" w:rsidR="001E6D3B" w:rsidRPr="001E6D3B" w:rsidRDefault="001E6D3B" w:rsidP="001E6D3B">
      <w:pPr>
        <w:ind w:firstLine="709"/>
        <w:jc w:val="both"/>
        <w:rPr>
          <w:snapToGrid w:val="0"/>
          <w:sz w:val="28"/>
          <w:szCs w:val="28"/>
        </w:rPr>
      </w:pPr>
      <w:r w:rsidRPr="001E6D3B">
        <w:rPr>
          <w:snapToGrid w:val="0"/>
          <w:sz w:val="28"/>
          <w:szCs w:val="28"/>
        </w:rPr>
        <w:t xml:space="preserve">5. Фактическая товарная выручка предприятия за 2022 год составила 11 849,33 тыс. руб. Выручка от реализации рассчитана согласно пункту 52 Методических указаний, исходя из фактического объема полезного отпуска </w:t>
      </w:r>
      <w:r w:rsidRPr="001E6D3B">
        <w:rPr>
          <w:snapToGrid w:val="0"/>
          <w:sz w:val="28"/>
          <w:szCs w:val="28"/>
        </w:rPr>
        <w:br/>
        <w:t>и тарифов, установленных РЭК Кузбасса на 2022 год. Тарифы для МКП «Комфорт» на 2022 год утверждены постановлением Региональной энергетической комиссии Кузбасса от 17.05.2022 № 126 (в редакции постановления от 24.11.2022 № 503).</w:t>
      </w:r>
    </w:p>
    <w:p w14:paraId="1DB5466D" w14:textId="77777777" w:rsidR="001E6D3B" w:rsidRPr="001E6D3B" w:rsidRDefault="001E6D3B" w:rsidP="001E6D3B">
      <w:pPr>
        <w:ind w:firstLine="709"/>
        <w:jc w:val="both"/>
        <w:rPr>
          <w:snapToGrid w:val="0"/>
          <w:sz w:val="28"/>
          <w:szCs w:val="28"/>
        </w:rPr>
      </w:pPr>
      <w:r w:rsidRPr="001E6D3B">
        <w:rPr>
          <w:snapToGrid w:val="0"/>
          <w:sz w:val="28"/>
          <w:szCs w:val="28"/>
        </w:rPr>
        <w:t xml:space="preserve">Расчёт товарной выручки МКП «Комфорт» за 2022 год представлен </w:t>
      </w:r>
      <w:r w:rsidRPr="001E6D3B">
        <w:rPr>
          <w:snapToGrid w:val="0"/>
          <w:sz w:val="28"/>
          <w:szCs w:val="28"/>
        </w:rPr>
        <w:br/>
        <w:t>в таблице 9.</w:t>
      </w:r>
    </w:p>
    <w:p w14:paraId="4E5B805D" w14:textId="77777777" w:rsidR="001E6D3B" w:rsidRPr="001E6D3B" w:rsidRDefault="001E6D3B" w:rsidP="001E6D3B">
      <w:pPr>
        <w:ind w:firstLine="709"/>
        <w:jc w:val="right"/>
        <w:rPr>
          <w:snapToGrid w:val="0"/>
          <w:sz w:val="28"/>
          <w:szCs w:val="28"/>
        </w:rPr>
      </w:pPr>
      <w:r w:rsidRPr="001E6D3B">
        <w:rPr>
          <w:snapToGrid w:val="0"/>
          <w:sz w:val="28"/>
          <w:szCs w:val="28"/>
        </w:rPr>
        <w:t>Таблица 9</w:t>
      </w:r>
    </w:p>
    <w:p w14:paraId="2758558A" w14:textId="77777777" w:rsidR="001E6D3B" w:rsidRPr="001E6D3B" w:rsidRDefault="001E6D3B" w:rsidP="001E6D3B">
      <w:pPr>
        <w:ind w:firstLine="709"/>
        <w:jc w:val="center"/>
        <w:rPr>
          <w:snapToGrid w:val="0"/>
          <w:sz w:val="28"/>
          <w:szCs w:val="28"/>
        </w:rPr>
      </w:pPr>
      <w:r w:rsidRPr="001E6D3B">
        <w:rPr>
          <w:snapToGrid w:val="0"/>
          <w:sz w:val="28"/>
          <w:szCs w:val="28"/>
        </w:rPr>
        <w:t>Расчет товарной выручи МКП «Комфорт» за 2022 год</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276"/>
        <w:gridCol w:w="1559"/>
        <w:gridCol w:w="1843"/>
        <w:gridCol w:w="1418"/>
      </w:tblGrid>
      <w:tr w:rsidR="001E6D3B" w:rsidRPr="001E6D3B" w14:paraId="578314DB" w14:textId="77777777" w:rsidTr="003D6820">
        <w:tc>
          <w:tcPr>
            <w:tcW w:w="1560" w:type="dxa"/>
            <w:shd w:val="clear" w:color="auto" w:fill="auto"/>
            <w:vAlign w:val="center"/>
          </w:tcPr>
          <w:p w14:paraId="02D65C3D" w14:textId="77777777" w:rsidR="001E6D3B" w:rsidRPr="001E6D3B" w:rsidRDefault="001E6D3B" w:rsidP="001E6D3B">
            <w:pPr>
              <w:tabs>
                <w:tab w:val="left" w:pos="1890"/>
              </w:tabs>
              <w:jc w:val="center"/>
              <w:rPr>
                <w:snapToGrid w:val="0"/>
                <w:sz w:val="22"/>
                <w:szCs w:val="22"/>
              </w:rPr>
            </w:pPr>
            <w:r w:rsidRPr="001E6D3B">
              <w:rPr>
                <w:snapToGrid w:val="0"/>
                <w:sz w:val="22"/>
                <w:szCs w:val="22"/>
              </w:rPr>
              <w:t>Период</w:t>
            </w:r>
          </w:p>
        </w:tc>
        <w:tc>
          <w:tcPr>
            <w:tcW w:w="1842" w:type="dxa"/>
            <w:shd w:val="clear" w:color="auto" w:fill="auto"/>
            <w:vAlign w:val="center"/>
          </w:tcPr>
          <w:p w14:paraId="749D401D" w14:textId="77777777" w:rsidR="001E6D3B" w:rsidRPr="001E6D3B" w:rsidRDefault="001E6D3B" w:rsidP="001E6D3B">
            <w:pPr>
              <w:tabs>
                <w:tab w:val="left" w:pos="1890"/>
              </w:tabs>
              <w:jc w:val="center"/>
              <w:rPr>
                <w:snapToGrid w:val="0"/>
                <w:sz w:val="22"/>
                <w:szCs w:val="22"/>
              </w:rPr>
            </w:pPr>
            <w:r w:rsidRPr="001E6D3B">
              <w:rPr>
                <w:snapToGrid w:val="0"/>
                <w:sz w:val="22"/>
                <w:szCs w:val="22"/>
              </w:rPr>
              <w:t>Полезный отпуск на потребительский рынок, Гкал</w:t>
            </w:r>
          </w:p>
        </w:tc>
        <w:tc>
          <w:tcPr>
            <w:tcW w:w="1276" w:type="dxa"/>
            <w:shd w:val="clear" w:color="auto" w:fill="auto"/>
            <w:vAlign w:val="center"/>
          </w:tcPr>
          <w:p w14:paraId="4FB17BF7" w14:textId="77777777" w:rsidR="001E6D3B" w:rsidRPr="001E6D3B" w:rsidRDefault="001E6D3B" w:rsidP="001E6D3B">
            <w:pPr>
              <w:tabs>
                <w:tab w:val="left" w:pos="1890"/>
              </w:tabs>
              <w:jc w:val="center"/>
              <w:rPr>
                <w:snapToGrid w:val="0"/>
                <w:sz w:val="22"/>
                <w:szCs w:val="22"/>
              </w:rPr>
            </w:pPr>
            <w:r w:rsidRPr="001E6D3B">
              <w:rPr>
                <w:snapToGrid w:val="0"/>
                <w:sz w:val="22"/>
                <w:szCs w:val="22"/>
              </w:rPr>
              <w:t>Размер тарифа, руб./Гкал</w:t>
            </w:r>
          </w:p>
        </w:tc>
        <w:tc>
          <w:tcPr>
            <w:tcW w:w="1559" w:type="dxa"/>
            <w:shd w:val="clear" w:color="auto" w:fill="auto"/>
            <w:vAlign w:val="center"/>
          </w:tcPr>
          <w:p w14:paraId="66EDA4FE" w14:textId="77777777" w:rsidR="001E6D3B" w:rsidRPr="001E6D3B" w:rsidRDefault="001E6D3B" w:rsidP="001E6D3B">
            <w:pPr>
              <w:tabs>
                <w:tab w:val="left" w:pos="1890"/>
              </w:tabs>
              <w:jc w:val="center"/>
              <w:rPr>
                <w:snapToGrid w:val="0"/>
                <w:sz w:val="22"/>
                <w:szCs w:val="22"/>
              </w:rPr>
            </w:pPr>
            <w:r w:rsidRPr="001E6D3B">
              <w:rPr>
                <w:snapToGrid w:val="0"/>
                <w:sz w:val="22"/>
                <w:szCs w:val="22"/>
              </w:rPr>
              <w:t>Товарная выручка, тыс. руб.</w:t>
            </w:r>
          </w:p>
          <w:p w14:paraId="45DFA48D" w14:textId="77777777" w:rsidR="001E6D3B" w:rsidRPr="001E6D3B" w:rsidRDefault="001E6D3B" w:rsidP="001E6D3B">
            <w:pPr>
              <w:tabs>
                <w:tab w:val="left" w:pos="1890"/>
              </w:tabs>
              <w:jc w:val="center"/>
              <w:rPr>
                <w:snapToGrid w:val="0"/>
                <w:sz w:val="22"/>
                <w:szCs w:val="22"/>
              </w:rPr>
            </w:pPr>
            <w:r w:rsidRPr="001E6D3B">
              <w:rPr>
                <w:snapToGrid w:val="0"/>
                <w:sz w:val="22"/>
                <w:szCs w:val="22"/>
              </w:rPr>
              <w:t>(2 × 3)/1000</w:t>
            </w:r>
          </w:p>
        </w:tc>
        <w:tc>
          <w:tcPr>
            <w:tcW w:w="1843" w:type="dxa"/>
            <w:shd w:val="clear" w:color="auto" w:fill="auto"/>
            <w:vAlign w:val="center"/>
          </w:tcPr>
          <w:p w14:paraId="2FB88DDD" w14:textId="77777777" w:rsidR="001E6D3B" w:rsidRPr="001E6D3B" w:rsidRDefault="001E6D3B" w:rsidP="001E6D3B">
            <w:pPr>
              <w:tabs>
                <w:tab w:val="left" w:pos="1890"/>
              </w:tabs>
              <w:jc w:val="center"/>
              <w:rPr>
                <w:snapToGrid w:val="0"/>
                <w:sz w:val="22"/>
                <w:szCs w:val="22"/>
              </w:rPr>
            </w:pPr>
            <w:r w:rsidRPr="001E6D3B">
              <w:rPr>
                <w:snapToGrid w:val="0"/>
                <w:sz w:val="22"/>
                <w:szCs w:val="22"/>
              </w:rPr>
              <w:t>НВВ на потребительский рынок, тыс. руб.</w:t>
            </w:r>
          </w:p>
        </w:tc>
        <w:tc>
          <w:tcPr>
            <w:tcW w:w="1418" w:type="dxa"/>
            <w:shd w:val="clear" w:color="auto" w:fill="auto"/>
            <w:vAlign w:val="center"/>
          </w:tcPr>
          <w:p w14:paraId="56272C8D" w14:textId="77777777" w:rsidR="001E6D3B" w:rsidRPr="001E6D3B" w:rsidRDefault="001E6D3B" w:rsidP="001E6D3B">
            <w:pPr>
              <w:tabs>
                <w:tab w:val="left" w:pos="1890"/>
              </w:tabs>
              <w:jc w:val="center"/>
              <w:rPr>
                <w:snapToGrid w:val="0"/>
                <w:sz w:val="22"/>
                <w:szCs w:val="22"/>
              </w:rPr>
            </w:pPr>
            <w:r w:rsidRPr="001E6D3B">
              <w:rPr>
                <w:snapToGrid w:val="0"/>
                <w:sz w:val="22"/>
                <w:szCs w:val="22"/>
              </w:rPr>
              <w:t xml:space="preserve">Δ Рез, </w:t>
            </w:r>
          </w:p>
          <w:p w14:paraId="37E51230" w14:textId="77777777" w:rsidR="001E6D3B" w:rsidRPr="001E6D3B" w:rsidRDefault="001E6D3B" w:rsidP="001E6D3B">
            <w:pPr>
              <w:tabs>
                <w:tab w:val="left" w:pos="1890"/>
              </w:tabs>
              <w:jc w:val="center"/>
              <w:rPr>
                <w:snapToGrid w:val="0"/>
                <w:sz w:val="22"/>
                <w:szCs w:val="22"/>
              </w:rPr>
            </w:pPr>
            <w:r w:rsidRPr="001E6D3B">
              <w:rPr>
                <w:snapToGrid w:val="0"/>
                <w:sz w:val="22"/>
                <w:szCs w:val="22"/>
              </w:rPr>
              <w:t>тыс. руб.</w:t>
            </w:r>
          </w:p>
          <w:p w14:paraId="69F783AB" w14:textId="77777777" w:rsidR="001E6D3B" w:rsidRPr="001E6D3B" w:rsidRDefault="001E6D3B" w:rsidP="001E6D3B">
            <w:pPr>
              <w:tabs>
                <w:tab w:val="left" w:pos="1890"/>
              </w:tabs>
              <w:jc w:val="center"/>
              <w:rPr>
                <w:snapToGrid w:val="0"/>
                <w:sz w:val="22"/>
                <w:szCs w:val="22"/>
              </w:rPr>
            </w:pPr>
            <w:r w:rsidRPr="001E6D3B">
              <w:rPr>
                <w:snapToGrid w:val="0"/>
                <w:sz w:val="22"/>
                <w:szCs w:val="22"/>
              </w:rPr>
              <w:t>(5 – 4)</w:t>
            </w:r>
          </w:p>
        </w:tc>
      </w:tr>
      <w:tr w:rsidR="001E6D3B" w:rsidRPr="001E6D3B" w14:paraId="1A1B9B97" w14:textId="77777777" w:rsidTr="003D6820">
        <w:tc>
          <w:tcPr>
            <w:tcW w:w="1560" w:type="dxa"/>
            <w:shd w:val="clear" w:color="auto" w:fill="auto"/>
            <w:vAlign w:val="center"/>
          </w:tcPr>
          <w:p w14:paraId="5AC3F850" w14:textId="77777777" w:rsidR="001E6D3B" w:rsidRPr="001E6D3B" w:rsidRDefault="001E6D3B" w:rsidP="001E6D3B">
            <w:pPr>
              <w:tabs>
                <w:tab w:val="left" w:pos="1890"/>
              </w:tabs>
              <w:jc w:val="center"/>
              <w:rPr>
                <w:snapToGrid w:val="0"/>
                <w:sz w:val="22"/>
                <w:szCs w:val="22"/>
              </w:rPr>
            </w:pPr>
            <w:r w:rsidRPr="001E6D3B">
              <w:rPr>
                <w:snapToGrid w:val="0"/>
                <w:sz w:val="22"/>
                <w:szCs w:val="22"/>
              </w:rPr>
              <w:t>1</w:t>
            </w:r>
          </w:p>
        </w:tc>
        <w:tc>
          <w:tcPr>
            <w:tcW w:w="1842" w:type="dxa"/>
            <w:shd w:val="clear" w:color="auto" w:fill="auto"/>
            <w:vAlign w:val="center"/>
          </w:tcPr>
          <w:p w14:paraId="2B19FE57" w14:textId="77777777" w:rsidR="001E6D3B" w:rsidRPr="001E6D3B" w:rsidRDefault="001E6D3B" w:rsidP="001E6D3B">
            <w:pPr>
              <w:tabs>
                <w:tab w:val="left" w:pos="1890"/>
              </w:tabs>
              <w:jc w:val="center"/>
              <w:rPr>
                <w:snapToGrid w:val="0"/>
                <w:sz w:val="22"/>
                <w:szCs w:val="22"/>
              </w:rPr>
            </w:pPr>
            <w:r w:rsidRPr="001E6D3B">
              <w:rPr>
                <w:snapToGrid w:val="0"/>
                <w:sz w:val="22"/>
                <w:szCs w:val="22"/>
              </w:rPr>
              <w:t>2</w:t>
            </w:r>
          </w:p>
        </w:tc>
        <w:tc>
          <w:tcPr>
            <w:tcW w:w="1276" w:type="dxa"/>
            <w:shd w:val="clear" w:color="auto" w:fill="auto"/>
            <w:vAlign w:val="center"/>
          </w:tcPr>
          <w:p w14:paraId="1F3F0AF3" w14:textId="77777777" w:rsidR="001E6D3B" w:rsidRPr="001E6D3B" w:rsidRDefault="001E6D3B" w:rsidP="001E6D3B">
            <w:pPr>
              <w:tabs>
                <w:tab w:val="left" w:pos="1890"/>
              </w:tabs>
              <w:jc w:val="center"/>
              <w:rPr>
                <w:snapToGrid w:val="0"/>
                <w:sz w:val="22"/>
                <w:szCs w:val="22"/>
              </w:rPr>
            </w:pPr>
            <w:r w:rsidRPr="001E6D3B">
              <w:rPr>
                <w:snapToGrid w:val="0"/>
                <w:sz w:val="22"/>
                <w:szCs w:val="22"/>
              </w:rPr>
              <w:t>3</w:t>
            </w:r>
          </w:p>
        </w:tc>
        <w:tc>
          <w:tcPr>
            <w:tcW w:w="1559" w:type="dxa"/>
            <w:shd w:val="clear" w:color="auto" w:fill="auto"/>
            <w:vAlign w:val="center"/>
          </w:tcPr>
          <w:p w14:paraId="5093E0B9" w14:textId="77777777" w:rsidR="001E6D3B" w:rsidRPr="001E6D3B" w:rsidRDefault="001E6D3B" w:rsidP="001E6D3B">
            <w:pPr>
              <w:tabs>
                <w:tab w:val="left" w:pos="1890"/>
              </w:tabs>
              <w:jc w:val="center"/>
              <w:rPr>
                <w:snapToGrid w:val="0"/>
                <w:sz w:val="22"/>
                <w:szCs w:val="22"/>
              </w:rPr>
            </w:pPr>
            <w:r w:rsidRPr="001E6D3B">
              <w:rPr>
                <w:snapToGrid w:val="0"/>
                <w:sz w:val="22"/>
                <w:szCs w:val="22"/>
              </w:rPr>
              <w:t>4</w:t>
            </w:r>
          </w:p>
        </w:tc>
        <w:tc>
          <w:tcPr>
            <w:tcW w:w="1843" w:type="dxa"/>
            <w:shd w:val="clear" w:color="auto" w:fill="auto"/>
            <w:vAlign w:val="center"/>
          </w:tcPr>
          <w:p w14:paraId="5420E7E1" w14:textId="77777777" w:rsidR="001E6D3B" w:rsidRPr="001E6D3B" w:rsidRDefault="001E6D3B" w:rsidP="001E6D3B">
            <w:pPr>
              <w:tabs>
                <w:tab w:val="left" w:pos="1890"/>
              </w:tabs>
              <w:jc w:val="center"/>
              <w:rPr>
                <w:snapToGrid w:val="0"/>
                <w:sz w:val="22"/>
                <w:szCs w:val="22"/>
              </w:rPr>
            </w:pPr>
            <w:r w:rsidRPr="001E6D3B">
              <w:rPr>
                <w:snapToGrid w:val="0"/>
                <w:sz w:val="22"/>
                <w:szCs w:val="22"/>
              </w:rPr>
              <w:t>5</w:t>
            </w:r>
          </w:p>
        </w:tc>
        <w:tc>
          <w:tcPr>
            <w:tcW w:w="1418" w:type="dxa"/>
            <w:shd w:val="clear" w:color="auto" w:fill="auto"/>
            <w:vAlign w:val="center"/>
          </w:tcPr>
          <w:p w14:paraId="0D6C984E" w14:textId="77777777" w:rsidR="001E6D3B" w:rsidRPr="001E6D3B" w:rsidRDefault="001E6D3B" w:rsidP="001E6D3B">
            <w:pPr>
              <w:tabs>
                <w:tab w:val="left" w:pos="1890"/>
              </w:tabs>
              <w:jc w:val="center"/>
              <w:rPr>
                <w:snapToGrid w:val="0"/>
                <w:sz w:val="22"/>
                <w:szCs w:val="22"/>
              </w:rPr>
            </w:pPr>
            <w:r w:rsidRPr="001E6D3B">
              <w:rPr>
                <w:snapToGrid w:val="0"/>
                <w:sz w:val="22"/>
                <w:szCs w:val="22"/>
              </w:rPr>
              <w:t>6</w:t>
            </w:r>
          </w:p>
        </w:tc>
      </w:tr>
      <w:tr w:rsidR="001E6D3B" w:rsidRPr="001E6D3B" w14:paraId="5A1A1EB3" w14:textId="77777777" w:rsidTr="003D6820">
        <w:trPr>
          <w:trHeight w:val="499"/>
        </w:trPr>
        <w:tc>
          <w:tcPr>
            <w:tcW w:w="1560" w:type="dxa"/>
            <w:shd w:val="clear" w:color="auto" w:fill="auto"/>
            <w:vAlign w:val="center"/>
          </w:tcPr>
          <w:p w14:paraId="302CACA0" w14:textId="77777777" w:rsidR="001E6D3B" w:rsidRPr="001E6D3B" w:rsidRDefault="001E6D3B" w:rsidP="001E6D3B">
            <w:pPr>
              <w:tabs>
                <w:tab w:val="left" w:pos="1890"/>
              </w:tabs>
              <w:jc w:val="both"/>
              <w:rPr>
                <w:snapToGrid w:val="0"/>
                <w:sz w:val="22"/>
                <w:szCs w:val="22"/>
              </w:rPr>
            </w:pPr>
            <w:r w:rsidRPr="001E6D3B">
              <w:rPr>
                <w:snapToGrid w:val="0"/>
                <w:sz w:val="22"/>
                <w:szCs w:val="22"/>
              </w:rPr>
              <w:t>январь-июнь</w:t>
            </w:r>
          </w:p>
        </w:tc>
        <w:tc>
          <w:tcPr>
            <w:tcW w:w="1842" w:type="dxa"/>
            <w:shd w:val="clear" w:color="auto" w:fill="auto"/>
            <w:vAlign w:val="center"/>
          </w:tcPr>
          <w:p w14:paraId="3CE73584" w14:textId="77777777" w:rsidR="001E6D3B" w:rsidRPr="001E6D3B" w:rsidRDefault="001E6D3B" w:rsidP="001E6D3B">
            <w:pPr>
              <w:jc w:val="center"/>
              <w:rPr>
                <w:snapToGrid w:val="0"/>
                <w:sz w:val="22"/>
                <w:szCs w:val="22"/>
              </w:rPr>
            </w:pPr>
            <w:r w:rsidRPr="001E6D3B">
              <w:rPr>
                <w:snapToGrid w:val="0"/>
                <w:sz w:val="22"/>
                <w:szCs w:val="22"/>
              </w:rPr>
              <w:t>1 531,94</w:t>
            </w:r>
          </w:p>
        </w:tc>
        <w:tc>
          <w:tcPr>
            <w:tcW w:w="1276" w:type="dxa"/>
            <w:shd w:val="clear" w:color="auto" w:fill="auto"/>
            <w:vAlign w:val="center"/>
          </w:tcPr>
          <w:p w14:paraId="0CFCD60F" w14:textId="77777777" w:rsidR="001E6D3B" w:rsidRPr="001E6D3B" w:rsidRDefault="001E6D3B" w:rsidP="001E6D3B">
            <w:pPr>
              <w:jc w:val="center"/>
              <w:rPr>
                <w:snapToGrid w:val="0"/>
                <w:sz w:val="22"/>
                <w:szCs w:val="22"/>
              </w:rPr>
            </w:pPr>
            <w:r w:rsidRPr="001E6D3B">
              <w:rPr>
                <w:snapToGrid w:val="0"/>
                <w:sz w:val="22"/>
                <w:szCs w:val="22"/>
              </w:rPr>
              <w:t>666,12</w:t>
            </w:r>
          </w:p>
        </w:tc>
        <w:tc>
          <w:tcPr>
            <w:tcW w:w="1559" w:type="dxa"/>
            <w:shd w:val="clear" w:color="auto" w:fill="auto"/>
            <w:vAlign w:val="center"/>
          </w:tcPr>
          <w:p w14:paraId="5AACAD67" w14:textId="77777777" w:rsidR="001E6D3B" w:rsidRPr="001E6D3B" w:rsidRDefault="001E6D3B" w:rsidP="001E6D3B">
            <w:pPr>
              <w:jc w:val="center"/>
              <w:rPr>
                <w:snapToGrid w:val="0"/>
                <w:sz w:val="22"/>
                <w:szCs w:val="22"/>
              </w:rPr>
            </w:pPr>
            <w:r w:rsidRPr="001E6D3B">
              <w:rPr>
                <w:snapToGrid w:val="0"/>
                <w:sz w:val="22"/>
                <w:szCs w:val="22"/>
              </w:rPr>
              <w:t>1 020,46</w:t>
            </w:r>
          </w:p>
        </w:tc>
        <w:tc>
          <w:tcPr>
            <w:tcW w:w="1843" w:type="dxa"/>
            <w:shd w:val="clear" w:color="auto" w:fill="auto"/>
            <w:vAlign w:val="center"/>
          </w:tcPr>
          <w:p w14:paraId="2D852BD9" w14:textId="77777777" w:rsidR="001E6D3B" w:rsidRPr="001E6D3B" w:rsidRDefault="001E6D3B" w:rsidP="001E6D3B">
            <w:pPr>
              <w:tabs>
                <w:tab w:val="left" w:pos="1890"/>
              </w:tabs>
              <w:jc w:val="center"/>
              <w:rPr>
                <w:snapToGrid w:val="0"/>
                <w:sz w:val="22"/>
                <w:szCs w:val="22"/>
              </w:rPr>
            </w:pPr>
          </w:p>
        </w:tc>
        <w:tc>
          <w:tcPr>
            <w:tcW w:w="1418" w:type="dxa"/>
            <w:shd w:val="clear" w:color="auto" w:fill="auto"/>
            <w:vAlign w:val="center"/>
          </w:tcPr>
          <w:p w14:paraId="68EFFF18" w14:textId="77777777" w:rsidR="001E6D3B" w:rsidRPr="001E6D3B" w:rsidRDefault="001E6D3B" w:rsidP="001E6D3B">
            <w:pPr>
              <w:tabs>
                <w:tab w:val="left" w:pos="1890"/>
              </w:tabs>
              <w:jc w:val="center"/>
              <w:rPr>
                <w:snapToGrid w:val="0"/>
                <w:sz w:val="22"/>
                <w:szCs w:val="22"/>
              </w:rPr>
            </w:pPr>
          </w:p>
        </w:tc>
      </w:tr>
      <w:tr w:rsidR="001E6D3B" w:rsidRPr="001E6D3B" w14:paraId="3EB37BC1" w14:textId="77777777" w:rsidTr="003D6820">
        <w:trPr>
          <w:trHeight w:val="518"/>
        </w:trPr>
        <w:tc>
          <w:tcPr>
            <w:tcW w:w="1560" w:type="dxa"/>
            <w:shd w:val="clear" w:color="auto" w:fill="auto"/>
            <w:vAlign w:val="center"/>
          </w:tcPr>
          <w:p w14:paraId="371890D8" w14:textId="77777777" w:rsidR="001E6D3B" w:rsidRPr="001E6D3B" w:rsidRDefault="001E6D3B" w:rsidP="001E6D3B">
            <w:pPr>
              <w:tabs>
                <w:tab w:val="left" w:pos="1890"/>
              </w:tabs>
              <w:jc w:val="both"/>
              <w:rPr>
                <w:snapToGrid w:val="0"/>
                <w:sz w:val="22"/>
                <w:szCs w:val="22"/>
              </w:rPr>
            </w:pPr>
            <w:r w:rsidRPr="001E6D3B">
              <w:rPr>
                <w:snapToGrid w:val="0"/>
                <w:sz w:val="22"/>
                <w:szCs w:val="22"/>
              </w:rPr>
              <w:t>июль-ноябрь</w:t>
            </w:r>
          </w:p>
        </w:tc>
        <w:tc>
          <w:tcPr>
            <w:tcW w:w="1842" w:type="dxa"/>
            <w:shd w:val="clear" w:color="auto" w:fill="auto"/>
            <w:vAlign w:val="center"/>
          </w:tcPr>
          <w:p w14:paraId="447983D0" w14:textId="77777777" w:rsidR="001E6D3B" w:rsidRPr="001E6D3B" w:rsidRDefault="001E6D3B" w:rsidP="001E6D3B">
            <w:pPr>
              <w:jc w:val="center"/>
              <w:rPr>
                <w:snapToGrid w:val="0"/>
                <w:sz w:val="22"/>
                <w:szCs w:val="22"/>
              </w:rPr>
            </w:pPr>
            <w:r w:rsidRPr="001E6D3B">
              <w:rPr>
                <w:snapToGrid w:val="0"/>
                <w:sz w:val="22"/>
                <w:szCs w:val="22"/>
              </w:rPr>
              <w:t>10 723,58</w:t>
            </w:r>
          </w:p>
        </w:tc>
        <w:tc>
          <w:tcPr>
            <w:tcW w:w="1276" w:type="dxa"/>
            <w:shd w:val="clear" w:color="auto" w:fill="auto"/>
            <w:vAlign w:val="center"/>
          </w:tcPr>
          <w:p w14:paraId="04C29822" w14:textId="77777777" w:rsidR="001E6D3B" w:rsidRPr="001E6D3B" w:rsidRDefault="001E6D3B" w:rsidP="001E6D3B">
            <w:pPr>
              <w:jc w:val="center"/>
              <w:rPr>
                <w:snapToGrid w:val="0"/>
                <w:sz w:val="22"/>
                <w:szCs w:val="22"/>
              </w:rPr>
            </w:pPr>
            <w:r w:rsidRPr="001E6D3B">
              <w:rPr>
                <w:snapToGrid w:val="0"/>
                <w:sz w:val="22"/>
                <w:szCs w:val="22"/>
              </w:rPr>
              <w:t>736,33</w:t>
            </w:r>
          </w:p>
        </w:tc>
        <w:tc>
          <w:tcPr>
            <w:tcW w:w="1559" w:type="dxa"/>
            <w:shd w:val="clear" w:color="auto" w:fill="auto"/>
            <w:vAlign w:val="center"/>
          </w:tcPr>
          <w:p w14:paraId="38531476" w14:textId="77777777" w:rsidR="001E6D3B" w:rsidRPr="001E6D3B" w:rsidRDefault="001E6D3B" w:rsidP="001E6D3B">
            <w:pPr>
              <w:jc w:val="center"/>
              <w:rPr>
                <w:snapToGrid w:val="0"/>
                <w:sz w:val="22"/>
                <w:szCs w:val="22"/>
              </w:rPr>
            </w:pPr>
            <w:r w:rsidRPr="001E6D3B">
              <w:rPr>
                <w:snapToGrid w:val="0"/>
                <w:sz w:val="22"/>
                <w:szCs w:val="22"/>
              </w:rPr>
              <w:t>7 896,10</w:t>
            </w:r>
          </w:p>
        </w:tc>
        <w:tc>
          <w:tcPr>
            <w:tcW w:w="1843" w:type="dxa"/>
            <w:shd w:val="clear" w:color="auto" w:fill="auto"/>
            <w:vAlign w:val="center"/>
          </w:tcPr>
          <w:p w14:paraId="6644D0FA" w14:textId="77777777" w:rsidR="001E6D3B" w:rsidRPr="001E6D3B" w:rsidRDefault="001E6D3B" w:rsidP="001E6D3B">
            <w:pPr>
              <w:tabs>
                <w:tab w:val="left" w:pos="1890"/>
              </w:tabs>
              <w:jc w:val="center"/>
              <w:rPr>
                <w:snapToGrid w:val="0"/>
                <w:sz w:val="22"/>
                <w:szCs w:val="22"/>
              </w:rPr>
            </w:pPr>
          </w:p>
        </w:tc>
        <w:tc>
          <w:tcPr>
            <w:tcW w:w="1418" w:type="dxa"/>
            <w:shd w:val="clear" w:color="auto" w:fill="auto"/>
            <w:vAlign w:val="center"/>
          </w:tcPr>
          <w:p w14:paraId="7911E60D" w14:textId="77777777" w:rsidR="001E6D3B" w:rsidRPr="001E6D3B" w:rsidRDefault="001E6D3B" w:rsidP="001E6D3B">
            <w:pPr>
              <w:tabs>
                <w:tab w:val="left" w:pos="1890"/>
              </w:tabs>
              <w:jc w:val="center"/>
              <w:rPr>
                <w:snapToGrid w:val="0"/>
                <w:sz w:val="22"/>
                <w:szCs w:val="22"/>
              </w:rPr>
            </w:pPr>
          </w:p>
        </w:tc>
      </w:tr>
      <w:tr w:rsidR="001E6D3B" w:rsidRPr="001E6D3B" w14:paraId="09E2C877" w14:textId="77777777" w:rsidTr="003D6820">
        <w:trPr>
          <w:trHeight w:val="549"/>
        </w:trPr>
        <w:tc>
          <w:tcPr>
            <w:tcW w:w="1560" w:type="dxa"/>
            <w:shd w:val="clear" w:color="auto" w:fill="auto"/>
            <w:vAlign w:val="center"/>
          </w:tcPr>
          <w:p w14:paraId="069F7ED9" w14:textId="77777777" w:rsidR="001E6D3B" w:rsidRPr="001E6D3B" w:rsidRDefault="001E6D3B" w:rsidP="001E6D3B">
            <w:pPr>
              <w:tabs>
                <w:tab w:val="left" w:pos="1890"/>
              </w:tabs>
              <w:jc w:val="both"/>
              <w:rPr>
                <w:snapToGrid w:val="0"/>
                <w:sz w:val="22"/>
                <w:szCs w:val="22"/>
              </w:rPr>
            </w:pPr>
            <w:r w:rsidRPr="001E6D3B">
              <w:rPr>
                <w:snapToGrid w:val="0"/>
                <w:sz w:val="22"/>
                <w:szCs w:val="22"/>
              </w:rPr>
              <w:t>декабрь</w:t>
            </w:r>
          </w:p>
        </w:tc>
        <w:tc>
          <w:tcPr>
            <w:tcW w:w="1842" w:type="dxa"/>
            <w:shd w:val="clear" w:color="auto" w:fill="auto"/>
            <w:vAlign w:val="center"/>
          </w:tcPr>
          <w:p w14:paraId="2FD1F53E" w14:textId="77777777" w:rsidR="001E6D3B" w:rsidRPr="001E6D3B" w:rsidRDefault="001E6D3B" w:rsidP="001E6D3B">
            <w:pPr>
              <w:jc w:val="center"/>
              <w:rPr>
                <w:snapToGrid w:val="0"/>
                <w:sz w:val="22"/>
                <w:szCs w:val="22"/>
              </w:rPr>
            </w:pPr>
            <w:r w:rsidRPr="001E6D3B">
              <w:rPr>
                <w:snapToGrid w:val="0"/>
                <w:sz w:val="22"/>
                <w:szCs w:val="22"/>
              </w:rPr>
              <w:t>3 063,88</w:t>
            </w:r>
          </w:p>
        </w:tc>
        <w:tc>
          <w:tcPr>
            <w:tcW w:w="1276" w:type="dxa"/>
            <w:shd w:val="clear" w:color="auto" w:fill="auto"/>
            <w:vAlign w:val="center"/>
          </w:tcPr>
          <w:p w14:paraId="24BA1E05" w14:textId="77777777" w:rsidR="001E6D3B" w:rsidRPr="001E6D3B" w:rsidRDefault="001E6D3B" w:rsidP="001E6D3B">
            <w:pPr>
              <w:jc w:val="center"/>
              <w:rPr>
                <w:snapToGrid w:val="0"/>
                <w:sz w:val="22"/>
                <w:szCs w:val="22"/>
              </w:rPr>
            </w:pPr>
            <w:r w:rsidRPr="001E6D3B">
              <w:rPr>
                <w:snapToGrid w:val="0"/>
                <w:sz w:val="22"/>
                <w:szCs w:val="22"/>
              </w:rPr>
              <w:t>957,21</w:t>
            </w:r>
          </w:p>
        </w:tc>
        <w:tc>
          <w:tcPr>
            <w:tcW w:w="1559" w:type="dxa"/>
            <w:shd w:val="clear" w:color="auto" w:fill="auto"/>
            <w:vAlign w:val="center"/>
          </w:tcPr>
          <w:p w14:paraId="131E7F22" w14:textId="77777777" w:rsidR="001E6D3B" w:rsidRPr="001E6D3B" w:rsidRDefault="001E6D3B" w:rsidP="001E6D3B">
            <w:pPr>
              <w:jc w:val="center"/>
              <w:rPr>
                <w:snapToGrid w:val="0"/>
                <w:sz w:val="22"/>
                <w:szCs w:val="22"/>
              </w:rPr>
            </w:pPr>
            <w:r w:rsidRPr="001E6D3B">
              <w:rPr>
                <w:snapToGrid w:val="0"/>
                <w:sz w:val="22"/>
                <w:szCs w:val="22"/>
              </w:rPr>
              <w:t>2 932,78</w:t>
            </w:r>
          </w:p>
        </w:tc>
        <w:tc>
          <w:tcPr>
            <w:tcW w:w="1843" w:type="dxa"/>
            <w:shd w:val="clear" w:color="auto" w:fill="auto"/>
            <w:vAlign w:val="center"/>
          </w:tcPr>
          <w:p w14:paraId="1400029D" w14:textId="77777777" w:rsidR="001E6D3B" w:rsidRPr="001E6D3B" w:rsidRDefault="001E6D3B" w:rsidP="001E6D3B">
            <w:pPr>
              <w:tabs>
                <w:tab w:val="left" w:pos="1890"/>
              </w:tabs>
              <w:jc w:val="center"/>
              <w:rPr>
                <w:snapToGrid w:val="0"/>
                <w:sz w:val="22"/>
                <w:szCs w:val="22"/>
              </w:rPr>
            </w:pPr>
          </w:p>
        </w:tc>
        <w:tc>
          <w:tcPr>
            <w:tcW w:w="1418" w:type="dxa"/>
            <w:shd w:val="clear" w:color="auto" w:fill="auto"/>
            <w:vAlign w:val="center"/>
          </w:tcPr>
          <w:p w14:paraId="5F70EA8B" w14:textId="77777777" w:rsidR="001E6D3B" w:rsidRPr="001E6D3B" w:rsidRDefault="001E6D3B" w:rsidP="001E6D3B">
            <w:pPr>
              <w:tabs>
                <w:tab w:val="left" w:pos="1890"/>
              </w:tabs>
              <w:jc w:val="center"/>
              <w:rPr>
                <w:snapToGrid w:val="0"/>
                <w:sz w:val="22"/>
                <w:szCs w:val="22"/>
              </w:rPr>
            </w:pPr>
          </w:p>
        </w:tc>
      </w:tr>
      <w:tr w:rsidR="001E6D3B" w:rsidRPr="001E6D3B" w14:paraId="78AAAFB2" w14:textId="77777777" w:rsidTr="003D6820">
        <w:trPr>
          <w:trHeight w:val="425"/>
        </w:trPr>
        <w:tc>
          <w:tcPr>
            <w:tcW w:w="1560" w:type="dxa"/>
            <w:shd w:val="clear" w:color="auto" w:fill="auto"/>
            <w:vAlign w:val="center"/>
          </w:tcPr>
          <w:p w14:paraId="5C313B45" w14:textId="77777777" w:rsidR="001E6D3B" w:rsidRPr="001E6D3B" w:rsidRDefault="001E6D3B" w:rsidP="001E6D3B">
            <w:pPr>
              <w:tabs>
                <w:tab w:val="left" w:pos="1890"/>
              </w:tabs>
              <w:jc w:val="both"/>
              <w:rPr>
                <w:snapToGrid w:val="0"/>
                <w:sz w:val="22"/>
                <w:szCs w:val="22"/>
              </w:rPr>
            </w:pPr>
            <w:r w:rsidRPr="001E6D3B">
              <w:rPr>
                <w:snapToGrid w:val="0"/>
                <w:sz w:val="22"/>
                <w:szCs w:val="22"/>
              </w:rPr>
              <w:t>Итого за год</w:t>
            </w:r>
          </w:p>
        </w:tc>
        <w:tc>
          <w:tcPr>
            <w:tcW w:w="1842" w:type="dxa"/>
            <w:shd w:val="clear" w:color="auto" w:fill="auto"/>
            <w:vAlign w:val="center"/>
          </w:tcPr>
          <w:p w14:paraId="67BBAF30" w14:textId="77777777" w:rsidR="001E6D3B" w:rsidRPr="001E6D3B" w:rsidRDefault="001E6D3B" w:rsidP="001E6D3B">
            <w:pPr>
              <w:jc w:val="center"/>
              <w:rPr>
                <w:snapToGrid w:val="0"/>
                <w:sz w:val="22"/>
                <w:szCs w:val="22"/>
              </w:rPr>
            </w:pPr>
            <w:r w:rsidRPr="001E6D3B">
              <w:rPr>
                <w:snapToGrid w:val="0"/>
                <w:sz w:val="22"/>
                <w:szCs w:val="22"/>
              </w:rPr>
              <w:t>15 319,41</w:t>
            </w:r>
          </w:p>
        </w:tc>
        <w:tc>
          <w:tcPr>
            <w:tcW w:w="1276" w:type="dxa"/>
            <w:shd w:val="clear" w:color="auto" w:fill="auto"/>
            <w:vAlign w:val="center"/>
          </w:tcPr>
          <w:p w14:paraId="263CBE93" w14:textId="77777777" w:rsidR="001E6D3B" w:rsidRPr="001E6D3B" w:rsidRDefault="001E6D3B" w:rsidP="001E6D3B">
            <w:pPr>
              <w:jc w:val="center"/>
              <w:rPr>
                <w:snapToGrid w:val="0"/>
                <w:sz w:val="22"/>
                <w:szCs w:val="22"/>
              </w:rPr>
            </w:pPr>
          </w:p>
        </w:tc>
        <w:tc>
          <w:tcPr>
            <w:tcW w:w="1559" w:type="dxa"/>
            <w:shd w:val="clear" w:color="auto" w:fill="auto"/>
            <w:vAlign w:val="center"/>
          </w:tcPr>
          <w:p w14:paraId="0367C3BB" w14:textId="77777777" w:rsidR="001E6D3B" w:rsidRPr="001E6D3B" w:rsidRDefault="001E6D3B" w:rsidP="001E6D3B">
            <w:pPr>
              <w:jc w:val="center"/>
              <w:rPr>
                <w:snapToGrid w:val="0"/>
                <w:sz w:val="22"/>
                <w:szCs w:val="22"/>
              </w:rPr>
            </w:pPr>
            <w:r w:rsidRPr="001E6D3B">
              <w:rPr>
                <w:snapToGrid w:val="0"/>
                <w:sz w:val="22"/>
                <w:szCs w:val="22"/>
              </w:rPr>
              <w:t>11 849,33</w:t>
            </w:r>
          </w:p>
        </w:tc>
        <w:tc>
          <w:tcPr>
            <w:tcW w:w="1843" w:type="dxa"/>
            <w:shd w:val="clear" w:color="auto" w:fill="auto"/>
            <w:vAlign w:val="center"/>
          </w:tcPr>
          <w:p w14:paraId="3ECC847F" w14:textId="77777777" w:rsidR="001E6D3B" w:rsidRPr="001E6D3B" w:rsidRDefault="001E6D3B" w:rsidP="001E6D3B">
            <w:pPr>
              <w:jc w:val="center"/>
              <w:rPr>
                <w:snapToGrid w:val="0"/>
                <w:sz w:val="22"/>
                <w:szCs w:val="22"/>
              </w:rPr>
            </w:pPr>
            <w:r w:rsidRPr="001E6D3B">
              <w:rPr>
                <w:snapToGrid w:val="0"/>
                <w:sz w:val="22"/>
                <w:szCs w:val="22"/>
              </w:rPr>
              <w:t>22 070,69</w:t>
            </w:r>
          </w:p>
        </w:tc>
        <w:tc>
          <w:tcPr>
            <w:tcW w:w="1418" w:type="dxa"/>
            <w:shd w:val="clear" w:color="auto" w:fill="auto"/>
            <w:vAlign w:val="center"/>
          </w:tcPr>
          <w:p w14:paraId="4703D261" w14:textId="77777777" w:rsidR="001E6D3B" w:rsidRPr="001E6D3B" w:rsidRDefault="001E6D3B" w:rsidP="001E6D3B">
            <w:pPr>
              <w:jc w:val="center"/>
              <w:rPr>
                <w:snapToGrid w:val="0"/>
                <w:sz w:val="22"/>
                <w:szCs w:val="22"/>
              </w:rPr>
            </w:pPr>
            <w:r w:rsidRPr="001E6D3B">
              <w:rPr>
                <w:snapToGrid w:val="0"/>
                <w:sz w:val="22"/>
                <w:szCs w:val="22"/>
              </w:rPr>
              <w:t>10 221,36</w:t>
            </w:r>
          </w:p>
        </w:tc>
      </w:tr>
    </w:tbl>
    <w:p w14:paraId="47234569" w14:textId="77777777" w:rsidR="001E6D3B" w:rsidRPr="001E6D3B" w:rsidRDefault="001E6D3B" w:rsidP="001E6D3B">
      <w:pPr>
        <w:ind w:firstLine="709"/>
        <w:jc w:val="center"/>
        <w:rPr>
          <w:snapToGrid w:val="0"/>
          <w:sz w:val="28"/>
          <w:szCs w:val="28"/>
        </w:rPr>
      </w:pPr>
    </w:p>
    <w:p w14:paraId="2F2AAFD4" w14:textId="77777777" w:rsidR="001E6D3B" w:rsidRPr="001E6D3B" w:rsidRDefault="001E6D3B" w:rsidP="001E6D3B">
      <w:pPr>
        <w:ind w:firstLine="720"/>
        <w:jc w:val="both"/>
        <w:rPr>
          <w:snapToGrid w:val="0"/>
          <w:sz w:val="28"/>
          <w:szCs w:val="28"/>
        </w:rPr>
      </w:pPr>
      <w:r w:rsidRPr="001E6D3B">
        <w:rPr>
          <w:snapToGrid w:val="0"/>
          <w:sz w:val="28"/>
          <w:szCs w:val="28"/>
        </w:rPr>
        <w:t xml:space="preserve">В результате выполненных аналитических расчетов выявлено, что </w:t>
      </w:r>
      <w:r w:rsidRPr="001E6D3B">
        <w:rPr>
          <w:snapToGrid w:val="0"/>
          <w:sz w:val="28"/>
          <w:szCs w:val="28"/>
        </w:rPr>
        <w:br/>
        <w:t xml:space="preserve">у предприятия по итогу 2022 года имеется недостаток средств в размере </w:t>
      </w:r>
      <w:r w:rsidRPr="001E6D3B">
        <w:rPr>
          <w:snapToGrid w:val="0"/>
          <w:sz w:val="28"/>
          <w:szCs w:val="28"/>
        </w:rPr>
        <w:br/>
        <w:t xml:space="preserve">10 221,36 тыс. руб. Это разница между НВВ фактической и товарной выручкой </w:t>
      </w:r>
      <w:r w:rsidRPr="001E6D3B">
        <w:rPr>
          <w:snapToGrid w:val="0"/>
          <w:sz w:val="28"/>
          <w:szCs w:val="28"/>
        </w:rPr>
        <w:br/>
        <w:t>за 2022 год (22 070,69 тыс. руб. – 11 849,33 тыс. руб. = 10 221,36 тыс. руб.).</w:t>
      </w:r>
    </w:p>
    <w:p w14:paraId="13A813F6" w14:textId="77777777" w:rsidR="001E6D3B" w:rsidRPr="001E6D3B" w:rsidRDefault="001E6D3B" w:rsidP="001E6D3B">
      <w:pPr>
        <w:ind w:firstLine="720"/>
        <w:jc w:val="both"/>
        <w:rPr>
          <w:b/>
          <w:bCs/>
          <w:snapToGrid w:val="0"/>
          <w:sz w:val="28"/>
          <w:szCs w:val="28"/>
        </w:rPr>
      </w:pPr>
      <w:r w:rsidRPr="001E6D3B">
        <w:rPr>
          <w:snapToGrid w:val="0"/>
          <w:sz w:val="28"/>
          <w:szCs w:val="28"/>
        </w:rPr>
        <w:t xml:space="preserve">Эксперты предлагают для установления тарифов на тепловую энергию на 2024 год в плановую необходимую валовую выручку включить Δ Рез </w:t>
      </w:r>
      <w:r w:rsidRPr="001E6D3B">
        <w:rPr>
          <w:snapToGrid w:val="0"/>
          <w:sz w:val="28"/>
          <w:szCs w:val="28"/>
        </w:rPr>
        <w:br/>
        <w:t>по итогу 2022 года в размере 10 221,36 тыс. руб.</w:t>
      </w:r>
    </w:p>
    <w:p w14:paraId="321283D5" w14:textId="77777777" w:rsidR="001E6D3B" w:rsidRPr="001E6D3B" w:rsidRDefault="001E6D3B" w:rsidP="001E6D3B">
      <w:pPr>
        <w:keepNext/>
        <w:tabs>
          <w:tab w:val="left" w:pos="567"/>
        </w:tabs>
        <w:spacing w:before="240"/>
        <w:contextualSpacing/>
        <w:outlineLvl w:val="0"/>
        <w:rPr>
          <w:b/>
          <w:bCs/>
          <w:snapToGrid w:val="0"/>
          <w:sz w:val="28"/>
          <w:szCs w:val="28"/>
        </w:rPr>
      </w:pPr>
      <w:r w:rsidRPr="001E6D3B">
        <w:rPr>
          <w:b/>
          <w:bCs/>
          <w:snapToGrid w:val="0"/>
          <w:sz w:val="28"/>
          <w:szCs w:val="28"/>
        </w:rPr>
        <w:t>11. Расчёт необходимой валовой выручки на 2024 год</w:t>
      </w:r>
    </w:p>
    <w:p w14:paraId="0B585674" w14:textId="77777777" w:rsidR="001E6D3B" w:rsidRPr="001E6D3B" w:rsidRDefault="001E6D3B" w:rsidP="001E6D3B">
      <w:pPr>
        <w:tabs>
          <w:tab w:val="left" w:pos="1890"/>
        </w:tabs>
        <w:ind w:firstLine="709"/>
        <w:jc w:val="both"/>
        <w:rPr>
          <w:snapToGrid w:val="0"/>
          <w:sz w:val="28"/>
          <w:szCs w:val="28"/>
        </w:rPr>
      </w:pPr>
      <w:r w:rsidRPr="001E6D3B">
        <w:rPr>
          <w:snapToGrid w:val="0"/>
          <w:sz w:val="28"/>
          <w:szCs w:val="28"/>
        </w:rPr>
        <w:t xml:space="preserve">Расчет необходимой валовой выручки произведен в соответствии </w:t>
      </w:r>
      <w:r w:rsidRPr="001E6D3B">
        <w:rPr>
          <w:snapToGrid w:val="0"/>
          <w:sz w:val="28"/>
          <w:szCs w:val="28"/>
        </w:rPr>
        <w:br/>
        <w:t>с Методическими указаниями по расчету регулируемых цен (тарифов) в сфере теплоснабжения, утвержденными Приказом ФСТ России от 13.06.2013 № 760-э.</w:t>
      </w:r>
    </w:p>
    <w:p w14:paraId="56F94BF9" w14:textId="77777777" w:rsidR="001E6D3B" w:rsidRPr="001E6D3B" w:rsidRDefault="001E6D3B" w:rsidP="001E6D3B">
      <w:pPr>
        <w:tabs>
          <w:tab w:val="left" w:pos="1890"/>
        </w:tabs>
        <w:spacing w:line="360" w:lineRule="auto"/>
        <w:ind w:left="8081" w:right="142" w:hanging="8081"/>
        <w:jc w:val="right"/>
        <w:rPr>
          <w:snapToGrid w:val="0"/>
          <w:sz w:val="28"/>
          <w:szCs w:val="28"/>
        </w:rPr>
      </w:pPr>
      <w:r w:rsidRPr="001E6D3B">
        <w:rPr>
          <w:snapToGrid w:val="0"/>
          <w:sz w:val="28"/>
          <w:szCs w:val="28"/>
        </w:rPr>
        <w:lastRenderedPageBreak/>
        <w:t>Таблица 10</w:t>
      </w:r>
    </w:p>
    <w:p w14:paraId="34E47343" w14:textId="77777777" w:rsidR="001E6D3B" w:rsidRPr="001E6D3B" w:rsidRDefault="001E6D3B" w:rsidP="001E6D3B">
      <w:pPr>
        <w:jc w:val="center"/>
        <w:rPr>
          <w:rFonts w:eastAsia="Calibri"/>
          <w:snapToGrid w:val="0"/>
          <w:sz w:val="28"/>
          <w:lang w:eastAsia="en-US"/>
        </w:rPr>
      </w:pPr>
      <w:r w:rsidRPr="001E6D3B">
        <w:rPr>
          <w:rFonts w:eastAsia="Calibri"/>
          <w:snapToGrid w:val="0"/>
          <w:sz w:val="28"/>
          <w:lang w:eastAsia="en-US"/>
        </w:rPr>
        <w:t>Расчёт необходимой валовой выручки на передачу тепловой энергии методом индексации установленных тарифов на 2024 год</w:t>
      </w:r>
    </w:p>
    <w:p w14:paraId="3B26A915" w14:textId="77777777" w:rsidR="001E6D3B" w:rsidRPr="001E6D3B" w:rsidRDefault="001E6D3B" w:rsidP="001E6D3B">
      <w:pPr>
        <w:jc w:val="center"/>
        <w:rPr>
          <w:snapToGrid w:val="0"/>
          <w:sz w:val="28"/>
        </w:rPr>
      </w:pPr>
      <w:r w:rsidRPr="001E6D3B">
        <w:rPr>
          <w:snapToGrid w:val="0"/>
          <w:sz w:val="28"/>
        </w:rPr>
        <w:t>(Приложение 5.9 к Методическим указаниям)</w:t>
      </w:r>
    </w:p>
    <w:p w14:paraId="55315901" w14:textId="77777777" w:rsidR="001E6D3B" w:rsidRPr="001E6D3B" w:rsidRDefault="001E6D3B" w:rsidP="001E6D3B">
      <w:pPr>
        <w:jc w:val="right"/>
        <w:rPr>
          <w:snapToGrid w:val="0"/>
          <w:sz w:val="28"/>
          <w:szCs w:val="28"/>
        </w:rPr>
      </w:pPr>
      <w:r w:rsidRPr="001E6D3B">
        <w:rPr>
          <w:snapToGrid w:val="0"/>
          <w:sz w:val="28"/>
          <w:szCs w:val="28"/>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
        <w:gridCol w:w="3193"/>
        <w:gridCol w:w="1890"/>
        <w:gridCol w:w="1985"/>
        <w:gridCol w:w="1796"/>
      </w:tblGrid>
      <w:tr w:rsidR="001E6D3B" w:rsidRPr="001E6D3B" w14:paraId="1512DCD4" w14:textId="77777777" w:rsidTr="003D6820">
        <w:trPr>
          <w:trHeight w:val="828"/>
          <w:tblHeader/>
        </w:trPr>
        <w:tc>
          <w:tcPr>
            <w:tcW w:w="258" w:type="pct"/>
            <w:vAlign w:val="center"/>
          </w:tcPr>
          <w:p w14:paraId="6130550D" w14:textId="77777777" w:rsidR="001E6D3B" w:rsidRPr="001E6D3B" w:rsidRDefault="001E6D3B" w:rsidP="001E6D3B">
            <w:pPr>
              <w:ind w:left="-110"/>
              <w:jc w:val="center"/>
              <w:rPr>
                <w:snapToGrid w:val="0"/>
                <w:sz w:val="22"/>
                <w:szCs w:val="22"/>
              </w:rPr>
            </w:pPr>
            <w:r w:rsidRPr="001E6D3B">
              <w:rPr>
                <w:snapToGrid w:val="0"/>
                <w:sz w:val="22"/>
                <w:szCs w:val="22"/>
              </w:rPr>
              <w:t>№ п/п</w:t>
            </w:r>
          </w:p>
        </w:tc>
        <w:tc>
          <w:tcPr>
            <w:tcW w:w="1708" w:type="pct"/>
            <w:vAlign w:val="center"/>
          </w:tcPr>
          <w:p w14:paraId="163BBDD3" w14:textId="77777777" w:rsidR="001E6D3B" w:rsidRPr="001E6D3B" w:rsidRDefault="001E6D3B" w:rsidP="001E6D3B">
            <w:pPr>
              <w:jc w:val="center"/>
              <w:rPr>
                <w:snapToGrid w:val="0"/>
                <w:sz w:val="22"/>
                <w:szCs w:val="22"/>
              </w:rPr>
            </w:pPr>
            <w:r w:rsidRPr="001E6D3B">
              <w:rPr>
                <w:snapToGrid w:val="0"/>
                <w:sz w:val="22"/>
                <w:szCs w:val="22"/>
              </w:rPr>
              <w:t>Наименование расхода</w:t>
            </w:r>
          </w:p>
        </w:tc>
        <w:tc>
          <w:tcPr>
            <w:tcW w:w="1011" w:type="pct"/>
            <w:vAlign w:val="center"/>
          </w:tcPr>
          <w:p w14:paraId="0CEE02ED" w14:textId="77777777" w:rsidR="001E6D3B" w:rsidRPr="001E6D3B" w:rsidRDefault="001E6D3B" w:rsidP="001E6D3B">
            <w:pPr>
              <w:jc w:val="center"/>
              <w:rPr>
                <w:snapToGrid w:val="0"/>
                <w:sz w:val="22"/>
                <w:szCs w:val="22"/>
              </w:rPr>
            </w:pPr>
            <w:r w:rsidRPr="001E6D3B">
              <w:rPr>
                <w:snapToGrid w:val="0"/>
                <w:sz w:val="22"/>
                <w:szCs w:val="22"/>
              </w:rPr>
              <w:t xml:space="preserve">Предложение предприятия на </w:t>
            </w:r>
          </w:p>
          <w:p w14:paraId="21F2E536" w14:textId="77777777" w:rsidR="001E6D3B" w:rsidRPr="001E6D3B" w:rsidRDefault="001E6D3B" w:rsidP="001E6D3B">
            <w:pPr>
              <w:jc w:val="center"/>
              <w:rPr>
                <w:snapToGrid w:val="0"/>
                <w:sz w:val="22"/>
                <w:szCs w:val="22"/>
              </w:rPr>
            </w:pPr>
            <w:r w:rsidRPr="001E6D3B">
              <w:rPr>
                <w:snapToGrid w:val="0"/>
                <w:sz w:val="22"/>
                <w:szCs w:val="22"/>
              </w:rPr>
              <w:t>2024 год</w:t>
            </w:r>
          </w:p>
        </w:tc>
        <w:tc>
          <w:tcPr>
            <w:tcW w:w="1062" w:type="pct"/>
            <w:vAlign w:val="center"/>
          </w:tcPr>
          <w:p w14:paraId="7E501B69" w14:textId="77777777" w:rsidR="001E6D3B" w:rsidRPr="001E6D3B" w:rsidRDefault="001E6D3B" w:rsidP="001E6D3B">
            <w:pPr>
              <w:jc w:val="center"/>
              <w:rPr>
                <w:snapToGrid w:val="0"/>
                <w:sz w:val="22"/>
                <w:szCs w:val="22"/>
              </w:rPr>
            </w:pPr>
            <w:r w:rsidRPr="001E6D3B">
              <w:rPr>
                <w:snapToGrid w:val="0"/>
                <w:sz w:val="22"/>
                <w:szCs w:val="22"/>
              </w:rPr>
              <w:t xml:space="preserve">Предложение экспертов на </w:t>
            </w:r>
          </w:p>
          <w:p w14:paraId="62388055" w14:textId="77777777" w:rsidR="001E6D3B" w:rsidRPr="001E6D3B" w:rsidRDefault="001E6D3B" w:rsidP="001E6D3B">
            <w:pPr>
              <w:jc w:val="center"/>
              <w:rPr>
                <w:snapToGrid w:val="0"/>
                <w:sz w:val="22"/>
                <w:szCs w:val="22"/>
              </w:rPr>
            </w:pPr>
            <w:r w:rsidRPr="001E6D3B">
              <w:rPr>
                <w:snapToGrid w:val="0"/>
                <w:sz w:val="22"/>
                <w:szCs w:val="22"/>
              </w:rPr>
              <w:t>2024</w:t>
            </w:r>
          </w:p>
        </w:tc>
        <w:tc>
          <w:tcPr>
            <w:tcW w:w="961" w:type="pct"/>
            <w:vAlign w:val="center"/>
          </w:tcPr>
          <w:p w14:paraId="2CA01A04" w14:textId="77777777" w:rsidR="001E6D3B" w:rsidRPr="001E6D3B" w:rsidRDefault="001E6D3B" w:rsidP="001E6D3B">
            <w:pPr>
              <w:jc w:val="center"/>
              <w:rPr>
                <w:snapToGrid w:val="0"/>
                <w:sz w:val="22"/>
                <w:szCs w:val="22"/>
              </w:rPr>
            </w:pPr>
            <w:r w:rsidRPr="001E6D3B">
              <w:rPr>
                <w:snapToGrid w:val="0"/>
                <w:sz w:val="22"/>
                <w:szCs w:val="22"/>
              </w:rPr>
              <w:t>Корректировка к предложениям предприятия</w:t>
            </w:r>
          </w:p>
        </w:tc>
      </w:tr>
      <w:tr w:rsidR="001E6D3B" w:rsidRPr="001E6D3B" w14:paraId="24C68B1E" w14:textId="77777777" w:rsidTr="003D6820">
        <w:trPr>
          <w:trHeight w:val="300"/>
        </w:trPr>
        <w:tc>
          <w:tcPr>
            <w:tcW w:w="258" w:type="pct"/>
            <w:vAlign w:val="center"/>
          </w:tcPr>
          <w:p w14:paraId="0FAE6E89" w14:textId="77777777" w:rsidR="001E6D3B" w:rsidRPr="001E6D3B" w:rsidRDefault="001E6D3B" w:rsidP="001E6D3B">
            <w:pPr>
              <w:jc w:val="center"/>
              <w:rPr>
                <w:snapToGrid w:val="0"/>
                <w:sz w:val="22"/>
                <w:szCs w:val="22"/>
              </w:rPr>
            </w:pPr>
            <w:r w:rsidRPr="001E6D3B">
              <w:rPr>
                <w:snapToGrid w:val="0"/>
                <w:sz w:val="22"/>
                <w:szCs w:val="22"/>
              </w:rPr>
              <w:t>1</w:t>
            </w:r>
          </w:p>
        </w:tc>
        <w:tc>
          <w:tcPr>
            <w:tcW w:w="1708" w:type="pct"/>
            <w:vAlign w:val="center"/>
          </w:tcPr>
          <w:p w14:paraId="31D3361E" w14:textId="77777777" w:rsidR="001E6D3B" w:rsidRPr="001E6D3B" w:rsidRDefault="001E6D3B" w:rsidP="001E6D3B">
            <w:pPr>
              <w:rPr>
                <w:snapToGrid w:val="0"/>
                <w:sz w:val="22"/>
                <w:szCs w:val="22"/>
              </w:rPr>
            </w:pPr>
            <w:r w:rsidRPr="001E6D3B">
              <w:rPr>
                <w:snapToGrid w:val="0"/>
                <w:sz w:val="22"/>
                <w:szCs w:val="22"/>
              </w:rPr>
              <w:t>Операционные (подконтрольные) расходы</w:t>
            </w:r>
          </w:p>
        </w:tc>
        <w:tc>
          <w:tcPr>
            <w:tcW w:w="1011" w:type="pct"/>
            <w:vAlign w:val="center"/>
          </w:tcPr>
          <w:p w14:paraId="0ECFE728" w14:textId="77777777" w:rsidR="001E6D3B" w:rsidRPr="001E6D3B" w:rsidRDefault="001E6D3B" w:rsidP="001E6D3B">
            <w:pPr>
              <w:jc w:val="center"/>
              <w:rPr>
                <w:snapToGrid w:val="0"/>
                <w:sz w:val="22"/>
                <w:szCs w:val="22"/>
              </w:rPr>
            </w:pPr>
            <w:r w:rsidRPr="001E6D3B">
              <w:rPr>
                <w:snapToGrid w:val="0"/>
                <w:sz w:val="22"/>
                <w:szCs w:val="22"/>
              </w:rPr>
              <w:t>11 822,78</w:t>
            </w:r>
          </w:p>
        </w:tc>
        <w:tc>
          <w:tcPr>
            <w:tcW w:w="1062" w:type="pct"/>
            <w:vAlign w:val="center"/>
          </w:tcPr>
          <w:p w14:paraId="58E39D3B" w14:textId="77777777" w:rsidR="001E6D3B" w:rsidRPr="001E6D3B" w:rsidRDefault="001E6D3B" w:rsidP="001E6D3B">
            <w:pPr>
              <w:jc w:val="center"/>
              <w:rPr>
                <w:snapToGrid w:val="0"/>
                <w:sz w:val="22"/>
                <w:szCs w:val="22"/>
              </w:rPr>
            </w:pPr>
            <w:r w:rsidRPr="001E6D3B">
              <w:rPr>
                <w:snapToGrid w:val="0"/>
                <w:sz w:val="22"/>
                <w:szCs w:val="22"/>
              </w:rPr>
              <w:t>10 416,05</w:t>
            </w:r>
          </w:p>
        </w:tc>
        <w:tc>
          <w:tcPr>
            <w:tcW w:w="961" w:type="pct"/>
            <w:vAlign w:val="center"/>
          </w:tcPr>
          <w:p w14:paraId="2F13C703" w14:textId="77777777" w:rsidR="001E6D3B" w:rsidRPr="001E6D3B" w:rsidRDefault="001E6D3B" w:rsidP="001E6D3B">
            <w:pPr>
              <w:jc w:val="center"/>
              <w:rPr>
                <w:snapToGrid w:val="0"/>
                <w:sz w:val="22"/>
                <w:szCs w:val="22"/>
              </w:rPr>
            </w:pPr>
            <w:r w:rsidRPr="001E6D3B">
              <w:rPr>
                <w:snapToGrid w:val="0"/>
                <w:sz w:val="22"/>
                <w:szCs w:val="22"/>
              </w:rPr>
              <w:t>- 1 406,73</w:t>
            </w:r>
          </w:p>
        </w:tc>
      </w:tr>
      <w:tr w:rsidR="001E6D3B" w:rsidRPr="001E6D3B" w14:paraId="050B847C" w14:textId="77777777" w:rsidTr="003D6820">
        <w:trPr>
          <w:trHeight w:val="126"/>
        </w:trPr>
        <w:tc>
          <w:tcPr>
            <w:tcW w:w="258" w:type="pct"/>
            <w:vAlign w:val="center"/>
          </w:tcPr>
          <w:p w14:paraId="6FD3CD3F" w14:textId="77777777" w:rsidR="001E6D3B" w:rsidRPr="001E6D3B" w:rsidRDefault="001E6D3B" w:rsidP="001E6D3B">
            <w:pPr>
              <w:jc w:val="center"/>
              <w:rPr>
                <w:snapToGrid w:val="0"/>
                <w:sz w:val="22"/>
                <w:szCs w:val="22"/>
              </w:rPr>
            </w:pPr>
            <w:r w:rsidRPr="001E6D3B">
              <w:rPr>
                <w:snapToGrid w:val="0"/>
                <w:sz w:val="22"/>
                <w:szCs w:val="22"/>
              </w:rPr>
              <w:t>2</w:t>
            </w:r>
          </w:p>
        </w:tc>
        <w:tc>
          <w:tcPr>
            <w:tcW w:w="1708" w:type="pct"/>
            <w:vAlign w:val="center"/>
          </w:tcPr>
          <w:p w14:paraId="2B75D170" w14:textId="77777777" w:rsidR="001E6D3B" w:rsidRPr="001E6D3B" w:rsidRDefault="001E6D3B" w:rsidP="001E6D3B">
            <w:pPr>
              <w:rPr>
                <w:snapToGrid w:val="0"/>
                <w:sz w:val="22"/>
                <w:szCs w:val="22"/>
              </w:rPr>
            </w:pPr>
            <w:r w:rsidRPr="001E6D3B">
              <w:rPr>
                <w:snapToGrid w:val="0"/>
                <w:sz w:val="22"/>
                <w:szCs w:val="22"/>
              </w:rPr>
              <w:t>Неподконтрольные расходы</w:t>
            </w:r>
          </w:p>
        </w:tc>
        <w:tc>
          <w:tcPr>
            <w:tcW w:w="1011" w:type="pct"/>
            <w:vAlign w:val="center"/>
          </w:tcPr>
          <w:p w14:paraId="61F090B9" w14:textId="77777777" w:rsidR="001E6D3B" w:rsidRPr="001E6D3B" w:rsidRDefault="001E6D3B" w:rsidP="001E6D3B">
            <w:pPr>
              <w:jc w:val="center"/>
              <w:rPr>
                <w:snapToGrid w:val="0"/>
                <w:sz w:val="22"/>
                <w:szCs w:val="22"/>
              </w:rPr>
            </w:pPr>
            <w:r w:rsidRPr="001E6D3B">
              <w:rPr>
                <w:snapToGrid w:val="0"/>
                <w:sz w:val="22"/>
                <w:szCs w:val="22"/>
              </w:rPr>
              <w:t>2 673,62</w:t>
            </w:r>
          </w:p>
        </w:tc>
        <w:tc>
          <w:tcPr>
            <w:tcW w:w="1062" w:type="pct"/>
            <w:vAlign w:val="center"/>
          </w:tcPr>
          <w:p w14:paraId="64ECFDA5" w14:textId="77777777" w:rsidR="001E6D3B" w:rsidRPr="001E6D3B" w:rsidRDefault="001E6D3B" w:rsidP="001E6D3B">
            <w:pPr>
              <w:jc w:val="center"/>
              <w:rPr>
                <w:snapToGrid w:val="0"/>
                <w:sz w:val="22"/>
                <w:szCs w:val="22"/>
              </w:rPr>
            </w:pPr>
            <w:r w:rsidRPr="001E6D3B">
              <w:rPr>
                <w:snapToGrid w:val="0"/>
                <w:sz w:val="22"/>
                <w:szCs w:val="22"/>
              </w:rPr>
              <w:t>2 595,40</w:t>
            </w:r>
          </w:p>
        </w:tc>
        <w:tc>
          <w:tcPr>
            <w:tcW w:w="961" w:type="pct"/>
            <w:vAlign w:val="center"/>
          </w:tcPr>
          <w:p w14:paraId="72CB871E" w14:textId="77777777" w:rsidR="001E6D3B" w:rsidRPr="001E6D3B" w:rsidRDefault="001E6D3B" w:rsidP="001E6D3B">
            <w:pPr>
              <w:jc w:val="center"/>
              <w:rPr>
                <w:snapToGrid w:val="0"/>
                <w:sz w:val="22"/>
                <w:szCs w:val="22"/>
              </w:rPr>
            </w:pPr>
            <w:r w:rsidRPr="001E6D3B">
              <w:rPr>
                <w:snapToGrid w:val="0"/>
                <w:sz w:val="22"/>
                <w:szCs w:val="22"/>
              </w:rPr>
              <w:t>- 78,22</w:t>
            </w:r>
          </w:p>
        </w:tc>
      </w:tr>
      <w:tr w:rsidR="001E6D3B" w:rsidRPr="001E6D3B" w14:paraId="72965933" w14:textId="77777777" w:rsidTr="003D6820">
        <w:trPr>
          <w:trHeight w:val="613"/>
        </w:trPr>
        <w:tc>
          <w:tcPr>
            <w:tcW w:w="258" w:type="pct"/>
            <w:vAlign w:val="center"/>
          </w:tcPr>
          <w:p w14:paraId="25E642D2" w14:textId="77777777" w:rsidR="001E6D3B" w:rsidRPr="001E6D3B" w:rsidRDefault="001E6D3B" w:rsidP="001E6D3B">
            <w:pPr>
              <w:jc w:val="center"/>
              <w:rPr>
                <w:snapToGrid w:val="0"/>
                <w:sz w:val="22"/>
                <w:szCs w:val="22"/>
              </w:rPr>
            </w:pPr>
            <w:r w:rsidRPr="001E6D3B">
              <w:rPr>
                <w:snapToGrid w:val="0"/>
                <w:sz w:val="22"/>
                <w:szCs w:val="22"/>
              </w:rPr>
              <w:t>3</w:t>
            </w:r>
          </w:p>
        </w:tc>
        <w:tc>
          <w:tcPr>
            <w:tcW w:w="1708" w:type="pct"/>
            <w:vAlign w:val="center"/>
          </w:tcPr>
          <w:p w14:paraId="0D9E277E" w14:textId="77777777" w:rsidR="001E6D3B" w:rsidRPr="001E6D3B" w:rsidRDefault="001E6D3B" w:rsidP="001E6D3B">
            <w:pPr>
              <w:rPr>
                <w:snapToGrid w:val="0"/>
                <w:sz w:val="22"/>
                <w:szCs w:val="22"/>
              </w:rPr>
            </w:pPr>
            <w:r w:rsidRPr="001E6D3B">
              <w:rPr>
                <w:snapToGrid w:val="0"/>
                <w:sz w:val="22"/>
                <w:szCs w:val="22"/>
              </w:rPr>
              <w:t xml:space="preserve">Расходы на приобретение (производство) энергетических ресурсов, холодной воды </w:t>
            </w:r>
          </w:p>
        </w:tc>
        <w:tc>
          <w:tcPr>
            <w:tcW w:w="1011" w:type="pct"/>
            <w:tcBorders>
              <w:top w:val="single" w:sz="4" w:space="0" w:color="auto"/>
              <w:left w:val="nil"/>
              <w:bottom w:val="single" w:sz="4" w:space="0" w:color="auto"/>
              <w:right w:val="single" w:sz="4" w:space="0" w:color="auto"/>
            </w:tcBorders>
            <w:shd w:val="clear" w:color="auto" w:fill="auto"/>
            <w:vAlign w:val="center"/>
          </w:tcPr>
          <w:p w14:paraId="075DBEE7" w14:textId="77777777" w:rsidR="001E6D3B" w:rsidRPr="001E6D3B" w:rsidRDefault="001E6D3B" w:rsidP="001E6D3B">
            <w:pPr>
              <w:jc w:val="center"/>
              <w:rPr>
                <w:snapToGrid w:val="0"/>
                <w:sz w:val="22"/>
                <w:szCs w:val="22"/>
              </w:rPr>
            </w:pPr>
            <w:r w:rsidRPr="001E6D3B">
              <w:rPr>
                <w:snapToGrid w:val="0"/>
                <w:sz w:val="22"/>
                <w:szCs w:val="22"/>
              </w:rPr>
              <w:t>26 552,00</w:t>
            </w:r>
          </w:p>
        </w:tc>
        <w:tc>
          <w:tcPr>
            <w:tcW w:w="1062" w:type="pct"/>
            <w:tcBorders>
              <w:top w:val="single" w:sz="4" w:space="0" w:color="auto"/>
              <w:left w:val="nil"/>
              <w:bottom w:val="single" w:sz="4" w:space="0" w:color="auto"/>
              <w:right w:val="single" w:sz="4" w:space="0" w:color="auto"/>
            </w:tcBorders>
            <w:shd w:val="clear" w:color="auto" w:fill="auto"/>
            <w:vAlign w:val="center"/>
          </w:tcPr>
          <w:p w14:paraId="32716B40" w14:textId="77777777" w:rsidR="001E6D3B" w:rsidRPr="001E6D3B" w:rsidRDefault="001E6D3B" w:rsidP="001E6D3B">
            <w:pPr>
              <w:jc w:val="center"/>
              <w:rPr>
                <w:snapToGrid w:val="0"/>
                <w:sz w:val="22"/>
                <w:szCs w:val="22"/>
              </w:rPr>
            </w:pPr>
            <w:r w:rsidRPr="001E6D3B">
              <w:rPr>
                <w:snapToGrid w:val="0"/>
                <w:sz w:val="22"/>
                <w:szCs w:val="22"/>
              </w:rPr>
              <w:t>24 649,79</w:t>
            </w:r>
          </w:p>
        </w:tc>
        <w:tc>
          <w:tcPr>
            <w:tcW w:w="961" w:type="pct"/>
            <w:tcBorders>
              <w:top w:val="single" w:sz="4" w:space="0" w:color="auto"/>
              <w:left w:val="nil"/>
              <w:bottom w:val="single" w:sz="4" w:space="0" w:color="auto"/>
              <w:right w:val="single" w:sz="4" w:space="0" w:color="auto"/>
            </w:tcBorders>
            <w:shd w:val="clear" w:color="auto" w:fill="auto"/>
            <w:vAlign w:val="center"/>
          </w:tcPr>
          <w:p w14:paraId="442C4D18" w14:textId="77777777" w:rsidR="001E6D3B" w:rsidRPr="001E6D3B" w:rsidRDefault="001E6D3B" w:rsidP="001E6D3B">
            <w:pPr>
              <w:jc w:val="center"/>
              <w:rPr>
                <w:snapToGrid w:val="0"/>
                <w:sz w:val="22"/>
                <w:szCs w:val="22"/>
              </w:rPr>
            </w:pPr>
            <w:r w:rsidRPr="001E6D3B">
              <w:rPr>
                <w:snapToGrid w:val="0"/>
                <w:sz w:val="22"/>
                <w:szCs w:val="22"/>
              </w:rPr>
              <w:t>- 1 902,21</w:t>
            </w:r>
          </w:p>
        </w:tc>
      </w:tr>
      <w:tr w:rsidR="001E6D3B" w:rsidRPr="001E6D3B" w14:paraId="24F7AABD" w14:textId="77777777" w:rsidTr="003D6820">
        <w:trPr>
          <w:trHeight w:val="77"/>
        </w:trPr>
        <w:tc>
          <w:tcPr>
            <w:tcW w:w="258" w:type="pct"/>
            <w:vAlign w:val="center"/>
          </w:tcPr>
          <w:p w14:paraId="0CE8DE4F" w14:textId="77777777" w:rsidR="001E6D3B" w:rsidRPr="001E6D3B" w:rsidRDefault="001E6D3B" w:rsidP="001E6D3B">
            <w:pPr>
              <w:jc w:val="center"/>
              <w:rPr>
                <w:snapToGrid w:val="0"/>
                <w:sz w:val="22"/>
                <w:szCs w:val="22"/>
              </w:rPr>
            </w:pPr>
            <w:r w:rsidRPr="001E6D3B">
              <w:rPr>
                <w:snapToGrid w:val="0"/>
                <w:sz w:val="22"/>
                <w:szCs w:val="22"/>
              </w:rPr>
              <w:t>4</w:t>
            </w:r>
          </w:p>
        </w:tc>
        <w:tc>
          <w:tcPr>
            <w:tcW w:w="1708" w:type="pct"/>
            <w:vAlign w:val="center"/>
          </w:tcPr>
          <w:p w14:paraId="5CA53C03" w14:textId="77777777" w:rsidR="001E6D3B" w:rsidRPr="001E6D3B" w:rsidRDefault="001E6D3B" w:rsidP="001E6D3B">
            <w:pPr>
              <w:rPr>
                <w:snapToGrid w:val="0"/>
                <w:sz w:val="22"/>
                <w:szCs w:val="22"/>
              </w:rPr>
            </w:pPr>
            <w:r w:rsidRPr="001E6D3B">
              <w:rPr>
                <w:snapToGrid w:val="0"/>
                <w:sz w:val="22"/>
                <w:szCs w:val="22"/>
              </w:rPr>
              <w:t>Нормативная прибыль</w:t>
            </w:r>
          </w:p>
        </w:tc>
        <w:tc>
          <w:tcPr>
            <w:tcW w:w="1011" w:type="pct"/>
            <w:vAlign w:val="center"/>
          </w:tcPr>
          <w:p w14:paraId="49FC2B96" w14:textId="77777777" w:rsidR="001E6D3B" w:rsidRPr="001E6D3B" w:rsidRDefault="001E6D3B" w:rsidP="001E6D3B">
            <w:pPr>
              <w:jc w:val="center"/>
              <w:rPr>
                <w:snapToGrid w:val="0"/>
                <w:sz w:val="22"/>
                <w:szCs w:val="22"/>
              </w:rPr>
            </w:pPr>
            <w:r w:rsidRPr="001E6D3B">
              <w:rPr>
                <w:snapToGrid w:val="0"/>
                <w:sz w:val="22"/>
                <w:szCs w:val="22"/>
              </w:rPr>
              <w:t>1 513,00</w:t>
            </w:r>
          </w:p>
        </w:tc>
        <w:tc>
          <w:tcPr>
            <w:tcW w:w="1062" w:type="pct"/>
            <w:vAlign w:val="center"/>
          </w:tcPr>
          <w:p w14:paraId="6A20F3EE" w14:textId="77777777" w:rsidR="001E6D3B" w:rsidRPr="001E6D3B" w:rsidRDefault="001E6D3B" w:rsidP="001E6D3B">
            <w:pPr>
              <w:jc w:val="center"/>
              <w:rPr>
                <w:snapToGrid w:val="0"/>
                <w:sz w:val="22"/>
                <w:szCs w:val="22"/>
              </w:rPr>
            </w:pPr>
            <w:r w:rsidRPr="001E6D3B">
              <w:rPr>
                <w:snapToGrid w:val="0"/>
                <w:sz w:val="22"/>
                <w:szCs w:val="22"/>
              </w:rPr>
              <w:t>1 513,00</w:t>
            </w:r>
          </w:p>
        </w:tc>
        <w:tc>
          <w:tcPr>
            <w:tcW w:w="961" w:type="pct"/>
            <w:vAlign w:val="center"/>
          </w:tcPr>
          <w:p w14:paraId="0D3AD485"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2087B344" w14:textId="77777777" w:rsidTr="003D6820">
        <w:trPr>
          <w:trHeight w:val="77"/>
        </w:trPr>
        <w:tc>
          <w:tcPr>
            <w:tcW w:w="258" w:type="pct"/>
            <w:vAlign w:val="center"/>
          </w:tcPr>
          <w:p w14:paraId="4C5DE5E2" w14:textId="77777777" w:rsidR="001E6D3B" w:rsidRPr="001E6D3B" w:rsidRDefault="001E6D3B" w:rsidP="001E6D3B">
            <w:pPr>
              <w:jc w:val="center"/>
              <w:rPr>
                <w:snapToGrid w:val="0"/>
                <w:sz w:val="22"/>
                <w:szCs w:val="22"/>
              </w:rPr>
            </w:pPr>
            <w:r w:rsidRPr="001E6D3B">
              <w:rPr>
                <w:snapToGrid w:val="0"/>
                <w:sz w:val="22"/>
                <w:szCs w:val="22"/>
              </w:rPr>
              <w:t>5</w:t>
            </w:r>
          </w:p>
        </w:tc>
        <w:tc>
          <w:tcPr>
            <w:tcW w:w="1708" w:type="pct"/>
            <w:vAlign w:val="center"/>
          </w:tcPr>
          <w:p w14:paraId="4948E50B" w14:textId="77777777" w:rsidR="001E6D3B" w:rsidRPr="001E6D3B" w:rsidRDefault="001E6D3B" w:rsidP="001E6D3B">
            <w:pPr>
              <w:rPr>
                <w:snapToGrid w:val="0"/>
                <w:sz w:val="22"/>
                <w:szCs w:val="22"/>
              </w:rPr>
            </w:pPr>
            <w:r w:rsidRPr="001E6D3B">
              <w:rPr>
                <w:snapToGrid w:val="0"/>
                <w:sz w:val="22"/>
                <w:szCs w:val="22"/>
              </w:rPr>
              <w:t>Расчетная предпринимательская прибыль</w:t>
            </w:r>
          </w:p>
        </w:tc>
        <w:tc>
          <w:tcPr>
            <w:tcW w:w="1011" w:type="pct"/>
            <w:vAlign w:val="center"/>
          </w:tcPr>
          <w:p w14:paraId="0C87BDF3"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4E8EDCC8" w14:textId="77777777" w:rsidR="001E6D3B" w:rsidRPr="001E6D3B" w:rsidRDefault="001E6D3B" w:rsidP="001E6D3B">
            <w:pPr>
              <w:jc w:val="center"/>
              <w:rPr>
                <w:snapToGrid w:val="0"/>
                <w:sz w:val="22"/>
                <w:szCs w:val="22"/>
              </w:rPr>
            </w:pPr>
            <w:r w:rsidRPr="001E6D3B">
              <w:rPr>
                <w:snapToGrid w:val="0"/>
                <w:sz w:val="22"/>
                <w:szCs w:val="22"/>
              </w:rPr>
              <w:t>0,00</w:t>
            </w:r>
          </w:p>
        </w:tc>
        <w:tc>
          <w:tcPr>
            <w:tcW w:w="961" w:type="pct"/>
            <w:vAlign w:val="center"/>
          </w:tcPr>
          <w:p w14:paraId="59B8C5C3"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4051845D" w14:textId="77777777" w:rsidTr="003D6820">
        <w:trPr>
          <w:trHeight w:val="360"/>
        </w:trPr>
        <w:tc>
          <w:tcPr>
            <w:tcW w:w="258" w:type="pct"/>
            <w:vAlign w:val="center"/>
          </w:tcPr>
          <w:p w14:paraId="10F500FC" w14:textId="77777777" w:rsidR="001E6D3B" w:rsidRPr="001E6D3B" w:rsidRDefault="001E6D3B" w:rsidP="001E6D3B">
            <w:pPr>
              <w:jc w:val="center"/>
              <w:rPr>
                <w:snapToGrid w:val="0"/>
                <w:sz w:val="22"/>
                <w:szCs w:val="22"/>
              </w:rPr>
            </w:pPr>
            <w:r w:rsidRPr="001E6D3B">
              <w:rPr>
                <w:snapToGrid w:val="0"/>
                <w:sz w:val="22"/>
                <w:szCs w:val="22"/>
              </w:rPr>
              <w:t>6</w:t>
            </w:r>
          </w:p>
        </w:tc>
        <w:tc>
          <w:tcPr>
            <w:tcW w:w="1708" w:type="pct"/>
            <w:vAlign w:val="center"/>
          </w:tcPr>
          <w:p w14:paraId="22338FC0" w14:textId="77777777" w:rsidR="001E6D3B" w:rsidRPr="001E6D3B" w:rsidRDefault="001E6D3B" w:rsidP="001E6D3B">
            <w:pPr>
              <w:rPr>
                <w:snapToGrid w:val="0"/>
                <w:sz w:val="22"/>
                <w:szCs w:val="22"/>
              </w:rPr>
            </w:pPr>
            <w:r w:rsidRPr="001E6D3B">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011" w:type="pct"/>
            <w:vAlign w:val="center"/>
          </w:tcPr>
          <w:p w14:paraId="2F1E882D"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415AEE81" w14:textId="77777777" w:rsidR="001E6D3B" w:rsidRPr="001E6D3B" w:rsidRDefault="001E6D3B" w:rsidP="001E6D3B">
            <w:pPr>
              <w:jc w:val="center"/>
              <w:rPr>
                <w:snapToGrid w:val="0"/>
                <w:sz w:val="22"/>
                <w:szCs w:val="22"/>
              </w:rPr>
            </w:pPr>
            <w:r w:rsidRPr="001E6D3B">
              <w:rPr>
                <w:snapToGrid w:val="0"/>
                <w:sz w:val="22"/>
                <w:szCs w:val="22"/>
              </w:rPr>
              <w:t>10 221,36</w:t>
            </w:r>
          </w:p>
        </w:tc>
        <w:tc>
          <w:tcPr>
            <w:tcW w:w="961" w:type="pct"/>
            <w:vAlign w:val="center"/>
          </w:tcPr>
          <w:p w14:paraId="587CA1A1" w14:textId="77777777" w:rsidR="001E6D3B" w:rsidRPr="001E6D3B" w:rsidRDefault="001E6D3B" w:rsidP="001E6D3B">
            <w:pPr>
              <w:jc w:val="center"/>
              <w:rPr>
                <w:snapToGrid w:val="0"/>
                <w:sz w:val="22"/>
                <w:szCs w:val="22"/>
              </w:rPr>
            </w:pPr>
            <w:r w:rsidRPr="001E6D3B">
              <w:rPr>
                <w:snapToGrid w:val="0"/>
                <w:sz w:val="22"/>
                <w:szCs w:val="22"/>
              </w:rPr>
              <w:t>10 221,36</w:t>
            </w:r>
          </w:p>
        </w:tc>
      </w:tr>
      <w:tr w:rsidR="001E6D3B" w:rsidRPr="001E6D3B" w14:paraId="3B7A8A53" w14:textId="77777777" w:rsidTr="003D6820">
        <w:trPr>
          <w:trHeight w:val="360"/>
        </w:trPr>
        <w:tc>
          <w:tcPr>
            <w:tcW w:w="258" w:type="pct"/>
            <w:vAlign w:val="center"/>
          </w:tcPr>
          <w:p w14:paraId="124FCCB0" w14:textId="77777777" w:rsidR="001E6D3B" w:rsidRPr="001E6D3B" w:rsidRDefault="001E6D3B" w:rsidP="001E6D3B">
            <w:pPr>
              <w:jc w:val="center"/>
              <w:rPr>
                <w:snapToGrid w:val="0"/>
                <w:sz w:val="22"/>
                <w:szCs w:val="22"/>
              </w:rPr>
            </w:pPr>
            <w:r w:rsidRPr="001E6D3B">
              <w:rPr>
                <w:snapToGrid w:val="0"/>
                <w:sz w:val="22"/>
                <w:szCs w:val="22"/>
              </w:rPr>
              <w:t>7</w:t>
            </w:r>
          </w:p>
        </w:tc>
        <w:tc>
          <w:tcPr>
            <w:tcW w:w="1708" w:type="pct"/>
            <w:vAlign w:val="center"/>
          </w:tcPr>
          <w:p w14:paraId="1A6C3ACE" w14:textId="77777777" w:rsidR="001E6D3B" w:rsidRPr="001E6D3B" w:rsidRDefault="001E6D3B" w:rsidP="001E6D3B">
            <w:pPr>
              <w:rPr>
                <w:snapToGrid w:val="0"/>
                <w:sz w:val="22"/>
                <w:szCs w:val="22"/>
              </w:rPr>
            </w:pPr>
            <w:r w:rsidRPr="001E6D3B">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11" w:type="pct"/>
            <w:vAlign w:val="center"/>
          </w:tcPr>
          <w:p w14:paraId="4518B386"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5FABE87B" w14:textId="77777777" w:rsidR="001E6D3B" w:rsidRPr="001E6D3B" w:rsidRDefault="001E6D3B" w:rsidP="001E6D3B">
            <w:pPr>
              <w:jc w:val="center"/>
              <w:rPr>
                <w:snapToGrid w:val="0"/>
                <w:sz w:val="22"/>
                <w:szCs w:val="22"/>
              </w:rPr>
            </w:pPr>
            <w:r w:rsidRPr="001E6D3B">
              <w:rPr>
                <w:snapToGrid w:val="0"/>
                <w:sz w:val="22"/>
                <w:szCs w:val="22"/>
              </w:rPr>
              <w:t>0,00</w:t>
            </w:r>
          </w:p>
        </w:tc>
        <w:tc>
          <w:tcPr>
            <w:tcW w:w="961" w:type="pct"/>
            <w:vAlign w:val="center"/>
          </w:tcPr>
          <w:p w14:paraId="6102977D"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17713440" w14:textId="77777777" w:rsidTr="003D6820">
        <w:trPr>
          <w:trHeight w:val="360"/>
        </w:trPr>
        <w:tc>
          <w:tcPr>
            <w:tcW w:w="258" w:type="pct"/>
            <w:vAlign w:val="center"/>
          </w:tcPr>
          <w:p w14:paraId="67196BEA" w14:textId="77777777" w:rsidR="001E6D3B" w:rsidRPr="001E6D3B" w:rsidRDefault="001E6D3B" w:rsidP="001E6D3B">
            <w:pPr>
              <w:jc w:val="center"/>
              <w:rPr>
                <w:snapToGrid w:val="0"/>
                <w:sz w:val="22"/>
                <w:szCs w:val="22"/>
              </w:rPr>
            </w:pPr>
            <w:r w:rsidRPr="001E6D3B">
              <w:rPr>
                <w:snapToGrid w:val="0"/>
                <w:sz w:val="22"/>
                <w:szCs w:val="22"/>
              </w:rPr>
              <w:t>8</w:t>
            </w:r>
          </w:p>
        </w:tc>
        <w:tc>
          <w:tcPr>
            <w:tcW w:w="1708" w:type="pct"/>
            <w:vAlign w:val="center"/>
          </w:tcPr>
          <w:p w14:paraId="554DE113" w14:textId="77777777" w:rsidR="001E6D3B" w:rsidRPr="001E6D3B" w:rsidRDefault="001E6D3B" w:rsidP="001E6D3B">
            <w:pPr>
              <w:rPr>
                <w:snapToGrid w:val="0"/>
                <w:sz w:val="22"/>
                <w:szCs w:val="22"/>
              </w:rPr>
            </w:pPr>
            <w:r w:rsidRPr="001E6D3B">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011" w:type="pct"/>
            <w:vAlign w:val="center"/>
          </w:tcPr>
          <w:p w14:paraId="27C0736A"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1D18775C" w14:textId="77777777" w:rsidR="001E6D3B" w:rsidRPr="001E6D3B" w:rsidRDefault="001E6D3B" w:rsidP="001E6D3B">
            <w:pPr>
              <w:jc w:val="center"/>
              <w:rPr>
                <w:snapToGrid w:val="0"/>
                <w:sz w:val="22"/>
                <w:szCs w:val="22"/>
              </w:rPr>
            </w:pPr>
            <w:r w:rsidRPr="001E6D3B">
              <w:rPr>
                <w:snapToGrid w:val="0"/>
                <w:sz w:val="22"/>
                <w:szCs w:val="22"/>
              </w:rPr>
              <w:t>0,00</w:t>
            </w:r>
          </w:p>
        </w:tc>
        <w:tc>
          <w:tcPr>
            <w:tcW w:w="961" w:type="pct"/>
            <w:vAlign w:val="center"/>
          </w:tcPr>
          <w:p w14:paraId="4EA7D3B2"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237BE7B1" w14:textId="77777777" w:rsidTr="003D6820">
        <w:trPr>
          <w:trHeight w:val="360"/>
        </w:trPr>
        <w:tc>
          <w:tcPr>
            <w:tcW w:w="258" w:type="pct"/>
            <w:vAlign w:val="center"/>
          </w:tcPr>
          <w:p w14:paraId="6CEE33E5" w14:textId="77777777" w:rsidR="001E6D3B" w:rsidRPr="001E6D3B" w:rsidRDefault="001E6D3B" w:rsidP="001E6D3B">
            <w:pPr>
              <w:jc w:val="center"/>
              <w:rPr>
                <w:snapToGrid w:val="0"/>
                <w:sz w:val="22"/>
                <w:szCs w:val="22"/>
              </w:rPr>
            </w:pPr>
            <w:r w:rsidRPr="001E6D3B">
              <w:rPr>
                <w:snapToGrid w:val="0"/>
                <w:sz w:val="22"/>
                <w:szCs w:val="22"/>
              </w:rPr>
              <w:t>9</w:t>
            </w:r>
          </w:p>
        </w:tc>
        <w:tc>
          <w:tcPr>
            <w:tcW w:w="1708" w:type="pct"/>
            <w:vAlign w:val="center"/>
          </w:tcPr>
          <w:p w14:paraId="0949BE53" w14:textId="77777777" w:rsidR="001E6D3B" w:rsidRPr="001E6D3B" w:rsidRDefault="001E6D3B" w:rsidP="001E6D3B">
            <w:pPr>
              <w:rPr>
                <w:snapToGrid w:val="0"/>
                <w:sz w:val="22"/>
                <w:szCs w:val="22"/>
              </w:rPr>
            </w:pPr>
            <w:r w:rsidRPr="001E6D3B">
              <w:rPr>
                <w:snapToGrid w:val="0"/>
                <w:sz w:val="22"/>
                <w:szCs w:val="22"/>
              </w:rPr>
              <w:t>Корректировка НВВ в связи с изменением (неисполнением) инвестиционной программы</w:t>
            </w:r>
          </w:p>
        </w:tc>
        <w:tc>
          <w:tcPr>
            <w:tcW w:w="1011" w:type="pct"/>
            <w:vAlign w:val="center"/>
          </w:tcPr>
          <w:p w14:paraId="6D171971"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2A37F319" w14:textId="77777777" w:rsidR="001E6D3B" w:rsidRPr="001E6D3B" w:rsidRDefault="001E6D3B" w:rsidP="001E6D3B">
            <w:pPr>
              <w:jc w:val="center"/>
              <w:rPr>
                <w:snapToGrid w:val="0"/>
                <w:sz w:val="22"/>
                <w:szCs w:val="22"/>
              </w:rPr>
            </w:pPr>
            <w:r w:rsidRPr="001E6D3B">
              <w:rPr>
                <w:snapToGrid w:val="0"/>
                <w:sz w:val="22"/>
                <w:szCs w:val="22"/>
              </w:rPr>
              <w:t>0,00</w:t>
            </w:r>
          </w:p>
        </w:tc>
        <w:tc>
          <w:tcPr>
            <w:tcW w:w="961" w:type="pct"/>
            <w:vAlign w:val="center"/>
          </w:tcPr>
          <w:p w14:paraId="3F75C10D"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51C17D56" w14:textId="77777777" w:rsidTr="003D6820">
        <w:trPr>
          <w:trHeight w:val="360"/>
        </w:trPr>
        <w:tc>
          <w:tcPr>
            <w:tcW w:w="258" w:type="pct"/>
            <w:vAlign w:val="center"/>
          </w:tcPr>
          <w:p w14:paraId="63742E37" w14:textId="77777777" w:rsidR="001E6D3B" w:rsidRPr="001E6D3B" w:rsidRDefault="001E6D3B" w:rsidP="001E6D3B">
            <w:pPr>
              <w:jc w:val="center"/>
              <w:rPr>
                <w:snapToGrid w:val="0"/>
                <w:sz w:val="22"/>
                <w:szCs w:val="22"/>
              </w:rPr>
            </w:pPr>
            <w:r w:rsidRPr="001E6D3B">
              <w:rPr>
                <w:snapToGrid w:val="0"/>
                <w:sz w:val="22"/>
                <w:szCs w:val="22"/>
              </w:rPr>
              <w:t>10</w:t>
            </w:r>
          </w:p>
        </w:tc>
        <w:tc>
          <w:tcPr>
            <w:tcW w:w="1708" w:type="pct"/>
            <w:vAlign w:val="center"/>
          </w:tcPr>
          <w:p w14:paraId="7B1DE7AB" w14:textId="77777777" w:rsidR="001E6D3B" w:rsidRPr="001E6D3B" w:rsidRDefault="001E6D3B" w:rsidP="001E6D3B">
            <w:pPr>
              <w:rPr>
                <w:snapToGrid w:val="0"/>
                <w:sz w:val="22"/>
                <w:szCs w:val="22"/>
              </w:rPr>
            </w:pPr>
            <w:r w:rsidRPr="001E6D3B">
              <w:rPr>
                <w:snapToGrid w:val="0"/>
                <w:sz w:val="22"/>
                <w:szCs w:val="22"/>
              </w:rPr>
              <w:t xml:space="preserve">Корректировка, связанная </w:t>
            </w:r>
            <w:r w:rsidRPr="001E6D3B">
              <w:rPr>
                <w:snapToGrid w:val="0"/>
                <w:sz w:val="22"/>
                <w:szCs w:val="22"/>
              </w:rPr>
              <w:br/>
              <w:t xml:space="preserve">с соблюдением статьи 3 Федерального закона от 27.07.2010 № 190-ФЗ </w:t>
            </w:r>
            <w:r w:rsidRPr="001E6D3B">
              <w:rPr>
                <w:snapToGrid w:val="0"/>
                <w:sz w:val="22"/>
                <w:szCs w:val="22"/>
              </w:rPr>
              <w:br/>
              <w:t>«О теплоснабжении»</w:t>
            </w:r>
          </w:p>
        </w:tc>
        <w:tc>
          <w:tcPr>
            <w:tcW w:w="1011" w:type="pct"/>
            <w:vAlign w:val="center"/>
          </w:tcPr>
          <w:p w14:paraId="454D7658" w14:textId="77777777" w:rsidR="001E6D3B" w:rsidRPr="001E6D3B" w:rsidRDefault="001E6D3B" w:rsidP="001E6D3B">
            <w:pPr>
              <w:jc w:val="center"/>
              <w:rPr>
                <w:snapToGrid w:val="0"/>
                <w:sz w:val="22"/>
                <w:szCs w:val="22"/>
              </w:rPr>
            </w:pPr>
            <w:r w:rsidRPr="001E6D3B">
              <w:rPr>
                <w:snapToGrid w:val="0"/>
                <w:sz w:val="22"/>
                <w:szCs w:val="22"/>
              </w:rPr>
              <w:t>0,00</w:t>
            </w:r>
          </w:p>
        </w:tc>
        <w:tc>
          <w:tcPr>
            <w:tcW w:w="1062" w:type="pct"/>
            <w:vAlign w:val="center"/>
          </w:tcPr>
          <w:p w14:paraId="47C1E51C" w14:textId="77777777" w:rsidR="001E6D3B" w:rsidRPr="001E6D3B" w:rsidRDefault="001E6D3B" w:rsidP="001E6D3B">
            <w:pPr>
              <w:jc w:val="center"/>
              <w:rPr>
                <w:snapToGrid w:val="0"/>
                <w:sz w:val="22"/>
                <w:szCs w:val="22"/>
              </w:rPr>
            </w:pPr>
            <w:r w:rsidRPr="001E6D3B">
              <w:rPr>
                <w:snapToGrid w:val="0"/>
                <w:sz w:val="22"/>
                <w:szCs w:val="22"/>
              </w:rPr>
              <w:t>- 20 502,12</w:t>
            </w:r>
          </w:p>
        </w:tc>
        <w:tc>
          <w:tcPr>
            <w:tcW w:w="961" w:type="pct"/>
            <w:vAlign w:val="center"/>
          </w:tcPr>
          <w:p w14:paraId="747F4686" w14:textId="77777777" w:rsidR="001E6D3B" w:rsidRPr="001E6D3B" w:rsidRDefault="001E6D3B" w:rsidP="001E6D3B">
            <w:pPr>
              <w:jc w:val="center"/>
              <w:rPr>
                <w:snapToGrid w:val="0"/>
                <w:sz w:val="22"/>
                <w:szCs w:val="22"/>
              </w:rPr>
            </w:pPr>
            <w:r w:rsidRPr="001E6D3B">
              <w:rPr>
                <w:snapToGrid w:val="0"/>
                <w:sz w:val="22"/>
                <w:szCs w:val="22"/>
              </w:rPr>
              <w:t>- 20 502,12</w:t>
            </w:r>
          </w:p>
        </w:tc>
      </w:tr>
      <w:tr w:rsidR="001E6D3B" w:rsidRPr="001E6D3B" w14:paraId="2DE127CB" w14:textId="77777777" w:rsidTr="003D6820">
        <w:trPr>
          <w:trHeight w:val="77"/>
        </w:trPr>
        <w:tc>
          <w:tcPr>
            <w:tcW w:w="258" w:type="pct"/>
            <w:tcBorders>
              <w:bottom w:val="single" w:sz="4" w:space="0" w:color="auto"/>
            </w:tcBorders>
            <w:vAlign w:val="center"/>
          </w:tcPr>
          <w:p w14:paraId="06F2336C" w14:textId="77777777" w:rsidR="001E6D3B" w:rsidRPr="001E6D3B" w:rsidRDefault="001E6D3B" w:rsidP="001E6D3B">
            <w:pPr>
              <w:jc w:val="center"/>
              <w:rPr>
                <w:snapToGrid w:val="0"/>
                <w:sz w:val="22"/>
                <w:szCs w:val="22"/>
              </w:rPr>
            </w:pPr>
          </w:p>
        </w:tc>
        <w:tc>
          <w:tcPr>
            <w:tcW w:w="1708" w:type="pct"/>
            <w:tcBorders>
              <w:bottom w:val="single" w:sz="4" w:space="0" w:color="auto"/>
            </w:tcBorders>
            <w:vAlign w:val="center"/>
          </w:tcPr>
          <w:p w14:paraId="14AB6E49" w14:textId="77777777" w:rsidR="001E6D3B" w:rsidRPr="001E6D3B" w:rsidRDefault="001E6D3B" w:rsidP="001E6D3B">
            <w:pPr>
              <w:rPr>
                <w:snapToGrid w:val="0"/>
                <w:sz w:val="22"/>
                <w:szCs w:val="22"/>
              </w:rPr>
            </w:pPr>
            <w:r w:rsidRPr="001E6D3B">
              <w:rPr>
                <w:snapToGrid w:val="0"/>
                <w:sz w:val="22"/>
                <w:szCs w:val="22"/>
              </w:rPr>
              <w:t>ИТОГО необходимая валовая выручка</w:t>
            </w:r>
          </w:p>
        </w:tc>
        <w:tc>
          <w:tcPr>
            <w:tcW w:w="1011" w:type="pct"/>
            <w:tcBorders>
              <w:bottom w:val="single" w:sz="4" w:space="0" w:color="auto"/>
            </w:tcBorders>
            <w:vAlign w:val="center"/>
          </w:tcPr>
          <w:p w14:paraId="0FB294E7" w14:textId="77777777" w:rsidR="001E6D3B" w:rsidRPr="001E6D3B" w:rsidRDefault="001E6D3B" w:rsidP="001E6D3B">
            <w:pPr>
              <w:jc w:val="center"/>
              <w:rPr>
                <w:snapToGrid w:val="0"/>
                <w:sz w:val="22"/>
                <w:szCs w:val="22"/>
              </w:rPr>
            </w:pPr>
            <w:r w:rsidRPr="001E6D3B">
              <w:rPr>
                <w:snapToGrid w:val="0"/>
                <w:sz w:val="22"/>
                <w:szCs w:val="22"/>
              </w:rPr>
              <w:t>42 561,40</w:t>
            </w:r>
          </w:p>
        </w:tc>
        <w:tc>
          <w:tcPr>
            <w:tcW w:w="1062" w:type="pct"/>
            <w:tcBorders>
              <w:bottom w:val="single" w:sz="4" w:space="0" w:color="auto"/>
            </w:tcBorders>
            <w:vAlign w:val="center"/>
          </w:tcPr>
          <w:p w14:paraId="5107261A" w14:textId="77777777" w:rsidR="001E6D3B" w:rsidRPr="001E6D3B" w:rsidRDefault="001E6D3B" w:rsidP="001E6D3B">
            <w:pPr>
              <w:jc w:val="center"/>
              <w:rPr>
                <w:snapToGrid w:val="0"/>
                <w:sz w:val="22"/>
                <w:szCs w:val="22"/>
              </w:rPr>
            </w:pPr>
            <w:r w:rsidRPr="001E6D3B">
              <w:rPr>
                <w:snapToGrid w:val="0"/>
                <w:sz w:val="22"/>
                <w:szCs w:val="22"/>
              </w:rPr>
              <w:t>28 893,48</w:t>
            </w:r>
          </w:p>
        </w:tc>
        <w:tc>
          <w:tcPr>
            <w:tcW w:w="961" w:type="pct"/>
            <w:tcBorders>
              <w:bottom w:val="single" w:sz="4" w:space="0" w:color="auto"/>
            </w:tcBorders>
            <w:vAlign w:val="center"/>
          </w:tcPr>
          <w:p w14:paraId="1A4D9887" w14:textId="77777777" w:rsidR="001E6D3B" w:rsidRPr="001E6D3B" w:rsidRDefault="001E6D3B" w:rsidP="001E6D3B">
            <w:pPr>
              <w:jc w:val="center"/>
              <w:rPr>
                <w:snapToGrid w:val="0"/>
                <w:sz w:val="22"/>
                <w:szCs w:val="22"/>
              </w:rPr>
            </w:pPr>
            <w:r w:rsidRPr="001E6D3B">
              <w:rPr>
                <w:snapToGrid w:val="0"/>
                <w:sz w:val="22"/>
                <w:szCs w:val="22"/>
              </w:rPr>
              <w:t>- 13 667,92</w:t>
            </w:r>
          </w:p>
        </w:tc>
      </w:tr>
      <w:bookmarkEnd w:id="7"/>
    </w:tbl>
    <w:p w14:paraId="31C06BCA" w14:textId="77777777" w:rsidR="001E6D3B" w:rsidRPr="001E6D3B" w:rsidRDefault="001E6D3B" w:rsidP="001E6D3B">
      <w:pPr>
        <w:tabs>
          <w:tab w:val="left" w:pos="1134"/>
        </w:tabs>
        <w:ind w:firstLine="709"/>
        <w:jc w:val="both"/>
        <w:rPr>
          <w:snapToGrid w:val="0"/>
          <w:sz w:val="28"/>
          <w:szCs w:val="28"/>
        </w:rPr>
      </w:pPr>
    </w:p>
    <w:p w14:paraId="3DF40471" w14:textId="77777777" w:rsidR="001E6D3B" w:rsidRPr="001E6D3B" w:rsidRDefault="001E6D3B" w:rsidP="001E6D3B">
      <w:pPr>
        <w:tabs>
          <w:tab w:val="left" w:pos="1134"/>
        </w:tabs>
        <w:ind w:firstLine="709"/>
        <w:jc w:val="both"/>
        <w:rPr>
          <w:snapToGrid w:val="0"/>
          <w:sz w:val="28"/>
          <w:szCs w:val="28"/>
        </w:rPr>
      </w:pPr>
      <w:r w:rsidRPr="001E6D3B">
        <w:rPr>
          <w:snapToGrid w:val="0"/>
          <w:sz w:val="28"/>
          <w:szCs w:val="28"/>
        </w:rPr>
        <w:t xml:space="preserve">При применении корректировки (- 20 502,12 тыс. руб.), связанной </w:t>
      </w:r>
      <w:r w:rsidRPr="001E6D3B">
        <w:rPr>
          <w:snapToGrid w:val="0"/>
          <w:sz w:val="28"/>
          <w:szCs w:val="28"/>
        </w:rPr>
        <w:br/>
        <w:t xml:space="preserve">с соблюдением статьи 3 Федерального закона от 27.07.2010 № 190-ФЗ </w:t>
      </w:r>
      <w:r w:rsidRPr="001E6D3B">
        <w:rPr>
          <w:snapToGrid w:val="0"/>
          <w:sz w:val="28"/>
          <w:szCs w:val="28"/>
        </w:rPr>
        <w:br/>
        <w:t>«О теплоснабжении» сумма НВВ на потребительский рынок на 2024 год составит 28 893,48 тыс. руб., рост тарифа на передачу тепловой энергии составит 9,80 % (таблица 11).</w:t>
      </w:r>
    </w:p>
    <w:p w14:paraId="555B37A5" w14:textId="77777777" w:rsidR="001E6D3B" w:rsidRPr="001E6D3B" w:rsidRDefault="001E6D3B" w:rsidP="001E6D3B">
      <w:pPr>
        <w:tabs>
          <w:tab w:val="left" w:pos="1134"/>
        </w:tabs>
        <w:ind w:firstLine="709"/>
        <w:jc w:val="both"/>
        <w:rPr>
          <w:snapToGrid w:val="0"/>
          <w:sz w:val="28"/>
          <w:szCs w:val="28"/>
        </w:rPr>
      </w:pPr>
      <w:r w:rsidRPr="001E6D3B">
        <w:rPr>
          <w:snapToGrid w:val="0"/>
          <w:sz w:val="28"/>
          <w:szCs w:val="28"/>
        </w:rPr>
        <w:t xml:space="preserve">В случае отсутствия корректировки (- 20 502,12 тыс. руб.) рост тарифа </w:t>
      </w:r>
      <w:r w:rsidRPr="001E6D3B">
        <w:rPr>
          <w:snapToGrid w:val="0"/>
          <w:sz w:val="28"/>
          <w:szCs w:val="28"/>
        </w:rPr>
        <w:br/>
        <w:t>на услуги по передачи тепловой энергии составит 167,73 %.</w:t>
      </w:r>
    </w:p>
    <w:p w14:paraId="2772918E" w14:textId="77777777" w:rsidR="001E6D3B" w:rsidRPr="001E6D3B" w:rsidRDefault="001E6D3B" w:rsidP="001E6D3B">
      <w:pPr>
        <w:keepNext/>
        <w:spacing w:before="240"/>
        <w:jc w:val="both"/>
        <w:outlineLvl w:val="0"/>
        <w:rPr>
          <w:b/>
          <w:bCs/>
          <w:snapToGrid w:val="0"/>
          <w:sz w:val="28"/>
          <w:szCs w:val="28"/>
        </w:rPr>
      </w:pPr>
      <w:r w:rsidRPr="001E6D3B">
        <w:rPr>
          <w:b/>
          <w:bCs/>
          <w:snapToGrid w:val="0"/>
          <w:sz w:val="28"/>
          <w:szCs w:val="28"/>
        </w:rPr>
        <w:lastRenderedPageBreak/>
        <w:t>12. Тарифы на услуги по передаче тепловой энергии по сетям МКП «Комфорт» присоединенных к теплоисточникам ООО «ТГК» на 2024 год</w:t>
      </w:r>
    </w:p>
    <w:p w14:paraId="7146BB8A" w14:textId="77777777" w:rsidR="001E6D3B" w:rsidRPr="001E6D3B" w:rsidRDefault="001E6D3B" w:rsidP="001E6D3B">
      <w:pPr>
        <w:ind w:firstLine="709"/>
        <w:jc w:val="both"/>
        <w:rPr>
          <w:snapToGrid w:val="0"/>
          <w:sz w:val="28"/>
          <w:szCs w:val="28"/>
          <w:lang w:eastAsia="en-US"/>
        </w:rPr>
      </w:pPr>
      <w:r w:rsidRPr="001E6D3B">
        <w:rPr>
          <w:sz w:val="28"/>
          <w:szCs w:val="28"/>
        </w:rPr>
        <w:t xml:space="preserve">Тарифы на услуги по передаче тепловой энергии МКП «Комфорт» </w:t>
      </w:r>
      <w:r w:rsidRPr="001E6D3B">
        <w:rPr>
          <w:sz w:val="28"/>
          <w:szCs w:val="28"/>
        </w:rPr>
        <w:br/>
        <w:t xml:space="preserve">на 2024 год, рассчитаны на основании необходимой валовой выручки </w:t>
      </w:r>
      <w:r w:rsidRPr="001E6D3B">
        <w:rPr>
          <w:sz w:val="28"/>
          <w:szCs w:val="28"/>
        </w:rPr>
        <w:br/>
        <w:t>на расчетный период регулирования в размере 28 893,48 тыс. руб., представлены в таблице 11.</w:t>
      </w:r>
    </w:p>
    <w:p w14:paraId="41959DDC" w14:textId="77777777" w:rsidR="001E6D3B" w:rsidRPr="001E6D3B" w:rsidRDefault="001E6D3B" w:rsidP="001E6D3B">
      <w:pPr>
        <w:spacing w:line="360" w:lineRule="auto"/>
        <w:ind w:firstLine="709"/>
        <w:jc w:val="right"/>
        <w:rPr>
          <w:snapToGrid w:val="0"/>
          <w:sz w:val="28"/>
          <w:szCs w:val="28"/>
          <w:lang w:eastAsia="en-US"/>
        </w:rPr>
      </w:pPr>
      <w:r w:rsidRPr="001E6D3B">
        <w:rPr>
          <w:snapToGrid w:val="0"/>
          <w:sz w:val="28"/>
          <w:szCs w:val="28"/>
          <w:lang w:eastAsia="en-US"/>
        </w:rPr>
        <w:t>Таблица 11</w:t>
      </w:r>
    </w:p>
    <w:p w14:paraId="23D5DD29" w14:textId="77777777" w:rsidR="001E6D3B" w:rsidRPr="001E6D3B" w:rsidRDefault="001E6D3B" w:rsidP="001E6D3B">
      <w:pPr>
        <w:jc w:val="center"/>
        <w:rPr>
          <w:sz w:val="28"/>
          <w:szCs w:val="28"/>
        </w:rPr>
      </w:pPr>
      <w:r w:rsidRPr="001E6D3B">
        <w:rPr>
          <w:sz w:val="28"/>
          <w:szCs w:val="28"/>
        </w:rPr>
        <w:t xml:space="preserve">Расчет тарифов на услуги по передаче тепловой энергии по сетям </w:t>
      </w:r>
      <w:r w:rsidRPr="001E6D3B">
        <w:rPr>
          <w:sz w:val="28"/>
          <w:szCs w:val="28"/>
        </w:rPr>
        <w:br/>
        <w:t xml:space="preserve">МКП «Комфорт» присоединенных к теплоисточникам ООО «ТГК» </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3594"/>
      </w:tblGrid>
      <w:tr w:rsidR="001E6D3B" w:rsidRPr="001E6D3B" w14:paraId="42EB48B4" w14:textId="77777777" w:rsidTr="003D6820">
        <w:trPr>
          <w:trHeight w:val="305"/>
          <w:tblHeader/>
          <w:jc w:val="center"/>
        </w:trPr>
        <w:tc>
          <w:tcPr>
            <w:tcW w:w="562" w:type="dxa"/>
            <w:tcBorders>
              <w:top w:val="single" w:sz="4" w:space="0" w:color="auto"/>
            </w:tcBorders>
            <w:shd w:val="clear" w:color="auto" w:fill="auto"/>
            <w:vAlign w:val="center"/>
          </w:tcPr>
          <w:p w14:paraId="5E92385F" w14:textId="77777777" w:rsidR="001E6D3B" w:rsidRPr="001E6D3B" w:rsidRDefault="001E6D3B" w:rsidP="001E6D3B">
            <w:pPr>
              <w:jc w:val="center"/>
              <w:rPr>
                <w:snapToGrid w:val="0"/>
              </w:rPr>
            </w:pPr>
            <w:r w:rsidRPr="001E6D3B">
              <w:rPr>
                <w:snapToGrid w:val="0"/>
              </w:rPr>
              <w:t>п/п</w:t>
            </w:r>
          </w:p>
        </w:tc>
        <w:tc>
          <w:tcPr>
            <w:tcW w:w="5387" w:type="dxa"/>
            <w:tcBorders>
              <w:top w:val="single" w:sz="4" w:space="0" w:color="auto"/>
            </w:tcBorders>
            <w:shd w:val="clear" w:color="auto" w:fill="auto"/>
            <w:vAlign w:val="center"/>
          </w:tcPr>
          <w:p w14:paraId="2A89837B" w14:textId="77777777" w:rsidR="001E6D3B" w:rsidRPr="001E6D3B" w:rsidRDefault="001E6D3B" w:rsidP="001E6D3B">
            <w:pPr>
              <w:jc w:val="center"/>
              <w:rPr>
                <w:snapToGrid w:val="0"/>
              </w:rPr>
            </w:pPr>
            <w:r w:rsidRPr="001E6D3B">
              <w:rPr>
                <w:snapToGrid w:val="0"/>
              </w:rPr>
              <w:t>Наименование расхода</w:t>
            </w:r>
          </w:p>
        </w:tc>
        <w:tc>
          <w:tcPr>
            <w:tcW w:w="3594" w:type="dxa"/>
            <w:tcBorders>
              <w:top w:val="single" w:sz="4" w:space="0" w:color="auto"/>
            </w:tcBorders>
            <w:shd w:val="clear" w:color="auto" w:fill="auto"/>
            <w:vAlign w:val="center"/>
          </w:tcPr>
          <w:p w14:paraId="7885DFE5" w14:textId="77777777" w:rsidR="001E6D3B" w:rsidRPr="001E6D3B" w:rsidRDefault="001E6D3B" w:rsidP="001E6D3B">
            <w:pPr>
              <w:jc w:val="center"/>
              <w:rPr>
                <w:snapToGrid w:val="0"/>
              </w:rPr>
            </w:pPr>
            <w:r w:rsidRPr="001E6D3B">
              <w:rPr>
                <w:snapToGrid w:val="0"/>
              </w:rPr>
              <w:t xml:space="preserve">Предложения экспертов </w:t>
            </w:r>
            <w:r w:rsidRPr="001E6D3B">
              <w:rPr>
                <w:snapToGrid w:val="0"/>
              </w:rPr>
              <w:br/>
              <w:t>на 2024 год</w:t>
            </w:r>
          </w:p>
        </w:tc>
      </w:tr>
      <w:tr w:rsidR="001E6D3B" w:rsidRPr="001E6D3B" w14:paraId="21D1EACC" w14:textId="77777777" w:rsidTr="003D6820">
        <w:trPr>
          <w:trHeight w:val="85"/>
          <w:jc w:val="center"/>
        </w:trPr>
        <w:tc>
          <w:tcPr>
            <w:tcW w:w="562" w:type="dxa"/>
            <w:shd w:val="clear" w:color="auto" w:fill="auto"/>
            <w:vAlign w:val="center"/>
          </w:tcPr>
          <w:p w14:paraId="57510C9D" w14:textId="77777777" w:rsidR="001E6D3B" w:rsidRPr="001E6D3B" w:rsidRDefault="001E6D3B" w:rsidP="001E6D3B">
            <w:pPr>
              <w:jc w:val="center"/>
              <w:rPr>
                <w:snapToGrid w:val="0"/>
              </w:rPr>
            </w:pPr>
            <w:r w:rsidRPr="001E6D3B">
              <w:rPr>
                <w:snapToGrid w:val="0"/>
              </w:rPr>
              <w:t>1</w:t>
            </w:r>
          </w:p>
        </w:tc>
        <w:tc>
          <w:tcPr>
            <w:tcW w:w="5387" w:type="dxa"/>
            <w:shd w:val="clear" w:color="auto" w:fill="auto"/>
            <w:vAlign w:val="center"/>
          </w:tcPr>
          <w:p w14:paraId="5B5DBA1A" w14:textId="77777777" w:rsidR="001E6D3B" w:rsidRPr="001E6D3B" w:rsidRDefault="001E6D3B" w:rsidP="001E6D3B">
            <w:pPr>
              <w:jc w:val="both"/>
              <w:rPr>
                <w:snapToGrid w:val="0"/>
              </w:rPr>
            </w:pPr>
            <w:r w:rsidRPr="001E6D3B">
              <w:rPr>
                <w:snapToGrid w:val="0"/>
              </w:rPr>
              <w:t>НВВ на потребительском рынке, тыс. руб.</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35B953D5" w14:textId="77777777" w:rsidR="001E6D3B" w:rsidRPr="001E6D3B" w:rsidRDefault="001E6D3B" w:rsidP="001E6D3B">
            <w:pPr>
              <w:jc w:val="center"/>
              <w:rPr>
                <w:snapToGrid w:val="0"/>
              </w:rPr>
            </w:pPr>
            <w:r w:rsidRPr="001E6D3B">
              <w:rPr>
                <w:snapToGrid w:val="0"/>
              </w:rPr>
              <w:t>28 893,48</w:t>
            </w:r>
          </w:p>
        </w:tc>
      </w:tr>
      <w:tr w:rsidR="001E6D3B" w:rsidRPr="001E6D3B" w14:paraId="17D0B469" w14:textId="77777777" w:rsidTr="003D6820">
        <w:trPr>
          <w:trHeight w:val="207"/>
          <w:jc w:val="center"/>
        </w:trPr>
        <w:tc>
          <w:tcPr>
            <w:tcW w:w="562" w:type="dxa"/>
            <w:shd w:val="clear" w:color="auto" w:fill="auto"/>
            <w:vAlign w:val="center"/>
          </w:tcPr>
          <w:p w14:paraId="0D29547A" w14:textId="77777777" w:rsidR="001E6D3B" w:rsidRPr="001E6D3B" w:rsidRDefault="001E6D3B" w:rsidP="001E6D3B">
            <w:pPr>
              <w:jc w:val="center"/>
              <w:rPr>
                <w:snapToGrid w:val="0"/>
              </w:rPr>
            </w:pPr>
            <w:r w:rsidRPr="001E6D3B">
              <w:rPr>
                <w:snapToGrid w:val="0"/>
              </w:rPr>
              <w:t>1.1</w:t>
            </w:r>
          </w:p>
        </w:tc>
        <w:tc>
          <w:tcPr>
            <w:tcW w:w="5387" w:type="dxa"/>
            <w:shd w:val="clear" w:color="auto" w:fill="auto"/>
            <w:vAlign w:val="center"/>
          </w:tcPr>
          <w:p w14:paraId="059A80ED" w14:textId="77777777" w:rsidR="001E6D3B" w:rsidRPr="001E6D3B" w:rsidRDefault="001E6D3B" w:rsidP="001E6D3B">
            <w:pPr>
              <w:jc w:val="both"/>
              <w:rPr>
                <w:snapToGrid w:val="0"/>
              </w:rPr>
            </w:pPr>
            <w:r w:rsidRPr="001E6D3B">
              <w:rPr>
                <w:iCs/>
                <w:snapToGrid w:val="0"/>
              </w:rPr>
              <w:t>1 полугодие</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1350A4D8" w14:textId="77777777" w:rsidR="001E6D3B" w:rsidRPr="001E6D3B" w:rsidRDefault="001E6D3B" w:rsidP="001E6D3B">
            <w:pPr>
              <w:jc w:val="center"/>
              <w:rPr>
                <w:snapToGrid w:val="0"/>
              </w:rPr>
            </w:pPr>
            <w:r w:rsidRPr="001E6D3B">
              <w:rPr>
                <w:snapToGrid w:val="0"/>
              </w:rPr>
              <w:t>14 639,26</w:t>
            </w:r>
          </w:p>
        </w:tc>
      </w:tr>
      <w:tr w:rsidR="001E6D3B" w:rsidRPr="001E6D3B" w14:paraId="6AF2857B" w14:textId="77777777" w:rsidTr="003D6820">
        <w:trPr>
          <w:trHeight w:val="114"/>
          <w:jc w:val="center"/>
        </w:trPr>
        <w:tc>
          <w:tcPr>
            <w:tcW w:w="562" w:type="dxa"/>
            <w:shd w:val="clear" w:color="auto" w:fill="auto"/>
            <w:vAlign w:val="center"/>
          </w:tcPr>
          <w:p w14:paraId="3CA5CDA0" w14:textId="77777777" w:rsidR="001E6D3B" w:rsidRPr="001E6D3B" w:rsidRDefault="001E6D3B" w:rsidP="001E6D3B">
            <w:pPr>
              <w:jc w:val="center"/>
              <w:rPr>
                <w:snapToGrid w:val="0"/>
              </w:rPr>
            </w:pPr>
            <w:r w:rsidRPr="001E6D3B">
              <w:rPr>
                <w:snapToGrid w:val="0"/>
              </w:rPr>
              <w:t>1.2</w:t>
            </w:r>
          </w:p>
        </w:tc>
        <w:tc>
          <w:tcPr>
            <w:tcW w:w="5387" w:type="dxa"/>
            <w:shd w:val="clear" w:color="auto" w:fill="auto"/>
            <w:vAlign w:val="center"/>
          </w:tcPr>
          <w:p w14:paraId="3FCE56C8" w14:textId="77777777" w:rsidR="001E6D3B" w:rsidRPr="001E6D3B" w:rsidRDefault="001E6D3B" w:rsidP="001E6D3B">
            <w:pPr>
              <w:jc w:val="both"/>
              <w:rPr>
                <w:snapToGrid w:val="0"/>
              </w:rPr>
            </w:pPr>
            <w:r w:rsidRPr="001E6D3B">
              <w:rPr>
                <w:iCs/>
                <w:snapToGrid w:val="0"/>
              </w:rPr>
              <w:t>2 полугодие</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69E40075" w14:textId="77777777" w:rsidR="001E6D3B" w:rsidRPr="001E6D3B" w:rsidRDefault="001E6D3B" w:rsidP="001E6D3B">
            <w:pPr>
              <w:jc w:val="center"/>
              <w:rPr>
                <w:snapToGrid w:val="0"/>
              </w:rPr>
            </w:pPr>
            <w:r w:rsidRPr="001E6D3B">
              <w:rPr>
                <w:snapToGrid w:val="0"/>
              </w:rPr>
              <w:t>14 254,22</w:t>
            </w:r>
          </w:p>
        </w:tc>
      </w:tr>
      <w:tr w:rsidR="001E6D3B" w:rsidRPr="001E6D3B" w14:paraId="3FBBDA5D" w14:textId="77777777" w:rsidTr="003D6820">
        <w:trPr>
          <w:trHeight w:val="85"/>
          <w:jc w:val="center"/>
        </w:trPr>
        <w:tc>
          <w:tcPr>
            <w:tcW w:w="562" w:type="dxa"/>
            <w:tcBorders>
              <w:bottom w:val="single" w:sz="4" w:space="0" w:color="auto"/>
            </w:tcBorders>
            <w:shd w:val="clear" w:color="auto" w:fill="auto"/>
            <w:vAlign w:val="center"/>
          </w:tcPr>
          <w:p w14:paraId="74F7BEFC" w14:textId="77777777" w:rsidR="001E6D3B" w:rsidRPr="001E6D3B" w:rsidRDefault="001E6D3B" w:rsidP="001E6D3B">
            <w:pPr>
              <w:jc w:val="center"/>
              <w:rPr>
                <w:snapToGrid w:val="0"/>
              </w:rPr>
            </w:pPr>
            <w:r w:rsidRPr="001E6D3B">
              <w:rPr>
                <w:snapToGrid w:val="0"/>
              </w:rPr>
              <w:t>2</w:t>
            </w:r>
          </w:p>
        </w:tc>
        <w:tc>
          <w:tcPr>
            <w:tcW w:w="5387" w:type="dxa"/>
            <w:tcBorders>
              <w:bottom w:val="single" w:sz="4" w:space="0" w:color="auto"/>
            </w:tcBorders>
            <w:shd w:val="clear" w:color="auto" w:fill="auto"/>
            <w:vAlign w:val="center"/>
            <w:hideMark/>
          </w:tcPr>
          <w:p w14:paraId="5F66BAC3" w14:textId="77777777" w:rsidR="001E6D3B" w:rsidRPr="001E6D3B" w:rsidRDefault="001E6D3B" w:rsidP="001E6D3B">
            <w:pPr>
              <w:jc w:val="both"/>
              <w:rPr>
                <w:snapToGrid w:val="0"/>
              </w:rPr>
            </w:pPr>
            <w:r w:rsidRPr="001E6D3B">
              <w:rPr>
                <w:snapToGrid w:val="0"/>
              </w:rPr>
              <w:t>Полезный отпуск на потребительском рынке, Гкал</w:t>
            </w:r>
          </w:p>
        </w:tc>
        <w:tc>
          <w:tcPr>
            <w:tcW w:w="3594" w:type="dxa"/>
            <w:tcBorders>
              <w:top w:val="single" w:sz="4" w:space="0" w:color="auto"/>
              <w:left w:val="single" w:sz="4" w:space="0" w:color="auto"/>
              <w:bottom w:val="single" w:sz="4" w:space="0" w:color="auto"/>
              <w:right w:val="single" w:sz="4" w:space="0" w:color="auto"/>
            </w:tcBorders>
            <w:shd w:val="clear" w:color="auto" w:fill="auto"/>
          </w:tcPr>
          <w:p w14:paraId="0317B65E" w14:textId="77777777" w:rsidR="001E6D3B" w:rsidRPr="001E6D3B" w:rsidRDefault="001E6D3B" w:rsidP="001E6D3B">
            <w:pPr>
              <w:jc w:val="center"/>
              <w:rPr>
                <w:snapToGrid w:val="0"/>
              </w:rPr>
            </w:pPr>
            <w:r w:rsidRPr="001E6D3B">
              <w:rPr>
                <w:snapToGrid w:val="0"/>
              </w:rPr>
              <w:t>28 855,99</w:t>
            </w:r>
          </w:p>
        </w:tc>
      </w:tr>
      <w:tr w:rsidR="001E6D3B" w:rsidRPr="001E6D3B" w14:paraId="3029DC72" w14:textId="77777777" w:rsidTr="003D6820">
        <w:trPr>
          <w:trHeight w:val="159"/>
          <w:jc w:val="center"/>
        </w:trPr>
        <w:tc>
          <w:tcPr>
            <w:tcW w:w="562" w:type="dxa"/>
            <w:tcBorders>
              <w:bottom w:val="single" w:sz="4" w:space="0" w:color="auto"/>
            </w:tcBorders>
            <w:shd w:val="clear" w:color="auto" w:fill="auto"/>
            <w:vAlign w:val="center"/>
          </w:tcPr>
          <w:p w14:paraId="24B4EDB1" w14:textId="77777777" w:rsidR="001E6D3B" w:rsidRPr="001E6D3B" w:rsidRDefault="001E6D3B" w:rsidP="001E6D3B">
            <w:pPr>
              <w:jc w:val="center"/>
              <w:rPr>
                <w:snapToGrid w:val="0"/>
              </w:rPr>
            </w:pPr>
            <w:r w:rsidRPr="001E6D3B">
              <w:rPr>
                <w:snapToGrid w:val="0"/>
              </w:rPr>
              <w:t>2.1</w:t>
            </w:r>
          </w:p>
        </w:tc>
        <w:tc>
          <w:tcPr>
            <w:tcW w:w="5387" w:type="dxa"/>
            <w:tcBorders>
              <w:bottom w:val="single" w:sz="4" w:space="0" w:color="auto"/>
            </w:tcBorders>
            <w:shd w:val="clear" w:color="auto" w:fill="auto"/>
            <w:vAlign w:val="center"/>
          </w:tcPr>
          <w:p w14:paraId="4C0F69DB" w14:textId="77777777" w:rsidR="001E6D3B" w:rsidRPr="001E6D3B" w:rsidRDefault="001E6D3B" w:rsidP="001E6D3B">
            <w:pPr>
              <w:jc w:val="both"/>
              <w:rPr>
                <w:snapToGrid w:val="0"/>
              </w:rPr>
            </w:pPr>
            <w:r w:rsidRPr="001E6D3B">
              <w:rPr>
                <w:iCs/>
                <w:snapToGrid w:val="0"/>
              </w:rPr>
              <w:t>1 полугодие</w:t>
            </w:r>
          </w:p>
        </w:tc>
        <w:tc>
          <w:tcPr>
            <w:tcW w:w="3594" w:type="dxa"/>
            <w:tcBorders>
              <w:top w:val="single" w:sz="4" w:space="0" w:color="auto"/>
              <w:left w:val="single" w:sz="4" w:space="0" w:color="auto"/>
              <w:bottom w:val="single" w:sz="4" w:space="0" w:color="auto"/>
              <w:right w:val="single" w:sz="4" w:space="0" w:color="auto"/>
            </w:tcBorders>
            <w:shd w:val="clear" w:color="auto" w:fill="auto"/>
          </w:tcPr>
          <w:p w14:paraId="065CC623" w14:textId="77777777" w:rsidR="001E6D3B" w:rsidRPr="001E6D3B" w:rsidRDefault="001E6D3B" w:rsidP="001E6D3B">
            <w:pPr>
              <w:jc w:val="center"/>
              <w:rPr>
                <w:snapToGrid w:val="0"/>
              </w:rPr>
            </w:pPr>
            <w:r w:rsidRPr="001E6D3B">
              <w:rPr>
                <w:snapToGrid w:val="0"/>
              </w:rPr>
              <w:t>15 293,67</w:t>
            </w:r>
          </w:p>
        </w:tc>
      </w:tr>
      <w:tr w:rsidR="001E6D3B" w:rsidRPr="001E6D3B" w14:paraId="36EDFD41" w14:textId="77777777" w:rsidTr="003D6820">
        <w:trPr>
          <w:trHeight w:val="85"/>
          <w:jc w:val="center"/>
        </w:trPr>
        <w:tc>
          <w:tcPr>
            <w:tcW w:w="562" w:type="dxa"/>
            <w:tcBorders>
              <w:bottom w:val="single" w:sz="4" w:space="0" w:color="auto"/>
            </w:tcBorders>
            <w:shd w:val="clear" w:color="auto" w:fill="auto"/>
            <w:vAlign w:val="center"/>
          </w:tcPr>
          <w:p w14:paraId="50FACFF0" w14:textId="77777777" w:rsidR="001E6D3B" w:rsidRPr="001E6D3B" w:rsidRDefault="001E6D3B" w:rsidP="001E6D3B">
            <w:pPr>
              <w:jc w:val="center"/>
              <w:rPr>
                <w:snapToGrid w:val="0"/>
              </w:rPr>
            </w:pPr>
            <w:r w:rsidRPr="001E6D3B">
              <w:rPr>
                <w:snapToGrid w:val="0"/>
              </w:rPr>
              <w:t>2.2</w:t>
            </w:r>
          </w:p>
        </w:tc>
        <w:tc>
          <w:tcPr>
            <w:tcW w:w="5387" w:type="dxa"/>
            <w:tcBorders>
              <w:bottom w:val="single" w:sz="4" w:space="0" w:color="auto"/>
            </w:tcBorders>
            <w:shd w:val="clear" w:color="auto" w:fill="auto"/>
            <w:vAlign w:val="center"/>
          </w:tcPr>
          <w:p w14:paraId="410811D0" w14:textId="77777777" w:rsidR="001E6D3B" w:rsidRPr="001E6D3B" w:rsidRDefault="001E6D3B" w:rsidP="001E6D3B">
            <w:pPr>
              <w:jc w:val="both"/>
              <w:rPr>
                <w:snapToGrid w:val="0"/>
              </w:rPr>
            </w:pPr>
            <w:r w:rsidRPr="001E6D3B">
              <w:rPr>
                <w:iCs/>
                <w:snapToGrid w:val="0"/>
              </w:rPr>
              <w:t>2 полугодие</w:t>
            </w:r>
          </w:p>
        </w:tc>
        <w:tc>
          <w:tcPr>
            <w:tcW w:w="3594" w:type="dxa"/>
            <w:tcBorders>
              <w:top w:val="single" w:sz="4" w:space="0" w:color="auto"/>
              <w:left w:val="single" w:sz="4" w:space="0" w:color="auto"/>
              <w:bottom w:val="single" w:sz="4" w:space="0" w:color="auto"/>
              <w:right w:val="single" w:sz="4" w:space="0" w:color="auto"/>
            </w:tcBorders>
            <w:shd w:val="clear" w:color="auto" w:fill="auto"/>
          </w:tcPr>
          <w:p w14:paraId="6DA03A6B" w14:textId="77777777" w:rsidR="001E6D3B" w:rsidRPr="001E6D3B" w:rsidRDefault="001E6D3B" w:rsidP="001E6D3B">
            <w:pPr>
              <w:jc w:val="center"/>
              <w:rPr>
                <w:snapToGrid w:val="0"/>
              </w:rPr>
            </w:pPr>
            <w:r w:rsidRPr="001E6D3B">
              <w:rPr>
                <w:snapToGrid w:val="0"/>
              </w:rPr>
              <w:t>13 562,32</w:t>
            </w:r>
          </w:p>
        </w:tc>
      </w:tr>
      <w:tr w:rsidR="001E6D3B" w:rsidRPr="001E6D3B" w14:paraId="2EBA898E" w14:textId="77777777" w:rsidTr="003D6820">
        <w:trPr>
          <w:trHeight w:val="85"/>
          <w:jc w:val="center"/>
        </w:trPr>
        <w:tc>
          <w:tcPr>
            <w:tcW w:w="562" w:type="dxa"/>
            <w:tcBorders>
              <w:top w:val="single" w:sz="4" w:space="0" w:color="auto"/>
              <w:left w:val="single" w:sz="4" w:space="0" w:color="auto"/>
              <w:bottom w:val="single" w:sz="4" w:space="0" w:color="auto"/>
            </w:tcBorders>
            <w:shd w:val="clear" w:color="auto" w:fill="auto"/>
            <w:vAlign w:val="center"/>
            <w:hideMark/>
          </w:tcPr>
          <w:p w14:paraId="63196D1E" w14:textId="77777777" w:rsidR="001E6D3B" w:rsidRPr="001E6D3B" w:rsidRDefault="001E6D3B" w:rsidP="001E6D3B">
            <w:pPr>
              <w:jc w:val="center"/>
              <w:rPr>
                <w:snapToGrid w:val="0"/>
              </w:rPr>
            </w:pPr>
            <w:r w:rsidRPr="001E6D3B">
              <w:rPr>
                <w:snapToGrid w:val="0"/>
              </w:rPr>
              <w:t>3</w:t>
            </w:r>
          </w:p>
        </w:tc>
        <w:tc>
          <w:tcPr>
            <w:tcW w:w="5387" w:type="dxa"/>
            <w:tcBorders>
              <w:top w:val="single" w:sz="4" w:space="0" w:color="auto"/>
              <w:bottom w:val="single" w:sz="4" w:space="0" w:color="auto"/>
            </w:tcBorders>
            <w:shd w:val="clear" w:color="auto" w:fill="auto"/>
            <w:vAlign w:val="center"/>
            <w:hideMark/>
          </w:tcPr>
          <w:p w14:paraId="617C152D" w14:textId="77777777" w:rsidR="001E6D3B" w:rsidRPr="001E6D3B" w:rsidRDefault="001E6D3B" w:rsidP="001E6D3B">
            <w:pPr>
              <w:jc w:val="both"/>
              <w:rPr>
                <w:snapToGrid w:val="0"/>
              </w:rPr>
            </w:pPr>
            <w:r w:rsidRPr="001E6D3B">
              <w:rPr>
                <w:snapToGrid w:val="0"/>
              </w:rPr>
              <w:t>Тариф (среднегодовой), руб./Гкал</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70455429" w14:textId="77777777" w:rsidR="001E6D3B" w:rsidRPr="001E6D3B" w:rsidRDefault="001E6D3B" w:rsidP="001E6D3B">
            <w:pPr>
              <w:jc w:val="center"/>
              <w:rPr>
                <w:snapToGrid w:val="0"/>
              </w:rPr>
            </w:pPr>
            <w:r w:rsidRPr="001E6D3B">
              <w:rPr>
                <w:snapToGrid w:val="0"/>
              </w:rPr>
              <w:t>1 001,30</w:t>
            </w:r>
          </w:p>
        </w:tc>
      </w:tr>
      <w:tr w:rsidR="001E6D3B" w:rsidRPr="001E6D3B" w14:paraId="0877DD2C" w14:textId="77777777" w:rsidTr="003D6820">
        <w:trPr>
          <w:trHeight w:val="85"/>
          <w:jc w:val="center"/>
        </w:trPr>
        <w:tc>
          <w:tcPr>
            <w:tcW w:w="562" w:type="dxa"/>
            <w:tcBorders>
              <w:top w:val="single" w:sz="4" w:space="0" w:color="auto"/>
              <w:left w:val="single" w:sz="4" w:space="0" w:color="auto"/>
              <w:bottom w:val="single" w:sz="4" w:space="0" w:color="auto"/>
            </w:tcBorders>
            <w:shd w:val="clear" w:color="auto" w:fill="auto"/>
            <w:vAlign w:val="center"/>
          </w:tcPr>
          <w:p w14:paraId="453BCC5A" w14:textId="77777777" w:rsidR="001E6D3B" w:rsidRPr="001E6D3B" w:rsidRDefault="001E6D3B" w:rsidP="001E6D3B">
            <w:pPr>
              <w:jc w:val="center"/>
              <w:rPr>
                <w:snapToGrid w:val="0"/>
              </w:rPr>
            </w:pPr>
            <w:r w:rsidRPr="001E6D3B">
              <w:rPr>
                <w:snapToGrid w:val="0"/>
              </w:rPr>
              <w:t>3.1</w:t>
            </w:r>
          </w:p>
        </w:tc>
        <w:tc>
          <w:tcPr>
            <w:tcW w:w="5387" w:type="dxa"/>
            <w:tcBorders>
              <w:top w:val="single" w:sz="4" w:space="0" w:color="auto"/>
              <w:bottom w:val="single" w:sz="4" w:space="0" w:color="auto"/>
            </w:tcBorders>
            <w:shd w:val="clear" w:color="auto" w:fill="auto"/>
            <w:vAlign w:val="center"/>
          </w:tcPr>
          <w:p w14:paraId="221B6247" w14:textId="77777777" w:rsidR="001E6D3B" w:rsidRPr="001E6D3B" w:rsidRDefault="001E6D3B" w:rsidP="001E6D3B">
            <w:pPr>
              <w:jc w:val="both"/>
              <w:rPr>
                <w:snapToGrid w:val="0"/>
              </w:rPr>
            </w:pPr>
            <w:r w:rsidRPr="001E6D3B">
              <w:rPr>
                <w:iCs/>
                <w:snapToGrid w:val="0"/>
              </w:rPr>
              <w:t>с 1 января 2024 года</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0F95FF82" w14:textId="77777777" w:rsidR="001E6D3B" w:rsidRPr="001E6D3B" w:rsidRDefault="001E6D3B" w:rsidP="001E6D3B">
            <w:pPr>
              <w:jc w:val="center"/>
              <w:rPr>
                <w:snapToGrid w:val="0"/>
              </w:rPr>
            </w:pPr>
            <w:r w:rsidRPr="001E6D3B">
              <w:rPr>
                <w:snapToGrid w:val="0"/>
              </w:rPr>
              <w:t>957,21</w:t>
            </w:r>
          </w:p>
        </w:tc>
      </w:tr>
      <w:tr w:rsidR="001E6D3B" w:rsidRPr="001E6D3B" w14:paraId="262C65DA" w14:textId="77777777" w:rsidTr="003D6820">
        <w:trPr>
          <w:trHeight w:val="85"/>
          <w:jc w:val="center"/>
        </w:trPr>
        <w:tc>
          <w:tcPr>
            <w:tcW w:w="562" w:type="dxa"/>
            <w:tcBorders>
              <w:top w:val="single" w:sz="4" w:space="0" w:color="auto"/>
              <w:left w:val="single" w:sz="4" w:space="0" w:color="auto"/>
              <w:bottom w:val="single" w:sz="4" w:space="0" w:color="auto"/>
            </w:tcBorders>
            <w:shd w:val="clear" w:color="auto" w:fill="auto"/>
            <w:vAlign w:val="center"/>
          </w:tcPr>
          <w:p w14:paraId="796C8446" w14:textId="77777777" w:rsidR="001E6D3B" w:rsidRPr="001E6D3B" w:rsidRDefault="001E6D3B" w:rsidP="001E6D3B">
            <w:pPr>
              <w:jc w:val="center"/>
              <w:rPr>
                <w:snapToGrid w:val="0"/>
              </w:rPr>
            </w:pPr>
            <w:r w:rsidRPr="001E6D3B">
              <w:rPr>
                <w:snapToGrid w:val="0"/>
              </w:rPr>
              <w:t>3.2</w:t>
            </w:r>
          </w:p>
        </w:tc>
        <w:tc>
          <w:tcPr>
            <w:tcW w:w="5387" w:type="dxa"/>
            <w:tcBorders>
              <w:top w:val="single" w:sz="4" w:space="0" w:color="auto"/>
              <w:bottom w:val="single" w:sz="4" w:space="0" w:color="auto"/>
            </w:tcBorders>
            <w:shd w:val="clear" w:color="auto" w:fill="auto"/>
            <w:vAlign w:val="center"/>
          </w:tcPr>
          <w:p w14:paraId="531B6079" w14:textId="77777777" w:rsidR="001E6D3B" w:rsidRPr="001E6D3B" w:rsidRDefault="001E6D3B" w:rsidP="001E6D3B">
            <w:pPr>
              <w:jc w:val="both"/>
              <w:rPr>
                <w:snapToGrid w:val="0"/>
              </w:rPr>
            </w:pPr>
            <w:r w:rsidRPr="001E6D3B">
              <w:rPr>
                <w:iCs/>
                <w:snapToGrid w:val="0"/>
              </w:rPr>
              <w:t>с 1 июля 2024 года</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5C50E34A" w14:textId="77777777" w:rsidR="001E6D3B" w:rsidRPr="001E6D3B" w:rsidRDefault="001E6D3B" w:rsidP="001E6D3B">
            <w:pPr>
              <w:jc w:val="center"/>
              <w:rPr>
                <w:snapToGrid w:val="0"/>
              </w:rPr>
            </w:pPr>
            <w:r w:rsidRPr="001E6D3B">
              <w:rPr>
                <w:snapToGrid w:val="0"/>
              </w:rPr>
              <w:t>1 051,02</w:t>
            </w:r>
          </w:p>
        </w:tc>
      </w:tr>
      <w:tr w:rsidR="001E6D3B" w:rsidRPr="001E6D3B" w14:paraId="2E3B6382" w14:textId="77777777" w:rsidTr="003D6820">
        <w:trPr>
          <w:trHeight w:val="85"/>
          <w:jc w:val="center"/>
        </w:trPr>
        <w:tc>
          <w:tcPr>
            <w:tcW w:w="562" w:type="dxa"/>
            <w:tcBorders>
              <w:top w:val="single" w:sz="4" w:space="0" w:color="auto"/>
              <w:left w:val="single" w:sz="4" w:space="0" w:color="auto"/>
              <w:bottom w:val="single" w:sz="4" w:space="0" w:color="auto"/>
            </w:tcBorders>
            <w:shd w:val="clear" w:color="auto" w:fill="auto"/>
            <w:vAlign w:val="center"/>
          </w:tcPr>
          <w:p w14:paraId="104C191E" w14:textId="77777777" w:rsidR="001E6D3B" w:rsidRPr="001E6D3B" w:rsidRDefault="001E6D3B" w:rsidP="001E6D3B">
            <w:pPr>
              <w:jc w:val="center"/>
              <w:rPr>
                <w:snapToGrid w:val="0"/>
              </w:rPr>
            </w:pPr>
            <w:r w:rsidRPr="001E6D3B">
              <w:rPr>
                <w:snapToGrid w:val="0"/>
              </w:rPr>
              <w:t>4</w:t>
            </w:r>
          </w:p>
        </w:tc>
        <w:tc>
          <w:tcPr>
            <w:tcW w:w="5387" w:type="dxa"/>
            <w:tcBorders>
              <w:top w:val="single" w:sz="4" w:space="0" w:color="auto"/>
              <w:bottom w:val="single" w:sz="4" w:space="0" w:color="auto"/>
            </w:tcBorders>
            <w:shd w:val="clear" w:color="auto" w:fill="auto"/>
            <w:vAlign w:val="center"/>
          </w:tcPr>
          <w:p w14:paraId="526C3ADC" w14:textId="77777777" w:rsidR="001E6D3B" w:rsidRPr="001E6D3B" w:rsidRDefault="001E6D3B" w:rsidP="001E6D3B">
            <w:pPr>
              <w:jc w:val="both"/>
              <w:rPr>
                <w:iCs/>
                <w:snapToGrid w:val="0"/>
              </w:rPr>
            </w:pPr>
            <w:r w:rsidRPr="001E6D3B">
              <w:rPr>
                <w:iCs/>
                <w:snapToGrid w:val="0"/>
              </w:rPr>
              <w:t>Рост с 1 июля 2024 года, %</w:t>
            </w:r>
          </w:p>
        </w:tc>
        <w:tc>
          <w:tcPr>
            <w:tcW w:w="3594" w:type="dxa"/>
            <w:tcBorders>
              <w:top w:val="single" w:sz="4" w:space="0" w:color="auto"/>
              <w:left w:val="single" w:sz="4" w:space="0" w:color="auto"/>
              <w:bottom w:val="single" w:sz="4" w:space="0" w:color="auto"/>
              <w:right w:val="single" w:sz="4" w:space="0" w:color="auto"/>
            </w:tcBorders>
            <w:shd w:val="clear" w:color="auto" w:fill="auto"/>
            <w:vAlign w:val="center"/>
          </w:tcPr>
          <w:p w14:paraId="1D1AF526" w14:textId="77777777" w:rsidR="001E6D3B" w:rsidRPr="001E6D3B" w:rsidRDefault="001E6D3B" w:rsidP="001E6D3B">
            <w:pPr>
              <w:jc w:val="center"/>
              <w:rPr>
                <w:snapToGrid w:val="0"/>
              </w:rPr>
            </w:pPr>
            <w:r w:rsidRPr="001E6D3B">
              <w:rPr>
                <w:snapToGrid w:val="0"/>
              </w:rPr>
              <w:t>9,80</w:t>
            </w:r>
          </w:p>
        </w:tc>
      </w:tr>
    </w:tbl>
    <w:p w14:paraId="37654E9D" w14:textId="77777777" w:rsidR="001E6D3B" w:rsidRPr="001E6D3B" w:rsidRDefault="001E6D3B" w:rsidP="001E6D3B">
      <w:pPr>
        <w:ind w:firstLine="709"/>
        <w:jc w:val="both"/>
        <w:rPr>
          <w:snapToGrid w:val="0"/>
          <w:sz w:val="22"/>
          <w:szCs w:val="22"/>
        </w:rPr>
      </w:pPr>
    </w:p>
    <w:p w14:paraId="4485B573" w14:textId="77777777" w:rsidR="001E6D3B" w:rsidRPr="001E6D3B" w:rsidRDefault="001E6D3B" w:rsidP="001E6D3B">
      <w:pPr>
        <w:keepNext/>
        <w:tabs>
          <w:tab w:val="left" w:pos="567"/>
        </w:tabs>
        <w:spacing w:before="240"/>
        <w:contextualSpacing/>
        <w:jc w:val="both"/>
        <w:outlineLvl w:val="0"/>
        <w:rPr>
          <w:b/>
          <w:bCs/>
          <w:snapToGrid w:val="0"/>
          <w:sz w:val="28"/>
          <w:szCs w:val="28"/>
        </w:rPr>
      </w:pPr>
      <w:r w:rsidRPr="001E6D3B">
        <w:rPr>
          <w:b/>
          <w:bCs/>
          <w:snapToGrid w:val="0"/>
          <w:sz w:val="28"/>
          <w:szCs w:val="28"/>
        </w:rPr>
        <w:t xml:space="preserve">13. Сравнительный анализ динамики расходов в сравнении </w:t>
      </w:r>
      <w:r w:rsidRPr="001E6D3B">
        <w:rPr>
          <w:b/>
          <w:bCs/>
          <w:snapToGrid w:val="0"/>
          <w:sz w:val="28"/>
          <w:szCs w:val="28"/>
        </w:rPr>
        <w:br/>
        <w:t>с предыдущим периодом регулирования</w:t>
      </w:r>
    </w:p>
    <w:p w14:paraId="588EE381" w14:textId="77777777" w:rsidR="001E6D3B" w:rsidRPr="001E6D3B" w:rsidRDefault="001E6D3B" w:rsidP="001E6D3B">
      <w:pPr>
        <w:ind w:right="-1"/>
        <w:contextualSpacing/>
        <w:jc w:val="right"/>
        <w:rPr>
          <w:sz w:val="28"/>
          <w:szCs w:val="28"/>
        </w:rPr>
      </w:pPr>
      <w:r w:rsidRPr="001E6D3B">
        <w:rPr>
          <w:sz w:val="28"/>
          <w:szCs w:val="28"/>
        </w:rPr>
        <w:t>Таблица 12</w:t>
      </w:r>
    </w:p>
    <w:p w14:paraId="7CBAA6D3" w14:textId="77777777" w:rsidR="001E6D3B" w:rsidRPr="001E6D3B" w:rsidRDefault="001E6D3B" w:rsidP="001E6D3B">
      <w:pPr>
        <w:ind w:right="-1"/>
        <w:contextualSpacing/>
        <w:jc w:val="center"/>
        <w:rPr>
          <w:bCs/>
          <w:snapToGrid w:val="0"/>
          <w:sz w:val="28"/>
          <w:szCs w:val="28"/>
        </w:rPr>
      </w:pPr>
      <w:r w:rsidRPr="001E6D3B">
        <w:rPr>
          <w:bCs/>
          <w:snapToGrid w:val="0"/>
          <w:sz w:val="28"/>
          <w:szCs w:val="28"/>
        </w:rPr>
        <w:t>Реестр операционных (подконтрольных) расходов</w:t>
      </w:r>
    </w:p>
    <w:p w14:paraId="1F9EDA20" w14:textId="77777777" w:rsidR="001E6D3B" w:rsidRPr="001E6D3B" w:rsidRDefault="001E6D3B" w:rsidP="001E6D3B">
      <w:pPr>
        <w:ind w:right="-1"/>
        <w:contextualSpacing/>
        <w:jc w:val="right"/>
        <w:rPr>
          <w:sz w:val="28"/>
          <w:szCs w:val="28"/>
        </w:rPr>
      </w:pPr>
      <w:proofErr w:type="spellStart"/>
      <w:r w:rsidRPr="001E6D3B">
        <w:rPr>
          <w:sz w:val="28"/>
          <w:szCs w:val="28"/>
        </w:rPr>
        <w:t>тыс.руб</w:t>
      </w:r>
      <w:proofErr w:type="spellEnd"/>
      <w:r w:rsidRPr="001E6D3B">
        <w:rPr>
          <w:sz w:val="28"/>
          <w:szCs w:val="28"/>
        </w:rPr>
        <w:t>.</w:t>
      </w:r>
    </w:p>
    <w:tbl>
      <w:tblPr>
        <w:tblW w:w="9356" w:type="dxa"/>
        <w:tblInd w:w="-5" w:type="dxa"/>
        <w:tblLook w:val="04A0" w:firstRow="1" w:lastRow="0" w:firstColumn="1" w:lastColumn="0" w:noHBand="0" w:noVBand="1"/>
      </w:tblPr>
      <w:tblGrid>
        <w:gridCol w:w="582"/>
        <w:gridCol w:w="3942"/>
        <w:gridCol w:w="1529"/>
        <w:gridCol w:w="1602"/>
        <w:gridCol w:w="1701"/>
      </w:tblGrid>
      <w:tr w:rsidR="001E6D3B" w:rsidRPr="001E6D3B" w14:paraId="2B59F19F" w14:textId="77777777" w:rsidTr="003D6820">
        <w:trPr>
          <w:trHeight w:val="499"/>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2BFA3" w14:textId="77777777" w:rsidR="001E6D3B" w:rsidRPr="001E6D3B" w:rsidRDefault="001E6D3B" w:rsidP="001E6D3B">
            <w:pPr>
              <w:jc w:val="center"/>
              <w:rPr>
                <w:snapToGrid w:val="0"/>
                <w:sz w:val="22"/>
                <w:szCs w:val="22"/>
              </w:rPr>
            </w:pPr>
            <w:r w:rsidRPr="001E6D3B">
              <w:rPr>
                <w:snapToGrid w:val="0"/>
                <w:sz w:val="22"/>
                <w:szCs w:val="22"/>
              </w:rPr>
              <w:t>№ п/п</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4C1EAB07" w14:textId="77777777" w:rsidR="001E6D3B" w:rsidRPr="001E6D3B" w:rsidRDefault="001E6D3B" w:rsidP="001E6D3B">
            <w:pPr>
              <w:jc w:val="center"/>
              <w:rPr>
                <w:snapToGrid w:val="0"/>
                <w:sz w:val="22"/>
                <w:szCs w:val="22"/>
              </w:rPr>
            </w:pPr>
            <w:r w:rsidRPr="001E6D3B">
              <w:rPr>
                <w:snapToGrid w:val="0"/>
                <w:sz w:val="22"/>
                <w:szCs w:val="22"/>
              </w:rPr>
              <w:t>Наименование расхода</w:t>
            </w:r>
          </w:p>
        </w:tc>
        <w:tc>
          <w:tcPr>
            <w:tcW w:w="1529" w:type="dxa"/>
            <w:tcBorders>
              <w:top w:val="single" w:sz="4" w:space="0" w:color="auto"/>
              <w:left w:val="nil"/>
              <w:bottom w:val="single" w:sz="4" w:space="0" w:color="auto"/>
              <w:right w:val="nil"/>
            </w:tcBorders>
            <w:shd w:val="clear" w:color="auto" w:fill="auto"/>
            <w:vAlign w:val="center"/>
            <w:hideMark/>
          </w:tcPr>
          <w:p w14:paraId="4F940B13" w14:textId="77777777" w:rsidR="001E6D3B" w:rsidRPr="001E6D3B" w:rsidRDefault="001E6D3B" w:rsidP="001E6D3B">
            <w:pPr>
              <w:jc w:val="center"/>
              <w:rPr>
                <w:snapToGrid w:val="0"/>
                <w:sz w:val="22"/>
                <w:szCs w:val="22"/>
              </w:rPr>
            </w:pPr>
            <w:r w:rsidRPr="001E6D3B">
              <w:rPr>
                <w:snapToGrid w:val="0"/>
                <w:sz w:val="22"/>
                <w:szCs w:val="22"/>
              </w:rPr>
              <w:t>Утверждено на 2023 год</w:t>
            </w:r>
          </w:p>
        </w:tc>
        <w:tc>
          <w:tcPr>
            <w:tcW w:w="1602" w:type="dxa"/>
            <w:tcBorders>
              <w:top w:val="single" w:sz="4" w:space="0" w:color="auto"/>
              <w:left w:val="single" w:sz="4" w:space="0" w:color="auto"/>
              <w:bottom w:val="single" w:sz="4" w:space="0" w:color="auto"/>
              <w:right w:val="nil"/>
            </w:tcBorders>
            <w:shd w:val="clear" w:color="auto" w:fill="auto"/>
            <w:vAlign w:val="center"/>
            <w:hideMark/>
          </w:tcPr>
          <w:p w14:paraId="7D79C871" w14:textId="77777777" w:rsidR="001E6D3B" w:rsidRPr="001E6D3B" w:rsidRDefault="001E6D3B" w:rsidP="001E6D3B">
            <w:pPr>
              <w:jc w:val="center"/>
              <w:rPr>
                <w:snapToGrid w:val="0"/>
                <w:sz w:val="22"/>
                <w:szCs w:val="22"/>
              </w:rPr>
            </w:pPr>
            <w:r w:rsidRPr="001E6D3B">
              <w:rPr>
                <w:snapToGrid w:val="0"/>
                <w:sz w:val="22"/>
                <w:szCs w:val="22"/>
              </w:rPr>
              <w:t xml:space="preserve">Предложение экспертов </w:t>
            </w:r>
          </w:p>
          <w:p w14:paraId="440B9082" w14:textId="77777777" w:rsidR="001E6D3B" w:rsidRPr="001E6D3B" w:rsidRDefault="001E6D3B" w:rsidP="001E6D3B">
            <w:pPr>
              <w:jc w:val="center"/>
              <w:rPr>
                <w:snapToGrid w:val="0"/>
                <w:sz w:val="22"/>
                <w:szCs w:val="22"/>
              </w:rPr>
            </w:pPr>
            <w:r w:rsidRPr="001E6D3B">
              <w:rPr>
                <w:snapToGrid w:val="0"/>
                <w:sz w:val="22"/>
                <w:szCs w:val="22"/>
              </w:rPr>
              <w:t>на 2024 год</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3B601" w14:textId="77777777" w:rsidR="001E6D3B" w:rsidRPr="001E6D3B" w:rsidRDefault="001E6D3B" w:rsidP="001E6D3B">
            <w:pPr>
              <w:jc w:val="center"/>
              <w:rPr>
                <w:snapToGrid w:val="0"/>
                <w:sz w:val="22"/>
                <w:szCs w:val="22"/>
              </w:rPr>
            </w:pPr>
            <w:r w:rsidRPr="001E6D3B">
              <w:rPr>
                <w:snapToGrid w:val="0"/>
                <w:sz w:val="22"/>
                <w:szCs w:val="22"/>
              </w:rPr>
              <w:t>Динамика расходов</w:t>
            </w:r>
          </w:p>
        </w:tc>
      </w:tr>
      <w:tr w:rsidR="001E6D3B" w:rsidRPr="001E6D3B" w14:paraId="2FF39F6C"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972F83" w14:textId="77777777" w:rsidR="001E6D3B" w:rsidRPr="001E6D3B" w:rsidRDefault="001E6D3B" w:rsidP="001E6D3B">
            <w:pPr>
              <w:jc w:val="center"/>
              <w:rPr>
                <w:snapToGrid w:val="0"/>
                <w:sz w:val="22"/>
                <w:szCs w:val="22"/>
              </w:rPr>
            </w:pPr>
            <w:r w:rsidRPr="001E6D3B">
              <w:rPr>
                <w:snapToGrid w:val="0"/>
                <w:sz w:val="22"/>
                <w:szCs w:val="22"/>
              </w:rPr>
              <w:t>1</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27068AC2" w14:textId="77777777" w:rsidR="001E6D3B" w:rsidRPr="001E6D3B" w:rsidRDefault="001E6D3B" w:rsidP="001E6D3B">
            <w:pPr>
              <w:rPr>
                <w:snapToGrid w:val="0"/>
                <w:sz w:val="22"/>
                <w:szCs w:val="22"/>
              </w:rPr>
            </w:pPr>
            <w:r w:rsidRPr="001E6D3B">
              <w:rPr>
                <w:snapToGrid w:val="0"/>
                <w:sz w:val="22"/>
                <w:szCs w:val="22"/>
              </w:rPr>
              <w:t>Расходы на приобретение сырья и материалов</w:t>
            </w:r>
          </w:p>
        </w:tc>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14:paraId="410609F8" w14:textId="77777777" w:rsidR="001E6D3B" w:rsidRPr="001E6D3B" w:rsidRDefault="001E6D3B" w:rsidP="001E6D3B">
            <w:pPr>
              <w:jc w:val="center"/>
              <w:rPr>
                <w:sz w:val="22"/>
                <w:szCs w:val="22"/>
              </w:rPr>
            </w:pPr>
            <w:r w:rsidRPr="001E6D3B">
              <w:rPr>
                <w:snapToGrid w:val="0"/>
                <w:sz w:val="22"/>
                <w:szCs w:val="22"/>
              </w:rPr>
              <w:t>21,69</w:t>
            </w:r>
          </w:p>
        </w:tc>
        <w:tc>
          <w:tcPr>
            <w:tcW w:w="1602" w:type="dxa"/>
            <w:tcBorders>
              <w:top w:val="single" w:sz="4" w:space="0" w:color="auto"/>
              <w:left w:val="single" w:sz="4" w:space="0" w:color="auto"/>
              <w:bottom w:val="single" w:sz="4" w:space="0" w:color="auto"/>
              <w:right w:val="single" w:sz="4" w:space="0" w:color="auto"/>
            </w:tcBorders>
            <w:shd w:val="clear" w:color="auto" w:fill="auto"/>
            <w:vAlign w:val="center"/>
          </w:tcPr>
          <w:p w14:paraId="1FB9529A" w14:textId="77777777" w:rsidR="001E6D3B" w:rsidRPr="001E6D3B" w:rsidRDefault="001E6D3B" w:rsidP="001E6D3B">
            <w:pPr>
              <w:jc w:val="center"/>
              <w:rPr>
                <w:sz w:val="22"/>
                <w:szCs w:val="22"/>
              </w:rPr>
            </w:pPr>
            <w:r w:rsidRPr="001E6D3B">
              <w:rPr>
                <w:snapToGrid w:val="0"/>
                <w:sz w:val="22"/>
                <w:szCs w:val="22"/>
              </w:rPr>
              <w:t>23,02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A299D1" w14:textId="77777777" w:rsidR="001E6D3B" w:rsidRPr="001E6D3B" w:rsidRDefault="001E6D3B" w:rsidP="001E6D3B">
            <w:pPr>
              <w:jc w:val="center"/>
              <w:rPr>
                <w:sz w:val="22"/>
                <w:szCs w:val="22"/>
              </w:rPr>
            </w:pPr>
            <w:r w:rsidRPr="001E6D3B">
              <w:rPr>
                <w:snapToGrid w:val="0"/>
                <w:sz w:val="22"/>
                <w:szCs w:val="22"/>
              </w:rPr>
              <w:t>1,33</w:t>
            </w:r>
          </w:p>
        </w:tc>
      </w:tr>
      <w:tr w:rsidR="001E6D3B" w:rsidRPr="001E6D3B" w14:paraId="4A0216A7"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7CA6D" w14:textId="77777777" w:rsidR="001E6D3B" w:rsidRPr="001E6D3B" w:rsidRDefault="001E6D3B" w:rsidP="001E6D3B">
            <w:pPr>
              <w:jc w:val="center"/>
              <w:rPr>
                <w:snapToGrid w:val="0"/>
                <w:sz w:val="22"/>
                <w:szCs w:val="22"/>
              </w:rPr>
            </w:pPr>
            <w:r w:rsidRPr="001E6D3B">
              <w:rPr>
                <w:snapToGrid w:val="0"/>
                <w:sz w:val="22"/>
                <w:szCs w:val="22"/>
              </w:rPr>
              <w:t>2</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675D896B" w14:textId="77777777" w:rsidR="001E6D3B" w:rsidRPr="001E6D3B" w:rsidRDefault="001E6D3B" w:rsidP="001E6D3B">
            <w:pPr>
              <w:rPr>
                <w:snapToGrid w:val="0"/>
                <w:sz w:val="22"/>
                <w:szCs w:val="22"/>
              </w:rPr>
            </w:pPr>
            <w:r w:rsidRPr="001E6D3B">
              <w:rPr>
                <w:snapToGrid w:val="0"/>
                <w:sz w:val="22"/>
                <w:szCs w:val="22"/>
              </w:rPr>
              <w:t>Расходы на ремонт основных средств</w:t>
            </w:r>
          </w:p>
        </w:tc>
        <w:tc>
          <w:tcPr>
            <w:tcW w:w="1529" w:type="dxa"/>
            <w:tcBorders>
              <w:top w:val="nil"/>
              <w:left w:val="single" w:sz="4" w:space="0" w:color="auto"/>
              <w:bottom w:val="single" w:sz="4" w:space="0" w:color="auto"/>
              <w:right w:val="single" w:sz="4" w:space="0" w:color="auto"/>
            </w:tcBorders>
            <w:shd w:val="clear" w:color="auto" w:fill="auto"/>
            <w:vAlign w:val="center"/>
          </w:tcPr>
          <w:p w14:paraId="0A6DB533" w14:textId="77777777" w:rsidR="001E6D3B" w:rsidRPr="001E6D3B" w:rsidRDefault="001E6D3B" w:rsidP="001E6D3B">
            <w:pPr>
              <w:jc w:val="center"/>
              <w:rPr>
                <w:snapToGrid w:val="0"/>
                <w:sz w:val="22"/>
                <w:szCs w:val="22"/>
              </w:rPr>
            </w:pPr>
            <w:r w:rsidRPr="001E6D3B">
              <w:rPr>
                <w:snapToGrid w:val="0"/>
                <w:sz w:val="22"/>
                <w:szCs w:val="22"/>
              </w:rPr>
              <w:t>2 829,16</w:t>
            </w:r>
          </w:p>
        </w:tc>
        <w:tc>
          <w:tcPr>
            <w:tcW w:w="1602" w:type="dxa"/>
            <w:tcBorders>
              <w:top w:val="nil"/>
              <w:left w:val="single" w:sz="4" w:space="0" w:color="auto"/>
              <w:bottom w:val="single" w:sz="4" w:space="0" w:color="auto"/>
              <w:right w:val="single" w:sz="4" w:space="0" w:color="auto"/>
            </w:tcBorders>
            <w:shd w:val="clear" w:color="auto" w:fill="auto"/>
            <w:vAlign w:val="center"/>
          </w:tcPr>
          <w:p w14:paraId="2DCD2B83" w14:textId="77777777" w:rsidR="001E6D3B" w:rsidRPr="001E6D3B" w:rsidRDefault="001E6D3B" w:rsidP="001E6D3B">
            <w:pPr>
              <w:jc w:val="center"/>
              <w:rPr>
                <w:snapToGrid w:val="0"/>
                <w:sz w:val="22"/>
                <w:szCs w:val="22"/>
              </w:rPr>
            </w:pPr>
            <w:r w:rsidRPr="001E6D3B">
              <w:rPr>
                <w:snapToGrid w:val="0"/>
                <w:sz w:val="22"/>
                <w:szCs w:val="22"/>
              </w:rPr>
              <w:t>3 002,53</w:t>
            </w:r>
          </w:p>
        </w:tc>
        <w:tc>
          <w:tcPr>
            <w:tcW w:w="1701" w:type="dxa"/>
            <w:tcBorders>
              <w:top w:val="nil"/>
              <w:left w:val="single" w:sz="4" w:space="0" w:color="auto"/>
              <w:bottom w:val="single" w:sz="4" w:space="0" w:color="auto"/>
              <w:right w:val="single" w:sz="4" w:space="0" w:color="auto"/>
            </w:tcBorders>
            <w:shd w:val="clear" w:color="auto" w:fill="auto"/>
            <w:vAlign w:val="center"/>
          </w:tcPr>
          <w:p w14:paraId="330B0D18" w14:textId="77777777" w:rsidR="001E6D3B" w:rsidRPr="001E6D3B" w:rsidRDefault="001E6D3B" w:rsidP="001E6D3B">
            <w:pPr>
              <w:jc w:val="center"/>
              <w:rPr>
                <w:snapToGrid w:val="0"/>
                <w:sz w:val="22"/>
                <w:szCs w:val="22"/>
              </w:rPr>
            </w:pPr>
            <w:r w:rsidRPr="001E6D3B">
              <w:rPr>
                <w:snapToGrid w:val="0"/>
                <w:sz w:val="22"/>
                <w:szCs w:val="22"/>
              </w:rPr>
              <w:t>173,37</w:t>
            </w:r>
          </w:p>
        </w:tc>
      </w:tr>
      <w:tr w:rsidR="001E6D3B" w:rsidRPr="001E6D3B" w14:paraId="1B1B0E1F"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BE2B4" w14:textId="77777777" w:rsidR="001E6D3B" w:rsidRPr="001E6D3B" w:rsidRDefault="001E6D3B" w:rsidP="001E6D3B">
            <w:pPr>
              <w:jc w:val="center"/>
              <w:rPr>
                <w:snapToGrid w:val="0"/>
                <w:sz w:val="22"/>
                <w:szCs w:val="22"/>
              </w:rPr>
            </w:pPr>
            <w:r w:rsidRPr="001E6D3B">
              <w:rPr>
                <w:snapToGrid w:val="0"/>
                <w:sz w:val="22"/>
                <w:szCs w:val="22"/>
              </w:rPr>
              <w:t>3</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27A4EBA8" w14:textId="77777777" w:rsidR="001E6D3B" w:rsidRPr="001E6D3B" w:rsidRDefault="001E6D3B" w:rsidP="001E6D3B">
            <w:pPr>
              <w:rPr>
                <w:snapToGrid w:val="0"/>
                <w:sz w:val="22"/>
                <w:szCs w:val="22"/>
              </w:rPr>
            </w:pPr>
            <w:r w:rsidRPr="001E6D3B">
              <w:rPr>
                <w:snapToGrid w:val="0"/>
                <w:sz w:val="22"/>
                <w:szCs w:val="22"/>
              </w:rPr>
              <w:t>Расходы на оплату труда</w:t>
            </w:r>
          </w:p>
        </w:tc>
        <w:tc>
          <w:tcPr>
            <w:tcW w:w="1529" w:type="dxa"/>
            <w:tcBorders>
              <w:top w:val="nil"/>
              <w:left w:val="single" w:sz="4" w:space="0" w:color="auto"/>
              <w:bottom w:val="single" w:sz="4" w:space="0" w:color="auto"/>
              <w:right w:val="single" w:sz="4" w:space="0" w:color="auto"/>
            </w:tcBorders>
            <w:shd w:val="clear" w:color="auto" w:fill="auto"/>
            <w:vAlign w:val="center"/>
          </w:tcPr>
          <w:p w14:paraId="7CF164D1" w14:textId="77777777" w:rsidR="001E6D3B" w:rsidRPr="001E6D3B" w:rsidRDefault="001E6D3B" w:rsidP="001E6D3B">
            <w:pPr>
              <w:jc w:val="center"/>
              <w:rPr>
                <w:snapToGrid w:val="0"/>
                <w:sz w:val="22"/>
                <w:szCs w:val="22"/>
              </w:rPr>
            </w:pPr>
            <w:r w:rsidRPr="001E6D3B">
              <w:rPr>
                <w:snapToGrid w:val="0"/>
                <w:sz w:val="22"/>
                <w:szCs w:val="22"/>
              </w:rPr>
              <w:t>6 973,75</w:t>
            </w:r>
          </w:p>
        </w:tc>
        <w:tc>
          <w:tcPr>
            <w:tcW w:w="1602" w:type="dxa"/>
            <w:tcBorders>
              <w:top w:val="nil"/>
              <w:left w:val="single" w:sz="4" w:space="0" w:color="auto"/>
              <w:bottom w:val="single" w:sz="4" w:space="0" w:color="auto"/>
              <w:right w:val="single" w:sz="4" w:space="0" w:color="auto"/>
            </w:tcBorders>
            <w:shd w:val="clear" w:color="auto" w:fill="auto"/>
            <w:vAlign w:val="center"/>
          </w:tcPr>
          <w:p w14:paraId="53B5AF7E" w14:textId="77777777" w:rsidR="001E6D3B" w:rsidRPr="001E6D3B" w:rsidRDefault="001E6D3B" w:rsidP="001E6D3B">
            <w:pPr>
              <w:jc w:val="center"/>
              <w:rPr>
                <w:snapToGrid w:val="0"/>
                <w:sz w:val="22"/>
                <w:szCs w:val="22"/>
              </w:rPr>
            </w:pPr>
            <w:r w:rsidRPr="001E6D3B">
              <w:rPr>
                <w:snapToGrid w:val="0"/>
                <w:sz w:val="22"/>
                <w:szCs w:val="22"/>
              </w:rPr>
              <w:t>7 390,49</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1A617E" w14:textId="77777777" w:rsidR="001E6D3B" w:rsidRPr="001E6D3B" w:rsidRDefault="001E6D3B" w:rsidP="001E6D3B">
            <w:pPr>
              <w:jc w:val="center"/>
              <w:rPr>
                <w:snapToGrid w:val="0"/>
                <w:sz w:val="22"/>
                <w:szCs w:val="22"/>
              </w:rPr>
            </w:pPr>
            <w:r w:rsidRPr="001E6D3B">
              <w:rPr>
                <w:snapToGrid w:val="0"/>
                <w:sz w:val="22"/>
                <w:szCs w:val="22"/>
              </w:rPr>
              <w:t>426,74</w:t>
            </w:r>
          </w:p>
        </w:tc>
      </w:tr>
      <w:tr w:rsidR="001E6D3B" w:rsidRPr="001E6D3B" w14:paraId="14AE7221" w14:textId="77777777" w:rsidTr="003D6820">
        <w:trPr>
          <w:trHeight w:val="9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F96BBD" w14:textId="77777777" w:rsidR="001E6D3B" w:rsidRPr="001E6D3B" w:rsidRDefault="001E6D3B" w:rsidP="001E6D3B">
            <w:pPr>
              <w:jc w:val="center"/>
              <w:rPr>
                <w:snapToGrid w:val="0"/>
                <w:sz w:val="22"/>
                <w:szCs w:val="22"/>
              </w:rPr>
            </w:pPr>
            <w:r w:rsidRPr="001E6D3B">
              <w:rPr>
                <w:snapToGrid w:val="0"/>
                <w:sz w:val="22"/>
                <w:szCs w:val="22"/>
              </w:rPr>
              <w:t>4</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36A71F82" w14:textId="77777777" w:rsidR="001E6D3B" w:rsidRPr="001E6D3B" w:rsidRDefault="001E6D3B" w:rsidP="001E6D3B">
            <w:pPr>
              <w:rPr>
                <w:snapToGrid w:val="0"/>
                <w:sz w:val="22"/>
                <w:szCs w:val="22"/>
              </w:rPr>
            </w:pPr>
            <w:r w:rsidRPr="001E6D3B">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29" w:type="dxa"/>
            <w:tcBorders>
              <w:top w:val="nil"/>
              <w:left w:val="single" w:sz="4" w:space="0" w:color="auto"/>
              <w:bottom w:val="single" w:sz="4" w:space="0" w:color="auto"/>
              <w:right w:val="single" w:sz="4" w:space="0" w:color="auto"/>
            </w:tcBorders>
            <w:shd w:val="clear" w:color="auto" w:fill="auto"/>
            <w:vAlign w:val="center"/>
          </w:tcPr>
          <w:p w14:paraId="44707CCB"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2A7044ED"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10EF05"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5556EFED" w14:textId="77777777" w:rsidTr="003D6820">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D1144" w14:textId="77777777" w:rsidR="001E6D3B" w:rsidRPr="001E6D3B" w:rsidRDefault="001E6D3B" w:rsidP="001E6D3B">
            <w:pPr>
              <w:jc w:val="center"/>
              <w:rPr>
                <w:snapToGrid w:val="0"/>
                <w:sz w:val="22"/>
                <w:szCs w:val="22"/>
              </w:rPr>
            </w:pPr>
            <w:r w:rsidRPr="001E6D3B">
              <w:rPr>
                <w:snapToGrid w:val="0"/>
                <w:sz w:val="22"/>
                <w:szCs w:val="22"/>
              </w:rPr>
              <w:t>5</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246C16CD" w14:textId="77777777" w:rsidR="001E6D3B" w:rsidRPr="001E6D3B" w:rsidRDefault="001E6D3B" w:rsidP="001E6D3B">
            <w:pPr>
              <w:rPr>
                <w:snapToGrid w:val="0"/>
                <w:sz w:val="22"/>
                <w:szCs w:val="22"/>
              </w:rPr>
            </w:pPr>
            <w:r w:rsidRPr="001E6D3B">
              <w:rPr>
                <w:snapToGrid w:val="0"/>
                <w:sz w:val="22"/>
                <w:szCs w:val="22"/>
              </w:rPr>
              <w:t>Расходы на оплату иных работ и услуг, выполняемых по договорам с организациями</w:t>
            </w:r>
          </w:p>
        </w:tc>
        <w:tc>
          <w:tcPr>
            <w:tcW w:w="1529" w:type="dxa"/>
            <w:tcBorders>
              <w:top w:val="nil"/>
              <w:left w:val="single" w:sz="4" w:space="0" w:color="auto"/>
              <w:bottom w:val="single" w:sz="4" w:space="0" w:color="auto"/>
              <w:right w:val="single" w:sz="4" w:space="0" w:color="auto"/>
            </w:tcBorders>
            <w:shd w:val="clear" w:color="auto" w:fill="auto"/>
            <w:vAlign w:val="center"/>
          </w:tcPr>
          <w:p w14:paraId="61B379AE"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3D5005CB"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1FB00B5"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31111099"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F3E94" w14:textId="77777777" w:rsidR="001E6D3B" w:rsidRPr="001E6D3B" w:rsidRDefault="001E6D3B" w:rsidP="001E6D3B">
            <w:pPr>
              <w:jc w:val="center"/>
              <w:rPr>
                <w:snapToGrid w:val="0"/>
                <w:sz w:val="22"/>
                <w:szCs w:val="22"/>
              </w:rPr>
            </w:pPr>
            <w:r w:rsidRPr="001E6D3B">
              <w:rPr>
                <w:snapToGrid w:val="0"/>
                <w:sz w:val="22"/>
                <w:szCs w:val="22"/>
              </w:rPr>
              <w:t>6</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2C506153" w14:textId="77777777" w:rsidR="001E6D3B" w:rsidRPr="001E6D3B" w:rsidRDefault="001E6D3B" w:rsidP="001E6D3B">
            <w:pPr>
              <w:rPr>
                <w:snapToGrid w:val="0"/>
                <w:sz w:val="22"/>
                <w:szCs w:val="22"/>
              </w:rPr>
            </w:pPr>
            <w:r w:rsidRPr="001E6D3B">
              <w:rPr>
                <w:snapToGrid w:val="0"/>
                <w:sz w:val="22"/>
                <w:szCs w:val="22"/>
              </w:rPr>
              <w:t>Расходы на служебные командировки</w:t>
            </w:r>
          </w:p>
        </w:tc>
        <w:tc>
          <w:tcPr>
            <w:tcW w:w="1529" w:type="dxa"/>
            <w:tcBorders>
              <w:top w:val="nil"/>
              <w:left w:val="single" w:sz="4" w:space="0" w:color="auto"/>
              <w:bottom w:val="single" w:sz="4" w:space="0" w:color="auto"/>
              <w:right w:val="single" w:sz="4" w:space="0" w:color="auto"/>
            </w:tcBorders>
            <w:shd w:val="clear" w:color="auto" w:fill="auto"/>
            <w:vAlign w:val="center"/>
          </w:tcPr>
          <w:p w14:paraId="22B2716B"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32B5CC32"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03676818"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1C4900EC"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69A0A" w14:textId="77777777" w:rsidR="001E6D3B" w:rsidRPr="001E6D3B" w:rsidRDefault="001E6D3B" w:rsidP="001E6D3B">
            <w:pPr>
              <w:jc w:val="center"/>
              <w:rPr>
                <w:snapToGrid w:val="0"/>
                <w:sz w:val="22"/>
                <w:szCs w:val="22"/>
              </w:rPr>
            </w:pPr>
            <w:r w:rsidRPr="001E6D3B">
              <w:rPr>
                <w:snapToGrid w:val="0"/>
                <w:sz w:val="22"/>
                <w:szCs w:val="22"/>
              </w:rPr>
              <w:t>7</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56407761" w14:textId="77777777" w:rsidR="001E6D3B" w:rsidRPr="001E6D3B" w:rsidRDefault="001E6D3B" w:rsidP="001E6D3B">
            <w:pPr>
              <w:rPr>
                <w:snapToGrid w:val="0"/>
                <w:sz w:val="22"/>
                <w:szCs w:val="22"/>
              </w:rPr>
            </w:pPr>
            <w:r w:rsidRPr="001E6D3B">
              <w:rPr>
                <w:snapToGrid w:val="0"/>
                <w:sz w:val="22"/>
                <w:szCs w:val="22"/>
              </w:rPr>
              <w:t>Расходы на обучение персонала</w:t>
            </w:r>
          </w:p>
        </w:tc>
        <w:tc>
          <w:tcPr>
            <w:tcW w:w="1529" w:type="dxa"/>
            <w:tcBorders>
              <w:top w:val="nil"/>
              <w:left w:val="single" w:sz="4" w:space="0" w:color="auto"/>
              <w:bottom w:val="single" w:sz="4" w:space="0" w:color="auto"/>
              <w:right w:val="single" w:sz="4" w:space="0" w:color="auto"/>
            </w:tcBorders>
            <w:shd w:val="clear" w:color="auto" w:fill="auto"/>
            <w:vAlign w:val="center"/>
          </w:tcPr>
          <w:p w14:paraId="0230A6EC"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1F8067AE"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163DAE"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0CC613F6"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526DD" w14:textId="77777777" w:rsidR="001E6D3B" w:rsidRPr="001E6D3B" w:rsidRDefault="001E6D3B" w:rsidP="001E6D3B">
            <w:pPr>
              <w:jc w:val="center"/>
              <w:rPr>
                <w:snapToGrid w:val="0"/>
                <w:sz w:val="22"/>
                <w:szCs w:val="22"/>
              </w:rPr>
            </w:pPr>
            <w:r w:rsidRPr="001E6D3B">
              <w:rPr>
                <w:snapToGrid w:val="0"/>
                <w:sz w:val="22"/>
                <w:szCs w:val="22"/>
              </w:rPr>
              <w:t>8</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3BA0D0EA" w14:textId="77777777" w:rsidR="001E6D3B" w:rsidRPr="001E6D3B" w:rsidRDefault="001E6D3B" w:rsidP="001E6D3B">
            <w:pPr>
              <w:rPr>
                <w:snapToGrid w:val="0"/>
                <w:sz w:val="22"/>
                <w:szCs w:val="22"/>
              </w:rPr>
            </w:pPr>
            <w:r w:rsidRPr="001E6D3B">
              <w:rPr>
                <w:snapToGrid w:val="0"/>
                <w:sz w:val="22"/>
                <w:szCs w:val="22"/>
              </w:rPr>
              <w:t>Лизинговый платеж</w:t>
            </w:r>
          </w:p>
        </w:tc>
        <w:tc>
          <w:tcPr>
            <w:tcW w:w="1529" w:type="dxa"/>
            <w:tcBorders>
              <w:top w:val="nil"/>
              <w:left w:val="single" w:sz="4" w:space="0" w:color="auto"/>
              <w:bottom w:val="single" w:sz="4" w:space="0" w:color="auto"/>
              <w:right w:val="single" w:sz="4" w:space="0" w:color="auto"/>
            </w:tcBorders>
            <w:shd w:val="clear" w:color="auto" w:fill="auto"/>
            <w:vAlign w:val="center"/>
          </w:tcPr>
          <w:p w14:paraId="237B78AD"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52D14C41"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267376C"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7D86FED8"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88329" w14:textId="77777777" w:rsidR="001E6D3B" w:rsidRPr="001E6D3B" w:rsidRDefault="001E6D3B" w:rsidP="001E6D3B">
            <w:pPr>
              <w:jc w:val="center"/>
              <w:rPr>
                <w:snapToGrid w:val="0"/>
                <w:sz w:val="22"/>
                <w:szCs w:val="22"/>
              </w:rPr>
            </w:pPr>
            <w:r w:rsidRPr="001E6D3B">
              <w:rPr>
                <w:snapToGrid w:val="0"/>
                <w:sz w:val="22"/>
                <w:szCs w:val="22"/>
              </w:rPr>
              <w:t>9</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49CC779D" w14:textId="77777777" w:rsidR="001E6D3B" w:rsidRPr="001E6D3B" w:rsidRDefault="001E6D3B" w:rsidP="001E6D3B">
            <w:pPr>
              <w:rPr>
                <w:snapToGrid w:val="0"/>
                <w:sz w:val="22"/>
                <w:szCs w:val="22"/>
              </w:rPr>
            </w:pPr>
            <w:r w:rsidRPr="001E6D3B">
              <w:rPr>
                <w:snapToGrid w:val="0"/>
                <w:sz w:val="22"/>
                <w:szCs w:val="22"/>
              </w:rPr>
              <w:t>Арендная плата</w:t>
            </w:r>
          </w:p>
        </w:tc>
        <w:tc>
          <w:tcPr>
            <w:tcW w:w="1529" w:type="dxa"/>
            <w:tcBorders>
              <w:top w:val="nil"/>
              <w:left w:val="single" w:sz="4" w:space="0" w:color="auto"/>
              <w:bottom w:val="single" w:sz="4" w:space="0" w:color="auto"/>
              <w:right w:val="single" w:sz="4" w:space="0" w:color="auto"/>
            </w:tcBorders>
            <w:shd w:val="clear" w:color="auto" w:fill="auto"/>
            <w:vAlign w:val="center"/>
          </w:tcPr>
          <w:p w14:paraId="441592F5"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0AB3A171"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84516C3"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6D393842"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B93AA" w14:textId="77777777" w:rsidR="001E6D3B" w:rsidRPr="001E6D3B" w:rsidRDefault="001E6D3B" w:rsidP="001E6D3B">
            <w:pPr>
              <w:jc w:val="center"/>
              <w:rPr>
                <w:snapToGrid w:val="0"/>
                <w:sz w:val="22"/>
                <w:szCs w:val="22"/>
              </w:rPr>
            </w:pPr>
            <w:r w:rsidRPr="001E6D3B">
              <w:rPr>
                <w:snapToGrid w:val="0"/>
                <w:sz w:val="22"/>
                <w:szCs w:val="22"/>
              </w:rPr>
              <w:t>10</w:t>
            </w:r>
          </w:p>
        </w:tc>
        <w:tc>
          <w:tcPr>
            <w:tcW w:w="3942" w:type="dxa"/>
            <w:tcBorders>
              <w:top w:val="single" w:sz="4" w:space="0" w:color="auto"/>
              <w:left w:val="nil"/>
              <w:bottom w:val="single" w:sz="4" w:space="0" w:color="auto"/>
              <w:right w:val="single" w:sz="4" w:space="0" w:color="auto"/>
            </w:tcBorders>
            <w:shd w:val="clear" w:color="auto" w:fill="auto"/>
            <w:vAlign w:val="center"/>
            <w:hideMark/>
          </w:tcPr>
          <w:p w14:paraId="6E8CA983" w14:textId="77777777" w:rsidR="001E6D3B" w:rsidRPr="001E6D3B" w:rsidRDefault="001E6D3B" w:rsidP="001E6D3B">
            <w:pPr>
              <w:rPr>
                <w:snapToGrid w:val="0"/>
                <w:sz w:val="22"/>
                <w:szCs w:val="22"/>
              </w:rPr>
            </w:pPr>
            <w:r w:rsidRPr="001E6D3B">
              <w:rPr>
                <w:snapToGrid w:val="0"/>
                <w:sz w:val="22"/>
                <w:szCs w:val="22"/>
              </w:rPr>
              <w:t>Другие расходы</w:t>
            </w:r>
          </w:p>
        </w:tc>
        <w:tc>
          <w:tcPr>
            <w:tcW w:w="1529" w:type="dxa"/>
            <w:tcBorders>
              <w:top w:val="nil"/>
              <w:left w:val="single" w:sz="4" w:space="0" w:color="auto"/>
              <w:bottom w:val="single" w:sz="4" w:space="0" w:color="auto"/>
              <w:right w:val="single" w:sz="4" w:space="0" w:color="auto"/>
            </w:tcBorders>
            <w:shd w:val="clear" w:color="auto" w:fill="auto"/>
            <w:vAlign w:val="center"/>
          </w:tcPr>
          <w:p w14:paraId="254FEEBE" w14:textId="77777777" w:rsidR="001E6D3B" w:rsidRPr="001E6D3B" w:rsidRDefault="001E6D3B" w:rsidP="001E6D3B">
            <w:pPr>
              <w:jc w:val="center"/>
              <w:rPr>
                <w:snapToGrid w:val="0"/>
                <w:sz w:val="22"/>
                <w:szCs w:val="22"/>
              </w:rPr>
            </w:pPr>
            <w:r w:rsidRPr="001E6D3B">
              <w:rPr>
                <w:snapToGrid w:val="0"/>
                <w:sz w:val="22"/>
                <w:szCs w:val="22"/>
              </w:rPr>
              <w:t>0,00</w:t>
            </w:r>
          </w:p>
        </w:tc>
        <w:tc>
          <w:tcPr>
            <w:tcW w:w="1602" w:type="dxa"/>
            <w:tcBorders>
              <w:top w:val="nil"/>
              <w:left w:val="single" w:sz="4" w:space="0" w:color="auto"/>
              <w:bottom w:val="single" w:sz="4" w:space="0" w:color="auto"/>
              <w:right w:val="single" w:sz="4" w:space="0" w:color="auto"/>
            </w:tcBorders>
            <w:shd w:val="clear" w:color="auto" w:fill="auto"/>
            <w:vAlign w:val="center"/>
          </w:tcPr>
          <w:p w14:paraId="0686B516" w14:textId="77777777" w:rsidR="001E6D3B" w:rsidRPr="001E6D3B" w:rsidRDefault="001E6D3B" w:rsidP="001E6D3B">
            <w:pPr>
              <w:jc w:val="center"/>
              <w:rPr>
                <w:snapToGrid w:val="0"/>
                <w:sz w:val="22"/>
                <w:szCs w:val="22"/>
              </w:rPr>
            </w:pPr>
            <w:r w:rsidRPr="001E6D3B">
              <w:rPr>
                <w:snapToGrid w:val="0"/>
                <w:sz w:val="22"/>
                <w:szCs w:val="22"/>
              </w:rPr>
              <w:t>0,00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8DDBA19"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0958AF11"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47301A76" w14:textId="77777777" w:rsidR="001E6D3B" w:rsidRPr="001E6D3B" w:rsidRDefault="001E6D3B" w:rsidP="001E6D3B">
            <w:pPr>
              <w:jc w:val="center"/>
              <w:rPr>
                <w:snapToGrid w:val="0"/>
                <w:sz w:val="22"/>
                <w:szCs w:val="22"/>
              </w:rPr>
            </w:pPr>
            <w:r w:rsidRPr="001E6D3B">
              <w:rPr>
                <w:snapToGrid w:val="0"/>
                <w:sz w:val="22"/>
                <w:szCs w:val="22"/>
              </w:rPr>
              <w:t>11</w:t>
            </w:r>
          </w:p>
        </w:tc>
        <w:tc>
          <w:tcPr>
            <w:tcW w:w="3942" w:type="dxa"/>
            <w:tcBorders>
              <w:top w:val="single" w:sz="4" w:space="0" w:color="auto"/>
              <w:left w:val="nil"/>
              <w:bottom w:val="single" w:sz="4" w:space="0" w:color="auto"/>
              <w:right w:val="single" w:sz="4" w:space="0" w:color="auto"/>
            </w:tcBorders>
            <w:shd w:val="clear" w:color="auto" w:fill="auto"/>
            <w:vAlign w:val="center"/>
          </w:tcPr>
          <w:p w14:paraId="1B73FCA8" w14:textId="77777777" w:rsidR="001E6D3B" w:rsidRPr="001E6D3B" w:rsidRDefault="001E6D3B" w:rsidP="001E6D3B">
            <w:pPr>
              <w:rPr>
                <w:snapToGrid w:val="0"/>
                <w:sz w:val="22"/>
                <w:szCs w:val="22"/>
              </w:rPr>
            </w:pPr>
            <w:r w:rsidRPr="001E6D3B">
              <w:rPr>
                <w:snapToGrid w:val="0"/>
                <w:sz w:val="22"/>
                <w:szCs w:val="22"/>
              </w:rPr>
              <w:t>ИТОГО базовый уровень операционных расходов</w:t>
            </w:r>
          </w:p>
        </w:tc>
        <w:tc>
          <w:tcPr>
            <w:tcW w:w="1529" w:type="dxa"/>
            <w:tcBorders>
              <w:top w:val="nil"/>
              <w:left w:val="single" w:sz="4" w:space="0" w:color="auto"/>
              <w:bottom w:val="single" w:sz="4" w:space="0" w:color="auto"/>
              <w:right w:val="single" w:sz="4" w:space="0" w:color="auto"/>
            </w:tcBorders>
            <w:shd w:val="clear" w:color="auto" w:fill="auto"/>
            <w:vAlign w:val="center"/>
          </w:tcPr>
          <w:p w14:paraId="4BB08010" w14:textId="77777777" w:rsidR="001E6D3B" w:rsidRPr="001E6D3B" w:rsidRDefault="001E6D3B" w:rsidP="001E6D3B">
            <w:pPr>
              <w:jc w:val="center"/>
              <w:rPr>
                <w:snapToGrid w:val="0"/>
                <w:sz w:val="22"/>
                <w:szCs w:val="22"/>
              </w:rPr>
            </w:pPr>
            <w:r w:rsidRPr="001E6D3B">
              <w:rPr>
                <w:snapToGrid w:val="0"/>
                <w:sz w:val="22"/>
                <w:szCs w:val="22"/>
              </w:rPr>
              <w:t>9 814,61</w:t>
            </w:r>
          </w:p>
        </w:tc>
        <w:tc>
          <w:tcPr>
            <w:tcW w:w="1602" w:type="dxa"/>
            <w:tcBorders>
              <w:top w:val="nil"/>
              <w:left w:val="single" w:sz="4" w:space="0" w:color="auto"/>
              <w:bottom w:val="single" w:sz="4" w:space="0" w:color="auto"/>
              <w:right w:val="single" w:sz="4" w:space="0" w:color="auto"/>
            </w:tcBorders>
            <w:shd w:val="clear" w:color="auto" w:fill="auto"/>
            <w:vAlign w:val="center"/>
          </w:tcPr>
          <w:p w14:paraId="4D2DC725" w14:textId="77777777" w:rsidR="001E6D3B" w:rsidRPr="001E6D3B" w:rsidRDefault="001E6D3B" w:rsidP="001E6D3B">
            <w:pPr>
              <w:jc w:val="center"/>
              <w:rPr>
                <w:snapToGrid w:val="0"/>
                <w:sz w:val="22"/>
                <w:szCs w:val="22"/>
              </w:rPr>
            </w:pPr>
            <w:r w:rsidRPr="001E6D3B">
              <w:rPr>
                <w:snapToGrid w:val="0"/>
                <w:sz w:val="22"/>
                <w:szCs w:val="22"/>
              </w:rPr>
              <w:t>10 416,05</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3DAE68" w14:textId="77777777" w:rsidR="001E6D3B" w:rsidRPr="001E6D3B" w:rsidRDefault="001E6D3B" w:rsidP="001E6D3B">
            <w:pPr>
              <w:jc w:val="center"/>
              <w:rPr>
                <w:snapToGrid w:val="0"/>
                <w:sz w:val="22"/>
                <w:szCs w:val="22"/>
              </w:rPr>
            </w:pPr>
            <w:r w:rsidRPr="001E6D3B">
              <w:rPr>
                <w:snapToGrid w:val="0"/>
                <w:sz w:val="22"/>
                <w:szCs w:val="22"/>
              </w:rPr>
              <w:t>601,44</w:t>
            </w:r>
          </w:p>
        </w:tc>
      </w:tr>
    </w:tbl>
    <w:p w14:paraId="2A40C637" w14:textId="77777777" w:rsidR="001E6D3B" w:rsidRPr="001E6D3B" w:rsidRDefault="001E6D3B" w:rsidP="001E6D3B">
      <w:pPr>
        <w:ind w:right="-1"/>
        <w:contextualSpacing/>
        <w:jc w:val="right"/>
        <w:rPr>
          <w:sz w:val="28"/>
          <w:szCs w:val="28"/>
        </w:rPr>
      </w:pPr>
    </w:p>
    <w:p w14:paraId="1200F7D0" w14:textId="77777777" w:rsidR="001E6D3B" w:rsidRPr="001E6D3B" w:rsidRDefault="001E6D3B" w:rsidP="001E6D3B">
      <w:pPr>
        <w:ind w:right="-1"/>
        <w:contextualSpacing/>
        <w:jc w:val="right"/>
        <w:rPr>
          <w:sz w:val="28"/>
          <w:szCs w:val="28"/>
        </w:rPr>
      </w:pPr>
      <w:r w:rsidRPr="001E6D3B">
        <w:rPr>
          <w:sz w:val="28"/>
          <w:szCs w:val="28"/>
        </w:rPr>
        <w:t>Таблица 13</w:t>
      </w:r>
    </w:p>
    <w:p w14:paraId="4A2F9325" w14:textId="77777777" w:rsidR="001E6D3B" w:rsidRPr="001E6D3B" w:rsidRDefault="001E6D3B" w:rsidP="001E6D3B">
      <w:pPr>
        <w:ind w:right="-1"/>
        <w:contextualSpacing/>
        <w:jc w:val="center"/>
        <w:rPr>
          <w:bCs/>
          <w:snapToGrid w:val="0"/>
          <w:sz w:val="28"/>
          <w:szCs w:val="28"/>
        </w:rPr>
      </w:pPr>
      <w:r w:rsidRPr="001E6D3B">
        <w:rPr>
          <w:bCs/>
          <w:snapToGrid w:val="0"/>
          <w:sz w:val="28"/>
          <w:szCs w:val="28"/>
        </w:rPr>
        <w:lastRenderedPageBreak/>
        <w:t>Реестр неподконтрольных расходов</w:t>
      </w:r>
    </w:p>
    <w:p w14:paraId="1E2CCF34" w14:textId="77777777" w:rsidR="001E6D3B" w:rsidRPr="001E6D3B" w:rsidRDefault="001E6D3B" w:rsidP="001E6D3B">
      <w:pPr>
        <w:ind w:right="-1"/>
        <w:contextualSpacing/>
        <w:jc w:val="right"/>
        <w:rPr>
          <w:sz w:val="28"/>
          <w:szCs w:val="28"/>
        </w:rPr>
      </w:pPr>
      <w:proofErr w:type="spellStart"/>
      <w:r w:rsidRPr="001E6D3B">
        <w:rPr>
          <w:sz w:val="28"/>
          <w:szCs w:val="28"/>
        </w:rPr>
        <w:t>тыс.руб</w:t>
      </w:r>
      <w:proofErr w:type="spellEnd"/>
      <w:r w:rsidRPr="001E6D3B">
        <w:rPr>
          <w:sz w:val="28"/>
          <w:szCs w:val="28"/>
        </w:rPr>
        <w:t>.</w:t>
      </w:r>
    </w:p>
    <w:tbl>
      <w:tblPr>
        <w:tblW w:w="9437" w:type="dxa"/>
        <w:tblInd w:w="-5" w:type="dxa"/>
        <w:tblLook w:val="04A0" w:firstRow="1" w:lastRow="0" w:firstColumn="1" w:lastColumn="0" w:noHBand="0" w:noVBand="1"/>
      </w:tblPr>
      <w:tblGrid>
        <w:gridCol w:w="567"/>
        <w:gridCol w:w="3969"/>
        <w:gridCol w:w="1560"/>
        <w:gridCol w:w="1559"/>
        <w:gridCol w:w="1782"/>
      </w:tblGrid>
      <w:tr w:rsidR="001E6D3B" w:rsidRPr="001E6D3B" w14:paraId="420A7F50" w14:textId="77777777" w:rsidTr="003D6820">
        <w:trPr>
          <w:trHeight w:val="503"/>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5D2C9" w14:textId="77777777" w:rsidR="001E6D3B" w:rsidRPr="001E6D3B" w:rsidRDefault="001E6D3B" w:rsidP="001E6D3B">
            <w:pPr>
              <w:jc w:val="center"/>
              <w:rPr>
                <w:snapToGrid w:val="0"/>
                <w:sz w:val="22"/>
                <w:szCs w:val="22"/>
              </w:rPr>
            </w:pPr>
            <w:r w:rsidRPr="001E6D3B">
              <w:rPr>
                <w:snapToGrid w:val="0"/>
                <w:sz w:val="22"/>
                <w:szCs w:val="22"/>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8443B24" w14:textId="77777777" w:rsidR="001E6D3B" w:rsidRPr="001E6D3B" w:rsidRDefault="001E6D3B" w:rsidP="001E6D3B">
            <w:pPr>
              <w:jc w:val="center"/>
              <w:rPr>
                <w:snapToGrid w:val="0"/>
                <w:sz w:val="22"/>
                <w:szCs w:val="22"/>
              </w:rPr>
            </w:pPr>
            <w:r w:rsidRPr="001E6D3B">
              <w:rPr>
                <w:snapToGrid w:val="0"/>
                <w:sz w:val="22"/>
                <w:szCs w:val="22"/>
              </w:rPr>
              <w:t>Наименование расхода</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2C9DB0EA" w14:textId="77777777" w:rsidR="001E6D3B" w:rsidRPr="001E6D3B" w:rsidRDefault="001E6D3B" w:rsidP="001E6D3B">
            <w:pPr>
              <w:jc w:val="center"/>
              <w:rPr>
                <w:snapToGrid w:val="0"/>
                <w:sz w:val="22"/>
                <w:szCs w:val="22"/>
              </w:rPr>
            </w:pPr>
            <w:r w:rsidRPr="001E6D3B">
              <w:rPr>
                <w:snapToGrid w:val="0"/>
                <w:sz w:val="22"/>
                <w:szCs w:val="22"/>
              </w:rPr>
              <w:t>Утверждено на 2023 год</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3898DCDF" w14:textId="77777777" w:rsidR="001E6D3B" w:rsidRPr="001E6D3B" w:rsidRDefault="001E6D3B" w:rsidP="001E6D3B">
            <w:pPr>
              <w:jc w:val="center"/>
              <w:rPr>
                <w:snapToGrid w:val="0"/>
                <w:sz w:val="22"/>
                <w:szCs w:val="22"/>
              </w:rPr>
            </w:pPr>
            <w:r w:rsidRPr="001E6D3B">
              <w:rPr>
                <w:snapToGrid w:val="0"/>
                <w:sz w:val="22"/>
                <w:szCs w:val="22"/>
              </w:rPr>
              <w:t xml:space="preserve">Предложение экспертов </w:t>
            </w:r>
          </w:p>
          <w:p w14:paraId="5B5E2503" w14:textId="77777777" w:rsidR="001E6D3B" w:rsidRPr="001E6D3B" w:rsidRDefault="001E6D3B" w:rsidP="001E6D3B">
            <w:pPr>
              <w:jc w:val="center"/>
              <w:rPr>
                <w:snapToGrid w:val="0"/>
                <w:sz w:val="22"/>
                <w:szCs w:val="22"/>
              </w:rPr>
            </w:pPr>
            <w:r w:rsidRPr="001E6D3B">
              <w:rPr>
                <w:snapToGrid w:val="0"/>
                <w:sz w:val="22"/>
                <w:szCs w:val="22"/>
              </w:rPr>
              <w:t>на 2024 год</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EC14D" w14:textId="77777777" w:rsidR="001E6D3B" w:rsidRPr="001E6D3B" w:rsidRDefault="001E6D3B" w:rsidP="001E6D3B">
            <w:pPr>
              <w:jc w:val="center"/>
              <w:rPr>
                <w:snapToGrid w:val="0"/>
                <w:sz w:val="22"/>
                <w:szCs w:val="22"/>
              </w:rPr>
            </w:pPr>
            <w:r w:rsidRPr="001E6D3B">
              <w:rPr>
                <w:snapToGrid w:val="0"/>
                <w:sz w:val="22"/>
                <w:szCs w:val="22"/>
              </w:rPr>
              <w:t>Динамика расходов</w:t>
            </w:r>
          </w:p>
        </w:tc>
      </w:tr>
      <w:tr w:rsidR="001E6D3B" w:rsidRPr="001E6D3B" w14:paraId="35F67957" w14:textId="77777777" w:rsidTr="003D6820">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2FFD3" w14:textId="77777777" w:rsidR="001E6D3B" w:rsidRPr="001E6D3B" w:rsidRDefault="001E6D3B" w:rsidP="001E6D3B">
            <w:pPr>
              <w:jc w:val="center"/>
              <w:rPr>
                <w:snapToGrid w:val="0"/>
                <w:sz w:val="22"/>
                <w:szCs w:val="22"/>
              </w:rPr>
            </w:pPr>
            <w:r w:rsidRPr="001E6D3B">
              <w:rPr>
                <w:snapToGrid w:val="0"/>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EDCFA5F" w14:textId="77777777" w:rsidR="001E6D3B" w:rsidRPr="001E6D3B" w:rsidRDefault="001E6D3B" w:rsidP="001E6D3B">
            <w:pPr>
              <w:rPr>
                <w:snapToGrid w:val="0"/>
                <w:sz w:val="22"/>
                <w:szCs w:val="22"/>
              </w:rPr>
            </w:pPr>
            <w:r w:rsidRPr="001E6D3B">
              <w:rPr>
                <w:snapToGrid w:val="0"/>
                <w:sz w:val="22"/>
                <w:szCs w:val="22"/>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DFB9B" w14:textId="77777777" w:rsidR="001E6D3B" w:rsidRPr="001E6D3B" w:rsidRDefault="001E6D3B" w:rsidP="001E6D3B">
            <w:pPr>
              <w:jc w:val="center"/>
              <w:rPr>
                <w:color w:val="000000"/>
                <w:sz w:val="22"/>
                <w:szCs w:val="22"/>
              </w:rPr>
            </w:pPr>
            <w:r w:rsidRPr="001E6D3B">
              <w:rPr>
                <w:snapToGrid w:val="0"/>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A5521" w14:textId="77777777" w:rsidR="001E6D3B" w:rsidRPr="001E6D3B" w:rsidRDefault="001E6D3B" w:rsidP="001E6D3B">
            <w:pPr>
              <w:jc w:val="center"/>
              <w:rPr>
                <w:sz w:val="22"/>
                <w:szCs w:val="22"/>
              </w:rPr>
            </w:pPr>
            <w:r w:rsidRPr="001E6D3B">
              <w:rPr>
                <w:snapToGrid w:val="0"/>
                <w:sz w:val="22"/>
                <w:szCs w:val="22"/>
              </w:rPr>
              <w:t>0,00</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0BB83" w14:textId="77777777" w:rsidR="001E6D3B" w:rsidRPr="001E6D3B" w:rsidRDefault="001E6D3B" w:rsidP="001E6D3B">
            <w:pPr>
              <w:jc w:val="center"/>
              <w:rPr>
                <w:sz w:val="22"/>
                <w:szCs w:val="22"/>
              </w:rPr>
            </w:pPr>
            <w:r w:rsidRPr="001E6D3B">
              <w:rPr>
                <w:snapToGrid w:val="0"/>
                <w:sz w:val="22"/>
                <w:szCs w:val="22"/>
              </w:rPr>
              <w:t>0,00</w:t>
            </w:r>
          </w:p>
        </w:tc>
      </w:tr>
      <w:tr w:rsidR="001E6D3B" w:rsidRPr="001E6D3B" w14:paraId="5870B189"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D60C" w14:textId="77777777" w:rsidR="001E6D3B" w:rsidRPr="001E6D3B" w:rsidRDefault="001E6D3B" w:rsidP="001E6D3B">
            <w:pPr>
              <w:jc w:val="center"/>
              <w:rPr>
                <w:snapToGrid w:val="0"/>
                <w:sz w:val="22"/>
                <w:szCs w:val="22"/>
              </w:rPr>
            </w:pPr>
            <w:r w:rsidRPr="001E6D3B">
              <w:rPr>
                <w:snapToGrid w:val="0"/>
                <w:sz w:val="22"/>
                <w:szCs w:val="22"/>
              </w:rPr>
              <w:t>2</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67B56339" w14:textId="77777777" w:rsidR="001E6D3B" w:rsidRPr="001E6D3B" w:rsidRDefault="001E6D3B" w:rsidP="001E6D3B">
            <w:pPr>
              <w:rPr>
                <w:snapToGrid w:val="0"/>
                <w:sz w:val="22"/>
                <w:szCs w:val="22"/>
              </w:rPr>
            </w:pPr>
            <w:r w:rsidRPr="001E6D3B">
              <w:rPr>
                <w:snapToGrid w:val="0"/>
                <w:sz w:val="22"/>
                <w:szCs w:val="22"/>
              </w:rPr>
              <w:t>Арендная плата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6BE2"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B37F56"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28F5F5"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09D247C1"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7C66F" w14:textId="77777777" w:rsidR="001E6D3B" w:rsidRPr="001E6D3B" w:rsidRDefault="001E6D3B" w:rsidP="001E6D3B">
            <w:pPr>
              <w:jc w:val="center"/>
              <w:rPr>
                <w:snapToGrid w:val="0"/>
                <w:sz w:val="22"/>
                <w:szCs w:val="22"/>
              </w:rPr>
            </w:pPr>
            <w:r w:rsidRPr="001E6D3B">
              <w:rPr>
                <w:snapToGrid w:val="0"/>
                <w:sz w:val="22"/>
                <w:szCs w:val="22"/>
              </w:rPr>
              <w:t>3</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20647F38" w14:textId="77777777" w:rsidR="001E6D3B" w:rsidRPr="001E6D3B" w:rsidRDefault="001E6D3B" w:rsidP="001E6D3B">
            <w:pPr>
              <w:rPr>
                <w:snapToGrid w:val="0"/>
                <w:sz w:val="22"/>
                <w:szCs w:val="22"/>
              </w:rPr>
            </w:pPr>
            <w:r w:rsidRPr="001E6D3B">
              <w:rPr>
                <w:snapToGrid w:val="0"/>
                <w:sz w:val="22"/>
                <w:szCs w:val="22"/>
              </w:rPr>
              <w:t>Концессионная плата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15A97"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2520"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762767"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28CBB44E" w14:textId="77777777" w:rsidTr="003D6820">
        <w:trPr>
          <w:trHeight w:val="4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76678" w14:textId="77777777" w:rsidR="001E6D3B" w:rsidRPr="001E6D3B" w:rsidRDefault="001E6D3B" w:rsidP="001E6D3B">
            <w:pPr>
              <w:jc w:val="center"/>
              <w:rPr>
                <w:snapToGrid w:val="0"/>
                <w:sz w:val="22"/>
                <w:szCs w:val="22"/>
              </w:rPr>
            </w:pPr>
            <w:r w:rsidRPr="001E6D3B">
              <w:rPr>
                <w:snapToGrid w:val="0"/>
                <w:sz w:val="22"/>
                <w:szCs w:val="22"/>
              </w:rPr>
              <w:t>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3C2F2A3" w14:textId="77777777" w:rsidR="001E6D3B" w:rsidRPr="001E6D3B" w:rsidRDefault="001E6D3B" w:rsidP="001E6D3B">
            <w:pPr>
              <w:jc w:val="both"/>
              <w:rPr>
                <w:snapToGrid w:val="0"/>
                <w:sz w:val="22"/>
                <w:szCs w:val="22"/>
              </w:rPr>
            </w:pPr>
            <w:r w:rsidRPr="001E6D3B">
              <w:rPr>
                <w:snapToGrid w:val="0"/>
                <w:sz w:val="22"/>
                <w:szCs w:val="22"/>
              </w:rPr>
              <w:t>Расходы на уплату налогов, сборов и других обязательных платежей</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8E314BB"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A9F28A4"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46E70C32"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64F0F441"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DB85" w14:textId="77777777" w:rsidR="001E6D3B" w:rsidRPr="001E6D3B" w:rsidRDefault="001E6D3B" w:rsidP="001E6D3B">
            <w:pPr>
              <w:jc w:val="center"/>
              <w:rPr>
                <w:snapToGrid w:val="0"/>
                <w:sz w:val="22"/>
                <w:szCs w:val="22"/>
              </w:rPr>
            </w:pPr>
            <w:r w:rsidRPr="001E6D3B">
              <w:rPr>
                <w:snapToGrid w:val="0"/>
                <w:sz w:val="22"/>
                <w:szCs w:val="22"/>
              </w:rPr>
              <w:t>5</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4C824639" w14:textId="77777777" w:rsidR="001E6D3B" w:rsidRPr="001E6D3B" w:rsidRDefault="001E6D3B" w:rsidP="001E6D3B">
            <w:pPr>
              <w:jc w:val="both"/>
              <w:rPr>
                <w:snapToGrid w:val="0"/>
                <w:sz w:val="22"/>
                <w:szCs w:val="22"/>
              </w:rPr>
            </w:pPr>
            <w:r w:rsidRPr="001E6D3B">
              <w:rPr>
                <w:snapToGrid w:val="0"/>
                <w:sz w:val="22"/>
                <w:szCs w:val="22"/>
              </w:rPr>
              <w:t>Страховые взносы на обязательное социальное страхование,</w:t>
            </w:r>
          </w:p>
          <w:p w14:paraId="3CCCC86E" w14:textId="77777777" w:rsidR="001E6D3B" w:rsidRPr="001E6D3B" w:rsidRDefault="001E6D3B" w:rsidP="001E6D3B">
            <w:pPr>
              <w:jc w:val="both"/>
              <w:rPr>
                <w:snapToGrid w:val="0"/>
                <w:sz w:val="22"/>
                <w:szCs w:val="22"/>
              </w:rPr>
            </w:pPr>
            <w:r w:rsidRPr="001E6D3B">
              <w:rPr>
                <w:snapToGrid w:val="0"/>
                <w:sz w:val="22"/>
                <w:szCs w:val="22"/>
              </w:rPr>
              <w:t>выплачиваемые из фонда оплаты труда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3207FE" w14:textId="77777777" w:rsidR="001E6D3B" w:rsidRPr="001E6D3B" w:rsidRDefault="001E6D3B" w:rsidP="001E6D3B">
            <w:pPr>
              <w:jc w:val="center"/>
              <w:rPr>
                <w:color w:val="000000"/>
                <w:sz w:val="22"/>
                <w:szCs w:val="22"/>
              </w:rPr>
            </w:pPr>
            <w:r w:rsidRPr="001E6D3B">
              <w:rPr>
                <w:snapToGrid w:val="0"/>
                <w:color w:val="000000"/>
                <w:sz w:val="22"/>
                <w:szCs w:val="22"/>
              </w:rPr>
              <w:t>2 089,13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9618E" w14:textId="77777777" w:rsidR="001E6D3B" w:rsidRPr="001E6D3B" w:rsidRDefault="001E6D3B" w:rsidP="001E6D3B">
            <w:pPr>
              <w:jc w:val="center"/>
              <w:rPr>
                <w:sz w:val="22"/>
                <w:szCs w:val="22"/>
              </w:rPr>
            </w:pPr>
            <w:r w:rsidRPr="001E6D3B">
              <w:rPr>
                <w:snapToGrid w:val="0"/>
                <w:sz w:val="22"/>
                <w:szCs w:val="22"/>
              </w:rPr>
              <w:t>2 217,15</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D06CF6" w14:textId="77777777" w:rsidR="001E6D3B" w:rsidRPr="001E6D3B" w:rsidRDefault="001E6D3B" w:rsidP="001E6D3B">
            <w:pPr>
              <w:jc w:val="center"/>
              <w:rPr>
                <w:sz w:val="22"/>
                <w:szCs w:val="22"/>
              </w:rPr>
            </w:pPr>
            <w:r w:rsidRPr="001E6D3B">
              <w:rPr>
                <w:snapToGrid w:val="0"/>
                <w:sz w:val="22"/>
                <w:szCs w:val="22"/>
              </w:rPr>
              <w:t>128,02</w:t>
            </w:r>
          </w:p>
        </w:tc>
      </w:tr>
      <w:tr w:rsidR="001E6D3B" w:rsidRPr="001E6D3B" w14:paraId="7B2E2E5D"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7481E" w14:textId="77777777" w:rsidR="001E6D3B" w:rsidRPr="001E6D3B" w:rsidRDefault="001E6D3B" w:rsidP="001E6D3B">
            <w:pPr>
              <w:jc w:val="center"/>
              <w:rPr>
                <w:snapToGrid w:val="0"/>
                <w:sz w:val="22"/>
                <w:szCs w:val="22"/>
              </w:rPr>
            </w:pPr>
            <w:r w:rsidRPr="001E6D3B">
              <w:rPr>
                <w:snapToGrid w:val="0"/>
                <w:sz w:val="22"/>
                <w:szCs w:val="22"/>
              </w:rPr>
              <w:t>6</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7FF66CF4" w14:textId="77777777" w:rsidR="001E6D3B" w:rsidRPr="001E6D3B" w:rsidRDefault="001E6D3B" w:rsidP="001E6D3B">
            <w:pPr>
              <w:jc w:val="both"/>
              <w:rPr>
                <w:snapToGrid w:val="0"/>
                <w:sz w:val="22"/>
                <w:szCs w:val="22"/>
              </w:rPr>
            </w:pPr>
            <w:r w:rsidRPr="001E6D3B">
              <w:rPr>
                <w:snapToGrid w:val="0"/>
                <w:sz w:val="22"/>
                <w:szCs w:val="22"/>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BBEC67A"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D0F748"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7BAB7180"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72F69B9A" w14:textId="77777777" w:rsidTr="003D6820">
        <w:trPr>
          <w:trHeight w:val="28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59129" w14:textId="77777777" w:rsidR="001E6D3B" w:rsidRPr="001E6D3B" w:rsidRDefault="001E6D3B" w:rsidP="001E6D3B">
            <w:pPr>
              <w:jc w:val="center"/>
              <w:rPr>
                <w:snapToGrid w:val="0"/>
                <w:sz w:val="22"/>
                <w:szCs w:val="22"/>
              </w:rPr>
            </w:pPr>
            <w:r w:rsidRPr="001E6D3B">
              <w:rPr>
                <w:snapToGrid w:val="0"/>
                <w:sz w:val="22"/>
                <w:szCs w:val="22"/>
              </w:rPr>
              <w:t>7</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18E909D" w14:textId="77777777" w:rsidR="001E6D3B" w:rsidRPr="001E6D3B" w:rsidRDefault="001E6D3B" w:rsidP="001E6D3B">
            <w:pPr>
              <w:jc w:val="both"/>
              <w:rPr>
                <w:snapToGrid w:val="0"/>
                <w:sz w:val="22"/>
                <w:szCs w:val="22"/>
              </w:rPr>
            </w:pPr>
            <w:r w:rsidRPr="001E6D3B">
              <w:rPr>
                <w:snapToGrid w:val="0"/>
                <w:sz w:val="22"/>
                <w:szCs w:val="22"/>
              </w:rPr>
              <w:t>Амортизация основных средств 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54E8BC9"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1557310"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562C0CDF"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6D7BA2EC" w14:textId="77777777" w:rsidTr="003D6820">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C65EB" w14:textId="77777777" w:rsidR="001E6D3B" w:rsidRPr="001E6D3B" w:rsidRDefault="001E6D3B" w:rsidP="001E6D3B">
            <w:pPr>
              <w:jc w:val="center"/>
              <w:rPr>
                <w:snapToGrid w:val="0"/>
                <w:sz w:val="22"/>
                <w:szCs w:val="22"/>
              </w:rPr>
            </w:pPr>
            <w:r w:rsidRPr="001E6D3B">
              <w:rPr>
                <w:snapToGrid w:val="0"/>
                <w:sz w:val="22"/>
                <w:szCs w:val="22"/>
              </w:rPr>
              <w:t>8</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4B9ED5B1" w14:textId="77777777" w:rsidR="001E6D3B" w:rsidRPr="001E6D3B" w:rsidRDefault="001E6D3B" w:rsidP="001E6D3B">
            <w:pPr>
              <w:jc w:val="both"/>
              <w:rPr>
                <w:snapToGrid w:val="0"/>
                <w:sz w:val="22"/>
                <w:szCs w:val="22"/>
              </w:rPr>
            </w:pPr>
            <w:r w:rsidRPr="001E6D3B">
              <w:rPr>
                <w:snapToGrid w:val="0"/>
                <w:sz w:val="22"/>
                <w:szCs w:val="22"/>
              </w:rPr>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778C1BE"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EAD52B7"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3A4B1544"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77CD3E6C"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6340B" w14:textId="77777777" w:rsidR="001E6D3B" w:rsidRPr="001E6D3B" w:rsidRDefault="001E6D3B" w:rsidP="001E6D3B">
            <w:pPr>
              <w:jc w:val="center"/>
              <w:rPr>
                <w:snapToGrid w:val="0"/>
                <w:sz w:val="22"/>
                <w:szCs w:val="22"/>
              </w:rPr>
            </w:pPr>
            <w:r w:rsidRPr="001E6D3B">
              <w:rPr>
                <w:snapToGrid w:val="0"/>
                <w:sz w:val="22"/>
                <w:szCs w:val="22"/>
              </w:rPr>
              <w:t>9 </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43A74AA9" w14:textId="77777777" w:rsidR="001E6D3B" w:rsidRPr="001E6D3B" w:rsidRDefault="001E6D3B" w:rsidP="001E6D3B">
            <w:pPr>
              <w:rPr>
                <w:snapToGrid w:val="0"/>
                <w:sz w:val="22"/>
                <w:szCs w:val="22"/>
              </w:rPr>
            </w:pPr>
            <w:r w:rsidRPr="001E6D3B">
              <w:rPr>
                <w:snapToGrid w:val="0"/>
                <w:sz w:val="22"/>
                <w:szCs w:val="22"/>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3E805DF" w14:textId="77777777" w:rsidR="001E6D3B" w:rsidRPr="001E6D3B" w:rsidRDefault="001E6D3B" w:rsidP="001E6D3B">
            <w:pPr>
              <w:jc w:val="center"/>
              <w:rPr>
                <w:snapToGrid w:val="0"/>
                <w:color w:val="000000"/>
                <w:sz w:val="22"/>
                <w:szCs w:val="22"/>
              </w:rPr>
            </w:pPr>
            <w:r w:rsidRPr="001E6D3B">
              <w:rPr>
                <w:snapToGrid w:val="0"/>
                <w:color w:val="000000"/>
                <w:sz w:val="22"/>
                <w:szCs w:val="22"/>
              </w:rPr>
              <w:t>2 089,13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735F2A2" w14:textId="77777777" w:rsidR="001E6D3B" w:rsidRPr="001E6D3B" w:rsidRDefault="001E6D3B" w:rsidP="001E6D3B">
            <w:pPr>
              <w:jc w:val="center"/>
              <w:rPr>
                <w:snapToGrid w:val="0"/>
                <w:sz w:val="22"/>
                <w:szCs w:val="22"/>
              </w:rPr>
            </w:pPr>
            <w:r w:rsidRPr="001E6D3B">
              <w:rPr>
                <w:snapToGrid w:val="0"/>
                <w:sz w:val="22"/>
                <w:szCs w:val="22"/>
              </w:rPr>
              <w:t>2 217,15</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6BAA1AA6" w14:textId="77777777" w:rsidR="001E6D3B" w:rsidRPr="001E6D3B" w:rsidRDefault="001E6D3B" w:rsidP="001E6D3B">
            <w:pPr>
              <w:jc w:val="center"/>
              <w:rPr>
                <w:snapToGrid w:val="0"/>
                <w:sz w:val="22"/>
                <w:szCs w:val="22"/>
              </w:rPr>
            </w:pPr>
            <w:r w:rsidRPr="001E6D3B">
              <w:rPr>
                <w:snapToGrid w:val="0"/>
                <w:sz w:val="22"/>
                <w:szCs w:val="22"/>
              </w:rPr>
              <w:t>128,02</w:t>
            </w:r>
          </w:p>
        </w:tc>
      </w:tr>
      <w:tr w:rsidR="001E6D3B" w:rsidRPr="001E6D3B" w14:paraId="1CC1A7D3"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0B9A3" w14:textId="77777777" w:rsidR="001E6D3B" w:rsidRPr="001E6D3B" w:rsidRDefault="001E6D3B" w:rsidP="001E6D3B">
            <w:pPr>
              <w:jc w:val="center"/>
              <w:rPr>
                <w:snapToGrid w:val="0"/>
                <w:sz w:val="22"/>
                <w:szCs w:val="22"/>
              </w:rPr>
            </w:pPr>
            <w:r w:rsidRPr="001E6D3B">
              <w:rPr>
                <w:snapToGrid w:val="0"/>
                <w:sz w:val="22"/>
                <w:szCs w:val="22"/>
              </w:rPr>
              <w:t>10</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233E5432" w14:textId="77777777" w:rsidR="001E6D3B" w:rsidRPr="001E6D3B" w:rsidRDefault="001E6D3B" w:rsidP="001E6D3B">
            <w:pPr>
              <w:rPr>
                <w:snapToGrid w:val="0"/>
                <w:sz w:val="22"/>
                <w:szCs w:val="22"/>
              </w:rPr>
            </w:pPr>
            <w:r w:rsidRPr="001E6D3B">
              <w:rPr>
                <w:snapToGrid w:val="0"/>
                <w:sz w:val="22"/>
                <w:szCs w:val="22"/>
              </w:rPr>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930BB90" w14:textId="77777777" w:rsidR="001E6D3B" w:rsidRPr="001E6D3B" w:rsidRDefault="001E6D3B" w:rsidP="001E6D3B">
            <w:pPr>
              <w:jc w:val="center"/>
              <w:rPr>
                <w:snapToGrid w:val="0"/>
                <w:color w:val="000000"/>
                <w:sz w:val="22"/>
                <w:szCs w:val="22"/>
              </w:rPr>
            </w:pPr>
            <w:r w:rsidRPr="001E6D3B">
              <w:rPr>
                <w:snapToGrid w:val="0"/>
                <w:color w:val="000000"/>
                <w:sz w:val="22"/>
                <w:szCs w:val="22"/>
              </w:rPr>
              <w:t>377,50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D983C08" w14:textId="77777777" w:rsidR="001E6D3B" w:rsidRPr="001E6D3B" w:rsidRDefault="001E6D3B" w:rsidP="001E6D3B">
            <w:pPr>
              <w:jc w:val="center"/>
              <w:rPr>
                <w:snapToGrid w:val="0"/>
                <w:sz w:val="22"/>
                <w:szCs w:val="22"/>
              </w:rPr>
            </w:pPr>
            <w:r w:rsidRPr="001E6D3B">
              <w:rPr>
                <w:snapToGrid w:val="0"/>
                <w:sz w:val="22"/>
                <w:szCs w:val="22"/>
              </w:rPr>
              <w:t>378,25</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6443EC00" w14:textId="77777777" w:rsidR="001E6D3B" w:rsidRPr="001E6D3B" w:rsidRDefault="001E6D3B" w:rsidP="001E6D3B">
            <w:pPr>
              <w:jc w:val="center"/>
              <w:rPr>
                <w:snapToGrid w:val="0"/>
                <w:sz w:val="22"/>
                <w:szCs w:val="22"/>
              </w:rPr>
            </w:pPr>
            <w:r w:rsidRPr="001E6D3B">
              <w:rPr>
                <w:snapToGrid w:val="0"/>
                <w:sz w:val="22"/>
                <w:szCs w:val="22"/>
              </w:rPr>
              <w:t>0,75</w:t>
            </w:r>
          </w:p>
        </w:tc>
      </w:tr>
      <w:tr w:rsidR="001E6D3B" w:rsidRPr="001E6D3B" w14:paraId="54A07F50" w14:textId="77777777" w:rsidTr="003D6820">
        <w:trPr>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00BBD" w14:textId="77777777" w:rsidR="001E6D3B" w:rsidRPr="001E6D3B" w:rsidRDefault="001E6D3B" w:rsidP="001E6D3B">
            <w:pPr>
              <w:jc w:val="center"/>
              <w:rPr>
                <w:snapToGrid w:val="0"/>
                <w:sz w:val="22"/>
                <w:szCs w:val="22"/>
              </w:rPr>
            </w:pPr>
            <w:r w:rsidRPr="001E6D3B">
              <w:rPr>
                <w:snapToGrid w:val="0"/>
                <w:sz w:val="22"/>
                <w:szCs w:val="22"/>
              </w:rPr>
              <w:t>11</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35DF3371" w14:textId="77777777" w:rsidR="001E6D3B" w:rsidRPr="001E6D3B" w:rsidRDefault="001E6D3B" w:rsidP="001E6D3B">
            <w:pPr>
              <w:jc w:val="both"/>
              <w:rPr>
                <w:snapToGrid w:val="0"/>
                <w:sz w:val="22"/>
                <w:szCs w:val="22"/>
              </w:rPr>
            </w:pPr>
            <w:r w:rsidRPr="001E6D3B">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EC55176" w14:textId="77777777" w:rsidR="001E6D3B" w:rsidRPr="001E6D3B" w:rsidRDefault="001E6D3B" w:rsidP="001E6D3B">
            <w:pPr>
              <w:jc w:val="center"/>
              <w:rPr>
                <w:snapToGrid w:val="0"/>
                <w:color w:val="000000"/>
                <w:sz w:val="22"/>
                <w:szCs w:val="22"/>
              </w:rPr>
            </w:pPr>
            <w:r w:rsidRPr="001E6D3B">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2D30CCA" w14:textId="77777777" w:rsidR="001E6D3B" w:rsidRPr="001E6D3B" w:rsidRDefault="001E6D3B" w:rsidP="001E6D3B">
            <w:pPr>
              <w:jc w:val="center"/>
              <w:rPr>
                <w:snapToGrid w:val="0"/>
                <w:sz w:val="22"/>
                <w:szCs w:val="22"/>
              </w:rPr>
            </w:pPr>
            <w:r w:rsidRPr="001E6D3B">
              <w:rPr>
                <w:snapToGrid w:val="0"/>
                <w:sz w:val="22"/>
                <w:szCs w:val="22"/>
              </w:rPr>
              <w:t>0,00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759E4A97" w14:textId="77777777" w:rsidR="001E6D3B" w:rsidRPr="001E6D3B" w:rsidRDefault="001E6D3B" w:rsidP="001E6D3B">
            <w:pPr>
              <w:jc w:val="center"/>
              <w:rPr>
                <w:snapToGrid w:val="0"/>
                <w:sz w:val="22"/>
                <w:szCs w:val="22"/>
              </w:rPr>
            </w:pPr>
            <w:r w:rsidRPr="001E6D3B">
              <w:rPr>
                <w:snapToGrid w:val="0"/>
                <w:sz w:val="22"/>
                <w:szCs w:val="22"/>
              </w:rPr>
              <w:t>0,00</w:t>
            </w:r>
          </w:p>
        </w:tc>
      </w:tr>
      <w:tr w:rsidR="001E6D3B" w:rsidRPr="001E6D3B" w14:paraId="2D5BB944"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10598" w14:textId="77777777" w:rsidR="001E6D3B" w:rsidRPr="001E6D3B" w:rsidRDefault="001E6D3B" w:rsidP="001E6D3B">
            <w:pPr>
              <w:jc w:val="center"/>
              <w:rPr>
                <w:snapToGrid w:val="0"/>
                <w:sz w:val="22"/>
                <w:szCs w:val="22"/>
              </w:rPr>
            </w:pPr>
            <w:r w:rsidRPr="001E6D3B">
              <w:rPr>
                <w:snapToGrid w:val="0"/>
                <w:sz w:val="22"/>
                <w:szCs w:val="22"/>
              </w:rPr>
              <w:t>12</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580506A" w14:textId="77777777" w:rsidR="001E6D3B" w:rsidRPr="001E6D3B" w:rsidRDefault="001E6D3B" w:rsidP="001E6D3B">
            <w:pPr>
              <w:jc w:val="both"/>
              <w:rPr>
                <w:snapToGrid w:val="0"/>
                <w:sz w:val="22"/>
                <w:szCs w:val="22"/>
              </w:rPr>
            </w:pPr>
            <w:r w:rsidRPr="001E6D3B">
              <w:rPr>
                <w:snapToGrid w:val="0"/>
                <w:sz w:val="22"/>
                <w:szCs w:val="22"/>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699D530" w14:textId="77777777" w:rsidR="001E6D3B" w:rsidRPr="001E6D3B" w:rsidRDefault="001E6D3B" w:rsidP="001E6D3B">
            <w:pPr>
              <w:jc w:val="center"/>
              <w:rPr>
                <w:snapToGrid w:val="0"/>
                <w:color w:val="000000"/>
                <w:sz w:val="22"/>
                <w:szCs w:val="22"/>
              </w:rPr>
            </w:pPr>
            <w:r w:rsidRPr="001E6D3B">
              <w:rPr>
                <w:snapToGrid w:val="0"/>
                <w:color w:val="000000"/>
                <w:sz w:val="22"/>
                <w:szCs w:val="22"/>
              </w:rPr>
              <w:t>2 466,63</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69474BE" w14:textId="77777777" w:rsidR="001E6D3B" w:rsidRPr="001E6D3B" w:rsidRDefault="001E6D3B" w:rsidP="001E6D3B">
            <w:pPr>
              <w:jc w:val="center"/>
              <w:rPr>
                <w:snapToGrid w:val="0"/>
                <w:sz w:val="22"/>
                <w:szCs w:val="22"/>
              </w:rPr>
            </w:pPr>
            <w:r w:rsidRPr="001E6D3B">
              <w:rPr>
                <w:snapToGrid w:val="0"/>
                <w:sz w:val="22"/>
                <w:szCs w:val="22"/>
              </w:rPr>
              <w:t>2 595,40</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484F82DA" w14:textId="77777777" w:rsidR="001E6D3B" w:rsidRPr="001E6D3B" w:rsidRDefault="001E6D3B" w:rsidP="001E6D3B">
            <w:pPr>
              <w:jc w:val="center"/>
              <w:rPr>
                <w:snapToGrid w:val="0"/>
                <w:sz w:val="22"/>
                <w:szCs w:val="22"/>
              </w:rPr>
            </w:pPr>
            <w:r w:rsidRPr="001E6D3B">
              <w:rPr>
                <w:snapToGrid w:val="0"/>
                <w:sz w:val="22"/>
                <w:szCs w:val="22"/>
              </w:rPr>
              <w:t>128,77</w:t>
            </w:r>
          </w:p>
        </w:tc>
      </w:tr>
    </w:tbl>
    <w:p w14:paraId="32DF37E7" w14:textId="77777777" w:rsidR="001E6D3B" w:rsidRPr="001E6D3B" w:rsidRDefault="001E6D3B" w:rsidP="001E6D3B">
      <w:pPr>
        <w:ind w:right="-1"/>
        <w:contextualSpacing/>
        <w:jc w:val="center"/>
        <w:rPr>
          <w:sz w:val="28"/>
          <w:szCs w:val="28"/>
        </w:rPr>
      </w:pPr>
    </w:p>
    <w:p w14:paraId="3870565C" w14:textId="77777777" w:rsidR="001E6D3B" w:rsidRPr="001E6D3B" w:rsidRDefault="001E6D3B" w:rsidP="001E6D3B">
      <w:pPr>
        <w:ind w:right="-1"/>
        <w:contextualSpacing/>
        <w:jc w:val="right"/>
        <w:rPr>
          <w:sz w:val="28"/>
          <w:szCs w:val="28"/>
        </w:rPr>
      </w:pPr>
      <w:r w:rsidRPr="001E6D3B">
        <w:rPr>
          <w:sz w:val="28"/>
          <w:szCs w:val="28"/>
        </w:rPr>
        <w:t>Таблица 14</w:t>
      </w:r>
    </w:p>
    <w:p w14:paraId="48ADDF2A" w14:textId="77777777" w:rsidR="001E6D3B" w:rsidRPr="001E6D3B" w:rsidRDefault="001E6D3B" w:rsidP="001E6D3B">
      <w:pPr>
        <w:ind w:right="-1"/>
        <w:contextualSpacing/>
        <w:jc w:val="center"/>
        <w:rPr>
          <w:bCs/>
          <w:snapToGrid w:val="0"/>
          <w:sz w:val="28"/>
          <w:szCs w:val="28"/>
        </w:rPr>
      </w:pPr>
      <w:r w:rsidRPr="001E6D3B">
        <w:rPr>
          <w:bCs/>
          <w:snapToGrid w:val="0"/>
          <w:sz w:val="28"/>
          <w:szCs w:val="28"/>
        </w:rPr>
        <w:t xml:space="preserve">Реестр расходов на приобретение энергетических ресурсов, </w:t>
      </w:r>
      <w:r w:rsidRPr="001E6D3B">
        <w:rPr>
          <w:bCs/>
          <w:snapToGrid w:val="0"/>
          <w:sz w:val="28"/>
          <w:szCs w:val="28"/>
        </w:rPr>
        <w:br/>
        <w:t>холодной воды и теплоносителя</w:t>
      </w:r>
    </w:p>
    <w:p w14:paraId="51571CA2" w14:textId="77777777" w:rsidR="001E6D3B" w:rsidRPr="001E6D3B" w:rsidRDefault="001E6D3B" w:rsidP="001E6D3B">
      <w:pPr>
        <w:ind w:right="-1"/>
        <w:contextualSpacing/>
        <w:jc w:val="right"/>
        <w:rPr>
          <w:sz w:val="28"/>
          <w:szCs w:val="28"/>
        </w:rPr>
      </w:pPr>
      <w:proofErr w:type="spellStart"/>
      <w:r w:rsidRPr="001E6D3B">
        <w:rPr>
          <w:sz w:val="28"/>
          <w:szCs w:val="28"/>
        </w:rPr>
        <w:t>тыс.руб</w:t>
      </w:r>
      <w:proofErr w:type="spellEnd"/>
      <w:r w:rsidRPr="001E6D3B">
        <w:rPr>
          <w:sz w:val="28"/>
          <w:szCs w:val="28"/>
        </w:rPr>
        <w:t>.</w:t>
      </w:r>
    </w:p>
    <w:tbl>
      <w:tblPr>
        <w:tblW w:w="9437" w:type="dxa"/>
        <w:tblInd w:w="-5" w:type="dxa"/>
        <w:tblLook w:val="04A0" w:firstRow="1" w:lastRow="0" w:firstColumn="1" w:lastColumn="0" w:noHBand="0" w:noVBand="1"/>
      </w:tblPr>
      <w:tblGrid>
        <w:gridCol w:w="567"/>
        <w:gridCol w:w="3969"/>
        <w:gridCol w:w="1560"/>
        <w:gridCol w:w="1559"/>
        <w:gridCol w:w="1782"/>
      </w:tblGrid>
      <w:tr w:rsidR="001E6D3B" w:rsidRPr="001E6D3B" w14:paraId="1C97D53A" w14:textId="77777777" w:rsidTr="003D6820">
        <w:trPr>
          <w:trHeight w:val="787"/>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24C8B" w14:textId="77777777" w:rsidR="001E6D3B" w:rsidRPr="001E6D3B" w:rsidRDefault="001E6D3B" w:rsidP="001E6D3B">
            <w:pPr>
              <w:jc w:val="center"/>
              <w:rPr>
                <w:snapToGrid w:val="0"/>
                <w:sz w:val="22"/>
                <w:szCs w:val="22"/>
              </w:rPr>
            </w:pPr>
            <w:r w:rsidRPr="001E6D3B">
              <w:rPr>
                <w:snapToGrid w:val="0"/>
                <w:sz w:val="22"/>
                <w:szCs w:val="22"/>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B6F343C" w14:textId="77777777" w:rsidR="001E6D3B" w:rsidRPr="001E6D3B" w:rsidRDefault="001E6D3B" w:rsidP="001E6D3B">
            <w:pPr>
              <w:jc w:val="center"/>
              <w:rPr>
                <w:snapToGrid w:val="0"/>
                <w:sz w:val="22"/>
                <w:szCs w:val="22"/>
              </w:rPr>
            </w:pPr>
            <w:r w:rsidRPr="001E6D3B">
              <w:rPr>
                <w:snapToGrid w:val="0"/>
                <w:sz w:val="22"/>
                <w:szCs w:val="22"/>
              </w:rPr>
              <w:t>Наименование расхода</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44339D11" w14:textId="77777777" w:rsidR="001E6D3B" w:rsidRPr="001E6D3B" w:rsidRDefault="001E6D3B" w:rsidP="001E6D3B">
            <w:pPr>
              <w:jc w:val="center"/>
              <w:rPr>
                <w:snapToGrid w:val="0"/>
                <w:sz w:val="22"/>
                <w:szCs w:val="22"/>
              </w:rPr>
            </w:pPr>
            <w:r w:rsidRPr="001E6D3B">
              <w:rPr>
                <w:snapToGrid w:val="0"/>
                <w:sz w:val="22"/>
                <w:szCs w:val="22"/>
              </w:rPr>
              <w:t>Утверждено на 2023 год</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0B1D62A8" w14:textId="77777777" w:rsidR="001E6D3B" w:rsidRPr="001E6D3B" w:rsidRDefault="001E6D3B" w:rsidP="001E6D3B">
            <w:pPr>
              <w:jc w:val="center"/>
              <w:rPr>
                <w:snapToGrid w:val="0"/>
                <w:sz w:val="22"/>
                <w:szCs w:val="22"/>
              </w:rPr>
            </w:pPr>
            <w:r w:rsidRPr="001E6D3B">
              <w:rPr>
                <w:snapToGrid w:val="0"/>
                <w:sz w:val="22"/>
                <w:szCs w:val="22"/>
              </w:rPr>
              <w:t xml:space="preserve">Предложение экспертов </w:t>
            </w:r>
          </w:p>
          <w:p w14:paraId="015E7378" w14:textId="77777777" w:rsidR="001E6D3B" w:rsidRPr="001E6D3B" w:rsidRDefault="001E6D3B" w:rsidP="001E6D3B">
            <w:pPr>
              <w:jc w:val="center"/>
              <w:rPr>
                <w:snapToGrid w:val="0"/>
                <w:sz w:val="22"/>
                <w:szCs w:val="22"/>
              </w:rPr>
            </w:pPr>
            <w:r w:rsidRPr="001E6D3B">
              <w:rPr>
                <w:snapToGrid w:val="0"/>
                <w:sz w:val="22"/>
                <w:szCs w:val="22"/>
              </w:rPr>
              <w:t>на 2024 год</w:t>
            </w:r>
          </w:p>
        </w:tc>
        <w:tc>
          <w:tcPr>
            <w:tcW w:w="17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06B0F" w14:textId="77777777" w:rsidR="001E6D3B" w:rsidRPr="001E6D3B" w:rsidRDefault="001E6D3B" w:rsidP="001E6D3B">
            <w:pPr>
              <w:jc w:val="center"/>
              <w:rPr>
                <w:snapToGrid w:val="0"/>
                <w:sz w:val="22"/>
                <w:szCs w:val="22"/>
              </w:rPr>
            </w:pPr>
            <w:r w:rsidRPr="001E6D3B">
              <w:rPr>
                <w:snapToGrid w:val="0"/>
                <w:sz w:val="22"/>
                <w:szCs w:val="22"/>
              </w:rPr>
              <w:t>Динамика расходов</w:t>
            </w:r>
          </w:p>
        </w:tc>
      </w:tr>
      <w:tr w:rsidR="001E6D3B" w:rsidRPr="001E6D3B" w14:paraId="4E3BAD42" w14:textId="77777777" w:rsidTr="003D6820">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C896" w14:textId="77777777" w:rsidR="001E6D3B" w:rsidRPr="001E6D3B" w:rsidRDefault="001E6D3B" w:rsidP="001E6D3B">
            <w:pPr>
              <w:jc w:val="center"/>
              <w:rPr>
                <w:snapToGrid w:val="0"/>
                <w:sz w:val="22"/>
                <w:szCs w:val="22"/>
              </w:rPr>
            </w:pPr>
            <w:r w:rsidRPr="001E6D3B">
              <w:rPr>
                <w:sz w:val="22"/>
                <w:szCs w:val="22"/>
              </w:rPr>
              <w:t>1</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15AAC84C" w14:textId="77777777" w:rsidR="001E6D3B" w:rsidRPr="001E6D3B" w:rsidRDefault="001E6D3B" w:rsidP="001E6D3B">
            <w:pPr>
              <w:rPr>
                <w:snapToGrid w:val="0"/>
                <w:sz w:val="22"/>
                <w:szCs w:val="22"/>
              </w:rPr>
            </w:pPr>
            <w:r w:rsidRPr="001E6D3B">
              <w:rPr>
                <w:sz w:val="22"/>
                <w:szCs w:val="22"/>
              </w:rPr>
              <w:t>Расходы на покупную тепловую энергию</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2C45E" w14:textId="77777777" w:rsidR="001E6D3B" w:rsidRPr="001E6D3B" w:rsidRDefault="001E6D3B" w:rsidP="001E6D3B">
            <w:pPr>
              <w:jc w:val="center"/>
              <w:rPr>
                <w:color w:val="000000"/>
                <w:sz w:val="22"/>
                <w:szCs w:val="22"/>
              </w:rPr>
            </w:pPr>
            <w:r w:rsidRPr="001E6D3B">
              <w:rPr>
                <w:snapToGrid w:val="0"/>
                <w:sz w:val="22"/>
                <w:szCs w:val="22"/>
              </w:rPr>
              <w:t>22 225,00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4278C" w14:textId="77777777" w:rsidR="001E6D3B" w:rsidRPr="001E6D3B" w:rsidRDefault="001E6D3B" w:rsidP="001E6D3B">
            <w:pPr>
              <w:jc w:val="center"/>
              <w:rPr>
                <w:sz w:val="22"/>
                <w:szCs w:val="22"/>
              </w:rPr>
            </w:pPr>
            <w:r w:rsidRPr="001E6D3B">
              <w:rPr>
                <w:snapToGrid w:val="0"/>
                <w:sz w:val="22"/>
                <w:szCs w:val="22"/>
              </w:rPr>
              <w:t>23 771,00</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2DFC7B" w14:textId="77777777" w:rsidR="001E6D3B" w:rsidRPr="001E6D3B" w:rsidRDefault="001E6D3B" w:rsidP="001E6D3B">
            <w:pPr>
              <w:jc w:val="center"/>
              <w:rPr>
                <w:sz w:val="22"/>
                <w:szCs w:val="22"/>
              </w:rPr>
            </w:pPr>
            <w:r w:rsidRPr="001E6D3B">
              <w:rPr>
                <w:snapToGrid w:val="0"/>
                <w:sz w:val="22"/>
                <w:szCs w:val="22"/>
              </w:rPr>
              <w:t>1 546,00</w:t>
            </w:r>
          </w:p>
        </w:tc>
      </w:tr>
      <w:tr w:rsidR="001E6D3B" w:rsidRPr="001E6D3B" w14:paraId="2F7C5866" w14:textId="77777777" w:rsidTr="003D6820">
        <w:trPr>
          <w:trHeight w:val="14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2AE1E" w14:textId="77777777" w:rsidR="001E6D3B" w:rsidRPr="001E6D3B" w:rsidRDefault="001E6D3B" w:rsidP="001E6D3B">
            <w:pPr>
              <w:jc w:val="center"/>
              <w:rPr>
                <w:snapToGrid w:val="0"/>
                <w:sz w:val="22"/>
                <w:szCs w:val="22"/>
              </w:rPr>
            </w:pPr>
            <w:r w:rsidRPr="001E6D3B">
              <w:rPr>
                <w:sz w:val="22"/>
                <w:szCs w:val="22"/>
              </w:rPr>
              <w:t>2</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648E9960" w14:textId="77777777" w:rsidR="001E6D3B" w:rsidRPr="001E6D3B" w:rsidRDefault="001E6D3B" w:rsidP="001E6D3B">
            <w:pPr>
              <w:rPr>
                <w:snapToGrid w:val="0"/>
                <w:sz w:val="22"/>
                <w:szCs w:val="22"/>
              </w:rPr>
            </w:pPr>
            <w:r w:rsidRPr="001E6D3B">
              <w:rPr>
                <w:sz w:val="22"/>
                <w:szCs w:val="22"/>
              </w:rPr>
              <w:t>Расходы на электрическую энергию</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EE7F8" w14:textId="77777777" w:rsidR="001E6D3B" w:rsidRPr="001E6D3B" w:rsidRDefault="001E6D3B" w:rsidP="001E6D3B">
            <w:pPr>
              <w:jc w:val="center"/>
              <w:rPr>
                <w:snapToGrid w:val="0"/>
                <w:color w:val="000000"/>
                <w:sz w:val="22"/>
                <w:szCs w:val="22"/>
              </w:rPr>
            </w:pPr>
            <w:r w:rsidRPr="001E6D3B">
              <w:rPr>
                <w:snapToGrid w:val="0"/>
                <w:sz w:val="22"/>
                <w:szCs w:val="22"/>
              </w:rPr>
              <w:t>700,46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5E4BE" w14:textId="77777777" w:rsidR="001E6D3B" w:rsidRPr="001E6D3B" w:rsidRDefault="001E6D3B" w:rsidP="001E6D3B">
            <w:pPr>
              <w:jc w:val="center"/>
              <w:rPr>
                <w:snapToGrid w:val="0"/>
                <w:sz w:val="22"/>
                <w:szCs w:val="22"/>
              </w:rPr>
            </w:pPr>
            <w:r w:rsidRPr="001E6D3B">
              <w:rPr>
                <w:snapToGrid w:val="0"/>
                <w:sz w:val="22"/>
                <w:szCs w:val="22"/>
              </w:rPr>
              <w:t>552,79</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952A17" w14:textId="77777777" w:rsidR="001E6D3B" w:rsidRPr="001E6D3B" w:rsidRDefault="001E6D3B" w:rsidP="001E6D3B">
            <w:pPr>
              <w:jc w:val="center"/>
              <w:rPr>
                <w:snapToGrid w:val="0"/>
                <w:sz w:val="22"/>
                <w:szCs w:val="22"/>
              </w:rPr>
            </w:pPr>
            <w:r w:rsidRPr="001E6D3B">
              <w:rPr>
                <w:snapToGrid w:val="0"/>
                <w:sz w:val="22"/>
                <w:szCs w:val="22"/>
              </w:rPr>
              <w:t>- 147,67</w:t>
            </w:r>
          </w:p>
        </w:tc>
      </w:tr>
      <w:tr w:rsidR="001E6D3B" w:rsidRPr="001E6D3B" w14:paraId="792EE282"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802B2" w14:textId="77777777" w:rsidR="001E6D3B" w:rsidRPr="001E6D3B" w:rsidRDefault="001E6D3B" w:rsidP="001E6D3B">
            <w:pPr>
              <w:jc w:val="center"/>
              <w:rPr>
                <w:snapToGrid w:val="0"/>
                <w:sz w:val="22"/>
                <w:szCs w:val="22"/>
              </w:rPr>
            </w:pPr>
            <w:r w:rsidRPr="001E6D3B">
              <w:rPr>
                <w:sz w:val="22"/>
                <w:szCs w:val="22"/>
              </w:rPr>
              <w:t>3</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5B6C35A3" w14:textId="77777777" w:rsidR="001E6D3B" w:rsidRPr="001E6D3B" w:rsidRDefault="001E6D3B" w:rsidP="001E6D3B">
            <w:pPr>
              <w:rPr>
                <w:snapToGrid w:val="0"/>
                <w:sz w:val="22"/>
                <w:szCs w:val="22"/>
              </w:rPr>
            </w:pPr>
            <w:r w:rsidRPr="001E6D3B">
              <w:rPr>
                <w:sz w:val="22"/>
                <w:szCs w:val="22"/>
              </w:rPr>
              <w:t>Расходы на теплоноситель</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29949" w14:textId="77777777" w:rsidR="001E6D3B" w:rsidRPr="001E6D3B" w:rsidRDefault="001E6D3B" w:rsidP="001E6D3B">
            <w:pPr>
              <w:jc w:val="center"/>
              <w:rPr>
                <w:snapToGrid w:val="0"/>
                <w:color w:val="000000"/>
                <w:sz w:val="22"/>
                <w:szCs w:val="22"/>
              </w:rPr>
            </w:pPr>
            <w:r w:rsidRPr="001E6D3B">
              <w:rPr>
                <w:snapToGrid w:val="0"/>
                <w:sz w:val="22"/>
                <w:szCs w:val="22"/>
              </w:rPr>
              <w:t>314,00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F7503" w14:textId="77777777" w:rsidR="001E6D3B" w:rsidRPr="001E6D3B" w:rsidRDefault="001E6D3B" w:rsidP="001E6D3B">
            <w:pPr>
              <w:jc w:val="center"/>
              <w:rPr>
                <w:snapToGrid w:val="0"/>
                <w:sz w:val="22"/>
                <w:szCs w:val="22"/>
              </w:rPr>
            </w:pPr>
            <w:r w:rsidRPr="001E6D3B">
              <w:rPr>
                <w:snapToGrid w:val="0"/>
                <w:sz w:val="22"/>
                <w:szCs w:val="22"/>
              </w:rPr>
              <w:t>326,00</w:t>
            </w:r>
          </w:p>
        </w:tc>
        <w:tc>
          <w:tcPr>
            <w:tcW w:w="178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8D8B9" w14:textId="77777777" w:rsidR="001E6D3B" w:rsidRPr="001E6D3B" w:rsidRDefault="001E6D3B" w:rsidP="001E6D3B">
            <w:pPr>
              <w:jc w:val="center"/>
              <w:rPr>
                <w:snapToGrid w:val="0"/>
                <w:sz w:val="22"/>
                <w:szCs w:val="22"/>
              </w:rPr>
            </w:pPr>
            <w:r w:rsidRPr="001E6D3B">
              <w:rPr>
                <w:snapToGrid w:val="0"/>
                <w:sz w:val="22"/>
                <w:szCs w:val="22"/>
              </w:rPr>
              <w:t>12,00</w:t>
            </w:r>
          </w:p>
        </w:tc>
      </w:tr>
      <w:tr w:rsidR="001E6D3B" w:rsidRPr="001E6D3B" w14:paraId="7367A05F" w14:textId="77777777" w:rsidTr="003D6820">
        <w:trPr>
          <w:trHeight w:val="10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B48300" w14:textId="77777777" w:rsidR="001E6D3B" w:rsidRPr="001E6D3B" w:rsidRDefault="001E6D3B" w:rsidP="001E6D3B">
            <w:pPr>
              <w:jc w:val="center"/>
              <w:rPr>
                <w:snapToGrid w:val="0"/>
                <w:sz w:val="22"/>
                <w:szCs w:val="22"/>
              </w:rPr>
            </w:pPr>
            <w:r w:rsidRPr="001E6D3B">
              <w:rPr>
                <w:snapToGrid w:val="0"/>
                <w:sz w:val="22"/>
                <w:szCs w:val="22"/>
              </w:rPr>
              <w:t>4</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26124E86" w14:textId="77777777" w:rsidR="001E6D3B" w:rsidRPr="001E6D3B" w:rsidRDefault="001E6D3B" w:rsidP="001E6D3B">
            <w:pPr>
              <w:jc w:val="both"/>
              <w:rPr>
                <w:snapToGrid w:val="0"/>
                <w:sz w:val="22"/>
                <w:szCs w:val="22"/>
              </w:rPr>
            </w:pPr>
            <w:r w:rsidRPr="001E6D3B">
              <w:rPr>
                <w:sz w:val="22"/>
                <w:szCs w:val="22"/>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75B3503" w14:textId="77777777" w:rsidR="001E6D3B" w:rsidRPr="001E6D3B" w:rsidRDefault="001E6D3B" w:rsidP="001E6D3B">
            <w:pPr>
              <w:jc w:val="center"/>
              <w:rPr>
                <w:snapToGrid w:val="0"/>
                <w:color w:val="000000"/>
                <w:sz w:val="22"/>
                <w:szCs w:val="22"/>
              </w:rPr>
            </w:pPr>
            <w:r w:rsidRPr="001E6D3B">
              <w:rPr>
                <w:snapToGrid w:val="0"/>
                <w:sz w:val="22"/>
                <w:szCs w:val="22"/>
              </w:rPr>
              <w:t>23 239,46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10D6EC2" w14:textId="77777777" w:rsidR="001E6D3B" w:rsidRPr="001E6D3B" w:rsidRDefault="001E6D3B" w:rsidP="001E6D3B">
            <w:pPr>
              <w:jc w:val="center"/>
              <w:rPr>
                <w:snapToGrid w:val="0"/>
                <w:sz w:val="22"/>
                <w:szCs w:val="22"/>
              </w:rPr>
            </w:pPr>
            <w:r w:rsidRPr="001E6D3B">
              <w:rPr>
                <w:snapToGrid w:val="0"/>
                <w:sz w:val="22"/>
                <w:szCs w:val="22"/>
              </w:rPr>
              <w:t>24 649,79</w:t>
            </w:r>
          </w:p>
        </w:tc>
        <w:tc>
          <w:tcPr>
            <w:tcW w:w="1782" w:type="dxa"/>
            <w:tcBorders>
              <w:top w:val="nil"/>
              <w:left w:val="single" w:sz="4" w:space="0" w:color="auto"/>
              <w:bottom w:val="single" w:sz="4" w:space="0" w:color="auto"/>
              <w:right w:val="single" w:sz="4" w:space="0" w:color="auto"/>
            </w:tcBorders>
            <w:shd w:val="clear" w:color="000000" w:fill="FFFFFF"/>
            <w:noWrap/>
            <w:vAlign w:val="center"/>
          </w:tcPr>
          <w:p w14:paraId="2B5EEAEF" w14:textId="77777777" w:rsidR="001E6D3B" w:rsidRPr="001E6D3B" w:rsidRDefault="001E6D3B" w:rsidP="001E6D3B">
            <w:pPr>
              <w:jc w:val="center"/>
              <w:rPr>
                <w:snapToGrid w:val="0"/>
                <w:sz w:val="22"/>
                <w:szCs w:val="22"/>
              </w:rPr>
            </w:pPr>
            <w:r w:rsidRPr="001E6D3B">
              <w:rPr>
                <w:snapToGrid w:val="0"/>
                <w:sz w:val="22"/>
                <w:szCs w:val="22"/>
              </w:rPr>
              <w:t>1 410,33</w:t>
            </w:r>
          </w:p>
        </w:tc>
      </w:tr>
    </w:tbl>
    <w:p w14:paraId="69805CA3" w14:textId="77777777" w:rsidR="001E6D3B" w:rsidRPr="001E6D3B" w:rsidRDefault="001E6D3B" w:rsidP="001E6D3B">
      <w:pPr>
        <w:keepNext/>
        <w:tabs>
          <w:tab w:val="left" w:pos="567"/>
        </w:tabs>
        <w:spacing w:before="240"/>
        <w:contextualSpacing/>
        <w:outlineLvl w:val="0"/>
        <w:rPr>
          <w:b/>
          <w:bCs/>
          <w:snapToGrid w:val="0"/>
          <w:sz w:val="28"/>
          <w:szCs w:val="28"/>
        </w:rPr>
      </w:pPr>
      <w:r w:rsidRPr="001E6D3B">
        <w:rPr>
          <w:b/>
          <w:bCs/>
          <w:snapToGrid w:val="0"/>
          <w:sz w:val="28"/>
          <w:szCs w:val="28"/>
        </w:rPr>
        <w:br w:type="page"/>
      </w:r>
    </w:p>
    <w:p w14:paraId="7C6ECA6E" w14:textId="77777777" w:rsidR="001E6D3B" w:rsidRPr="001E6D3B" w:rsidRDefault="001E6D3B" w:rsidP="001E6D3B">
      <w:pPr>
        <w:keepNext/>
        <w:tabs>
          <w:tab w:val="left" w:pos="567"/>
        </w:tabs>
        <w:spacing w:before="240"/>
        <w:contextualSpacing/>
        <w:outlineLvl w:val="0"/>
        <w:rPr>
          <w:b/>
          <w:bCs/>
          <w:snapToGrid w:val="0"/>
          <w:sz w:val="28"/>
          <w:szCs w:val="28"/>
        </w:rPr>
      </w:pPr>
      <w:r w:rsidRPr="001E6D3B">
        <w:rPr>
          <w:b/>
          <w:bCs/>
          <w:snapToGrid w:val="0"/>
          <w:sz w:val="28"/>
          <w:szCs w:val="28"/>
        </w:rPr>
        <w:lastRenderedPageBreak/>
        <w:t>14. Приложение к заключению:</w:t>
      </w:r>
    </w:p>
    <w:p w14:paraId="4158C969" w14:textId="77777777" w:rsidR="001E6D3B" w:rsidRPr="001E6D3B" w:rsidRDefault="001E6D3B" w:rsidP="001E6D3B">
      <w:pPr>
        <w:ind w:firstLine="567"/>
        <w:jc w:val="both"/>
        <w:rPr>
          <w:snapToGrid w:val="0"/>
          <w:sz w:val="28"/>
          <w:szCs w:val="28"/>
        </w:rPr>
      </w:pPr>
      <w:r w:rsidRPr="001E6D3B">
        <w:rPr>
          <w:snapToGrid w:val="0"/>
          <w:sz w:val="28"/>
          <w:szCs w:val="28"/>
        </w:rPr>
        <w:t>1. Сводная информация и смета расходов на услуги по передаче тепловой энергии МКП «Комфорт» на 2024 год (2023-2025)</w:t>
      </w:r>
    </w:p>
    <w:p w14:paraId="5E0CA7C4" w14:textId="77777777" w:rsidR="001E6D3B" w:rsidRDefault="001E6D3B" w:rsidP="001E6D3B">
      <w:pPr>
        <w:ind w:right="-1"/>
        <w:contextualSpacing/>
        <w:jc w:val="both"/>
        <w:rPr>
          <w:sz w:val="28"/>
          <w:szCs w:val="28"/>
        </w:rPr>
        <w:sectPr w:rsidR="001E6D3B" w:rsidSect="001E6D3B">
          <w:pgSz w:w="11906" w:h="16838"/>
          <w:pgMar w:top="851" w:right="849" w:bottom="1135" w:left="1701" w:header="426" w:footer="407" w:gutter="0"/>
          <w:cols w:space="708"/>
          <w:titlePg/>
          <w:docGrid w:linePitch="360"/>
        </w:sectPr>
      </w:pPr>
    </w:p>
    <w:tbl>
      <w:tblPr>
        <w:tblW w:w="5000" w:type="pct"/>
        <w:jc w:val="center"/>
        <w:tblLook w:val="04A0" w:firstRow="1" w:lastRow="0" w:firstColumn="1" w:lastColumn="0" w:noHBand="0" w:noVBand="1"/>
      </w:tblPr>
      <w:tblGrid>
        <w:gridCol w:w="609"/>
        <w:gridCol w:w="895"/>
        <w:gridCol w:w="2452"/>
        <w:gridCol w:w="952"/>
        <w:gridCol w:w="222"/>
        <w:gridCol w:w="918"/>
        <w:gridCol w:w="989"/>
        <w:gridCol w:w="1121"/>
        <w:gridCol w:w="1031"/>
        <w:gridCol w:w="1031"/>
        <w:gridCol w:w="1083"/>
        <w:gridCol w:w="1074"/>
        <w:gridCol w:w="1200"/>
        <w:gridCol w:w="1053"/>
        <w:gridCol w:w="222"/>
      </w:tblGrid>
      <w:tr w:rsidR="001E6D3B" w:rsidRPr="001E6D3B" w14:paraId="39D43FBE" w14:textId="77777777" w:rsidTr="001E6D3B">
        <w:trPr>
          <w:gridAfter w:val="1"/>
          <w:wAfter w:w="219" w:type="dxa"/>
          <w:trHeight w:val="300"/>
          <w:jc w:val="center"/>
        </w:trPr>
        <w:tc>
          <w:tcPr>
            <w:tcW w:w="497" w:type="dxa"/>
            <w:tcBorders>
              <w:top w:val="nil"/>
              <w:left w:val="nil"/>
              <w:bottom w:val="nil"/>
              <w:right w:val="nil"/>
            </w:tcBorders>
            <w:shd w:val="clear" w:color="auto" w:fill="auto"/>
            <w:noWrap/>
            <w:vAlign w:val="center"/>
            <w:hideMark/>
          </w:tcPr>
          <w:p w14:paraId="3EF52BCD" w14:textId="77777777" w:rsidR="001E6D3B" w:rsidRPr="001E6D3B" w:rsidRDefault="001E6D3B" w:rsidP="001E6D3B">
            <w:pPr>
              <w:rPr>
                <w:sz w:val="13"/>
                <w:szCs w:val="13"/>
              </w:rPr>
            </w:pPr>
            <w:bookmarkStart w:id="48" w:name="RANGE!A1:O108"/>
            <w:bookmarkEnd w:id="48"/>
          </w:p>
        </w:tc>
        <w:tc>
          <w:tcPr>
            <w:tcW w:w="918" w:type="dxa"/>
            <w:tcBorders>
              <w:top w:val="nil"/>
              <w:left w:val="nil"/>
              <w:bottom w:val="nil"/>
              <w:right w:val="nil"/>
            </w:tcBorders>
            <w:shd w:val="clear" w:color="auto" w:fill="auto"/>
            <w:noWrap/>
            <w:vAlign w:val="center"/>
            <w:hideMark/>
          </w:tcPr>
          <w:p w14:paraId="5E9E3E4F" w14:textId="77777777" w:rsidR="001E6D3B" w:rsidRPr="001E6D3B" w:rsidRDefault="001E6D3B" w:rsidP="001E6D3B">
            <w:pPr>
              <w:jc w:val="center"/>
              <w:rPr>
                <w:sz w:val="13"/>
                <w:szCs w:val="13"/>
              </w:rPr>
            </w:pPr>
          </w:p>
        </w:tc>
        <w:tc>
          <w:tcPr>
            <w:tcW w:w="2526" w:type="dxa"/>
            <w:tcBorders>
              <w:top w:val="nil"/>
              <w:left w:val="nil"/>
              <w:bottom w:val="nil"/>
              <w:right w:val="nil"/>
            </w:tcBorders>
            <w:shd w:val="clear" w:color="auto" w:fill="auto"/>
            <w:noWrap/>
            <w:vAlign w:val="bottom"/>
            <w:hideMark/>
          </w:tcPr>
          <w:p w14:paraId="77C95555" w14:textId="77777777" w:rsidR="001E6D3B" w:rsidRPr="001E6D3B" w:rsidRDefault="001E6D3B" w:rsidP="001E6D3B">
            <w:pPr>
              <w:rPr>
                <w:sz w:val="13"/>
                <w:szCs w:val="13"/>
              </w:rPr>
            </w:pPr>
          </w:p>
        </w:tc>
        <w:tc>
          <w:tcPr>
            <w:tcW w:w="976" w:type="dxa"/>
            <w:tcBorders>
              <w:top w:val="nil"/>
              <w:left w:val="nil"/>
              <w:bottom w:val="nil"/>
              <w:right w:val="nil"/>
            </w:tcBorders>
            <w:shd w:val="clear" w:color="auto" w:fill="auto"/>
            <w:noWrap/>
            <w:vAlign w:val="bottom"/>
            <w:hideMark/>
          </w:tcPr>
          <w:p w14:paraId="01DB88A8" w14:textId="77777777" w:rsidR="001E6D3B" w:rsidRPr="001E6D3B" w:rsidRDefault="001E6D3B" w:rsidP="001E6D3B">
            <w:pPr>
              <w:rPr>
                <w:sz w:val="13"/>
                <w:szCs w:val="13"/>
              </w:rPr>
            </w:pPr>
          </w:p>
        </w:tc>
        <w:tc>
          <w:tcPr>
            <w:tcW w:w="219" w:type="dxa"/>
            <w:tcBorders>
              <w:top w:val="nil"/>
              <w:left w:val="nil"/>
              <w:bottom w:val="nil"/>
              <w:right w:val="nil"/>
            </w:tcBorders>
            <w:shd w:val="clear" w:color="auto" w:fill="auto"/>
            <w:noWrap/>
            <w:vAlign w:val="bottom"/>
            <w:hideMark/>
          </w:tcPr>
          <w:p w14:paraId="5E16425D" w14:textId="77777777" w:rsidR="001E6D3B" w:rsidRPr="001E6D3B" w:rsidRDefault="001E6D3B" w:rsidP="001E6D3B">
            <w:pPr>
              <w:jc w:val="right"/>
              <w:rPr>
                <w:sz w:val="13"/>
                <w:szCs w:val="13"/>
              </w:rPr>
            </w:pPr>
          </w:p>
        </w:tc>
        <w:tc>
          <w:tcPr>
            <w:tcW w:w="929" w:type="dxa"/>
            <w:tcBorders>
              <w:top w:val="nil"/>
              <w:left w:val="nil"/>
              <w:bottom w:val="nil"/>
              <w:right w:val="nil"/>
            </w:tcBorders>
            <w:shd w:val="clear" w:color="auto" w:fill="auto"/>
            <w:noWrap/>
            <w:vAlign w:val="center"/>
            <w:hideMark/>
          </w:tcPr>
          <w:p w14:paraId="16FCBF82" w14:textId="77777777" w:rsidR="001E6D3B" w:rsidRPr="001E6D3B" w:rsidRDefault="001E6D3B" w:rsidP="001E6D3B">
            <w:pPr>
              <w:rPr>
                <w:sz w:val="13"/>
                <w:szCs w:val="13"/>
              </w:rPr>
            </w:pPr>
          </w:p>
        </w:tc>
        <w:tc>
          <w:tcPr>
            <w:tcW w:w="953" w:type="dxa"/>
            <w:tcBorders>
              <w:top w:val="nil"/>
              <w:left w:val="nil"/>
              <w:bottom w:val="nil"/>
              <w:right w:val="nil"/>
            </w:tcBorders>
            <w:shd w:val="clear" w:color="auto" w:fill="auto"/>
            <w:noWrap/>
            <w:vAlign w:val="bottom"/>
            <w:hideMark/>
          </w:tcPr>
          <w:p w14:paraId="794BA0E9" w14:textId="77777777" w:rsidR="001E6D3B" w:rsidRPr="001E6D3B" w:rsidRDefault="001E6D3B" w:rsidP="001E6D3B">
            <w:pPr>
              <w:jc w:val="center"/>
              <w:rPr>
                <w:sz w:val="13"/>
                <w:szCs w:val="13"/>
              </w:rPr>
            </w:pPr>
          </w:p>
        </w:tc>
        <w:tc>
          <w:tcPr>
            <w:tcW w:w="1151" w:type="dxa"/>
            <w:tcBorders>
              <w:top w:val="nil"/>
              <w:left w:val="nil"/>
              <w:bottom w:val="nil"/>
              <w:right w:val="nil"/>
            </w:tcBorders>
            <w:shd w:val="clear" w:color="auto" w:fill="auto"/>
            <w:noWrap/>
            <w:vAlign w:val="bottom"/>
            <w:hideMark/>
          </w:tcPr>
          <w:p w14:paraId="6568FDCF" w14:textId="77777777" w:rsidR="001E6D3B" w:rsidRPr="001E6D3B" w:rsidRDefault="001E6D3B" w:rsidP="001E6D3B">
            <w:pPr>
              <w:rPr>
                <w:sz w:val="13"/>
                <w:szCs w:val="13"/>
              </w:rPr>
            </w:pPr>
          </w:p>
        </w:tc>
        <w:tc>
          <w:tcPr>
            <w:tcW w:w="1058" w:type="dxa"/>
            <w:tcBorders>
              <w:top w:val="nil"/>
              <w:left w:val="nil"/>
              <w:bottom w:val="nil"/>
              <w:right w:val="nil"/>
            </w:tcBorders>
            <w:shd w:val="clear" w:color="auto" w:fill="auto"/>
            <w:noWrap/>
            <w:vAlign w:val="bottom"/>
            <w:hideMark/>
          </w:tcPr>
          <w:p w14:paraId="07DDCF16" w14:textId="77777777" w:rsidR="001E6D3B" w:rsidRPr="001E6D3B" w:rsidRDefault="001E6D3B" w:rsidP="001E6D3B">
            <w:pPr>
              <w:rPr>
                <w:sz w:val="13"/>
                <w:szCs w:val="13"/>
              </w:rPr>
            </w:pPr>
          </w:p>
        </w:tc>
        <w:tc>
          <w:tcPr>
            <w:tcW w:w="1058" w:type="dxa"/>
            <w:tcBorders>
              <w:top w:val="nil"/>
              <w:left w:val="nil"/>
              <w:bottom w:val="nil"/>
              <w:right w:val="nil"/>
            </w:tcBorders>
            <w:shd w:val="clear" w:color="auto" w:fill="auto"/>
            <w:noWrap/>
            <w:vAlign w:val="bottom"/>
            <w:hideMark/>
          </w:tcPr>
          <w:p w14:paraId="635E2D25" w14:textId="77777777" w:rsidR="001E6D3B" w:rsidRPr="001E6D3B" w:rsidRDefault="001E6D3B" w:rsidP="001E6D3B">
            <w:pPr>
              <w:rPr>
                <w:sz w:val="13"/>
                <w:szCs w:val="13"/>
              </w:rPr>
            </w:pPr>
          </w:p>
        </w:tc>
        <w:tc>
          <w:tcPr>
            <w:tcW w:w="1058" w:type="dxa"/>
            <w:tcBorders>
              <w:top w:val="nil"/>
              <w:left w:val="nil"/>
              <w:bottom w:val="nil"/>
              <w:right w:val="nil"/>
            </w:tcBorders>
            <w:shd w:val="clear" w:color="auto" w:fill="auto"/>
            <w:noWrap/>
            <w:vAlign w:val="bottom"/>
            <w:hideMark/>
          </w:tcPr>
          <w:p w14:paraId="2EF6E073" w14:textId="77777777" w:rsidR="001E6D3B" w:rsidRPr="001E6D3B" w:rsidRDefault="001E6D3B" w:rsidP="001E6D3B">
            <w:pPr>
              <w:rPr>
                <w:sz w:val="13"/>
                <w:szCs w:val="13"/>
              </w:rPr>
            </w:pPr>
          </w:p>
        </w:tc>
        <w:tc>
          <w:tcPr>
            <w:tcW w:w="1081" w:type="dxa"/>
            <w:tcBorders>
              <w:top w:val="nil"/>
              <w:left w:val="nil"/>
              <w:bottom w:val="nil"/>
              <w:right w:val="nil"/>
            </w:tcBorders>
            <w:shd w:val="clear" w:color="auto" w:fill="auto"/>
            <w:noWrap/>
            <w:vAlign w:val="bottom"/>
            <w:hideMark/>
          </w:tcPr>
          <w:p w14:paraId="500D66DB" w14:textId="77777777" w:rsidR="001E6D3B" w:rsidRPr="001E6D3B" w:rsidRDefault="001E6D3B" w:rsidP="001E6D3B">
            <w:pPr>
              <w:rPr>
                <w:sz w:val="13"/>
                <w:szCs w:val="13"/>
              </w:rPr>
            </w:pPr>
          </w:p>
        </w:tc>
        <w:tc>
          <w:tcPr>
            <w:tcW w:w="1128" w:type="dxa"/>
            <w:tcBorders>
              <w:top w:val="nil"/>
              <w:left w:val="nil"/>
              <w:bottom w:val="nil"/>
              <w:right w:val="nil"/>
            </w:tcBorders>
            <w:shd w:val="clear" w:color="auto" w:fill="auto"/>
            <w:noWrap/>
            <w:vAlign w:val="bottom"/>
            <w:hideMark/>
          </w:tcPr>
          <w:p w14:paraId="2D2FB98D" w14:textId="77777777" w:rsidR="001E6D3B" w:rsidRPr="001E6D3B" w:rsidRDefault="001E6D3B" w:rsidP="001E6D3B">
            <w:pPr>
              <w:rPr>
                <w:sz w:val="13"/>
                <w:szCs w:val="13"/>
              </w:rPr>
            </w:pPr>
          </w:p>
        </w:tc>
        <w:tc>
          <w:tcPr>
            <w:tcW w:w="1081" w:type="dxa"/>
            <w:tcBorders>
              <w:top w:val="nil"/>
              <w:left w:val="nil"/>
              <w:bottom w:val="nil"/>
              <w:right w:val="nil"/>
            </w:tcBorders>
            <w:shd w:val="clear" w:color="auto" w:fill="auto"/>
            <w:noWrap/>
            <w:vAlign w:val="bottom"/>
            <w:hideMark/>
          </w:tcPr>
          <w:p w14:paraId="1AEE0F78" w14:textId="77777777" w:rsidR="001E6D3B" w:rsidRPr="001E6D3B" w:rsidRDefault="001E6D3B" w:rsidP="001E6D3B">
            <w:pPr>
              <w:rPr>
                <w:sz w:val="13"/>
                <w:szCs w:val="13"/>
              </w:rPr>
            </w:pPr>
          </w:p>
        </w:tc>
      </w:tr>
      <w:tr w:rsidR="001E6D3B" w:rsidRPr="001E6D3B" w14:paraId="4B7615E0" w14:textId="77777777" w:rsidTr="001E6D3B">
        <w:trPr>
          <w:gridAfter w:val="1"/>
          <w:wAfter w:w="219" w:type="dxa"/>
          <w:trHeight w:val="375"/>
          <w:jc w:val="center"/>
        </w:trPr>
        <w:tc>
          <w:tcPr>
            <w:tcW w:w="497" w:type="dxa"/>
            <w:tcBorders>
              <w:top w:val="nil"/>
              <w:left w:val="nil"/>
              <w:bottom w:val="nil"/>
              <w:right w:val="nil"/>
            </w:tcBorders>
            <w:shd w:val="clear" w:color="auto" w:fill="auto"/>
            <w:noWrap/>
            <w:vAlign w:val="center"/>
            <w:hideMark/>
          </w:tcPr>
          <w:p w14:paraId="1E9E2B00" w14:textId="77777777" w:rsidR="001E6D3B" w:rsidRPr="001E6D3B" w:rsidRDefault="001E6D3B" w:rsidP="001E6D3B">
            <w:pPr>
              <w:rPr>
                <w:sz w:val="13"/>
                <w:szCs w:val="13"/>
              </w:rPr>
            </w:pPr>
          </w:p>
        </w:tc>
        <w:tc>
          <w:tcPr>
            <w:tcW w:w="918" w:type="dxa"/>
            <w:tcBorders>
              <w:top w:val="nil"/>
              <w:left w:val="nil"/>
              <w:bottom w:val="nil"/>
              <w:right w:val="nil"/>
            </w:tcBorders>
            <w:shd w:val="clear" w:color="auto" w:fill="auto"/>
            <w:noWrap/>
            <w:vAlign w:val="center"/>
            <w:hideMark/>
          </w:tcPr>
          <w:p w14:paraId="34E463B6" w14:textId="77777777" w:rsidR="001E6D3B" w:rsidRPr="001E6D3B" w:rsidRDefault="001E6D3B" w:rsidP="001E6D3B">
            <w:pPr>
              <w:jc w:val="center"/>
              <w:rPr>
                <w:sz w:val="13"/>
                <w:szCs w:val="13"/>
              </w:rPr>
            </w:pPr>
          </w:p>
        </w:tc>
        <w:tc>
          <w:tcPr>
            <w:tcW w:w="2526" w:type="dxa"/>
            <w:tcBorders>
              <w:top w:val="nil"/>
              <w:left w:val="nil"/>
              <w:bottom w:val="nil"/>
              <w:right w:val="nil"/>
            </w:tcBorders>
            <w:shd w:val="clear" w:color="auto" w:fill="auto"/>
            <w:noWrap/>
            <w:vAlign w:val="bottom"/>
            <w:hideMark/>
          </w:tcPr>
          <w:p w14:paraId="38D2063F" w14:textId="77777777" w:rsidR="001E6D3B" w:rsidRPr="001E6D3B" w:rsidRDefault="001E6D3B" w:rsidP="001E6D3B">
            <w:pPr>
              <w:rPr>
                <w:sz w:val="13"/>
                <w:szCs w:val="13"/>
              </w:rPr>
            </w:pPr>
          </w:p>
        </w:tc>
        <w:tc>
          <w:tcPr>
            <w:tcW w:w="976" w:type="dxa"/>
            <w:tcBorders>
              <w:top w:val="nil"/>
              <w:left w:val="nil"/>
              <w:bottom w:val="nil"/>
              <w:right w:val="nil"/>
            </w:tcBorders>
            <w:shd w:val="clear" w:color="auto" w:fill="auto"/>
            <w:noWrap/>
            <w:vAlign w:val="bottom"/>
            <w:hideMark/>
          </w:tcPr>
          <w:p w14:paraId="6C468383" w14:textId="77777777" w:rsidR="001E6D3B" w:rsidRPr="001E6D3B" w:rsidRDefault="001E6D3B" w:rsidP="001E6D3B">
            <w:pPr>
              <w:rPr>
                <w:sz w:val="13"/>
                <w:szCs w:val="13"/>
              </w:rPr>
            </w:pPr>
          </w:p>
        </w:tc>
        <w:tc>
          <w:tcPr>
            <w:tcW w:w="219" w:type="dxa"/>
            <w:tcBorders>
              <w:top w:val="nil"/>
              <w:left w:val="nil"/>
              <w:bottom w:val="nil"/>
              <w:right w:val="nil"/>
            </w:tcBorders>
            <w:shd w:val="clear" w:color="auto" w:fill="auto"/>
            <w:noWrap/>
            <w:vAlign w:val="bottom"/>
            <w:hideMark/>
          </w:tcPr>
          <w:p w14:paraId="6830369E" w14:textId="77777777" w:rsidR="001E6D3B" w:rsidRPr="001E6D3B" w:rsidRDefault="001E6D3B" w:rsidP="001E6D3B">
            <w:pPr>
              <w:rPr>
                <w:sz w:val="13"/>
                <w:szCs w:val="13"/>
              </w:rPr>
            </w:pPr>
          </w:p>
        </w:tc>
        <w:tc>
          <w:tcPr>
            <w:tcW w:w="929" w:type="dxa"/>
            <w:tcBorders>
              <w:top w:val="nil"/>
              <w:left w:val="nil"/>
              <w:bottom w:val="nil"/>
              <w:right w:val="nil"/>
            </w:tcBorders>
            <w:shd w:val="clear" w:color="auto" w:fill="auto"/>
            <w:noWrap/>
            <w:vAlign w:val="center"/>
            <w:hideMark/>
          </w:tcPr>
          <w:p w14:paraId="1CAC3952" w14:textId="77777777" w:rsidR="001E6D3B" w:rsidRPr="001E6D3B" w:rsidRDefault="001E6D3B" w:rsidP="001E6D3B">
            <w:pPr>
              <w:rPr>
                <w:sz w:val="13"/>
                <w:szCs w:val="13"/>
              </w:rPr>
            </w:pPr>
          </w:p>
        </w:tc>
        <w:tc>
          <w:tcPr>
            <w:tcW w:w="953" w:type="dxa"/>
            <w:tcBorders>
              <w:top w:val="nil"/>
              <w:left w:val="nil"/>
              <w:bottom w:val="nil"/>
              <w:right w:val="nil"/>
            </w:tcBorders>
            <w:shd w:val="clear" w:color="auto" w:fill="auto"/>
            <w:noWrap/>
            <w:vAlign w:val="center"/>
            <w:hideMark/>
          </w:tcPr>
          <w:p w14:paraId="161FC42D" w14:textId="77777777" w:rsidR="001E6D3B" w:rsidRPr="001E6D3B" w:rsidRDefault="001E6D3B" w:rsidP="001E6D3B">
            <w:pPr>
              <w:jc w:val="center"/>
              <w:rPr>
                <w:sz w:val="13"/>
                <w:szCs w:val="13"/>
              </w:rPr>
            </w:pPr>
          </w:p>
        </w:tc>
        <w:tc>
          <w:tcPr>
            <w:tcW w:w="1151" w:type="dxa"/>
            <w:tcBorders>
              <w:top w:val="nil"/>
              <w:left w:val="nil"/>
              <w:bottom w:val="nil"/>
              <w:right w:val="nil"/>
            </w:tcBorders>
            <w:shd w:val="clear" w:color="auto" w:fill="auto"/>
            <w:noWrap/>
            <w:vAlign w:val="bottom"/>
            <w:hideMark/>
          </w:tcPr>
          <w:p w14:paraId="5BB5AD77" w14:textId="77777777" w:rsidR="001E6D3B" w:rsidRPr="001E6D3B" w:rsidRDefault="001E6D3B" w:rsidP="001E6D3B">
            <w:pPr>
              <w:jc w:val="center"/>
              <w:rPr>
                <w:sz w:val="13"/>
                <w:szCs w:val="13"/>
              </w:rPr>
            </w:pPr>
          </w:p>
        </w:tc>
        <w:tc>
          <w:tcPr>
            <w:tcW w:w="1058" w:type="dxa"/>
            <w:tcBorders>
              <w:top w:val="nil"/>
              <w:left w:val="nil"/>
              <w:bottom w:val="nil"/>
              <w:right w:val="nil"/>
            </w:tcBorders>
            <w:shd w:val="clear" w:color="auto" w:fill="auto"/>
            <w:noWrap/>
            <w:vAlign w:val="bottom"/>
            <w:hideMark/>
          </w:tcPr>
          <w:p w14:paraId="63CC9422" w14:textId="77777777" w:rsidR="001E6D3B" w:rsidRPr="001E6D3B" w:rsidRDefault="001E6D3B" w:rsidP="001E6D3B">
            <w:pPr>
              <w:jc w:val="center"/>
              <w:rPr>
                <w:sz w:val="13"/>
                <w:szCs w:val="13"/>
              </w:rPr>
            </w:pPr>
          </w:p>
        </w:tc>
        <w:tc>
          <w:tcPr>
            <w:tcW w:w="1058" w:type="dxa"/>
            <w:tcBorders>
              <w:top w:val="nil"/>
              <w:left w:val="nil"/>
              <w:bottom w:val="nil"/>
              <w:right w:val="nil"/>
            </w:tcBorders>
            <w:shd w:val="clear" w:color="auto" w:fill="auto"/>
            <w:noWrap/>
            <w:vAlign w:val="bottom"/>
            <w:hideMark/>
          </w:tcPr>
          <w:p w14:paraId="3A5BB764" w14:textId="77777777" w:rsidR="001E6D3B" w:rsidRPr="001E6D3B" w:rsidRDefault="001E6D3B" w:rsidP="001E6D3B">
            <w:pPr>
              <w:jc w:val="center"/>
              <w:rPr>
                <w:sz w:val="13"/>
                <w:szCs w:val="13"/>
              </w:rPr>
            </w:pPr>
          </w:p>
        </w:tc>
        <w:tc>
          <w:tcPr>
            <w:tcW w:w="1058" w:type="dxa"/>
            <w:tcBorders>
              <w:top w:val="nil"/>
              <w:left w:val="nil"/>
              <w:bottom w:val="nil"/>
              <w:right w:val="nil"/>
            </w:tcBorders>
            <w:shd w:val="clear" w:color="auto" w:fill="auto"/>
            <w:noWrap/>
            <w:vAlign w:val="bottom"/>
            <w:hideMark/>
          </w:tcPr>
          <w:p w14:paraId="6B974567" w14:textId="77777777" w:rsidR="001E6D3B" w:rsidRPr="001E6D3B" w:rsidRDefault="001E6D3B" w:rsidP="001E6D3B">
            <w:pPr>
              <w:jc w:val="center"/>
              <w:rPr>
                <w:sz w:val="13"/>
                <w:szCs w:val="13"/>
              </w:rPr>
            </w:pPr>
          </w:p>
        </w:tc>
        <w:tc>
          <w:tcPr>
            <w:tcW w:w="3290" w:type="dxa"/>
            <w:gridSpan w:val="3"/>
            <w:tcBorders>
              <w:top w:val="nil"/>
              <w:left w:val="nil"/>
              <w:bottom w:val="nil"/>
              <w:right w:val="nil"/>
            </w:tcBorders>
            <w:shd w:val="clear" w:color="auto" w:fill="auto"/>
            <w:noWrap/>
            <w:vAlign w:val="center"/>
            <w:hideMark/>
          </w:tcPr>
          <w:p w14:paraId="254E6499" w14:textId="77777777" w:rsidR="001E6D3B" w:rsidRPr="001E6D3B" w:rsidRDefault="001E6D3B" w:rsidP="001E6D3B">
            <w:pPr>
              <w:jc w:val="center"/>
              <w:rPr>
                <w:rFonts w:ascii="Calibri" w:hAnsi="Calibri" w:cs="Calibri"/>
                <w:sz w:val="13"/>
                <w:szCs w:val="13"/>
              </w:rPr>
            </w:pPr>
            <w:r w:rsidRPr="001E6D3B">
              <w:rPr>
                <w:rFonts w:ascii="Calibri" w:hAnsi="Calibri" w:cs="Calibri"/>
                <w:sz w:val="13"/>
                <w:szCs w:val="13"/>
              </w:rPr>
              <w:t>Приложение №1</w:t>
            </w:r>
          </w:p>
        </w:tc>
      </w:tr>
      <w:tr w:rsidR="001E6D3B" w:rsidRPr="001E6D3B" w14:paraId="19CAE4B7" w14:textId="77777777" w:rsidTr="001E6D3B">
        <w:trPr>
          <w:gridAfter w:val="1"/>
          <w:wAfter w:w="219" w:type="dxa"/>
          <w:trHeight w:val="315"/>
          <w:jc w:val="center"/>
        </w:trPr>
        <w:tc>
          <w:tcPr>
            <w:tcW w:w="12424" w:type="dxa"/>
            <w:gridSpan w:val="12"/>
            <w:vMerge w:val="restart"/>
            <w:tcBorders>
              <w:top w:val="nil"/>
              <w:left w:val="nil"/>
              <w:bottom w:val="nil"/>
              <w:right w:val="nil"/>
            </w:tcBorders>
            <w:shd w:val="clear" w:color="auto" w:fill="auto"/>
            <w:noWrap/>
            <w:vAlign w:val="center"/>
            <w:hideMark/>
          </w:tcPr>
          <w:p w14:paraId="0C32197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Сводная информация и смета расходов на услуги по передаче тепловой энергии МКП "Комфорт" на 2024 год (2023-2025)</w:t>
            </w:r>
          </w:p>
        </w:tc>
        <w:tc>
          <w:tcPr>
            <w:tcW w:w="1128" w:type="dxa"/>
            <w:tcBorders>
              <w:top w:val="nil"/>
              <w:left w:val="nil"/>
              <w:bottom w:val="nil"/>
              <w:right w:val="nil"/>
            </w:tcBorders>
            <w:shd w:val="clear" w:color="auto" w:fill="auto"/>
            <w:noWrap/>
            <w:vAlign w:val="center"/>
            <w:hideMark/>
          </w:tcPr>
          <w:p w14:paraId="790834C2" w14:textId="77777777" w:rsidR="001E6D3B" w:rsidRPr="001E6D3B" w:rsidRDefault="001E6D3B" w:rsidP="001E6D3B">
            <w:pPr>
              <w:jc w:val="center"/>
              <w:rPr>
                <w:rFonts w:ascii="Bookman Old Style" w:hAnsi="Bookman Old Style" w:cs="Calibri"/>
                <w:b/>
                <w:bCs/>
                <w:sz w:val="13"/>
                <w:szCs w:val="13"/>
              </w:rPr>
            </w:pPr>
          </w:p>
        </w:tc>
        <w:tc>
          <w:tcPr>
            <w:tcW w:w="1081" w:type="dxa"/>
            <w:tcBorders>
              <w:top w:val="nil"/>
              <w:left w:val="nil"/>
              <w:bottom w:val="nil"/>
              <w:right w:val="nil"/>
            </w:tcBorders>
            <w:shd w:val="clear" w:color="auto" w:fill="auto"/>
            <w:noWrap/>
            <w:vAlign w:val="center"/>
            <w:hideMark/>
          </w:tcPr>
          <w:p w14:paraId="4ADCF5B4" w14:textId="77777777" w:rsidR="001E6D3B" w:rsidRPr="001E6D3B" w:rsidRDefault="001E6D3B" w:rsidP="001E6D3B">
            <w:pPr>
              <w:jc w:val="center"/>
              <w:rPr>
                <w:sz w:val="13"/>
                <w:szCs w:val="13"/>
              </w:rPr>
            </w:pPr>
          </w:p>
        </w:tc>
      </w:tr>
      <w:tr w:rsidR="001E6D3B" w:rsidRPr="001E6D3B" w14:paraId="2968650C" w14:textId="77777777" w:rsidTr="001E6D3B">
        <w:trPr>
          <w:gridAfter w:val="1"/>
          <w:wAfter w:w="219" w:type="dxa"/>
          <w:trHeight w:val="315"/>
          <w:jc w:val="center"/>
        </w:trPr>
        <w:tc>
          <w:tcPr>
            <w:tcW w:w="12424" w:type="dxa"/>
            <w:gridSpan w:val="12"/>
            <w:vMerge/>
            <w:tcBorders>
              <w:top w:val="nil"/>
              <w:left w:val="nil"/>
              <w:bottom w:val="nil"/>
              <w:right w:val="nil"/>
            </w:tcBorders>
            <w:vAlign w:val="center"/>
            <w:hideMark/>
          </w:tcPr>
          <w:p w14:paraId="17B510A8" w14:textId="77777777" w:rsidR="001E6D3B" w:rsidRPr="001E6D3B" w:rsidRDefault="001E6D3B" w:rsidP="001E6D3B">
            <w:pPr>
              <w:rPr>
                <w:rFonts w:ascii="Bookman Old Style" w:hAnsi="Bookman Old Style" w:cs="Calibri"/>
                <w:b/>
                <w:bCs/>
                <w:sz w:val="13"/>
                <w:szCs w:val="13"/>
              </w:rPr>
            </w:pPr>
          </w:p>
        </w:tc>
        <w:tc>
          <w:tcPr>
            <w:tcW w:w="1128" w:type="dxa"/>
            <w:tcBorders>
              <w:top w:val="nil"/>
              <w:left w:val="nil"/>
              <w:bottom w:val="nil"/>
              <w:right w:val="nil"/>
            </w:tcBorders>
            <w:shd w:val="clear" w:color="auto" w:fill="auto"/>
            <w:noWrap/>
            <w:vAlign w:val="center"/>
            <w:hideMark/>
          </w:tcPr>
          <w:p w14:paraId="184CBE26" w14:textId="77777777" w:rsidR="001E6D3B" w:rsidRPr="001E6D3B" w:rsidRDefault="001E6D3B" w:rsidP="001E6D3B">
            <w:pPr>
              <w:jc w:val="center"/>
              <w:rPr>
                <w:sz w:val="13"/>
                <w:szCs w:val="13"/>
              </w:rPr>
            </w:pPr>
          </w:p>
        </w:tc>
        <w:tc>
          <w:tcPr>
            <w:tcW w:w="1081" w:type="dxa"/>
            <w:tcBorders>
              <w:top w:val="nil"/>
              <w:left w:val="nil"/>
              <w:bottom w:val="nil"/>
              <w:right w:val="nil"/>
            </w:tcBorders>
            <w:shd w:val="clear" w:color="auto" w:fill="auto"/>
            <w:noWrap/>
            <w:vAlign w:val="center"/>
            <w:hideMark/>
          </w:tcPr>
          <w:p w14:paraId="5327655C" w14:textId="77777777" w:rsidR="001E6D3B" w:rsidRPr="001E6D3B" w:rsidRDefault="001E6D3B" w:rsidP="001E6D3B">
            <w:pPr>
              <w:jc w:val="center"/>
              <w:rPr>
                <w:sz w:val="13"/>
                <w:szCs w:val="13"/>
              </w:rPr>
            </w:pPr>
          </w:p>
        </w:tc>
      </w:tr>
      <w:tr w:rsidR="001E6D3B" w:rsidRPr="001E6D3B" w14:paraId="3596E1DE" w14:textId="77777777" w:rsidTr="001E6D3B">
        <w:trPr>
          <w:gridAfter w:val="1"/>
          <w:wAfter w:w="219" w:type="dxa"/>
          <w:trHeight w:val="408"/>
          <w:jc w:val="center"/>
        </w:trPr>
        <w:tc>
          <w:tcPr>
            <w:tcW w:w="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032D9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п/п</w:t>
            </w:r>
          </w:p>
        </w:tc>
        <w:tc>
          <w:tcPr>
            <w:tcW w:w="4639"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6F7CC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Показатели</w:t>
            </w:r>
          </w:p>
        </w:tc>
        <w:tc>
          <w:tcPr>
            <w:tcW w:w="9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B778B24" w14:textId="77777777" w:rsidR="001E6D3B" w:rsidRPr="001E6D3B" w:rsidRDefault="001E6D3B" w:rsidP="001E6D3B">
            <w:pPr>
              <w:jc w:val="center"/>
              <w:rPr>
                <w:rFonts w:ascii="Bookman Old Style" w:hAnsi="Bookman Old Style" w:cs="Calibri"/>
                <w:sz w:val="13"/>
                <w:szCs w:val="13"/>
              </w:rPr>
            </w:pPr>
            <w:proofErr w:type="spellStart"/>
            <w:r w:rsidRPr="001E6D3B">
              <w:rPr>
                <w:rFonts w:ascii="Bookman Old Style" w:hAnsi="Bookman Old Style" w:cs="Calibri"/>
                <w:sz w:val="13"/>
                <w:szCs w:val="13"/>
              </w:rPr>
              <w:t>Ед.изм</w:t>
            </w:r>
            <w:proofErr w:type="spellEnd"/>
            <w:r w:rsidRPr="001E6D3B">
              <w:rPr>
                <w:rFonts w:ascii="Bookman Old Style" w:hAnsi="Bookman Old Style" w:cs="Calibri"/>
                <w:sz w:val="13"/>
                <w:szCs w:val="13"/>
              </w:rPr>
              <w:t>.</w:t>
            </w:r>
          </w:p>
        </w:tc>
        <w:tc>
          <w:tcPr>
            <w:tcW w:w="953" w:type="dxa"/>
            <w:vMerge w:val="restart"/>
            <w:tcBorders>
              <w:top w:val="single" w:sz="4" w:space="0" w:color="auto"/>
              <w:left w:val="single" w:sz="4" w:space="0" w:color="auto"/>
              <w:bottom w:val="single" w:sz="4" w:space="0" w:color="000000"/>
              <w:right w:val="nil"/>
            </w:tcBorders>
            <w:shd w:val="clear" w:color="auto" w:fill="auto"/>
            <w:vAlign w:val="center"/>
            <w:hideMark/>
          </w:tcPr>
          <w:p w14:paraId="1421BB4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Утверждено РЭК на 2022 год</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1B169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Факт </w:t>
            </w:r>
            <w:proofErr w:type="gramStart"/>
            <w:r w:rsidRPr="001E6D3B">
              <w:rPr>
                <w:rFonts w:ascii="Bookman Old Style" w:hAnsi="Bookman Old Style" w:cs="Calibri"/>
                <w:sz w:val="13"/>
                <w:szCs w:val="13"/>
              </w:rPr>
              <w:t>предприятия  2022</w:t>
            </w:r>
            <w:proofErr w:type="gramEnd"/>
            <w:r w:rsidRPr="001E6D3B">
              <w:rPr>
                <w:rFonts w:ascii="Bookman Old Style" w:hAnsi="Bookman Old Style" w:cs="Calibri"/>
                <w:sz w:val="13"/>
                <w:szCs w:val="13"/>
              </w:rPr>
              <w:t xml:space="preserve"> год</w:t>
            </w:r>
          </w:p>
        </w:tc>
        <w:tc>
          <w:tcPr>
            <w:tcW w:w="1058" w:type="dxa"/>
            <w:vMerge w:val="restart"/>
            <w:tcBorders>
              <w:top w:val="single" w:sz="4" w:space="0" w:color="auto"/>
              <w:left w:val="nil"/>
              <w:bottom w:val="single" w:sz="4" w:space="0" w:color="000000"/>
              <w:right w:val="nil"/>
            </w:tcBorders>
            <w:shd w:val="clear" w:color="auto" w:fill="auto"/>
            <w:vAlign w:val="center"/>
            <w:hideMark/>
          </w:tcPr>
          <w:p w14:paraId="433DAF3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Факт </w:t>
            </w:r>
            <w:proofErr w:type="gramStart"/>
            <w:r w:rsidRPr="001E6D3B">
              <w:rPr>
                <w:rFonts w:ascii="Bookman Old Style" w:hAnsi="Bookman Old Style" w:cs="Calibri"/>
                <w:sz w:val="13"/>
                <w:szCs w:val="13"/>
              </w:rPr>
              <w:t>эксперты  2022</w:t>
            </w:r>
            <w:proofErr w:type="gramEnd"/>
            <w:r w:rsidRPr="001E6D3B">
              <w:rPr>
                <w:rFonts w:ascii="Bookman Old Style" w:hAnsi="Bookman Old Style" w:cs="Calibri"/>
                <w:sz w:val="13"/>
                <w:szCs w:val="13"/>
              </w:rPr>
              <w:t xml:space="preserve"> год</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77923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Утверждено РЭК 2023</w:t>
            </w:r>
          </w:p>
        </w:tc>
        <w:tc>
          <w:tcPr>
            <w:tcW w:w="1058" w:type="dxa"/>
            <w:vMerge w:val="restart"/>
            <w:tcBorders>
              <w:top w:val="single" w:sz="4" w:space="0" w:color="auto"/>
              <w:left w:val="single" w:sz="4" w:space="0" w:color="auto"/>
              <w:bottom w:val="single" w:sz="4" w:space="0" w:color="000000"/>
              <w:right w:val="nil"/>
            </w:tcBorders>
            <w:shd w:val="clear" w:color="auto" w:fill="auto"/>
            <w:vAlign w:val="center"/>
            <w:hideMark/>
          </w:tcPr>
          <w:p w14:paraId="7632366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Предложения предприятия 2024</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5D099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Предложение экспертов 2024 </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46DF4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Корректировка</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F0310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Динамика</w:t>
            </w:r>
          </w:p>
        </w:tc>
      </w:tr>
      <w:tr w:rsidR="001E6D3B" w:rsidRPr="001E6D3B" w14:paraId="0C4ED018" w14:textId="77777777" w:rsidTr="001E6D3B">
        <w:trPr>
          <w:trHeight w:val="390"/>
          <w:jc w:val="center"/>
        </w:trPr>
        <w:tc>
          <w:tcPr>
            <w:tcW w:w="497" w:type="dxa"/>
            <w:vMerge/>
            <w:tcBorders>
              <w:top w:val="single" w:sz="4" w:space="0" w:color="auto"/>
              <w:left w:val="single" w:sz="4" w:space="0" w:color="auto"/>
              <w:bottom w:val="single" w:sz="4" w:space="0" w:color="000000"/>
              <w:right w:val="single" w:sz="4" w:space="0" w:color="auto"/>
            </w:tcBorders>
            <w:vAlign w:val="center"/>
            <w:hideMark/>
          </w:tcPr>
          <w:p w14:paraId="7863DE2F" w14:textId="77777777" w:rsidR="001E6D3B" w:rsidRPr="001E6D3B" w:rsidRDefault="001E6D3B" w:rsidP="001E6D3B">
            <w:pPr>
              <w:rPr>
                <w:rFonts w:ascii="Bookman Old Style" w:hAnsi="Bookman Old Style" w:cs="Calibri"/>
                <w:sz w:val="13"/>
                <w:szCs w:val="13"/>
              </w:rPr>
            </w:pPr>
          </w:p>
        </w:tc>
        <w:tc>
          <w:tcPr>
            <w:tcW w:w="4639" w:type="dxa"/>
            <w:gridSpan w:val="4"/>
            <w:vMerge/>
            <w:tcBorders>
              <w:top w:val="single" w:sz="4" w:space="0" w:color="auto"/>
              <w:left w:val="single" w:sz="4" w:space="0" w:color="auto"/>
              <w:bottom w:val="single" w:sz="4" w:space="0" w:color="000000"/>
              <w:right w:val="single" w:sz="4" w:space="0" w:color="000000"/>
            </w:tcBorders>
            <w:vAlign w:val="center"/>
            <w:hideMark/>
          </w:tcPr>
          <w:p w14:paraId="2A4F976E" w14:textId="77777777" w:rsidR="001E6D3B" w:rsidRPr="001E6D3B" w:rsidRDefault="001E6D3B" w:rsidP="001E6D3B">
            <w:pPr>
              <w:rPr>
                <w:rFonts w:ascii="Bookman Old Style" w:hAnsi="Bookman Old Style" w:cs="Calibri"/>
                <w:sz w:val="13"/>
                <w:szCs w:val="13"/>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14:paraId="4A710F3B" w14:textId="77777777" w:rsidR="001E6D3B" w:rsidRPr="001E6D3B" w:rsidRDefault="001E6D3B" w:rsidP="001E6D3B">
            <w:pPr>
              <w:rPr>
                <w:rFonts w:ascii="Bookman Old Style" w:hAnsi="Bookman Old Style" w:cs="Calibri"/>
                <w:sz w:val="13"/>
                <w:szCs w:val="13"/>
              </w:rPr>
            </w:pPr>
          </w:p>
        </w:tc>
        <w:tc>
          <w:tcPr>
            <w:tcW w:w="953" w:type="dxa"/>
            <w:vMerge/>
            <w:tcBorders>
              <w:top w:val="single" w:sz="4" w:space="0" w:color="auto"/>
              <w:left w:val="single" w:sz="4" w:space="0" w:color="auto"/>
              <w:bottom w:val="single" w:sz="4" w:space="0" w:color="000000"/>
              <w:right w:val="nil"/>
            </w:tcBorders>
            <w:vAlign w:val="center"/>
            <w:hideMark/>
          </w:tcPr>
          <w:p w14:paraId="6E623414" w14:textId="77777777" w:rsidR="001E6D3B" w:rsidRPr="001E6D3B" w:rsidRDefault="001E6D3B" w:rsidP="001E6D3B">
            <w:pPr>
              <w:rPr>
                <w:rFonts w:ascii="Bookman Old Style" w:hAnsi="Bookman Old Style" w:cs="Calibri"/>
                <w:sz w:val="13"/>
                <w:szCs w:val="13"/>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4874E7D0"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nil"/>
              <w:bottom w:val="single" w:sz="4" w:space="0" w:color="000000"/>
              <w:right w:val="nil"/>
            </w:tcBorders>
            <w:vAlign w:val="center"/>
            <w:hideMark/>
          </w:tcPr>
          <w:p w14:paraId="47EDFCD7"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10099BA0"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single" w:sz="4" w:space="0" w:color="auto"/>
              <w:bottom w:val="single" w:sz="4" w:space="0" w:color="000000"/>
              <w:right w:val="nil"/>
            </w:tcBorders>
            <w:vAlign w:val="center"/>
            <w:hideMark/>
          </w:tcPr>
          <w:p w14:paraId="5BA40298" w14:textId="77777777" w:rsidR="001E6D3B" w:rsidRPr="001E6D3B" w:rsidRDefault="001E6D3B" w:rsidP="001E6D3B">
            <w:pPr>
              <w:rPr>
                <w:rFonts w:ascii="Bookman Old Style" w:hAnsi="Bookman Old Style" w:cs="Calibri"/>
                <w:sz w:val="13"/>
                <w:szCs w:val="13"/>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3E046746" w14:textId="77777777" w:rsidR="001E6D3B" w:rsidRPr="001E6D3B" w:rsidRDefault="001E6D3B" w:rsidP="001E6D3B">
            <w:pPr>
              <w:rPr>
                <w:rFonts w:ascii="Bookman Old Style" w:hAnsi="Bookman Old Style" w:cs="Calibri"/>
                <w:sz w:val="13"/>
                <w:szCs w:val="13"/>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49FAAB0A" w14:textId="77777777" w:rsidR="001E6D3B" w:rsidRPr="001E6D3B" w:rsidRDefault="001E6D3B" w:rsidP="001E6D3B">
            <w:pPr>
              <w:rPr>
                <w:rFonts w:ascii="Bookman Old Style" w:hAnsi="Bookman Old Style" w:cs="Calibri"/>
                <w:sz w:val="13"/>
                <w:szCs w:val="13"/>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30808AD5" w14:textId="77777777" w:rsidR="001E6D3B" w:rsidRPr="001E6D3B" w:rsidRDefault="001E6D3B" w:rsidP="001E6D3B">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4E5ACBF2" w14:textId="77777777" w:rsidR="001E6D3B" w:rsidRPr="001E6D3B" w:rsidRDefault="001E6D3B" w:rsidP="001E6D3B">
            <w:pPr>
              <w:jc w:val="center"/>
              <w:rPr>
                <w:rFonts w:ascii="Bookman Old Style" w:hAnsi="Bookman Old Style" w:cs="Calibri"/>
                <w:sz w:val="13"/>
                <w:szCs w:val="13"/>
              </w:rPr>
            </w:pPr>
          </w:p>
        </w:tc>
      </w:tr>
      <w:tr w:rsidR="001E6D3B" w:rsidRPr="001E6D3B" w14:paraId="30B0E28A" w14:textId="77777777" w:rsidTr="001E6D3B">
        <w:trPr>
          <w:trHeight w:val="540"/>
          <w:jc w:val="center"/>
        </w:trPr>
        <w:tc>
          <w:tcPr>
            <w:tcW w:w="497" w:type="dxa"/>
            <w:vMerge/>
            <w:tcBorders>
              <w:top w:val="single" w:sz="4" w:space="0" w:color="auto"/>
              <w:left w:val="single" w:sz="4" w:space="0" w:color="auto"/>
              <w:bottom w:val="single" w:sz="4" w:space="0" w:color="000000"/>
              <w:right w:val="single" w:sz="4" w:space="0" w:color="auto"/>
            </w:tcBorders>
            <w:vAlign w:val="center"/>
            <w:hideMark/>
          </w:tcPr>
          <w:p w14:paraId="4691DFA4" w14:textId="77777777" w:rsidR="001E6D3B" w:rsidRPr="001E6D3B" w:rsidRDefault="001E6D3B" w:rsidP="001E6D3B">
            <w:pPr>
              <w:rPr>
                <w:rFonts w:ascii="Bookman Old Style" w:hAnsi="Bookman Old Style" w:cs="Calibri"/>
                <w:sz w:val="13"/>
                <w:szCs w:val="13"/>
              </w:rPr>
            </w:pPr>
          </w:p>
        </w:tc>
        <w:tc>
          <w:tcPr>
            <w:tcW w:w="4639" w:type="dxa"/>
            <w:gridSpan w:val="4"/>
            <w:vMerge/>
            <w:tcBorders>
              <w:top w:val="single" w:sz="4" w:space="0" w:color="auto"/>
              <w:left w:val="single" w:sz="4" w:space="0" w:color="auto"/>
              <w:bottom w:val="single" w:sz="4" w:space="0" w:color="000000"/>
              <w:right w:val="single" w:sz="4" w:space="0" w:color="000000"/>
            </w:tcBorders>
            <w:vAlign w:val="center"/>
            <w:hideMark/>
          </w:tcPr>
          <w:p w14:paraId="653D75E3" w14:textId="77777777" w:rsidR="001E6D3B" w:rsidRPr="001E6D3B" w:rsidRDefault="001E6D3B" w:rsidP="001E6D3B">
            <w:pPr>
              <w:rPr>
                <w:rFonts w:ascii="Bookman Old Style" w:hAnsi="Bookman Old Style" w:cs="Calibri"/>
                <w:sz w:val="13"/>
                <w:szCs w:val="13"/>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14:paraId="01E0611B" w14:textId="77777777" w:rsidR="001E6D3B" w:rsidRPr="001E6D3B" w:rsidRDefault="001E6D3B" w:rsidP="001E6D3B">
            <w:pPr>
              <w:rPr>
                <w:rFonts w:ascii="Bookman Old Style" w:hAnsi="Bookman Old Style" w:cs="Calibri"/>
                <w:sz w:val="13"/>
                <w:szCs w:val="13"/>
              </w:rPr>
            </w:pPr>
          </w:p>
        </w:tc>
        <w:tc>
          <w:tcPr>
            <w:tcW w:w="953" w:type="dxa"/>
            <w:vMerge/>
            <w:tcBorders>
              <w:top w:val="single" w:sz="4" w:space="0" w:color="auto"/>
              <w:left w:val="single" w:sz="4" w:space="0" w:color="auto"/>
              <w:bottom w:val="single" w:sz="4" w:space="0" w:color="000000"/>
              <w:right w:val="nil"/>
            </w:tcBorders>
            <w:vAlign w:val="center"/>
            <w:hideMark/>
          </w:tcPr>
          <w:p w14:paraId="17FA01E8" w14:textId="77777777" w:rsidR="001E6D3B" w:rsidRPr="001E6D3B" w:rsidRDefault="001E6D3B" w:rsidP="001E6D3B">
            <w:pPr>
              <w:rPr>
                <w:rFonts w:ascii="Bookman Old Style" w:hAnsi="Bookman Old Style" w:cs="Calibri"/>
                <w:sz w:val="13"/>
                <w:szCs w:val="13"/>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14:paraId="6D27E47E"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nil"/>
              <w:bottom w:val="single" w:sz="4" w:space="0" w:color="000000"/>
              <w:right w:val="nil"/>
            </w:tcBorders>
            <w:vAlign w:val="center"/>
            <w:hideMark/>
          </w:tcPr>
          <w:p w14:paraId="2E75A3FF"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14:paraId="7221289A" w14:textId="77777777" w:rsidR="001E6D3B" w:rsidRPr="001E6D3B" w:rsidRDefault="001E6D3B" w:rsidP="001E6D3B">
            <w:pPr>
              <w:rPr>
                <w:rFonts w:ascii="Bookman Old Style" w:hAnsi="Bookman Old Style" w:cs="Calibri"/>
                <w:sz w:val="13"/>
                <w:szCs w:val="13"/>
              </w:rPr>
            </w:pPr>
          </w:p>
        </w:tc>
        <w:tc>
          <w:tcPr>
            <w:tcW w:w="1058" w:type="dxa"/>
            <w:vMerge/>
            <w:tcBorders>
              <w:top w:val="single" w:sz="4" w:space="0" w:color="auto"/>
              <w:left w:val="single" w:sz="4" w:space="0" w:color="auto"/>
              <w:bottom w:val="single" w:sz="4" w:space="0" w:color="000000"/>
              <w:right w:val="nil"/>
            </w:tcBorders>
            <w:vAlign w:val="center"/>
            <w:hideMark/>
          </w:tcPr>
          <w:p w14:paraId="7D1F9A45" w14:textId="77777777" w:rsidR="001E6D3B" w:rsidRPr="001E6D3B" w:rsidRDefault="001E6D3B" w:rsidP="001E6D3B">
            <w:pPr>
              <w:rPr>
                <w:rFonts w:ascii="Bookman Old Style" w:hAnsi="Bookman Old Style" w:cs="Calibri"/>
                <w:sz w:val="13"/>
                <w:szCs w:val="13"/>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406E52DC" w14:textId="77777777" w:rsidR="001E6D3B" w:rsidRPr="001E6D3B" w:rsidRDefault="001E6D3B" w:rsidP="001E6D3B">
            <w:pPr>
              <w:rPr>
                <w:rFonts w:ascii="Bookman Old Style" w:hAnsi="Bookman Old Style" w:cs="Calibri"/>
                <w:sz w:val="13"/>
                <w:szCs w:val="13"/>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14:paraId="636D9D42" w14:textId="77777777" w:rsidR="001E6D3B" w:rsidRPr="001E6D3B" w:rsidRDefault="001E6D3B" w:rsidP="001E6D3B">
            <w:pPr>
              <w:rPr>
                <w:rFonts w:ascii="Bookman Old Style" w:hAnsi="Bookman Old Style" w:cs="Calibri"/>
                <w:sz w:val="13"/>
                <w:szCs w:val="13"/>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14:paraId="7F36D6EC" w14:textId="77777777" w:rsidR="001E6D3B" w:rsidRPr="001E6D3B" w:rsidRDefault="001E6D3B" w:rsidP="001E6D3B">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75E015CA" w14:textId="77777777" w:rsidR="001E6D3B" w:rsidRPr="001E6D3B" w:rsidRDefault="001E6D3B" w:rsidP="001E6D3B">
            <w:pPr>
              <w:rPr>
                <w:sz w:val="13"/>
                <w:szCs w:val="13"/>
              </w:rPr>
            </w:pPr>
          </w:p>
        </w:tc>
      </w:tr>
      <w:tr w:rsidR="001E6D3B" w:rsidRPr="001E6D3B" w14:paraId="25C48CD4"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vAlign w:val="center"/>
            <w:hideMark/>
          </w:tcPr>
          <w:p w14:paraId="0CEFA13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008E06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w:t>
            </w:r>
          </w:p>
        </w:tc>
        <w:tc>
          <w:tcPr>
            <w:tcW w:w="929" w:type="dxa"/>
            <w:tcBorders>
              <w:top w:val="nil"/>
              <w:left w:val="nil"/>
              <w:bottom w:val="single" w:sz="4" w:space="0" w:color="auto"/>
              <w:right w:val="single" w:sz="4" w:space="0" w:color="auto"/>
            </w:tcBorders>
            <w:shd w:val="clear" w:color="auto" w:fill="auto"/>
            <w:noWrap/>
            <w:vAlign w:val="center"/>
            <w:hideMark/>
          </w:tcPr>
          <w:p w14:paraId="4F966B7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w:t>
            </w:r>
          </w:p>
        </w:tc>
        <w:tc>
          <w:tcPr>
            <w:tcW w:w="953" w:type="dxa"/>
            <w:tcBorders>
              <w:top w:val="nil"/>
              <w:left w:val="nil"/>
              <w:bottom w:val="single" w:sz="4" w:space="0" w:color="auto"/>
              <w:right w:val="nil"/>
            </w:tcBorders>
            <w:shd w:val="clear" w:color="auto" w:fill="auto"/>
            <w:vAlign w:val="center"/>
            <w:hideMark/>
          </w:tcPr>
          <w:p w14:paraId="58A5CB6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w:t>
            </w:r>
          </w:p>
        </w:tc>
        <w:tc>
          <w:tcPr>
            <w:tcW w:w="1151" w:type="dxa"/>
            <w:tcBorders>
              <w:top w:val="nil"/>
              <w:left w:val="nil"/>
              <w:bottom w:val="single" w:sz="4" w:space="0" w:color="auto"/>
              <w:right w:val="single" w:sz="4" w:space="0" w:color="auto"/>
            </w:tcBorders>
            <w:shd w:val="clear" w:color="auto" w:fill="auto"/>
            <w:vAlign w:val="center"/>
            <w:hideMark/>
          </w:tcPr>
          <w:p w14:paraId="6B7A504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w:t>
            </w:r>
          </w:p>
        </w:tc>
        <w:tc>
          <w:tcPr>
            <w:tcW w:w="1058" w:type="dxa"/>
            <w:tcBorders>
              <w:top w:val="nil"/>
              <w:left w:val="nil"/>
              <w:bottom w:val="single" w:sz="4" w:space="0" w:color="auto"/>
              <w:right w:val="single" w:sz="4" w:space="0" w:color="auto"/>
            </w:tcBorders>
            <w:shd w:val="clear" w:color="auto" w:fill="auto"/>
            <w:vAlign w:val="center"/>
            <w:hideMark/>
          </w:tcPr>
          <w:p w14:paraId="4E67277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w:t>
            </w:r>
          </w:p>
        </w:tc>
        <w:tc>
          <w:tcPr>
            <w:tcW w:w="1058" w:type="dxa"/>
            <w:tcBorders>
              <w:top w:val="nil"/>
              <w:left w:val="nil"/>
              <w:bottom w:val="single" w:sz="4" w:space="0" w:color="auto"/>
              <w:right w:val="single" w:sz="4" w:space="0" w:color="auto"/>
            </w:tcBorders>
            <w:shd w:val="clear" w:color="auto" w:fill="auto"/>
            <w:vAlign w:val="center"/>
            <w:hideMark/>
          </w:tcPr>
          <w:p w14:paraId="6661A80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w:t>
            </w:r>
          </w:p>
        </w:tc>
        <w:tc>
          <w:tcPr>
            <w:tcW w:w="1058" w:type="dxa"/>
            <w:tcBorders>
              <w:top w:val="nil"/>
              <w:left w:val="nil"/>
              <w:bottom w:val="single" w:sz="4" w:space="0" w:color="auto"/>
              <w:right w:val="single" w:sz="4" w:space="0" w:color="auto"/>
            </w:tcBorders>
            <w:shd w:val="clear" w:color="auto" w:fill="auto"/>
            <w:vAlign w:val="center"/>
            <w:hideMark/>
          </w:tcPr>
          <w:p w14:paraId="4B778C9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8</w:t>
            </w:r>
          </w:p>
        </w:tc>
        <w:tc>
          <w:tcPr>
            <w:tcW w:w="1081" w:type="dxa"/>
            <w:tcBorders>
              <w:top w:val="nil"/>
              <w:left w:val="nil"/>
              <w:bottom w:val="single" w:sz="4" w:space="0" w:color="auto"/>
              <w:right w:val="single" w:sz="4" w:space="0" w:color="auto"/>
            </w:tcBorders>
            <w:shd w:val="clear" w:color="auto" w:fill="auto"/>
            <w:vAlign w:val="center"/>
            <w:hideMark/>
          </w:tcPr>
          <w:p w14:paraId="4459C00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w:t>
            </w:r>
          </w:p>
        </w:tc>
        <w:tc>
          <w:tcPr>
            <w:tcW w:w="1128" w:type="dxa"/>
            <w:tcBorders>
              <w:top w:val="nil"/>
              <w:left w:val="nil"/>
              <w:bottom w:val="single" w:sz="4" w:space="0" w:color="auto"/>
              <w:right w:val="single" w:sz="4" w:space="0" w:color="auto"/>
            </w:tcBorders>
            <w:shd w:val="clear" w:color="auto" w:fill="auto"/>
            <w:vAlign w:val="center"/>
            <w:hideMark/>
          </w:tcPr>
          <w:p w14:paraId="4229468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10=9-8</w:t>
            </w:r>
          </w:p>
        </w:tc>
        <w:tc>
          <w:tcPr>
            <w:tcW w:w="1081" w:type="dxa"/>
            <w:tcBorders>
              <w:top w:val="nil"/>
              <w:left w:val="nil"/>
              <w:bottom w:val="single" w:sz="4" w:space="0" w:color="auto"/>
              <w:right w:val="single" w:sz="4" w:space="0" w:color="auto"/>
            </w:tcBorders>
            <w:shd w:val="clear" w:color="auto" w:fill="auto"/>
            <w:vAlign w:val="center"/>
            <w:hideMark/>
          </w:tcPr>
          <w:p w14:paraId="44829AE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11=8-7</w:t>
            </w:r>
          </w:p>
        </w:tc>
        <w:tc>
          <w:tcPr>
            <w:tcW w:w="219" w:type="dxa"/>
            <w:vAlign w:val="center"/>
            <w:hideMark/>
          </w:tcPr>
          <w:p w14:paraId="617D7A2A" w14:textId="77777777" w:rsidR="001E6D3B" w:rsidRPr="001E6D3B" w:rsidRDefault="001E6D3B" w:rsidP="001E6D3B">
            <w:pPr>
              <w:rPr>
                <w:sz w:val="13"/>
                <w:szCs w:val="13"/>
              </w:rPr>
            </w:pPr>
          </w:p>
        </w:tc>
      </w:tr>
      <w:tr w:rsidR="001E6D3B" w:rsidRPr="001E6D3B" w14:paraId="3A27C6C5" w14:textId="77777777" w:rsidTr="001E6D3B">
        <w:trPr>
          <w:trHeight w:val="300"/>
          <w:jc w:val="center"/>
        </w:trPr>
        <w:tc>
          <w:tcPr>
            <w:tcW w:w="497" w:type="dxa"/>
            <w:tcBorders>
              <w:top w:val="nil"/>
              <w:left w:val="single" w:sz="4" w:space="0" w:color="auto"/>
              <w:bottom w:val="nil"/>
              <w:right w:val="single" w:sz="4" w:space="0" w:color="auto"/>
            </w:tcBorders>
            <w:shd w:val="clear" w:color="auto" w:fill="auto"/>
            <w:noWrap/>
            <w:vAlign w:val="center"/>
            <w:hideMark/>
          </w:tcPr>
          <w:p w14:paraId="005B664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4D6E78CB"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Отпуск т/энергии в сеть</w:t>
            </w:r>
          </w:p>
        </w:tc>
        <w:tc>
          <w:tcPr>
            <w:tcW w:w="929" w:type="dxa"/>
            <w:tcBorders>
              <w:top w:val="nil"/>
              <w:left w:val="nil"/>
              <w:bottom w:val="nil"/>
              <w:right w:val="single" w:sz="4" w:space="0" w:color="auto"/>
            </w:tcBorders>
            <w:shd w:val="clear" w:color="auto" w:fill="auto"/>
            <w:noWrap/>
            <w:vAlign w:val="center"/>
            <w:hideMark/>
          </w:tcPr>
          <w:p w14:paraId="221CF1E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4B78A08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45 486,65</w:t>
            </w:r>
          </w:p>
        </w:tc>
        <w:tc>
          <w:tcPr>
            <w:tcW w:w="1151" w:type="dxa"/>
            <w:tcBorders>
              <w:top w:val="nil"/>
              <w:left w:val="nil"/>
              <w:bottom w:val="nil"/>
              <w:right w:val="single" w:sz="4" w:space="0" w:color="auto"/>
            </w:tcBorders>
            <w:shd w:val="clear" w:color="auto" w:fill="auto"/>
            <w:noWrap/>
            <w:vAlign w:val="bottom"/>
            <w:hideMark/>
          </w:tcPr>
          <w:p w14:paraId="6DB2452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42 642,01</w:t>
            </w:r>
          </w:p>
        </w:tc>
        <w:tc>
          <w:tcPr>
            <w:tcW w:w="1058" w:type="dxa"/>
            <w:tcBorders>
              <w:top w:val="nil"/>
              <w:left w:val="nil"/>
              <w:bottom w:val="nil"/>
              <w:right w:val="nil"/>
            </w:tcBorders>
            <w:shd w:val="clear" w:color="auto" w:fill="auto"/>
            <w:noWrap/>
            <w:vAlign w:val="bottom"/>
            <w:hideMark/>
          </w:tcPr>
          <w:p w14:paraId="6B15117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19 823,11</w:t>
            </w:r>
          </w:p>
        </w:tc>
        <w:tc>
          <w:tcPr>
            <w:tcW w:w="1058" w:type="dxa"/>
            <w:tcBorders>
              <w:top w:val="nil"/>
              <w:left w:val="single" w:sz="4" w:space="0" w:color="auto"/>
              <w:bottom w:val="nil"/>
              <w:right w:val="single" w:sz="4" w:space="0" w:color="auto"/>
            </w:tcBorders>
            <w:shd w:val="clear" w:color="auto" w:fill="auto"/>
            <w:noWrap/>
            <w:vAlign w:val="bottom"/>
            <w:hideMark/>
          </w:tcPr>
          <w:p w14:paraId="224CB42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38 656,87</w:t>
            </w:r>
          </w:p>
        </w:tc>
        <w:tc>
          <w:tcPr>
            <w:tcW w:w="1058" w:type="dxa"/>
            <w:tcBorders>
              <w:top w:val="nil"/>
              <w:left w:val="nil"/>
              <w:bottom w:val="nil"/>
              <w:right w:val="single" w:sz="4" w:space="0" w:color="auto"/>
            </w:tcBorders>
            <w:shd w:val="clear" w:color="auto" w:fill="auto"/>
            <w:noWrap/>
            <w:vAlign w:val="bottom"/>
            <w:hideMark/>
          </w:tcPr>
          <w:p w14:paraId="73A87B4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38 656,87</w:t>
            </w:r>
          </w:p>
        </w:tc>
        <w:tc>
          <w:tcPr>
            <w:tcW w:w="1081" w:type="dxa"/>
            <w:tcBorders>
              <w:top w:val="nil"/>
              <w:left w:val="nil"/>
              <w:bottom w:val="nil"/>
              <w:right w:val="single" w:sz="4" w:space="0" w:color="auto"/>
            </w:tcBorders>
            <w:shd w:val="clear" w:color="auto" w:fill="auto"/>
            <w:noWrap/>
            <w:vAlign w:val="bottom"/>
            <w:hideMark/>
          </w:tcPr>
          <w:p w14:paraId="218F6D8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36 576,63</w:t>
            </w:r>
          </w:p>
        </w:tc>
        <w:tc>
          <w:tcPr>
            <w:tcW w:w="1128" w:type="dxa"/>
            <w:tcBorders>
              <w:top w:val="nil"/>
              <w:left w:val="nil"/>
              <w:bottom w:val="nil"/>
              <w:right w:val="single" w:sz="4" w:space="0" w:color="auto"/>
            </w:tcBorders>
            <w:shd w:val="clear" w:color="auto" w:fill="auto"/>
            <w:noWrap/>
            <w:vAlign w:val="bottom"/>
            <w:hideMark/>
          </w:tcPr>
          <w:p w14:paraId="166A8AC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1081" w:type="dxa"/>
            <w:tcBorders>
              <w:top w:val="nil"/>
              <w:left w:val="nil"/>
              <w:bottom w:val="nil"/>
              <w:right w:val="single" w:sz="4" w:space="0" w:color="auto"/>
            </w:tcBorders>
            <w:shd w:val="clear" w:color="auto" w:fill="auto"/>
            <w:noWrap/>
            <w:vAlign w:val="bottom"/>
            <w:hideMark/>
          </w:tcPr>
          <w:p w14:paraId="105A8B8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219" w:type="dxa"/>
            <w:vAlign w:val="center"/>
            <w:hideMark/>
          </w:tcPr>
          <w:p w14:paraId="7CA752FE" w14:textId="77777777" w:rsidR="001E6D3B" w:rsidRPr="001E6D3B" w:rsidRDefault="001E6D3B" w:rsidP="001E6D3B">
            <w:pPr>
              <w:rPr>
                <w:sz w:val="13"/>
                <w:szCs w:val="13"/>
              </w:rPr>
            </w:pPr>
          </w:p>
        </w:tc>
      </w:tr>
      <w:tr w:rsidR="001E6D3B" w:rsidRPr="001E6D3B" w14:paraId="23975C91" w14:textId="77777777" w:rsidTr="001E6D3B">
        <w:trPr>
          <w:trHeight w:val="300"/>
          <w:jc w:val="center"/>
        </w:trPr>
        <w:tc>
          <w:tcPr>
            <w:tcW w:w="497" w:type="dxa"/>
            <w:tcBorders>
              <w:top w:val="nil"/>
              <w:left w:val="single" w:sz="4" w:space="0" w:color="auto"/>
              <w:bottom w:val="nil"/>
              <w:right w:val="single" w:sz="4" w:space="0" w:color="auto"/>
            </w:tcBorders>
            <w:shd w:val="clear" w:color="auto" w:fill="auto"/>
            <w:noWrap/>
            <w:vAlign w:val="center"/>
            <w:hideMark/>
          </w:tcPr>
          <w:p w14:paraId="23014E0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041A5F6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Полезный отпуск</w:t>
            </w:r>
          </w:p>
        </w:tc>
        <w:tc>
          <w:tcPr>
            <w:tcW w:w="929" w:type="dxa"/>
            <w:tcBorders>
              <w:top w:val="nil"/>
              <w:left w:val="nil"/>
              <w:bottom w:val="nil"/>
              <w:right w:val="single" w:sz="4" w:space="0" w:color="auto"/>
            </w:tcBorders>
            <w:shd w:val="clear" w:color="auto" w:fill="auto"/>
            <w:noWrap/>
            <w:vAlign w:val="center"/>
            <w:hideMark/>
          </w:tcPr>
          <w:p w14:paraId="02CB6AA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50C7804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37 766,01</w:t>
            </w:r>
          </w:p>
        </w:tc>
        <w:tc>
          <w:tcPr>
            <w:tcW w:w="1151" w:type="dxa"/>
            <w:tcBorders>
              <w:top w:val="nil"/>
              <w:left w:val="nil"/>
              <w:bottom w:val="nil"/>
              <w:right w:val="single" w:sz="4" w:space="0" w:color="auto"/>
            </w:tcBorders>
            <w:shd w:val="clear" w:color="auto" w:fill="auto"/>
            <w:noWrap/>
            <w:vAlign w:val="bottom"/>
            <w:hideMark/>
          </w:tcPr>
          <w:p w14:paraId="1090139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37 766,01</w:t>
            </w:r>
          </w:p>
        </w:tc>
        <w:tc>
          <w:tcPr>
            <w:tcW w:w="1058" w:type="dxa"/>
            <w:tcBorders>
              <w:top w:val="nil"/>
              <w:left w:val="nil"/>
              <w:bottom w:val="nil"/>
              <w:right w:val="nil"/>
            </w:tcBorders>
            <w:shd w:val="clear" w:color="auto" w:fill="auto"/>
            <w:noWrap/>
            <w:vAlign w:val="bottom"/>
            <w:hideMark/>
          </w:tcPr>
          <w:p w14:paraId="024B2C8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15 319,41</w:t>
            </w:r>
          </w:p>
        </w:tc>
        <w:tc>
          <w:tcPr>
            <w:tcW w:w="1058" w:type="dxa"/>
            <w:tcBorders>
              <w:top w:val="nil"/>
              <w:left w:val="single" w:sz="4" w:space="0" w:color="auto"/>
              <w:bottom w:val="nil"/>
              <w:right w:val="single" w:sz="4" w:space="0" w:color="auto"/>
            </w:tcBorders>
            <w:shd w:val="clear" w:color="auto" w:fill="auto"/>
            <w:noWrap/>
            <w:vAlign w:val="bottom"/>
            <w:hideMark/>
          </w:tcPr>
          <w:p w14:paraId="18F890F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30 936,23</w:t>
            </w:r>
          </w:p>
        </w:tc>
        <w:tc>
          <w:tcPr>
            <w:tcW w:w="1058" w:type="dxa"/>
            <w:tcBorders>
              <w:top w:val="nil"/>
              <w:left w:val="nil"/>
              <w:bottom w:val="nil"/>
              <w:right w:val="single" w:sz="4" w:space="0" w:color="auto"/>
            </w:tcBorders>
            <w:shd w:val="clear" w:color="auto" w:fill="auto"/>
            <w:noWrap/>
            <w:vAlign w:val="bottom"/>
            <w:hideMark/>
          </w:tcPr>
          <w:p w14:paraId="12DD02C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30 936,23</w:t>
            </w:r>
          </w:p>
        </w:tc>
        <w:tc>
          <w:tcPr>
            <w:tcW w:w="1081" w:type="dxa"/>
            <w:tcBorders>
              <w:top w:val="nil"/>
              <w:left w:val="nil"/>
              <w:bottom w:val="nil"/>
              <w:right w:val="single" w:sz="4" w:space="0" w:color="auto"/>
            </w:tcBorders>
            <w:shd w:val="clear" w:color="auto" w:fill="auto"/>
            <w:noWrap/>
            <w:vAlign w:val="bottom"/>
            <w:hideMark/>
          </w:tcPr>
          <w:p w14:paraId="43BFA67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28 855,99</w:t>
            </w:r>
          </w:p>
        </w:tc>
        <w:tc>
          <w:tcPr>
            <w:tcW w:w="1128" w:type="dxa"/>
            <w:tcBorders>
              <w:top w:val="nil"/>
              <w:left w:val="nil"/>
              <w:bottom w:val="nil"/>
              <w:right w:val="single" w:sz="4" w:space="0" w:color="auto"/>
            </w:tcBorders>
            <w:shd w:val="clear" w:color="auto" w:fill="auto"/>
            <w:noWrap/>
            <w:vAlign w:val="bottom"/>
            <w:hideMark/>
          </w:tcPr>
          <w:p w14:paraId="2A6202D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1081" w:type="dxa"/>
            <w:tcBorders>
              <w:top w:val="nil"/>
              <w:left w:val="nil"/>
              <w:bottom w:val="nil"/>
              <w:right w:val="single" w:sz="4" w:space="0" w:color="auto"/>
            </w:tcBorders>
            <w:shd w:val="clear" w:color="auto" w:fill="auto"/>
            <w:noWrap/>
            <w:vAlign w:val="bottom"/>
            <w:hideMark/>
          </w:tcPr>
          <w:p w14:paraId="0D13C34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219" w:type="dxa"/>
            <w:vAlign w:val="center"/>
            <w:hideMark/>
          </w:tcPr>
          <w:p w14:paraId="4A366396" w14:textId="77777777" w:rsidR="001E6D3B" w:rsidRPr="001E6D3B" w:rsidRDefault="001E6D3B" w:rsidP="001E6D3B">
            <w:pPr>
              <w:rPr>
                <w:sz w:val="13"/>
                <w:szCs w:val="13"/>
              </w:rPr>
            </w:pPr>
          </w:p>
        </w:tc>
      </w:tr>
      <w:tr w:rsidR="001E6D3B" w:rsidRPr="001E6D3B" w14:paraId="0E28C942" w14:textId="77777777" w:rsidTr="001E6D3B">
        <w:trPr>
          <w:trHeight w:val="300"/>
          <w:jc w:val="center"/>
        </w:trPr>
        <w:tc>
          <w:tcPr>
            <w:tcW w:w="497" w:type="dxa"/>
            <w:tcBorders>
              <w:top w:val="nil"/>
              <w:left w:val="single" w:sz="4" w:space="0" w:color="auto"/>
              <w:bottom w:val="nil"/>
              <w:right w:val="single" w:sz="4" w:space="0" w:color="auto"/>
            </w:tcBorders>
            <w:shd w:val="clear" w:color="auto" w:fill="auto"/>
            <w:noWrap/>
            <w:vAlign w:val="center"/>
            <w:hideMark/>
          </w:tcPr>
          <w:p w14:paraId="00C6EFC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6AEA9676"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Полезный отпуск на потребительский рынок</w:t>
            </w:r>
          </w:p>
        </w:tc>
        <w:tc>
          <w:tcPr>
            <w:tcW w:w="929" w:type="dxa"/>
            <w:tcBorders>
              <w:top w:val="nil"/>
              <w:left w:val="nil"/>
              <w:bottom w:val="nil"/>
              <w:right w:val="single" w:sz="4" w:space="0" w:color="auto"/>
            </w:tcBorders>
            <w:shd w:val="clear" w:color="auto" w:fill="auto"/>
            <w:noWrap/>
            <w:vAlign w:val="center"/>
            <w:hideMark/>
          </w:tcPr>
          <w:p w14:paraId="449B2AE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0FC98C8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37 766,01</w:t>
            </w:r>
          </w:p>
        </w:tc>
        <w:tc>
          <w:tcPr>
            <w:tcW w:w="1151" w:type="dxa"/>
            <w:tcBorders>
              <w:top w:val="nil"/>
              <w:left w:val="nil"/>
              <w:bottom w:val="nil"/>
              <w:right w:val="single" w:sz="4" w:space="0" w:color="auto"/>
            </w:tcBorders>
            <w:shd w:val="clear" w:color="auto" w:fill="auto"/>
            <w:noWrap/>
            <w:vAlign w:val="bottom"/>
            <w:hideMark/>
          </w:tcPr>
          <w:p w14:paraId="421FE74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37 766,01</w:t>
            </w:r>
          </w:p>
        </w:tc>
        <w:tc>
          <w:tcPr>
            <w:tcW w:w="1058" w:type="dxa"/>
            <w:tcBorders>
              <w:top w:val="nil"/>
              <w:left w:val="nil"/>
              <w:bottom w:val="nil"/>
              <w:right w:val="nil"/>
            </w:tcBorders>
            <w:shd w:val="clear" w:color="auto" w:fill="auto"/>
            <w:noWrap/>
            <w:vAlign w:val="bottom"/>
            <w:hideMark/>
          </w:tcPr>
          <w:p w14:paraId="5CF7CA3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15 319,41</w:t>
            </w:r>
          </w:p>
        </w:tc>
        <w:tc>
          <w:tcPr>
            <w:tcW w:w="1058" w:type="dxa"/>
            <w:tcBorders>
              <w:top w:val="nil"/>
              <w:left w:val="single" w:sz="4" w:space="0" w:color="auto"/>
              <w:bottom w:val="nil"/>
              <w:right w:val="single" w:sz="4" w:space="0" w:color="auto"/>
            </w:tcBorders>
            <w:shd w:val="clear" w:color="auto" w:fill="auto"/>
            <w:noWrap/>
            <w:vAlign w:val="bottom"/>
            <w:hideMark/>
          </w:tcPr>
          <w:p w14:paraId="291631E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30 936,23</w:t>
            </w:r>
          </w:p>
        </w:tc>
        <w:tc>
          <w:tcPr>
            <w:tcW w:w="1058" w:type="dxa"/>
            <w:tcBorders>
              <w:top w:val="nil"/>
              <w:left w:val="nil"/>
              <w:bottom w:val="nil"/>
              <w:right w:val="single" w:sz="4" w:space="0" w:color="auto"/>
            </w:tcBorders>
            <w:shd w:val="clear" w:color="auto" w:fill="auto"/>
            <w:noWrap/>
            <w:vAlign w:val="bottom"/>
            <w:hideMark/>
          </w:tcPr>
          <w:p w14:paraId="5385E13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30 936,23</w:t>
            </w:r>
          </w:p>
        </w:tc>
        <w:tc>
          <w:tcPr>
            <w:tcW w:w="1081" w:type="dxa"/>
            <w:tcBorders>
              <w:top w:val="nil"/>
              <w:left w:val="nil"/>
              <w:bottom w:val="nil"/>
              <w:right w:val="single" w:sz="4" w:space="0" w:color="auto"/>
            </w:tcBorders>
            <w:shd w:val="clear" w:color="auto" w:fill="auto"/>
            <w:noWrap/>
            <w:vAlign w:val="bottom"/>
            <w:hideMark/>
          </w:tcPr>
          <w:p w14:paraId="521D8A1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28 855,99</w:t>
            </w:r>
          </w:p>
        </w:tc>
        <w:tc>
          <w:tcPr>
            <w:tcW w:w="1128" w:type="dxa"/>
            <w:tcBorders>
              <w:top w:val="nil"/>
              <w:left w:val="nil"/>
              <w:bottom w:val="nil"/>
              <w:right w:val="single" w:sz="4" w:space="0" w:color="auto"/>
            </w:tcBorders>
            <w:shd w:val="clear" w:color="auto" w:fill="auto"/>
            <w:noWrap/>
            <w:vAlign w:val="bottom"/>
            <w:hideMark/>
          </w:tcPr>
          <w:p w14:paraId="52486EE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1081" w:type="dxa"/>
            <w:tcBorders>
              <w:top w:val="nil"/>
              <w:left w:val="nil"/>
              <w:bottom w:val="nil"/>
              <w:right w:val="single" w:sz="4" w:space="0" w:color="auto"/>
            </w:tcBorders>
            <w:shd w:val="clear" w:color="auto" w:fill="auto"/>
            <w:noWrap/>
            <w:vAlign w:val="bottom"/>
            <w:hideMark/>
          </w:tcPr>
          <w:p w14:paraId="3FD34AC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-2 080,24</w:t>
            </w:r>
          </w:p>
        </w:tc>
        <w:tc>
          <w:tcPr>
            <w:tcW w:w="219" w:type="dxa"/>
            <w:vAlign w:val="center"/>
            <w:hideMark/>
          </w:tcPr>
          <w:p w14:paraId="27E8198C" w14:textId="77777777" w:rsidR="001E6D3B" w:rsidRPr="001E6D3B" w:rsidRDefault="001E6D3B" w:rsidP="001E6D3B">
            <w:pPr>
              <w:rPr>
                <w:sz w:val="13"/>
                <w:szCs w:val="13"/>
              </w:rPr>
            </w:pPr>
          </w:p>
        </w:tc>
      </w:tr>
      <w:tr w:rsidR="001E6D3B" w:rsidRPr="001E6D3B" w14:paraId="6323E666" w14:textId="77777777" w:rsidTr="001E6D3B">
        <w:trPr>
          <w:trHeight w:val="315"/>
          <w:jc w:val="center"/>
        </w:trPr>
        <w:tc>
          <w:tcPr>
            <w:tcW w:w="497" w:type="dxa"/>
            <w:tcBorders>
              <w:top w:val="nil"/>
              <w:left w:val="single" w:sz="4" w:space="0" w:color="auto"/>
              <w:bottom w:val="nil"/>
              <w:right w:val="single" w:sz="4" w:space="0" w:color="auto"/>
            </w:tcBorders>
            <w:shd w:val="clear" w:color="auto" w:fill="auto"/>
            <w:noWrap/>
            <w:vAlign w:val="center"/>
            <w:hideMark/>
          </w:tcPr>
          <w:p w14:paraId="4DBDA1B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7EF116C2"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Покупная тепловая энергия</w:t>
            </w:r>
          </w:p>
        </w:tc>
        <w:tc>
          <w:tcPr>
            <w:tcW w:w="929" w:type="dxa"/>
            <w:tcBorders>
              <w:top w:val="nil"/>
              <w:left w:val="nil"/>
              <w:bottom w:val="nil"/>
              <w:right w:val="single" w:sz="4" w:space="0" w:color="auto"/>
            </w:tcBorders>
            <w:shd w:val="clear" w:color="auto" w:fill="auto"/>
            <w:noWrap/>
            <w:vAlign w:val="center"/>
            <w:hideMark/>
          </w:tcPr>
          <w:p w14:paraId="0202FC4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4795D82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nil"/>
              <w:right w:val="single" w:sz="4" w:space="0" w:color="auto"/>
            </w:tcBorders>
            <w:shd w:val="clear" w:color="auto" w:fill="auto"/>
            <w:noWrap/>
            <w:vAlign w:val="bottom"/>
            <w:hideMark/>
          </w:tcPr>
          <w:p w14:paraId="5A91791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nil"/>
            </w:tcBorders>
            <w:shd w:val="clear" w:color="auto" w:fill="auto"/>
            <w:noWrap/>
            <w:vAlign w:val="bottom"/>
            <w:hideMark/>
          </w:tcPr>
          <w:p w14:paraId="19DFC8B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single" w:sz="4" w:space="0" w:color="auto"/>
            </w:tcBorders>
            <w:shd w:val="clear" w:color="auto" w:fill="auto"/>
            <w:noWrap/>
            <w:vAlign w:val="bottom"/>
            <w:hideMark/>
          </w:tcPr>
          <w:p w14:paraId="3924E2E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nil"/>
            </w:tcBorders>
            <w:shd w:val="clear" w:color="auto" w:fill="auto"/>
            <w:noWrap/>
            <w:vAlign w:val="bottom"/>
            <w:hideMark/>
          </w:tcPr>
          <w:p w14:paraId="5720EB5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nil"/>
              <w:right w:val="single" w:sz="4" w:space="0" w:color="auto"/>
            </w:tcBorders>
            <w:shd w:val="clear" w:color="auto" w:fill="auto"/>
            <w:noWrap/>
            <w:vAlign w:val="bottom"/>
            <w:hideMark/>
          </w:tcPr>
          <w:p w14:paraId="24F1506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bottom"/>
            <w:hideMark/>
          </w:tcPr>
          <w:p w14:paraId="58A5890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6186D20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0C34DD8B" w14:textId="77777777" w:rsidR="001E6D3B" w:rsidRPr="001E6D3B" w:rsidRDefault="001E6D3B" w:rsidP="001E6D3B">
            <w:pPr>
              <w:rPr>
                <w:sz w:val="13"/>
                <w:szCs w:val="13"/>
              </w:rPr>
            </w:pPr>
          </w:p>
        </w:tc>
      </w:tr>
      <w:tr w:rsidR="001E6D3B" w:rsidRPr="001E6D3B" w14:paraId="3A4DF861" w14:textId="77777777" w:rsidTr="001E6D3B">
        <w:trPr>
          <w:trHeight w:val="300"/>
          <w:jc w:val="center"/>
        </w:trPr>
        <w:tc>
          <w:tcPr>
            <w:tcW w:w="497" w:type="dxa"/>
            <w:tcBorders>
              <w:top w:val="nil"/>
              <w:left w:val="single" w:sz="4" w:space="0" w:color="auto"/>
              <w:bottom w:val="nil"/>
              <w:right w:val="single" w:sz="4" w:space="0" w:color="auto"/>
            </w:tcBorders>
            <w:shd w:val="clear" w:color="auto" w:fill="auto"/>
            <w:noWrap/>
            <w:vAlign w:val="center"/>
            <w:hideMark/>
          </w:tcPr>
          <w:p w14:paraId="734ACD2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17ACC21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Покупка потерь</w:t>
            </w:r>
          </w:p>
        </w:tc>
        <w:tc>
          <w:tcPr>
            <w:tcW w:w="929" w:type="dxa"/>
            <w:tcBorders>
              <w:top w:val="nil"/>
              <w:left w:val="nil"/>
              <w:bottom w:val="nil"/>
              <w:right w:val="single" w:sz="4" w:space="0" w:color="auto"/>
            </w:tcBorders>
            <w:shd w:val="clear" w:color="auto" w:fill="auto"/>
            <w:noWrap/>
            <w:vAlign w:val="center"/>
            <w:hideMark/>
          </w:tcPr>
          <w:p w14:paraId="599F728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54F9946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7 720,64</w:t>
            </w:r>
          </w:p>
        </w:tc>
        <w:tc>
          <w:tcPr>
            <w:tcW w:w="1151" w:type="dxa"/>
            <w:tcBorders>
              <w:top w:val="nil"/>
              <w:left w:val="nil"/>
              <w:bottom w:val="nil"/>
              <w:right w:val="single" w:sz="4" w:space="0" w:color="auto"/>
            </w:tcBorders>
            <w:shd w:val="clear" w:color="auto" w:fill="auto"/>
            <w:noWrap/>
            <w:vAlign w:val="bottom"/>
            <w:hideMark/>
          </w:tcPr>
          <w:p w14:paraId="05BE70A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4 876,00</w:t>
            </w:r>
          </w:p>
        </w:tc>
        <w:tc>
          <w:tcPr>
            <w:tcW w:w="1058" w:type="dxa"/>
            <w:tcBorders>
              <w:top w:val="nil"/>
              <w:left w:val="nil"/>
              <w:bottom w:val="nil"/>
              <w:right w:val="nil"/>
            </w:tcBorders>
            <w:shd w:val="clear" w:color="auto" w:fill="auto"/>
            <w:noWrap/>
            <w:vAlign w:val="bottom"/>
            <w:hideMark/>
          </w:tcPr>
          <w:p w14:paraId="75F4BCF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4 503,71</w:t>
            </w:r>
          </w:p>
        </w:tc>
        <w:tc>
          <w:tcPr>
            <w:tcW w:w="1058" w:type="dxa"/>
            <w:tcBorders>
              <w:top w:val="nil"/>
              <w:left w:val="single" w:sz="4" w:space="0" w:color="auto"/>
              <w:bottom w:val="nil"/>
              <w:right w:val="single" w:sz="4" w:space="0" w:color="auto"/>
            </w:tcBorders>
            <w:shd w:val="clear" w:color="auto" w:fill="auto"/>
            <w:noWrap/>
            <w:vAlign w:val="bottom"/>
            <w:hideMark/>
          </w:tcPr>
          <w:p w14:paraId="4901303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7 720,64</w:t>
            </w:r>
          </w:p>
        </w:tc>
        <w:tc>
          <w:tcPr>
            <w:tcW w:w="1058" w:type="dxa"/>
            <w:tcBorders>
              <w:top w:val="nil"/>
              <w:left w:val="nil"/>
              <w:bottom w:val="nil"/>
              <w:right w:val="single" w:sz="4" w:space="0" w:color="auto"/>
            </w:tcBorders>
            <w:shd w:val="clear" w:color="auto" w:fill="auto"/>
            <w:noWrap/>
            <w:vAlign w:val="bottom"/>
            <w:hideMark/>
          </w:tcPr>
          <w:p w14:paraId="4DA3462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7 720,64</w:t>
            </w:r>
          </w:p>
        </w:tc>
        <w:tc>
          <w:tcPr>
            <w:tcW w:w="1081" w:type="dxa"/>
            <w:tcBorders>
              <w:top w:val="nil"/>
              <w:left w:val="nil"/>
              <w:bottom w:val="nil"/>
              <w:right w:val="single" w:sz="4" w:space="0" w:color="auto"/>
            </w:tcBorders>
            <w:shd w:val="clear" w:color="auto" w:fill="auto"/>
            <w:noWrap/>
            <w:vAlign w:val="bottom"/>
            <w:hideMark/>
          </w:tcPr>
          <w:p w14:paraId="0BC8464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7 720,64</w:t>
            </w:r>
          </w:p>
        </w:tc>
        <w:tc>
          <w:tcPr>
            <w:tcW w:w="1128" w:type="dxa"/>
            <w:tcBorders>
              <w:top w:val="nil"/>
              <w:left w:val="nil"/>
              <w:bottom w:val="nil"/>
              <w:right w:val="single" w:sz="4" w:space="0" w:color="auto"/>
            </w:tcBorders>
            <w:shd w:val="clear" w:color="auto" w:fill="auto"/>
            <w:noWrap/>
            <w:vAlign w:val="bottom"/>
            <w:hideMark/>
          </w:tcPr>
          <w:p w14:paraId="1D3BE28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nil"/>
              <w:right w:val="single" w:sz="4" w:space="0" w:color="auto"/>
            </w:tcBorders>
            <w:shd w:val="clear" w:color="auto" w:fill="auto"/>
            <w:noWrap/>
            <w:vAlign w:val="bottom"/>
            <w:hideMark/>
          </w:tcPr>
          <w:p w14:paraId="1D6E811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335AB7E7" w14:textId="77777777" w:rsidR="001E6D3B" w:rsidRPr="001E6D3B" w:rsidRDefault="001E6D3B" w:rsidP="001E6D3B">
            <w:pPr>
              <w:rPr>
                <w:sz w:val="13"/>
                <w:szCs w:val="13"/>
              </w:rPr>
            </w:pPr>
          </w:p>
        </w:tc>
      </w:tr>
      <w:tr w:rsidR="001E6D3B" w:rsidRPr="001E6D3B" w14:paraId="5487C014" w14:textId="77777777" w:rsidTr="001E6D3B">
        <w:trPr>
          <w:trHeight w:val="315"/>
          <w:jc w:val="center"/>
        </w:trPr>
        <w:tc>
          <w:tcPr>
            <w:tcW w:w="497" w:type="dxa"/>
            <w:tcBorders>
              <w:top w:val="nil"/>
              <w:left w:val="single" w:sz="4" w:space="0" w:color="auto"/>
              <w:bottom w:val="nil"/>
              <w:right w:val="single" w:sz="4" w:space="0" w:color="auto"/>
            </w:tcBorders>
            <w:shd w:val="clear" w:color="auto" w:fill="auto"/>
            <w:noWrap/>
            <w:vAlign w:val="center"/>
            <w:hideMark/>
          </w:tcPr>
          <w:p w14:paraId="5C3E647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60A066FE"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на собственные нужды</w:t>
            </w:r>
          </w:p>
        </w:tc>
        <w:tc>
          <w:tcPr>
            <w:tcW w:w="929" w:type="dxa"/>
            <w:tcBorders>
              <w:top w:val="nil"/>
              <w:left w:val="nil"/>
              <w:bottom w:val="nil"/>
              <w:right w:val="single" w:sz="4" w:space="0" w:color="auto"/>
            </w:tcBorders>
            <w:shd w:val="clear" w:color="auto" w:fill="auto"/>
            <w:noWrap/>
            <w:vAlign w:val="center"/>
            <w:hideMark/>
          </w:tcPr>
          <w:p w14:paraId="049C089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7102A5C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nil"/>
              <w:right w:val="single" w:sz="4" w:space="0" w:color="auto"/>
            </w:tcBorders>
            <w:shd w:val="clear" w:color="auto" w:fill="auto"/>
            <w:noWrap/>
            <w:vAlign w:val="bottom"/>
            <w:hideMark/>
          </w:tcPr>
          <w:p w14:paraId="0D9DC49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nil"/>
            </w:tcBorders>
            <w:shd w:val="clear" w:color="auto" w:fill="auto"/>
            <w:noWrap/>
            <w:vAlign w:val="bottom"/>
            <w:hideMark/>
          </w:tcPr>
          <w:p w14:paraId="788BA8D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single" w:sz="4" w:space="0" w:color="auto"/>
            </w:tcBorders>
            <w:shd w:val="clear" w:color="auto" w:fill="auto"/>
            <w:noWrap/>
            <w:vAlign w:val="bottom"/>
            <w:hideMark/>
          </w:tcPr>
          <w:p w14:paraId="20D97E6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bottom"/>
            <w:hideMark/>
          </w:tcPr>
          <w:p w14:paraId="52D3DD2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24D8454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bottom"/>
            <w:hideMark/>
          </w:tcPr>
          <w:p w14:paraId="17E5ED3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6ACB051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098F2B96" w14:textId="77777777" w:rsidR="001E6D3B" w:rsidRPr="001E6D3B" w:rsidRDefault="001E6D3B" w:rsidP="001E6D3B">
            <w:pPr>
              <w:rPr>
                <w:sz w:val="13"/>
                <w:szCs w:val="13"/>
              </w:rPr>
            </w:pPr>
          </w:p>
        </w:tc>
      </w:tr>
      <w:tr w:rsidR="001E6D3B" w:rsidRPr="001E6D3B" w14:paraId="6A8B88DE" w14:textId="77777777" w:rsidTr="001E6D3B">
        <w:trPr>
          <w:trHeight w:val="315"/>
          <w:jc w:val="center"/>
        </w:trPr>
        <w:tc>
          <w:tcPr>
            <w:tcW w:w="497" w:type="dxa"/>
            <w:tcBorders>
              <w:top w:val="nil"/>
              <w:left w:val="single" w:sz="4" w:space="0" w:color="auto"/>
              <w:bottom w:val="nil"/>
              <w:right w:val="single" w:sz="4" w:space="0" w:color="auto"/>
            </w:tcBorders>
            <w:shd w:val="clear" w:color="auto" w:fill="auto"/>
            <w:noWrap/>
            <w:vAlign w:val="center"/>
            <w:hideMark/>
          </w:tcPr>
          <w:p w14:paraId="76E0AE0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nil"/>
              <w:bottom w:val="nil"/>
              <w:right w:val="single" w:sz="4" w:space="0" w:color="000000"/>
            </w:tcBorders>
            <w:shd w:val="clear" w:color="auto" w:fill="auto"/>
            <w:noWrap/>
            <w:vAlign w:val="bottom"/>
            <w:hideMark/>
          </w:tcPr>
          <w:p w14:paraId="24806E67"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в тепловых сетях </w:t>
            </w:r>
          </w:p>
        </w:tc>
        <w:tc>
          <w:tcPr>
            <w:tcW w:w="929" w:type="dxa"/>
            <w:tcBorders>
              <w:top w:val="nil"/>
              <w:left w:val="nil"/>
              <w:bottom w:val="nil"/>
              <w:right w:val="single" w:sz="4" w:space="0" w:color="auto"/>
            </w:tcBorders>
            <w:shd w:val="clear" w:color="auto" w:fill="auto"/>
            <w:noWrap/>
            <w:vAlign w:val="center"/>
            <w:hideMark/>
          </w:tcPr>
          <w:p w14:paraId="6E1819A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nil"/>
            </w:tcBorders>
            <w:shd w:val="clear" w:color="auto" w:fill="auto"/>
            <w:noWrap/>
            <w:vAlign w:val="bottom"/>
            <w:hideMark/>
          </w:tcPr>
          <w:p w14:paraId="2D9C999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7 720,64</w:t>
            </w:r>
          </w:p>
        </w:tc>
        <w:tc>
          <w:tcPr>
            <w:tcW w:w="1151" w:type="dxa"/>
            <w:tcBorders>
              <w:top w:val="nil"/>
              <w:left w:val="nil"/>
              <w:bottom w:val="nil"/>
              <w:right w:val="single" w:sz="4" w:space="0" w:color="auto"/>
            </w:tcBorders>
            <w:shd w:val="clear" w:color="auto" w:fill="auto"/>
            <w:noWrap/>
            <w:vAlign w:val="bottom"/>
            <w:hideMark/>
          </w:tcPr>
          <w:p w14:paraId="6BBC4C9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4 876,00</w:t>
            </w:r>
          </w:p>
        </w:tc>
        <w:tc>
          <w:tcPr>
            <w:tcW w:w="1058" w:type="dxa"/>
            <w:tcBorders>
              <w:top w:val="nil"/>
              <w:left w:val="nil"/>
              <w:bottom w:val="nil"/>
              <w:right w:val="nil"/>
            </w:tcBorders>
            <w:shd w:val="clear" w:color="auto" w:fill="auto"/>
            <w:noWrap/>
            <w:vAlign w:val="bottom"/>
            <w:hideMark/>
          </w:tcPr>
          <w:p w14:paraId="31D2C21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4 503,71</w:t>
            </w:r>
          </w:p>
        </w:tc>
        <w:tc>
          <w:tcPr>
            <w:tcW w:w="1058" w:type="dxa"/>
            <w:tcBorders>
              <w:top w:val="nil"/>
              <w:left w:val="single" w:sz="4" w:space="0" w:color="auto"/>
              <w:bottom w:val="nil"/>
              <w:right w:val="single" w:sz="4" w:space="0" w:color="auto"/>
            </w:tcBorders>
            <w:shd w:val="clear" w:color="auto" w:fill="auto"/>
            <w:noWrap/>
            <w:vAlign w:val="bottom"/>
            <w:hideMark/>
          </w:tcPr>
          <w:p w14:paraId="7D6D2E7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7 720,64</w:t>
            </w:r>
          </w:p>
        </w:tc>
        <w:tc>
          <w:tcPr>
            <w:tcW w:w="1058" w:type="dxa"/>
            <w:tcBorders>
              <w:top w:val="nil"/>
              <w:left w:val="nil"/>
              <w:bottom w:val="nil"/>
              <w:right w:val="single" w:sz="4" w:space="0" w:color="auto"/>
            </w:tcBorders>
            <w:shd w:val="clear" w:color="auto" w:fill="auto"/>
            <w:noWrap/>
            <w:vAlign w:val="bottom"/>
            <w:hideMark/>
          </w:tcPr>
          <w:p w14:paraId="609D89D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7 720,64</w:t>
            </w:r>
          </w:p>
        </w:tc>
        <w:tc>
          <w:tcPr>
            <w:tcW w:w="1081" w:type="dxa"/>
            <w:tcBorders>
              <w:top w:val="nil"/>
              <w:left w:val="nil"/>
              <w:bottom w:val="nil"/>
              <w:right w:val="single" w:sz="4" w:space="0" w:color="auto"/>
            </w:tcBorders>
            <w:shd w:val="clear" w:color="auto" w:fill="auto"/>
            <w:noWrap/>
            <w:vAlign w:val="bottom"/>
            <w:hideMark/>
          </w:tcPr>
          <w:p w14:paraId="16BCDC1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7 720,64</w:t>
            </w:r>
          </w:p>
        </w:tc>
        <w:tc>
          <w:tcPr>
            <w:tcW w:w="1128" w:type="dxa"/>
            <w:tcBorders>
              <w:top w:val="nil"/>
              <w:left w:val="nil"/>
              <w:bottom w:val="nil"/>
              <w:right w:val="single" w:sz="4" w:space="0" w:color="auto"/>
            </w:tcBorders>
            <w:shd w:val="clear" w:color="auto" w:fill="auto"/>
            <w:noWrap/>
            <w:vAlign w:val="bottom"/>
            <w:hideMark/>
          </w:tcPr>
          <w:p w14:paraId="6654049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404020F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773C9776" w14:textId="77777777" w:rsidR="001E6D3B" w:rsidRPr="001E6D3B" w:rsidRDefault="001E6D3B" w:rsidP="001E6D3B">
            <w:pPr>
              <w:rPr>
                <w:sz w:val="13"/>
                <w:szCs w:val="13"/>
              </w:rPr>
            </w:pPr>
          </w:p>
        </w:tc>
      </w:tr>
      <w:tr w:rsidR="001E6D3B" w:rsidRPr="001E6D3B" w14:paraId="4D1C6499" w14:textId="77777777" w:rsidTr="001E6D3B">
        <w:trPr>
          <w:trHeight w:val="555"/>
          <w:jc w:val="center"/>
        </w:trPr>
        <w:tc>
          <w:tcPr>
            <w:tcW w:w="14633" w:type="dxa"/>
            <w:gridSpan w:val="14"/>
            <w:tcBorders>
              <w:top w:val="single" w:sz="4" w:space="0" w:color="auto"/>
              <w:left w:val="single" w:sz="4" w:space="0" w:color="auto"/>
              <w:bottom w:val="single" w:sz="4" w:space="0" w:color="auto"/>
              <w:right w:val="nil"/>
            </w:tcBorders>
            <w:shd w:val="clear" w:color="auto" w:fill="auto"/>
            <w:noWrap/>
            <w:vAlign w:val="bottom"/>
            <w:hideMark/>
          </w:tcPr>
          <w:p w14:paraId="060EA85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Энергетические ресурсы</w:t>
            </w:r>
          </w:p>
        </w:tc>
        <w:tc>
          <w:tcPr>
            <w:tcW w:w="219" w:type="dxa"/>
            <w:vAlign w:val="center"/>
            <w:hideMark/>
          </w:tcPr>
          <w:p w14:paraId="7B5D80A0" w14:textId="77777777" w:rsidR="001E6D3B" w:rsidRPr="001E6D3B" w:rsidRDefault="001E6D3B" w:rsidP="001E6D3B">
            <w:pPr>
              <w:rPr>
                <w:sz w:val="13"/>
                <w:szCs w:val="13"/>
              </w:rPr>
            </w:pPr>
          </w:p>
        </w:tc>
      </w:tr>
      <w:tr w:rsidR="001E6D3B" w:rsidRPr="001E6D3B" w14:paraId="41EF6B3C"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554C1FC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xml:space="preserve"> 1.1</w:t>
            </w:r>
          </w:p>
        </w:tc>
        <w:tc>
          <w:tcPr>
            <w:tcW w:w="4639"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646B8867"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электрическую энергию</w:t>
            </w:r>
          </w:p>
        </w:tc>
        <w:tc>
          <w:tcPr>
            <w:tcW w:w="929" w:type="dxa"/>
            <w:tcBorders>
              <w:top w:val="nil"/>
              <w:left w:val="nil"/>
              <w:bottom w:val="single" w:sz="4" w:space="0" w:color="auto"/>
              <w:right w:val="single" w:sz="4" w:space="0" w:color="auto"/>
            </w:tcBorders>
            <w:shd w:val="clear" w:color="auto" w:fill="auto"/>
            <w:noWrap/>
            <w:vAlign w:val="center"/>
            <w:hideMark/>
          </w:tcPr>
          <w:p w14:paraId="0C5CCE5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bottom"/>
            <w:hideMark/>
          </w:tcPr>
          <w:p w14:paraId="5F64507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626,14</w:t>
            </w:r>
          </w:p>
        </w:tc>
        <w:tc>
          <w:tcPr>
            <w:tcW w:w="1151" w:type="dxa"/>
            <w:tcBorders>
              <w:top w:val="nil"/>
              <w:left w:val="nil"/>
              <w:bottom w:val="single" w:sz="4" w:space="0" w:color="auto"/>
              <w:right w:val="single" w:sz="4" w:space="0" w:color="auto"/>
            </w:tcBorders>
            <w:shd w:val="clear" w:color="auto" w:fill="auto"/>
            <w:noWrap/>
            <w:vAlign w:val="bottom"/>
            <w:hideMark/>
          </w:tcPr>
          <w:p w14:paraId="266FF14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680,00</w:t>
            </w:r>
          </w:p>
        </w:tc>
        <w:tc>
          <w:tcPr>
            <w:tcW w:w="1058" w:type="dxa"/>
            <w:tcBorders>
              <w:top w:val="nil"/>
              <w:left w:val="nil"/>
              <w:bottom w:val="single" w:sz="4" w:space="0" w:color="auto"/>
              <w:right w:val="single" w:sz="4" w:space="0" w:color="auto"/>
            </w:tcBorders>
            <w:shd w:val="clear" w:color="auto" w:fill="auto"/>
            <w:noWrap/>
            <w:vAlign w:val="bottom"/>
            <w:hideMark/>
          </w:tcPr>
          <w:p w14:paraId="2F87D09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680,00</w:t>
            </w:r>
          </w:p>
        </w:tc>
        <w:tc>
          <w:tcPr>
            <w:tcW w:w="1058" w:type="dxa"/>
            <w:tcBorders>
              <w:top w:val="nil"/>
              <w:left w:val="nil"/>
              <w:bottom w:val="single" w:sz="4" w:space="0" w:color="auto"/>
              <w:right w:val="single" w:sz="4" w:space="0" w:color="auto"/>
            </w:tcBorders>
            <w:shd w:val="clear" w:color="auto" w:fill="auto"/>
            <w:noWrap/>
            <w:vAlign w:val="bottom"/>
            <w:hideMark/>
          </w:tcPr>
          <w:p w14:paraId="0858FEC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700,46</w:t>
            </w:r>
          </w:p>
        </w:tc>
        <w:tc>
          <w:tcPr>
            <w:tcW w:w="1058" w:type="dxa"/>
            <w:tcBorders>
              <w:top w:val="nil"/>
              <w:left w:val="nil"/>
              <w:bottom w:val="single" w:sz="4" w:space="0" w:color="auto"/>
              <w:right w:val="single" w:sz="4" w:space="0" w:color="auto"/>
            </w:tcBorders>
            <w:shd w:val="clear" w:color="auto" w:fill="auto"/>
            <w:noWrap/>
            <w:vAlign w:val="bottom"/>
            <w:hideMark/>
          </w:tcPr>
          <w:p w14:paraId="5931EEC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834,78</w:t>
            </w:r>
          </w:p>
        </w:tc>
        <w:tc>
          <w:tcPr>
            <w:tcW w:w="1081" w:type="dxa"/>
            <w:tcBorders>
              <w:top w:val="nil"/>
              <w:left w:val="nil"/>
              <w:bottom w:val="single" w:sz="4" w:space="0" w:color="auto"/>
              <w:right w:val="single" w:sz="4" w:space="0" w:color="auto"/>
            </w:tcBorders>
            <w:shd w:val="clear" w:color="auto" w:fill="auto"/>
            <w:noWrap/>
            <w:vAlign w:val="bottom"/>
            <w:hideMark/>
          </w:tcPr>
          <w:p w14:paraId="6BA3339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552,79</w:t>
            </w:r>
          </w:p>
        </w:tc>
        <w:tc>
          <w:tcPr>
            <w:tcW w:w="1128" w:type="dxa"/>
            <w:tcBorders>
              <w:top w:val="nil"/>
              <w:left w:val="nil"/>
              <w:bottom w:val="single" w:sz="4" w:space="0" w:color="auto"/>
              <w:right w:val="single" w:sz="4" w:space="0" w:color="auto"/>
            </w:tcBorders>
            <w:shd w:val="clear" w:color="auto" w:fill="auto"/>
            <w:noWrap/>
            <w:vAlign w:val="bottom"/>
            <w:hideMark/>
          </w:tcPr>
          <w:p w14:paraId="6F002BF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-282,00</w:t>
            </w:r>
          </w:p>
        </w:tc>
        <w:tc>
          <w:tcPr>
            <w:tcW w:w="1081" w:type="dxa"/>
            <w:tcBorders>
              <w:top w:val="nil"/>
              <w:left w:val="nil"/>
              <w:bottom w:val="single" w:sz="4" w:space="0" w:color="auto"/>
              <w:right w:val="single" w:sz="4" w:space="0" w:color="auto"/>
            </w:tcBorders>
            <w:shd w:val="clear" w:color="auto" w:fill="auto"/>
            <w:noWrap/>
            <w:vAlign w:val="bottom"/>
            <w:hideMark/>
          </w:tcPr>
          <w:p w14:paraId="74A4387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-147,67</w:t>
            </w:r>
          </w:p>
        </w:tc>
        <w:tc>
          <w:tcPr>
            <w:tcW w:w="219" w:type="dxa"/>
            <w:vAlign w:val="center"/>
            <w:hideMark/>
          </w:tcPr>
          <w:p w14:paraId="5B17FA6F" w14:textId="77777777" w:rsidR="001E6D3B" w:rsidRPr="001E6D3B" w:rsidRDefault="001E6D3B" w:rsidP="001E6D3B">
            <w:pPr>
              <w:rPr>
                <w:sz w:val="13"/>
                <w:szCs w:val="13"/>
              </w:rPr>
            </w:pPr>
          </w:p>
        </w:tc>
      </w:tr>
      <w:tr w:rsidR="001E6D3B" w:rsidRPr="001E6D3B" w14:paraId="301EFB89"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8F1C0C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D7C6B6E"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объем покупной электрической энергии</w:t>
            </w:r>
          </w:p>
        </w:tc>
        <w:tc>
          <w:tcPr>
            <w:tcW w:w="929" w:type="dxa"/>
            <w:tcBorders>
              <w:top w:val="nil"/>
              <w:left w:val="nil"/>
              <w:bottom w:val="single" w:sz="4" w:space="0" w:color="auto"/>
              <w:right w:val="single" w:sz="4" w:space="0" w:color="auto"/>
            </w:tcBorders>
            <w:shd w:val="clear" w:color="auto" w:fill="auto"/>
            <w:noWrap/>
            <w:vAlign w:val="center"/>
            <w:hideMark/>
          </w:tcPr>
          <w:p w14:paraId="7932211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кВт*ч</w:t>
            </w:r>
          </w:p>
        </w:tc>
        <w:tc>
          <w:tcPr>
            <w:tcW w:w="953" w:type="dxa"/>
            <w:tcBorders>
              <w:top w:val="nil"/>
              <w:left w:val="nil"/>
              <w:bottom w:val="single" w:sz="4" w:space="0" w:color="auto"/>
              <w:right w:val="single" w:sz="4" w:space="0" w:color="auto"/>
            </w:tcBorders>
            <w:shd w:val="clear" w:color="auto" w:fill="auto"/>
            <w:noWrap/>
            <w:vAlign w:val="bottom"/>
            <w:hideMark/>
          </w:tcPr>
          <w:p w14:paraId="132C702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95,81</w:t>
            </w:r>
          </w:p>
        </w:tc>
        <w:tc>
          <w:tcPr>
            <w:tcW w:w="1151" w:type="dxa"/>
            <w:tcBorders>
              <w:top w:val="nil"/>
              <w:left w:val="nil"/>
              <w:bottom w:val="single" w:sz="4" w:space="0" w:color="auto"/>
              <w:right w:val="single" w:sz="4" w:space="0" w:color="auto"/>
            </w:tcBorders>
            <w:shd w:val="clear" w:color="auto" w:fill="auto"/>
            <w:noWrap/>
            <w:vAlign w:val="bottom"/>
            <w:hideMark/>
          </w:tcPr>
          <w:p w14:paraId="2AD791A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126,29</w:t>
            </w:r>
          </w:p>
        </w:tc>
        <w:tc>
          <w:tcPr>
            <w:tcW w:w="1058" w:type="dxa"/>
            <w:tcBorders>
              <w:top w:val="nil"/>
              <w:left w:val="nil"/>
              <w:bottom w:val="single" w:sz="4" w:space="0" w:color="auto"/>
              <w:right w:val="single" w:sz="4" w:space="0" w:color="auto"/>
            </w:tcBorders>
            <w:shd w:val="clear" w:color="auto" w:fill="auto"/>
            <w:noWrap/>
            <w:vAlign w:val="bottom"/>
            <w:hideMark/>
          </w:tcPr>
          <w:p w14:paraId="2AFBE62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126,29</w:t>
            </w:r>
          </w:p>
        </w:tc>
        <w:tc>
          <w:tcPr>
            <w:tcW w:w="1058" w:type="dxa"/>
            <w:tcBorders>
              <w:top w:val="nil"/>
              <w:left w:val="nil"/>
              <w:bottom w:val="single" w:sz="4" w:space="0" w:color="auto"/>
              <w:right w:val="single" w:sz="4" w:space="0" w:color="auto"/>
            </w:tcBorders>
            <w:shd w:val="clear" w:color="auto" w:fill="auto"/>
            <w:noWrap/>
            <w:vAlign w:val="bottom"/>
            <w:hideMark/>
          </w:tcPr>
          <w:p w14:paraId="1CB90CE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95,81</w:t>
            </w:r>
          </w:p>
        </w:tc>
        <w:tc>
          <w:tcPr>
            <w:tcW w:w="1058" w:type="dxa"/>
            <w:tcBorders>
              <w:top w:val="nil"/>
              <w:left w:val="nil"/>
              <w:bottom w:val="single" w:sz="4" w:space="0" w:color="auto"/>
              <w:right w:val="single" w:sz="4" w:space="0" w:color="auto"/>
            </w:tcBorders>
            <w:shd w:val="clear" w:color="auto" w:fill="auto"/>
            <w:noWrap/>
            <w:vAlign w:val="bottom"/>
            <w:hideMark/>
          </w:tcPr>
          <w:p w14:paraId="0230F69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95,81</w:t>
            </w:r>
          </w:p>
        </w:tc>
        <w:tc>
          <w:tcPr>
            <w:tcW w:w="1081" w:type="dxa"/>
            <w:tcBorders>
              <w:top w:val="nil"/>
              <w:left w:val="nil"/>
              <w:bottom w:val="single" w:sz="4" w:space="0" w:color="auto"/>
              <w:right w:val="single" w:sz="4" w:space="0" w:color="auto"/>
            </w:tcBorders>
            <w:shd w:val="clear" w:color="auto" w:fill="auto"/>
            <w:noWrap/>
            <w:vAlign w:val="bottom"/>
            <w:hideMark/>
          </w:tcPr>
          <w:p w14:paraId="2B712F0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89,37</w:t>
            </w:r>
          </w:p>
        </w:tc>
        <w:tc>
          <w:tcPr>
            <w:tcW w:w="1128" w:type="dxa"/>
            <w:tcBorders>
              <w:top w:val="nil"/>
              <w:left w:val="nil"/>
              <w:bottom w:val="single" w:sz="4" w:space="0" w:color="auto"/>
              <w:right w:val="single" w:sz="4" w:space="0" w:color="auto"/>
            </w:tcBorders>
            <w:shd w:val="clear" w:color="auto" w:fill="auto"/>
            <w:noWrap/>
            <w:vAlign w:val="bottom"/>
            <w:hideMark/>
          </w:tcPr>
          <w:p w14:paraId="3025615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-6,44</w:t>
            </w:r>
          </w:p>
        </w:tc>
        <w:tc>
          <w:tcPr>
            <w:tcW w:w="1081" w:type="dxa"/>
            <w:tcBorders>
              <w:top w:val="nil"/>
              <w:left w:val="nil"/>
              <w:bottom w:val="single" w:sz="4" w:space="0" w:color="auto"/>
              <w:right w:val="single" w:sz="4" w:space="0" w:color="auto"/>
            </w:tcBorders>
            <w:shd w:val="clear" w:color="auto" w:fill="auto"/>
            <w:noWrap/>
            <w:vAlign w:val="bottom"/>
            <w:hideMark/>
          </w:tcPr>
          <w:p w14:paraId="2514B3A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-6,44</w:t>
            </w:r>
          </w:p>
        </w:tc>
        <w:tc>
          <w:tcPr>
            <w:tcW w:w="219" w:type="dxa"/>
            <w:vAlign w:val="center"/>
            <w:hideMark/>
          </w:tcPr>
          <w:p w14:paraId="263DE8F6" w14:textId="77777777" w:rsidR="001E6D3B" w:rsidRPr="001E6D3B" w:rsidRDefault="001E6D3B" w:rsidP="001E6D3B">
            <w:pPr>
              <w:rPr>
                <w:sz w:val="13"/>
                <w:szCs w:val="13"/>
              </w:rPr>
            </w:pPr>
          </w:p>
        </w:tc>
      </w:tr>
      <w:tr w:rsidR="001E6D3B" w:rsidRPr="001E6D3B" w14:paraId="36553DCC"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2FA48C4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6A5C9D8"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тариф </w:t>
            </w:r>
          </w:p>
        </w:tc>
        <w:tc>
          <w:tcPr>
            <w:tcW w:w="929" w:type="dxa"/>
            <w:tcBorders>
              <w:top w:val="nil"/>
              <w:left w:val="nil"/>
              <w:bottom w:val="single" w:sz="4" w:space="0" w:color="auto"/>
              <w:right w:val="single" w:sz="4" w:space="0" w:color="auto"/>
            </w:tcBorders>
            <w:shd w:val="clear" w:color="auto" w:fill="auto"/>
            <w:noWrap/>
            <w:vAlign w:val="center"/>
            <w:hideMark/>
          </w:tcPr>
          <w:p w14:paraId="313D45B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руб./кВт*ч</w:t>
            </w:r>
          </w:p>
        </w:tc>
        <w:tc>
          <w:tcPr>
            <w:tcW w:w="953" w:type="dxa"/>
            <w:tcBorders>
              <w:top w:val="nil"/>
              <w:left w:val="nil"/>
              <w:bottom w:val="single" w:sz="4" w:space="0" w:color="auto"/>
              <w:right w:val="single" w:sz="4" w:space="0" w:color="auto"/>
            </w:tcBorders>
            <w:shd w:val="clear" w:color="auto" w:fill="auto"/>
            <w:noWrap/>
            <w:vAlign w:val="bottom"/>
            <w:hideMark/>
          </w:tcPr>
          <w:p w14:paraId="16A7C2E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6,70</w:t>
            </w:r>
          </w:p>
        </w:tc>
        <w:tc>
          <w:tcPr>
            <w:tcW w:w="1151" w:type="dxa"/>
            <w:tcBorders>
              <w:top w:val="nil"/>
              <w:left w:val="nil"/>
              <w:bottom w:val="single" w:sz="4" w:space="0" w:color="auto"/>
              <w:right w:val="single" w:sz="4" w:space="0" w:color="auto"/>
            </w:tcBorders>
            <w:shd w:val="clear" w:color="auto" w:fill="auto"/>
            <w:noWrap/>
            <w:vAlign w:val="bottom"/>
            <w:hideMark/>
          </w:tcPr>
          <w:p w14:paraId="3CEC56A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5,38</w:t>
            </w:r>
          </w:p>
        </w:tc>
        <w:tc>
          <w:tcPr>
            <w:tcW w:w="1058" w:type="dxa"/>
            <w:tcBorders>
              <w:top w:val="nil"/>
              <w:left w:val="nil"/>
              <w:bottom w:val="single" w:sz="4" w:space="0" w:color="auto"/>
              <w:right w:val="single" w:sz="4" w:space="0" w:color="auto"/>
            </w:tcBorders>
            <w:shd w:val="clear" w:color="auto" w:fill="auto"/>
            <w:noWrap/>
            <w:vAlign w:val="bottom"/>
            <w:hideMark/>
          </w:tcPr>
          <w:p w14:paraId="51C53CD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5,38</w:t>
            </w:r>
          </w:p>
        </w:tc>
        <w:tc>
          <w:tcPr>
            <w:tcW w:w="1058" w:type="dxa"/>
            <w:tcBorders>
              <w:top w:val="nil"/>
              <w:left w:val="nil"/>
              <w:bottom w:val="single" w:sz="4" w:space="0" w:color="auto"/>
              <w:right w:val="single" w:sz="4" w:space="0" w:color="auto"/>
            </w:tcBorders>
            <w:shd w:val="clear" w:color="auto" w:fill="auto"/>
            <w:noWrap/>
            <w:vAlign w:val="bottom"/>
            <w:hideMark/>
          </w:tcPr>
          <w:p w14:paraId="16BC5E8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7,31</w:t>
            </w:r>
          </w:p>
        </w:tc>
        <w:tc>
          <w:tcPr>
            <w:tcW w:w="1058" w:type="dxa"/>
            <w:tcBorders>
              <w:top w:val="nil"/>
              <w:left w:val="nil"/>
              <w:bottom w:val="single" w:sz="4" w:space="0" w:color="auto"/>
              <w:right w:val="single" w:sz="4" w:space="0" w:color="auto"/>
            </w:tcBorders>
            <w:shd w:val="clear" w:color="auto" w:fill="auto"/>
            <w:noWrap/>
            <w:vAlign w:val="bottom"/>
            <w:hideMark/>
          </w:tcPr>
          <w:p w14:paraId="538300A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8,71</w:t>
            </w:r>
          </w:p>
        </w:tc>
        <w:tc>
          <w:tcPr>
            <w:tcW w:w="1081" w:type="dxa"/>
            <w:tcBorders>
              <w:top w:val="nil"/>
              <w:left w:val="nil"/>
              <w:bottom w:val="single" w:sz="4" w:space="0" w:color="auto"/>
              <w:right w:val="single" w:sz="4" w:space="0" w:color="auto"/>
            </w:tcBorders>
            <w:shd w:val="clear" w:color="auto" w:fill="auto"/>
            <w:noWrap/>
            <w:vAlign w:val="bottom"/>
            <w:hideMark/>
          </w:tcPr>
          <w:p w14:paraId="63BD464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6,19</w:t>
            </w:r>
          </w:p>
        </w:tc>
        <w:tc>
          <w:tcPr>
            <w:tcW w:w="1128" w:type="dxa"/>
            <w:tcBorders>
              <w:top w:val="nil"/>
              <w:left w:val="nil"/>
              <w:bottom w:val="single" w:sz="4" w:space="0" w:color="auto"/>
              <w:right w:val="single" w:sz="4" w:space="0" w:color="auto"/>
            </w:tcBorders>
            <w:shd w:val="clear" w:color="auto" w:fill="auto"/>
            <w:noWrap/>
            <w:vAlign w:val="bottom"/>
            <w:hideMark/>
          </w:tcPr>
          <w:p w14:paraId="6F3D3D4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-2,53</w:t>
            </w:r>
          </w:p>
        </w:tc>
        <w:tc>
          <w:tcPr>
            <w:tcW w:w="1081" w:type="dxa"/>
            <w:tcBorders>
              <w:top w:val="nil"/>
              <w:left w:val="nil"/>
              <w:bottom w:val="single" w:sz="4" w:space="0" w:color="auto"/>
              <w:right w:val="single" w:sz="4" w:space="0" w:color="auto"/>
            </w:tcBorders>
            <w:shd w:val="clear" w:color="auto" w:fill="auto"/>
            <w:noWrap/>
            <w:vAlign w:val="bottom"/>
            <w:hideMark/>
          </w:tcPr>
          <w:p w14:paraId="1B64847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-1,13</w:t>
            </w:r>
          </w:p>
        </w:tc>
        <w:tc>
          <w:tcPr>
            <w:tcW w:w="219" w:type="dxa"/>
            <w:vAlign w:val="center"/>
            <w:hideMark/>
          </w:tcPr>
          <w:p w14:paraId="7A3AA191" w14:textId="77777777" w:rsidR="001E6D3B" w:rsidRPr="001E6D3B" w:rsidRDefault="001E6D3B" w:rsidP="001E6D3B">
            <w:pPr>
              <w:rPr>
                <w:sz w:val="13"/>
                <w:szCs w:val="13"/>
              </w:rPr>
            </w:pPr>
          </w:p>
        </w:tc>
      </w:tr>
      <w:tr w:rsidR="001E6D3B" w:rsidRPr="001E6D3B" w14:paraId="3226CBEB"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7F309A5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xml:space="preserve"> 1.2</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9DF6A4"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покупную тепловую энергию (потери)</w:t>
            </w:r>
          </w:p>
        </w:tc>
        <w:tc>
          <w:tcPr>
            <w:tcW w:w="929" w:type="dxa"/>
            <w:tcBorders>
              <w:top w:val="nil"/>
              <w:left w:val="nil"/>
              <w:bottom w:val="single" w:sz="4" w:space="0" w:color="auto"/>
              <w:right w:val="single" w:sz="4" w:space="0" w:color="auto"/>
            </w:tcBorders>
            <w:shd w:val="clear" w:color="auto" w:fill="auto"/>
            <w:noWrap/>
            <w:vAlign w:val="center"/>
            <w:hideMark/>
          </w:tcPr>
          <w:p w14:paraId="750BAEF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bottom"/>
            <w:hideMark/>
          </w:tcPr>
          <w:p w14:paraId="5C434AA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15 862,00</w:t>
            </w:r>
          </w:p>
        </w:tc>
        <w:tc>
          <w:tcPr>
            <w:tcW w:w="1151" w:type="dxa"/>
            <w:tcBorders>
              <w:top w:val="nil"/>
              <w:left w:val="nil"/>
              <w:bottom w:val="single" w:sz="4" w:space="0" w:color="auto"/>
              <w:right w:val="single" w:sz="4" w:space="0" w:color="auto"/>
            </w:tcBorders>
            <w:shd w:val="clear" w:color="auto" w:fill="auto"/>
            <w:noWrap/>
            <w:vAlign w:val="bottom"/>
            <w:hideMark/>
          </w:tcPr>
          <w:p w14:paraId="1C95149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10 934,00</w:t>
            </w:r>
          </w:p>
        </w:tc>
        <w:tc>
          <w:tcPr>
            <w:tcW w:w="1058" w:type="dxa"/>
            <w:tcBorders>
              <w:top w:val="nil"/>
              <w:left w:val="nil"/>
              <w:bottom w:val="single" w:sz="4" w:space="0" w:color="auto"/>
              <w:right w:val="single" w:sz="4" w:space="0" w:color="auto"/>
            </w:tcBorders>
            <w:shd w:val="clear" w:color="auto" w:fill="auto"/>
            <w:noWrap/>
            <w:vAlign w:val="bottom"/>
            <w:hideMark/>
          </w:tcPr>
          <w:p w14:paraId="1E437F6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10 934,00</w:t>
            </w:r>
          </w:p>
        </w:tc>
        <w:tc>
          <w:tcPr>
            <w:tcW w:w="1058" w:type="dxa"/>
            <w:tcBorders>
              <w:top w:val="nil"/>
              <w:left w:val="nil"/>
              <w:bottom w:val="single" w:sz="4" w:space="0" w:color="auto"/>
              <w:right w:val="single" w:sz="4" w:space="0" w:color="auto"/>
            </w:tcBorders>
            <w:shd w:val="clear" w:color="auto" w:fill="auto"/>
            <w:noWrap/>
            <w:vAlign w:val="bottom"/>
            <w:hideMark/>
          </w:tcPr>
          <w:p w14:paraId="1E7A919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22 225,00</w:t>
            </w:r>
          </w:p>
        </w:tc>
        <w:tc>
          <w:tcPr>
            <w:tcW w:w="1058" w:type="dxa"/>
            <w:tcBorders>
              <w:top w:val="nil"/>
              <w:left w:val="nil"/>
              <w:bottom w:val="single" w:sz="4" w:space="0" w:color="auto"/>
              <w:right w:val="single" w:sz="4" w:space="0" w:color="auto"/>
            </w:tcBorders>
            <w:shd w:val="clear" w:color="auto" w:fill="auto"/>
            <w:noWrap/>
            <w:vAlign w:val="bottom"/>
            <w:hideMark/>
          </w:tcPr>
          <w:p w14:paraId="5F312B0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25 379,22</w:t>
            </w:r>
          </w:p>
        </w:tc>
        <w:tc>
          <w:tcPr>
            <w:tcW w:w="1081" w:type="dxa"/>
            <w:tcBorders>
              <w:top w:val="nil"/>
              <w:left w:val="nil"/>
              <w:bottom w:val="single" w:sz="4" w:space="0" w:color="auto"/>
              <w:right w:val="single" w:sz="4" w:space="0" w:color="auto"/>
            </w:tcBorders>
            <w:shd w:val="clear" w:color="auto" w:fill="auto"/>
            <w:noWrap/>
            <w:vAlign w:val="bottom"/>
            <w:hideMark/>
          </w:tcPr>
          <w:p w14:paraId="7C4C49B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23 771,00</w:t>
            </w:r>
          </w:p>
        </w:tc>
        <w:tc>
          <w:tcPr>
            <w:tcW w:w="1128" w:type="dxa"/>
            <w:tcBorders>
              <w:top w:val="nil"/>
              <w:left w:val="nil"/>
              <w:bottom w:val="single" w:sz="4" w:space="0" w:color="auto"/>
              <w:right w:val="single" w:sz="4" w:space="0" w:color="auto"/>
            </w:tcBorders>
            <w:shd w:val="clear" w:color="auto" w:fill="auto"/>
            <w:noWrap/>
            <w:vAlign w:val="bottom"/>
            <w:hideMark/>
          </w:tcPr>
          <w:p w14:paraId="15B5B93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-1 608,22</w:t>
            </w:r>
          </w:p>
        </w:tc>
        <w:tc>
          <w:tcPr>
            <w:tcW w:w="1081" w:type="dxa"/>
            <w:tcBorders>
              <w:top w:val="nil"/>
              <w:left w:val="nil"/>
              <w:bottom w:val="single" w:sz="4" w:space="0" w:color="auto"/>
              <w:right w:val="single" w:sz="4" w:space="0" w:color="auto"/>
            </w:tcBorders>
            <w:shd w:val="clear" w:color="auto" w:fill="auto"/>
            <w:noWrap/>
            <w:vAlign w:val="bottom"/>
            <w:hideMark/>
          </w:tcPr>
          <w:p w14:paraId="778F600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1 546,00</w:t>
            </w:r>
          </w:p>
        </w:tc>
        <w:tc>
          <w:tcPr>
            <w:tcW w:w="219" w:type="dxa"/>
            <w:vAlign w:val="center"/>
            <w:hideMark/>
          </w:tcPr>
          <w:p w14:paraId="5262C4DA" w14:textId="77777777" w:rsidR="001E6D3B" w:rsidRPr="001E6D3B" w:rsidRDefault="001E6D3B" w:rsidP="001E6D3B">
            <w:pPr>
              <w:rPr>
                <w:sz w:val="13"/>
                <w:szCs w:val="13"/>
              </w:rPr>
            </w:pPr>
          </w:p>
        </w:tc>
      </w:tr>
      <w:tr w:rsidR="001E6D3B" w:rsidRPr="001E6D3B" w14:paraId="7AC067D3"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569BF5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4DEB664"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покупной тепловой энергии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3F07D3E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single" w:sz="4" w:space="0" w:color="auto"/>
              <w:right w:val="single" w:sz="4" w:space="0" w:color="auto"/>
            </w:tcBorders>
            <w:shd w:val="clear" w:color="auto" w:fill="auto"/>
            <w:noWrap/>
            <w:vAlign w:val="bottom"/>
            <w:hideMark/>
          </w:tcPr>
          <w:p w14:paraId="2A57FF0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4 091,94</w:t>
            </w:r>
          </w:p>
        </w:tc>
        <w:tc>
          <w:tcPr>
            <w:tcW w:w="1151" w:type="dxa"/>
            <w:tcBorders>
              <w:top w:val="nil"/>
              <w:left w:val="nil"/>
              <w:bottom w:val="single" w:sz="4" w:space="0" w:color="auto"/>
              <w:right w:val="single" w:sz="4" w:space="0" w:color="auto"/>
            </w:tcBorders>
            <w:shd w:val="clear" w:color="auto" w:fill="auto"/>
            <w:noWrap/>
            <w:vAlign w:val="bottom"/>
            <w:hideMark/>
          </w:tcPr>
          <w:p w14:paraId="0CDFBAC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3 221,71</w:t>
            </w:r>
          </w:p>
        </w:tc>
        <w:tc>
          <w:tcPr>
            <w:tcW w:w="1058" w:type="dxa"/>
            <w:tcBorders>
              <w:top w:val="nil"/>
              <w:left w:val="nil"/>
              <w:bottom w:val="single" w:sz="4" w:space="0" w:color="auto"/>
              <w:right w:val="single" w:sz="4" w:space="0" w:color="auto"/>
            </w:tcBorders>
            <w:shd w:val="clear" w:color="auto" w:fill="auto"/>
            <w:noWrap/>
            <w:vAlign w:val="bottom"/>
            <w:hideMark/>
          </w:tcPr>
          <w:p w14:paraId="7E0C910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3 221,71</w:t>
            </w:r>
          </w:p>
        </w:tc>
        <w:tc>
          <w:tcPr>
            <w:tcW w:w="1058" w:type="dxa"/>
            <w:tcBorders>
              <w:top w:val="nil"/>
              <w:left w:val="nil"/>
              <w:bottom w:val="single" w:sz="4" w:space="0" w:color="auto"/>
              <w:right w:val="single" w:sz="4" w:space="0" w:color="auto"/>
            </w:tcBorders>
            <w:shd w:val="clear" w:color="auto" w:fill="auto"/>
            <w:noWrap/>
            <w:vAlign w:val="bottom"/>
            <w:hideMark/>
          </w:tcPr>
          <w:p w14:paraId="43255AC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4 613,89</w:t>
            </w:r>
          </w:p>
        </w:tc>
        <w:tc>
          <w:tcPr>
            <w:tcW w:w="1058" w:type="dxa"/>
            <w:tcBorders>
              <w:top w:val="nil"/>
              <w:left w:val="nil"/>
              <w:bottom w:val="single" w:sz="4" w:space="0" w:color="auto"/>
              <w:right w:val="single" w:sz="4" w:space="0" w:color="auto"/>
            </w:tcBorders>
            <w:shd w:val="clear" w:color="auto" w:fill="auto"/>
            <w:noWrap/>
            <w:vAlign w:val="bottom"/>
            <w:hideMark/>
          </w:tcPr>
          <w:p w14:paraId="0B17F02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4 613,89</w:t>
            </w:r>
          </w:p>
        </w:tc>
        <w:tc>
          <w:tcPr>
            <w:tcW w:w="1081" w:type="dxa"/>
            <w:tcBorders>
              <w:top w:val="nil"/>
              <w:left w:val="nil"/>
              <w:bottom w:val="single" w:sz="4" w:space="0" w:color="auto"/>
              <w:right w:val="single" w:sz="4" w:space="0" w:color="auto"/>
            </w:tcBorders>
            <w:shd w:val="clear" w:color="auto" w:fill="auto"/>
            <w:noWrap/>
            <w:vAlign w:val="bottom"/>
            <w:hideMark/>
          </w:tcPr>
          <w:p w14:paraId="30644DE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4 091,94</w:t>
            </w:r>
          </w:p>
        </w:tc>
        <w:tc>
          <w:tcPr>
            <w:tcW w:w="1128" w:type="dxa"/>
            <w:tcBorders>
              <w:top w:val="nil"/>
              <w:left w:val="nil"/>
              <w:bottom w:val="single" w:sz="4" w:space="0" w:color="auto"/>
              <w:right w:val="single" w:sz="4" w:space="0" w:color="auto"/>
            </w:tcBorders>
            <w:shd w:val="clear" w:color="auto" w:fill="auto"/>
            <w:noWrap/>
            <w:vAlign w:val="bottom"/>
            <w:hideMark/>
          </w:tcPr>
          <w:p w14:paraId="130C581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-521,95</w:t>
            </w:r>
          </w:p>
        </w:tc>
        <w:tc>
          <w:tcPr>
            <w:tcW w:w="1081" w:type="dxa"/>
            <w:tcBorders>
              <w:top w:val="nil"/>
              <w:left w:val="nil"/>
              <w:bottom w:val="single" w:sz="4" w:space="0" w:color="auto"/>
              <w:right w:val="single" w:sz="4" w:space="0" w:color="auto"/>
            </w:tcBorders>
            <w:shd w:val="clear" w:color="auto" w:fill="auto"/>
            <w:noWrap/>
            <w:vAlign w:val="bottom"/>
            <w:hideMark/>
          </w:tcPr>
          <w:p w14:paraId="5B9BB89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-521,95</w:t>
            </w:r>
          </w:p>
        </w:tc>
        <w:tc>
          <w:tcPr>
            <w:tcW w:w="219" w:type="dxa"/>
            <w:vAlign w:val="center"/>
            <w:hideMark/>
          </w:tcPr>
          <w:p w14:paraId="0005D4C6" w14:textId="77777777" w:rsidR="001E6D3B" w:rsidRPr="001E6D3B" w:rsidRDefault="001E6D3B" w:rsidP="001E6D3B">
            <w:pPr>
              <w:rPr>
                <w:sz w:val="13"/>
                <w:szCs w:val="13"/>
              </w:rPr>
            </w:pPr>
          </w:p>
        </w:tc>
      </w:tr>
      <w:tr w:rsidR="001E6D3B" w:rsidRPr="001E6D3B" w14:paraId="4362B577"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25BF6D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D18D6F1"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покупной тепловой энергии 2-е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1CFAB0A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single" w:sz="4" w:space="0" w:color="auto"/>
              <w:right w:val="single" w:sz="4" w:space="0" w:color="auto"/>
            </w:tcBorders>
            <w:shd w:val="clear" w:color="auto" w:fill="auto"/>
            <w:noWrap/>
            <w:vAlign w:val="bottom"/>
            <w:hideMark/>
          </w:tcPr>
          <w:p w14:paraId="5858772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3 628,70</w:t>
            </w:r>
          </w:p>
        </w:tc>
        <w:tc>
          <w:tcPr>
            <w:tcW w:w="1151" w:type="dxa"/>
            <w:tcBorders>
              <w:top w:val="nil"/>
              <w:left w:val="nil"/>
              <w:bottom w:val="single" w:sz="4" w:space="0" w:color="auto"/>
              <w:right w:val="single" w:sz="4" w:space="0" w:color="auto"/>
            </w:tcBorders>
            <w:shd w:val="clear" w:color="auto" w:fill="auto"/>
            <w:noWrap/>
            <w:vAlign w:val="bottom"/>
            <w:hideMark/>
          </w:tcPr>
          <w:p w14:paraId="54DFBD4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1 654,29</w:t>
            </w:r>
          </w:p>
        </w:tc>
        <w:tc>
          <w:tcPr>
            <w:tcW w:w="1058" w:type="dxa"/>
            <w:tcBorders>
              <w:top w:val="nil"/>
              <w:left w:val="nil"/>
              <w:bottom w:val="single" w:sz="4" w:space="0" w:color="auto"/>
              <w:right w:val="single" w:sz="4" w:space="0" w:color="auto"/>
            </w:tcBorders>
            <w:shd w:val="clear" w:color="auto" w:fill="auto"/>
            <w:noWrap/>
            <w:vAlign w:val="bottom"/>
            <w:hideMark/>
          </w:tcPr>
          <w:p w14:paraId="266D29C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1 010,90</w:t>
            </w:r>
          </w:p>
        </w:tc>
        <w:tc>
          <w:tcPr>
            <w:tcW w:w="1058" w:type="dxa"/>
            <w:tcBorders>
              <w:top w:val="nil"/>
              <w:left w:val="nil"/>
              <w:bottom w:val="single" w:sz="4" w:space="0" w:color="auto"/>
              <w:right w:val="single" w:sz="4" w:space="0" w:color="auto"/>
            </w:tcBorders>
            <w:shd w:val="clear" w:color="auto" w:fill="auto"/>
            <w:noWrap/>
            <w:vAlign w:val="bottom"/>
            <w:hideMark/>
          </w:tcPr>
          <w:p w14:paraId="44E8A11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3 106,75</w:t>
            </w:r>
          </w:p>
        </w:tc>
        <w:tc>
          <w:tcPr>
            <w:tcW w:w="1058" w:type="dxa"/>
            <w:tcBorders>
              <w:top w:val="nil"/>
              <w:left w:val="nil"/>
              <w:bottom w:val="single" w:sz="4" w:space="0" w:color="auto"/>
              <w:right w:val="single" w:sz="4" w:space="0" w:color="auto"/>
            </w:tcBorders>
            <w:shd w:val="clear" w:color="auto" w:fill="auto"/>
            <w:noWrap/>
            <w:vAlign w:val="bottom"/>
            <w:hideMark/>
          </w:tcPr>
          <w:p w14:paraId="2B78DB7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3 106,75</w:t>
            </w:r>
          </w:p>
        </w:tc>
        <w:tc>
          <w:tcPr>
            <w:tcW w:w="1081" w:type="dxa"/>
            <w:tcBorders>
              <w:top w:val="nil"/>
              <w:left w:val="nil"/>
              <w:bottom w:val="single" w:sz="4" w:space="0" w:color="auto"/>
              <w:right w:val="single" w:sz="4" w:space="0" w:color="auto"/>
            </w:tcBorders>
            <w:shd w:val="clear" w:color="auto" w:fill="auto"/>
            <w:noWrap/>
            <w:vAlign w:val="bottom"/>
            <w:hideMark/>
          </w:tcPr>
          <w:p w14:paraId="5688B54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3 628,70</w:t>
            </w:r>
          </w:p>
        </w:tc>
        <w:tc>
          <w:tcPr>
            <w:tcW w:w="1128" w:type="dxa"/>
            <w:tcBorders>
              <w:top w:val="nil"/>
              <w:left w:val="nil"/>
              <w:bottom w:val="single" w:sz="4" w:space="0" w:color="auto"/>
              <w:right w:val="single" w:sz="4" w:space="0" w:color="auto"/>
            </w:tcBorders>
            <w:shd w:val="clear" w:color="auto" w:fill="auto"/>
            <w:noWrap/>
            <w:vAlign w:val="bottom"/>
            <w:hideMark/>
          </w:tcPr>
          <w:p w14:paraId="559F5C7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521,95</w:t>
            </w:r>
          </w:p>
        </w:tc>
        <w:tc>
          <w:tcPr>
            <w:tcW w:w="1081" w:type="dxa"/>
            <w:tcBorders>
              <w:top w:val="nil"/>
              <w:left w:val="nil"/>
              <w:bottom w:val="single" w:sz="4" w:space="0" w:color="auto"/>
              <w:right w:val="single" w:sz="4" w:space="0" w:color="auto"/>
            </w:tcBorders>
            <w:shd w:val="clear" w:color="auto" w:fill="auto"/>
            <w:noWrap/>
            <w:vAlign w:val="bottom"/>
            <w:hideMark/>
          </w:tcPr>
          <w:p w14:paraId="5DAAAB0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521,95</w:t>
            </w:r>
          </w:p>
        </w:tc>
        <w:tc>
          <w:tcPr>
            <w:tcW w:w="219" w:type="dxa"/>
            <w:vAlign w:val="center"/>
            <w:hideMark/>
          </w:tcPr>
          <w:p w14:paraId="7770F48D" w14:textId="77777777" w:rsidR="001E6D3B" w:rsidRPr="001E6D3B" w:rsidRDefault="001E6D3B" w:rsidP="001E6D3B">
            <w:pPr>
              <w:rPr>
                <w:sz w:val="13"/>
                <w:szCs w:val="13"/>
              </w:rPr>
            </w:pPr>
          </w:p>
        </w:tc>
      </w:tr>
      <w:tr w:rsidR="001E6D3B" w:rsidRPr="001E6D3B" w14:paraId="53ABFCDD"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3CD873F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6E5AD7C"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покупной тепловой энергии 01.12.2022</w:t>
            </w:r>
          </w:p>
        </w:tc>
        <w:tc>
          <w:tcPr>
            <w:tcW w:w="929" w:type="dxa"/>
            <w:tcBorders>
              <w:top w:val="nil"/>
              <w:left w:val="nil"/>
              <w:bottom w:val="single" w:sz="4" w:space="0" w:color="auto"/>
              <w:right w:val="single" w:sz="4" w:space="0" w:color="auto"/>
            </w:tcBorders>
            <w:shd w:val="clear" w:color="auto" w:fill="auto"/>
            <w:noWrap/>
            <w:vAlign w:val="center"/>
            <w:hideMark/>
          </w:tcPr>
          <w:p w14:paraId="443D575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single" w:sz="4" w:space="0" w:color="auto"/>
              <w:right w:val="single" w:sz="4" w:space="0" w:color="auto"/>
            </w:tcBorders>
            <w:shd w:val="clear" w:color="auto" w:fill="auto"/>
            <w:noWrap/>
            <w:vAlign w:val="bottom"/>
            <w:hideMark/>
          </w:tcPr>
          <w:p w14:paraId="004BC68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51" w:type="dxa"/>
            <w:tcBorders>
              <w:top w:val="nil"/>
              <w:left w:val="nil"/>
              <w:bottom w:val="single" w:sz="4" w:space="0" w:color="auto"/>
              <w:right w:val="single" w:sz="4" w:space="0" w:color="auto"/>
            </w:tcBorders>
            <w:shd w:val="clear" w:color="auto" w:fill="auto"/>
            <w:noWrap/>
            <w:vAlign w:val="bottom"/>
            <w:hideMark/>
          </w:tcPr>
          <w:p w14:paraId="760ACA9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170A84C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643,39</w:t>
            </w:r>
          </w:p>
        </w:tc>
        <w:tc>
          <w:tcPr>
            <w:tcW w:w="1058" w:type="dxa"/>
            <w:tcBorders>
              <w:top w:val="nil"/>
              <w:left w:val="nil"/>
              <w:bottom w:val="single" w:sz="4" w:space="0" w:color="auto"/>
              <w:right w:val="single" w:sz="4" w:space="0" w:color="auto"/>
            </w:tcBorders>
            <w:shd w:val="clear" w:color="auto" w:fill="auto"/>
            <w:noWrap/>
            <w:vAlign w:val="bottom"/>
            <w:hideMark/>
          </w:tcPr>
          <w:p w14:paraId="0995B06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4E9DF40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1CA8883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28" w:type="dxa"/>
            <w:tcBorders>
              <w:top w:val="nil"/>
              <w:left w:val="nil"/>
              <w:bottom w:val="single" w:sz="4" w:space="0" w:color="auto"/>
              <w:right w:val="single" w:sz="4" w:space="0" w:color="auto"/>
            </w:tcBorders>
            <w:shd w:val="clear" w:color="auto" w:fill="auto"/>
            <w:noWrap/>
            <w:vAlign w:val="bottom"/>
            <w:hideMark/>
          </w:tcPr>
          <w:p w14:paraId="087F6D1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bottom"/>
            <w:hideMark/>
          </w:tcPr>
          <w:p w14:paraId="1B89F36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164AEE7D" w14:textId="77777777" w:rsidR="001E6D3B" w:rsidRPr="001E6D3B" w:rsidRDefault="001E6D3B" w:rsidP="001E6D3B">
            <w:pPr>
              <w:rPr>
                <w:sz w:val="13"/>
                <w:szCs w:val="13"/>
              </w:rPr>
            </w:pPr>
          </w:p>
        </w:tc>
      </w:tr>
      <w:tr w:rsidR="001E6D3B" w:rsidRPr="001E6D3B" w14:paraId="60AED0B0"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081080C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C28371D"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2DD74CE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37AEB71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2 013,75</w:t>
            </w:r>
          </w:p>
        </w:tc>
        <w:tc>
          <w:tcPr>
            <w:tcW w:w="1151" w:type="dxa"/>
            <w:tcBorders>
              <w:top w:val="nil"/>
              <w:left w:val="nil"/>
              <w:bottom w:val="single" w:sz="4" w:space="0" w:color="auto"/>
              <w:right w:val="single" w:sz="4" w:space="0" w:color="auto"/>
            </w:tcBorders>
            <w:shd w:val="clear" w:color="auto" w:fill="auto"/>
            <w:noWrap/>
            <w:vAlign w:val="bottom"/>
            <w:hideMark/>
          </w:tcPr>
          <w:p w14:paraId="44B3313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2 013,75</w:t>
            </w:r>
          </w:p>
        </w:tc>
        <w:tc>
          <w:tcPr>
            <w:tcW w:w="1058" w:type="dxa"/>
            <w:tcBorders>
              <w:top w:val="nil"/>
              <w:left w:val="nil"/>
              <w:bottom w:val="single" w:sz="4" w:space="0" w:color="auto"/>
              <w:right w:val="single" w:sz="4" w:space="0" w:color="auto"/>
            </w:tcBorders>
            <w:shd w:val="clear" w:color="auto" w:fill="auto"/>
            <w:noWrap/>
            <w:vAlign w:val="bottom"/>
            <w:hideMark/>
          </w:tcPr>
          <w:p w14:paraId="297403D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2 013,75</w:t>
            </w:r>
          </w:p>
        </w:tc>
        <w:tc>
          <w:tcPr>
            <w:tcW w:w="1058" w:type="dxa"/>
            <w:tcBorders>
              <w:top w:val="nil"/>
              <w:left w:val="nil"/>
              <w:bottom w:val="single" w:sz="4" w:space="0" w:color="auto"/>
              <w:right w:val="single" w:sz="4" w:space="0" w:color="auto"/>
            </w:tcBorders>
            <w:shd w:val="clear" w:color="auto" w:fill="auto"/>
            <w:noWrap/>
            <w:vAlign w:val="bottom"/>
            <w:hideMark/>
          </w:tcPr>
          <w:p w14:paraId="62C4286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2 878,61</w:t>
            </w:r>
          </w:p>
        </w:tc>
        <w:tc>
          <w:tcPr>
            <w:tcW w:w="1058" w:type="dxa"/>
            <w:tcBorders>
              <w:top w:val="nil"/>
              <w:left w:val="nil"/>
              <w:bottom w:val="single" w:sz="4" w:space="0" w:color="auto"/>
              <w:right w:val="single" w:sz="4" w:space="0" w:color="auto"/>
            </w:tcBorders>
            <w:shd w:val="clear" w:color="auto" w:fill="auto"/>
            <w:noWrap/>
            <w:vAlign w:val="bottom"/>
            <w:hideMark/>
          </w:tcPr>
          <w:p w14:paraId="1A4F7E7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2 878,61</w:t>
            </w:r>
          </w:p>
        </w:tc>
        <w:tc>
          <w:tcPr>
            <w:tcW w:w="1081" w:type="dxa"/>
            <w:tcBorders>
              <w:top w:val="nil"/>
              <w:left w:val="nil"/>
              <w:bottom w:val="single" w:sz="4" w:space="0" w:color="auto"/>
              <w:right w:val="single" w:sz="4" w:space="0" w:color="auto"/>
            </w:tcBorders>
            <w:shd w:val="clear" w:color="auto" w:fill="auto"/>
            <w:noWrap/>
            <w:vAlign w:val="bottom"/>
            <w:hideMark/>
          </w:tcPr>
          <w:p w14:paraId="76B477A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3 134,79</w:t>
            </w:r>
          </w:p>
        </w:tc>
        <w:tc>
          <w:tcPr>
            <w:tcW w:w="1128" w:type="dxa"/>
            <w:tcBorders>
              <w:top w:val="nil"/>
              <w:left w:val="nil"/>
              <w:bottom w:val="single" w:sz="4" w:space="0" w:color="auto"/>
              <w:right w:val="single" w:sz="4" w:space="0" w:color="auto"/>
            </w:tcBorders>
            <w:shd w:val="clear" w:color="auto" w:fill="auto"/>
            <w:noWrap/>
            <w:vAlign w:val="bottom"/>
            <w:hideMark/>
          </w:tcPr>
          <w:p w14:paraId="045EE6E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256,18</w:t>
            </w:r>
          </w:p>
        </w:tc>
        <w:tc>
          <w:tcPr>
            <w:tcW w:w="1081" w:type="dxa"/>
            <w:tcBorders>
              <w:top w:val="nil"/>
              <w:left w:val="nil"/>
              <w:bottom w:val="single" w:sz="4" w:space="0" w:color="auto"/>
              <w:right w:val="single" w:sz="4" w:space="0" w:color="auto"/>
            </w:tcBorders>
            <w:shd w:val="clear" w:color="auto" w:fill="auto"/>
            <w:noWrap/>
            <w:vAlign w:val="bottom"/>
            <w:hideMark/>
          </w:tcPr>
          <w:p w14:paraId="47CD36C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256,18</w:t>
            </w:r>
          </w:p>
        </w:tc>
        <w:tc>
          <w:tcPr>
            <w:tcW w:w="219" w:type="dxa"/>
            <w:vAlign w:val="center"/>
            <w:hideMark/>
          </w:tcPr>
          <w:p w14:paraId="26BAA092" w14:textId="77777777" w:rsidR="001E6D3B" w:rsidRPr="001E6D3B" w:rsidRDefault="001E6D3B" w:rsidP="001E6D3B">
            <w:pPr>
              <w:rPr>
                <w:sz w:val="13"/>
                <w:szCs w:val="13"/>
              </w:rPr>
            </w:pPr>
          </w:p>
        </w:tc>
      </w:tr>
      <w:tr w:rsidR="001E6D3B" w:rsidRPr="001E6D3B" w14:paraId="5B336211"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2D88CD0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42D4367"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077FAE6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48531D3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2 100,40</w:t>
            </w:r>
          </w:p>
        </w:tc>
        <w:tc>
          <w:tcPr>
            <w:tcW w:w="1151" w:type="dxa"/>
            <w:tcBorders>
              <w:top w:val="nil"/>
              <w:left w:val="nil"/>
              <w:bottom w:val="single" w:sz="4" w:space="0" w:color="auto"/>
              <w:right w:val="single" w:sz="4" w:space="0" w:color="auto"/>
            </w:tcBorders>
            <w:shd w:val="clear" w:color="auto" w:fill="auto"/>
            <w:noWrap/>
            <w:vAlign w:val="bottom"/>
            <w:hideMark/>
          </w:tcPr>
          <w:p w14:paraId="3794480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2 687,53</w:t>
            </w:r>
          </w:p>
        </w:tc>
        <w:tc>
          <w:tcPr>
            <w:tcW w:w="1058" w:type="dxa"/>
            <w:tcBorders>
              <w:top w:val="nil"/>
              <w:left w:val="nil"/>
              <w:bottom w:val="single" w:sz="4" w:space="0" w:color="auto"/>
              <w:right w:val="single" w:sz="4" w:space="0" w:color="auto"/>
            </w:tcBorders>
            <w:shd w:val="clear" w:color="auto" w:fill="auto"/>
            <w:noWrap/>
            <w:vAlign w:val="bottom"/>
            <w:hideMark/>
          </w:tcPr>
          <w:p w14:paraId="4E9C233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2 449,36</w:t>
            </w:r>
          </w:p>
        </w:tc>
        <w:tc>
          <w:tcPr>
            <w:tcW w:w="1058" w:type="dxa"/>
            <w:tcBorders>
              <w:top w:val="nil"/>
              <w:left w:val="nil"/>
              <w:bottom w:val="single" w:sz="4" w:space="0" w:color="auto"/>
              <w:right w:val="single" w:sz="4" w:space="0" w:color="auto"/>
            </w:tcBorders>
            <w:shd w:val="clear" w:color="auto" w:fill="auto"/>
            <w:noWrap/>
            <w:vAlign w:val="bottom"/>
            <w:hideMark/>
          </w:tcPr>
          <w:p w14:paraId="56FFB35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2 878,61</w:t>
            </w:r>
          </w:p>
        </w:tc>
        <w:tc>
          <w:tcPr>
            <w:tcW w:w="1058" w:type="dxa"/>
            <w:tcBorders>
              <w:top w:val="nil"/>
              <w:left w:val="nil"/>
              <w:bottom w:val="single" w:sz="4" w:space="0" w:color="auto"/>
              <w:right w:val="single" w:sz="4" w:space="0" w:color="auto"/>
            </w:tcBorders>
            <w:shd w:val="clear" w:color="auto" w:fill="auto"/>
            <w:noWrap/>
            <w:vAlign w:val="bottom"/>
            <w:hideMark/>
          </w:tcPr>
          <w:p w14:paraId="2A8F2F6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3 305,96</w:t>
            </w:r>
          </w:p>
        </w:tc>
        <w:tc>
          <w:tcPr>
            <w:tcW w:w="1081" w:type="dxa"/>
            <w:tcBorders>
              <w:top w:val="nil"/>
              <w:left w:val="nil"/>
              <w:bottom w:val="single" w:sz="4" w:space="0" w:color="auto"/>
              <w:right w:val="single" w:sz="4" w:space="0" w:color="auto"/>
            </w:tcBorders>
            <w:shd w:val="clear" w:color="auto" w:fill="auto"/>
            <w:noWrap/>
            <w:vAlign w:val="bottom"/>
            <w:hideMark/>
          </w:tcPr>
          <w:p w14:paraId="521B2BE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3 015,89</w:t>
            </w:r>
          </w:p>
        </w:tc>
        <w:tc>
          <w:tcPr>
            <w:tcW w:w="1128" w:type="dxa"/>
            <w:tcBorders>
              <w:top w:val="nil"/>
              <w:left w:val="nil"/>
              <w:bottom w:val="single" w:sz="4" w:space="0" w:color="auto"/>
              <w:right w:val="single" w:sz="4" w:space="0" w:color="auto"/>
            </w:tcBorders>
            <w:shd w:val="clear" w:color="auto" w:fill="auto"/>
            <w:noWrap/>
            <w:vAlign w:val="bottom"/>
            <w:hideMark/>
          </w:tcPr>
          <w:p w14:paraId="776F5B4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-290,07</w:t>
            </w:r>
          </w:p>
        </w:tc>
        <w:tc>
          <w:tcPr>
            <w:tcW w:w="1081" w:type="dxa"/>
            <w:tcBorders>
              <w:top w:val="nil"/>
              <w:left w:val="nil"/>
              <w:bottom w:val="single" w:sz="4" w:space="0" w:color="auto"/>
              <w:right w:val="single" w:sz="4" w:space="0" w:color="auto"/>
            </w:tcBorders>
            <w:shd w:val="clear" w:color="auto" w:fill="auto"/>
            <w:noWrap/>
            <w:vAlign w:val="bottom"/>
            <w:hideMark/>
          </w:tcPr>
          <w:p w14:paraId="060DE5B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137,28</w:t>
            </w:r>
          </w:p>
        </w:tc>
        <w:tc>
          <w:tcPr>
            <w:tcW w:w="219" w:type="dxa"/>
            <w:vAlign w:val="center"/>
            <w:hideMark/>
          </w:tcPr>
          <w:p w14:paraId="5E32BAC1" w14:textId="77777777" w:rsidR="001E6D3B" w:rsidRPr="001E6D3B" w:rsidRDefault="001E6D3B" w:rsidP="001E6D3B">
            <w:pPr>
              <w:rPr>
                <w:sz w:val="13"/>
                <w:szCs w:val="13"/>
              </w:rPr>
            </w:pPr>
          </w:p>
        </w:tc>
      </w:tr>
      <w:tr w:rsidR="001E6D3B" w:rsidRPr="001E6D3B" w14:paraId="54435BA6"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5D460BD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4196B1"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01.12.2022</w:t>
            </w:r>
          </w:p>
        </w:tc>
        <w:tc>
          <w:tcPr>
            <w:tcW w:w="929" w:type="dxa"/>
            <w:tcBorders>
              <w:top w:val="nil"/>
              <w:left w:val="nil"/>
              <w:bottom w:val="single" w:sz="4" w:space="0" w:color="auto"/>
              <w:right w:val="single" w:sz="4" w:space="0" w:color="auto"/>
            </w:tcBorders>
            <w:shd w:val="clear" w:color="auto" w:fill="auto"/>
            <w:noWrap/>
            <w:vAlign w:val="center"/>
            <w:hideMark/>
          </w:tcPr>
          <w:p w14:paraId="663EDEB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14F3DBB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51" w:type="dxa"/>
            <w:tcBorders>
              <w:top w:val="nil"/>
              <w:left w:val="nil"/>
              <w:bottom w:val="single" w:sz="4" w:space="0" w:color="auto"/>
              <w:right w:val="single" w:sz="4" w:space="0" w:color="auto"/>
            </w:tcBorders>
            <w:shd w:val="clear" w:color="auto" w:fill="auto"/>
            <w:noWrap/>
            <w:vAlign w:val="bottom"/>
            <w:hideMark/>
          </w:tcPr>
          <w:p w14:paraId="6A40DA4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550233E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3 134,79</w:t>
            </w:r>
          </w:p>
        </w:tc>
        <w:tc>
          <w:tcPr>
            <w:tcW w:w="1058" w:type="dxa"/>
            <w:tcBorders>
              <w:top w:val="nil"/>
              <w:left w:val="nil"/>
              <w:bottom w:val="single" w:sz="4" w:space="0" w:color="auto"/>
              <w:right w:val="single" w:sz="4" w:space="0" w:color="auto"/>
            </w:tcBorders>
            <w:shd w:val="clear" w:color="auto" w:fill="auto"/>
            <w:noWrap/>
            <w:vAlign w:val="bottom"/>
            <w:hideMark/>
          </w:tcPr>
          <w:p w14:paraId="508EE10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145C239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2DCDFB0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28" w:type="dxa"/>
            <w:tcBorders>
              <w:top w:val="nil"/>
              <w:left w:val="nil"/>
              <w:bottom w:val="single" w:sz="4" w:space="0" w:color="auto"/>
              <w:right w:val="single" w:sz="4" w:space="0" w:color="auto"/>
            </w:tcBorders>
            <w:shd w:val="clear" w:color="auto" w:fill="auto"/>
            <w:noWrap/>
            <w:vAlign w:val="bottom"/>
            <w:hideMark/>
          </w:tcPr>
          <w:p w14:paraId="5222E9B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bottom"/>
            <w:hideMark/>
          </w:tcPr>
          <w:p w14:paraId="206E077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820900F" w14:textId="77777777" w:rsidR="001E6D3B" w:rsidRPr="001E6D3B" w:rsidRDefault="001E6D3B" w:rsidP="001E6D3B">
            <w:pPr>
              <w:rPr>
                <w:sz w:val="13"/>
                <w:szCs w:val="13"/>
              </w:rPr>
            </w:pPr>
          </w:p>
        </w:tc>
      </w:tr>
      <w:tr w:rsidR="001E6D3B" w:rsidRPr="001E6D3B" w14:paraId="0D62ECE3"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371FE51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xml:space="preserve"> 1.3</w:t>
            </w:r>
          </w:p>
        </w:tc>
        <w:tc>
          <w:tcPr>
            <w:tcW w:w="463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491E0"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теплоноситель</w:t>
            </w:r>
          </w:p>
        </w:tc>
        <w:tc>
          <w:tcPr>
            <w:tcW w:w="929" w:type="dxa"/>
            <w:tcBorders>
              <w:top w:val="nil"/>
              <w:left w:val="nil"/>
              <w:bottom w:val="single" w:sz="4" w:space="0" w:color="auto"/>
              <w:right w:val="single" w:sz="4" w:space="0" w:color="auto"/>
            </w:tcBorders>
            <w:shd w:val="clear" w:color="auto" w:fill="auto"/>
            <w:noWrap/>
            <w:vAlign w:val="center"/>
            <w:hideMark/>
          </w:tcPr>
          <w:p w14:paraId="0D7D152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bottom"/>
            <w:hideMark/>
          </w:tcPr>
          <w:p w14:paraId="12A0ECF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223,81</w:t>
            </w:r>
          </w:p>
        </w:tc>
        <w:tc>
          <w:tcPr>
            <w:tcW w:w="1151" w:type="dxa"/>
            <w:tcBorders>
              <w:top w:val="nil"/>
              <w:left w:val="nil"/>
              <w:bottom w:val="single" w:sz="4" w:space="0" w:color="auto"/>
              <w:right w:val="single" w:sz="4" w:space="0" w:color="auto"/>
            </w:tcBorders>
            <w:shd w:val="clear" w:color="auto" w:fill="auto"/>
            <w:noWrap/>
            <w:vAlign w:val="bottom"/>
            <w:hideMark/>
          </w:tcPr>
          <w:p w14:paraId="42AF358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56A5D45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32D0B67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314,00</w:t>
            </w:r>
          </w:p>
        </w:tc>
        <w:tc>
          <w:tcPr>
            <w:tcW w:w="1058" w:type="dxa"/>
            <w:tcBorders>
              <w:top w:val="nil"/>
              <w:left w:val="nil"/>
              <w:bottom w:val="single" w:sz="4" w:space="0" w:color="auto"/>
              <w:right w:val="single" w:sz="4" w:space="0" w:color="auto"/>
            </w:tcBorders>
            <w:shd w:val="clear" w:color="auto" w:fill="auto"/>
            <w:noWrap/>
            <w:vAlign w:val="bottom"/>
            <w:hideMark/>
          </w:tcPr>
          <w:p w14:paraId="0BF50CC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338,00</w:t>
            </w:r>
          </w:p>
        </w:tc>
        <w:tc>
          <w:tcPr>
            <w:tcW w:w="1081" w:type="dxa"/>
            <w:tcBorders>
              <w:top w:val="nil"/>
              <w:left w:val="nil"/>
              <w:bottom w:val="single" w:sz="4" w:space="0" w:color="auto"/>
              <w:right w:val="single" w:sz="4" w:space="0" w:color="auto"/>
            </w:tcBorders>
            <w:shd w:val="clear" w:color="auto" w:fill="auto"/>
            <w:noWrap/>
            <w:vAlign w:val="bottom"/>
            <w:hideMark/>
          </w:tcPr>
          <w:p w14:paraId="52F74F4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326,00</w:t>
            </w:r>
          </w:p>
        </w:tc>
        <w:tc>
          <w:tcPr>
            <w:tcW w:w="1128" w:type="dxa"/>
            <w:tcBorders>
              <w:top w:val="nil"/>
              <w:left w:val="nil"/>
              <w:bottom w:val="single" w:sz="4" w:space="0" w:color="auto"/>
              <w:right w:val="single" w:sz="4" w:space="0" w:color="auto"/>
            </w:tcBorders>
            <w:shd w:val="clear" w:color="auto" w:fill="auto"/>
            <w:noWrap/>
            <w:vAlign w:val="bottom"/>
            <w:hideMark/>
          </w:tcPr>
          <w:p w14:paraId="74A9711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-12,00</w:t>
            </w:r>
          </w:p>
        </w:tc>
        <w:tc>
          <w:tcPr>
            <w:tcW w:w="1081" w:type="dxa"/>
            <w:tcBorders>
              <w:top w:val="nil"/>
              <w:left w:val="nil"/>
              <w:bottom w:val="single" w:sz="4" w:space="0" w:color="auto"/>
              <w:right w:val="single" w:sz="4" w:space="0" w:color="auto"/>
            </w:tcBorders>
            <w:shd w:val="clear" w:color="auto" w:fill="auto"/>
            <w:noWrap/>
            <w:vAlign w:val="bottom"/>
            <w:hideMark/>
          </w:tcPr>
          <w:p w14:paraId="2363994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12,00</w:t>
            </w:r>
          </w:p>
        </w:tc>
        <w:tc>
          <w:tcPr>
            <w:tcW w:w="219" w:type="dxa"/>
            <w:vAlign w:val="center"/>
            <w:hideMark/>
          </w:tcPr>
          <w:p w14:paraId="3EFD1031" w14:textId="77777777" w:rsidR="001E6D3B" w:rsidRPr="001E6D3B" w:rsidRDefault="001E6D3B" w:rsidP="001E6D3B">
            <w:pPr>
              <w:rPr>
                <w:sz w:val="13"/>
                <w:szCs w:val="13"/>
              </w:rPr>
            </w:pPr>
          </w:p>
        </w:tc>
      </w:tr>
      <w:tr w:rsidR="001E6D3B" w:rsidRPr="001E6D3B" w14:paraId="3765C80C" w14:textId="77777777" w:rsidTr="001E6D3B">
        <w:trPr>
          <w:trHeight w:val="33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2726861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lastRenderedPageBreak/>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BF256EE"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теплоносителя для теплоснабжения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6AFD9BA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м</w:t>
            </w:r>
            <w:r w:rsidRPr="001E6D3B">
              <w:rPr>
                <w:rFonts w:ascii="Bookman Old Style" w:hAnsi="Bookman Old Style" w:cs="Calibri"/>
                <w:sz w:val="13"/>
                <w:szCs w:val="13"/>
                <w:vertAlign w:val="superscript"/>
              </w:rPr>
              <w:t>3</w:t>
            </w:r>
          </w:p>
        </w:tc>
        <w:tc>
          <w:tcPr>
            <w:tcW w:w="953" w:type="dxa"/>
            <w:tcBorders>
              <w:top w:val="nil"/>
              <w:left w:val="nil"/>
              <w:bottom w:val="single" w:sz="4" w:space="0" w:color="auto"/>
              <w:right w:val="single" w:sz="4" w:space="0" w:color="auto"/>
            </w:tcBorders>
            <w:shd w:val="clear" w:color="auto" w:fill="auto"/>
            <w:noWrap/>
            <w:vAlign w:val="bottom"/>
            <w:hideMark/>
          </w:tcPr>
          <w:p w14:paraId="1E48986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2 712,20</w:t>
            </w:r>
          </w:p>
        </w:tc>
        <w:tc>
          <w:tcPr>
            <w:tcW w:w="1151" w:type="dxa"/>
            <w:tcBorders>
              <w:top w:val="nil"/>
              <w:left w:val="nil"/>
              <w:bottom w:val="single" w:sz="4" w:space="0" w:color="auto"/>
              <w:right w:val="single" w:sz="4" w:space="0" w:color="auto"/>
            </w:tcBorders>
            <w:shd w:val="clear" w:color="auto" w:fill="auto"/>
            <w:noWrap/>
            <w:vAlign w:val="bottom"/>
            <w:hideMark/>
          </w:tcPr>
          <w:p w14:paraId="620A84E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nil"/>
              <w:right w:val="single" w:sz="4" w:space="0" w:color="auto"/>
            </w:tcBorders>
            <w:shd w:val="clear" w:color="auto" w:fill="auto"/>
            <w:noWrap/>
            <w:vAlign w:val="bottom"/>
            <w:hideMark/>
          </w:tcPr>
          <w:p w14:paraId="4899463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3B27A3F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3 060,18</w:t>
            </w:r>
          </w:p>
        </w:tc>
        <w:tc>
          <w:tcPr>
            <w:tcW w:w="1058" w:type="dxa"/>
            <w:tcBorders>
              <w:top w:val="nil"/>
              <w:left w:val="nil"/>
              <w:bottom w:val="single" w:sz="4" w:space="0" w:color="auto"/>
              <w:right w:val="single" w:sz="4" w:space="0" w:color="auto"/>
            </w:tcBorders>
            <w:shd w:val="clear" w:color="auto" w:fill="auto"/>
            <w:noWrap/>
            <w:vAlign w:val="bottom"/>
            <w:hideMark/>
          </w:tcPr>
          <w:p w14:paraId="7AC926F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3 060,18</w:t>
            </w:r>
          </w:p>
        </w:tc>
        <w:tc>
          <w:tcPr>
            <w:tcW w:w="1081" w:type="dxa"/>
            <w:tcBorders>
              <w:top w:val="nil"/>
              <w:left w:val="nil"/>
              <w:bottom w:val="single" w:sz="4" w:space="0" w:color="auto"/>
              <w:right w:val="single" w:sz="4" w:space="0" w:color="auto"/>
            </w:tcBorders>
            <w:shd w:val="clear" w:color="auto" w:fill="auto"/>
            <w:noWrap/>
            <w:vAlign w:val="bottom"/>
            <w:hideMark/>
          </w:tcPr>
          <w:p w14:paraId="11E8F0C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3 060,18</w:t>
            </w:r>
          </w:p>
        </w:tc>
        <w:tc>
          <w:tcPr>
            <w:tcW w:w="1128" w:type="dxa"/>
            <w:tcBorders>
              <w:top w:val="nil"/>
              <w:left w:val="nil"/>
              <w:bottom w:val="single" w:sz="4" w:space="0" w:color="auto"/>
              <w:right w:val="single" w:sz="4" w:space="0" w:color="auto"/>
            </w:tcBorders>
            <w:shd w:val="clear" w:color="auto" w:fill="auto"/>
            <w:noWrap/>
            <w:vAlign w:val="bottom"/>
            <w:hideMark/>
          </w:tcPr>
          <w:p w14:paraId="306ADA4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bottom"/>
            <w:hideMark/>
          </w:tcPr>
          <w:p w14:paraId="0E451F5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0CD08AB4" w14:textId="77777777" w:rsidR="001E6D3B" w:rsidRPr="001E6D3B" w:rsidRDefault="001E6D3B" w:rsidP="001E6D3B">
            <w:pPr>
              <w:rPr>
                <w:sz w:val="13"/>
                <w:szCs w:val="13"/>
              </w:rPr>
            </w:pPr>
          </w:p>
        </w:tc>
      </w:tr>
      <w:tr w:rsidR="001E6D3B" w:rsidRPr="001E6D3B" w14:paraId="5EAF61A9" w14:textId="77777777" w:rsidTr="001E6D3B">
        <w:trPr>
          <w:trHeight w:val="330"/>
          <w:jc w:val="center"/>
        </w:trPr>
        <w:tc>
          <w:tcPr>
            <w:tcW w:w="497" w:type="dxa"/>
            <w:tcBorders>
              <w:top w:val="nil"/>
              <w:left w:val="single" w:sz="4" w:space="0" w:color="auto"/>
              <w:bottom w:val="nil"/>
              <w:right w:val="single" w:sz="4" w:space="0" w:color="auto"/>
            </w:tcBorders>
            <w:shd w:val="clear" w:color="auto" w:fill="auto"/>
            <w:noWrap/>
            <w:vAlign w:val="center"/>
            <w:hideMark/>
          </w:tcPr>
          <w:p w14:paraId="56B8581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79183B20"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теплоносителя для теплоснабжения 2-е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31A1337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м</w:t>
            </w:r>
            <w:r w:rsidRPr="001E6D3B">
              <w:rPr>
                <w:rFonts w:ascii="Bookman Old Style" w:hAnsi="Bookman Old Style" w:cs="Calibri"/>
                <w:sz w:val="13"/>
                <w:szCs w:val="13"/>
                <w:vertAlign w:val="superscript"/>
              </w:rPr>
              <w:t>3</w:t>
            </w:r>
          </w:p>
        </w:tc>
        <w:tc>
          <w:tcPr>
            <w:tcW w:w="953" w:type="dxa"/>
            <w:tcBorders>
              <w:top w:val="nil"/>
              <w:left w:val="nil"/>
              <w:bottom w:val="nil"/>
              <w:right w:val="single" w:sz="4" w:space="0" w:color="auto"/>
            </w:tcBorders>
            <w:shd w:val="clear" w:color="auto" w:fill="auto"/>
            <w:noWrap/>
            <w:vAlign w:val="bottom"/>
            <w:hideMark/>
          </w:tcPr>
          <w:p w14:paraId="1040F57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2 405,16</w:t>
            </w:r>
          </w:p>
        </w:tc>
        <w:tc>
          <w:tcPr>
            <w:tcW w:w="1151" w:type="dxa"/>
            <w:tcBorders>
              <w:top w:val="nil"/>
              <w:left w:val="nil"/>
              <w:bottom w:val="nil"/>
              <w:right w:val="single" w:sz="4" w:space="0" w:color="auto"/>
            </w:tcBorders>
            <w:shd w:val="clear" w:color="auto" w:fill="auto"/>
            <w:noWrap/>
            <w:vAlign w:val="bottom"/>
            <w:hideMark/>
          </w:tcPr>
          <w:p w14:paraId="271497E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5C14B7C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nil"/>
              <w:right w:val="single" w:sz="4" w:space="0" w:color="auto"/>
            </w:tcBorders>
            <w:shd w:val="clear" w:color="auto" w:fill="auto"/>
            <w:noWrap/>
            <w:vAlign w:val="bottom"/>
            <w:hideMark/>
          </w:tcPr>
          <w:p w14:paraId="21DA7FD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2 057,18</w:t>
            </w:r>
          </w:p>
        </w:tc>
        <w:tc>
          <w:tcPr>
            <w:tcW w:w="1058" w:type="dxa"/>
            <w:tcBorders>
              <w:top w:val="nil"/>
              <w:left w:val="nil"/>
              <w:bottom w:val="nil"/>
              <w:right w:val="single" w:sz="4" w:space="0" w:color="auto"/>
            </w:tcBorders>
            <w:shd w:val="clear" w:color="auto" w:fill="auto"/>
            <w:noWrap/>
            <w:vAlign w:val="bottom"/>
            <w:hideMark/>
          </w:tcPr>
          <w:p w14:paraId="566655C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2 057,18</w:t>
            </w:r>
          </w:p>
        </w:tc>
        <w:tc>
          <w:tcPr>
            <w:tcW w:w="1081" w:type="dxa"/>
            <w:tcBorders>
              <w:top w:val="nil"/>
              <w:left w:val="nil"/>
              <w:bottom w:val="nil"/>
              <w:right w:val="single" w:sz="4" w:space="0" w:color="auto"/>
            </w:tcBorders>
            <w:shd w:val="clear" w:color="auto" w:fill="auto"/>
            <w:noWrap/>
            <w:vAlign w:val="bottom"/>
            <w:hideMark/>
          </w:tcPr>
          <w:p w14:paraId="2EF6BAB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2 057,18</w:t>
            </w:r>
          </w:p>
        </w:tc>
        <w:tc>
          <w:tcPr>
            <w:tcW w:w="1128" w:type="dxa"/>
            <w:tcBorders>
              <w:top w:val="nil"/>
              <w:left w:val="nil"/>
              <w:bottom w:val="nil"/>
              <w:right w:val="single" w:sz="4" w:space="0" w:color="auto"/>
            </w:tcBorders>
            <w:shd w:val="clear" w:color="auto" w:fill="auto"/>
            <w:noWrap/>
            <w:vAlign w:val="bottom"/>
            <w:hideMark/>
          </w:tcPr>
          <w:p w14:paraId="4A65FA7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4547587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5D1A8D66" w14:textId="77777777" w:rsidR="001E6D3B" w:rsidRPr="001E6D3B" w:rsidRDefault="001E6D3B" w:rsidP="001E6D3B">
            <w:pPr>
              <w:rPr>
                <w:sz w:val="13"/>
                <w:szCs w:val="13"/>
              </w:rPr>
            </w:pPr>
          </w:p>
        </w:tc>
      </w:tr>
      <w:tr w:rsidR="001E6D3B" w:rsidRPr="001E6D3B" w14:paraId="4F5DA308" w14:textId="77777777" w:rsidTr="001E6D3B">
        <w:trPr>
          <w:trHeight w:val="330"/>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094287E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8649E41"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объем теплоносителя для теплоснабжения 01.12.2022</w:t>
            </w:r>
          </w:p>
        </w:tc>
        <w:tc>
          <w:tcPr>
            <w:tcW w:w="929" w:type="dxa"/>
            <w:tcBorders>
              <w:top w:val="nil"/>
              <w:left w:val="nil"/>
              <w:bottom w:val="single" w:sz="4" w:space="0" w:color="auto"/>
              <w:right w:val="single" w:sz="4" w:space="0" w:color="auto"/>
            </w:tcBorders>
            <w:shd w:val="clear" w:color="auto" w:fill="auto"/>
            <w:noWrap/>
            <w:vAlign w:val="center"/>
            <w:hideMark/>
          </w:tcPr>
          <w:p w14:paraId="27180EB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м</w:t>
            </w:r>
            <w:r w:rsidRPr="001E6D3B">
              <w:rPr>
                <w:rFonts w:ascii="Bookman Old Style" w:hAnsi="Bookman Old Style" w:cs="Calibri"/>
                <w:sz w:val="13"/>
                <w:szCs w:val="13"/>
                <w:vertAlign w:val="superscript"/>
              </w:rPr>
              <w:t>3</w:t>
            </w:r>
          </w:p>
        </w:tc>
        <w:tc>
          <w:tcPr>
            <w:tcW w:w="953" w:type="dxa"/>
            <w:tcBorders>
              <w:top w:val="single" w:sz="4" w:space="0" w:color="auto"/>
              <w:left w:val="nil"/>
              <w:bottom w:val="nil"/>
              <w:right w:val="single" w:sz="4" w:space="0" w:color="auto"/>
            </w:tcBorders>
            <w:shd w:val="clear" w:color="auto" w:fill="auto"/>
            <w:noWrap/>
            <w:vAlign w:val="bottom"/>
            <w:hideMark/>
          </w:tcPr>
          <w:p w14:paraId="60F83F1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51" w:type="dxa"/>
            <w:tcBorders>
              <w:top w:val="single" w:sz="4" w:space="0" w:color="auto"/>
              <w:left w:val="nil"/>
              <w:bottom w:val="nil"/>
              <w:right w:val="single" w:sz="4" w:space="0" w:color="auto"/>
            </w:tcBorders>
            <w:shd w:val="clear" w:color="auto" w:fill="auto"/>
            <w:noWrap/>
            <w:vAlign w:val="bottom"/>
            <w:hideMark/>
          </w:tcPr>
          <w:p w14:paraId="2E9853C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24D3DD8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6EE5654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716AE5E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81" w:type="dxa"/>
            <w:tcBorders>
              <w:top w:val="single" w:sz="4" w:space="0" w:color="auto"/>
              <w:left w:val="nil"/>
              <w:bottom w:val="nil"/>
              <w:right w:val="single" w:sz="4" w:space="0" w:color="auto"/>
            </w:tcBorders>
            <w:shd w:val="clear" w:color="auto" w:fill="auto"/>
            <w:noWrap/>
            <w:vAlign w:val="bottom"/>
            <w:hideMark/>
          </w:tcPr>
          <w:p w14:paraId="2D01AC1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28" w:type="dxa"/>
            <w:tcBorders>
              <w:top w:val="single" w:sz="4" w:space="0" w:color="auto"/>
              <w:left w:val="nil"/>
              <w:bottom w:val="nil"/>
              <w:right w:val="single" w:sz="4" w:space="0" w:color="auto"/>
            </w:tcBorders>
            <w:shd w:val="clear" w:color="auto" w:fill="auto"/>
            <w:noWrap/>
            <w:vAlign w:val="bottom"/>
            <w:hideMark/>
          </w:tcPr>
          <w:p w14:paraId="3434205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nil"/>
              <w:bottom w:val="nil"/>
              <w:right w:val="single" w:sz="4" w:space="0" w:color="auto"/>
            </w:tcBorders>
            <w:shd w:val="clear" w:color="auto" w:fill="auto"/>
            <w:noWrap/>
            <w:vAlign w:val="bottom"/>
            <w:hideMark/>
          </w:tcPr>
          <w:p w14:paraId="4EC85FC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780E158C" w14:textId="77777777" w:rsidR="001E6D3B" w:rsidRPr="001E6D3B" w:rsidRDefault="001E6D3B" w:rsidP="001E6D3B">
            <w:pPr>
              <w:rPr>
                <w:sz w:val="13"/>
                <w:szCs w:val="13"/>
              </w:rPr>
            </w:pPr>
          </w:p>
        </w:tc>
      </w:tr>
      <w:tr w:rsidR="001E6D3B" w:rsidRPr="001E6D3B" w14:paraId="6742C7C0" w14:textId="77777777" w:rsidTr="001E6D3B">
        <w:trPr>
          <w:trHeight w:val="330"/>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5644377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2105D45"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18D6EA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w:t>
            </w:r>
            <w:r w:rsidRPr="001E6D3B">
              <w:rPr>
                <w:rFonts w:ascii="Bookman Old Style" w:hAnsi="Bookman Old Style" w:cs="Calibri"/>
                <w:sz w:val="13"/>
                <w:szCs w:val="13"/>
                <w:vertAlign w:val="superscript"/>
              </w:rPr>
              <w:t>3</w:t>
            </w:r>
          </w:p>
        </w:tc>
        <w:tc>
          <w:tcPr>
            <w:tcW w:w="953" w:type="dxa"/>
            <w:tcBorders>
              <w:top w:val="single" w:sz="4" w:space="0" w:color="auto"/>
              <w:left w:val="nil"/>
              <w:bottom w:val="nil"/>
              <w:right w:val="single" w:sz="4" w:space="0" w:color="auto"/>
            </w:tcBorders>
            <w:shd w:val="clear" w:color="auto" w:fill="auto"/>
            <w:noWrap/>
            <w:vAlign w:val="bottom"/>
            <w:hideMark/>
          </w:tcPr>
          <w:p w14:paraId="07F9651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45,32</w:t>
            </w:r>
          </w:p>
        </w:tc>
        <w:tc>
          <w:tcPr>
            <w:tcW w:w="1151" w:type="dxa"/>
            <w:tcBorders>
              <w:top w:val="single" w:sz="4" w:space="0" w:color="auto"/>
              <w:left w:val="nil"/>
              <w:bottom w:val="nil"/>
              <w:right w:val="single" w:sz="4" w:space="0" w:color="auto"/>
            </w:tcBorders>
            <w:shd w:val="clear" w:color="auto" w:fill="auto"/>
            <w:noWrap/>
            <w:vAlign w:val="bottom"/>
            <w:hideMark/>
          </w:tcPr>
          <w:p w14:paraId="05A77E1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059E142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1C78BC9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61,27</w:t>
            </w:r>
          </w:p>
        </w:tc>
        <w:tc>
          <w:tcPr>
            <w:tcW w:w="1058" w:type="dxa"/>
            <w:tcBorders>
              <w:top w:val="single" w:sz="4" w:space="0" w:color="auto"/>
              <w:left w:val="nil"/>
              <w:bottom w:val="nil"/>
              <w:right w:val="single" w:sz="4" w:space="0" w:color="auto"/>
            </w:tcBorders>
            <w:shd w:val="clear" w:color="auto" w:fill="auto"/>
            <w:noWrap/>
            <w:vAlign w:val="bottom"/>
            <w:hideMark/>
          </w:tcPr>
          <w:p w14:paraId="5EE6E5A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64,95</w:t>
            </w:r>
          </w:p>
        </w:tc>
        <w:tc>
          <w:tcPr>
            <w:tcW w:w="1081" w:type="dxa"/>
            <w:tcBorders>
              <w:top w:val="single" w:sz="4" w:space="0" w:color="auto"/>
              <w:left w:val="nil"/>
              <w:bottom w:val="nil"/>
              <w:right w:val="single" w:sz="4" w:space="0" w:color="auto"/>
            </w:tcBorders>
            <w:shd w:val="clear" w:color="auto" w:fill="auto"/>
            <w:noWrap/>
            <w:vAlign w:val="bottom"/>
            <w:hideMark/>
          </w:tcPr>
          <w:p w14:paraId="5B0650B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61,27</w:t>
            </w:r>
          </w:p>
        </w:tc>
        <w:tc>
          <w:tcPr>
            <w:tcW w:w="1128" w:type="dxa"/>
            <w:tcBorders>
              <w:top w:val="single" w:sz="4" w:space="0" w:color="auto"/>
              <w:left w:val="nil"/>
              <w:bottom w:val="nil"/>
              <w:right w:val="single" w:sz="4" w:space="0" w:color="auto"/>
            </w:tcBorders>
            <w:shd w:val="clear" w:color="auto" w:fill="auto"/>
            <w:noWrap/>
            <w:vAlign w:val="bottom"/>
            <w:hideMark/>
          </w:tcPr>
          <w:p w14:paraId="1C52D2F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-3,68</w:t>
            </w:r>
          </w:p>
        </w:tc>
        <w:tc>
          <w:tcPr>
            <w:tcW w:w="1081" w:type="dxa"/>
            <w:tcBorders>
              <w:top w:val="single" w:sz="4" w:space="0" w:color="auto"/>
              <w:left w:val="nil"/>
              <w:bottom w:val="nil"/>
              <w:right w:val="single" w:sz="4" w:space="0" w:color="auto"/>
            </w:tcBorders>
            <w:shd w:val="clear" w:color="auto" w:fill="auto"/>
            <w:noWrap/>
            <w:vAlign w:val="bottom"/>
            <w:hideMark/>
          </w:tcPr>
          <w:p w14:paraId="30745C2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7B00C2EC" w14:textId="77777777" w:rsidR="001E6D3B" w:rsidRPr="001E6D3B" w:rsidRDefault="001E6D3B" w:rsidP="001E6D3B">
            <w:pPr>
              <w:rPr>
                <w:sz w:val="13"/>
                <w:szCs w:val="13"/>
              </w:rPr>
            </w:pPr>
          </w:p>
        </w:tc>
      </w:tr>
      <w:tr w:rsidR="001E6D3B" w:rsidRPr="001E6D3B" w14:paraId="087EFBBD" w14:textId="77777777" w:rsidTr="001E6D3B">
        <w:trPr>
          <w:trHeight w:val="330"/>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07F5FFD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365CFCE"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1-е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73E1B16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w:t>
            </w:r>
            <w:r w:rsidRPr="001E6D3B">
              <w:rPr>
                <w:rFonts w:ascii="Bookman Old Style" w:hAnsi="Bookman Old Style" w:cs="Calibri"/>
                <w:sz w:val="13"/>
                <w:szCs w:val="13"/>
                <w:vertAlign w:val="superscript"/>
              </w:rPr>
              <w:t>3</w:t>
            </w:r>
          </w:p>
        </w:tc>
        <w:tc>
          <w:tcPr>
            <w:tcW w:w="953" w:type="dxa"/>
            <w:tcBorders>
              <w:top w:val="single" w:sz="4" w:space="0" w:color="auto"/>
              <w:left w:val="nil"/>
              <w:bottom w:val="nil"/>
              <w:right w:val="single" w:sz="4" w:space="0" w:color="auto"/>
            </w:tcBorders>
            <w:shd w:val="clear" w:color="auto" w:fill="auto"/>
            <w:noWrap/>
            <w:vAlign w:val="bottom"/>
            <w:hideMark/>
          </w:tcPr>
          <w:p w14:paraId="345EC22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47,13</w:t>
            </w:r>
          </w:p>
        </w:tc>
        <w:tc>
          <w:tcPr>
            <w:tcW w:w="1151" w:type="dxa"/>
            <w:tcBorders>
              <w:top w:val="single" w:sz="4" w:space="0" w:color="auto"/>
              <w:left w:val="nil"/>
              <w:bottom w:val="nil"/>
              <w:right w:val="single" w:sz="4" w:space="0" w:color="auto"/>
            </w:tcBorders>
            <w:shd w:val="clear" w:color="auto" w:fill="auto"/>
            <w:noWrap/>
            <w:vAlign w:val="bottom"/>
            <w:hideMark/>
          </w:tcPr>
          <w:p w14:paraId="324A81C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6F61403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00E9CCD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61,27</w:t>
            </w:r>
          </w:p>
        </w:tc>
        <w:tc>
          <w:tcPr>
            <w:tcW w:w="1058" w:type="dxa"/>
            <w:tcBorders>
              <w:top w:val="single" w:sz="4" w:space="0" w:color="auto"/>
              <w:left w:val="nil"/>
              <w:bottom w:val="nil"/>
              <w:right w:val="single" w:sz="4" w:space="0" w:color="auto"/>
            </w:tcBorders>
            <w:shd w:val="clear" w:color="auto" w:fill="auto"/>
            <w:noWrap/>
            <w:vAlign w:val="bottom"/>
            <w:hideMark/>
          </w:tcPr>
          <w:p w14:paraId="2464DB0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67,61</w:t>
            </w:r>
          </w:p>
        </w:tc>
        <w:tc>
          <w:tcPr>
            <w:tcW w:w="1081" w:type="dxa"/>
            <w:tcBorders>
              <w:top w:val="single" w:sz="4" w:space="0" w:color="auto"/>
              <w:left w:val="nil"/>
              <w:bottom w:val="nil"/>
              <w:right w:val="single" w:sz="4" w:space="0" w:color="auto"/>
            </w:tcBorders>
            <w:shd w:val="clear" w:color="auto" w:fill="auto"/>
            <w:noWrap/>
            <w:vAlign w:val="bottom"/>
            <w:hideMark/>
          </w:tcPr>
          <w:p w14:paraId="4C3383D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67,41</w:t>
            </w:r>
          </w:p>
        </w:tc>
        <w:tc>
          <w:tcPr>
            <w:tcW w:w="1128" w:type="dxa"/>
            <w:tcBorders>
              <w:top w:val="single" w:sz="4" w:space="0" w:color="auto"/>
              <w:left w:val="nil"/>
              <w:bottom w:val="nil"/>
              <w:right w:val="single" w:sz="4" w:space="0" w:color="auto"/>
            </w:tcBorders>
            <w:shd w:val="clear" w:color="auto" w:fill="auto"/>
            <w:noWrap/>
            <w:vAlign w:val="bottom"/>
            <w:hideMark/>
          </w:tcPr>
          <w:p w14:paraId="6F55D4D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-0,20</w:t>
            </w:r>
          </w:p>
        </w:tc>
        <w:tc>
          <w:tcPr>
            <w:tcW w:w="1081" w:type="dxa"/>
            <w:tcBorders>
              <w:top w:val="single" w:sz="4" w:space="0" w:color="auto"/>
              <w:left w:val="nil"/>
              <w:bottom w:val="nil"/>
              <w:right w:val="single" w:sz="4" w:space="0" w:color="auto"/>
            </w:tcBorders>
            <w:shd w:val="clear" w:color="auto" w:fill="auto"/>
            <w:noWrap/>
            <w:vAlign w:val="bottom"/>
            <w:hideMark/>
          </w:tcPr>
          <w:p w14:paraId="4AD221E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6,14</w:t>
            </w:r>
          </w:p>
        </w:tc>
        <w:tc>
          <w:tcPr>
            <w:tcW w:w="219" w:type="dxa"/>
            <w:vAlign w:val="center"/>
            <w:hideMark/>
          </w:tcPr>
          <w:p w14:paraId="7A6B7BF2" w14:textId="77777777" w:rsidR="001E6D3B" w:rsidRPr="001E6D3B" w:rsidRDefault="001E6D3B" w:rsidP="001E6D3B">
            <w:pPr>
              <w:rPr>
                <w:sz w:val="13"/>
                <w:szCs w:val="13"/>
              </w:rPr>
            </w:pPr>
          </w:p>
        </w:tc>
      </w:tr>
      <w:tr w:rsidR="001E6D3B" w:rsidRPr="001E6D3B" w14:paraId="799A70AC" w14:textId="77777777" w:rsidTr="001E6D3B">
        <w:trPr>
          <w:trHeight w:val="330"/>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0A8C28D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07E699" w14:textId="77777777" w:rsidR="001E6D3B" w:rsidRPr="001E6D3B" w:rsidRDefault="001E6D3B" w:rsidP="001E6D3B">
            <w:pPr>
              <w:jc w:val="right"/>
              <w:rPr>
                <w:rFonts w:ascii="Bookman Old Style" w:hAnsi="Bookman Old Style" w:cs="Calibri"/>
                <w:sz w:val="13"/>
                <w:szCs w:val="13"/>
              </w:rPr>
            </w:pPr>
            <w:r w:rsidRPr="001E6D3B">
              <w:rPr>
                <w:rFonts w:ascii="Bookman Old Style" w:hAnsi="Bookman Old Style" w:cs="Calibri"/>
                <w:sz w:val="13"/>
                <w:szCs w:val="13"/>
              </w:rPr>
              <w:t xml:space="preserve">      - тариф покупки 01.12.2022</w:t>
            </w:r>
          </w:p>
        </w:tc>
        <w:tc>
          <w:tcPr>
            <w:tcW w:w="929" w:type="dxa"/>
            <w:tcBorders>
              <w:top w:val="nil"/>
              <w:left w:val="nil"/>
              <w:bottom w:val="single" w:sz="4" w:space="0" w:color="auto"/>
              <w:right w:val="single" w:sz="4" w:space="0" w:color="auto"/>
            </w:tcBorders>
            <w:shd w:val="clear" w:color="auto" w:fill="auto"/>
            <w:noWrap/>
            <w:vAlign w:val="center"/>
            <w:hideMark/>
          </w:tcPr>
          <w:p w14:paraId="5026464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w:t>
            </w:r>
            <w:r w:rsidRPr="001E6D3B">
              <w:rPr>
                <w:rFonts w:ascii="Bookman Old Style" w:hAnsi="Bookman Old Style" w:cs="Calibri"/>
                <w:sz w:val="13"/>
                <w:szCs w:val="13"/>
                <w:vertAlign w:val="superscript"/>
              </w:rPr>
              <w:t>3</w:t>
            </w:r>
          </w:p>
        </w:tc>
        <w:tc>
          <w:tcPr>
            <w:tcW w:w="953" w:type="dxa"/>
            <w:tcBorders>
              <w:top w:val="single" w:sz="4" w:space="0" w:color="auto"/>
              <w:left w:val="nil"/>
              <w:bottom w:val="nil"/>
              <w:right w:val="single" w:sz="4" w:space="0" w:color="auto"/>
            </w:tcBorders>
            <w:shd w:val="clear" w:color="auto" w:fill="auto"/>
            <w:noWrap/>
            <w:vAlign w:val="bottom"/>
            <w:hideMark/>
          </w:tcPr>
          <w:p w14:paraId="67633C0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single" w:sz="4" w:space="0" w:color="auto"/>
              <w:left w:val="nil"/>
              <w:bottom w:val="nil"/>
              <w:right w:val="single" w:sz="4" w:space="0" w:color="auto"/>
            </w:tcBorders>
            <w:shd w:val="clear" w:color="auto" w:fill="auto"/>
            <w:noWrap/>
            <w:vAlign w:val="bottom"/>
            <w:hideMark/>
          </w:tcPr>
          <w:p w14:paraId="6502CCC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3775FDC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44948F5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single" w:sz="4" w:space="0" w:color="auto"/>
              <w:left w:val="nil"/>
              <w:bottom w:val="nil"/>
              <w:right w:val="single" w:sz="4" w:space="0" w:color="auto"/>
            </w:tcBorders>
            <w:shd w:val="clear" w:color="auto" w:fill="auto"/>
            <w:noWrap/>
            <w:vAlign w:val="bottom"/>
            <w:hideMark/>
          </w:tcPr>
          <w:p w14:paraId="124B8EE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81" w:type="dxa"/>
            <w:tcBorders>
              <w:top w:val="single" w:sz="4" w:space="0" w:color="auto"/>
              <w:left w:val="nil"/>
              <w:bottom w:val="nil"/>
              <w:right w:val="single" w:sz="4" w:space="0" w:color="auto"/>
            </w:tcBorders>
            <w:shd w:val="clear" w:color="auto" w:fill="auto"/>
            <w:noWrap/>
            <w:vAlign w:val="bottom"/>
            <w:hideMark/>
          </w:tcPr>
          <w:p w14:paraId="77B5809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128" w:type="dxa"/>
            <w:tcBorders>
              <w:top w:val="single" w:sz="4" w:space="0" w:color="auto"/>
              <w:left w:val="nil"/>
              <w:bottom w:val="nil"/>
              <w:right w:val="single" w:sz="4" w:space="0" w:color="auto"/>
            </w:tcBorders>
            <w:shd w:val="clear" w:color="auto" w:fill="auto"/>
            <w:noWrap/>
            <w:vAlign w:val="bottom"/>
            <w:hideMark/>
          </w:tcPr>
          <w:p w14:paraId="091310C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nil"/>
              <w:bottom w:val="nil"/>
              <w:right w:val="single" w:sz="4" w:space="0" w:color="auto"/>
            </w:tcBorders>
            <w:shd w:val="clear" w:color="auto" w:fill="auto"/>
            <w:noWrap/>
            <w:vAlign w:val="bottom"/>
            <w:hideMark/>
          </w:tcPr>
          <w:p w14:paraId="3B784A5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10C8921F" w14:textId="77777777" w:rsidR="001E6D3B" w:rsidRPr="001E6D3B" w:rsidRDefault="001E6D3B" w:rsidP="001E6D3B">
            <w:pPr>
              <w:rPr>
                <w:sz w:val="13"/>
                <w:szCs w:val="13"/>
              </w:rPr>
            </w:pPr>
          </w:p>
        </w:tc>
      </w:tr>
      <w:tr w:rsidR="001E6D3B" w:rsidRPr="001E6D3B" w14:paraId="28DA12D5" w14:textId="77777777" w:rsidTr="001E6D3B">
        <w:trPr>
          <w:trHeight w:val="315"/>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34E1664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nil"/>
              <w:right w:val="nil"/>
            </w:tcBorders>
            <w:shd w:val="clear" w:color="auto" w:fill="auto"/>
            <w:noWrap/>
            <w:vAlign w:val="bottom"/>
            <w:hideMark/>
          </w:tcPr>
          <w:p w14:paraId="461D8BEF"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ИТОГО расходов на приобретение энергетических ресурсов</w:t>
            </w:r>
          </w:p>
        </w:tc>
        <w:tc>
          <w:tcPr>
            <w:tcW w:w="929" w:type="dxa"/>
            <w:tcBorders>
              <w:top w:val="nil"/>
              <w:left w:val="single" w:sz="4" w:space="0" w:color="auto"/>
              <w:bottom w:val="nil"/>
              <w:right w:val="single" w:sz="4" w:space="0" w:color="auto"/>
            </w:tcBorders>
            <w:shd w:val="clear" w:color="auto" w:fill="auto"/>
            <w:noWrap/>
            <w:vAlign w:val="center"/>
            <w:hideMark/>
          </w:tcPr>
          <w:p w14:paraId="768E170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nil"/>
              <w:bottom w:val="nil"/>
              <w:right w:val="single" w:sz="4" w:space="0" w:color="auto"/>
            </w:tcBorders>
            <w:shd w:val="clear" w:color="auto" w:fill="auto"/>
            <w:noWrap/>
            <w:vAlign w:val="bottom"/>
            <w:hideMark/>
          </w:tcPr>
          <w:p w14:paraId="441570A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16 711,95</w:t>
            </w:r>
          </w:p>
        </w:tc>
        <w:tc>
          <w:tcPr>
            <w:tcW w:w="1151" w:type="dxa"/>
            <w:tcBorders>
              <w:top w:val="single" w:sz="4" w:space="0" w:color="auto"/>
              <w:left w:val="nil"/>
              <w:bottom w:val="nil"/>
              <w:right w:val="single" w:sz="4" w:space="0" w:color="auto"/>
            </w:tcBorders>
            <w:shd w:val="clear" w:color="auto" w:fill="auto"/>
            <w:noWrap/>
            <w:vAlign w:val="bottom"/>
            <w:hideMark/>
          </w:tcPr>
          <w:p w14:paraId="058EC6A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11 614,00</w:t>
            </w:r>
          </w:p>
        </w:tc>
        <w:tc>
          <w:tcPr>
            <w:tcW w:w="1058" w:type="dxa"/>
            <w:tcBorders>
              <w:top w:val="single" w:sz="4" w:space="0" w:color="auto"/>
              <w:left w:val="nil"/>
              <w:bottom w:val="nil"/>
              <w:right w:val="single" w:sz="4" w:space="0" w:color="auto"/>
            </w:tcBorders>
            <w:shd w:val="clear" w:color="auto" w:fill="auto"/>
            <w:noWrap/>
            <w:vAlign w:val="bottom"/>
            <w:hideMark/>
          </w:tcPr>
          <w:p w14:paraId="5167B94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11 614,00</w:t>
            </w:r>
          </w:p>
        </w:tc>
        <w:tc>
          <w:tcPr>
            <w:tcW w:w="1058" w:type="dxa"/>
            <w:tcBorders>
              <w:top w:val="single" w:sz="4" w:space="0" w:color="auto"/>
              <w:left w:val="nil"/>
              <w:bottom w:val="nil"/>
              <w:right w:val="single" w:sz="4" w:space="0" w:color="auto"/>
            </w:tcBorders>
            <w:shd w:val="clear" w:color="auto" w:fill="auto"/>
            <w:noWrap/>
            <w:vAlign w:val="bottom"/>
            <w:hideMark/>
          </w:tcPr>
          <w:p w14:paraId="133CA78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23 239,46</w:t>
            </w:r>
          </w:p>
        </w:tc>
        <w:tc>
          <w:tcPr>
            <w:tcW w:w="1058" w:type="dxa"/>
            <w:tcBorders>
              <w:top w:val="single" w:sz="4" w:space="0" w:color="auto"/>
              <w:left w:val="nil"/>
              <w:bottom w:val="nil"/>
              <w:right w:val="single" w:sz="4" w:space="0" w:color="auto"/>
            </w:tcBorders>
            <w:shd w:val="clear" w:color="auto" w:fill="auto"/>
            <w:noWrap/>
            <w:vAlign w:val="bottom"/>
            <w:hideMark/>
          </w:tcPr>
          <w:p w14:paraId="18F29BE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26 552,00</w:t>
            </w:r>
          </w:p>
        </w:tc>
        <w:tc>
          <w:tcPr>
            <w:tcW w:w="1081" w:type="dxa"/>
            <w:tcBorders>
              <w:top w:val="single" w:sz="4" w:space="0" w:color="auto"/>
              <w:left w:val="nil"/>
              <w:bottom w:val="nil"/>
              <w:right w:val="single" w:sz="4" w:space="0" w:color="auto"/>
            </w:tcBorders>
            <w:shd w:val="clear" w:color="auto" w:fill="auto"/>
            <w:noWrap/>
            <w:vAlign w:val="bottom"/>
            <w:hideMark/>
          </w:tcPr>
          <w:p w14:paraId="2E532AC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24 649,79</w:t>
            </w:r>
          </w:p>
        </w:tc>
        <w:tc>
          <w:tcPr>
            <w:tcW w:w="1128" w:type="dxa"/>
            <w:tcBorders>
              <w:top w:val="single" w:sz="4" w:space="0" w:color="auto"/>
              <w:left w:val="nil"/>
              <w:bottom w:val="nil"/>
              <w:right w:val="single" w:sz="4" w:space="0" w:color="auto"/>
            </w:tcBorders>
            <w:shd w:val="clear" w:color="auto" w:fill="auto"/>
            <w:noWrap/>
            <w:vAlign w:val="bottom"/>
            <w:hideMark/>
          </w:tcPr>
          <w:p w14:paraId="479C1F6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-1 902,22</w:t>
            </w:r>
          </w:p>
        </w:tc>
        <w:tc>
          <w:tcPr>
            <w:tcW w:w="1081" w:type="dxa"/>
            <w:tcBorders>
              <w:top w:val="single" w:sz="4" w:space="0" w:color="auto"/>
              <w:left w:val="nil"/>
              <w:bottom w:val="nil"/>
              <w:right w:val="single" w:sz="4" w:space="0" w:color="auto"/>
            </w:tcBorders>
            <w:shd w:val="clear" w:color="auto" w:fill="auto"/>
            <w:noWrap/>
            <w:vAlign w:val="bottom"/>
            <w:hideMark/>
          </w:tcPr>
          <w:p w14:paraId="4B6DA4D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1 410,33</w:t>
            </w:r>
          </w:p>
        </w:tc>
        <w:tc>
          <w:tcPr>
            <w:tcW w:w="219" w:type="dxa"/>
            <w:vAlign w:val="center"/>
            <w:hideMark/>
          </w:tcPr>
          <w:p w14:paraId="4859673B" w14:textId="77777777" w:rsidR="001E6D3B" w:rsidRPr="001E6D3B" w:rsidRDefault="001E6D3B" w:rsidP="001E6D3B">
            <w:pPr>
              <w:rPr>
                <w:sz w:val="13"/>
                <w:szCs w:val="13"/>
              </w:rPr>
            </w:pPr>
          </w:p>
        </w:tc>
      </w:tr>
      <w:tr w:rsidR="001E6D3B" w:rsidRPr="001E6D3B" w14:paraId="7EA8FF6A" w14:textId="77777777" w:rsidTr="001E6D3B">
        <w:trPr>
          <w:trHeight w:val="525"/>
          <w:jc w:val="center"/>
        </w:trPr>
        <w:tc>
          <w:tcPr>
            <w:tcW w:w="14633" w:type="dxa"/>
            <w:gridSpan w:val="14"/>
            <w:tcBorders>
              <w:top w:val="single" w:sz="4" w:space="0" w:color="auto"/>
              <w:left w:val="single" w:sz="4" w:space="0" w:color="auto"/>
              <w:bottom w:val="single" w:sz="4" w:space="0" w:color="auto"/>
              <w:right w:val="nil"/>
            </w:tcBorders>
            <w:shd w:val="clear" w:color="auto" w:fill="auto"/>
            <w:noWrap/>
            <w:vAlign w:val="bottom"/>
            <w:hideMark/>
          </w:tcPr>
          <w:p w14:paraId="51114B6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Операционные расходы</w:t>
            </w:r>
          </w:p>
        </w:tc>
        <w:tc>
          <w:tcPr>
            <w:tcW w:w="219" w:type="dxa"/>
            <w:vAlign w:val="center"/>
            <w:hideMark/>
          </w:tcPr>
          <w:p w14:paraId="1F864F9D" w14:textId="77777777" w:rsidR="001E6D3B" w:rsidRPr="001E6D3B" w:rsidRDefault="001E6D3B" w:rsidP="001E6D3B">
            <w:pPr>
              <w:rPr>
                <w:sz w:val="13"/>
                <w:szCs w:val="13"/>
              </w:rPr>
            </w:pPr>
          </w:p>
        </w:tc>
      </w:tr>
      <w:tr w:rsidR="001E6D3B" w:rsidRPr="001E6D3B" w14:paraId="7F7CE2B3" w14:textId="77777777" w:rsidTr="001E6D3B">
        <w:trPr>
          <w:trHeight w:val="375"/>
          <w:jc w:val="center"/>
        </w:trPr>
        <w:tc>
          <w:tcPr>
            <w:tcW w:w="497" w:type="dxa"/>
            <w:tcBorders>
              <w:top w:val="nil"/>
              <w:left w:val="single" w:sz="4" w:space="0" w:color="auto"/>
              <w:bottom w:val="single" w:sz="4" w:space="0" w:color="auto"/>
              <w:right w:val="nil"/>
            </w:tcBorders>
            <w:shd w:val="clear" w:color="auto" w:fill="auto"/>
            <w:noWrap/>
            <w:vAlign w:val="center"/>
            <w:hideMark/>
          </w:tcPr>
          <w:p w14:paraId="345B8D5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2.1</w:t>
            </w:r>
          </w:p>
        </w:tc>
        <w:tc>
          <w:tcPr>
            <w:tcW w:w="4639"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374A9BA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сырьё и материалы</w:t>
            </w:r>
          </w:p>
        </w:tc>
        <w:tc>
          <w:tcPr>
            <w:tcW w:w="929" w:type="dxa"/>
            <w:tcBorders>
              <w:top w:val="nil"/>
              <w:left w:val="nil"/>
              <w:bottom w:val="single" w:sz="4" w:space="0" w:color="auto"/>
              <w:right w:val="nil"/>
            </w:tcBorders>
            <w:shd w:val="clear" w:color="auto" w:fill="auto"/>
            <w:noWrap/>
            <w:vAlign w:val="center"/>
            <w:hideMark/>
          </w:tcPr>
          <w:p w14:paraId="4442F77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581D66B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20,86</w:t>
            </w:r>
          </w:p>
        </w:tc>
        <w:tc>
          <w:tcPr>
            <w:tcW w:w="1151" w:type="dxa"/>
            <w:tcBorders>
              <w:top w:val="nil"/>
              <w:left w:val="single" w:sz="4" w:space="0" w:color="auto"/>
              <w:bottom w:val="single" w:sz="4" w:space="0" w:color="auto"/>
              <w:right w:val="nil"/>
            </w:tcBorders>
            <w:shd w:val="clear" w:color="auto" w:fill="auto"/>
            <w:noWrap/>
            <w:vAlign w:val="center"/>
            <w:hideMark/>
          </w:tcPr>
          <w:p w14:paraId="7AFAD21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127,71</w:t>
            </w:r>
          </w:p>
        </w:tc>
        <w:tc>
          <w:tcPr>
            <w:tcW w:w="1058" w:type="dxa"/>
            <w:tcBorders>
              <w:top w:val="nil"/>
              <w:left w:val="single" w:sz="4" w:space="0" w:color="auto"/>
              <w:bottom w:val="single" w:sz="4" w:space="0" w:color="auto"/>
              <w:right w:val="nil"/>
            </w:tcBorders>
            <w:shd w:val="clear" w:color="auto" w:fill="auto"/>
            <w:noWrap/>
            <w:vAlign w:val="center"/>
            <w:hideMark/>
          </w:tcPr>
          <w:p w14:paraId="035BE65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127,71</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79FC9C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21,69</w:t>
            </w:r>
          </w:p>
        </w:tc>
        <w:tc>
          <w:tcPr>
            <w:tcW w:w="1058" w:type="dxa"/>
            <w:tcBorders>
              <w:top w:val="nil"/>
              <w:left w:val="nil"/>
              <w:bottom w:val="single" w:sz="4" w:space="0" w:color="auto"/>
              <w:right w:val="single" w:sz="4" w:space="0" w:color="auto"/>
            </w:tcBorders>
            <w:shd w:val="clear" w:color="auto" w:fill="auto"/>
            <w:noWrap/>
            <w:vAlign w:val="center"/>
            <w:hideMark/>
          </w:tcPr>
          <w:p w14:paraId="480BD58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1 239,04</w:t>
            </w:r>
          </w:p>
        </w:tc>
        <w:tc>
          <w:tcPr>
            <w:tcW w:w="1081" w:type="dxa"/>
            <w:tcBorders>
              <w:top w:val="nil"/>
              <w:left w:val="nil"/>
              <w:bottom w:val="single" w:sz="4" w:space="0" w:color="auto"/>
              <w:right w:val="single" w:sz="4" w:space="0" w:color="auto"/>
            </w:tcBorders>
            <w:shd w:val="clear" w:color="auto" w:fill="auto"/>
            <w:noWrap/>
            <w:vAlign w:val="center"/>
            <w:hideMark/>
          </w:tcPr>
          <w:p w14:paraId="090B121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23,02</w:t>
            </w:r>
          </w:p>
        </w:tc>
        <w:tc>
          <w:tcPr>
            <w:tcW w:w="1128" w:type="dxa"/>
            <w:tcBorders>
              <w:top w:val="nil"/>
              <w:left w:val="nil"/>
              <w:bottom w:val="single" w:sz="4" w:space="0" w:color="auto"/>
              <w:right w:val="single" w:sz="4" w:space="0" w:color="auto"/>
            </w:tcBorders>
            <w:shd w:val="clear" w:color="auto" w:fill="auto"/>
            <w:noWrap/>
            <w:vAlign w:val="center"/>
            <w:hideMark/>
          </w:tcPr>
          <w:p w14:paraId="08C15D0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-1 216,02</w:t>
            </w:r>
          </w:p>
        </w:tc>
        <w:tc>
          <w:tcPr>
            <w:tcW w:w="1081" w:type="dxa"/>
            <w:tcBorders>
              <w:top w:val="nil"/>
              <w:left w:val="nil"/>
              <w:bottom w:val="single" w:sz="4" w:space="0" w:color="auto"/>
              <w:right w:val="single" w:sz="4" w:space="0" w:color="auto"/>
            </w:tcBorders>
            <w:shd w:val="clear" w:color="auto" w:fill="auto"/>
            <w:noWrap/>
            <w:vAlign w:val="center"/>
            <w:hideMark/>
          </w:tcPr>
          <w:p w14:paraId="7D1AFEF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1,33</w:t>
            </w:r>
          </w:p>
        </w:tc>
        <w:tc>
          <w:tcPr>
            <w:tcW w:w="219" w:type="dxa"/>
            <w:vAlign w:val="center"/>
            <w:hideMark/>
          </w:tcPr>
          <w:p w14:paraId="0FB3CAEF" w14:textId="77777777" w:rsidR="001E6D3B" w:rsidRPr="001E6D3B" w:rsidRDefault="001E6D3B" w:rsidP="001E6D3B">
            <w:pPr>
              <w:rPr>
                <w:sz w:val="13"/>
                <w:szCs w:val="13"/>
              </w:rPr>
            </w:pPr>
          </w:p>
        </w:tc>
      </w:tr>
      <w:tr w:rsidR="001E6D3B" w:rsidRPr="001E6D3B" w14:paraId="090324C6" w14:textId="77777777" w:rsidTr="001E6D3B">
        <w:trPr>
          <w:trHeight w:val="375"/>
          <w:jc w:val="center"/>
        </w:trPr>
        <w:tc>
          <w:tcPr>
            <w:tcW w:w="497" w:type="dxa"/>
            <w:tcBorders>
              <w:top w:val="nil"/>
              <w:left w:val="single" w:sz="4" w:space="0" w:color="auto"/>
              <w:bottom w:val="single" w:sz="4" w:space="0" w:color="auto"/>
              <w:right w:val="nil"/>
            </w:tcBorders>
            <w:shd w:val="clear" w:color="auto" w:fill="auto"/>
            <w:noWrap/>
            <w:vAlign w:val="center"/>
            <w:hideMark/>
          </w:tcPr>
          <w:p w14:paraId="7511EFD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2.2</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B5DBA"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ремонт основных средств</w:t>
            </w:r>
          </w:p>
        </w:tc>
        <w:tc>
          <w:tcPr>
            <w:tcW w:w="929" w:type="dxa"/>
            <w:tcBorders>
              <w:top w:val="nil"/>
              <w:left w:val="nil"/>
              <w:bottom w:val="single" w:sz="4" w:space="0" w:color="auto"/>
              <w:right w:val="nil"/>
            </w:tcBorders>
            <w:shd w:val="clear" w:color="auto" w:fill="auto"/>
            <w:noWrap/>
            <w:vAlign w:val="center"/>
            <w:hideMark/>
          </w:tcPr>
          <w:p w14:paraId="36B7993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C7CA08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2 388,23</w:t>
            </w:r>
          </w:p>
        </w:tc>
        <w:tc>
          <w:tcPr>
            <w:tcW w:w="1151" w:type="dxa"/>
            <w:tcBorders>
              <w:top w:val="nil"/>
              <w:left w:val="single" w:sz="4" w:space="0" w:color="auto"/>
              <w:bottom w:val="single" w:sz="4" w:space="0" w:color="auto"/>
              <w:right w:val="nil"/>
            </w:tcBorders>
            <w:shd w:val="clear" w:color="auto" w:fill="auto"/>
            <w:noWrap/>
            <w:vAlign w:val="center"/>
            <w:hideMark/>
          </w:tcPr>
          <w:p w14:paraId="1426351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3 998,15</w:t>
            </w:r>
          </w:p>
        </w:tc>
        <w:tc>
          <w:tcPr>
            <w:tcW w:w="1058" w:type="dxa"/>
            <w:tcBorders>
              <w:top w:val="nil"/>
              <w:left w:val="single" w:sz="4" w:space="0" w:color="auto"/>
              <w:bottom w:val="single" w:sz="4" w:space="0" w:color="auto"/>
              <w:right w:val="nil"/>
            </w:tcBorders>
            <w:shd w:val="clear" w:color="auto" w:fill="auto"/>
            <w:noWrap/>
            <w:vAlign w:val="center"/>
            <w:hideMark/>
          </w:tcPr>
          <w:p w14:paraId="18CF0D4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3 998,15</w:t>
            </w:r>
          </w:p>
        </w:tc>
        <w:tc>
          <w:tcPr>
            <w:tcW w:w="1058" w:type="dxa"/>
            <w:tcBorders>
              <w:top w:val="nil"/>
              <w:left w:val="single" w:sz="4" w:space="0" w:color="auto"/>
              <w:bottom w:val="single" w:sz="4" w:space="0" w:color="auto"/>
              <w:right w:val="nil"/>
            </w:tcBorders>
            <w:shd w:val="clear" w:color="auto" w:fill="auto"/>
            <w:noWrap/>
            <w:vAlign w:val="center"/>
            <w:hideMark/>
          </w:tcPr>
          <w:p w14:paraId="5A3DC59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2 829,16</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0ED23FC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2 932,51</w:t>
            </w:r>
          </w:p>
        </w:tc>
        <w:tc>
          <w:tcPr>
            <w:tcW w:w="1081" w:type="dxa"/>
            <w:tcBorders>
              <w:top w:val="nil"/>
              <w:left w:val="nil"/>
              <w:bottom w:val="single" w:sz="4" w:space="0" w:color="auto"/>
              <w:right w:val="single" w:sz="4" w:space="0" w:color="auto"/>
            </w:tcBorders>
            <w:shd w:val="clear" w:color="auto" w:fill="auto"/>
            <w:noWrap/>
            <w:vAlign w:val="center"/>
            <w:hideMark/>
          </w:tcPr>
          <w:p w14:paraId="32E5437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3 002,53</w:t>
            </w:r>
          </w:p>
        </w:tc>
        <w:tc>
          <w:tcPr>
            <w:tcW w:w="1128" w:type="dxa"/>
            <w:tcBorders>
              <w:top w:val="nil"/>
              <w:left w:val="nil"/>
              <w:bottom w:val="single" w:sz="4" w:space="0" w:color="auto"/>
              <w:right w:val="single" w:sz="4" w:space="0" w:color="auto"/>
            </w:tcBorders>
            <w:shd w:val="clear" w:color="auto" w:fill="auto"/>
            <w:noWrap/>
            <w:vAlign w:val="center"/>
            <w:hideMark/>
          </w:tcPr>
          <w:p w14:paraId="20599FA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70,02</w:t>
            </w:r>
          </w:p>
        </w:tc>
        <w:tc>
          <w:tcPr>
            <w:tcW w:w="1081" w:type="dxa"/>
            <w:tcBorders>
              <w:top w:val="nil"/>
              <w:left w:val="nil"/>
              <w:bottom w:val="single" w:sz="4" w:space="0" w:color="auto"/>
              <w:right w:val="single" w:sz="4" w:space="0" w:color="auto"/>
            </w:tcBorders>
            <w:shd w:val="clear" w:color="auto" w:fill="auto"/>
            <w:noWrap/>
            <w:vAlign w:val="center"/>
            <w:hideMark/>
          </w:tcPr>
          <w:p w14:paraId="294E430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173,37</w:t>
            </w:r>
          </w:p>
        </w:tc>
        <w:tc>
          <w:tcPr>
            <w:tcW w:w="219" w:type="dxa"/>
            <w:vAlign w:val="center"/>
            <w:hideMark/>
          </w:tcPr>
          <w:p w14:paraId="3A6D2A79" w14:textId="77777777" w:rsidR="001E6D3B" w:rsidRPr="001E6D3B" w:rsidRDefault="001E6D3B" w:rsidP="001E6D3B">
            <w:pPr>
              <w:rPr>
                <w:sz w:val="13"/>
                <w:szCs w:val="13"/>
              </w:rPr>
            </w:pPr>
          </w:p>
        </w:tc>
      </w:tr>
      <w:tr w:rsidR="001E6D3B" w:rsidRPr="001E6D3B" w14:paraId="07372483" w14:textId="77777777" w:rsidTr="001E6D3B">
        <w:trPr>
          <w:trHeight w:val="375"/>
          <w:jc w:val="center"/>
        </w:trPr>
        <w:tc>
          <w:tcPr>
            <w:tcW w:w="497" w:type="dxa"/>
            <w:tcBorders>
              <w:top w:val="nil"/>
              <w:left w:val="single" w:sz="4" w:space="0" w:color="auto"/>
              <w:bottom w:val="nil"/>
              <w:right w:val="nil"/>
            </w:tcBorders>
            <w:shd w:val="clear" w:color="auto" w:fill="auto"/>
            <w:noWrap/>
            <w:vAlign w:val="center"/>
            <w:hideMark/>
          </w:tcPr>
          <w:p w14:paraId="58A677F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2.3</w:t>
            </w:r>
          </w:p>
        </w:tc>
        <w:tc>
          <w:tcPr>
            <w:tcW w:w="4639"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05558691"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оплату труда, всего</w:t>
            </w:r>
          </w:p>
        </w:tc>
        <w:tc>
          <w:tcPr>
            <w:tcW w:w="929" w:type="dxa"/>
            <w:tcBorders>
              <w:top w:val="nil"/>
              <w:left w:val="nil"/>
              <w:bottom w:val="nil"/>
              <w:right w:val="nil"/>
            </w:tcBorders>
            <w:shd w:val="clear" w:color="auto" w:fill="auto"/>
            <w:noWrap/>
            <w:vAlign w:val="center"/>
            <w:hideMark/>
          </w:tcPr>
          <w:p w14:paraId="3D182CD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7DD90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5 486,19</w:t>
            </w:r>
          </w:p>
        </w:tc>
        <w:tc>
          <w:tcPr>
            <w:tcW w:w="1151" w:type="dxa"/>
            <w:tcBorders>
              <w:top w:val="nil"/>
              <w:left w:val="nil"/>
              <w:bottom w:val="single" w:sz="4" w:space="0" w:color="auto"/>
              <w:right w:val="single" w:sz="4" w:space="0" w:color="auto"/>
            </w:tcBorders>
            <w:shd w:val="clear" w:color="auto" w:fill="auto"/>
            <w:noWrap/>
            <w:vAlign w:val="center"/>
            <w:hideMark/>
          </w:tcPr>
          <w:p w14:paraId="6DFAB01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7 282,41</w:t>
            </w:r>
          </w:p>
        </w:tc>
        <w:tc>
          <w:tcPr>
            <w:tcW w:w="1058" w:type="dxa"/>
            <w:tcBorders>
              <w:top w:val="nil"/>
              <w:left w:val="nil"/>
              <w:bottom w:val="single" w:sz="4" w:space="0" w:color="auto"/>
              <w:right w:val="single" w:sz="4" w:space="0" w:color="auto"/>
            </w:tcBorders>
            <w:shd w:val="clear" w:color="auto" w:fill="auto"/>
            <w:noWrap/>
            <w:vAlign w:val="center"/>
            <w:hideMark/>
          </w:tcPr>
          <w:p w14:paraId="45431D9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3 428,87</w:t>
            </w:r>
          </w:p>
        </w:tc>
        <w:tc>
          <w:tcPr>
            <w:tcW w:w="1058" w:type="dxa"/>
            <w:tcBorders>
              <w:top w:val="nil"/>
              <w:left w:val="nil"/>
              <w:bottom w:val="single" w:sz="4" w:space="0" w:color="auto"/>
              <w:right w:val="single" w:sz="4" w:space="0" w:color="auto"/>
            </w:tcBorders>
            <w:shd w:val="clear" w:color="auto" w:fill="auto"/>
            <w:noWrap/>
            <w:vAlign w:val="center"/>
            <w:hideMark/>
          </w:tcPr>
          <w:p w14:paraId="3AD296E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6 963,75</w:t>
            </w:r>
          </w:p>
        </w:tc>
        <w:tc>
          <w:tcPr>
            <w:tcW w:w="1058" w:type="dxa"/>
            <w:tcBorders>
              <w:top w:val="nil"/>
              <w:left w:val="nil"/>
              <w:bottom w:val="single" w:sz="4" w:space="0" w:color="auto"/>
              <w:right w:val="single" w:sz="4" w:space="0" w:color="auto"/>
            </w:tcBorders>
            <w:shd w:val="clear" w:color="auto" w:fill="auto"/>
            <w:noWrap/>
            <w:vAlign w:val="center"/>
            <w:hideMark/>
          </w:tcPr>
          <w:p w14:paraId="3BF3D11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7 651,23</w:t>
            </w:r>
          </w:p>
        </w:tc>
        <w:tc>
          <w:tcPr>
            <w:tcW w:w="1081" w:type="dxa"/>
            <w:tcBorders>
              <w:top w:val="nil"/>
              <w:left w:val="nil"/>
              <w:bottom w:val="single" w:sz="4" w:space="0" w:color="auto"/>
              <w:right w:val="single" w:sz="4" w:space="0" w:color="auto"/>
            </w:tcBorders>
            <w:shd w:val="clear" w:color="auto" w:fill="auto"/>
            <w:noWrap/>
            <w:vAlign w:val="center"/>
            <w:hideMark/>
          </w:tcPr>
          <w:p w14:paraId="13AA446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7 390,49</w:t>
            </w:r>
          </w:p>
        </w:tc>
        <w:tc>
          <w:tcPr>
            <w:tcW w:w="1128" w:type="dxa"/>
            <w:tcBorders>
              <w:top w:val="nil"/>
              <w:left w:val="nil"/>
              <w:bottom w:val="single" w:sz="4" w:space="0" w:color="auto"/>
              <w:right w:val="single" w:sz="4" w:space="0" w:color="auto"/>
            </w:tcBorders>
            <w:shd w:val="clear" w:color="auto" w:fill="auto"/>
            <w:noWrap/>
            <w:vAlign w:val="center"/>
            <w:hideMark/>
          </w:tcPr>
          <w:p w14:paraId="060E77A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-260,73</w:t>
            </w:r>
          </w:p>
        </w:tc>
        <w:tc>
          <w:tcPr>
            <w:tcW w:w="1081" w:type="dxa"/>
            <w:tcBorders>
              <w:top w:val="nil"/>
              <w:left w:val="nil"/>
              <w:bottom w:val="single" w:sz="4" w:space="0" w:color="auto"/>
              <w:right w:val="single" w:sz="4" w:space="0" w:color="auto"/>
            </w:tcBorders>
            <w:shd w:val="clear" w:color="auto" w:fill="auto"/>
            <w:noWrap/>
            <w:vAlign w:val="center"/>
            <w:hideMark/>
          </w:tcPr>
          <w:p w14:paraId="7411653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426,74</w:t>
            </w:r>
          </w:p>
        </w:tc>
        <w:tc>
          <w:tcPr>
            <w:tcW w:w="219" w:type="dxa"/>
            <w:vAlign w:val="center"/>
            <w:hideMark/>
          </w:tcPr>
          <w:p w14:paraId="5A659CA4" w14:textId="77777777" w:rsidR="001E6D3B" w:rsidRPr="001E6D3B" w:rsidRDefault="001E6D3B" w:rsidP="001E6D3B">
            <w:pPr>
              <w:rPr>
                <w:sz w:val="13"/>
                <w:szCs w:val="13"/>
              </w:rPr>
            </w:pPr>
          </w:p>
        </w:tc>
      </w:tr>
      <w:tr w:rsidR="001E6D3B" w:rsidRPr="001E6D3B" w14:paraId="45270212" w14:textId="77777777" w:rsidTr="001E6D3B">
        <w:trPr>
          <w:trHeight w:val="375"/>
          <w:jc w:val="center"/>
        </w:trPr>
        <w:tc>
          <w:tcPr>
            <w:tcW w:w="497" w:type="dxa"/>
            <w:tcBorders>
              <w:top w:val="single" w:sz="4" w:space="0" w:color="auto"/>
              <w:left w:val="single" w:sz="4" w:space="0" w:color="auto"/>
              <w:bottom w:val="nil"/>
              <w:right w:val="nil"/>
            </w:tcBorders>
            <w:shd w:val="clear" w:color="auto" w:fill="auto"/>
            <w:noWrap/>
            <w:vAlign w:val="center"/>
            <w:hideMark/>
          </w:tcPr>
          <w:p w14:paraId="69805C6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4639"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7C65B8B3"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численность всего</w:t>
            </w:r>
          </w:p>
        </w:tc>
        <w:tc>
          <w:tcPr>
            <w:tcW w:w="929" w:type="dxa"/>
            <w:tcBorders>
              <w:top w:val="single" w:sz="4" w:space="0" w:color="auto"/>
              <w:left w:val="nil"/>
              <w:bottom w:val="nil"/>
              <w:right w:val="nil"/>
            </w:tcBorders>
            <w:shd w:val="clear" w:color="auto" w:fill="auto"/>
            <w:noWrap/>
            <w:vAlign w:val="center"/>
            <w:hideMark/>
          </w:tcPr>
          <w:p w14:paraId="656BB0B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чел.</w:t>
            </w:r>
          </w:p>
        </w:tc>
        <w:tc>
          <w:tcPr>
            <w:tcW w:w="953" w:type="dxa"/>
            <w:tcBorders>
              <w:top w:val="nil"/>
              <w:left w:val="single" w:sz="4" w:space="0" w:color="auto"/>
              <w:bottom w:val="nil"/>
              <w:right w:val="single" w:sz="4" w:space="0" w:color="auto"/>
            </w:tcBorders>
            <w:shd w:val="clear" w:color="auto" w:fill="auto"/>
            <w:noWrap/>
            <w:vAlign w:val="bottom"/>
            <w:hideMark/>
          </w:tcPr>
          <w:p w14:paraId="6F669EA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18,68</w:t>
            </w:r>
          </w:p>
        </w:tc>
        <w:tc>
          <w:tcPr>
            <w:tcW w:w="1151" w:type="dxa"/>
            <w:tcBorders>
              <w:top w:val="nil"/>
              <w:left w:val="nil"/>
              <w:bottom w:val="nil"/>
              <w:right w:val="single" w:sz="4" w:space="0" w:color="auto"/>
            </w:tcBorders>
            <w:shd w:val="clear" w:color="auto" w:fill="auto"/>
            <w:noWrap/>
            <w:vAlign w:val="bottom"/>
            <w:hideMark/>
          </w:tcPr>
          <w:p w14:paraId="4EE1BF3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18,40</w:t>
            </w:r>
          </w:p>
        </w:tc>
        <w:tc>
          <w:tcPr>
            <w:tcW w:w="1058" w:type="dxa"/>
            <w:tcBorders>
              <w:top w:val="nil"/>
              <w:left w:val="nil"/>
              <w:bottom w:val="nil"/>
              <w:right w:val="single" w:sz="4" w:space="0" w:color="auto"/>
            </w:tcBorders>
            <w:shd w:val="clear" w:color="auto" w:fill="auto"/>
            <w:noWrap/>
            <w:vAlign w:val="bottom"/>
            <w:hideMark/>
          </w:tcPr>
          <w:p w14:paraId="45718AB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18,68</w:t>
            </w:r>
          </w:p>
        </w:tc>
        <w:tc>
          <w:tcPr>
            <w:tcW w:w="1058" w:type="dxa"/>
            <w:tcBorders>
              <w:top w:val="nil"/>
              <w:left w:val="nil"/>
              <w:bottom w:val="nil"/>
              <w:right w:val="single" w:sz="4" w:space="0" w:color="auto"/>
            </w:tcBorders>
            <w:shd w:val="clear" w:color="auto" w:fill="auto"/>
            <w:noWrap/>
            <w:vAlign w:val="bottom"/>
            <w:hideMark/>
          </w:tcPr>
          <w:p w14:paraId="2FE3008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18,68</w:t>
            </w:r>
          </w:p>
        </w:tc>
        <w:tc>
          <w:tcPr>
            <w:tcW w:w="1058" w:type="dxa"/>
            <w:tcBorders>
              <w:top w:val="nil"/>
              <w:left w:val="nil"/>
              <w:bottom w:val="nil"/>
              <w:right w:val="single" w:sz="4" w:space="0" w:color="auto"/>
            </w:tcBorders>
            <w:shd w:val="clear" w:color="auto" w:fill="auto"/>
            <w:noWrap/>
            <w:vAlign w:val="bottom"/>
            <w:hideMark/>
          </w:tcPr>
          <w:p w14:paraId="3298B69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18,68</w:t>
            </w:r>
          </w:p>
        </w:tc>
        <w:tc>
          <w:tcPr>
            <w:tcW w:w="1081" w:type="dxa"/>
            <w:tcBorders>
              <w:top w:val="nil"/>
              <w:left w:val="nil"/>
              <w:bottom w:val="nil"/>
              <w:right w:val="single" w:sz="4" w:space="0" w:color="auto"/>
            </w:tcBorders>
            <w:shd w:val="clear" w:color="auto" w:fill="auto"/>
            <w:noWrap/>
            <w:vAlign w:val="bottom"/>
            <w:hideMark/>
          </w:tcPr>
          <w:p w14:paraId="27A11CB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18,68</w:t>
            </w:r>
          </w:p>
        </w:tc>
        <w:tc>
          <w:tcPr>
            <w:tcW w:w="1128" w:type="dxa"/>
            <w:tcBorders>
              <w:top w:val="nil"/>
              <w:left w:val="nil"/>
              <w:bottom w:val="nil"/>
              <w:right w:val="single" w:sz="4" w:space="0" w:color="auto"/>
            </w:tcBorders>
            <w:shd w:val="clear" w:color="auto" w:fill="auto"/>
            <w:noWrap/>
            <w:vAlign w:val="bottom"/>
            <w:hideMark/>
          </w:tcPr>
          <w:p w14:paraId="6AD66C5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3F08499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BFBC7A6" w14:textId="77777777" w:rsidR="001E6D3B" w:rsidRPr="001E6D3B" w:rsidRDefault="001E6D3B" w:rsidP="001E6D3B">
            <w:pPr>
              <w:rPr>
                <w:sz w:val="13"/>
                <w:szCs w:val="13"/>
              </w:rPr>
            </w:pPr>
          </w:p>
        </w:tc>
      </w:tr>
      <w:tr w:rsidR="001E6D3B" w:rsidRPr="001E6D3B" w14:paraId="3EF4B2DB" w14:textId="77777777" w:rsidTr="001E6D3B">
        <w:trPr>
          <w:trHeight w:val="375"/>
          <w:jc w:val="center"/>
        </w:trPr>
        <w:tc>
          <w:tcPr>
            <w:tcW w:w="497" w:type="dxa"/>
            <w:tcBorders>
              <w:top w:val="nil"/>
              <w:left w:val="single" w:sz="4" w:space="0" w:color="auto"/>
              <w:bottom w:val="nil"/>
              <w:right w:val="nil"/>
            </w:tcBorders>
            <w:shd w:val="clear" w:color="auto" w:fill="auto"/>
            <w:noWrap/>
            <w:vAlign w:val="center"/>
            <w:hideMark/>
          </w:tcPr>
          <w:p w14:paraId="0487536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5697F268"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средний уровень </w:t>
            </w:r>
            <w:proofErr w:type="spellStart"/>
            <w:r w:rsidRPr="001E6D3B">
              <w:rPr>
                <w:rFonts w:ascii="Bookman Old Style" w:hAnsi="Bookman Old Style" w:cs="Calibri"/>
                <w:sz w:val="13"/>
                <w:szCs w:val="13"/>
              </w:rPr>
              <w:t>зп</w:t>
            </w:r>
            <w:proofErr w:type="spellEnd"/>
          </w:p>
        </w:tc>
        <w:tc>
          <w:tcPr>
            <w:tcW w:w="929" w:type="dxa"/>
            <w:tcBorders>
              <w:top w:val="nil"/>
              <w:left w:val="nil"/>
              <w:bottom w:val="nil"/>
              <w:right w:val="nil"/>
            </w:tcBorders>
            <w:shd w:val="clear" w:color="auto" w:fill="auto"/>
            <w:noWrap/>
            <w:vAlign w:val="center"/>
            <w:hideMark/>
          </w:tcPr>
          <w:p w14:paraId="1E3B650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руб./мес.</w:t>
            </w:r>
          </w:p>
        </w:tc>
        <w:tc>
          <w:tcPr>
            <w:tcW w:w="953" w:type="dxa"/>
            <w:tcBorders>
              <w:top w:val="nil"/>
              <w:left w:val="single" w:sz="4" w:space="0" w:color="auto"/>
              <w:bottom w:val="nil"/>
              <w:right w:val="single" w:sz="4" w:space="0" w:color="auto"/>
            </w:tcBorders>
            <w:shd w:val="clear" w:color="auto" w:fill="auto"/>
            <w:noWrap/>
            <w:vAlign w:val="bottom"/>
            <w:hideMark/>
          </w:tcPr>
          <w:p w14:paraId="679EE6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151" w:type="dxa"/>
            <w:tcBorders>
              <w:top w:val="nil"/>
              <w:left w:val="nil"/>
              <w:bottom w:val="nil"/>
              <w:right w:val="single" w:sz="4" w:space="0" w:color="auto"/>
            </w:tcBorders>
            <w:shd w:val="clear" w:color="auto" w:fill="auto"/>
            <w:noWrap/>
            <w:vAlign w:val="bottom"/>
            <w:hideMark/>
          </w:tcPr>
          <w:p w14:paraId="56082D1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32 981,95</w:t>
            </w:r>
          </w:p>
        </w:tc>
        <w:tc>
          <w:tcPr>
            <w:tcW w:w="1058" w:type="dxa"/>
            <w:tcBorders>
              <w:top w:val="nil"/>
              <w:left w:val="nil"/>
              <w:bottom w:val="nil"/>
              <w:right w:val="single" w:sz="4" w:space="0" w:color="auto"/>
            </w:tcBorders>
            <w:shd w:val="clear" w:color="auto" w:fill="auto"/>
            <w:noWrap/>
            <w:vAlign w:val="bottom"/>
            <w:hideMark/>
          </w:tcPr>
          <w:p w14:paraId="12B6D28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058" w:type="dxa"/>
            <w:tcBorders>
              <w:top w:val="nil"/>
              <w:left w:val="nil"/>
              <w:bottom w:val="nil"/>
              <w:right w:val="single" w:sz="4" w:space="0" w:color="auto"/>
            </w:tcBorders>
            <w:shd w:val="clear" w:color="auto" w:fill="auto"/>
            <w:noWrap/>
            <w:vAlign w:val="bottom"/>
            <w:hideMark/>
          </w:tcPr>
          <w:p w14:paraId="0AB7529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31 066,00</w:t>
            </w:r>
          </w:p>
        </w:tc>
        <w:tc>
          <w:tcPr>
            <w:tcW w:w="1058" w:type="dxa"/>
            <w:tcBorders>
              <w:top w:val="nil"/>
              <w:left w:val="nil"/>
              <w:bottom w:val="nil"/>
              <w:right w:val="single" w:sz="4" w:space="0" w:color="auto"/>
            </w:tcBorders>
            <w:shd w:val="clear" w:color="auto" w:fill="auto"/>
            <w:noWrap/>
            <w:vAlign w:val="bottom"/>
            <w:hideMark/>
          </w:tcPr>
          <w:p w14:paraId="35E86AF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34 132,89</w:t>
            </w:r>
          </w:p>
        </w:tc>
        <w:tc>
          <w:tcPr>
            <w:tcW w:w="1081" w:type="dxa"/>
            <w:tcBorders>
              <w:top w:val="nil"/>
              <w:left w:val="nil"/>
              <w:bottom w:val="nil"/>
              <w:right w:val="single" w:sz="4" w:space="0" w:color="auto"/>
            </w:tcBorders>
            <w:shd w:val="clear" w:color="auto" w:fill="auto"/>
            <w:noWrap/>
            <w:vAlign w:val="bottom"/>
            <w:hideMark/>
          </w:tcPr>
          <w:p w14:paraId="305D104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32 969,73</w:t>
            </w:r>
          </w:p>
        </w:tc>
        <w:tc>
          <w:tcPr>
            <w:tcW w:w="1128" w:type="dxa"/>
            <w:tcBorders>
              <w:top w:val="nil"/>
              <w:left w:val="nil"/>
              <w:bottom w:val="nil"/>
              <w:right w:val="single" w:sz="4" w:space="0" w:color="auto"/>
            </w:tcBorders>
            <w:shd w:val="clear" w:color="auto" w:fill="auto"/>
            <w:noWrap/>
            <w:vAlign w:val="bottom"/>
            <w:hideMark/>
          </w:tcPr>
          <w:p w14:paraId="7D4544C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-1 163,16</w:t>
            </w:r>
          </w:p>
        </w:tc>
        <w:tc>
          <w:tcPr>
            <w:tcW w:w="1081" w:type="dxa"/>
            <w:tcBorders>
              <w:top w:val="nil"/>
              <w:left w:val="nil"/>
              <w:bottom w:val="nil"/>
              <w:right w:val="single" w:sz="4" w:space="0" w:color="auto"/>
            </w:tcBorders>
            <w:shd w:val="clear" w:color="auto" w:fill="auto"/>
            <w:noWrap/>
            <w:vAlign w:val="bottom"/>
            <w:hideMark/>
          </w:tcPr>
          <w:p w14:paraId="656BBAB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1 903,73</w:t>
            </w:r>
          </w:p>
        </w:tc>
        <w:tc>
          <w:tcPr>
            <w:tcW w:w="219" w:type="dxa"/>
            <w:vAlign w:val="center"/>
            <w:hideMark/>
          </w:tcPr>
          <w:p w14:paraId="70E5E7A6" w14:textId="77777777" w:rsidR="001E6D3B" w:rsidRPr="001E6D3B" w:rsidRDefault="001E6D3B" w:rsidP="001E6D3B">
            <w:pPr>
              <w:rPr>
                <w:sz w:val="13"/>
                <w:szCs w:val="13"/>
              </w:rPr>
            </w:pPr>
          </w:p>
        </w:tc>
      </w:tr>
      <w:tr w:rsidR="001E6D3B" w:rsidRPr="001E6D3B" w14:paraId="7EC9040D" w14:textId="77777777" w:rsidTr="001E6D3B">
        <w:trPr>
          <w:trHeight w:val="315"/>
          <w:jc w:val="center"/>
        </w:trPr>
        <w:tc>
          <w:tcPr>
            <w:tcW w:w="497" w:type="dxa"/>
            <w:vMerge w:val="restart"/>
            <w:tcBorders>
              <w:top w:val="nil"/>
              <w:left w:val="single" w:sz="4" w:space="0" w:color="auto"/>
              <w:bottom w:val="single" w:sz="4" w:space="0" w:color="000000"/>
              <w:right w:val="nil"/>
            </w:tcBorders>
            <w:shd w:val="clear" w:color="auto" w:fill="auto"/>
            <w:noWrap/>
            <w:vAlign w:val="center"/>
            <w:hideMark/>
          </w:tcPr>
          <w:p w14:paraId="4C7E569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single" w:sz="4" w:space="0" w:color="auto"/>
              <w:bottom w:val="nil"/>
              <w:right w:val="single" w:sz="4" w:space="0" w:color="000000"/>
            </w:tcBorders>
            <w:shd w:val="clear" w:color="auto" w:fill="auto"/>
            <w:noWrap/>
            <w:vAlign w:val="bottom"/>
            <w:hideMark/>
          </w:tcPr>
          <w:p w14:paraId="25CCF9A9"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численность ППП</w:t>
            </w:r>
          </w:p>
        </w:tc>
        <w:tc>
          <w:tcPr>
            <w:tcW w:w="929" w:type="dxa"/>
            <w:tcBorders>
              <w:top w:val="nil"/>
              <w:left w:val="nil"/>
              <w:bottom w:val="nil"/>
              <w:right w:val="nil"/>
            </w:tcBorders>
            <w:shd w:val="clear" w:color="auto" w:fill="auto"/>
            <w:noWrap/>
            <w:vAlign w:val="center"/>
            <w:hideMark/>
          </w:tcPr>
          <w:p w14:paraId="4392863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чел.</w:t>
            </w:r>
          </w:p>
        </w:tc>
        <w:tc>
          <w:tcPr>
            <w:tcW w:w="953" w:type="dxa"/>
            <w:tcBorders>
              <w:top w:val="nil"/>
              <w:left w:val="single" w:sz="4" w:space="0" w:color="auto"/>
              <w:bottom w:val="nil"/>
              <w:right w:val="single" w:sz="4" w:space="0" w:color="auto"/>
            </w:tcBorders>
            <w:shd w:val="clear" w:color="auto" w:fill="auto"/>
            <w:noWrap/>
            <w:vAlign w:val="bottom"/>
            <w:hideMark/>
          </w:tcPr>
          <w:p w14:paraId="673399D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14,41</w:t>
            </w:r>
          </w:p>
        </w:tc>
        <w:tc>
          <w:tcPr>
            <w:tcW w:w="1151" w:type="dxa"/>
            <w:tcBorders>
              <w:top w:val="nil"/>
              <w:left w:val="nil"/>
              <w:bottom w:val="nil"/>
              <w:right w:val="single" w:sz="4" w:space="0" w:color="auto"/>
            </w:tcBorders>
            <w:shd w:val="clear" w:color="auto" w:fill="auto"/>
            <w:noWrap/>
            <w:vAlign w:val="bottom"/>
            <w:hideMark/>
          </w:tcPr>
          <w:p w14:paraId="41A186E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14,13</w:t>
            </w:r>
          </w:p>
        </w:tc>
        <w:tc>
          <w:tcPr>
            <w:tcW w:w="1058" w:type="dxa"/>
            <w:tcBorders>
              <w:top w:val="nil"/>
              <w:left w:val="nil"/>
              <w:bottom w:val="nil"/>
              <w:right w:val="single" w:sz="4" w:space="0" w:color="auto"/>
            </w:tcBorders>
            <w:shd w:val="clear" w:color="auto" w:fill="auto"/>
            <w:noWrap/>
            <w:vAlign w:val="bottom"/>
            <w:hideMark/>
          </w:tcPr>
          <w:p w14:paraId="6CC01AE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14,41</w:t>
            </w:r>
          </w:p>
        </w:tc>
        <w:tc>
          <w:tcPr>
            <w:tcW w:w="1058" w:type="dxa"/>
            <w:tcBorders>
              <w:top w:val="nil"/>
              <w:left w:val="nil"/>
              <w:bottom w:val="nil"/>
              <w:right w:val="single" w:sz="4" w:space="0" w:color="auto"/>
            </w:tcBorders>
            <w:shd w:val="clear" w:color="auto" w:fill="auto"/>
            <w:noWrap/>
            <w:vAlign w:val="bottom"/>
            <w:hideMark/>
          </w:tcPr>
          <w:p w14:paraId="20D641A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14,41</w:t>
            </w:r>
          </w:p>
        </w:tc>
        <w:tc>
          <w:tcPr>
            <w:tcW w:w="1058" w:type="dxa"/>
            <w:tcBorders>
              <w:top w:val="nil"/>
              <w:left w:val="nil"/>
              <w:bottom w:val="nil"/>
              <w:right w:val="single" w:sz="4" w:space="0" w:color="auto"/>
            </w:tcBorders>
            <w:shd w:val="clear" w:color="auto" w:fill="auto"/>
            <w:noWrap/>
            <w:vAlign w:val="bottom"/>
            <w:hideMark/>
          </w:tcPr>
          <w:p w14:paraId="56A2779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14,41</w:t>
            </w:r>
          </w:p>
        </w:tc>
        <w:tc>
          <w:tcPr>
            <w:tcW w:w="1081" w:type="dxa"/>
            <w:tcBorders>
              <w:top w:val="nil"/>
              <w:left w:val="nil"/>
              <w:bottom w:val="nil"/>
              <w:right w:val="single" w:sz="4" w:space="0" w:color="auto"/>
            </w:tcBorders>
            <w:shd w:val="clear" w:color="auto" w:fill="auto"/>
            <w:noWrap/>
            <w:vAlign w:val="bottom"/>
            <w:hideMark/>
          </w:tcPr>
          <w:p w14:paraId="31D3C63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14,41</w:t>
            </w:r>
          </w:p>
        </w:tc>
        <w:tc>
          <w:tcPr>
            <w:tcW w:w="1128" w:type="dxa"/>
            <w:tcBorders>
              <w:top w:val="nil"/>
              <w:left w:val="nil"/>
              <w:bottom w:val="nil"/>
              <w:right w:val="single" w:sz="4" w:space="0" w:color="auto"/>
            </w:tcBorders>
            <w:shd w:val="clear" w:color="auto" w:fill="auto"/>
            <w:noWrap/>
            <w:vAlign w:val="bottom"/>
            <w:hideMark/>
          </w:tcPr>
          <w:p w14:paraId="2467C8F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3C9603F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62234989" w14:textId="77777777" w:rsidR="001E6D3B" w:rsidRPr="001E6D3B" w:rsidRDefault="001E6D3B" w:rsidP="001E6D3B">
            <w:pPr>
              <w:rPr>
                <w:sz w:val="13"/>
                <w:szCs w:val="13"/>
              </w:rPr>
            </w:pPr>
          </w:p>
        </w:tc>
      </w:tr>
      <w:tr w:rsidR="001E6D3B" w:rsidRPr="001E6D3B" w14:paraId="2A5D7166" w14:textId="77777777" w:rsidTr="001E6D3B">
        <w:trPr>
          <w:trHeight w:val="315"/>
          <w:jc w:val="center"/>
        </w:trPr>
        <w:tc>
          <w:tcPr>
            <w:tcW w:w="497" w:type="dxa"/>
            <w:vMerge/>
            <w:tcBorders>
              <w:top w:val="nil"/>
              <w:left w:val="single" w:sz="4" w:space="0" w:color="auto"/>
              <w:bottom w:val="single" w:sz="4" w:space="0" w:color="000000"/>
              <w:right w:val="nil"/>
            </w:tcBorders>
            <w:vAlign w:val="center"/>
            <w:hideMark/>
          </w:tcPr>
          <w:p w14:paraId="00AD6D86" w14:textId="77777777" w:rsidR="001E6D3B" w:rsidRPr="001E6D3B" w:rsidRDefault="001E6D3B" w:rsidP="001E6D3B">
            <w:pPr>
              <w:rPr>
                <w:rFonts w:ascii="Bookman Old Style" w:hAnsi="Bookman Old Style" w:cs="Calibri"/>
                <w:sz w:val="13"/>
                <w:szCs w:val="13"/>
              </w:rPr>
            </w:pPr>
          </w:p>
        </w:tc>
        <w:tc>
          <w:tcPr>
            <w:tcW w:w="4639" w:type="dxa"/>
            <w:gridSpan w:val="4"/>
            <w:tcBorders>
              <w:top w:val="nil"/>
              <w:left w:val="single" w:sz="4" w:space="0" w:color="auto"/>
              <w:bottom w:val="nil"/>
              <w:right w:val="single" w:sz="4" w:space="0" w:color="000000"/>
            </w:tcBorders>
            <w:shd w:val="clear" w:color="auto" w:fill="auto"/>
            <w:noWrap/>
            <w:vAlign w:val="bottom"/>
            <w:hideMark/>
          </w:tcPr>
          <w:p w14:paraId="184F5877"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ср. зарплата ППП</w:t>
            </w:r>
          </w:p>
        </w:tc>
        <w:tc>
          <w:tcPr>
            <w:tcW w:w="929" w:type="dxa"/>
            <w:tcBorders>
              <w:top w:val="nil"/>
              <w:left w:val="nil"/>
              <w:bottom w:val="nil"/>
              <w:right w:val="nil"/>
            </w:tcBorders>
            <w:shd w:val="clear" w:color="auto" w:fill="auto"/>
            <w:noWrap/>
            <w:vAlign w:val="center"/>
            <w:hideMark/>
          </w:tcPr>
          <w:p w14:paraId="37019C3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руб./мес.</w:t>
            </w:r>
          </w:p>
        </w:tc>
        <w:tc>
          <w:tcPr>
            <w:tcW w:w="953" w:type="dxa"/>
            <w:tcBorders>
              <w:top w:val="nil"/>
              <w:left w:val="single" w:sz="4" w:space="0" w:color="auto"/>
              <w:bottom w:val="nil"/>
              <w:right w:val="single" w:sz="4" w:space="0" w:color="auto"/>
            </w:tcBorders>
            <w:shd w:val="clear" w:color="auto" w:fill="auto"/>
            <w:noWrap/>
            <w:vAlign w:val="bottom"/>
            <w:hideMark/>
          </w:tcPr>
          <w:p w14:paraId="53D26D7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151" w:type="dxa"/>
            <w:tcBorders>
              <w:top w:val="nil"/>
              <w:left w:val="nil"/>
              <w:bottom w:val="nil"/>
              <w:right w:val="single" w:sz="4" w:space="0" w:color="auto"/>
            </w:tcBorders>
            <w:shd w:val="clear" w:color="auto" w:fill="auto"/>
            <w:noWrap/>
            <w:vAlign w:val="bottom"/>
            <w:hideMark/>
          </w:tcPr>
          <w:p w14:paraId="4ABE460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31 258,48</w:t>
            </w:r>
          </w:p>
        </w:tc>
        <w:tc>
          <w:tcPr>
            <w:tcW w:w="1058" w:type="dxa"/>
            <w:tcBorders>
              <w:top w:val="nil"/>
              <w:left w:val="nil"/>
              <w:bottom w:val="nil"/>
              <w:right w:val="single" w:sz="4" w:space="0" w:color="auto"/>
            </w:tcBorders>
            <w:shd w:val="clear" w:color="auto" w:fill="auto"/>
            <w:noWrap/>
            <w:vAlign w:val="bottom"/>
            <w:hideMark/>
          </w:tcPr>
          <w:p w14:paraId="00920FB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058" w:type="dxa"/>
            <w:tcBorders>
              <w:top w:val="nil"/>
              <w:left w:val="nil"/>
              <w:bottom w:val="nil"/>
              <w:right w:val="single" w:sz="4" w:space="0" w:color="auto"/>
            </w:tcBorders>
            <w:shd w:val="clear" w:color="auto" w:fill="auto"/>
            <w:noWrap/>
            <w:vAlign w:val="bottom"/>
            <w:hideMark/>
          </w:tcPr>
          <w:p w14:paraId="7E7141F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25 942,92</w:t>
            </w:r>
          </w:p>
        </w:tc>
        <w:tc>
          <w:tcPr>
            <w:tcW w:w="1058" w:type="dxa"/>
            <w:tcBorders>
              <w:top w:val="nil"/>
              <w:left w:val="nil"/>
              <w:bottom w:val="nil"/>
              <w:right w:val="single" w:sz="4" w:space="0" w:color="auto"/>
            </w:tcBorders>
            <w:shd w:val="clear" w:color="auto" w:fill="auto"/>
            <w:noWrap/>
            <w:vAlign w:val="bottom"/>
            <w:hideMark/>
          </w:tcPr>
          <w:p w14:paraId="59FC3E7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28 504,05</w:t>
            </w:r>
          </w:p>
        </w:tc>
        <w:tc>
          <w:tcPr>
            <w:tcW w:w="1081" w:type="dxa"/>
            <w:tcBorders>
              <w:top w:val="nil"/>
              <w:left w:val="nil"/>
              <w:bottom w:val="nil"/>
              <w:right w:val="single" w:sz="4" w:space="0" w:color="auto"/>
            </w:tcBorders>
            <w:shd w:val="clear" w:color="auto" w:fill="auto"/>
            <w:noWrap/>
            <w:vAlign w:val="bottom"/>
            <w:hideMark/>
          </w:tcPr>
          <w:p w14:paraId="3CF5B80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27 532,70</w:t>
            </w:r>
          </w:p>
        </w:tc>
        <w:tc>
          <w:tcPr>
            <w:tcW w:w="1128" w:type="dxa"/>
            <w:tcBorders>
              <w:top w:val="nil"/>
              <w:left w:val="nil"/>
              <w:bottom w:val="nil"/>
              <w:right w:val="single" w:sz="4" w:space="0" w:color="auto"/>
            </w:tcBorders>
            <w:shd w:val="clear" w:color="auto" w:fill="auto"/>
            <w:noWrap/>
            <w:vAlign w:val="bottom"/>
            <w:hideMark/>
          </w:tcPr>
          <w:p w14:paraId="39A2632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-971,34</w:t>
            </w:r>
          </w:p>
        </w:tc>
        <w:tc>
          <w:tcPr>
            <w:tcW w:w="1081" w:type="dxa"/>
            <w:tcBorders>
              <w:top w:val="nil"/>
              <w:left w:val="nil"/>
              <w:bottom w:val="nil"/>
              <w:right w:val="single" w:sz="4" w:space="0" w:color="auto"/>
            </w:tcBorders>
            <w:shd w:val="clear" w:color="auto" w:fill="auto"/>
            <w:noWrap/>
            <w:vAlign w:val="bottom"/>
            <w:hideMark/>
          </w:tcPr>
          <w:p w14:paraId="25C28AE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1 589,79</w:t>
            </w:r>
          </w:p>
        </w:tc>
        <w:tc>
          <w:tcPr>
            <w:tcW w:w="219" w:type="dxa"/>
            <w:vAlign w:val="center"/>
            <w:hideMark/>
          </w:tcPr>
          <w:p w14:paraId="3356F763" w14:textId="77777777" w:rsidR="001E6D3B" w:rsidRPr="001E6D3B" w:rsidRDefault="001E6D3B" w:rsidP="001E6D3B">
            <w:pPr>
              <w:rPr>
                <w:sz w:val="13"/>
                <w:szCs w:val="13"/>
              </w:rPr>
            </w:pPr>
          </w:p>
        </w:tc>
      </w:tr>
      <w:tr w:rsidR="001E6D3B" w:rsidRPr="001E6D3B" w14:paraId="61B54897" w14:textId="77777777" w:rsidTr="001E6D3B">
        <w:trPr>
          <w:trHeight w:val="315"/>
          <w:jc w:val="center"/>
        </w:trPr>
        <w:tc>
          <w:tcPr>
            <w:tcW w:w="497" w:type="dxa"/>
            <w:vMerge/>
            <w:tcBorders>
              <w:top w:val="nil"/>
              <w:left w:val="single" w:sz="4" w:space="0" w:color="auto"/>
              <w:bottom w:val="single" w:sz="4" w:space="0" w:color="000000"/>
              <w:right w:val="nil"/>
            </w:tcBorders>
            <w:vAlign w:val="center"/>
            <w:hideMark/>
          </w:tcPr>
          <w:p w14:paraId="5DD42720" w14:textId="77777777" w:rsidR="001E6D3B" w:rsidRPr="001E6D3B" w:rsidRDefault="001E6D3B" w:rsidP="001E6D3B">
            <w:pPr>
              <w:rPr>
                <w:rFonts w:ascii="Bookman Old Style" w:hAnsi="Bookman Old Style" w:cs="Calibri"/>
                <w:sz w:val="13"/>
                <w:szCs w:val="13"/>
              </w:rPr>
            </w:pPr>
          </w:p>
        </w:tc>
        <w:tc>
          <w:tcPr>
            <w:tcW w:w="4639" w:type="dxa"/>
            <w:gridSpan w:val="4"/>
            <w:tcBorders>
              <w:top w:val="nil"/>
              <w:left w:val="single" w:sz="4" w:space="0" w:color="auto"/>
              <w:bottom w:val="nil"/>
              <w:right w:val="single" w:sz="4" w:space="0" w:color="000000"/>
            </w:tcBorders>
            <w:shd w:val="clear" w:color="auto" w:fill="auto"/>
            <w:noWrap/>
            <w:vAlign w:val="bottom"/>
            <w:hideMark/>
          </w:tcPr>
          <w:p w14:paraId="2EEDE4FF"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численность АУП </w:t>
            </w:r>
          </w:p>
        </w:tc>
        <w:tc>
          <w:tcPr>
            <w:tcW w:w="929" w:type="dxa"/>
            <w:tcBorders>
              <w:top w:val="nil"/>
              <w:left w:val="nil"/>
              <w:bottom w:val="nil"/>
              <w:right w:val="nil"/>
            </w:tcBorders>
            <w:shd w:val="clear" w:color="auto" w:fill="auto"/>
            <w:noWrap/>
            <w:vAlign w:val="center"/>
            <w:hideMark/>
          </w:tcPr>
          <w:p w14:paraId="7776D37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чел.</w:t>
            </w:r>
          </w:p>
        </w:tc>
        <w:tc>
          <w:tcPr>
            <w:tcW w:w="953" w:type="dxa"/>
            <w:tcBorders>
              <w:top w:val="nil"/>
              <w:left w:val="single" w:sz="4" w:space="0" w:color="auto"/>
              <w:bottom w:val="nil"/>
              <w:right w:val="single" w:sz="4" w:space="0" w:color="auto"/>
            </w:tcBorders>
            <w:shd w:val="clear" w:color="auto" w:fill="auto"/>
            <w:noWrap/>
            <w:vAlign w:val="bottom"/>
            <w:hideMark/>
          </w:tcPr>
          <w:p w14:paraId="249B6B5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151" w:type="dxa"/>
            <w:tcBorders>
              <w:top w:val="nil"/>
              <w:left w:val="nil"/>
              <w:bottom w:val="nil"/>
              <w:right w:val="single" w:sz="4" w:space="0" w:color="auto"/>
            </w:tcBorders>
            <w:shd w:val="clear" w:color="auto" w:fill="auto"/>
            <w:noWrap/>
            <w:vAlign w:val="bottom"/>
            <w:hideMark/>
          </w:tcPr>
          <w:p w14:paraId="79721D8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058" w:type="dxa"/>
            <w:tcBorders>
              <w:top w:val="nil"/>
              <w:left w:val="nil"/>
              <w:bottom w:val="nil"/>
              <w:right w:val="single" w:sz="4" w:space="0" w:color="auto"/>
            </w:tcBorders>
            <w:shd w:val="clear" w:color="auto" w:fill="auto"/>
            <w:noWrap/>
            <w:vAlign w:val="bottom"/>
            <w:hideMark/>
          </w:tcPr>
          <w:p w14:paraId="29E4C3D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058" w:type="dxa"/>
            <w:tcBorders>
              <w:top w:val="nil"/>
              <w:left w:val="nil"/>
              <w:bottom w:val="nil"/>
              <w:right w:val="single" w:sz="4" w:space="0" w:color="auto"/>
            </w:tcBorders>
            <w:shd w:val="clear" w:color="auto" w:fill="auto"/>
            <w:noWrap/>
            <w:vAlign w:val="bottom"/>
            <w:hideMark/>
          </w:tcPr>
          <w:p w14:paraId="48395D9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058" w:type="dxa"/>
            <w:tcBorders>
              <w:top w:val="nil"/>
              <w:left w:val="nil"/>
              <w:bottom w:val="nil"/>
              <w:right w:val="single" w:sz="4" w:space="0" w:color="auto"/>
            </w:tcBorders>
            <w:shd w:val="clear" w:color="auto" w:fill="auto"/>
            <w:noWrap/>
            <w:vAlign w:val="bottom"/>
            <w:hideMark/>
          </w:tcPr>
          <w:p w14:paraId="5BC7CE2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081" w:type="dxa"/>
            <w:tcBorders>
              <w:top w:val="nil"/>
              <w:left w:val="nil"/>
              <w:bottom w:val="nil"/>
              <w:right w:val="single" w:sz="4" w:space="0" w:color="auto"/>
            </w:tcBorders>
            <w:shd w:val="clear" w:color="auto" w:fill="auto"/>
            <w:noWrap/>
            <w:vAlign w:val="bottom"/>
            <w:hideMark/>
          </w:tcPr>
          <w:p w14:paraId="1B3BC04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4,27</w:t>
            </w:r>
          </w:p>
        </w:tc>
        <w:tc>
          <w:tcPr>
            <w:tcW w:w="1128" w:type="dxa"/>
            <w:tcBorders>
              <w:top w:val="nil"/>
              <w:left w:val="nil"/>
              <w:bottom w:val="nil"/>
              <w:right w:val="single" w:sz="4" w:space="0" w:color="auto"/>
            </w:tcBorders>
            <w:shd w:val="clear" w:color="auto" w:fill="auto"/>
            <w:noWrap/>
            <w:vAlign w:val="bottom"/>
            <w:hideMark/>
          </w:tcPr>
          <w:p w14:paraId="5E4B1F2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bottom"/>
            <w:hideMark/>
          </w:tcPr>
          <w:p w14:paraId="02F80FF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01883711" w14:textId="77777777" w:rsidR="001E6D3B" w:rsidRPr="001E6D3B" w:rsidRDefault="001E6D3B" w:rsidP="001E6D3B">
            <w:pPr>
              <w:rPr>
                <w:sz w:val="13"/>
                <w:szCs w:val="13"/>
              </w:rPr>
            </w:pPr>
          </w:p>
        </w:tc>
      </w:tr>
      <w:tr w:rsidR="001E6D3B" w:rsidRPr="001E6D3B" w14:paraId="139EA023" w14:textId="77777777" w:rsidTr="001E6D3B">
        <w:trPr>
          <w:trHeight w:val="315"/>
          <w:jc w:val="center"/>
        </w:trPr>
        <w:tc>
          <w:tcPr>
            <w:tcW w:w="497" w:type="dxa"/>
            <w:vMerge/>
            <w:tcBorders>
              <w:top w:val="nil"/>
              <w:left w:val="single" w:sz="4" w:space="0" w:color="auto"/>
              <w:bottom w:val="single" w:sz="4" w:space="0" w:color="000000"/>
              <w:right w:val="nil"/>
            </w:tcBorders>
            <w:vAlign w:val="center"/>
            <w:hideMark/>
          </w:tcPr>
          <w:p w14:paraId="02AEA949" w14:textId="77777777" w:rsidR="001E6D3B" w:rsidRPr="001E6D3B" w:rsidRDefault="001E6D3B" w:rsidP="001E6D3B">
            <w:pPr>
              <w:rPr>
                <w:rFonts w:ascii="Bookman Old Style" w:hAnsi="Bookman Old Style" w:cs="Calibri"/>
                <w:sz w:val="13"/>
                <w:szCs w:val="13"/>
              </w:rPr>
            </w:pPr>
          </w:p>
        </w:tc>
        <w:tc>
          <w:tcPr>
            <w:tcW w:w="4639"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01A1137D"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ср. зарплата АУП</w:t>
            </w:r>
          </w:p>
        </w:tc>
        <w:tc>
          <w:tcPr>
            <w:tcW w:w="929" w:type="dxa"/>
            <w:tcBorders>
              <w:top w:val="nil"/>
              <w:left w:val="nil"/>
              <w:bottom w:val="single" w:sz="4" w:space="0" w:color="auto"/>
              <w:right w:val="nil"/>
            </w:tcBorders>
            <w:shd w:val="clear" w:color="auto" w:fill="auto"/>
            <w:noWrap/>
            <w:vAlign w:val="center"/>
            <w:hideMark/>
          </w:tcPr>
          <w:p w14:paraId="1B755E3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руб./мес.</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00ABDFC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151" w:type="dxa"/>
            <w:tcBorders>
              <w:top w:val="nil"/>
              <w:left w:val="nil"/>
              <w:bottom w:val="single" w:sz="4" w:space="0" w:color="auto"/>
              <w:right w:val="single" w:sz="4" w:space="0" w:color="auto"/>
            </w:tcBorders>
            <w:shd w:val="clear" w:color="auto" w:fill="auto"/>
            <w:noWrap/>
            <w:vAlign w:val="bottom"/>
            <w:hideMark/>
          </w:tcPr>
          <w:p w14:paraId="5CB4BBC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38 685,14</w:t>
            </w:r>
          </w:p>
        </w:tc>
        <w:tc>
          <w:tcPr>
            <w:tcW w:w="1058" w:type="dxa"/>
            <w:tcBorders>
              <w:top w:val="nil"/>
              <w:left w:val="nil"/>
              <w:bottom w:val="single" w:sz="4" w:space="0" w:color="auto"/>
              <w:right w:val="single" w:sz="4" w:space="0" w:color="auto"/>
            </w:tcBorders>
            <w:shd w:val="clear" w:color="auto" w:fill="auto"/>
            <w:noWrap/>
            <w:vAlign w:val="bottom"/>
            <w:hideMark/>
          </w:tcPr>
          <w:p w14:paraId="1C93D73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24 474,45</w:t>
            </w:r>
          </w:p>
        </w:tc>
        <w:tc>
          <w:tcPr>
            <w:tcW w:w="1058" w:type="dxa"/>
            <w:tcBorders>
              <w:top w:val="nil"/>
              <w:left w:val="nil"/>
              <w:bottom w:val="single" w:sz="4" w:space="0" w:color="auto"/>
              <w:right w:val="single" w:sz="4" w:space="0" w:color="auto"/>
            </w:tcBorders>
            <w:shd w:val="clear" w:color="auto" w:fill="auto"/>
            <w:noWrap/>
            <w:vAlign w:val="bottom"/>
            <w:hideMark/>
          </w:tcPr>
          <w:p w14:paraId="6EB4E6A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48 354,91</w:t>
            </w:r>
          </w:p>
        </w:tc>
        <w:tc>
          <w:tcPr>
            <w:tcW w:w="1058" w:type="dxa"/>
            <w:tcBorders>
              <w:top w:val="nil"/>
              <w:left w:val="nil"/>
              <w:bottom w:val="single" w:sz="4" w:space="0" w:color="auto"/>
              <w:right w:val="single" w:sz="4" w:space="0" w:color="auto"/>
            </w:tcBorders>
            <w:shd w:val="clear" w:color="auto" w:fill="auto"/>
            <w:noWrap/>
            <w:vAlign w:val="bottom"/>
            <w:hideMark/>
          </w:tcPr>
          <w:p w14:paraId="2D013D9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53 128,58</w:t>
            </w:r>
          </w:p>
        </w:tc>
        <w:tc>
          <w:tcPr>
            <w:tcW w:w="1081" w:type="dxa"/>
            <w:tcBorders>
              <w:top w:val="nil"/>
              <w:left w:val="nil"/>
              <w:bottom w:val="single" w:sz="4" w:space="0" w:color="auto"/>
              <w:right w:val="single" w:sz="4" w:space="0" w:color="auto"/>
            </w:tcBorders>
            <w:shd w:val="clear" w:color="auto" w:fill="auto"/>
            <w:noWrap/>
            <w:vAlign w:val="bottom"/>
            <w:hideMark/>
          </w:tcPr>
          <w:p w14:paraId="23A4378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51 318,10</w:t>
            </w:r>
          </w:p>
        </w:tc>
        <w:tc>
          <w:tcPr>
            <w:tcW w:w="1128" w:type="dxa"/>
            <w:tcBorders>
              <w:top w:val="nil"/>
              <w:left w:val="nil"/>
              <w:bottom w:val="single" w:sz="4" w:space="0" w:color="auto"/>
              <w:right w:val="single" w:sz="4" w:space="0" w:color="auto"/>
            </w:tcBorders>
            <w:shd w:val="clear" w:color="auto" w:fill="auto"/>
            <w:noWrap/>
            <w:vAlign w:val="bottom"/>
            <w:hideMark/>
          </w:tcPr>
          <w:p w14:paraId="6DF1F01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-1 810,48</w:t>
            </w:r>
          </w:p>
        </w:tc>
        <w:tc>
          <w:tcPr>
            <w:tcW w:w="1081" w:type="dxa"/>
            <w:tcBorders>
              <w:top w:val="nil"/>
              <w:left w:val="nil"/>
              <w:bottom w:val="single" w:sz="4" w:space="0" w:color="auto"/>
              <w:right w:val="single" w:sz="4" w:space="0" w:color="auto"/>
            </w:tcBorders>
            <w:shd w:val="clear" w:color="auto" w:fill="auto"/>
            <w:noWrap/>
            <w:vAlign w:val="bottom"/>
            <w:hideMark/>
          </w:tcPr>
          <w:p w14:paraId="7594338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2 963,20</w:t>
            </w:r>
          </w:p>
        </w:tc>
        <w:tc>
          <w:tcPr>
            <w:tcW w:w="219" w:type="dxa"/>
            <w:vAlign w:val="center"/>
            <w:hideMark/>
          </w:tcPr>
          <w:p w14:paraId="5189195B" w14:textId="77777777" w:rsidR="001E6D3B" w:rsidRPr="001E6D3B" w:rsidRDefault="001E6D3B" w:rsidP="001E6D3B">
            <w:pPr>
              <w:rPr>
                <w:sz w:val="13"/>
                <w:szCs w:val="13"/>
              </w:rPr>
            </w:pPr>
          </w:p>
        </w:tc>
      </w:tr>
      <w:tr w:rsidR="001E6D3B" w:rsidRPr="001E6D3B" w14:paraId="73E0A1E4" w14:textId="77777777" w:rsidTr="001E6D3B">
        <w:trPr>
          <w:trHeight w:val="99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7721DA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2.4</w:t>
            </w:r>
          </w:p>
        </w:tc>
        <w:tc>
          <w:tcPr>
            <w:tcW w:w="4639" w:type="dxa"/>
            <w:gridSpan w:val="4"/>
            <w:tcBorders>
              <w:top w:val="nil"/>
              <w:left w:val="nil"/>
              <w:bottom w:val="single" w:sz="4" w:space="0" w:color="auto"/>
              <w:right w:val="single" w:sz="4" w:space="0" w:color="000000"/>
            </w:tcBorders>
            <w:shd w:val="clear" w:color="auto" w:fill="auto"/>
            <w:vAlign w:val="center"/>
            <w:hideMark/>
          </w:tcPr>
          <w:p w14:paraId="7FE87FAF"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 xml:space="preserve">Расходы на оплату работ и услуг производственного характера, выполняемых по договорам со </w:t>
            </w:r>
            <w:proofErr w:type="gramStart"/>
            <w:r w:rsidRPr="001E6D3B">
              <w:rPr>
                <w:rFonts w:ascii="Bookman Old Style" w:hAnsi="Bookman Old Style" w:cs="Calibri"/>
                <w:b/>
                <w:bCs/>
                <w:sz w:val="13"/>
                <w:szCs w:val="13"/>
              </w:rPr>
              <w:t>сторонними  организациями</w:t>
            </w:r>
            <w:proofErr w:type="gramEnd"/>
          </w:p>
        </w:tc>
        <w:tc>
          <w:tcPr>
            <w:tcW w:w="929" w:type="dxa"/>
            <w:tcBorders>
              <w:top w:val="nil"/>
              <w:left w:val="nil"/>
              <w:bottom w:val="single" w:sz="4" w:space="0" w:color="auto"/>
              <w:right w:val="nil"/>
            </w:tcBorders>
            <w:shd w:val="clear" w:color="auto" w:fill="auto"/>
            <w:noWrap/>
            <w:vAlign w:val="center"/>
            <w:hideMark/>
          </w:tcPr>
          <w:p w14:paraId="15774B9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1C9CCDB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468D56E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374B98D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A33171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4508D26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7E7C6A1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060003A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4998CFC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06688C72" w14:textId="77777777" w:rsidR="001E6D3B" w:rsidRPr="001E6D3B" w:rsidRDefault="001E6D3B" w:rsidP="001E6D3B">
            <w:pPr>
              <w:rPr>
                <w:sz w:val="13"/>
                <w:szCs w:val="13"/>
              </w:rPr>
            </w:pPr>
          </w:p>
        </w:tc>
      </w:tr>
      <w:tr w:rsidR="001E6D3B" w:rsidRPr="001E6D3B" w14:paraId="3476E7E0" w14:textId="77777777" w:rsidTr="001E6D3B">
        <w:trPr>
          <w:trHeight w:val="600"/>
          <w:jc w:val="center"/>
        </w:trPr>
        <w:tc>
          <w:tcPr>
            <w:tcW w:w="497" w:type="dxa"/>
            <w:tcBorders>
              <w:top w:val="nil"/>
              <w:left w:val="single" w:sz="4" w:space="0" w:color="auto"/>
              <w:bottom w:val="nil"/>
              <w:right w:val="single" w:sz="4" w:space="0" w:color="auto"/>
            </w:tcBorders>
            <w:shd w:val="clear" w:color="auto" w:fill="auto"/>
            <w:noWrap/>
            <w:vAlign w:val="center"/>
            <w:hideMark/>
          </w:tcPr>
          <w:p w14:paraId="0BAF95A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2.5</w:t>
            </w:r>
          </w:p>
        </w:tc>
        <w:tc>
          <w:tcPr>
            <w:tcW w:w="4639" w:type="dxa"/>
            <w:gridSpan w:val="4"/>
            <w:tcBorders>
              <w:top w:val="single" w:sz="4" w:space="0" w:color="auto"/>
              <w:left w:val="nil"/>
              <w:bottom w:val="nil"/>
              <w:right w:val="single" w:sz="4" w:space="0" w:color="000000"/>
            </w:tcBorders>
            <w:shd w:val="clear" w:color="auto" w:fill="auto"/>
            <w:vAlign w:val="center"/>
            <w:hideMark/>
          </w:tcPr>
          <w:p w14:paraId="6A0DCC69"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оплату иных работ и услуг, выполняемых по договорам с организациями, включая:</w:t>
            </w:r>
          </w:p>
        </w:tc>
        <w:tc>
          <w:tcPr>
            <w:tcW w:w="929" w:type="dxa"/>
            <w:tcBorders>
              <w:top w:val="nil"/>
              <w:left w:val="nil"/>
              <w:bottom w:val="nil"/>
              <w:right w:val="nil"/>
            </w:tcBorders>
            <w:shd w:val="clear" w:color="auto" w:fill="auto"/>
            <w:noWrap/>
            <w:vAlign w:val="center"/>
            <w:hideMark/>
          </w:tcPr>
          <w:p w14:paraId="2E67CBA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nil"/>
            </w:tcBorders>
            <w:shd w:val="clear" w:color="auto" w:fill="auto"/>
            <w:noWrap/>
            <w:vAlign w:val="center"/>
            <w:hideMark/>
          </w:tcPr>
          <w:p w14:paraId="5EFDD5D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nil"/>
              <w:right w:val="nil"/>
            </w:tcBorders>
            <w:shd w:val="clear" w:color="auto" w:fill="auto"/>
            <w:noWrap/>
            <w:vAlign w:val="center"/>
            <w:hideMark/>
          </w:tcPr>
          <w:p w14:paraId="4B02383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600,00</w:t>
            </w:r>
          </w:p>
        </w:tc>
        <w:tc>
          <w:tcPr>
            <w:tcW w:w="1058" w:type="dxa"/>
            <w:tcBorders>
              <w:top w:val="nil"/>
              <w:left w:val="single" w:sz="4" w:space="0" w:color="auto"/>
              <w:bottom w:val="nil"/>
              <w:right w:val="nil"/>
            </w:tcBorders>
            <w:shd w:val="clear" w:color="auto" w:fill="auto"/>
            <w:noWrap/>
            <w:vAlign w:val="center"/>
            <w:hideMark/>
          </w:tcPr>
          <w:p w14:paraId="2F340B1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600,00</w:t>
            </w:r>
          </w:p>
        </w:tc>
        <w:tc>
          <w:tcPr>
            <w:tcW w:w="1058" w:type="dxa"/>
            <w:tcBorders>
              <w:top w:val="nil"/>
              <w:left w:val="single" w:sz="4" w:space="0" w:color="auto"/>
              <w:bottom w:val="nil"/>
              <w:right w:val="nil"/>
            </w:tcBorders>
            <w:shd w:val="clear" w:color="auto" w:fill="auto"/>
            <w:noWrap/>
            <w:vAlign w:val="center"/>
            <w:hideMark/>
          </w:tcPr>
          <w:p w14:paraId="7A9990F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nil"/>
              <w:right w:val="nil"/>
            </w:tcBorders>
            <w:shd w:val="clear" w:color="auto" w:fill="auto"/>
            <w:noWrap/>
            <w:vAlign w:val="center"/>
            <w:hideMark/>
          </w:tcPr>
          <w:p w14:paraId="705C703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nil"/>
              <w:right w:val="single" w:sz="4" w:space="0" w:color="auto"/>
            </w:tcBorders>
            <w:shd w:val="clear" w:color="auto" w:fill="auto"/>
            <w:noWrap/>
            <w:vAlign w:val="center"/>
            <w:hideMark/>
          </w:tcPr>
          <w:p w14:paraId="25499EE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nil"/>
              <w:right w:val="single" w:sz="4" w:space="0" w:color="auto"/>
            </w:tcBorders>
            <w:shd w:val="clear" w:color="auto" w:fill="auto"/>
            <w:noWrap/>
            <w:vAlign w:val="center"/>
            <w:hideMark/>
          </w:tcPr>
          <w:p w14:paraId="14621BA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nil"/>
              <w:right w:val="single" w:sz="4" w:space="0" w:color="auto"/>
            </w:tcBorders>
            <w:shd w:val="clear" w:color="auto" w:fill="auto"/>
            <w:noWrap/>
            <w:vAlign w:val="center"/>
            <w:hideMark/>
          </w:tcPr>
          <w:p w14:paraId="12CB825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24538DE2" w14:textId="77777777" w:rsidR="001E6D3B" w:rsidRPr="001E6D3B" w:rsidRDefault="001E6D3B" w:rsidP="001E6D3B">
            <w:pPr>
              <w:rPr>
                <w:sz w:val="13"/>
                <w:szCs w:val="13"/>
              </w:rPr>
            </w:pPr>
          </w:p>
        </w:tc>
      </w:tr>
      <w:tr w:rsidR="001E6D3B" w:rsidRPr="001E6D3B" w14:paraId="350DE3EA" w14:textId="77777777" w:rsidTr="001E6D3B">
        <w:trPr>
          <w:trHeight w:val="300"/>
          <w:jc w:val="center"/>
        </w:trPr>
        <w:tc>
          <w:tcPr>
            <w:tcW w:w="497" w:type="dxa"/>
            <w:tcBorders>
              <w:top w:val="single" w:sz="4" w:space="0" w:color="auto"/>
              <w:left w:val="single" w:sz="4" w:space="0" w:color="auto"/>
              <w:bottom w:val="nil"/>
              <w:right w:val="nil"/>
            </w:tcBorders>
            <w:shd w:val="clear" w:color="auto" w:fill="auto"/>
            <w:noWrap/>
            <w:vAlign w:val="center"/>
            <w:hideMark/>
          </w:tcPr>
          <w:p w14:paraId="50AA4ED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2.5.1</w:t>
            </w:r>
          </w:p>
        </w:tc>
        <w:tc>
          <w:tcPr>
            <w:tcW w:w="4639"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30A09A54"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оплату услуг связи</w:t>
            </w:r>
          </w:p>
        </w:tc>
        <w:tc>
          <w:tcPr>
            <w:tcW w:w="929" w:type="dxa"/>
            <w:tcBorders>
              <w:top w:val="single" w:sz="4" w:space="0" w:color="auto"/>
              <w:left w:val="nil"/>
              <w:bottom w:val="nil"/>
              <w:right w:val="nil"/>
            </w:tcBorders>
            <w:shd w:val="clear" w:color="auto" w:fill="auto"/>
            <w:noWrap/>
            <w:vAlign w:val="center"/>
            <w:hideMark/>
          </w:tcPr>
          <w:p w14:paraId="1C4D4F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single" w:sz="4" w:space="0" w:color="auto"/>
              <w:bottom w:val="nil"/>
              <w:right w:val="nil"/>
            </w:tcBorders>
            <w:shd w:val="clear" w:color="auto" w:fill="auto"/>
            <w:noWrap/>
            <w:vAlign w:val="center"/>
            <w:hideMark/>
          </w:tcPr>
          <w:p w14:paraId="5CFA2EC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single" w:sz="4" w:space="0" w:color="auto"/>
              <w:left w:val="single" w:sz="4" w:space="0" w:color="auto"/>
              <w:bottom w:val="nil"/>
              <w:right w:val="nil"/>
            </w:tcBorders>
            <w:shd w:val="clear" w:color="auto" w:fill="auto"/>
            <w:noWrap/>
            <w:vAlign w:val="center"/>
            <w:hideMark/>
          </w:tcPr>
          <w:p w14:paraId="04E2607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7B9A8D1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7323947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3704068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single" w:sz="4" w:space="0" w:color="auto"/>
              <w:bottom w:val="nil"/>
              <w:right w:val="single" w:sz="4" w:space="0" w:color="auto"/>
            </w:tcBorders>
            <w:shd w:val="clear" w:color="auto" w:fill="auto"/>
            <w:noWrap/>
            <w:vAlign w:val="center"/>
            <w:hideMark/>
          </w:tcPr>
          <w:p w14:paraId="307B4C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single" w:sz="4" w:space="0" w:color="auto"/>
              <w:left w:val="nil"/>
              <w:bottom w:val="nil"/>
              <w:right w:val="single" w:sz="4" w:space="0" w:color="auto"/>
            </w:tcBorders>
            <w:shd w:val="clear" w:color="auto" w:fill="auto"/>
            <w:noWrap/>
            <w:vAlign w:val="center"/>
            <w:hideMark/>
          </w:tcPr>
          <w:p w14:paraId="053D18B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nil"/>
              <w:bottom w:val="nil"/>
              <w:right w:val="single" w:sz="4" w:space="0" w:color="auto"/>
            </w:tcBorders>
            <w:shd w:val="clear" w:color="auto" w:fill="auto"/>
            <w:noWrap/>
            <w:vAlign w:val="center"/>
            <w:hideMark/>
          </w:tcPr>
          <w:p w14:paraId="13E983E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007574C9" w14:textId="77777777" w:rsidR="001E6D3B" w:rsidRPr="001E6D3B" w:rsidRDefault="001E6D3B" w:rsidP="001E6D3B">
            <w:pPr>
              <w:rPr>
                <w:sz w:val="13"/>
                <w:szCs w:val="13"/>
              </w:rPr>
            </w:pPr>
          </w:p>
        </w:tc>
      </w:tr>
      <w:tr w:rsidR="001E6D3B" w:rsidRPr="001E6D3B" w14:paraId="0262B386" w14:textId="77777777" w:rsidTr="001E6D3B">
        <w:trPr>
          <w:trHeight w:val="300"/>
          <w:jc w:val="center"/>
        </w:trPr>
        <w:tc>
          <w:tcPr>
            <w:tcW w:w="497" w:type="dxa"/>
            <w:tcBorders>
              <w:top w:val="nil"/>
              <w:left w:val="single" w:sz="4" w:space="0" w:color="auto"/>
              <w:bottom w:val="nil"/>
              <w:right w:val="nil"/>
            </w:tcBorders>
            <w:shd w:val="clear" w:color="auto" w:fill="auto"/>
            <w:noWrap/>
            <w:vAlign w:val="center"/>
            <w:hideMark/>
          </w:tcPr>
          <w:p w14:paraId="70ED57E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2.5.2</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5C515034"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оплату услуг вневедомственной охраны</w:t>
            </w:r>
          </w:p>
        </w:tc>
        <w:tc>
          <w:tcPr>
            <w:tcW w:w="929" w:type="dxa"/>
            <w:tcBorders>
              <w:top w:val="nil"/>
              <w:left w:val="nil"/>
              <w:bottom w:val="nil"/>
              <w:right w:val="nil"/>
            </w:tcBorders>
            <w:shd w:val="clear" w:color="auto" w:fill="auto"/>
            <w:noWrap/>
            <w:vAlign w:val="center"/>
            <w:hideMark/>
          </w:tcPr>
          <w:p w14:paraId="367ECE0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nil"/>
            </w:tcBorders>
            <w:shd w:val="clear" w:color="auto" w:fill="auto"/>
            <w:noWrap/>
            <w:vAlign w:val="center"/>
            <w:hideMark/>
          </w:tcPr>
          <w:p w14:paraId="39B3CFE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nil"/>
              <w:right w:val="nil"/>
            </w:tcBorders>
            <w:shd w:val="clear" w:color="auto" w:fill="auto"/>
            <w:noWrap/>
            <w:vAlign w:val="center"/>
            <w:hideMark/>
          </w:tcPr>
          <w:p w14:paraId="423B51B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100,00</w:t>
            </w:r>
          </w:p>
        </w:tc>
        <w:tc>
          <w:tcPr>
            <w:tcW w:w="1058" w:type="dxa"/>
            <w:tcBorders>
              <w:top w:val="nil"/>
              <w:left w:val="single" w:sz="4" w:space="0" w:color="auto"/>
              <w:bottom w:val="nil"/>
              <w:right w:val="nil"/>
            </w:tcBorders>
            <w:shd w:val="clear" w:color="auto" w:fill="auto"/>
            <w:noWrap/>
            <w:vAlign w:val="center"/>
            <w:hideMark/>
          </w:tcPr>
          <w:p w14:paraId="78BBBFC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100,00</w:t>
            </w:r>
          </w:p>
        </w:tc>
        <w:tc>
          <w:tcPr>
            <w:tcW w:w="1058" w:type="dxa"/>
            <w:tcBorders>
              <w:top w:val="nil"/>
              <w:left w:val="single" w:sz="4" w:space="0" w:color="auto"/>
              <w:bottom w:val="nil"/>
              <w:right w:val="nil"/>
            </w:tcBorders>
            <w:shd w:val="clear" w:color="auto" w:fill="auto"/>
            <w:noWrap/>
            <w:vAlign w:val="center"/>
            <w:hideMark/>
          </w:tcPr>
          <w:p w14:paraId="55B9731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4680F09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nil"/>
              <w:right w:val="single" w:sz="4" w:space="0" w:color="auto"/>
            </w:tcBorders>
            <w:shd w:val="clear" w:color="auto" w:fill="auto"/>
            <w:noWrap/>
            <w:vAlign w:val="center"/>
            <w:hideMark/>
          </w:tcPr>
          <w:p w14:paraId="5B9A329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45936FA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442EEDE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57696C0B" w14:textId="77777777" w:rsidR="001E6D3B" w:rsidRPr="001E6D3B" w:rsidRDefault="001E6D3B" w:rsidP="001E6D3B">
            <w:pPr>
              <w:rPr>
                <w:sz w:val="13"/>
                <w:szCs w:val="13"/>
              </w:rPr>
            </w:pPr>
          </w:p>
        </w:tc>
      </w:tr>
      <w:tr w:rsidR="001E6D3B" w:rsidRPr="001E6D3B" w14:paraId="12F9F950"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1F8DC0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2.5.3</w:t>
            </w:r>
          </w:p>
        </w:tc>
        <w:tc>
          <w:tcPr>
            <w:tcW w:w="4639" w:type="dxa"/>
            <w:gridSpan w:val="4"/>
            <w:tcBorders>
              <w:top w:val="nil"/>
              <w:left w:val="single" w:sz="4" w:space="0" w:color="auto"/>
              <w:bottom w:val="nil"/>
              <w:right w:val="single" w:sz="4" w:space="0" w:color="000000"/>
            </w:tcBorders>
            <w:shd w:val="clear" w:color="auto" w:fill="auto"/>
            <w:noWrap/>
            <w:vAlign w:val="bottom"/>
            <w:hideMark/>
          </w:tcPr>
          <w:p w14:paraId="1C291C0A"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оплату коммунальных услуг </w:t>
            </w:r>
          </w:p>
        </w:tc>
        <w:tc>
          <w:tcPr>
            <w:tcW w:w="929" w:type="dxa"/>
            <w:tcBorders>
              <w:top w:val="nil"/>
              <w:left w:val="nil"/>
              <w:bottom w:val="nil"/>
              <w:right w:val="nil"/>
            </w:tcBorders>
            <w:shd w:val="clear" w:color="auto" w:fill="auto"/>
            <w:noWrap/>
            <w:vAlign w:val="center"/>
            <w:hideMark/>
          </w:tcPr>
          <w:p w14:paraId="7025674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nil"/>
            </w:tcBorders>
            <w:shd w:val="clear" w:color="auto" w:fill="auto"/>
            <w:noWrap/>
            <w:vAlign w:val="center"/>
            <w:hideMark/>
          </w:tcPr>
          <w:p w14:paraId="65F7D8B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nil"/>
              <w:right w:val="nil"/>
            </w:tcBorders>
            <w:shd w:val="clear" w:color="auto" w:fill="auto"/>
            <w:noWrap/>
            <w:vAlign w:val="center"/>
            <w:hideMark/>
          </w:tcPr>
          <w:p w14:paraId="7042FC0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54CAFD1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0A5D55D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39B21EA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nil"/>
              <w:right w:val="single" w:sz="4" w:space="0" w:color="auto"/>
            </w:tcBorders>
            <w:shd w:val="clear" w:color="auto" w:fill="auto"/>
            <w:noWrap/>
            <w:vAlign w:val="center"/>
            <w:hideMark/>
          </w:tcPr>
          <w:p w14:paraId="014F8DF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640622A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5A6B7BE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687CB35E" w14:textId="77777777" w:rsidR="001E6D3B" w:rsidRPr="001E6D3B" w:rsidRDefault="001E6D3B" w:rsidP="001E6D3B">
            <w:pPr>
              <w:rPr>
                <w:sz w:val="13"/>
                <w:szCs w:val="13"/>
              </w:rPr>
            </w:pPr>
          </w:p>
        </w:tc>
      </w:tr>
      <w:tr w:rsidR="001E6D3B" w:rsidRPr="001E6D3B" w14:paraId="75D46CC5" w14:textId="77777777" w:rsidTr="001E6D3B">
        <w:trPr>
          <w:trHeight w:val="585"/>
          <w:jc w:val="center"/>
        </w:trPr>
        <w:tc>
          <w:tcPr>
            <w:tcW w:w="497" w:type="dxa"/>
            <w:tcBorders>
              <w:top w:val="nil"/>
              <w:left w:val="single" w:sz="4" w:space="0" w:color="auto"/>
              <w:bottom w:val="nil"/>
              <w:right w:val="nil"/>
            </w:tcBorders>
            <w:shd w:val="clear" w:color="auto" w:fill="auto"/>
            <w:noWrap/>
            <w:vAlign w:val="center"/>
            <w:hideMark/>
          </w:tcPr>
          <w:p w14:paraId="1ADE359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2.5.4</w:t>
            </w:r>
          </w:p>
        </w:tc>
        <w:tc>
          <w:tcPr>
            <w:tcW w:w="4639" w:type="dxa"/>
            <w:gridSpan w:val="4"/>
            <w:tcBorders>
              <w:top w:val="nil"/>
              <w:left w:val="single" w:sz="4" w:space="0" w:color="auto"/>
              <w:bottom w:val="nil"/>
              <w:right w:val="single" w:sz="4" w:space="0" w:color="000000"/>
            </w:tcBorders>
            <w:shd w:val="clear" w:color="auto" w:fill="auto"/>
            <w:vAlign w:val="bottom"/>
            <w:hideMark/>
          </w:tcPr>
          <w:p w14:paraId="59BA1521"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оплату юридических, информационных, аудиторских и консультационных услуг</w:t>
            </w:r>
          </w:p>
        </w:tc>
        <w:tc>
          <w:tcPr>
            <w:tcW w:w="929" w:type="dxa"/>
            <w:tcBorders>
              <w:top w:val="nil"/>
              <w:left w:val="nil"/>
              <w:bottom w:val="nil"/>
              <w:right w:val="nil"/>
            </w:tcBorders>
            <w:shd w:val="clear" w:color="auto" w:fill="auto"/>
            <w:noWrap/>
            <w:vAlign w:val="center"/>
            <w:hideMark/>
          </w:tcPr>
          <w:p w14:paraId="52C96CD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nil"/>
            </w:tcBorders>
            <w:shd w:val="clear" w:color="auto" w:fill="auto"/>
            <w:noWrap/>
            <w:vAlign w:val="center"/>
            <w:hideMark/>
          </w:tcPr>
          <w:p w14:paraId="1460D2B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nil"/>
              <w:right w:val="nil"/>
            </w:tcBorders>
            <w:shd w:val="clear" w:color="auto" w:fill="auto"/>
            <w:noWrap/>
            <w:vAlign w:val="center"/>
            <w:hideMark/>
          </w:tcPr>
          <w:p w14:paraId="617F835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73DDFBB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260F73C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nil"/>
              <w:right w:val="nil"/>
            </w:tcBorders>
            <w:shd w:val="clear" w:color="auto" w:fill="auto"/>
            <w:noWrap/>
            <w:vAlign w:val="center"/>
            <w:hideMark/>
          </w:tcPr>
          <w:p w14:paraId="39D9655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nil"/>
              <w:right w:val="single" w:sz="4" w:space="0" w:color="auto"/>
            </w:tcBorders>
            <w:shd w:val="clear" w:color="auto" w:fill="auto"/>
            <w:noWrap/>
            <w:vAlign w:val="center"/>
            <w:hideMark/>
          </w:tcPr>
          <w:p w14:paraId="6411C8D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1951F0B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778B65F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9D32F90" w14:textId="77777777" w:rsidR="001E6D3B" w:rsidRPr="001E6D3B" w:rsidRDefault="001E6D3B" w:rsidP="001E6D3B">
            <w:pPr>
              <w:rPr>
                <w:sz w:val="13"/>
                <w:szCs w:val="13"/>
              </w:rPr>
            </w:pPr>
          </w:p>
        </w:tc>
      </w:tr>
      <w:tr w:rsidR="001E6D3B" w:rsidRPr="001E6D3B" w14:paraId="07F6A746"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715DAA0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lastRenderedPageBreak/>
              <w:t>2.5.5</w:t>
            </w:r>
          </w:p>
        </w:tc>
        <w:tc>
          <w:tcPr>
            <w:tcW w:w="4639" w:type="dxa"/>
            <w:gridSpan w:val="4"/>
            <w:tcBorders>
              <w:top w:val="nil"/>
              <w:left w:val="single" w:sz="4" w:space="0" w:color="auto"/>
              <w:bottom w:val="single" w:sz="4" w:space="0" w:color="auto"/>
              <w:right w:val="single" w:sz="4" w:space="0" w:color="000000"/>
            </w:tcBorders>
            <w:shd w:val="clear" w:color="auto" w:fill="auto"/>
            <w:noWrap/>
            <w:vAlign w:val="bottom"/>
            <w:hideMark/>
          </w:tcPr>
          <w:p w14:paraId="31503D63"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оплату других работ и услуг </w:t>
            </w:r>
          </w:p>
        </w:tc>
        <w:tc>
          <w:tcPr>
            <w:tcW w:w="929" w:type="dxa"/>
            <w:tcBorders>
              <w:top w:val="nil"/>
              <w:left w:val="nil"/>
              <w:bottom w:val="single" w:sz="4" w:space="0" w:color="auto"/>
              <w:right w:val="nil"/>
            </w:tcBorders>
            <w:shd w:val="clear" w:color="auto" w:fill="auto"/>
            <w:noWrap/>
            <w:vAlign w:val="center"/>
            <w:hideMark/>
          </w:tcPr>
          <w:p w14:paraId="6E4FC20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04D34FD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39AA1E0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500,00</w:t>
            </w:r>
          </w:p>
        </w:tc>
        <w:tc>
          <w:tcPr>
            <w:tcW w:w="1058" w:type="dxa"/>
            <w:tcBorders>
              <w:top w:val="nil"/>
              <w:left w:val="single" w:sz="4" w:space="0" w:color="auto"/>
              <w:bottom w:val="single" w:sz="4" w:space="0" w:color="auto"/>
              <w:right w:val="nil"/>
            </w:tcBorders>
            <w:shd w:val="clear" w:color="auto" w:fill="auto"/>
            <w:noWrap/>
            <w:vAlign w:val="center"/>
            <w:hideMark/>
          </w:tcPr>
          <w:p w14:paraId="4E4DE9B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500,00</w:t>
            </w:r>
          </w:p>
        </w:tc>
        <w:tc>
          <w:tcPr>
            <w:tcW w:w="1058" w:type="dxa"/>
            <w:tcBorders>
              <w:top w:val="nil"/>
              <w:left w:val="single" w:sz="4" w:space="0" w:color="auto"/>
              <w:bottom w:val="single" w:sz="4" w:space="0" w:color="auto"/>
              <w:right w:val="nil"/>
            </w:tcBorders>
            <w:shd w:val="clear" w:color="auto" w:fill="auto"/>
            <w:noWrap/>
            <w:vAlign w:val="center"/>
            <w:hideMark/>
          </w:tcPr>
          <w:p w14:paraId="1E0C447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57AC209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16A142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5D93B57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06A68BC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E4C160C" w14:textId="77777777" w:rsidR="001E6D3B" w:rsidRPr="001E6D3B" w:rsidRDefault="001E6D3B" w:rsidP="001E6D3B">
            <w:pPr>
              <w:rPr>
                <w:sz w:val="13"/>
                <w:szCs w:val="13"/>
              </w:rPr>
            </w:pPr>
          </w:p>
        </w:tc>
      </w:tr>
      <w:tr w:rsidR="001E6D3B" w:rsidRPr="001E6D3B" w14:paraId="44DA79A1"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C7BE4E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2.6</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809156F"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служебные командировки</w:t>
            </w:r>
          </w:p>
        </w:tc>
        <w:tc>
          <w:tcPr>
            <w:tcW w:w="929" w:type="dxa"/>
            <w:tcBorders>
              <w:top w:val="nil"/>
              <w:left w:val="nil"/>
              <w:bottom w:val="single" w:sz="4" w:space="0" w:color="auto"/>
              <w:right w:val="nil"/>
            </w:tcBorders>
            <w:shd w:val="clear" w:color="auto" w:fill="auto"/>
            <w:noWrap/>
            <w:vAlign w:val="center"/>
            <w:hideMark/>
          </w:tcPr>
          <w:p w14:paraId="6F8820E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54635F7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0352236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0124479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7DA147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344EF53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421C7E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2EFE8DA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768C59D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015F6CB8" w14:textId="77777777" w:rsidR="001E6D3B" w:rsidRPr="001E6D3B" w:rsidRDefault="001E6D3B" w:rsidP="001E6D3B">
            <w:pPr>
              <w:rPr>
                <w:sz w:val="13"/>
                <w:szCs w:val="13"/>
              </w:rPr>
            </w:pPr>
          </w:p>
        </w:tc>
      </w:tr>
      <w:tr w:rsidR="001E6D3B" w:rsidRPr="001E6D3B" w14:paraId="2B79C107"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0C78E47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2.7</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4E17968"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обучение персонала</w:t>
            </w:r>
          </w:p>
        </w:tc>
        <w:tc>
          <w:tcPr>
            <w:tcW w:w="929" w:type="dxa"/>
            <w:tcBorders>
              <w:top w:val="nil"/>
              <w:left w:val="nil"/>
              <w:bottom w:val="single" w:sz="4" w:space="0" w:color="auto"/>
              <w:right w:val="nil"/>
            </w:tcBorders>
            <w:shd w:val="clear" w:color="auto" w:fill="auto"/>
            <w:noWrap/>
            <w:vAlign w:val="center"/>
            <w:hideMark/>
          </w:tcPr>
          <w:p w14:paraId="28FB4BE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4B9B641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235C70C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2C6007C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7B17CDB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5B3CA11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3FFC58C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4EE796D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2591FB2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6C5C496D" w14:textId="77777777" w:rsidR="001E6D3B" w:rsidRPr="001E6D3B" w:rsidRDefault="001E6D3B" w:rsidP="001E6D3B">
            <w:pPr>
              <w:rPr>
                <w:sz w:val="13"/>
                <w:szCs w:val="13"/>
              </w:rPr>
            </w:pPr>
          </w:p>
        </w:tc>
      </w:tr>
      <w:tr w:rsidR="001E6D3B" w:rsidRPr="001E6D3B" w14:paraId="4EBCE481"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78EEE8B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2.8</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0624651"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Лизинговый платёж</w:t>
            </w:r>
          </w:p>
        </w:tc>
        <w:tc>
          <w:tcPr>
            <w:tcW w:w="929" w:type="dxa"/>
            <w:tcBorders>
              <w:top w:val="nil"/>
              <w:left w:val="nil"/>
              <w:bottom w:val="single" w:sz="4" w:space="0" w:color="auto"/>
              <w:right w:val="nil"/>
            </w:tcBorders>
            <w:shd w:val="clear" w:color="auto" w:fill="auto"/>
            <w:noWrap/>
            <w:vAlign w:val="center"/>
            <w:hideMark/>
          </w:tcPr>
          <w:p w14:paraId="55304DE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3929141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77F3E28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2458B9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2109DF9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12D2E69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3FE40C3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2AB45A2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63F3D71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1C8FABC2" w14:textId="77777777" w:rsidR="001E6D3B" w:rsidRPr="001E6D3B" w:rsidRDefault="001E6D3B" w:rsidP="001E6D3B">
            <w:pPr>
              <w:rPr>
                <w:sz w:val="13"/>
                <w:szCs w:val="13"/>
              </w:rPr>
            </w:pPr>
          </w:p>
        </w:tc>
      </w:tr>
      <w:tr w:rsidR="001E6D3B" w:rsidRPr="001E6D3B" w14:paraId="35B8BBEF"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3F96F71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2.9</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D91F91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Арендная плата</w:t>
            </w:r>
          </w:p>
        </w:tc>
        <w:tc>
          <w:tcPr>
            <w:tcW w:w="929" w:type="dxa"/>
            <w:tcBorders>
              <w:top w:val="nil"/>
              <w:left w:val="nil"/>
              <w:bottom w:val="nil"/>
              <w:right w:val="nil"/>
            </w:tcBorders>
            <w:shd w:val="clear" w:color="auto" w:fill="auto"/>
            <w:noWrap/>
            <w:vAlign w:val="center"/>
            <w:hideMark/>
          </w:tcPr>
          <w:p w14:paraId="040E732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396459B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59D1897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5693232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5B833E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6AB3F1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52A034F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71CB8E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53ED5EB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54575730" w14:textId="77777777" w:rsidR="001E6D3B" w:rsidRPr="001E6D3B" w:rsidRDefault="001E6D3B" w:rsidP="001E6D3B">
            <w:pPr>
              <w:rPr>
                <w:sz w:val="13"/>
                <w:szCs w:val="13"/>
              </w:rPr>
            </w:pPr>
          </w:p>
        </w:tc>
      </w:tr>
      <w:tr w:rsidR="001E6D3B" w:rsidRPr="001E6D3B" w14:paraId="4B43D35E" w14:textId="77777777" w:rsidTr="001E6D3B">
        <w:trPr>
          <w:trHeight w:val="300"/>
          <w:jc w:val="center"/>
        </w:trPr>
        <w:tc>
          <w:tcPr>
            <w:tcW w:w="497" w:type="dxa"/>
            <w:tcBorders>
              <w:top w:val="nil"/>
              <w:left w:val="single" w:sz="4" w:space="0" w:color="auto"/>
              <w:bottom w:val="nil"/>
              <w:right w:val="single" w:sz="4" w:space="0" w:color="auto"/>
            </w:tcBorders>
            <w:shd w:val="clear" w:color="auto" w:fill="auto"/>
            <w:noWrap/>
            <w:vAlign w:val="center"/>
            <w:hideMark/>
          </w:tcPr>
          <w:p w14:paraId="0B0E7E1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2.10</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6081006"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Другие расходы, в том числе:</w:t>
            </w:r>
          </w:p>
        </w:tc>
        <w:tc>
          <w:tcPr>
            <w:tcW w:w="929" w:type="dxa"/>
            <w:tcBorders>
              <w:top w:val="single" w:sz="4" w:space="0" w:color="auto"/>
              <w:left w:val="nil"/>
              <w:bottom w:val="nil"/>
              <w:right w:val="nil"/>
            </w:tcBorders>
            <w:shd w:val="clear" w:color="auto" w:fill="auto"/>
            <w:noWrap/>
            <w:vAlign w:val="center"/>
            <w:hideMark/>
          </w:tcPr>
          <w:p w14:paraId="3E5B7D9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nil"/>
            </w:tcBorders>
            <w:shd w:val="clear" w:color="auto" w:fill="auto"/>
            <w:noWrap/>
            <w:vAlign w:val="center"/>
            <w:hideMark/>
          </w:tcPr>
          <w:p w14:paraId="56EDC14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nil"/>
              <w:right w:val="nil"/>
            </w:tcBorders>
            <w:shd w:val="clear" w:color="auto" w:fill="auto"/>
            <w:noWrap/>
            <w:vAlign w:val="center"/>
            <w:hideMark/>
          </w:tcPr>
          <w:p w14:paraId="7A1D90B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nil"/>
              <w:right w:val="nil"/>
            </w:tcBorders>
            <w:shd w:val="clear" w:color="auto" w:fill="auto"/>
            <w:noWrap/>
            <w:vAlign w:val="center"/>
            <w:hideMark/>
          </w:tcPr>
          <w:p w14:paraId="5B44E1D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nil"/>
              <w:right w:val="nil"/>
            </w:tcBorders>
            <w:shd w:val="clear" w:color="auto" w:fill="auto"/>
            <w:noWrap/>
            <w:vAlign w:val="center"/>
            <w:hideMark/>
          </w:tcPr>
          <w:p w14:paraId="7C97F12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nil"/>
              <w:right w:val="nil"/>
            </w:tcBorders>
            <w:shd w:val="clear" w:color="auto" w:fill="auto"/>
            <w:noWrap/>
            <w:vAlign w:val="center"/>
            <w:hideMark/>
          </w:tcPr>
          <w:p w14:paraId="6C0B6A6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nil"/>
              <w:right w:val="single" w:sz="4" w:space="0" w:color="auto"/>
            </w:tcBorders>
            <w:shd w:val="clear" w:color="auto" w:fill="auto"/>
            <w:noWrap/>
            <w:vAlign w:val="center"/>
            <w:hideMark/>
          </w:tcPr>
          <w:p w14:paraId="0CFD56A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nil"/>
              <w:right w:val="single" w:sz="4" w:space="0" w:color="auto"/>
            </w:tcBorders>
            <w:shd w:val="clear" w:color="auto" w:fill="auto"/>
            <w:noWrap/>
            <w:vAlign w:val="center"/>
            <w:hideMark/>
          </w:tcPr>
          <w:p w14:paraId="6DF2BDF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nil"/>
              <w:right w:val="single" w:sz="4" w:space="0" w:color="auto"/>
            </w:tcBorders>
            <w:shd w:val="clear" w:color="auto" w:fill="auto"/>
            <w:noWrap/>
            <w:vAlign w:val="center"/>
            <w:hideMark/>
          </w:tcPr>
          <w:p w14:paraId="146E1FB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5FC2B26C" w14:textId="77777777" w:rsidR="001E6D3B" w:rsidRPr="001E6D3B" w:rsidRDefault="001E6D3B" w:rsidP="001E6D3B">
            <w:pPr>
              <w:rPr>
                <w:sz w:val="13"/>
                <w:szCs w:val="13"/>
              </w:rPr>
            </w:pPr>
          </w:p>
        </w:tc>
      </w:tr>
      <w:tr w:rsidR="001E6D3B" w:rsidRPr="001E6D3B" w14:paraId="5EDCC9C0" w14:textId="77777777" w:rsidTr="001E6D3B">
        <w:trPr>
          <w:trHeight w:val="315"/>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041099D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2.10.1</w:t>
            </w:r>
          </w:p>
        </w:tc>
        <w:tc>
          <w:tcPr>
            <w:tcW w:w="4639" w:type="dxa"/>
            <w:gridSpan w:val="4"/>
            <w:tcBorders>
              <w:top w:val="nil"/>
              <w:left w:val="nil"/>
              <w:bottom w:val="nil"/>
              <w:right w:val="single" w:sz="4" w:space="0" w:color="000000"/>
            </w:tcBorders>
            <w:shd w:val="clear" w:color="auto" w:fill="auto"/>
            <w:vAlign w:val="bottom"/>
            <w:hideMark/>
          </w:tcPr>
          <w:p w14:paraId="0BEA74AC"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канцелярские товары</w:t>
            </w:r>
          </w:p>
        </w:tc>
        <w:tc>
          <w:tcPr>
            <w:tcW w:w="929" w:type="dxa"/>
            <w:tcBorders>
              <w:top w:val="single" w:sz="4" w:space="0" w:color="auto"/>
              <w:left w:val="nil"/>
              <w:bottom w:val="nil"/>
              <w:right w:val="nil"/>
            </w:tcBorders>
            <w:shd w:val="clear" w:color="auto" w:fill="auto"/>
            <w:noWrap/>
            <w:vAlign w:val="center"/>
            <w:hideMark/>
          </w:tcPr>
          <w:p w14:paraId="3C8A9A5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single" w:sz="4" w:space="0" w:color="auto"/>
              <w:bottom w:val="nil"/>
              <w:right w:val="nil"/>
            </w:tcBorders>
            <w:shd w:val="clear" w:color="auto" w:fill="auto"/>
            <w:noWrap/>
            <w:vAlign w:val="center"/>
            <w:hideMark/>
          </w:tcPr>
          <w:p w14:paraId="2C50BE4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single" w:sz="4" w:space="0" w:color="auto"/>
              <w:left w:val="single" w:sz="4" w:space="0" w:color="auto"/>
              <w:bottom w:val="nil"/>
              <w:right w:val="nil"/>
            </w:tcBorders>
            <w:shd w:val="clear" w:color="auto" w:fill="auto"/>
            <w:noWrap/>
            <w:vAlign w:val="center"/>
            <w:hideMark/>
          </w:tcPr>
          <w:p w14:paraId="309F564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6BBD77A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5EA4DCD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single" w:sz="4" w:space="0" w:color="auto"/>
              <w:left w:val="single" w:sz="4" w:space="0" w:color="auto"/>
              <w:bottom w:val="nil"/>
              <w:right w:val="nil"/>
            </w:tcBorders>
            <w:shd w:val="clear" w:color="auto" w:fill="auto"/>
            <w:noWrap/>
            <w:vAlign w:val="center"/>
            <w:hideMark/>
          </w:tcPr>
          <w:p w14:paraId="75B84E4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single" w:sz="4" w:space="0" w:color="auto"/>
              <w:bottom w:val="nil"/>
              <w:right w:val="single" w:sz="4" w:space="0" w:color="auto"/>
            </w:tcBorders>
            <w:shd w:val="clear" w:color="auto" w:fill="auto"/>
            <w:noWrap/>
            <w:vAlign w:val="center"/>
            <w:hideMark/>
          </w:tcPr>
          <w:p w14:paraId="3AA12DB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single" w:sz="4" w:space="0" w:color="auto"/>
              <w:left w:val="nil"/>
              <w:bottom w:val="nil"/>
              <w:right w:val="single" w:sz="4" w:space="0" w:color="auto"/>
            </w:tcBorders>
            <w:shd w:val="clear" w:color="auto" w:fill="auto"/>
            <w:noWrap/>
            <w:vAlign w:val="center"/>
            <w:hideMark/>
          </w:tcPr>
          <w:p w14:paraId="54640A5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single" w:sz="4" w:space="0" w:color="auto"/>
              <w:left w:val="nil"/>
              <w:bottom w:val="nil"/>
              <w:right w:val="single" w:sz="4" w:space="0" w:color="auto"/>
            </w:tcBorders>
            <w:shd w:val="clear" w:color="auto" w:fill="auto"/>
            <w:noWrap/>
            <w:vAlign w:val="center"/>
            <w:hideMark/>
          </w:tcPr>
          <w:p w14:paraId="1CECA5C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DA0DA20" w14:textId="77777777" w:rsidR="001E6D3B" w:rsidRPr="001E6D3B" w:rsidRDefault="001E6D3B" w:rsidP="001E6D3B">
            <w:pPr>
              <w:rPr>
                <w:sz w:val="13"/>
                <w:szCs w:val="13"/>
              </w:rPr>
            </w:pPr>
          </w:p>
        </w:tc>
      </w:tr>
      <w:tr w:rsidR="001E6D3B" w:rsidRPr="001E6D3B" w14:paraId="4F55AA3B"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5734B99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2.10.2</w:t>
            </w:r>
          </w:p>
        </w:tc>
        <w:tc>
          <w:tcPr>
            <w:tcW w:w="4639" w:type="dxa"/>
            <w:gridSpan w:val="4"/>
            <w:tcBorders>
              <w:top w:val="nil"/>
              <w:left w:val="nil"/>
              <w:bottom w:val="single" w:sz="4" w:space="0" w:color="auto"/>
              <w:right w:val="single" w:sz="4" w:space="0" w:color="000000"/>
            </w:tcBorders>
            <w:shd w:val="clear" w:color="auto" w:fill="auto"/>
            <w:noWrap/>
            <w:vAlign w:val="bottom"/>
            <w:hideMark/>
          </w:tcPr>
          <w:p w14:paraId="1CBFE252"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прочие другие расходы</w:t>
            </w:r>
          </w:p>
        </w:tc>
        <w:tc>
          <w:tcPr>
            <w:tcW w:w="929" w:type="dxa"/>
            <w:tcBorders>
              <w:top w:val="nil"/>
              <w:left w:val="nil"/>
              <w:bottom w:val="single" w:sz="4" w:space="0" w:color="auto"/>
              <w:right w:val="nil"/>
            </w:tcBorders>
            <w:shd w:val="clear" w:color="auto" w:fill="auto"/>
            <w:noWrap/>
            <w:vAlign w:val="center"/>
            <w:hideMark/>
          </w:tcPr>
          <w:p w14:paraId="085A13D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nil"/>
            </w:tcBorders>
            <w:shd w:val="clear" w:color="auto" w:fill="auto"/>
            <w:noWrap/>
            <w:vAlign w:val="center"/>
            <w:hideMark/>
          </w:tcPr>
          <w:p w14:paraId="02B7235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46D2FE4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2772669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6AD70D3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5723E18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1691034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54380DA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05702BA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3B47DF7E" w14:textId="77777777" w:rsidR="001E6D3B" w:rsidRPr="001E6D3B" w:rsidRDefault="001E6D3B" w:rsidP="001E6D3B">
            <w:pPr>
              <w:rPr>
                <w:sz w:val="13"/>
                <w:szCs w:val="13"/>
              </w:rPr>
            </w:pPr>
          </w:p>
        </w:tc>
      </w:tr>
      <w:tr w:rsidR="001E6D3B" w:rsidRPr="001E6D3B" w14:paraId="41FE58D0"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247081E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B339CE3"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ИТОГО операционных расходов</w:t>
            </w:r>
          </w:p>
        </w:tc>
        <w:tc>
          <w:tcPr>
            <w:tcW w:w="929" w:type="dxa"/>
            <w:tcBorders>
              <w:top w:val="nil"/>
              <w:left w:val="nil"/>
              <w:bottom w:val="single" w:sz="4" w:space="0" w:color="auto"/>
              <w:right w:val="nil"/>
            </w:tcBorders>
            <w:shd w:val="clear" w:color="auto" w:fill="auto"/>
            <w:noWrap/>
            <w:vAlign w:val="center"/>
            <w:hideMark/>
          </w:tcPr>
          <w:p w14:paraId="5616658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41438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7 895,28</w:t>
            </w:r>
          </w:p>
        </w:tc>
        <w:tc>
          <w:tcPr>
            <w:tcW w:w="1151" w:type="dxa"/>
            <w:tcBorders>
              <w:top w:val="nil"/>
              <w:left w:val="nil"/>
              <w:bottom w:val="single" w:sz="4" w:space="0" w:color="auto"/>
              <w:right w:val="single" w:sz="4" w:space="0" w:color="auto"/>
            </w:tcBorders>
            <w:shd w:val="clear" w:color="auto" w:fill="auto"/>
            <w:noWrap/>
            <w:vAlign w:val="center"/>
            <w:hideMark/>
          </w:tcPr>
          <w:p w14:paraId="46C7A1C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12 008,28</w:t>
            </w:r>
          </w:p>
        </w:tc>
        <w:tc>
          <w:tcPr>
            <w:tcW w:w="1058" w:type="dxa"/>
            <w:tcBorders>
              <w:top w:val="nil"/>
              <w:left w:val="nil"/>
              <w:bottom w:val="single" w:sz="4" w:space="0" w:color="auto"/>
              <w:right w:val="single" w:sz="4" w:space="0" w:color="auto"/>
            </w:tcBorders>
            <w:shd w:val="clear" w:color="auto" w:fill="auto"/>
            <w:noWrap/>
            <w:vAlign w:val="center"/>
            <w:hideMark/>
          </w:tcPr>
          <w:p w14:paraId="73970B9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8 154,73</w:t>
            </w:r>
          </w:p>
        </w:tc>
        <w:tc>
          <w:tcPr>
            <w:tcW w:w="1058" w:type="dxa"/>
            <w:tcBorders>
              <w:top w:val="nil"/>
              <w:left w:val="nil"/>
              <w:bottom w:val="single" w:sz="4" w:space="0" w:color="auto"/>
              <w:right w:val="single" w:sz="4" w:space="0" w:color="auto"/>
            </w:tcBorders>
            <w:shd w:val="clear" w:color="auto" w:fill="auto"/>
            <w:noWrap/>
            <w:vAlign w:val="center"/>
            <w:hideMark/>
          </w:tcPr>
          <w:p w14:paraId="04A3883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9 814,61</w:t>
            </w:r>
          </w:p>
        </w:tc>
        <w:tc>
          <w:tcPr>
            <w:tcW w:w="1058" w:type="dxa"/>
            <w:tcBorders>
              <w:top w:val="nil"/>
              <w:left w:val="nil"/>
              <w:bottom w:val="single" w:sz="4" w:space="0" w:color="auto"/>
              <w:right w:val="single" w:sz="4" w:space="0" w:color="auto"/>
            </w:tcBorders>
            <w:shd w:val="clear" w:color="auto" w:fill="auto"/>
            <w:noWrap/>
            <w:vAlign w:val="center"/>
            <w:hideMark/>
          </w:tcPr>
          <w:p w14:paraId="10ACF42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11 822,78</w:t>
            </w:r>
          </w:p>
        </w:tc>
        <w:tc>
          <w:tcPr>
            <w:tcW w:w="1081" w:type="dxa"/>
            <w:tcBorders>
              <w:top w:val="nil"/>
              <w:left w:val="nil"/>
              <w:bottom w:val="single" w:sz="4" w:space="0" w:color="auto"/>
              <w:right w:val="single" w:sz="4" w:space="0" w:color="auto"/>
            </w:tcBorders>
            <w:shd w:val="clear" w:color="auto" w:fill="auto"/>
            <w:noWrap/>
            <w:vAlign w:val="center"/>
            <w:hideMark/>
          </w:tcPr>
          <w:p w14:paraId="561F5E0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10 416,05</w:t>
            </w:r>
          </w:p>
        </w:tc>
        <w:tc>
          <w:tcPr>
            <w:tcW w:w="1128" w:type="dxa"/>
            <w:tcBorders>
              <w:top w:val="nil"/>
              <w:left w:val="nil"/>
              <w:bottom w:val="single" w:sz="4" w:space="0" w:color="auto"/>
              <w:right w:val="single" w:sz="4" w:space="0" w:color="auto"/>
            </w:tcBorders>
            <w:shd w:val="clear" w:color="auto" w:fill="auto"/>
            <w:noWrap/>
            <w:vAlign w:val="center"/>
            <w:hideMark/>
          </w:tcPr>
          <w:p w14:paraId="0C66EE9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-1 406,73</w:t>
            </w:r>
          </w:p>
        </w:tc>
        <w:tc>
          <w:tcPr>
            <w:tcW w:w="1081" w:type="dxa"/>
            <w:tcBorders>
              <w:top w:val="nil"/>
              <w:left w:val="nil"/>
              <w:bottom w:val="single" w:sz="4" w:space="0" w:color="auto"/>
              <w:right w:val="single" w:sz="4" w:space="0" w:color="auto"/>
            </w:tcBorders>
            <w:shd w:val="clear" w:color="auto" w:fill="auto"/>
            <w:noWrap/>
            <w:vAlign w:val="center"/>
            <w:hideMark/>
          </w:tcPr>
          <w:p w14:paraId="63DAD0B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601,44</w:t>
            </w:r>
          </w:p>
        </w:tc>
        <w:tc>
          <w:tcPr>
            <w:tcW w:w="219" w:type="dxa"/>
            <w:vAlign w:val="center"/>
            <w:hideMark/>
          </w:tcPr>
          <w:p w14:paraId="5C86FF55" w14:textId="77777777" w:rsidR="001E6D3B" w:rsidRPr="001E6D3B" w:rsidRDefault="001E6D3B" w:rsidP="001E6D3B">
            <w:pPr>
              <w:rPr>
                <w:sz w:val="13"/>
                <w:szCs w:val="13"/>
              </w:rPr>
            </w:pPr>
          </w:p>
        </w:tc>
      </w:tr>
      <w:tr w:rsidR="001E6D3B" w:rsidRPr="001E6D3B" w14:paraId="489A2057" w14:textId="77777777" w:rsidTr="001E6D3B">
        <w:trPr>
          <w:trHeight w:val="525"/>
          <w:jc w:val="center"/>
        </w:trPr>
        <w:tc>
          <w:tcPr>
            <w:tcW w:w="14633" w:type="dxa"/>
            <w:gridSpan w:val="14"/>
            <w:tcBorders>
              <w:top w:val="single" w:sz="4" w:space="0" w:color="auto"/>
              <w:left w:val="single" w:sz="4" w:space="0" w:color="auto"/>
              <w:bottom w:val="single" w:sz="4" w:space="0" w:color="auto"/>
              <w:right w:val="nil"/>
            </w:tcBorders>
            <w:shd w:val="clear" w:color="auto" w:fill="auto"/>
            <w:noWrap/>
            <w:vAlign w:val="bottom"/>
            <w:hideMark/>
          </w:tcPr>
          <w:p w14:paraId="55A203D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 Неподконтрольные расходы</w:t>
            </w:r>
          </w:p>
        </w:tc>
        <w:tc>
          <w:tcPr>
            <w:tcW w:w="219" w:type="dxa"/>
            <w:vAlign w:val="center"/>
            <w:hideMark/>
          </w:tcPr>
          <w:p w14:paraId="437A5EF8" w14:textId="77777777" w:rsidR="001E6D3B" w:rsidRPr="001E6D3B" w:rsidRDefault="001E6D3B" w:rsidP="001E6D3B">
            <w:pPr>
              <w:rPr>
                <w:sz w:val="13"/>
                <w:szCs w:val="13"/>
              </w:rPr>
            </w:pPr>
          </w:p>
        </w:tc>
      </w:tr>
      <w:tr w:rsidR="001E6D3B" w:rsidRPr="001E6D3B" w14:paraId="5CBC99E7" w14:textId="77777777" w:rsidTr="001E6D3B">
        <w:trPr>
          <w:trHeight w:val="51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5BD7980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3.1</w:t>
            </w:r>
          </w:p>
        </w:tc>
        <w:tc>
          <w:tcPr>
            <w:tcW w:w="4639" w:type="dxa"/>
            <w:gridSpan w:val="4"/>
            <w:tcBorders>
              <w:top w:val="nil"/>
              <w:left w:val="nil"/>
              <w:bottom w:val="single" w:sz="4" w:space="0" w:color="auto"/>
              <w:right w:val="single" w:sz="4" w:space="0" w:color="000000"/>
            </w:tcBorders>
            <w:shd w:val="clear" w:color="auto" w:fill="auto"/>
            <w:vAlign w:val="center"/>
            <w:hideMark/>
          </w:tcPr>
          <w:p w14:paraId="78F0FA85"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оплату услуг, оказываемых организациями, осуществляющими регулируемые виды деятельности</w:t>
            </w:r>
          </w:p>
        </w:tc>
        <w:tc>
          <w:tcPr>
            <w:tcW w:w="929" w:type="dxa"/>
            <w:tcBorders>
              <w:top w:val="nil"/>
              <w:left w:val="nil"/>
              <w:bottom w:val="single" w:sz="4" w:space="0" w:color="auto"/>
              <w:right w:val="single" w:sz="4" w:space="0" w:color="auto"/>
            </w:tcBorders>
            <w:shd w:val="clear" w:color="auto" w:fill="auto"/>
            <w:noWrap/>
            <w:vAlign w:val="center"/>
            <w:hideMark/>
          </w:tcPr>
          <w:p w14:paraId="4FC7AB5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3A04049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4730D73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nil"/>
            </w:tcBorders>
            <w:shd w:val="clear" w:color="auto" w:fill="auto"/>
            <w:noWrap/>
            <w:vAlign w:val="center"/>
            <w:hideMark/>
          </w:tcPr>
          <w:p w14:paraId="37BE3CD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182FE8D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0104E59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33E9798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1EE7DA1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3FA612C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612B7F39" w14:textId="77777777" w:rsidR="001E6D3B" w:rsidRPr="001E6D3B" w:rsidRDefault="001E6D3B" w:rsidP="001E6D3B">
            <w:pPr>
              <w:rPr>
                <w:sz w:val="13"/>
                <w:szCs w:val="13"/>
              </w:rPr>
            </w:pPr>
          </w:p>
        </w:tc>
      </w:tr>
      <w:tr w:rsidR="001E6D3B" w:rsidRPr="001E6D3B" w14:paraId="696C9E76" w14:textId="77777777" w:rsidTr="001E6D3B">
        <w:trPr>
          <w:trHeight w:val="27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A6917D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3.2</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CC4AD02"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Арендная плата</w:t>
            </w:r>
          </w:p>
        </w:tc>
        <w:tc>
          <w:tcPr>
            <w:tcW w:w="929" w:type="dxa"/>
            <w:tcBorders>
              <w:top w:val="nil"/>
              <w:left w:val="nil"/>
              <w:bottom w:val="single" w:sz="4" w:space="0" w:color="auto"/>
              <w:right w:val="single" w:sz="4" w:space="0" w:color="auto"/>
            </w:tcBorders>
            <w:shd w:val="clear" w:color="auto" w:fill="auto"/>
            <w:noWrap/>
            <w:vAlign w:val="center"/>
            <w:hideMark/>
          </w:tcPr>
          <w:p w14:paraId="602E030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6036696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227649B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nil"/>
            </w:tcBorders>
            <w:shd w:val="clear" w:color="auto" w:fill="auto"/>
            <w:noWrap/>
            <w:vAlign w:val="center"/>
            <w:hideMark/>
          </w:tcPr>
          <w:p w14:paraId="2EF5EAC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2B3BFE0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378E0FF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6006548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DE4F5C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03B5215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56CBF46B" w14:textId="77777777" w:rsidR="001E6D3B" w:rsidRPr="001E6D3B" w:rsidRDefault="001E6D3B" w:rsidP="001E6D3B">
            <w:pPr>
              <w:rPr>
                <w:sz w:val="13"/>
                <w:szCs w:val="13"/>
              </w:rPr>
            </w:pPr>
          </w:p>
        </w:tc>
      </w:tr>
      <w:tr w:rsidR="001E6D3B" w:rsidRPr="001E6D3B" w14:paraId="3C472490" w14:textId="77777777" w:rsidTr="001E6D3B">
        <w:trPr>
          <w:trHeight w:val="27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0707FCC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3.3</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879CF1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Концессионная плата</w:t>
            </w:r>
          </w:p>
        </w:tc>
        <w:tc>
          <w:tcPr>
            <w:tcW w:w="929" w:type="dxa"/>
            <w:tcBorders>
              <w:top w:val="nil"/>
              <w:left w:val="nil"/>
              <w:bottom w:val="single" w:sz="4" w:space="0" w:color="auto"/>
              <w:right w:val="single" w:sz="4" w:space="0" w:color="auto"/>
            </w:tcBorders>
            <w:shd w:val="clear" w:color="auto" w:fill="auto"/>
            <w:noWrap/>
            <w:vAlign w:val="center"/>
            <w:hideMark/>
          </w:tcPr>
          <w:p w14:paraId="540B5D6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530C334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16172CD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nil"/>
            </w:tcBorders>
            <w:shd w:val="clear" w:color="auto" w:fill="auto"/>
            <w:noWrap/>
            <w:vAlign w:val="center"/>
            <w:hideMark/>
          </w:tcPr>
          <w:p w14:paraId="122000F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70D284F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57439AC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57965E3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3EAA846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2EA75F3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65FD2A28" w14:textId="77777777" w:rsidR="001E6D3B" w:rsidRPr="001E6D3B" w:rsidRDefault="001E6D3B" w:rsidP="001E6D3B">
            <w:pPr>
              <w:rPr>
                <w:sz w:val="13"/>
                <w:szCs w:val="13"/>
              </w:rPr>
            </w:pPr>
          </w:p>
        </w:tc>
      </w:tr>
      <w:tr w:rsidR="001E6D3B" w:rsidRPr="001E6D3B" w14:paraId="033A2E2E" w14:textId="77777777" w:rsidTr="001E6D3B">
        <w:trPr>
          <w:trHeight w:val="49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10526E9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3.4</w:t>
            </w:r>
          </w:p>
        </w:tc>
        <w:tc>
          <w:tcPr>
            <w:tcW w:w="4639" w:type="dxa"/>
            <w:gridSpan w:val="4"/>
            <w:tcBorders>
              <w:top w:val="single" w:sz="4" w:space="0" w:color="auto"/>
              <w:left w:val="nil"/>
              <w:bottom w:val="single" w:sz="4" w:space="0" w:color="auto"/>
              <w:right w:val="single" w:sz="4" w:space="0" w:color="000000"/>
            </w:tcBorders>
            <w:shd w:val="clear" w:color="auto" w:fill="auto"/>
            <w:vAlign w:val="center"/>
            <w:hideMark/>
          </w:tcPr>
          <w:p w14:paraId="4569A598"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оплату налогов, сборов и других обязательных платежей, в т.ч.</w:t>
            </w:r>
          </w:p>
        </w:tc>
        <w:tc>
          <w:tcPr>
            <w:tcW w:w="929" w:type="dxa"/>
            <w:tcBorders>
              <w:top w:val="nil"/>
              <w:left w:val="nil"/>
              <w:bottom w:val="single" w:sz="4" w:space="0" w:color="auto"/>
              <w:right w:val="single" w:sz="4" w:space="0" w:color="auto"/>
            </w:tcBorders>
            <w:shd w:val="clear" w:color="auto" w:fill="auto"/>
            <w:noWrap/>
            <w:vAlign w:val="center"/>
            <w:hideMark/>
          </w:tcPr>
          <w:p w14:paraId="0102930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5ACF797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1,63</w:t>
            </w:r>
          </w:p>
        </w:tc>
        <w:tc>
          <w:tcPr>
            <w:tcW w:w="1151" w:type="dxa"/>
            <w:tcBorders>
              <w:top w:val="nil"/>
              <w:left w:val="nil"/>
              <w:bottom w:val="single" w:sz="4" w:space="0" w:color="auto"/>
              <w:right w:val="single" w:sz="4" w:space="0" w:color="auto"/>
            </w:tcBorders>
            <w:shd w:val="clear" w:color="auto" w:fill="auto"/>
            <w:noWrap/>
            <w:vAlign w:val="center"/>
            <w:hideMark/>
          </w:tcPr>
          <w:p w14:paraId="6472AE3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16,27</w:t>
            </w:r>
          </w:p>
        </w:tc>
        <w:tc>
          <w:tcPr>
            <w:tcW w:w="1058" w:type="dxa"/>
            <w:tcBorders>
              <w:top w:val="nil"/>
              <w:left w:val="nil"/>
              <w:bottom w:val="single" w:sz="4" w:space="0" w:color="auto"/>
              <w:right w:val="single" w:sz="4" w:space="0" w:color="auto"/>
            </w:tcBorders>
            <w:shd w:val="clear" w:color="auto" w:fill="auto"/>
            <w:noWrap/>
            <w:vAlign w:val="center"/>
            <w:hideMark/>
          </w:tcPr>
          <w:p w14:paraId="1E92EBF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16,27</w:t>
            </w:r>
          </w:p>
        </w:tc>
        <w:tc>
          <w:tcPr>
            <w:tcW w:w="1058" w:type="dxa"/>
            <w:tcBorders>
              <w:top w:val="nil"/>
              <w:left w:val="nil"/>
              <w:bottom w:val="single" w:sz="4" w:space="0" w:color="auto"/>
              <w:right w:val="single" w:sz="4" w:space="0" w:color="auto"/>
            </w:tcBorders>
            <w:shd w:val="clear" w:color="auto" w:fill="auto"/>
            <w:noWrap/>
            <w:vAlign w:val="center"/>
            <w:hideMark/>
          </w:tcPr>
          <w:p w14:paraId="057451F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5A78DFF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6A342CB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EA5491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55F1EFE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3D8DC7E3" w14:textId="77777777" w:rsidR="001E6D3B" w:rsidRPr="001E6D3B" w:rsidRDefault="001E6D3B" w:rsidP="001E6D3B">
            <w:pPr>
              <w:rPr>
                <w:sz w:val="13"/>
                <w:szCs w:val="13"/>
              </w:rPr>
            </w:pPr>
          </w:p>
        </w:tc>
      </w:tr>
      <w:tr w:rsidR="001E6D3B" w:rsidRPr="001E6D3B" w14:paraId="7844B515" w14:textId="77777777" w:rsidTr="001E6D3B">
        <w:trPr>
          <w:trHeight w:val="1200"/>
          <w:jc w:val="center"/>
        </w:trPr>
        <w:tc>
          <w:tcPr>
            <w:tcW w:w="497" w:type="dxa"/>
            <w:tcBorders>
              <w:top w:val="nil"/>
              <w:left w:val="single" w:sz="4" w:space="0" w:color="auto"/>
              <w:bottom w:val="nil"/>
              <w:right w:val="nil"/>
            </w:tcBorders>
            <w:shd w:val="clear" w:color="auto" w:fill="auto"/>
            <w:noWrap/>
            <w:vAlign w:val="center"/>
            <w:hideMark/>
          </w:tcPr>
          <w:p w14:paraId="6A0A3E9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3.4.1</w:t>
            </w:r>
          </w:p>
        </w:tc>
        <w:tc>
          <w:tcPr>
            <w:tcW w:w="4639" w:type="dxa"/>
            <w:gridSpan w:val="4"/>
            <w:tcBorders>
              <w:top w:val="single" w:sz="4" w:space="0" w:color="auto"/>
              <w:left w:val="single" w:sz="4" w:space="0" w:color="auto"/>
              <w:bottom w:val="nil"/>
              <w:right w:val="single" w:sz="4" w:space="0" w:color="000000"/>
            </w:tcBorders>
            <w:shd w:val="clear" w:color="auto" w:fill="auto"/>
            <w:vAlign w:val="center"/>
            <w:hideMark/>
          </w:tcPr>
          <w:p w14:paraId="26107403"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929" w:type="dxa"/>
            <w:tcBorders>
              <w:top w:val="nil"/>
              <w:left w:val="nil"/>
              <w:bottom w:val="nil"/>
              <w:right w:val="single" w:sz="4" w:space="0" w:color="auto"/>
            </w:tcBorders>
            <w:shd w:val="clear" w:color="auto" w:fill="auto"/>
            <w:noWrap/>
            <w:vAlign w:val="center"/>
            <w:hideMark/>
          </w:tcPr>
          <w:p w14:paraId="603F6E4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nil"/>
            </w:tcBorders>
            <w:shd w:val="clear" w:color="auto" w:fill="auto"/>
            <w:noWrap/>
            <w:vAlign w:val="center"/>
            <w:hideMark/>
          </w:tcPr>
          <w:p w14:paraId="7C7790A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nil"/>
              <w:right w:val="single" w:sz="4" w:space="0" w:color="auto"/>
            </w:tcBorders>
            <w:shd w:val="clear" w:color="auto" w:fill="auto"/>
            <w:noWrap/>
            <w:vAlign w:val="center"/>
            <w:hideMark/>
          </w:tcPr>
          <w:p w14:paraId="11F5739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105F694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375790D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355BF76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242ECA7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321AED5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4E10B4F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71FC548E" w14:textId="77777777" w:rsidR="001E6D3B" w:rsidRPr="001E6D3B" w:rsidRDefault="001E6D3B" w:rsidP="001E6D3B">
            <w:pPr>
              <w:rPr>
                <w:sz w:val="13"/>
                <w:szCs w:val="13"/>
              </w:rPr>
            </w:pPr>
          </w:p>
        </w:tc>
      </w:tr>
      <w:tr w:rsidR="001E6D3B" w:rsidRPr="001E6D3B" w14:paraId="4CE1C664"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7EE3DD3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3.4.2</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06AB5BAF"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расходы на обязательное страхование</w:t>
            </w:r>
          </w:p>
        </w:tc>
        <w:tc>
          <w:tcPr>
            <w:tcW w:w="929" w:type="dxa"/>
            <w:tcBorders>
              <w:top w:val="nil"/>
              <w:left w:val="nil"/>
              <w:bottom w:val="nil"/>
              <w:right w:val="single" w:sz="4" w:space="0" w:color="auto"/>
            </w:tcBorders>
            <w:shd w:val="clear" w:color="auto" w:fill="auto"/>
            <w:noWrap/>
            <w:vAlign w:val="center"/>
            <w:hideMark/>
          </w:tcPr>
          <w:p w14:paraId="76E8F90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nil"/>
            </w:tcBorders>
            <w:shd w:val="clear" w:color="auto" w:fill="auto"/>
            <w:noWrap/>
            <w:vAlign w:val="center"/>
            <w:hideMark/>
          </w:tcPr>
          <w:p w14:paraId="62A7559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nil"/>
              <w:right w:val="single" w:sz="4" w:space="0" w:color="auto"/>
            </w:tcBorders>
            <w:shd w:val="clear" w:color="auto" w:fill="auto"/>
            <w:noWrap/>
            <w:vAlign w:val="center"/>
            <w:hideMark/>
          </w:tcPr>
          <w:p w14:paraId="488A809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0474877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057E7D5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609B053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3622DE1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72AE5E5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2666D8F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529F85ED" w14:textId="77777777" w:rsidR="001E6D3B" w:rsidRPr="001E6D3B" w:rsidRDefault="001E6D3B" w:rsidP="001E6D3B">
            <w:pPr>
              <w:rPr>
                <w:sz w:val="13"/>
                <w:szCs w:val="13"/>
              </w:rPr>
            </w:pPr>
          </w:p>
        </w:tc>
      </w:tr>
      <w:tr w:rsidR="001E6D3B" w:rsidRPr="001E6D3B" w14:paraId="1C1DBD72"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0C84B66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 3.4.3</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5A558F16"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иные расходы</w:t>
            </w:r>
          </w:p>
        </w:tc>
        <w:tc>
          <w:tcPr>
            <w:tcW w:w="929" w:type="dxa"/>
            <w:tcBorders>
              <w:top w:val="nil"/>
              <w:left w:val="nil"/>
              <w:bottom w:val="nil"/>
              <w:right w:val="single" w:sz="4" w:space="0" w:color="auto"/>
            </w:tcBorders>
            <w:shd w:val="clear" w:color="auto" w:fill="auto"/>
            <w:noWrap/>
            <w:vAlign w:val="center"/>
            <w:hideMark/>
          </w:tcPr>
          <w:p w14:paraId="1F5F35C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nil"/>
            </w:tcBorders>
            <w:shd w:val="clear" w:color="auto" w:fill="auto"/>
            <w:noWrap/>
            <w:vAlign w:val="center"/>
            <w:hideMark/>
          </w:tcPr>
          <w:p w14:paraId="229E032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1,63</w:t>
            </w:r>
          </w:p>
        </w:tc>
        <w:tc>
          <w:tcPr>
            <w:tcW w:w="1151" w:type="dxa"/>
            <w:tcBorders>
              <w:top w:val="nil"/>
              <w:left w:val="single" w:sz="4" w:space="0" w:color="auto"/>
              <w:bottom w:val="nil"/>
              <w:right w:val="single" w:sz="4" w:space="0" w:color="auto"/>
            </w:tcBorders>
            <w:shd w:val="clear" w:color="auto" w:fill="auto"/>
            <w:noWrap/>
            <w:vAlign w:val="center"/>
            <w:hideMark/>
          </w:tcPr>
          <w:p w14:paraId="22EAF6E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16,27</w:t>
            </w:r>
          </w:p>
        </w:tc>
        <w:tc>
          <w:tcPr>
            <w:tcW w:w="1058" w:type="dxa"/>
            <w:tcBorders>
              <w:top w:val="nil"/>
              <w:left w:val="nil"/>
              <w:bottom w:val="nil"/>
              <w:right w:val="single" w:sz="4" w:space="0" w:color="auto"/>
            </w:tcBorders>
            <w:shd w:val="clear" w:color="auto" w:fill="auto"/>
            <w:noWrap/>
            <w:vAlign w:val="center"/>
            <w:hideMark/>
          </w:tcPr>
          <w:p w14:paraId="2B0F0E0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16,27</w:t>
            </w:r>
          </w:p>
        </w:tc>
        <w:tc>
          <w:tcPr>
            <w:tcW w:w="1058" w:type="dxa"/>
            <w:tcBorders>
              <w:top w:val="nil"/>
              <w:left w:val="nil"/>
              <w:bottom w:val="nil"/>
              <w:right w:val="single" w:sz="4" w:space="0" w:color="auto"/>
            </w:tcBorders>
            <w:shd w:val="clear" w:color="auto" w:fill="auto"/>
            <w:noWrap/>
            <w:vAlign w:val="center"/>
            <w:hideMark/>
          </w:tcPr>
          <w:p w14:paraId="7B9A040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5E99401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383C40A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7A89AE3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0EEC985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259D3C44" w14:textId="77777777" w:rsidR="001E6D3B" w:rsidRPr="001E6D3B" w:rsidRDefault="001E6D3B" w:rsidP="001E6D3B">
            <w:pPr>
              <w:rPr>
                <w:sz w:val="13"/>
                <w:szCs w:val="13"/>
              </w:rPr>
            </w:pPr>
          </w:p>
        </w:tc>
      </w:tr>
      <w:tr w:rsidR="001E6D3B" w:rsidRPr="001E6D3B" w14:paraId="47613265"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3BF96F7E" w14:textId="77777777" w:rsidR="001E6D3B" w:rsidRPr="001E6D3B" w:rsidRDefault="001E6D3B" w:rsidP="001E6D3B">
            <w:pPr>
              <w:jc w:val="center"/>
              <w:rPr>
                <w:rFonts w:ascii="Calibri" w:hAnsi="Calibri" w:cs="Calibri"/>
                <w:color w:val="000000"/>
                <w:sz w:val="13"/>
                <w:szCs w:val="13"/>
              </w:rPr>
            </w:pPr>
            <w:r w:rsidRPr="001E6D3B">
              <w:rPr>
                <w:rFonts w:ascii="Calibri" w:hAnsi="Calibri" w:cs="Calibri"/>
                <w:color w:val="000000"/>
                <w:sz w:val="13"/>
                <w:szCs w:val="13"/>
              </w:rPr>
              <w:t> </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6B370DA3"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налог на имущество организации</w:t>
            </w:r>
          </w:p>
        </w:tc>
        <w:tc>
          <w:tcPr>
            <w:tcW w:w="929" w:type="dxa"/>
            <w:tcBorders>
              <w:top w:val="nil"/>
              <w:left w:val="nil"/>
              <w:bottom w:val="nil"/>
              <w:right w:val="single" w:sz="4" w:space="0" w:color="auto"/>
            </w:tcBorders>
            <w:shd w:val="clear" w:color="auto" w:fill="auto"/>
            <w:noWrap/>
            <w:vAlign w:val="center"/>
            <w:hideMark/>
          </w:tcPr>
          <w:p w14:paraId="3A13106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nil"/>
            </w:tcBorders>
            <w:shd w:val="clear" w:color="auto" w:fill="auto"/>
            <w:noWrap/>
            <w:vAlign w:val="center"/>
            <w:hideMark/>
          </w:tcPr>
          <w:p w14:paraId="08688EA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1,63</w:t>
            </w:r>
          </w:p>
        </w:tc>
        <w:tc>
          <w:tcPr>
            <w:tcW w:w="1151" w:type="dxa"/>
            <w:tcBorders>
              <w:top w:val="nil"/>
              <w:left w:val="nil"/>
              <w:bottom w:val="nil"/>
              <w:right w:val="single" w:sz="4" w:space="0" w:color="auto"/>
            </w:tcBorders>
            <w:shd w:val="clear" w:color="auto" w:fill="auto"/>
            <w:noWrap/>
            <w:vAlign w:val="center"/>
            <w:hideMark/>
          </w:tcPr>
          <w:p w14:paraId="2E34F9E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16,27</w:t>
            </w:r>
          </w:p>
        </w:tc>
        <w:tc>
          <w:tcPr>
            <w:tcW w:w="1058" w:type="dxa"/>
            <w:tcBorders>
              <w:top w:val="nil"/>
              <w:left w:val="nil"/>
              <w:bottom w:val="nil"/>
              <w:right w:val="single" w:sz="4" w:space="0" w:color="auto"/>
            </w:tcBorders>
            <w:shd w:val="clear" w:color="auto" w:fill="auto"/>
            <w:noWrap/>
            <w:vAlign w:val="center"/>
            <w:hideMark/>
          </w:tcPr>
          <w:p w14:paraId="4163E1F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16,27</w:t>
            </w:r>
          </w:p>
        </w:tc>
        <w:tc>
          <w:tcPr>
            <w:tcW w:w="1058" w:type="dxa"/>
            <w:tcBorders>
              <w:top w:val="nil"/>
              <w:left w:val="nil"/>
              <w:bottom w:val="nil"/>
              <w:right w:val="single" w:sz="4" w:space="0" w:color="auto"/>
            </w:tcBorders>
            <w:shd w:val="clear" w:color="auto" w:fill="auto"/>
            <w:noWrap/>
            <w:vAlign w:val="center"/>
            <w:hideMark/>
          </w:tcPr>
          <w:p w14:paraId="2FE0B2C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5A371AF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0F114E3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25F181F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3D12FA1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1C10B0F4" w14:textId="77777777" w:rsidR="001E6D3B" w:rsidRPr="001E6D3B" w:rsidRDefault="001E6D3B" w:rsidP="001E6D3B">
            <w:pPr>
              <w:rPr>
                <w:sz w:val="13"/>
                <w:szCs w:val="13"/>
              </w:rPr>
            </w:pPr>
          </w:p>
        </w:tc>
      </w:tr>
      <w:tr w:rsidR="001E6D3B" w:rsidRPr="001E6D3B" w14:paraId="6B0D0071"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76D7178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single" w:sz="4" w:space="0" w:color="auto"/>
              <w:bottom w:val="nil"/>
              <w:right w:val="single" w:sz="4" w:space="0" w:color="000000"/>
            </w:tcBorders>
            <w:shd w:val="clear" w:color="auto" w:fill="auto"/>
            <w:noWrap/>
            <w:vAlign w:val="center"/>
            <w:hideMark/>
          </w:tcPr>
          <w:p w14:paraId="34AF1AF2"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земельный налог</w:t>
            </w:r>
          </w:p>
        </w:tc>
        <w:tc>
          <w:tcPr>
            <w:tcW w:w="929" w:type="dxa"/>
            <w:tcBorders>
              <w:top w:val="nil"/>
              <w:left w:val="nil"/>
              <w:bottom w:val="nil"/>
              <w:right w:val="single" w:sz="4" w:space="0" w:color="auto"/>
            </w:tcBorders>
            <w:shd w:val="clear" w:color="auto" w:fill="auto"/>
            <w:noWrap/>
            <w:vAlign w:val="center"/>
            <w:hideMark/>
          </w:tcPr>
          <w:p w14:paraId="3CA97BA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nil"/>
            </w:tcBorders>
            <w:shd w:val="clear" w:color="auto" w:fill="auto"/>
            <w:noWrap/>
            <w:vAlign w:val="center"/>
            <w:hideMark/>
          </w:tcPr>
          <w:p w14:paraId="4CFA537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nil"/>
              <w:right w:val="single" w:sz="4" w:space="0" w:color="auto"/>
            </w:tcBorders>
            <w:shd w:val="clear" w:color="auto" w:fill="auto"/>
            <w:noWrap/>
            <w:vAlign w:val="center"/>
            <w:hideMark/>
          </w:tcPr>
          <w:p w14:paraId="3A600DB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11FADC0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5FD7DB5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nil"/>
              <w:right w:val="single" w:sz="4" w:space="0" w:color="auto"/>
            </w:tcBorders>
            <w:shd w:val="clear" w:color="auto" w:fill="auto"/>
            <w:noWrap/>
            <w:vAlign w:val="center"/>
            <w:hideMark/>
          </w:tcPr>
          <w:p w14:paraId="7707BBC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7EBAB8B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nil"/>
              <w:right w:val="single" w:sz="4" w:space="0" w:color="auto"/>
            </w:tcBorders>
            <w:shd w:val="clear" w:color="auto" w:fill="auto"/>
            <w:noWrap/>
            <w:vAlign w:val="center"/>
            <w:hideMark/>
          </w:tcPr>
          <w:p w14:paraId="5C4C7FE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nil"/>
              <w:right w:val="single" w:sz="4" w:space="0" w:color="auto"/>
            </w:tcBorders>
            <w:shd w:val="clear" w:color="auto" w:fill="auto"/>
            <w:noWrap/>
            <w:vAlign w:val="center"/>
            <w:hideMark/>
          </w:tcPr>
          <w:p w14:paraId="7DD452E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557E5844" w14:textId="77777777" w:rsidR="001E6D3B" w:rsidRPr="001E6D3B" w:rsidRDefault="001E6D3B" w:rsidP="001E6D3B">
            <w:pPr>
              <w:rPr>
                <w:sz w:val="13"/>
                <w:szCs w:val="13"/>
              </w:rPr>
            </w:pPr>
          </w:p>
        </w:tc>
      </w:tr>
      <w:tr w:rsidR="001E6D3B" w:rsidRPr="001E6D3B" w14:paraId="2D698DBF"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6CD6E3C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0AED963A"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транспортный налог</w:t>
            </w:r>
          </w:p>
        </w:tc>
        <w:tc>
          <w:tcPr>
            <w:tcW w:w="929" w:type="dxa"/>
            <w:tcBorders>
              <w:top w:val="nil"/>
              <w:left w:val="nil"/>
              <w:bottom w:val="nil"/>
              <w:right w:val="single" w:sz="4" w:space="0" w:color="auto"/>
            </w:tcBorders>
            <w:shd w:val="clear" w:color="auto" w:fill="auto"/>
            <w:noWrap/>
            <w:vAlign w:val="center"/>
            <w:hideMark/>
          </w:tcPr>
          <w:p w14:paraId="57A8DA7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03D1748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156F1C9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62A9326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1000BB2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071846B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495DD73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3017033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7DE26C4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7261CFB0" w14:textId="77777777" w:rsidR="001E6D3B" w:rsidRPr="001E6D3B" w:rsidRDefault="001E6D3B" w:rsidP="001E6D3B">
            <w:pPr>
              <w:rPr>
                <w:sz w:val="13"/>
                <w:szCs w:val="13"/>
              </w:rPr>
            </w:pPr>
          </w:p>
        </w:tc>
      </w:tr>
      <w:tr w:rsidR="001E6D3B" w:rsidRPr="001E6D3B" w14:paraId="7BABF053" w14:textId="77777777" w:rsidTr="001E6D3B">
        <w:trPr>
          <w:trHeight w:val="555"/>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456FA72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3.5</w:t>
            </w:r>
          </w:p>
        </w:tc>
        <w:tc>
          <w:tcPr>
            <w:tcW w:w="4639" w:type="dxa"/>
            <w:gridSpan w:val="4"/>
            <w:tcBorders>
              <w:top w:val="single" w:sz="4" w:space="0" w:color="auto"/>
              <w:left w:val="nil"/>
              <w:bottom w:val="single" w:sz="4" w:space="0" w:color="auto"/>
              <w:right w:val="single" w:sz="4" w:space="0" w:color="000000"/>
            </w:tcBorders>
            <w:shd w:val="clear" w:color="auto" w:fill="auto"/>
            <w:vAlign w:val="center"/>
            <w:hideMark/>
          </w:tcPr>
          <w:p w14:paraId="676BBFE1"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Страховые взносы на обязательное социальное страхование, выплачиваемые из фонда оплаты труда</w:t>
            </w:r>
          </w:p>
        </w:tc>
        <w:tc>
          <w:tcPr>
            <w:tcW w:w="929" w:type="dxa"/>
            <w:tcBorders>
              <w:top w:val="single" w:sz="4" w:space="0" w:color="auto"/>
              <w:left w:val="nil"/>
              <w:bottom w:val="nil"/>
              <w:right w:val="single" w:sz="4" w:space="0" w:color="auto"/>
            </w:tcBorders>
            <w:shd w:val="clear" w:color="auto" w:fill="auto"/>
            <w:noWrap/>
            <w:vAlign w:val="center"/>
            <w:hideMark/>
          </w:tcPr>
          <w:p w14:paraId="2BAD169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2A48A8B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1 645,86</w:t>
            </w:r>
          </w:p>
        </w:tc>
        <w:tc>
          <w:tcPr>
            <w:tcW w:w="1151" w:type="dxa"/>
            <w:tcBorders>
              <w:top w:val="nil"/>
              <w:left w:val="single" w:sz="4" w:space="0" w:color="auto"/>
              <w:bottom w:val="single" w:sz="4" w:space="0" w:color="auto"/>
              <w:right w:val="nil"/>
            </w:tcBorders>
            <w:shd w:val="clear" w:color="auto" w:fill="auto"/>
            <w:noWrap/>
            <w:vAlign w:val="center"/>
            <w:hideMark/>
          </w:tcPr>
          <w:p w14:paraId="407DA37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2 199,29</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2EF3DE8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2 199,29</w:t>
            </w:r>
          </w:p>
        </w:tc>
        <w:tc>
          <w:tcPr>
            <w:tcW w:w="1058" w:type="dxa"/>
            <w:tcBorders>
              <w:top w:val="nil"/>
              <w:left w:val="nil"/>
              <w:bottom w:val="single" w:sz="4" w:space="0" w:color="auto"/>
              <w:right w:val="single" w:sz="4" w:space="0" w:color="auto"/>
            </w:tcBorders>
            <w:shd w:val="clear" w:color="auto" w:fill="auto"/>
            <w:noWrap/>
            <w:vAlign w:val="center"/>
            <w:hideMark/>
          </w:tcPr>
          <w:p w14:paraId="5CAD790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2 089,13</w:t>
            </w:r>
          </w:p>
        </w:tc>
        <w:tc>
          <w:tcPr>
            <w:tcW w:w="1058" w:type="dxa"/>
            <w:tcBorders>
              <w:top w:val="nil"/>
              <w:left w:val="nil"/>
              <w:bottom w:val="single" w:sz="4" w:space="0" w:color="auto"/>
              <w:right w:val="single" w:sz="4" w:space="0" w:color="auto"/>
            </w:tcBorders>
            <w:shd w:val="clear" w:color="auto" w:fill="auto"/>
            <w:noWrap/>
            <w:vAlign w:val="center"/>
            <w:hideMark/>
          </w:tcPr>
          <w:p w14:paraId="0609B98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2 295,37</w:t>
            </w:r>
          </w:p>
        </w:tc>
        <w:tc>
          <w:tcPr>
            <w:tcW w:w="1081" w:type="dxa"/>
            <w:tcBorders>
              <w:top w:val="nil"/>
              <w:left w:val="nil"/>
              <w:bottom w:val="single" w:sz="4" w:space="0" w:color="auto"/>
              <w:right w:val="single" w:sz="4" w:space="0" w:color="auto"/>
            </w:tcBorders>
            <w:shd w:val="clear" w:color="auto" w:fill="auto"/>
            <w:noWrap/>
            <w:vAlign w:val="center"/>
            <w:hideMark/>
          </w:tcPr>
          <w:p w14:paraId="3E1FF0D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2 217,15</w:t>
            </w:r>
          </w:p>
        </w:tc>
        <w:tc>
          <w:tcPr>
            <w:tcW w:w="1128" w:type="dxa"/>
            <w:tcBorders>
              <w:top w:val="nil"/>
              <w:left w:val="nil"/>
              <w:bottom w:val="single" w:sz="4" w:space="0" w:color="auto"/>
              <w:right w:val="single" w:sz="4" w:space="0" w:color="auto"/>
            </w:tcBorders>
            <w:shd w:val="clear" w:color="auto" w:fill="auto"/>
            <w:noWrap/>
            <w:vAlign w:val="center"/>
            <w:hideMark/>
          </w:tcPr>
          <w:p w14:paraId="6A6694A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-78,22</w:t>
            </w:r>
          </w:p>
        </w:tc>
        <w:tc>
          <w:tcPr>
            <w:tcW w:w="1081" w:type="dxa"/>
            <w:tcBorders>
              <w:top w:val="nil"/>
              <w:left w:val="nil"/>
              <w:bottom w:val="single" w:sz="4" w:space="0" w:color="auto"/>
              <w:right w:val="single" w:sz="4" w:space="0" w:color="auto"/>
            </w:tcBorders>
            <w:shd w:val="clear" w:color="auto" w:fill="auto"/>
            <w:noWrap/>
            <w:vAlign w:val="center"/>
            <w:hideMark/>
          </w:tcPr>
          <w:p w14:paraId="7C60FDB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128,02</w:t>
            </w:r>
          </w:p>
        </w:tc>
        <w:tc>
          <w:tcPr>
            <w:tcW w:w="219" w:type="dxa"/>
            <w:vAlign w:val="center"/>
            <w:hideMark/>
          </w:tcPr>
          <w:p w14:paraId="2FF240C7" w14:textId="77777777" w:rsidR="001E6D3B" w:rsidRPr="001E6D3B" w:rsidRDefault="001E6D3B" w:rsidP="001E6D3B">
            <w:pPr>
              <w:rPr>
                <w:sz w:val="13"/>
                <w:szCs w:val="13"/>
              </w:rPr>
            </w:pPr>
          </w:p>
        </w:tc>
      </w:tr>
      <w:tr w:rsidR="001E6D3B" w:rsidRPr="001E6D3B" w14:paraId="2C4C151B" w14:textId="77777777" w:rsidTr="001E6D3B">
        <w:trPr>
          <w:trHeight w:val="315"/>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0E2F9EC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 3.5.1</w:t>
            </w:r>
          </w:p>
        </w:tc>
        <w:tc>
          <w:tcPr>
            <w:tcW w:w="4639" w:type="dxa"/>
            <w:gridSpan w:val="4"/>
            <w:tcBorders>
              <w:top w:val="single" w:sz="4" w:space="0" w:color="auto"/>
              <w:left w:val="nil"/>
              <w:bottom w:val="nil"/>
              <w:right w:val="single" w:sz="4" w:space="0" w:color="000000"/>
            </w:tcBorders>
            <w:shd w:val="clear" w:color="auto" w:fill="auto"/>
            <w:noWrap/>
            <w:vAlign w:val="center"/>
            <w:hideMark/>
          </w:tcPr>
          <w:p w14:paraId="53EB3798"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отчисления ППП</w:t>
            </w:r>
          </w:p>
        </w:tc>
        <w:tc>
          <w:tcPr>
            <w:tcW w:w="929" w:type="dxa"/>
            <w:tcBorders>
              <w:top w:val="single" w:sz="4" w:space="0" w:color="auto"/>
              <w:left w:val="nil"/>
              <w:bottom w:val="nil"/>
              <w:right w:val="nil"/>
            </w:tcBorders>
            <w:shd w:val="clear" w:color="auto" w:fill="auto"/>
            <w:noWrap/>
            <w:vAlign w:val="center"/>
            <w:hideMark/>
          </w:tcPr>
          <w:p w14:paraId="01C0B35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nil"/>
              <w:right w:val="single" w:sz="4" w:space="0" w:color="auto"/>
            </w:tcBorders>
            <w:shd w:val="clear" w:color="auto" w:fill="auto"/>
            <w:noWrap/>
            <w:vAlign w:val="bottom"/>
            <w:hideMark/>
          </w:tcPr>
          <w:p w14:paraId="58ADB4E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1 269,64</w:t>
            </w:r>
          </w:p>
        </w:tc>
        <w:tc>
          <w:tcPr>
            <w:tcW w:w="1151" w:type="dxa"/>
            <w:tcBorders>
              <w:top w:val="nil"/>
              <w:left w:val="nil"/>
              <w:bottom w:val="nil"/>
              <w:right w:val="single" w:sz="4" w:space="0" w:color="auto"/>
            </w:tcBorders>
            <w:shd w:val="clear" w:color="auto" w:fill="auto"/>
            <w:noWrap/>
            <w:vAlign w:val="bottom"/>
            <w:hideMark/>
          </w:tcPr>
          <w:p w14:paraId="1B01CBA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nil"/>
              <w:right w:val="single" w:sz="4" w:space="0" w:color="auto"/>
            </w:tcBorders>
            <w:shd w:val="clear" w:color="auto" w:fill="auto"/>
            <w:noWrap/>
            <w:vAlign w:val="bottom"/>
            <w:hideMark/>
          </w:tcPr>
          <w:p w14:paraId="2EEE85F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nil"/>
              <w:right w:val="single" w:sz="4" w:space="0" w:color="auto"/>
            </w:tcBorders>
            <w:shd w:val="clear" w:color="auto" w:fill="auto"/>
            <w:noWrap/>
            <w:vAlign w:val="bottom"/>
            <w:hideMark/>
          </w:tcPr>
          <w:p w14:paraId="0F95DC0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1 345,81</w:t>
            </w:r>
          </w:p>
        </w:tc>
        <w:tc>
          <w:tcPr>
            <w:tcW w:w="1058" w:type="dxa"/>
            <w:tcBorders>
              <w:top w:val="nil"/>
              <w:left w:val="nil"/>
              <w:bottom w:val="nil"/>
              <w:right w:val="single" w:sz="4" w:space="0" w:color="auto"/>
            </w:tcBorders>
            <w:shd w:val="clear" w:color="auto" w:fill="auto"/>
            <w:noWrap/>
            <w:vAlign w:val="bottom"/>
            <w:hideMark/>
          </w:tcPr>
          <w:p w14:paraId="0325B73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1 478,68</w:t>
            </w:r>
          </w:p>
        </w:tc>
        <w:tc>
          <w:tcPr>
            <w:tcW w:w="1081" w:type="dxa"/>
            <w:tcBorders>
              <w:top w:val="nil"/>
              <w:left w:val="nil"/>
              <w:bottom w:val="nil"/>
              <w:right w:val="single" w:sz="4" w:space="0" w:color="auto"/>
            </w:tcBorders>
            <w:shd w:val="clear" w:color="auto" w:fill="auto"/>
            <w:noWrap/>
            <w:vAlign w:val="bottom"/>
            <w:hideMark/>
          </w:tcPr>
          <w:p w14:paraId="58F313F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1 428,29</w:t>
            </w:r>
          </w:p>
        </w:tc>
        <w:tc>
          <w:tcPr>
            <w:tcW w:w="1128" w:type="dxa"/>
            <w:tcBorders>
              <w:top w:val="nil"/>
              <w:left w:val="nil"/>
              <w:bottom w:val="nil"/>
              <w:right w:val="single" w:sz="4" w:space="0" w:color="auto"/>
            </w:tcBorders>
            <w:shd w:val="clear" w:color="auto" w:fill="auto"/>
            <w:noWrap/>
            <w:vAlign w:val="bottom"/>
            <w:hideMark/>
          </w:tcPr>
          <w:p w14:paraId="0052F50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-50,39</w:t>
            </w:r>
          </w:p>
        </w:tc>
        <w:tc>
          <w:tcPr>
            <w:tcW w:w="1081" w:type="dxa"/>
            <w:tcBorders>
              <w:top w:val="nil"/>
              <w:left w:val="nil"/>
              <w:bottom w:val="nil"/>
              <w:right w:val="single" w:sz="4" w:space="0" w:color="auto"/>
            </w:tcBorders>
            <w:shd w:val="clear" w:color="auto" w:fill="auto"/>
            <w:noWrap/>
            <w:vAlign w:val="bottom"/>
            <w:hideMark/>
          </w:tcPr>
          <w:p w14:paraId="098E104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82,47</w:t>
            </w:r>
          </w:p>
        </w:tc>
        <w:tc>
          <w:tcPr>
            <w:tcW w:w="219" w:type="dxa"/>
            <w:vAlign w:val="center"/>
            <w:hideMark/>
          </w:tcPr>
          <w:p w14:paraId="2A12BF92" w14:textId="77777777" w:rsidR="001E6D3B" w:rsidRPr="001E6D3B" w:rsidRDefault="001E6D3B" w:rsidP="001E6D3B">
            <w:pPr>
              <w:rPr>
                <w:sz w:val="13"/>
                <w:szCs w:val="13"/>
              </w:rPr>
            </w:pPr>
          </w:p>
        </w:tc>
      </w:tr>
      <w:tr w:rsidR="001E6D3B" w:rsidRPr="001E6D3B" w14:paraId="72DE47B0" w14:textId="77777777" w:rsidTr="001E6D3B">
        <w:trPr>
          <w:trHeight w:val="315"/>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7DD2659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xml:space="preserve"> 3.5.2</w:t>
            </w:r>
          </w:p>
        </w:tc>
        <w:tc>
          <w:tcPr>
            <w:tcW w:w="4639" w:type="dxa"/>
            <w:gridSpan w:val="4"/>
            <w:tcBorders>
              <w:top w:val="nil"/>
              <w:left w:val="nil"/>
              <w:bottom w:val="single" w:sz="4" w:space="0" w:color="auto"/>
              <w:right w:val="nil"/>
            </w:tcBorders>
            <w:shd w:val="clear" w:color="auto" w:fill="auto"/>
            <w:noWrap/>
            <w:vAlign w:val="bottom"/>
            <w:hideMark/>
          </w:tcPr>
          <w:p w14:paraId="0B8F4914"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 отчисления АУП</w:t>
            </w:r>
          </w:p>
        </w:tc>
        <w:tc>
          <w:tcPr>
            <w:tcW w:w="929" w:type="dxa"/>
            <w:tcBorders>
              <w:top w:val="nil"/>
              <w:left w:val="single" w:sz="4" w:space="0" w:color="auto"/>
              <w:bottom w:val="single" w:sz="4" w:space="0" w:color="auto"/>
              <w:right w:val="nil"/>
            </w:tcBorders>
            <w:shd w:val="clear" w:color="auto" w:fill="auto"/>
            <w:noWrap/>
            <w:vAlign w:val="center"/>
            <w:hideMark/>
          </w:tcPr>
          <w:p w14:paraId="12F3349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single" w:sz="4" w:space="0" w:color="auto"/>
              <w:bottom w:val="single" w:sz="4" w:space="0" w:color="auto"/>
              <w:right w:val="single" w:sz="4" w:space="0" w:color="auto"/>
            </w:tcBorders>
            <w:shd w:val="clear" w:color="auto" w:fill="auto"/>
            <w:noWrap/>
            <w:vAlign w:val="bottom"/>
            <w:hideMark/>
          </w:tcPr>
          <w:p w14:paraId="17358B2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376,22</w:t>
            </w:r>
          </w:p>
        </w:tc>
        <w:tc>
          <w:tcPr>
            <w:tcW w:w="1151" w:type="dxa"/>
            <w:tcBorders>
              <w:top w:val="nil"/>
              <w:left w:val="nil"/>
              <w:bottom w:val="single" w:sz="4" w:space="0" w:color="auto"/>
              <w:right w:val="single" w:sz="4" w:space="0" w:color="auto"/>
            </w:tcBorders>
            <w:shd w:val="clear" w:color="auto" w:fill="auto"/>
            <w:noWrap/>
            <w:vAlign w:val="bottom"/>
            <w:hideMark/>
          </w:tcPr>
          <w:p w14:paraId="7C2737A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078E99C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04AEED7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743,31</w:t>
            </w:r>
          </w:p>
        </w:tc>
        <w:tc>
          <w:tcPr>
            <w:tcW w:w="1058" w:type="dxa"/>
            <w:tcBorders>
              <w:top w:val="nil"/>
              <w:left w:val="nil"/>
              <w:bottom w:val="single" w:sz="4" w:space="0" w:color="auto"/>
              <w:right w:val="single" w:sz="4" w:space="0" w:color="auto"/>
            </w:tcBorders>
            <w:shd w:val="clear" w:color="auto" w:fill="auto"/>
            <w:noWrap/>
            <w:vAlign w:val="bottom"/>
            <w:hideMark/>
          </w:tcPr>
          <w:p w14:paraId="45D8DD9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816,69</w:t>
            </w:r>
          </w:p>
        </w:tc>
        <w:tc>
          <w:tcPr>
            <w:tcW w:w="1081" w:type="dxa"/>
            <w:tcBorders>
              <w:top w:val="nil"/>
              <w:left w:val="nil"/>
              <w:bottom w:val="single" w:sz="4" w:space="0" w:color="auto"/>
              <w:right w:val="single" w:sz="4" w:space="0" w:color="auto"/>
            </w:tcBorders>
            <w:shd w:val="clear" w:color="auto" w:fill="auto"/>
            <w:noWrap/>
            <w:vAlign w:val="bottom"/>
            <w:hideMark/>
          </w:tcPr>
          <w:p w14:paraId="2BB9271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788,86</w:t>
            </w:r>
          </w:p>
        </w:tc>
        <w:tc>
          <w:tcPr>
            <w:tcW w:w="1128" w:type="dxa"/>
            <w:tcBorders>
              <w:top w:val="nil"/>
              <w:left w:val="nil"/>
              <w:bottom w:val="single" w:sz="4" w:space="0" w:color="auto"/>
              <w:right w:val="single" w:sz="4" w:space="0" w:color="auto"/>
            </w:tcBorders>
            <w:shd w:val="clear" w:color="auto" w:fill="auto"/>
            <w:noWrap/>
            <w:vAlign w:val="bottom"/>
            <w:hideMark/>
          </w:tcPr>
          <w:p w14:paraId="791DA3A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-27,83</w:t>
            </w:r>
          </w:p>
        </w:tc>
        <w:tc>
          <w:tcPr>
            <w:tcW w:w="1081" w:type="dxa"/>
            <w:tcBorders>
              <w:top w:val="nil"/>
              <w:left w:val="nil"/>
              <w:bottom w:val="single" w:sz="4" w:space="0" w:color="auto"/>
              <w:right w:val="single" w:sz="4" w:space="0" w:color="auto"/>
            </w:tcBorders>
            <w:shd w:val="clear" w:color="auto" w:fill="auto"/>
            <w:noWrap/>
            <w:vAlign w:val="bottom"/>
            <w:hideMark/>
          </w:tcPr>
          <w:p w14:paraId="011B1E2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45,55</w:t>
            </w:r>
          </w:p>
        </w:tc>
        <w:tc>
          <w:tcPr>
            <w:tcW w:w="219" w:type="dxa"/>
            <w:vAlign w:val="center"/>
            <w:hideMark/>
          </w:tcPr>
          <w:p w14:paraId="08605660" w14:textId="77777777" w:rsidR="001E6D3B" w:rsidRPr="001E6D3B" w:rsidRDefault="001E6D3B" w:rsidP="001E6D3B">
            <w:pPr>
              <w:rPr>
                <w:sz w:val="13"/>
                <w:szCs w:val="13"/>
              </w:rPr>
            </w:pPr>
          </w:p>
        </w:tc>
      </w:tr>
      <w:tr w:rsidR="001E6D3B" w:rsidRPr="001E6D3B" w14:paraId="5064C48B" w14:textId="77777777" w:rsidTr="001E6D3B">
        <w:trPr>
          <w:trHeight w:val="27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547113B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3.6</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10E8E48"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по сомнительным долгам</w:t>
            </w:r>
          </w:p>
        </w:tc>
        <w:tc>
          <w:tcPr>
            <w:tcW w:w="929" w:type="dxa"/>
            <w:tcBorders>
              <w:top w:val="nil"/>
              <w:left w:val="nil"/>
              <w:bottom w:val="single" w:sz="4" w:space="0" w:color="auto"/>
              <w:right w:val="single" w:sz="4" w:space="0" w:color="auto"/>
            </w:tcBorders>
            <w:shd w:val="clear" w:color="auto" w:fill="auto"/>
            <w:noWrap/>
            <w:vAlign w:val="center"/>
            <w:hideMark/>
          </w:tcPr>
          <w:p w14:paraId="76750D1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bottom"/>
            <w:hideMark/>
          </w:tcPr>
          <w:p w14:paraId="0384EAC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single" w:sz="4" w:space="0" w:color="auto"/>
              <w:bottom w:val="single" w:sz="4" w:space="0" w:color="auto"/>
              <w:right w:val="nil"/>
            </w:tcBorders>
            <w:shd w:val="clear" w:color="auto" w:fill="auto"/>
            <w:noWrap/>
            <w:vAlign w:val="bottom"/>
            <w:hideMark/>
          </w:tcPr>
          <w:p w14:paraId="1D2F94A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bottom"/>
            <w:hideMark/>
          </w:tcPr>
          <w:p w14:paraId="4566CBF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nil"/>
            </w:tcBorders>
            <w:shd w:val="clear" w:color="auto" w:fill="auto"/>
            <w:noWrap/>
            <w:vAlign w:val="bottom"/>
            <w:hideMark/>
          </w:tcPr>
          <w:p w14:paraId="13ACBCB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64D1AD5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bottom"/>
            <w:hideMark/>
          </w:tcPr>
          <w:p w14:paraId="5AF31CF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28" w:type="dxa"/>
            <w:tcBorders>
              <w:top w:val="nil"/>
              <w:left w:val="nil"/>
              <w:bottom w:val="single" w:sz="4" w:space="0" w:color="auto"/>
              <w:right w:val="single" w:sz="4" w:space="0" w:color="auto"/>
            </w:tcBorders>
            <w:shd w:val="clear" w:color="auto" w:fill="auto"/>
            <w:noWrap/>
            <w:vAlign w:val="bottom"/>
            <w:hideMark/>
          </w:tcPr>
          <w:p w14:paraId="3BAC464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bottom"/>
            <w:hideMark/>
          </w:tcPr>
          <w:p w14:paraId="5B11750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219" w:type="dxa"/>
            <w:vAlign w:val="center"/>
            <w:hideMark/>
          </w:tcPr>
          <w:p w14:paraId="47C44A57" w14:textId="77777777" w:rsidR="001E6D3B" w:rsidRPr="001E6D3B" w:rsidRDefault="001E6D3B" w:rsidP="001E6D3B">
            <w:pPr>
              <w:rPr>
                <w:sz w:val="13"/>
                <w:szCs w:val="13"/>
              </w:rPr>
            </w:pPr>
          </w:p>
        </w:tc>
      </w:tr>
      <w:tr w:rsidR="001E6D3B" w:rsidRPr="001E6D3B" w14:paraId="0C85B574" w14:textId="77777777" w:rsidTr="001E6D3B">
        <w:trPr>
          <w:trHeight w:val="30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44D4F9A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lastRenderedPageBreak/>
              <w:t>3.7</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979C6B2"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Амортизация основных средств и нематериальных активов</w:t>
            </w:r>
          </w:p>
        </w:tc>
        <w:tc>
          <w:tcPr>
            <w:tcW w:w="929" w:type="dxa"/>
            <w:tcBorders>
              <w:top w:val="nil"/>
              <w:left w:val="nil"/>
              <w:bottom w:val="single" w:sz="4" w:space="0" w:color="auto"/>
              <w:right w:val="single" w:sz="4" w:space="0" w:color="auto"/>
            </w:tcBorders>
            <w:shd w:val="clear" w:color="auto" w:fill="auto"/>
            <w:noWrap/>
            <w:vAlign w:val="center"/>
            <w:hideMark/>
          </w:tcPr>
          <w:p w14:paraId="0FC8646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15C0465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148,12</w:t>
            </w:r>
          </w:p>
        </w:tc>
        <w:tc>
          <w:tcPr>
            <w:tcW w:w="1151" w:type="dxa"/>
            <w:tcBorders>
              <w:top w:val="nil"/>
              <w:left w:val="single" w:sz="4" w:space="0" w:color="auto"/>
              <w:bottom w:val="single" w:sz="4" w:space="0" w:color="auto"/>
              <w:right w:val="nil"/>
            </w:tcBorders>
            <w:shd w:val="clear" w:color="auto" w:fill="auto"/>
            <w:noWrap/>
            <w:vAlign w:val="center"/>
            <w:hideMark/>
          </w:tcPr>
          <w:p w14:paraId="0C5754A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148,12</w:t>
            </w:r>
          </w:p>
        </w:tc>
        <w:tc>
          <w:tcPr>
            <w:tcW w:w="1058" w:type="dxa"/>
            <w:tcBorders>
              <w:top w:val="nil"/>
              <w:left w:val="single" w:sz="4" w:space="0" w:color="auto"/>
              <w:bottom w:val="single" w:sz="4" w:space="0" w:color="auto"/>
              <w:right w:val="nil"/>
            </w:tcBorders>
            <w:shd w:val="clear" w:color="auto" w:fill="auto"/>
            <w:noWrap/>
            <w:vAlign w:val="center"/>
            <w:hideMark/>
          </w:tcPr>
          <w:p w14:paraId="0D57EE8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86,40</w:t>
            </w:r>
          </w:p>
        </w:tc>
        <w:tc>
          <w:tcPr>
            <w:tcW w:w="1058" w:type="dxa"/>
            <w:tcBorders>
              <w:top w:val="nil"/>
              <w:left w:val="single" w:sz="4" w:space="0" w:color="auto"/>
              <w:bottom w:val="single" w:sz="4" w:space="0" w:color="auto"/>
              <w:right w:val="nil"/>
            </w:tcBorders>
            <w:shd w:val="clear" w:color="auto" w:fill="auto"/>
            <w:noWrap/>
            <w:vAlign w:val="center"/>
            <w:hideMark/>
          </w:tcPr>
          <w:p w14:paraId="016672A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524A5B8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9A6D7A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0AB5BF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28F4AF3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4DF35EB9" w14:textId="77777777" w:rsidR="001E6D3B" w:rsidRPr="001E6D3B" w:rsidRDefault="001E6D3B" w:rsidP="001E6D3B">
            <w:pPr>
              <w:rPr>
                <w:sz w:val="13"/>
                <w:szCs w:val="13"/>
              </w:rPr>
            </w:pPr>
          </w:p>
        </w:tc>
      </w:tr>
      <w:tr w:rsidR="001E6D3B" w:rsidRPr="001E6D3B" w14:paraId="489B81FB" w14:textId="77777777" w:rsidTr="001E6D3B">
        <w:trPr>
          <w:trHeight w:val="480"/>
          <w:jc w:val="center"/>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14:paraId="008ED93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3.8</w:t>
            </w:r>
          </w:p>
        </w:tc>
        <w:tc>
          <w:tcPr>
            <w:tcW w:w="4639" w:type="dxa"/>
            <w:gridSpan w:val="4"/>
            <w:tcBorders>
              <w:top w:val="single" w:sz="4" w:space="0" w:color="auto"/>
              <w:left w:val="nil"/>
              <w:bottom w:val="single" w:sz="4" w:space="0" w:color="auto"/>
              <w:right w:val="single" w:sz="4" w:space="0" w:color="000000"/>
            </w:tcBorders>
            <w:shd w:val="clear" w:color="auto" w:fill="auto"/>
            <w:vAlign w:val="center"/>
            <w:hideMark/>
          </w:tcPr>
          <w:p w14:paraId="0330D88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Расходы на выплаты по договорам займа и кредитным договорам</w:t>
            </w:r>
          </w:p>
        </w:tc>
        <w:tc>
          <w:tcPr>
            <w:tcW w:w="929" w:type="dxa"/>
            <w:tcBorders>
              <w:top w:val="nil"/>
              <w:left w:val="nil"/>
              <w:bottom w:val="single" w:sz="4" w:space="0" w:color="auto"/>
              <w:right w:val="single" w:sz="4" w:space="0" w:color="auto"/>
            </w:tcBorders>
            <w:shd w:val="clear" w:color="auto" w:fill="auto"/>
            <w:noWrap/>
            <w:vAlign w:val="center"/>
            <w:hideMark/>
          </w:tcPr>
          <w:p w14:paraId="03F02F1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304BDF4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69C1AEC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465A34E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0DAC2F0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2194E05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76FE17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4A298D5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372006C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62B15876" w14:textId="77777777" w:rsidR="001E6D3B" w:rsidRPr="001E6D3B" w:rsidRDefault="001E6D3B" w:rsidP="001E6D3B">
            <w:pPr>
              <w:rPr>
                <w:sz w:val="13"/>
                <w:szCs w:val="13"/>
              </w:rPr>
            </w:pPr>
          </w:p>
        </w:tc>
      </w:tr>
      <w:tr w:rsidR="001E6D3B" w:rsidRPr="001E6D3B" w14:paraId="3CA79E5C" w14:textId="77777777" w:rsidTr="001E6D3B">
        <w:trPr>
          <w:trHeight w:val="300"/>
          <w:jc w:val="center"/>
        </w:trPr>
        <w:tc>
          <w:tcPr>
            <w:tcW w:w="497" w:type="dxa"/>
            <w:tcBorders>
              <w:top w:val="nil"/>
              <w:left w:val="single" w:sz="4" w:space="0" w:color="auto"/>
              <w:bottom w:val="nil"/>
              <w:right w:val="nil"/>
            </w:tcBorders>
            <w:shd w:val="clear" w:color="auto" w:fill="auto"/>
            <w:noWrap/>
            <w:vAlign w:val="bottom"/>
            <w:hideMark/>
          </w:tcPr>
          <w:p w14:paraId="10D64F3B" w14:textId="77777777" w:rsidR="001E6D3B" w:rsidRPr="001E6D3B" w:rsidRDefault="001E6D3B" w:rsidP="001E6D3B">
            <w:pPr>
              <w:rPr>
                <w:rFonts w:ascii="Calibri" w:hAnsi="Calibri" w:cs="Calibri"/>
                <w:b/>
                <w:bCs/>
                <w:color w:val="000000"/>
                <w:sz w:val="13"/>
                <w:szCs w:val="13"/>
              </w:rPr>
            </w:pPr>
            <w:r w:rsidRPr="001E6D3B">
              <w:rPr>
                <w:rFonts w:ascii="Calibri" w:hAnsi="Calibri" w:cs="Calibri"/>
                <w:b/>
                <w:bCs/>
                <w:color w:val="000000"/>
                <w:sz w:val="13"/>
                <w:szCs w:val="13"/>
              </w:rPr>
              <w:t> </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8AA4422"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ИТОГО</w:t>
            </w:r>
          </w:p>
        </w:tc>
        <w:tc>
          <w:tcPr>
            <w:tcW w:w="929" w:type="dxa"/>
            <w:tcBorders>
              <w:top w:val="nil"/>
              <w:left w:val="nil"/>
              <w:bottom w:val="single" w:sz="4" w:space="0" w:color="auto"/>
              <w:right w:val="single" w:sz="4" w:space="0" w:color="auto"/>
            </w:tcBorders>
            <w:shd w:val="clear" w:color="auto" w:fill="auto"/>
            <w:noWrap/>
            <w:vAlign w:val="center"/>
            <w:hideMark/>
          </w:tcPr>
          <w:p w14:paraId="07047A9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bottom"/>
            <w:hideMark/>
          </w:tcPr>
          <w:p w14:paraId="51DF82B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1 795,61</w:t>
            </w:r>
          </w:p>
        </w:tc>
        <w:tc>
          <w:tcPr>
            <w:tcW w:w="1151" w:type="dxa"/>
            <w:tcBorders>
              <w:top w:val="nil"/>
              <w:left w:val="single" w:sz="4" w:space="0" w:color="auto"/>
              <w:bottom w:val="single" w:sz="4" w:space="0" w:color="auto"/>
              <w:right w:val="nil"/>
            </w:tcBorders>
            <w:shd w:val="clear" w:color="auto" w:fill="auto"/>
            <w:noWrap/>
            <w:vAlign w:val="bottom"/>
            <w:hideMark/>
          </w:tcPr>
          <w:p w14:paraId="06A779F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2 363,68</w:t>
            </w:r>
          </w:p>
        </w:tc>
        <w:tc>
          <w:tcPr>
            <w:tcW w:w="1058" w:type="dxa"/>
            <w:tcBorders>
              <w:top w:val="nil"/>
              <w:left w:val="single" w:sz="4" w:space="0" w:color="auto"/>
              <w:bottom w:val="single" w:sz="4" w:space="0" w:color="auto"/>
              <w:right w:val="nil"/>
            </w:tcBorders>
            <w:shd w:val="clear" w:color="auto" w:fill="auto"/>
            <w:noWrap/>
            <w:vAlign w:val="bottom"/>
            <w:hideMark/>
          </w:tcPr>
          <w:p w14:paraId="61FF6C8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2 301,96</w:t>
            </w:r>
          </w:p>
        </w:tc>
        <w:tc>
          <w:tcPr>
            <w:tcW w:w="1058" w:type="dxa"/>
            <w:tcBorders>
              <w:top w:val="nil"/>
              <w:left w:val="single" w:sz="4" w:space="0" w:color="auto"/>
              <w:bottom w:val="single" w:sz="4" w:space="0" w:color="auto"/>
              <w:right w:val="nil"/>
            </w:tcBorders>
            <w:shd w:val="clear" w:color="auto" w:fill="auto"/>
            <w:noWrap/>
            <w:vAlign w:val="bottom"/>
            <w:hideMark/>
          </w:tcPr>
          <w:p w14:paraId="1EF412F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2 089,13</w:t>
            </w:r>
          </w:p>
        </w:tc>
        <w:tc>
          <w:tcPr>
            <w:tcW w:w="1058" w:type="dxa"/>
            <w:tcBorders>
              <w:top w:val="nil"/>
              <w:left w:val="single" w:sz="4" w:space="0" w:color="auto"/>
              <w:bottom w:val="single" w:sz="4" w:space="0" w:color="auto"/>
              <w:right w:val="nil"/>
            </w:tcBorders>
            <w:shd w:val="clear" w:color="auto" w:fill="auto"/>
            <w:noWrap/>
            <w:vAlign w:val="bottom"/>
            <w:hideMark/>
          </w:tcPr>
          <w:p w14:paraId="1487B0D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2 295,37</w:t>
            </w:r>
          </w:p>
        </w:tc>
        <w:tc>
          <w:tcPr>
            <w:tcW w:w="1081" w:type="dxa"/>
            <w:tcBorders>
              <w:top w:val="nil"/>
              <w:left w:val="single" w:sz="4" w:space="0" w:color="auto"/>
              <w:bottom w:val="single" w:sz="4" w:space="0" w:color="auto"/>
              <w:right w:val="single" w:sz="4" w:space="0" w:color="auto"/>
            </w:tcBorders>
            <w:shd w:val="clear" w:color="auto" w:fill="auto"/>
            <w:noWrap/>
            <w:vAlign w:val="bottom"/>
            <w:hideMark/>
          </w:tcPr>
          <w:p w14:paraId="3497392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2 217,15</w:t>
            </w:r>
          </w:p>
        </w:tc>
        <w:tc>
          <w:tcPr>
            <w:tcW w:w="1128" w:type="dxa"/>
            <w:tcBorders>
              <w:top w:val="nil"/>
              <w:left w:val="nil"/>
              <w:bottom w:val="single" w:sz="4" w:space="0" w:color="auto"/>
              <w:right w:val="single" w:sz="4" w:space="0" w:color="auto"/>
            </w:tcBorders>
            <w:shd w:val="clear" w:color="auto" w:fill="auto"/>
            <w:noWrap/>
            <w:vAlign w:val="bottom"/>
            <w:hideMark/>
          </w:tcPr>
          <w:p w14:paraId="2877CD2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-78,22</w:t>
            </w:r>
          </w:p>
        </w:tc>
        <w:tc>
          <w:tcPr>
            <w:tcW w:w="1081" w:type="dxa"/>
            <w:tcBorders>
              <w:top w:val="nil"/>
              <w:left w:val="nil"/>
              <w:bottom w:val="single" w:sz="4" w:space="0" w:color="auto"/>
              <w:right w:val="single" w:sz="4" w:space="0" w:color="auto"/>
            </w:tcBorders>
            <w:shd w:val="clear" w:color="auto" w:fill="auto"/>
            <w:noWrap/>
            <w:vAlign w:val="bottom"/>
            <w:hideMark/>
          </w:tcPr>
          <w:p w14:paraId="170732E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128,02</w:t>
            </w:r>
          </w:p>
        </w:tc>
        <w:tc>
          <w:tcPr>
            <w:tcW w:w="219" w:type="dxa"/>
            <w:vAlign w:val="center"/>
            <w:hideMark/>
          </w:tcPr>
          <w:p w14:paraId="0A38B5EB" w14:textId="77777777" w:rsidR="001E6D3B" w:rsidRPr="001E6D3B" w:rsidRDefault="001E6D3B" w:rsidP="001E6D3B">
            <w:pPr>
              <w:rPr>
                <w:sz w:val="13"/>
                <w:szCs w:val="13"/>
              </w:rPr>
            </w:pPr>
          </w:p>
        </w:tc>
      </w:tr>
      <w:tr w:rsidR="001E6D3B" w:rsidRPr="001E6D3B" w14:paraId="3B50BD0B" w14:textId="77777777" w:rsidTr="001E6D3B">
        <w:trPr>
          <w:trHeight w:val="300"/>
          <w:jc w:val="center"/>
        </w:trPr>
        <w:tc>
          <w:tcPr>
            <w:tcW w:w="4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30CC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3.9</w:t>
            </w:r>
          </w:p>
        </w:tc>
        <w:tc>
          <w:tcPr>
            <w:tcW w:w="4639"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9BE3AEF"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Налог на прибыль</w:t>
            </w:r>
          </w:p>
        </w:tc>
        <w:tc>
          <w:tcPr>
            <w:tcW w:w="929" w:type="dxa"/>
            <w:tcBorders>
              <w:top w:val="nil"/>
              <w:left w:val="nil"/>
              <w:bottom w:val="single" w:sz="4" w:space="0" w:color="auto"/>
              <w:right w:val="single" w:sz="4" w:space="0" w:color="auto"/>
            </w:tcBorders>
            <w:shd w:val="clear" w:color="auto" w:fill="auto"/>
            <w:noWrap/>
            <w:vAlign w:val="center"/>
            <w:hideMark/>
          </w:tcPr>
          <w:p w14:paraId="01E7BA5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nil"/>
            </w:tcBorders>
            <w:shd w:val="clear" w:color="auto" w:fill="auto"/>
            <w:noWrap/>
            <w:vAlign w:val="center"/>
            <w:hideMark/>
          </w:tcPr>
          <w:p w14:paraId="31E47B7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single" w:sz="4" w:space="0" w:color="auto"/>
              <w:bottom w:val="single" w:sz="4" w:space="0" w:color="auto"/>
              <w:right w:val="nil"/>
            </w:tcBorders>
            <w:shd w:val="clear" w:color="auto" w:fill="auto"/>
            <w:noWrap/>
            <w:vAlign w:val="center"/>
            <w:hideMark/>
          </w:tcPr>
          <w:p w14:paraId="25605DB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7CF91BA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single" w:sz="4" w:space="0" w:color="auto"/>
              <w:bottom w:val="single" w:sz="4" w:space="0" w:color="auto"/>
              <w:right w:val="nil"/>
            </w:tcBorders>
            <w:shd w:val="clear" w:color="auto" w:fill="auto"/>
            <w:noWrap/>
            <w:vAlign w:val="center"/>
            <w:hideMark/>
          </w:tcPr>
          <w:p w14:paraId="7BA61F5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377,50</w:t>
            </w:r>
          </w:p>
        </w:tc>
        <w:tc>
          <w:tcPr>
            <w:tcW w:w="1058" w:type="dxa"/>
            <w:tcBorders>
              <w:top w:val="nil"/>
              <w:left w:val="single" w:sz="4" w:space="0" w:color="auto"/>
              <w:bottom w:val="single" w:sz="4" w:space="0" w:color="auto"/>
              <w:right w:val="nil"/>
            </w:tcBorders>
            <w:shd w:val="clear" w:color="auto" w:fill="auto"/>
            <w:noWrap/>
            <w:vAlign w:val="center"/>
            <w:hideMark/>
          </w:tcPr>
          <w:p w14:paraId="2F0D58C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378,25</w:t>
            </w:r>
          </w:p>
        </w:tc>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2E145E4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378,25</w:t>
            </w:r>
          </w:p>
        </w:tc>
        <w:tc>
          <w:tcPr>
            <w:tcW w:w="1128" w:type="dxa"/>
            <w:tcBorders>
              <w:top w:val="nil"/>
              <w:left w:val="nil"/>
              <w:bottom w:val="single" w:sz="4" w:space="0" w:color="auto"/>
              <w:right w:val="single" w:sz="4" w:space="0" w:color="auto"/>
            </w:tcBorders>
            <w:shd w:val="clear" w:color="auto" w:fill="auto"/>
            <w:noWrap/>
            <w:vAlign w:val="center"/>
            <w:hideMark/>
          </w:tcPr>
          <w:p w14:paraId="5E70BCC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2606FDF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0,75</w:t>
            </w:r>
          </w:p>
        </w:tc>
        <w:tc>
          <w:tcPr>
            <w:tcW w:w="219" w:type="dxa"/>
            <w:vAlign w:val="center"/>
            <w:hideMark/>
          </w:tcPr>
          <w:p w14:paraId="754A37EF" w14:textId="77777777" w:rsidR="001E6D3B" w:rsidRPr="001E6D3B" w:rsidRDefault="001E6D3B" w:rsidP="001E6D3B">
            <w:pPr>
              <w:rPr>
                <w:sz w:val="13"/>
                <w:szCs w:val="13"/>
              </w:rPr>
            </w:pPr>
          </w:p>
        </w:tc>
      </w:tr>
      <w:tr w:rsidR="001E6D3B" w:rsidRPr="001E6D3B" w14:paraId="1777E121" w14:textId="77777777" w:rsidTr="001E6D3B">
        <w:trPr>
          <w:trHeight w:val="300"/>
          <w:jc w:val="center"/>
        </w:trPr>
        <w:tc>
          <w:tcPr>
            <w:tcW w:w="497" w:type="dxa"/>
            <w:tcBorders>
              <w:top w:val="single" w:sz="4" w:space="0" w:color="auto"/>
              <w:left w:val="single" w:sz="4" w:space="0" w:color="auto"/>
              <w:bottom w:val="nil"/>
              <w:right w:val="single" w:sz="4" w:space="0" w:color="auto"/>
            </w:tcBorders>
            <w:shd w:val="clear" w:color="auto" w:fill="auto"/>
            <w:noWrap/>
            <w:vAlign w:val="center"/>
            <w:hideMark/>
          </w:tcPr>
          <w:p w14:paraId="2371142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nil"/>
              <w:bottom w:val="nil"/>
              <w:right w:val="single" w:sz="4" w:space="0" w:color="000000"/>
            </w:tcBorders>
            <w:shd w:val="clear" w:color="auto" w:fill="auto"/>
            <w:noWrap/>
            <w:vAlign w:val="center"/>
            <w:hideMark/>
          </w:tcPr>
          <w:p w14:paraId="441F0F1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ИТОГО неподконтрольных расходов</w:t>
            </w:r>
          </w:p>
        </w:tc>
        <w:tc>
          <w:tcPr>
            <w:tcW w:w="929" w:type="dxa"/>
            <w:tcBorders>
              <w:top w:val="single" w:sz="4" w:space="0" w:color="auto"/>
              <w:left w:val="nil"/>
              <w:bottom w:val="nil"/>
              <w:right w:val="single" w:sz="4" w:space="0" w:color="auto"/>
            </w:tcBorders>
            <w:shd w:val="clear" w:color="auto" w:fill="auto"/>
            <w:noWrap/>
            <w:vAlign w:val="center"/>
            <w:hideMark/>
          </w:tcPr>
          <w:p w14:paraId="7693711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nil"/>
              <w:bottom w:val="nil"/>
              <w:right w:val="nil"/>
            </w:tcBorders>
            <w:shd w:val="clear" w:color="auto" w:fill="auto"/>
            <w:noWrap/>
            <w:vAlign w:val="bottom"/>
            <w:hideMark/>
          </w:tcPr>
          <w:p w14:paraId="1165BFD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1 795,61</w:t>
            </w:r>
          </w:p>
        </w:tc>
        <w:tc>
          <w:tcPr>
            <w:tcW w:w="1151" w:type="dxa"/>
            <w:tcBorders>
              <w:top w:val="single" w:sz="4" w:space="0" w:color="auto"/>
              <w:left w:val="single" w:sz="4" w:space="0" w:color="auto"/>
              <w:bottom w:val="nil"/>
              <w:right w:val="nil"/>
            </w:tcBorders>
            <w:shd w:val="clear" w:color="auto" w:fill="auto"/>
            <w:noWrap/>
            <w:vAlign w:val="bottom"/>
            <w:hideMark/>
          </w:tcPr>
          <w:p w14:paraId="077C8D9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2 363,68</w:t>
            </w:r>
          </w:p>
        </w:tc>
        <w:tc>
          <w:tcPr>
            <w:tcW w:w="1058" w:type="dxa"/>
            <w:tcBorders>
              <w:top w:val="single" w:sz="4" w:space="0" w:color="auto"/>
              <w:left w:val="single" w:sz="4" w:space="0" w:color="auto"/>
              <w:bottom w:val="nil"/>
              <w:right w:val="nil"/>
            </w:tcBorders>
            <w:shd w:val="clear" w:color="auto" w:fill="auto"/>
            <w:noWrap/>
            <w:vAlign w:val="bottom"/>
            <w:hideMark/>
          </w:tcPr>
          <w:p w14:paraId="504FC8F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2 301,96</w:t>
            </w:r>
          </w:p>
        </w:tc>
        <w:tc>
          <w:tcPr>
            <w:tcW w:w="1058" w:type="dxa"/>
            <w:tcBorders>
              <w:top w:val="single" w:sz="4" w:space="0" w:color="auto"/>
              <w:left w:val="single" w:sz="4" w:space="0" w:color="auto"/>
              <w:bottom w:val="nil"/>
              <w:right w:val="nil"/>
            </w:tcBorders>
            <w:shd w:val="clear" w:color="auto" w:fill="auto"/>
            <w:noWrap/>
            <w:vAlign w:val="bottom"/>
            <w:hideMark/>
          </w:tcPr>
          <w:p w14:paraId="1FDCBA8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2 466,63</w:t>
            </w:r>
          </w:p>
        </w:tc>
        <w:tc>
          <w:tcPr>
            <w:tcW w:w="1058" w:type="dxa"/>
            <w:tcBorders>
              <w:top w:val="single" w:sz="4" w:space="0" w:color="auto"/>
              <w:left w:val="single" w:sz="4" w:space="0" w:color="auto"/>
              <w:bottom w:val="nil"/>
              <w:right w:val="nil"/>
            </w:tcBorders>
            <w:shd w:val="clear" w:color="auto" w:fill="auto"/>
            <w:noWrap/>
            <w:vAlign w:val="bottom"/>
            <w:hideMark/>
          </w:tcPr>
          <w:p w14:paraId="71EC222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2 673,62</w:t>
            </w:r>
          </w:p>
        </w:tc>
        <w:tc>
          <w:tcPr>
            <w:tcW w:w="1081" w:type="dxa"/>
            <w:tcBorders>
              <w:top w:val="single" w:sz="4" w:space="0" w:color="auto"/>
              <w:left w:val="single" w:sz="4" w:space="0" w:color="auto"/>
              <w:bottom w:val="nil"/>
              <w:right w:val="single" w:sz="4" w:space="0" w:color="auto"/>
            </w:tcBorders>
            <w:shd w:val="clear" w:color="auto" w:fill="auto"/>
            <w:noWrap/>
            <w:vAlign w:val="bottom"/>
            <w:hideMark/>
          </w:tcPr>
          <w:p w14:paraId="0AE842D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2 595,40</w:t>
            </w:r>
          </w:p>
        </w:tc>
        <w:tc>
          <w:tcPr>
            <w:tcW w:w="1128" w:type="dxa"/>
            <w:tcBorders>
              <w:top w:val="single" w:sz="4" w:space="0" w:color="auto"/>
              <w:left w:val="nil"/>
              <w:bottom w:val="nil"/>
              <w:right w:val="single" w:sz="4" w:space="0" w:color="auto"/>
            </w:tcBorders>
            <w:shd w:val="clear" w:color="auto" w:fill="auto"/>
            <w:noWrap/>
            <w:vAlign w:val="bottom"/>
            <w:hideMark/>
          </w:tcPr>
          <w:p w14:paraId="0B57E20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-78,22</w:t>
            </w:r>
          </w:p>
        </w:tc>
        <w:tc>
          <w:tcPr>
            <w:tcW w:w="1081" w:type="dxa"/>
            <w:tcBorders>
              <w:top w:val="single" w:sz="4" w:space="0" w:color="auto"/>
              <w:left w:val="nil"/>
              <w:bottom w:val="nil"/>
              <w:right w:val="single" w:sz="4" w:space="0" w:color="auto"/>
            </w:tcBorders>
            <w:shd w:val="clear" w:color="auto" w:fill="auto"/>
            <w:noWrap/>
            <w:vAlign w:val="bottom"/>
            <w:hideMark/>
          </w:tcPr>
          <w:p w14:paraId="458716C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128,77</w:t>
            </w:r>
          </w:p>
        </w:tc>
        <w:tc>
          <w:tcPr>
            <w:tcW w:w="219" w:type="dxa"/>
            <w:vAlign w:val="center"/>
            <w:hideMark/>
          </w:tcPr>
          <w:p w14:paraId="6A81FA9A" w14:textId="77777777" w:rsidR="001E6D3B" w:rsidRPr="001E6D3B" w:rsidRDefault="001E6D3B" w:rsidP="001E6D3B">
            <w:pPr>
              <w:rPr>
                <w:sz w:val="13"/>
                <w:szCs w:val="13"/>
              </w:rPr>
            </w:pPr>
          </w:p>
        </w:tc>
      </w:tr>
      <w:tr w:rsidR="001E6D3B" w:rsidRPr="001E6D3B" w14:paraId="13AB6CE9" w14:textId="77777777" w:rsidTr="001E6D3B">
        <w:trPr>
          <w:trHeight w:val="495"/>
          <w:jc w:val="center"/>
        </w:trPr>
        <w:tc>
          <w:tcPr>
            <w:tcW w:w="14633" w:type="dxa"/>
            <w:gridSpan w:val="14"/>
            <w:tcBorders>
              <w:top w:val="single" w:sz="4" w:space="0" w:color="auto"/>
              <w:left w:val="single" w:sz="4" w:space="0" w:color="auto"/>
              <w:bottom w:val="single" w:sz="4" w:space="0" w:color="auto"/>
              <w:right w:val="nil"/>
            </w:tcBorders>
            <w:shd w:val="clear" w:color="auto" w:fill="auto"/>
            <w:noWrap/>
            <w:vAlign w:val="center"/>
            <w:hideMark/>
          </w:tcPr>
          <w:p w14:paraId="6D047A2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 Прибыль</w:t>
            </w:r>
          </w:p>
        </w:tc>
        <w:tc>
          <w:tcPr>
            <w:tcW w:w="219" w:type="dxa"/>
            <w:vAlign w:val="center"/>
            <w:hideMark/>
          </w:tcPr>
          <w:p w14:paraId="5FCE9809" w14:textId="77777777" w:rsidR="001E6D3B" w:rsidRPr="001E6D3B" w:rsidRDefault="001E6D3B" w:rsidP="001E6D3B">
            <w:pPr>
              <w:rPr>
                <w:sz w:val="13"/>
                <w:szCs w:val="13"/>
              </w:rPr>
            </w:pPr>
          </w:p>
        </w:tc>
      </w:tr>
      <w:tr w:rsidR="001E6D3B" w:rsidRPr="001E6D3B" w14:paraId="1C061CB8"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327DDFB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4.1</w:t>
            </w:r>
          </w:p>
        </w:tc>
        <w:tc>
          <w:tcPr>
            <w:tcW w:w="4639"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21FD3F3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Нормативная прибыль</w:t>
            </w:r>
          </w:p>
        </w:tc>
        <w:tc>
          <w:tcPr>
            <w:tcW w:w="929" w:type="dxa"/>
            <w:tcBorders>
              <w:top w:val="nil"/>
              <w:left w:val="nil"/>
              <w:bottom w:val="single" w:sz="4" w:space="0" w:color="auto"/>
              <w:right w:val="single" w:sz="4" w:space="0" w:color="auto"/>
            </w:tcBorders>
            <w:shd w:val="clear" w:color="auto" w:fill="auto"/>
            <w:noWrap/>
            <w:vAlign w:val="center"/>
            <w:hideMark/>
          </w:tcPr>
          <w:p w14:paraId="0B6FB80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57F3356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2854F3A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5E1541A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7085D0D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1 510,00</w:t>
            </w:r>
          </w:p>
        </w:tc>
        <w:tc>
          <w:tcPr>
            <w:tcW w:w="1058" w:type="dxa"/>
            <w:tcBorders>
              <w:top w:val="nil"/>
              <w:left w:val="nil"/>
              <w:bottom w:val="single" w:sz="4" w:space="0" w:color="auto"/>
              <w:right w:val="single" w:sz="4" w:space="0" w:color="auto"/>
            </w:tcBorders>
            <w:shd w:val="clear" w:color="auto" w:fill="auto"/>
            <w:noWrap/>
            <w:vAlign w:val="center"/>
            <w:hideMark/>
          </w:tcPr>
          <w:p w14:paraId="58AA4C2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1 513,00</w:t>
            </w:r>
          </w:p>
        </w:tc>
        <w:tc>
          <w:tcPr>
            <w:tcW w:w="1081" w:type="dxa"/>
            <w:tcBorders>
              <w:top w:val="nil"/>
              <w:left w:val="nil"/>
              <w:bottom w:val="single" w:sz="4" w:space="0" w:color="auto"/>
              <w:right w:val="single" w:sz="4" w:space="0" w:color="auto"/>
            </w:tcBorders>
            <w:shd w:val="clear" w:color="auto" w:fill="auto"/>
            <w:noWrap/>
            <w:vAlign w:val="center"/>
            <w:hideMark/>
          </w:tcPr>
          <w:p w14:paraId="18396CD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1 513,00</w:t>
            </w:r>
          </w:p>
        </w:tc>
        <w:tc>
          <w:tcPr>
            <w:tcW w:w="1128" w:type="dxa"/>
            <w:tcBorders>
              <w:top w:val="nil"/>
              <w:left w:val="nil"/>
              <w:bottom w:val="single" w:sz="4" w:space="0" w:color="auto"/>
              <w:right w:val="single" w:sz="4" w:space="0" w:color="auto"/>
            </w:tcBorders>
            <w:shd w:val="clear" w:color="auto" w:fill="auto"/>
            <w:noWrap/>
            <w:vAlign w:val="center"/>
            <w:hideMark/>
          </w:tcPr>
          <w:p w14:paraId="6E11055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1E06ABE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3,00</w:t>
            </w:r>
          </w:p>
        </w:tc>
        <w:tc>
          <w:tcPr>
            <w:tcW w:w="219" w:type="dxa"/>
            <w:vAlign w:val="center"/>
            <w:hideMark/>
          </w:tcPr>
          <w:p w14:paraId="00FD99E8" w14:textId="77777777" w:rsidR="001E6D3B" w:rsidRPr="001E6D3B" w:rsidRDefault="001E6D3B" w:rsidP="001E6D3B">
            <w:pPr>
              <w:rPr>
                <w:sz w:val="13"/>
                <w:szCs w:val="13"/>
              </w:rPr>
            </w:pPr>
          </w:p>
        </w:tc>
      </w:tr>
      <w:tr w:rsidR="001E6D3B" w:rsidRPr="001E6D3B" w14:paraId="711E5CE2" w14:textId="77777777" w:rsidTr="001E6D3B">
        <w:trPr>
          <w:trHeight w:val="345"/>
          <w:jc w:val="center"/>
        </w:trPr>
        <w:tc>
          <w:tcPr>
            <w:tcW w:w="497" w:type="dxa"/>
            <w:tcBorders>
              <w:top w:val="nil"/>
              <w:left w:val="single" w:sz="4" w:space="0" w:color="auto"/>
              <w:bottom w:val="single" w:sz="4" w:space="0" w:color="auto"/>
              <w:right w:val="nil"/>
            </w:tcBorders>
            <w:shd w:val="clear" w:color="auto" w:fill="auto"/>
            <w:noWrap/>
            <w:vAlign w:val="center"/>
            <w:hideMark/>
          </w:tcPr>
          <w:p w14:paraId="3188849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4.2</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53F168"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Выплаты социального характера</w:t>
            </w:r>
          </w:p>
        </w:tc>
        <w:tc>
          <w:tcPr>
            <w:tcW w:w="929" w:type="dxa"/>
            <w:tcBorders>
              <w:top w:val="nil"/>
              <w:left w:val="nil"/>
              <w:bottom w:val="single" w:sz="4" w:space="0" w:color="auto"/>
              <w:right w:val="single" w:sz="4" w:space="0" w:color="auto"/>
            </w:tcBorders>
            <w:shd w:val="clear" w:color="auto" w:fill="auto"/>
            <w:noWrap/>
            <w:vAlign w:val="center"/>
            <w:hideMark/>
          </w:tcPr>
          <w:p w14:paraId="786102B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3CB276E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25896EE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246FDFE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72EE11F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3233F12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0DB7E08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22E6A9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29BB4BB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11547BCF" w14:textId="77777777" w:rsidR="001E6D3B" w:rsidRPr="001E6D3B" w:rsidRDefault="001E6D3B" w:rsidP="001E6D3B">
            <w:pPr>
              <w:rPr>
                <w:sz w:val="13"/>
                <w:szCs w:val="13"/>
              </w:rPr>
            </w:pPr>
          </w:p>
        </w:tc>
      </w:tr>
      <w:tr w:rsidR="001E6D3B" w:rsidRPr="001E6D3B" w14:paraId="3257BB55"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34DE3C2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4.3</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B61C9A"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Инвестиционная программа</w:t>
            </w:r>
          </w:p>
        </w:tc>
        <w:tc>
          <w:tcPr>
            <w:tcW w:w="929" w:type="dxa"/>
            <w:tcBorders>
              <w:top w:val="nil"/>
              <w:left w:val="nil"/>
              <w:bottom w:val="single" w:sz="4" w:space="0" w:color="auto"/>
              <w:right w:val="single" w:sz="4" w:space="0" w:color="auto"/>
            </w:tcBorders>
            <w:shd w:val="clear" w:color="auto" w:fill="auto"/>
            <w:noWrap/>
            <w:vAlign w:val="center"/>
            <w:hideMark/>
          </w:tcPr>
          <w:p w14:paraId="01740C8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5C113C9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1C4DFA0C"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767E5C1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68A01EB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1 510,00</w:t>
            </w:r>
          </w:p>
        </w:tc>
        <w:tc>
          <w:tcPr>
            <w:tcW w:w="1058" w:type="dxa"/>
            <w:tcBorders>
              <w:top w:val="nil"/>
              <w:left w:val="nil"/>
              <w:bottom w:val="single" w:sz="4" w:space="0" w:color="auto"/>
              <w:right w:val="single" w:sz="4" w:space="0" w:color="auto"/>
            </w:tcBorders>
            <w:shd w:val="clear" w:color="auto" w:fill="auto"/>
            <w:noWrap/>
            <w:vAlign w:val="center"/>
            <w:hideMark/>
          </w:tcPr>
          <w:p w14:paraId="61C676F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1 664,00</w:t>
            </w:r>
          </w:p>
        </w:tc>
        <w:tc>
          <w:tcPr>
            <w:tcW w:w="1081" w:type="dxa"/>
            <w:tcBorders>
              <w:top w:val="nil"/>
              <w:left w:val="nil"/>
              <w:bottom w:val="single" w:sz="4" w:space="0" w:color="auto"/>
              <w:right w:val="single" w:sz="4" w:space="0" w:color="auto"/>
            </w:tcBorders>
            <w:shd w:val="clear" w:color="auto" w:fill="auto"/>
            <w:noWrap/>
            <w:vAlign w:val="center"/>
            <w:hideMark/>
          </w:tcPr>
          <w:p w14:paraId="15CFD06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1 664,00</w:t>
            </w:r>
          </w:p>
        </w:tc>
        <w:tc>
          <w:tcPr>
            <w:tcW w:w="1128" w:type="dxa"/>
            <w:tcBorders>
              <w:top w:val="nil"/>
              <w:left w:val="nil"/>
              <w:bottom w:val="single" w:sz="4" w:space="0" w:color="auto"/>
              <w:right w:val="single" w:sz="4" w:space="0" w:color="auto"/>
            </w:tcBorders>
            <w:shd w:val="clear" w:color="auto" w:fill="auto"/>
            <w:noWrap/>
            <w:vAlign w:val="center"/>
            <w:hideMark/>
          </w:tcPr>
          <w:p w14:paraId="607BE3D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0BE0FE8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154,00</w:t>
            </w:r>
          </w:p>
        </w:tc>
        <w:tc>
          <w:tcPr>
            <w:tcW w:w="219" w:type="dxa"/>
            <w:vAlign w:val="center"/>
            <w:hideMark/>
          </w:tcPr>
          <w:p w14:paraId="519092AC" w14:textId="77777777" w:rsidR="001E6D3B" w:rsidRPr="001E6D3B" w:rsidRDefault="001E6D3B" w:rsidP="001E6D3B">
            <w:pPr>
              <w:rPr>
                <w:sz w:val="13"/>
                <w:szCs w:val="13"/>
              </w:rPr>
            </w:pPr>
          </w:p>
        </w:tc>
      </w:tr>
      <w:tr w:rsidR="001E6D3B" w:rsidRPr="001E6D3B" w14:paraId="39D94375"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6ABA867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4639"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10C5743A"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амортизация</w:t>
            </w:r>
          </w:p>
        </w:tc>
        <w:tc>
          <w:tcPr>
            <w:tcW w:w="929" w:type="dxa"/>
            <w:tcBorders>
              <w:top w:val="nil"/>
              <w:left w:val="nil"/>
              <w:bottom w:val="single" w:sz="4" w:space="0" w:color="auto"/>
              <w:right w:val="single" w:sz="4" w:space="0" w:color="auto"/>
            </w:tcBorders>
            <w:shd w:val="clear" w:color="auto" w:fill="auto"/>
            <w:noWrap/>
            <w:vAlign w:val="center"/>
            <w:hideMark/>
          </w:tcPr>
          <w:p w14:paraId="0208854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1BECBA3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63B0EB9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154B946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0F89910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2B8EAB2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151,00</w:t>
            </w:r>
          </w:p>
        </w:tc>
        <w:tc>
          <w:tcPr>
            <w:tcW w:w="1081" w:type="dxa"/>
            <w:tcBorders>
              <w:top w:val="nil"/>
              <w:left w:val="nil"/>
              <w:bottom w:val="single" w:sz="4" w:space="0" w:color="auto"/>
              <w:right w:val="single" w:sz="4" w:space="0" w:color="auto"/>
            </w:tcBorders>
            <w:shd w:val="clear" w:color="auto" w:fill="auto"/>
            <w:noWrap/>
            <w:vAlign w:val="center"/>
            <w:hideMark/>
          </w:tcPr>
          <w:p w14:paraId="1B49456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151,00</w:t>
            </w:r>
          </w:p>
        </w:tc>
        <w:tc>
          <w:tcPr>
            <w:tcW w:w="1128" w:type="dxa"/>
            <w:tcBorders>
              <w:top w:val="nil"/>
              <w:left w:val="nil"/>
              <w:bottom w:val="single" w:sz="4" w:space="0" w:color="auto"/>
              <w:right w:val="single" w:sz="4" w:space="0" w:color="auto"/>
            </w:tcBorders>
            <w:shd w:val="clear" w:color="auto" w:fill="auto"/>
            <w:noWrap/>
            <w:vAlign w:val="center"/>
            <w:hideMark/>
          </w:tcPr>
          <w:p w14:paraId="64F7228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77F581A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151,00</w:t>
            </w:r>
          </w:p>
        </w:tc>
        <w:tc>
          <w:tcPr>
            <w:tcW w:w="219" w:type="dxa"/>
            <w:vAlign w:val="center"/>
            <w:hideMark/>
          </w:tcPr>
          <w:p w14:paraId="207B6B8A" w14:textId="77777777" w:rsidR="001E6D3B" w:rsidRPr="001E6D3B" w:rsidRDefault="001E6D3B" w:rsidP="001E6D3B">
            <w:pPr>
              <w:rPr>
                <w:sz w:val="13"/>
                <w:szCs w:val="13"/>
              </w:rPr>
            </w:pPr>
          </w:p>
        </w:tc>
      </w:tr>
      <w:tr w:rsidR="001E6D3B" w:rsidRPr="001E6D3B" w14:paraId="2FF84491"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5EFDAD6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4639" w:type="dxa"/>
            <w:gridSpan w:val="4"/>
            <w:tcBorders>
              <w:top w:val="single" w:sz="4" w:space="0" w:color="auto"/>
              <w:left w:val="single" w:sz="4" w:space="0" w:color="auto"/>
              <w:bottom w:val="nil"/>
              <w:right w:val="single" w:sz="4" w:space="0" w:color="000000"/>
            </w:tcBorders>
            <w:shd w:val="clear" w:color="auto" w:fill="auto"/>
            <w:noWrap/>
            <w:vAlign w:val="center"/>
            <w:hideMark/>
          </w:tcPr>
          <w:p w14:paraId="44F32B34"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 xml:space="preserve"> прибыль </w:t>
            </w:r>
          </w:p>
        </w:tc>
        <w:tc>
          <w:tcPr>
            <w:tcW w:w="929" w:type="dxa"/>
            <w:tcBorders>
              <w:top w:val="nil"/>
              <w:left w:val="nil"/>
              <w:bottom w:val="single" w:sz="4" w:space="0" w:color="auto"/>
              <w:right w:val="single" w:sz="4" w:space="0" w:color="auto"/>
            </w:tcBorders>
            <w:shd w:val="clear" w:color="auto" w:fill="auto"/>
            <w:noWrap/>
            <w:vAlign w:val="center"/>
            <w:hideMark/>
          </w:tcPr>
          <w:p w14:paraId="3FCD465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4110CA1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3C2543D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7CA99D5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1206494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1 510,00</w:t>
            </w:r>
          </w:p>
        </w:tc>
        <w:tc>
          <w:tcPr>
            <w:tcW w:w="1058" w:type="dxa"/>
            <w:tcBorders>
              <w:top w:val="nil"/>
              <w:left w:val="nil"/>
              <w:bottom w:val="single" w:sz="4" w:space="0" w:color="auto"/>
              <w:right w:val="single" w:sz="4" w:space="0" w:color="auto"/>
            </w:tcBorders>
            <w:shd w:val="clear" w:color="auto" w:fill="auto"/>
            <w:noWrap/>
            <w:vAlign w:val="center"/>
            <w:hideMark/>
          </w:tcPr>
          <w:p w14:paraId="16362301"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1 513,00</w:t>
            </w:r>
          </w:p>
        </w:tc>
        <w:tc>
          <w:tcPr>
            <w:tcW w:w="1081" w:type="dxa"/>
            <w:tcBorders>
              <w:top w:val="nil"/>
              <w:left w:val="nil"/>
              <w:bottom w:val="single" w:sz="4" w:space="0" w:color="auto"/>
              <w:right w:val="single" w:sz="4" w:space="0" w:color="auto"/>
            </w:tcBorders>
            <w:shd w:val="clear" w:color="auto" w:fill="auto"/>
            <w:noWrap/>
            <w:vAlign w:val="center"/>
            <w:hideMark/>
          </w:tcPr>
          <w:p w14:paraId="35E99AA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1 513,00</w:t>
            </w:r>
          </w:p>
        </w:tc>
        <w:tc>
          <w:tcPr>
            <w:tcW w:w="1128" w:type="dxa"/>
            <w:tcBorders>
              <w:top w:val="nil"/>
              <w:left w:val="nil"/>
              <w:bottom w:val="single" w:sz="4" w:space="0" w:color="auto"/>
              <w:right w:val="single" w:sz="4" w:space="0" w:color="auto"/>
            </w:tcBorders>
            <w:shd w:val="clear" w:color="auto" w:fill="auto"/>
            <w:noWrap/>
            <w:vAlign w:val="center"/>
            <w:hideMark/>
          </w:tcPr>
          <w:p w14:paraId="5DDEE8D6"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4B97305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3,00</w:t>
            </w:r>
          </w:p>
        </w:tc>
        <w:tc>
          <w:tcPr>
            <w:tcW w:w="219" w:type="dxa"/>
            <w:vAlign w:val="center"/>
            <w:hideMark/>
          </w:tcPr>
          <w:p w14:paraId="0227125E" w14:textId="77777777" w:rsidR="001E6D3B" w:rsidRPr="001E6D3B" w:rsidRDefault="001E6D3B" w:rsidP="001E6D3B">
            <w:pPr>
              <w:rPr>
                <w:sz w:val="13"/>
                <w:szCs w:val="13"/>
              </w:rPr>
            </w:pPr>
          </w:p>
        </w:tc>
      </w:tr>
      <w:tr w:rsidR="001E6D3B" w:rsidRPr="001E6D3B" w14:paraId="2981B8A4" w14:textId="77777777" w:rsidTr="001E6D3B">
        <w:trPr>
          <w:trHeight w:val="390"/>
          <w:jc w:val="center"/>
        </w:trPr>
        <w:tc>
          <w:tcPr>
            <w:tcW w:w="497" w:type="dxa"/>
            <w:tcBorders>
              <w:top w:val="nil"/>
              <w:left w:val="single" w:sz="4" w:space="0" w:color="auto"/>
              <w:bottom w:val="single" w:sz="4" w:space="0" w:color="auto"/>
              <w:right w:val="nil"/>
            </w:tcBorders>
            <w:shd w:val="clear" w:color="auto" w:fill="auto"/>
            <w:noWrap/>
            <w:vAlign w:val="center"/>
            <w:hideMark/>
          </w:tcPr>
          <w:p w14:paraId="626B2CC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4.4</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A2487B"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Расчётная предпринимательская прибыль</w:t>
            </w:r>
          </w:p>
        </w:tc>
        <w:tc>
          <w:tcPr>
            <w:tcW w:w="929" w:type="dxa"/>
            <w:tcBorders>
              <w:top w:val="nil"/>
              <w:left w:val="nil"/>
              <w:bottom w:val="single" w:sz="4" w:space="0" w:color="auto"/>
              <w:right w:val="single" w:sz="4" w:space="0" w:color="auto"/>
            </w:tcBorders>
            <w:shd w:val="clear" w:color="auto" w:fill="auto"/>
            <w:noWrap/>
            <w:vAlign w:val="center"/>
            <w:hideMark/>
          </w:tcPr>
          <w:p w14:paraId="20C35D4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01DDD79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single" w:sz="4" w:space="0" w:color="auto"/>
              <w:right w:val="single" w:sz="4" w:space="0" w:color="auto"/>
            </w:tcBorders>
            <w:shd w:val="clear" w:color="auto" w:fill="auto"/>
            <w:noWrap/>
            <w:vAlign w:val="center"/>
            <w:hideMark/>
          </w:tcPr>
          <w:p w14:paraId="36A4862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60BC9A1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3E70F74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single" w:sz="4" w:space="0" w:color="auto"/>
              <w:right w:val="single" w:sz="4" w:space="0" w:color="auto"/>
            </w:tcBorders>
            <w:shd w:val="clear" w:color="auto" w:fill="auto"/>
            <w:noWrap/>
            <w:vAlign w:val="center"/>
            <w:hideMark/>
          </w:tcPr>
          <w:p w14:paraId="0ECAD66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168FFA1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2C79576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single" w:sz="4" w:space="0" w:color="auto"/>
              <w:right w:val="single" w:sz="4" w:space="0" w:color="auto"/>
            </w:tcBorders>
            <w:shd w:val="clear" w:color="auto" w:fill="auto"/>
            <w:noWrap/>
            <w:vAlign w:val="center"/>
            <w:hideMark/>
          </w:tcPr>
          <w:p w14:paraId="461B2CF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1B97CC34" w14:textId="77777777" w:rsidR="001E6D3B" w:rsidRPr="001E6D3B" w:rsidRDefault="001E6D3B" w:rsidP="001E6D3B">
            <w:pPr>
              <w:rPr>
                <w:sz w:val="13"/>
                <w:szCs w:val="13"/>
              </w:rPr>
            </w:pPr>
          </w:p>
        </w:tc>
      </w:tr>
      <w:tr w:rsidR="001E6D3B" w:rsidRPr="001E6D3B" w14:paraId="1F64A39C" w14:textId="77777777" w:rsidTr="001E6D3B">
        <w:trPr>
          <w:trHeight w:val="300"/>
          <w:jc w:val="center"/>
        </w:trPr>
        <w:tc>
          <w:tcPr>
            <w:tcW w:w="497" w:type="dxa"/>
            <w:tcBorders>
              <w:top w:val="nil"/>
              <w:left w:val="single" w:sz="4" w:space="0" w:color="auto"/>
              <w:bottom w:val="nil"/>
              <w:right w:val="nil"/>
            </w:tcBorders>
            <w:shd w:val="clear" w:color="auto" w:fill="auto"/>
            <w:noWrap/>
            <w:vAlign w:val="center"/>
            <w:hideMark/>
          </w:tcPr>
          <w:p w14:paraId="7095259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4.5</w:t>
            </w:r>
          </w:p>
        </w:tc>
        <w:tc>
          <w:tcPr>
            <w:tcW w:w="4639"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24CF4282"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Прочие расходы из прибыли</w:t>
            </w:r>
          </w:p>
        </w:tc>
        <w:tc>
          <w:tcPr>
            <w:tcW w:w="929" w:type="dxa"/>
            <w:tcBorders>
              <w:top w:val="nil"/>
              <w:left w:val="nil"/>
              <w:bottom w:val="nil"/>
              <w:right w:val="single" w:sz="4" w:space="0" w:color="auto"/>
            </w:tcBorders>
            <w:shd w:val="clear" w:color="auto" w:fill="auto"/>
            <w:noWrap/>
            <w:vAlign w:val="center"/>
            <w:hideMark/>
          </w:tcPr>
          <w:p w14:paraId="3E37416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single" w:sz="4" w:space="0" w:color="auto"/>
            </w:tcBorders>
            <w:shd w:val="clear" w:color="auto" w:fill="auto"/>
            <w:noWrap/>
            <w:vAlign w:val="center"/>
            <w:hideMark/>
          </w:tcPr>
          <w:p w14:paraId="68D5E862"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nil"/>
              <w:left w:val="nil"/>
              <w:bottom w:val="nil"/>
              <w:right w:val="single" w:sz="4" w:space="0" w:color="auto"/>
            </w:tcBorders>
            <w:shd w:val="clear" w:color="auto" w:fill="auto"/>
            <w:noWrap/>
            <w:vAlign w:val="center"/>
            <w:hideMark/>
          </w:tcPr>
          <w:p w14:paraId="7140E61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nil"/>
              <w:right w:val="single" w:sz="4" w:space="0" w:color="auto"/>
            </w:tcBorders>
            <w:shd w:val="clear" w:color="auto" w:fill="auto"/>
            <w:noWrap/>
            <w:vAlign w:val="center"/>
            <w:hideMark/>
          </w:tcPr>
          <w:p w14:paraId="61C90A0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nil"/>
              <w:right w:val="single" w:sz="4" w:space="0" w:color="auto"/>
            </w:tcBorders>
            <w:shd w:val="clear" w:color="auto" w:fill="auto"/>
            <w:noWrap/>
            <w:vAlign w:val="center"/>
            <w:hideMark/>
          </w:tcPr>
          <w:p w14:paraId="7892959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nil"/>
              <w:left w:val="nil"/>
              <w:bottom w:val="nil"/>
              <w:right w:val="single" w:sz="4" w:space="0" w:color="auto"/>
            </w:tcBorders>
            <w:shd w:val="clear" w:color="auto" w:fill="auto"/>
            <w:noWrap/>
            <w:vAlign w:val="center"/>
            <w:hideMark/>
          </w:tcPr>
          <w:p w14:paraId="2A80D28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nil"/>
              <w:right w:val="single" w:sz="4" w:space="0" w:color="auto"/>
            </w:tcBorders>
            <w:shd w:val="clear" w:color="auto" w:fill="auto"/>
            <w:noWrap/>
            <w:vAlign w:val="center"/>
            <w:hideMark/>
          </w:tcPr>
          <w:p w14:paraId="2B18C8B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28" w:type="dxa"/>
            <w:tcBorders>
              <w:top w:val="nil"/>
              <w:left w:val="nil"/>
              <w:bottom w:val="nil"/>
              <w:right w:val="single" w:sz="4" w:space="0" w:color="auto"/>
            </w:tcBorders>
            <w:shd w:val="clear" w:color="auto" w:fill="auto"/>
            <w:noWrap/>
            <w:vAlign w:val="center"/>
            <w:hideMark/>
          </w:tcPr>
          <w:p w14:paraId="70D958F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nil"/>
              <w:left w:val="nil"/>
              <w:bottom w:val="nil"/>
              <w:right w:val="single" w:sz="4" w:space="0" w:color="auto"/>
            </w:tcBorders>
            <w:shd w:val="clear" w:color="auto" w:fill="auto"/>
            <w:noWrap/>
            <w:vAlign w:val="center"/>
            <w:hideMark/>
          </w:tcPr>
          <w:p w14:paraId="5D35F96E"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219" w:type="dxa"/>
            <w:vAlign w:val="center"/>
            <w:hideMark/>
          </w:tcPr>
          <w:p w14:paraId="7AAECFBE" w14:textId="77777777" w:rsidR="001E6D3B" w:rsidRPr="001E6D3B" w:rsidRDefault="001E6D3B" w:rsidP="001E6D3B">
            <w:pPr>
              <w:rPr>
                <w:sz w:val="13"/>
                <w:szCs w:val="13"/>
              </w:rPr>
            </w:pPr>
          </w:p>
        </w:tc>
      </w:tr>
      <w:tr w:rsidR="001E6D3B" w:rsidRPr="001E6D3B" w14:paraId="6721DC2A" w14:textId="77777777" w:rsidTr="001E6D3B">
        <w:trPr>
          <w:trHeight w:val="300"/>
          <w:jc w:val="center"/>
        </w:trPr>
        <w:tc>
          <w:tcPr>
            <w:tcW w:w="497" w:type="dxa"/>
            <w:tcBorders>
              <w:top w:val="single" w:sz="4" w:space="0" w:color="auto"/>
              <w:left w:val="single" w:sz="4" w:space="0" w:color="auto"/>
              <w:bottom w:val="single" w:sz="4" w:space="0" w:color="auto"/>
              <w:right w:val="nil"/>
            </w:tcBorders>
            <w:shd w:val="clear" w:color="auto" w:fill="auto"/>
            <w:noWrap/>
            <w:vAlign w:val="center"/>
            <w:hideMark/>
          </w:tcPr>
          <w:p w14:paraId="72E56D9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AB06FC"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ИТОГО прибыль</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4A37E19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5CD5405B"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7C12C43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76FF488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A8F34BF"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1 510,00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22E7500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1 513,00</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1EF6628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1 513,00</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6D2DC4A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0,00</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0FDE3A0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3,00</w:t>
            </w:r>
          </w:p>
        </w:tc>
        <w:tc>
          <w:tcPr>
            <w:tcW w:w="219" w:type="dxa"/>
            <w:vAlign w:val="center"/>
            <w:hideMark/>
          </w:tcPr>
          <w:p w14:paraId="5B65B01B" w14:textId="77777777" w:rsidR="001E6D3B" w:rsidRPr="001E6D3B" w:rsidRDefault="001E6D3B" w:rsidP="001E6D3B">
            <w:pPr>
              <w:rPr>
                <w:sz w:val="13"/>
                <w:szCs w:val="13"/>
              </w:rPr>
            </w:pPr>
          </w:p>
        </w:tc>
      </w:tr>
      <w:tr w:rsidR="001E6D3B" w:rsidRPr="001E6D3B" w14:paraId="2BBC80AC" w14:textId="77777777" w:rsidTr="001E6D3B">
        <w:trPr>
          <w:trHeight w:val="330"/>
          <w:jc w:val="center"/>
        </w:trPr>
        <w:tc>
          <w:tcPr>
            <w:tcW w:w="497" w:type="dxa"/>
            <w:tcBorders>
              <w:top w:val="nil"/>
              <w:left w:val="single" w:sz="4" w:space="0" w:color="auto"/>
              <w:bottom w:val="single" w:sz="4" w:space="0" w:color="auto"/>
              <w:right w:val="nil"/>
            </w:tcBorders>
            <w:shd w:val="clear" w:color="auto" w:fill="auto"/>
            <w:noWrap/>
            <w:vAlign w:val="center"/>
            <w:hideMark/>
          </w:tcPr>
          <w:p w14:paraId="190827BA"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nil"/>
              <w:left w:val="single" w:sz="4" w:space="0" w:color="auto"/>
              <w:bottom w:val="single" w:sz="4" w:space="0" w:color="auto"/>
              <w:right w:val="single" w:sz="4" w:space="0" w:color="000000"/>
            </w:tcBorders>
            <w:shd w:val="clear" w:color="auto" w:fill="auto"/>
            <w:noWrap/>
            <w:vAlign w:val="center"/>
            <w:hideMark/>
          </w:tcPr>
          <w:p w14:paraId="68E8D6B2"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Необходимая валовая выручка, всего</w:t>
            </w:r>
          </w:p>
        </w:tc>
        <w:tc>
          <w:tcPr>
            <w:tcW w:w="929" w:type="dxa"/>
            <w:tcBorders>
              <w:top w:val="nil"/>
              <w:left w:val="nil"/>
              <w:bottom w:val="single" w:sz="4" w:space="0" w:color="auto"/>
              <w:right w:val="single" w:sz="4" w:space="0" w:color="auto"/>
            </w:tcBorders>
            <w:shd w:val="clear" w:color="auto" w:fill="auto"/>
            <w:noWrap/>
            <w:vAlign w:val="center"/>
            <w:hideMark/>
          </w:tcPr>
          <w:p w14:paraId="4781597C"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4852B653"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26 402,84</w:t>
            </w:r>
          </w:p>
        </w:tc>
        <w:tc>
          <w:tcPr>
            <w:tcW w:w="1151" w:type="dxa"/>
            <w:tcBorders>
              <w:top w:val="nil"/>
              <w:left w:val="nil"/>
              <w:bottom w:val="single" w:sz="4" w:space="0" w:color="auto"/>
              <w:right w:val="single" w:sz="4" w:space="0" w:color="auto"/>
            </w:tcBorders>
            <w:shd w:val="clear" w:color="auto" w:fill="auto"/>
            <w:noWrap/>
            <w:vAlign w:val="center"/>
            <w:hideMark/>
          </w:tcPr>
          <w:p w14:paraId="2829648C"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25 985,95</w:t>
            </w:r>
          </w:p>
        </w:tc>
        <w:tc>
          <w:tcPr>
            <w:tcW w:w="1058" w:type="dxa"/>
            <w:tcBorders>
              <w:top w:val="nil"/>
              <w:left w:val="nil"/>
              <w:bottom w:val="single" w:sz="4" w:space="0" w:color="auto"/>
              <w:right w:val="single" w:sz="4" w:space="0" w:color="auto"/>
            </w:tcBorders>
            <w:shd w:val="clear" w:color="auto" w:fill="auto"/>
            <w:noWrap/>
            <w:vAlign w:val="center"/>
            <w:hideMark/>
          </w:tcPr>
          <w:p w14:paraId="570312E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22 070,69</w:t>
            </w:r>
          </w:p>
        </w:tc>
        <w:tc>
          <w:tcPr>
            <w:tcW w:w="1058" w:type="dxa"/>
            <w:tcBorders>
              <w:top w:val="nil"/>
              <w:left w:val="nil"/>
              <w:bottom w:val="single" w:sz="4" w:space="0" w:color="auto"/>
              <w:right w:val="single" w:sz="4" w:space="0" w:color="auto"/>
            </w:tcBorders>
            <w:shd w:val="clear" w:color="auto" w:fill="auto"/>
            <w:noWrap/>
            <w:vAlign w:val="center"/>
            <w:hideMark/>
          </w:tcPr>
          <w:p w14:paraId="2BF8B256"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37 030,69</w:t>
            </w:r>
          </w:p>
        </w:tc>
        <w:tc>
          <w:tcPr>
            <w:tcW w:w="1058" w:type="dxa"/>
            <w:tcBorders>
              <w:top w:val="nil"/>
              <w:left w:val="nil"/>
              <w:bottom w:val="single" w:sz="4" w:space="0" w:color="auto"/>
              <w:right w:val="single" w:sz="4" w:space="0" w:color="auto"/>
            </w:tcBorders>
            <w:shd w:val="clear" w:color="auto" w:fill="auto"/>
            <w:noWrap/>
            <w:vAlign w:val="center"/>
            <w:hideMark/>
          </w:tcPr>
          <w:p w14:paraId="7EDE4A3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42 561,40</w:t>
            </w:r>
          </w:p>
        </w:tc>
        <w:tc>
          <w:tcPr>
            <w:tcW w:w="1081" w:type="dxa"/>
            <w:tcBorders>
              <w:top w:val="nil"/>
              <w:left w:val="nil"/>
              <w:bottom w:val="single" w:sz="4" w:space="0" w:color="auto"/>
              <w:right w:val="single" w:sz="4" w:space="0" w:color="auto"/>
            </w:tcBorders>
            <w:shd w:val="clear" w:color="auto" w:fill="auto"/>
            <w:noWrap/>
            <w:vAlign w:val="center"/>
            <w:hideMark/>
          </w:tcPr>
          <w:p w14:paraId="30D2B418"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39 174,24</w:t>
            </w:r>
          </w:p>
        </w:tc>
        <w:tc>
          <w:tcPr>
            <w:tcW w:w="1128" w:type="dxa"/>
            <w:tcBorders>
              <w:top w:val="nil"/>
              <w:left w:val="nil"/>
              <w:bottom w:val="single" w:sz="4" w:space="0" w:color="auto"/>
              <w:right w:val="single" w:sz="4" w:space="0" w:color="auto"/>
            </w:tcBorders>
            <w:shd w:val="clear" w:color="auto" w:fill="auto"/>
            <w:noWrap/>
            <w:vAlign w:val="center"/>
            <w:hideMark/>
          </w:tcPr>
          <w:p w14:paraId="1E53BD8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-3 387,17</w:t>
            </w:r>
          </w:p>
        </w:tc>
        <w:tc>
          <w:tcPr>
            <w:tcW w:w="1081" w:type="dxa"/>
            <w:tcBorders>
              <w:top w:val="nil"/>
              <w:left w:val="nil"/>
              <w:bottom w:val="single" w:sz="4" w:space="0" w:color="auto"/>
              <w:right w:val="single" w:sz="4" w:space="0" w:color="auto"/>
            </w:tcBorders>
            <w:shd w:val="clear" w:color="auto" w:fill="auto"/>
            <w:noWrap/>
            <w:vAlign w:val="center"/>
            <w:hideMark/>
          </w:tcPr>
          <w:p w14:paraId="0D9AE8D2"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2 143,54</w:t>
            </w:r>
          </w:p>
        </w:tc>
        <w:tc>
          <w:tcPr>
            <w:tcW w:w="219" w:type="dxa"/>
            <w:vAlign w:val="center"/>
            <w:hideMark/>
          </w:tcPr>
          <w:p w14:paraId="0AE26EAC" w14:textId="77777777" w:rsidR="001E6D3B" w:rsidRPr="001E6D3B" w:rsidRDefault="001E6D3B" w:rsidP="001E6D3B">
            <w:pPr>
              <w:rPr>
                <w:sz w:val="13"/>
                <w:szCs w:val="13"/>
              </w:rPr>
            </w:pPr>
          </w:p>
        </w:tc>
      </w:tr>
      <w:tr w:rsidR="001E6D3B" w:rsidRPr="001E6D3B" w14:paraId="2D4BB941" w14:textId="77777777" w:rsidTr="001E6D3B">
        <w:trPr>
          <w:trHeight w:val="330"/>
          <w:jc w:val="center"/>
        </w:trPr>
        <w:tc>
          <w:tcPr>
            <w:tcW w:w="497" w:type="dxa"/>
            <w:tcBorders>
              <w:top w:val="nil"/>
              <w:left w:val="single" w:sz="4" w:space="0" w:color="auto"/>
              <w:bottom w:val="single" w:sz="4" w:space="0" w:color="auto"/>
              <w:right w:val="nil"/>
            </w:tcBorders>
            <w:shd w:val="clear" w:color="auto" w:fill="auto"/>
            <w:noWrap/>
            <w:vAlign w:val="center"/>
            <w:hideMark/>
          </w:tcPr>
          <w:p w14:paraId="79A1053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15150A4"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в том числе на потребительский рынок</w:t>
            </w:r>
          </w:p>
        </w:tc>
        <w:tc>
          <w:tcPr>
            <w:tcW w:w="929" w:type="dxa"/>
            <w:tcBorders>
              <w:top w:val="nil"/>
              <w:left w:val="nil"/>
              <w:bottom w:val="single" w:sz="4" w:space="0" w:color="auto"/>
              <w:right w:val="single" w:sz="4" w:space="0" w:color="auto"/>
            </w:tcBorders>
            <w:shd w:val="clear" w:color="auto" w:fill="auto"/>
            <w:noWrap/>
            <w:vAlign w:val="center"/>
            <w:hideMark/>
          </w:tcPr>
          <w:p w14:paraId="178F78A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bottom"/>
            <w:hideMark/>
          </w:tcPr>
          <w:p w14:paraId="76134BD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26 402,84</w:t>
            </w:r>
          </w:p>
        </w:tc>
        <w:tc>
          <w:tcPr>
            <w:tcW w:w="1151" w:type="dxa"/>
            <w:tcBorders>
              <w:top w:val="nil"/>
              <w:left w:val="nil"/>
              <w:bottom w:val="single" w:sz="4" w:space="0" w:color="auto"/>
              <w:right w:val="single" w:sz="4" w:space="0" w:color="auto"/>
            </w:tcBorders>
            <w:shd w:val="clear" w:color="auto" w:fill="auto"/>
            <w:noWrap/>
            <w:vAlign w:val="bottom"/>
            <w:hideMark/>
          </w:tcPr>
          <w:p w14:paraId="5D508BE2"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25 985,95</w:t>
            </w:r>
          </w:p>
        </w:tc>
        <w:tc>
          <w:tcPr>
            <w:tcW w:w="1058" w:type="dxa"/>
            <w:tcBorders>
              <w:top w:val="nil"/>
              <w:left w:val="nil"/>
              <w:bottom w:val="single" w:sz="4" w:space="0" w:color="auto"/>
              <w:right w:val="single" w:sz="4" w:space="0" w:color="auto"/>
            </w:tcBorders>
            <w:shd w:val="clear" w:color="auto" w:fill="auto"/>
            <w:noWrap/>
            <w:vAlign w:val="bottom"/>
            <w:hideMark/>
          </w:tcPr>
          <w:p w14:paraId="761339C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22 070,69</w:t>
            </w:r>
          </w:p>
        </w:tc>
        <w:tc>
          <w:tcPr>
            <w:tcW w:w="1058" w:type="dxa"/>
            <w:tcBorders>
              <w:top w:val="nil"/>
              <w:left w:val="nil"/>
              <w:bottom w:val="single" w:sz="4" w:space="0" w:color="auto"/>
              <w:right w:val="single" w:sz="4" w:space="0" w:color="auto"/>
            </w:tcBorders>
            <w:shd w:val="clear" w:color="auto" w:fill="auto"/>
            <w:noWrap/>
            <w:vAlign w:val="bottom"/>
            <w:hideMark/>
          </w:tcPr>
          <w:p w14:paraId="5A9CC84F"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37 030,69</w:t>
            </w:r>
          </w:p>
        </w:tc>
        <w:tc>
          <w:tcPr>
            <w:tcW w:w="1058" w:type="dxa"/>
            <w:tcBorders>
              <w:top w:val="nil"/>
              <w:left w:val="nil"/>
              <w:bottom w:val="single" w:sz="4" w:space="0" w:color="auto"/>
              <w:right w:val="single" w:sz="4" w:space="0" w:color="auto"/>
            </w:tcBorders>
            <w:shd w:val="clear" w:color="auto" w:fill="auto"/>
            <w:noWrap/>
            <w:vAlign w:val="bottom"/>
            <w:hideMark/>
          </w:tcPr>
          <w:p w14:paraId="4BBD54F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42 561,40</w:t>
            </w:r>
          </w:p>
        </w:tc>
        <w:tc>
          <w:tcPr>
            <w:tcW w:w="1081" w:type="dxa"/>
            <w:tcBorders>
              <w:top w:val="nil"/>
              <w:left w:val="nil"/>
              <w:bottom w:val="single" w:sz="4" w:space="0" w:color="auto"/>
              <w:right w:val="single" w:sz="4" w:space="0" w:color="auto"/>
            </w:tcBorders>
            <w:shd w:val="clear" w:color="auto" w:fill="auto"/>
            <w:noWrap/>
            <w:vAlign w:val="bottom"/>
            <w:hideMark/>
          </w:tcPr>
          <w:p w14:paraId="39707E03"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39 174,24</w:t>
            </w:r>
          </w:p>
        </w:tc>
        <w:tc>
          <w:tcPr>
            <w:tcW w:w="1128" w:type="dxa"/>
            <w:tcBorders>
              <w:top w:val="nil"/>
              <w:left w:val="nil"/>
              <w:bottom w:val="single" w:sz="4" w:space="0" w:color="auto"/>
              <w:right w:val="single" w:sz="4" w:space="0" w:color="auto"/>
            </w:tcBorders>
            <w:shd w:val="clear" w:color="auto" w:fill="auto"/>
            <w:noWrap/>
            <w:vAlign w:val="bottom"/>
            <w:hideMark/>
          </w:tcPr>
          <w:p w14:paraId="2B9F187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-3 387,17</w:t>
            </w:r>
          </w:p>
        </w:tc>
        <w:tc>
          <w:tcPr>
            <w:tcW w:w="1081" w:type="dxa"/>
            <w:tcBorders>
              <w:top w:val="nil"/>
              <w:left w:val="nil"/>
              <w:bottom w:val="single" w:sz="4" w:space="0" w:color="auto"/>
              <w:right w:val="single" w:sz="4" w:space="0" w:color="auto"/>
            </w:tcBorders>
            <w:shd w:val="clear" w:color="auto" w:fill="auto"/>
            <w:noWrap/>
            <w:vAlign w:val="bottom"/>
            <w:hideMark/>
          </w:tcPr>
          <w:p w14:paraId="117ABC9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2 143,54</w:t>
            </w:r>
          </w:p>
        </w:tc>
        <w:tc>
          <w:tcPr>
            <w:tcW w:w="219" w:type="dxa"/>
            <w:vAlign w:val="center"/>
            <w:hideMark/>
          </w:tcPr>
          <w:p w14:paraId="2CA0BBA7" w14:textId="77777777" w:rsidR="001E6D3B" w:rsidRPr="001E6D3B" w:rsidRDefault="001E6D3B" w:rsidP="001E6D3B">
            <w:pPr>
              <w:rPr>
                <w:sz w:val="13"/>
                <w:szCs w:val="13"/>
              </w:rPr>
            </w:pPr>
          </w:p>
        </w:tc>
      </w:tr>
      <w:tr w:rsidR="001E6D3B" w:rsidRPr="001E6D3B" w14:paraId="675A3C97" w14:textId="77777777" w:rsidTr="001E6D3B">
        <w:trPr>
          <w:trHeight w:val="915"/>
          <w:jc w:val="center"/>
        </w:trPr>
        <w:tc>
          <w:tcPr>
            <w:tcW w:w="497" w:type="dxa"/>
            <w:tcBorders>
              <w:top w:val="nil"/>
              <w:left w:val="single" w:sz="4" w:space="0" w:color="auto"/>
              <w:bottom w:val="single" w:sz="4" w:space="0" w:color="auto"/>
              <w:right w:val="nil"/>
            </w:tcBorders>
            <w:shd w:val="clear" w:color="auto" w:fill="auto"/>
            <w:noWrap/>
            <w:vAlign w:val="center"/>
            <w:hideMark/>
          </w:tcPr>
          <w:p w14:paraId="4D0EC64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ADA9A6B"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Результаты деятельности до перехода к регулированию цен (тарифов) на основе долгосрочных параметров регулирования</w:t>
            </w:r>
          </w:p>
        </w:tc>
        <w:tc>
          <w:tcPr>
            <w:tcW w:w="929" w:type="dxa"/>
            <w:tcBorders>
              <w:top w:val="nil"/>
              <w:left w:val="nil"/>
              <w:bottom w:val="single" w:sz="4" w:space="0" w:color="auto"/>
              <w:right w:val="single" w:sz="4" w:space="0" w:color="auto"/>
            </w:tcBorders>
            <w:shd w:val="clear" w:color="auto" w:fill="auto"/>
            <w:noWrap/>
            <w:vAlign w:val="center"/>
            <w:hideMark/>
          </w:tcPr>
          <w:p w14:paraId="3F62CCE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bottom"/>
            <w:hideMark/>
          </w:tcPr>
          <w:p w14:paraId="4C5C293D"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151" w:type="dxa"/>
            <w:tcBorders>
              <w:top w:val="nil"/>
              <w:left w:val="nil"/>
              <w:bottom w:val="single" w:sz="4" w:space="0" w:color="auto"/>
              <w:right w:val="single" w:sz="4" w:space="0" w:color="auto"/>
            </w:tcBorders>
            <w:shd w:val="clear" w:color="auto" w:fill="auto"/>
            <w:noWrap/>
            <w:vAlign w:val="bottom"/>
            <w:hideMark/>
          </w:tcPr>
          <w:p w14:paraId="06A6E926"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nil"/>
              <w:bottom w:val="single" w:sz="4" w:space="0" w:color="auto"/>
              <w:right w:val="nil"/>
            </w:tcBorders>
            <w:shd w:val="clear" w:color="auto" w:fill="auto"/>
            <w:noWrap/>
            <w:vAlign w:val="bottom"/>
            <w:hideMark/>
          </w:tcPr>
          <w:p w14:paraId="4C4AFE1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7401B2E8"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00395B3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nil"/>
              <w:left w:val="nil"/>
              <w:bottom w:val="single" w:sz="4" w:space="0" w:color="auto"/>
              <w:right w:val="single" w:sz="4" w:space="0" w:color="auto"/>
            </w:tcBorders>
            <w:shd w:val="clear" w:color="auto" w:fill="auto"/>
            <w:noWrap/>
            <w:vAlign w:val="center"/>
            <w:hideMark/>
          </w:tcPr>
          <w:p w14:paraId="336D9E1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10 221,36</w:t>
            </w:r>
          </w:p>
        </w:tc>
        <w:tc>
          <w:tcPr>
            <w:tcW w:w="1128" w:type="dxa"/>
            <w:tcBorders>
              <w:top w:val="nil"/>
              <w:left w:val="nil"/>
              <w:bottom w:val="single" w:sz="4" w:space="0" w:color="auto"/>
              <w:right w:val="single" w:sz="4" w:space="0" w:color="auto"/>
            </w:tcBorders>
            <w:shd w:val="clear" w:color="auto" w:fill="auto"/>
            <w:noWrap/>
            <w:vAlign w:val="center"/>
            <w:hideMark/>
          </w:tcPr>
          <w:p w14:paraId="0F574A14"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nil"/>
              <w:left w:val="nil"/>
              <w:bottom w:val="single" w:sz="4" w:space="0" w:color="auto"/>
              <w:right w:val="single" w:sz="4" w:space="0" w:color="auto"/>
            </w:tcBorders>
            <w:shd w:val="clear" w:color="auto" w:fill="auto"/>
            <w:noWrap/>
            <w:vAlign w:val="center"/>
            <w:hideMark/>
          </w:tcPr>
          <w:p w14:paraId="22C1A21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7973B7AC" w14:textId="77777777" w:rsidR="001E6D3B" w:rsidRPr="001E6D3B" w:rsidRDefault="001E6D3B" w:rsidP="001E6D3B">
            <w:pPr>
              <w:rPr>
                <w:sz w:val="13"/>
                <w:szCs w:val="13"/>
              </w:rPr>
            </w:pPr>
          </w:p>
        </w:tc>
      </w:tr>
      <w:tr w:rsidR="001E6D3B" w:rsidRPr="001E6D3B" w14:paraId="7EB7F58C" w14:textId="77777777" w:rsidTr="001E6D3B">
        <w:trPr>
          <w:trHeight w:val="900"/>
          <w:jc w:val="center"/>
        </w:trPr>
        <w:tc>
          <w:tcPr>
            <w:tcW w:w="497" w:type="dxa"/>
            <w:tcBorders>
              <w:top w:val="nil"/>
              <w:left w:val="single" w:sz="4" w:space="0" w:color="auto"/>
              <w:bottom w:val="single" w:sz="4" w:space="0" w:color="auto"/>
              <w:right w:val="nil"/>
            </w:tcBorders>
            <w:shd w:val="clear" w:color="auto" w:fill="auto"/>
            <w:noWrap/>
            <w:vAlign w:val="center"/>
            <w:hideMark/>
          </w:tcPr>
          <w:p w14:paraId="0BD3577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CFCF5E"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Корректировка, связанная с соблюдением статьи 3 Федерального закона от 27.07.2010 № 190-ФЗ «О теплоснабжении»</w:t>
            </w:r>
          </w:p>
        </w:tc>
        <w:tc>
          <w:tcPr>
            <w:tcW w:w="929" w:type="dxa"/>
            <w:tcBorders>
              <w:top w:val="nil"/>
              <w:left w:val="nil"/>
              <w:bottom w:val="single" w:sz="4" w:space="0" w:color="auto"/>
              <w:right w:val="single" w:sz="4" w:space="0" w:color="auto"/>
            </w:tcBorders>
            <w:shd w:val="clear" w:color="auto" w:fill="auto"/>
            <w:noWrap/>
            <w:vAlign w:val="center"/>
            <w:hideMark/>
          </w:tcPr>
          <w:p w14:paraId="5053202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2004DA80"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151" w:type="dxa"/>
            <w:tcBorders>
              <w:top w:val="nil"/>
              <w:left w:val="nil"/>
              <w:bottom w:val="single" w:sz="4" w:space="0" w:color="auto"/>
              <w:right w:val="single" w:sz="4" w:space="0" w:color="auto"/>
            </w:tcBorders>
            <w:shd w:val="clear" w:color="auto" w:fill="auto"/>
            <w:noWrap/>
            <w:vAlign w:val="center"/>
            <w:hideMark/>
          </w:tcPr>
          <w:p w14:paraId="753F16AC" w14:textId="77777777" w:rsidR="001E6D3B" w:rsidRPr="001E6D3B" w:rsidRDefault="001E6D3B" w:rsidP="001E6D3B">
            <w:pPr>
              <w:rPr>
                <w:rFonts w:ascii="Calibri" w:hAnsi="Calibri" w:cs="Calibri"/>
                <w:sz w:val="13"/>
                <w:szCs w:val="13"/>
              </w:rPr>
            </w:pPr>
            <w:r w:rsidRPr="001E6D3B">
              <w:rPr>
                <w:rFonts w:ascii="Calibri" w:hAnsi="Calibri" w:cs="Calibri"/>
                <w:sz w:val="13"/>
                <w:szCs w:val="13"/>
              </w:rPr>
              <w:t> </w:t>
            </w:r>
          </w:p>
        </w:tc>
        <w:tc>
          <w:tcPr>
            <w:tcW w:w="1058" w:type="dxa"/>
            <w:tcBorders>
              <w:top w:val="nil"/>
              <w:left w:val="nil"/>
              <w:bottom w:val="single" w:sz="4" w:space="0" w:color="auto"/>
              <w:right w:val="nil"/>
            </w:tcBorders>
            <w:shd w:val="clear" w:color="auto" w:fill="auto"/>
            <w:noWrap/>
            <w:vAlign w:val="center"/>
            <w:hideMark/>
          </w:tcPr>
          <w:p w14:paraId="1055AAD7"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single" w:sz="4" w:space="0" w:color="auto"/>
              <w:bottom w:val="single" w:sz="4" w:space="0" w:color="auto"/>
              <w:right w:val="single" w:sz="4" w:space="0" w:color="auto"/>
            </w:tcBorders>
            <w:shd w:val="clear" w:color="auto" w:fill="auto"/>
            <w:noWrap/>
            <w:vAlign w:val="center"/>
            <w:hideMark/>
          </w:tcPr>
          <w:p w14:paraId="4187B260"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-7 418,15</w:t>
            </w:r>
          </w:p>
        </w:tc>
        <w:tc>
          <w:tcPr>
            <w:tcW w:w="1058" w:type="dxa"/>
            <w:tcBorders>
              <w:top w:val="nil"/>
              <w:left w:val="nil"/>
              <w:bottom w:val="single" w:sz="4" w:space="0" w:color="auto"/>
              <w:right w:val="single" w:sz="4" w:space="0" w:color="auto"/>
            </w:tcBorders>
            <w:shd w:val="clear" w:color="auto" w:fill="auto"/>
            <w:noWrap/>
            <w:vAlign w:val="center"/>
            <w:hideMark/>
          </w:tcPr>
          <w:p w14:paraId="0DD2F687" w14:textId="77777777" w:rsidR="001E6D3B" w:rsidRPr="001E6D3B" w:rsidRDefault="001E6D3B" w:rsidP="001E6D3B">
            <w:pPr>
              <w:rPr>
                <w:rFonts w:ascii="Calibri" w:hAnsi="Calibri" w:cs="Calibri"/>
                <w:sz w:val="13"/>
                <w:szCs w:val="13"/>
              </w:rPr>
            </w:pPr>
            <w:r w:rsidRPr="001E6D3B">
              <w:rPr>
                <w:rFonts w:ascii="Calibri" w:hAnsi="Calibri" w:cs="Calibri"/>
                <w:sz w:val="13"/>
                <w:szCs w:val="13"/>
              </w:rPr>
              <w:t> </w:t>
            </w:r>
          </w:p>
        </w:tc>
        <w:tc>
          <w:tcPr>
            <w:tcW w:w="1081" w:type="dxa"/>
            <w:tcBorders>
              <w:top w:val="nil"/>
              <w:left w:val="nil"/>
              <w:bottom w:val="single" w:sz="4" w:space="0" w:color="auto"/>
              <w:right w:val="single" w:sz="4" w:space="0" w:color="auto"/>
            </w:tcBorders>
            <w:shd w:val="clear" w:color="auto" w:fill="auto"/>
            <w:noWrap/>
            <w:vAlign w:val="center"/>
            <w:hideMark/>
          </w:tcPr>
          <w:p w14:paraId="714850DD"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-20 502,12</w:t>
            </w:r>
          </w:p>
        </w:tc>
        <w:tc>
          <w:tcPr>
            <w:tcW w:w="1128" w:type="dxa"/>
            <w:tcBorders>
              <w:top w:val="nil"/>
              <w:left w:val="nil"/>
              <w:bottom w:val="single" w:sz="4" w:space="0" w:color="auto"/>
              <w:right w:val="single" w:sz="4" w:space="0" w:color="auto"/>
            </w:tcBorders>
            <w:shd w:val="clear" w:color="auto" w:fill="auto"/>
            <w:noWrap/>
            <w:vAlign w:val="center"/>
            <w:hideMark/>
          </w:tcPr>
          <w:p w14:paraId="7E53147C"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nil"/>
              <w:left w:val="nil"/>
              <w:bottom w:val="single" w:sz="4" w:space="0" w:color="auto"/>
              <w:right w:val="single" w:sz="4" w:space="0" w:color="auto"/>
            </w:tcBorders>
            <w:shd w:val="clear" w:color="auto" w:fill="auto"/>
            <w:noWrap/>
            <w:vAlign w:val="center"/>
            <w:hideMark/>
          </w:tcPr>
          <w:p w14:paraId="5445CFF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1547CE09" w14:textId="77777777" w:rsidR="001E6D3B" w:rsidRPr="001E6D3B" w:rsidRDefault="001E6D3B" w:rsidP="001E6D3B">
            <w:pPr>
              <w:rPr>
                <w:sz w:val="13"/>
                <w:szCs w:val="13"/>
              </w:rPr>
            </w:pPr>
          </w:p>
        </w:tc>
      </w:tr>
      <w:tr w:rsidR="001E6D3B" w:rsidRPr="001E6D3B" w14:paraId="195F7331" w14:textId="77777777" w:rsidTr="001E6D3B">
        <w:trPr>
          <w:trHeight w:val="465"/>
          <w:jc w:val="center"/>
        </w:trPr>
        <w:tc>
          <w:tcPr>
            <w:tcW w:w="497" w:type="dxa"/>
            <w:tcBorders>
              <w:top w:val="nil"/>
              <w:left w:val="single" w:sz="4" w:space="0" w:color="auto"/>
              <w:bottom w:val="single" w:sz="4" w:space="0" w:color="auto"/>
              <w:right w:val="nil"/>
            </w:tcBorders>
            <w:shd w:val="clear" w:color="auto" w:fill="auto"/>
            <w:noWrap/>
            <w:vAlign w:val="center"/>
            <w:hideMark/>
          </w:tcPr>
          <w:p w14:paraId="72540A9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276A79"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НВВ с учетом корректировки</w:t>
            </w:r>
          </w:p>
        </w:tc>
        <w:tc>
          <w:tcPr>
            <w:tcW w:w="929" w:type="dxa"/>
            <w:tcBorders>
              <w:top w:val="nil"/>
              <w:left w:val="nil"/>
              <w:bottom w:val="single" w:sz="4" w:space="0" w:color="auto"/>
              <w:right w:val="single" w:sz="4" w:space="0" w:color="auto"/>
            </w:tcBorders>
            <w:shd w:val="clear" w:color="auto" w:fill="auto"/>
            <w:noWrap/>
            <w:vAlign w:val="center"/>
            <w:hideMark/>
          </w:tcPr>
          <w:p w14:paraId="0C2C642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single" w:sz="4" w:space="0" w:color="auto"/>
              <w:right w:val="single" w:sz="4" w:space="0" w:color="auto"/>
            </w:tcBorders>
            <w:shd w:val="clear" w:color="auto" w:fill="auto"/>
            <w:noWrap/>
            <w:vAlign w:val="center"/>
            <w:hideMark/>
          </w:tcPr>
          <w:p w14:paraId="1E0BB903"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26 402,84</w:t>
            </w:r>
          </w:p>
        </w:tc>
        <w:tc>
          <w:tcPr>
            <w:tcW w:w="1151" w:type="dxa"/>
            <w:tcBorders>
              <w:top w:val="nil"/>
              <w:left w:val="nil"/>
              <w:bottom w:val="single" w:sz="4" w:space="0" w:color="auto"/>
              <w:right w:val="single" w:sz="4" w:space="0" w:color="auto"/>
            </w:tcBorders>
            <w:shd w:val="clear" w:color="auto" w:fill="auto"/>
            <w:noWrap/>
            <w:vAlign w:val="center"/>
            <w:hideMark/>
          </w:tcPr>
          <w:p w14:paraId="42C57770"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25 985,95</w:t>
            </w:r>
          </w:p>
        </w:tc>
        <w:tc>
          <w:tcPr>
            <w:tcW w:w="1058" w:type="dxa"/>
            <w:tcBorders>
              <w:top w:val="nil"/>
              <w:left w:val="nil"/>
              <w:bottom w:val="single" w:sz="4" w:space="0" w:color="auto"/>
              <w:right w:val="single" w:sz="4" w:space="0" w:color="auto"/>
            </w:tcBorders>
            <w:shd w:val="clear" w:color="auto" w:fill="auto"/>
            <w:noWrap/>
            <w:vAlign w:val="center"/>
            <w:hideMark/>
          </w:tcPr>
          <w:p w14:paraId="2C83EB3D"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22 070,69</w:t>
            </w:r>
          </w:p>
        </w:tc>
        <w:tc>
          <w:tcPr>
            <w:tcW w:w="1058" w:type="dxa"/>
            <w:tcBorders>
              <w:top w:val="nil"/>
              <w:left w:val="nil"/>
              <w:bottom w:val="single" w:sz="4" w:space="0" w:color="auto"/>
              <w:right w:val="single" w:sz="4" w:space="0" w:color="auto"/>
            </w:tcBorders>
            <w:shd w:val="clear" w:color="auto" w:fill="auto"/>
            <w:noWrap/>
            <w:vAlign w:val="center"/>
            <w:hideMark/>
          </w:tcPr>
          <w:p w14:paraId="5BE45E0C"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29 612,54</w:t>
            </w:r>
          </w:p>
        </w:tc>
        <w:tc>
          <w:tcPr>
            <w:tcW w:w="1058" w:type="dxa"/>
            <w:tcBorders>
              <w:top w:val="nil"/>
              <w:left w:val="nil"/>
              <w:bottom w:val="single" w:sz="4" w:space="0" w:color="auto"/>
              <w:right w:val="single" w:sz="4" w:space="0" w:color="auto"/>
            </w:tcBorders>
            <w:shd w:val="clear" w:color="auto" w:fill="auto"/>
            <w:noWrap/>
            <w:vAlign w:val="center"/>
            <w:hideMark/>
          </w:tcPr>
          <w:p w14:paraId="62F8D8DC"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42 561,40</w:t>
            </w:r>
          </w:p>
        </w:tc>
        <w:tc>
          <w:tcPr>
            <w:tcW w:w="1081" w:type="dxa"/>
            <w:tcBorders>
              <w:top w:val="nil"/>
              <w:left w:val="nil"/>
              <w:bottom w:val="single" w:sz="4" w:space="0" w:color="auto"/>
              <w:right w:val="single" w:sz="4" w:space="0" w:color="auto"/>
            </w:tcBorders>
            <w:shd w:val="clear" w:color="auto" w:fill="auto"/>
            <w:noWrap/>
            <w:vAlign w:val="center"/>
            <w:hideMark/>
          </w:tcPr>
          <w:p w14:paraId="7FA45C5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28 893,48</w:t>
            </w:r>
          </w:p>
        </w:tc>
        <w:tc>
          <w:tcPr>
            <w:tcW w:w="1128" w:type="dxa"/>
            <w:tcBorders>
              <w:top w:val="nil"/>
              <w:left w:val="nil"/>
              <w:bottom w:val="single" w:sz="4" w:space="0" w:color="auto"/>
              <w:right w:val="single" w:sz="4" w:space="0" w:color="auto"/>
            </w:tcBorders>
            <w:shd w:val="clear" w:color="auto" w:fill="auto"/>
            <w:noWrap/>
            <w:vAlign w:val="center"/>
            <w:hideMark/>
          </w:tcPr>
          <w:p w14:paraId="5F776F7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-13 667,93</w:t>
            </w:r>
          </w:p>
        </w:tc>
        <w:tc>
          <w:tcPr>
            <w:tcW w:w="1081" w:type="dxa"/>
            <w:tcBorders>
              <w:top w:val="nil"/>
              <w:left w:val="nil"/>
              <w:bottom w:val="single" w:sz="4" w:space="0" w:color="auto"/>
              <w:right w:val="single" w:sz="4" w:space="0" w:color="auto"/>
            </w:tcBorders>
            <w:shd w:val="clear" w:color="auto" w:fill="auto"/>
            <w:noWrap/>
            <w:vAlign w:val="center"/>
            <w:hideMark/>
          </w:tcPr>
          <w:p w14:paraId="03FB030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-719,07</w:t>
            </w:r>
          </w:p>
        </w:tc>
        <w:tc>
          <w:tcPr>
            <w:tcW w:w="219" w:type="dxa"/>
            <w:vAlign w:val="center"/>
            <w:hideMark/>
          </w:tcPr>
          <w:p w14:paraId="4FAF766F" w14:textId="77777777" w:rsidR="001E6D3B" w:rsidRPr="001E6D3B" w:rsidRDefault="001E6D3B" w:rsidP="001E6D3B">
            <w:pPr>
              <w:rPr>
                <w:sz w:val="13"/>
                <w:szCs w:val="13"/>
              </w:rPr>
            </w:pPr>
          </w:p>
        </w:tc>
      </w:tr>
      <w:tr w:rsidR="001E6D3B" w:rsidRPr="001E6D3B" w14:paraId="39387555"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7DD2E3B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778156"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1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69A9723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nil"/>
              <w:left w:val="nil"/>
              <w:bottom w:val="nil"/>
              <w:right w:val="single" w:sz="4" w:space="0" w:color="auto"/>
            </w:tcBorders>
            <w:shd w:val="clear" w:color="auto" w:fill="auto"/>
            <w:noWrap/>
            <w:vAlign w:val="center"/>
            <w:hideMark/>
          </w:tcPr>
          <w:p w14:paraId="248FAE1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13 333,05</w:t>
            </w:r>
          </w:p>
        </w:tc>
        <w:tc>
          <w:tcPr>
            <w:tcW w:w="1151" w:type="dxa"/>
            <w:tcBorders>
              <w:top w:val="nil"/>
              <w:left w:val="nil"/>
              <w:bottom w:val="nil"/>
              <w:right w:val="single" w:sz="4" w:space="0" w:color="auto"/>
            </w:tcBorders>
            <w:shd w:val="clear" w:color="auto" w:fill="auto"/>
            <w:noWrap/>
            <w:vAlign w:val="center"/>
            <w:hideMark/>
          </w:tcPr>
          <w:p w14:paraId="3716FA88"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nil"/>
              <w:bottom w:val="nil"/>
              <w:right w:val="single" w:sz="4" w:space="0" w:color="auto"/>
            </w:tcBorders>
            <w:shd w:val="clear" w:color="auto" w:fill="auto"/>
            <w:noWrap/>
            <w:vAlign w:val="center"/>
            <w:hideMark/>
          </w:tcPr>
          <w:p w14:paraId="0795FA24"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nil"/>
              <w:bottom w:val="nil"/>
              <w:right w:val="single" w:sz="4" w:space="0" w:color="auto"/>
            </w:tcBorders>
            <w:shd w:val="clear" w:color="auto" w:fill="auto"/>
            <w:noWrap/>
            <w:vAlign w:val="center"/>
            <w:hideMark/>
          </w:tcPr>
          <w:p w14:paraId="1FA9FC8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15 694,65</w:t>
            </w:r>
          </w:p>
        </w:tc>
        <w:tc>
          <w:tcPr>
            <w:tcW w:w="1058" w:type="dxa"/>
            <w:tcBorders>
              <w:top w:val="nil"/>
              <w:left w:val="nil"/>
              <w:bottom w:val="nil"/>
              <w:right w:val="single" w:sz="4" w:space="0" w:color="auto"/>
            </w:tcBorders>
            <w:shd w:val="clear" w:color="auto" w:fill="auto"/>
            <w:noWrap/>
            <w:vAlign w:val="center"/>
            <w:hideMark/>
          </w:tcPr>
          <w:p w14:paraId="5749FC38"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16 656,08</w:t>
            </w:r>
          </w:p>
        </w:tc>
        <w:tc>
          <w:tcPr>
            <w:tcW w:w="1081" w:type="dxa"/>
            <w:tcBorders>
              <w:top w:val="nil"/>
              <w:left w:val="nil"/>
              <w:bottom w:val="nil"/>
              <w:right w:val="single" w:sz="4" w:space="0" w:color="auto"/>
            </w:tcBorders>
            <w:shd w:val="clear" w:color="auto" w:fill="auto"/>
            <w:noWrap/>
            <w:vAlign w:val="center"/>
            <w:hideMark/>
          </w:tcPr>
          <w:p w14:paraId="4C5DD220"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14 639,26</w:t>
            </w:r>
          </w:p>
        </w:tc>
        <w:tc>
          <w:tcPr>
            <w:tcW w:w="1128" w:type="dxa"/>
            <w:tcBorders>
              <w:top w:val="nil"/>
              <w:left w:val="nil"/>
              <w:bottom w:val="nil"/>
              <w:right w:val="single" w:sz="4" w:space="0" w:color="auto"/>
            </w:tcBorders>
            <w:shd w:val="clear" w:color="auto" w:fill="auto"/>
            <w:noWrap/>
            <w:vAlign w:val="center"/>
            <w:hideMark/>
          </w:tcPr>
          <w:p w14:paraId="4652F10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nil"/>
              <w:left w:val="nil"/>
              <w:bottom w:val="nil"/>
              <w:right w:val="single" w:sz="4" w:space="0" w:color="auto"/>
            </w:tcBorders>
            <w:shd w:val="clear" w:color="auto" w:fill="auto"/>
            <w:noWrap/>
            <w:vAlign w:val="center"/>
            <w:hideMark/>
          </w:tcPr>
          <w:p w14:paraId="76F5D72F"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504D1C03" w14:textId="77777777" w:rsidR="001E6D3B" w:rsidRPr="001E6D3B" w:rsidRDefault="001E6D3B" w:rsidP="001E6D3B">
            <w:pPr>
              <w:rPr>
                <w:sz w:val="13"/>
                <w:szCs w:val="13"/>
              </w:rPr>
            </w:pPr>
          </w:p>
        </w:tc>
      </w:tr>
      <w:tr w:rsidR="001E6D3B" w:rsidRPr="001E6D3B" w14:paraId="43AD5BAD"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45FA1A5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15AFE"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2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489C7E8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тыс. руб.</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36AE694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13 069,79</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5C0A25D4"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0C5A3014"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7AF31E9E"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13 917,90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BEA8BCF"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25 905,32</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0025A24"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14 254,22</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0548FE0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5C46426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0E6E9741" w14:textId="77777777" w:rsidR="001E6D3B" w:rsidRPr="001E6D3B" w:rsidRDefault="001E6D3B" w:rsidP="001E6D3B">
            <w:pPr>
              <w:rPr>
                <w:sz w:val="13"/>
                <w:szCs w:val="13"/>
              </w:rPr>
            </w:pPr>
          </w:p>
        </w:tc>
      </w:tr>
      <w:tr w:rsidR="001E6D3B" w:rsidRPr="001E6D3B" w14:paraId="5870063C"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6CA2C52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14F31"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Полезный отпуск на потребительский рынок</w:t>
            </w:r>
          </w:p>
        </w:tc>
        <w:tc>
          <w:tcPr>
            <w:tcW w:w="929" w:type="dxa"/>
            <w:tcBorders>
              <w:top w:val="nil"/>
              <w:left w:val="nil"/>
              <w:bottom w:val="single" w:sz="4" w:space="0" w:color="auto"/>
              <w:right w:val="single" w:sz="4" w:space="0" w:color="auto"/>
            </w:tcBorders>
            <w:shd w:val="clear" w:color="auto" w:fill="auto"/>
            <w:noWrap/>
            <w:vAlign w:val="center"/>
            <w:hideMark/>
          </w:tcPr>
          <w:p w14:paraId="04F7DA4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nil"/>
              <w:left w:val="nil"/>
              <w:bottom w:val="nil"/>
              <w:right w:val="single" w:sz="4" w:space="0" w:color="auto"/>
            </w:tcBorders>
            <w:shd w:val="clear" w:color="auto" w:fill="auto"/>
            <w:noWrap/>
            <w:vAlign w:val="center"/>
            <w:hideMark/>
          </w:tcPr>
          <w:p w14:paraId="337E8B1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37 766,01</w:t>
            </w:r>
          </w:p>
        </w:tc>
        <w:tc>
          <w:tcPr>
            <w:tcW w:w="1151" w:type="dxa"/>
            <w:tcBorders>
              <w:top w:val="nil"/>
              <w:left w:val="nil"/>
              <w:bottom w:val="nil"/>
              <w:right w:val="single" w:sz="4" w:space="0" w:color="auto"/>
            </w:tcBorders>
            <w:shd w:val="clear" w:color="auto" w:fill="auto"/>
            <w:noWrap/>
            <w:vAlign w:val="center"/>
            <w:hideMark/>
          </w:tcPr>
          <w:p w14:paraId="18AB10B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37 766,01</w:t>
            </w:r>
          </w:p>
        </w:tc>
        <w:tc>
          <w:tcPr>
            <w:tcW w:w="1058" w:type="dxa"/>
            <w:tcBorders>
              <w:top w:val="nil"/>
              <w:left w:val="nil"/>
              <w:bottom w:val="nil"/>
              <w:right w:val="single" w:sz="4" w:space="0" w:color="auto"/>
            </w:tcBorders>
            <w:shd w:val="clear" w:color="auto" w:fill="auto"/>
            <w:noWrap/>
            <w:vAlign w:val="center"/>
            <w:hideMark/>
          </w:tcPr>
          <w:p w14:paraId="75AD96D2"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15 319,41</w:t>
            </w:r>
          </w:p>
        </w:tc>
        <w:tc>
          <w:tcPr>
            <w:tcW w:w="1058" w:type="dxa"/>
            <w:tcBorders>
              <w:top w:val="nil"/>
              <w:left w:val="nil"/>
              <w:bottom w:val="nil"/>
              <w:right w:val="single" w:sz="4" w:space="0" w:color="auto"/>
            </w:tcBorders>
            <w:shd w:val="clear" w:color="auto" w:fill="auto"/>
            <w:noWrap/>
            <w:vAlign w:val="center"/>
            <w:hideMark/>
          </w:tcPr>
          <w:p w14:paraId="1F7FDBAB"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30 936,23</w:t>
            </w:r>
          </w:p>
        </w:tc>
        <w:tc>
          <w:tcPr>
            <w:tcW w:w="1058" w:type="dxa"/>
            <w:tcBorders>
              <w:top w:val="nil"/>
              <w:left w:val="nil"/>
              <w:bottom w:val="nil"/>
              <w:right w:val="single" w:sz="4" w:space="0" w:color="auto"/>
            </w:tcBorders>
            <w:shd w:val="clear" w:color="auto" w:fill="auto"/>
            <w:noWrap/>
            <w:vAlign w:val="center"/>
            <w:hideMark/>
          </w:tcPr>
          <w:p w14:paraId="071AFFD3"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30 936,23</w:t>
            </w:r>
          </w:p>
        </w:tc>
        <w:tc>
          <w:tcPr>
            <w:tcW w:w="1081" w:type="dxa"/>
            <w:tcBorders>
              <w:top w:val="nil"/>
              <w:left w:val="nil"/>
              <w:bottom w:val="nil"/>
              <w:right w:val="single" w:sz="4" w:space="0" w:color="auto"/>
            </w:tcBorders>
            <w:shd w:val="clear" w:color="auto" w:fill="auto"/>
            <w:noWrap/>
            <w:vAlign w:val="center"/>
            <w:hideMark/>
          </w:tcPr>
          <w:p w14:paraId="31D4E6D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28 855,99</w:t>
            </w:r>
          </w:p>
        </w:tc>
        <w:tc>
          <w:tcPr>
            <w:tcW w:w="1128" w:type="dxa"/>
            <w:tcBorders>
              <w:top w:val="nil"/>
              <w:left w:val="nil"/>
              <w:bottom w:val="nil"/>
              <w:right w:val="single" w:sz="4" w:space="0" w:color="auto"/>
            </w:tcBorders>
            <w:shd w:val="clear" w:color="auto" w:fill="auto"/>
            <w:noWrap/>
            <w:vAlign w:val="center"/>
            <w:hideMark/>
          </w:tcPr>
          <w:p w14:paraId="4FA7BD5C"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-2 080,24</w:t>
            </w:r>
          </w:p>
        </w:tc>
        <w:tc>
          <w:tcPr>
            <w:tcW w:w="1081" w:type="dxa"/>
            <w:tcBorders>
              <w:top w:val="nil"/>
              <w:left w:val="nil"/>
              <w:bottom w:val="nil"/>
              <w:right w:val="single" w:sz="4" w:space="0" w:color="auto"/>
            </w:tcBorders>
            <w:shd w:val="clear" w:color="auto" w:fill="auto"/>
            <w:noWrap/>
            <w:vAlign w:val="center"/>
            <w:hideMark/>
          </w:tcPr>
          <w:p w14:paraId="71185FA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-2 080,24</w:t>
            </w:r>
          </w:p>
        </w:tc>
        <w:tc>
          <w:tcPr>
            <w:tcW w:w="219" w:type="dxa"/>
            <w:vAlign w:val="center"/>
            <w:hideMark/>
          </w:tcPr>
          <w:p w14:paraId="4F1AF684" w14:textId="77777777" w:rsidR="001E6D3B" w:rsidRPr="001E6D3B" w:rsidRDefault="001E6D3B" w:rsidP="001E6D3B">
            <w:pPr>
              <w:rPr>
                <w:sz w:val="13"/>
                <w:szCs w:val="13"/>
              </w:rPr>
            </w:pPr>
          </w:p>
        </w:tc>
      </w:tr>
      <w:tr w:rsidR="001E6D3B" w:rsidRPr="001E6D3B" w14:paraId="55671440"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5CAC154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B9D4DB"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1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0427C402"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single" w:sz="4" w:space="0" w:color="auto"/>
              <w:left w:val="nil"/>
              <w:bottom w:val="nil"/>
              <w:right w:val="single" w:sz="4" w:space="0" w:color="auto"/>
            </w:tcBorders>
            <w:shd w:val="clear" w:color="auto" w:fill="auto"/>
            <w:noWrap/>
            <w:vAlign w:val="center"/>
            <w:hideMark/>
          </w:tcPr>
          <w:p w14:paraId="04972A2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20 015,99</w:t>
            </w:r>
          </w:p>
        </w:tc>
        <w:tc>
          <w:tcPr>
            <w:tcW w:w="1151" w:type="dxa"/>
            <w:tcBorders>
              <w:top w:val="single" w:sz="4" w:space="0" w:color="auto"/>
              <w:left w:val="nil"/>
              <w:bottom w:val="nil"/>
              <w:right w:val="single" w:sz="4" w:space="0" w:color="auto"/>
            </w:tcBorders>
            <w:shd w:val="clear" w:color="auto" w:fill="auto"/>
            <w:noWrap/>
            <w:vAlign w:val="center"/>
            <w:hideMark/>
          </w:tcPr>
          <w:p w14:paraId="363951E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nil"/>
              <w:right w:val="single" w:sz="4" w:space="0" w:color="auto"/>
            </w:tcBorders>
            <w:shd w:val="clear" w:color="auto" w:fill="auto"/>
            <w:noWrap/>
            <w:vAlign w:val="center"/>
            <w:hideMark/>
          </w:tcPr>
          <w:p w14:paraId="5007805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nil"/>
              <w:right w:val="single" w:sz="4" w:space="0" w:color="auto"/>
            </w:tcBorders>
            <w:shd w:val="clear" w:color="auto" w:fill="auto"/>
            <w:noWrap/>
            <w:vAlign w:val="center"/>
            <w:hideMark/>
          </w:tcPr>
          <w:p w14:paraId="4AD3E572"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16 396,20</w:t>
            </w:r>
          </w:p>
        </w:tc>
        <w:tc>
          <w:tcPr>
            <w:tcW w:w="1058" w:type="dxa"/>
            <w:tcBorders>
              <w:top w:val="single" w:sz="4" w:space="0" w:color="auto"/>
              <w:left w:val="nil"/>
              <w:bottom w:val="nil"/>
              <w:right w:val="single" w:sz="4" w:space="0" w:color="auto"/>
            </w:tcBorders>
            <w:shd w:val="clear" w:color="auto" w:fill="auto"/>
            <w:noWrap/>
            <w:vAlign w:val="center"/>
            <w:hideMark/>
          </w:tcPr>
          <w:p w14:paraId="3E161DB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16 396,20</w:t>
            </w:r>
          </w:p>
        </w:tc>
        <w:tc>
          <w:tcPr>
            <w:tcW w:w="1081" w:type="dxa"/>
            <w:tcBorders>
              <w:top w:val="single" w:sz="4" w:space="0" w:color="auto"/>
              <w:left w:val="nil"/>
              <w:bottom w:val="nil"/>
              <w:right w:val="single" w:sz="4" w:space="0" w:color="auto"/>
            </w:tcBorders>
            <w:shd w:val="clear" w:color="auto" w:fill="auto"/>
            <w:noWrap/>
            <w:vAlign w:val="center"/>
            <w:hideMark/>
          </w:tcPr>
          <w:p w14:paraId="717E73AE"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15 293,67</w:t>
            </w:r>
          </w:p>
        </w:tc>
        <w:tc>
          <w:tcPr>
            <w:tcW w:w="1128" w:type="dxa"/>
            <w:tcBorders>
              <w:top w:val="single" w:sz="4" w:space="0" w:color="auto"/>
              <w:left w:val="nil"/>
              <w:bottom w:val="nil"/>
              <w:right w:val="single" w:sz="4" w:space="0" w:color="auto"/>
            </w:tcBorders>
            <w:shd w:val="clear" w:color="auto" w:fill="auto"/>
            <w:noWrap/>
            <w:vAlign w:val="center"/>
            <w:hideMark/>
          </w:tcPr>
          <w:p w14:paraId="1B28CCA1"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single" w:sz="4" w:space="0" w:color="auto"/>
              <w:left w:val="nil"/>
              <w:bottom w:val="nil"/>
              <w:right w:val="single" w:sz="4" w:space="0" w:color="auto"/>
            </w:tcBorders>
            <w:shd w:val="clear" w:color="auto" w:fill="auto"/>
            <w:noWrap/>
            <w:vAlign w:val="center"/>
            <w:hideMark/>
          </w:tcPr>
          <w:p w14:paraId="073EFE0E"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16A51018" w14:textId="77777777" w:rsidR="001E6D3B" w:rsidRPr="001E6D3B" w:rsidRDefault="001E6D3B" w:rsidP="001E6D3B">
            <w:pPr>
              <w:rPr>
                <w:sz w:val="13"/>
                <w:szCs w:val="13"/>
              </w:rPr>
            </w:pPr>
          </w:p>
        </w:tc>
      </w:tr>
      <w:tr w:rsidR="001E6D3B" w:rsidRPr="001E6D3B" w14:paraId="119B16B5" w14:textId="77777777" w:rsidTr="001E6D3B">
        <w:trPr>
          <w:trHeight w:val="315"/>
          <w:jc w:val="center"/>
        </w:trPr>
        <w:tc>
          <w:tcPr>
            <w:tcW w:w="497" w:type="dxa"/>
            <w:tcBorders>
              <w:top w:val="nil"/>
              <w:left w:val="single" w:sz="4" w:space="0" w:color="auto"/>
              <w:bottom w:val="single" w:sz="4" w:space="0" w:color="auto"/>
              <w:right w:val="nil"/>
            </w:tcBorders>
            <w:shd w:val="clear" w:color="auto" w:fill="auto"/>
            <w:noWrap/>
            <w:vAlign w:val="center"/>
            <w:hideMark/>
          </w:tcPr>
          <w:p w14:paraId="6E80C98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lastRenderedPageBreak/>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0C1B8"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2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46D4A32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Гкал</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66842446"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17 750,02</w:t>
            </w:r>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76707D19"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547C28F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A3C2907"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14 540,03</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14:paraId="30FECC35"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14 540,03</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9ECDEDA"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13 562,32</w:t>
            </w:r>
          </w:p>
        </w:tc>
        <w:tc>
          <w:tcPr>
            <w:tcW w:w="1128" w:type="dxa"/>
            <w:tcBorders>
              <w:top w:val="single" w:sz="4" w:space="0" w:color="auto"/>
              <w:left w:val="nil"/>
              <w:bottom w:val="single" w:sz="4" w:space="0" w:color="auto"/>
              <w:right w:val="single" w:sz="4" w:space="0" w:color="auto"/>
            </w:tcBorders>
            <w:shd w:val="clear" w:color="auto" w:fill="auto"/>
            <w:noWrap/>
            <w:vAlign w:val="center"/>
            <w:hideMark/>
          </w:tcPr>
          <w:p w14:paraId="4F2E239E"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81936BF"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219" w:type="dxa"/>
            <w:vAlign w:val="center"/>
            <w:hideMark/>
          </w:tcPr>
          <w:p w14:paraId="3A5608C4" w14:textId="77777777" w:rsidR="001E6D3B" w:rsidRPr="001E6D3B" w:rsidRDefault="001E6D3B" w:rsidP="001E6D3B">
            <w:pPr>
              <w:rPr>
                <w:sz w:val="13"/>
                <w:szCs w:val="13"/>
              </w:rPr>
            </w:pPr>
          </w:p>
        </w:tc>
      </w:tr>
      <w:tr w:rsidR="001E6D3B" w:rsidRPr="001E6D3B" w14:paraId="7A0D5599" w14:textId="77777777" w:rsidTr="001E6D3B">
        <w:trPr>
          <w:trHeight w:val="315"/>
          <w:jc w:val="center"/>
        </w:trPr>
        <w:tc>
          <w:tcPr>
            <w:tcW w:w="497" w:type="dxa"/>
            <w:tcBorders>
              <w:top w:val="nil"/>
              <w:left w:val="single" w:sz="4" w:space="0" w:color="auto"/>
              <w:bottom w:val="nil"/>
              <w:right w:val="nil"/>
            </w:tcBorders>
            <w:shd w:val="clear" w:color="auto" w:fill="auto"/>
            <w:noWrap/>
            <w:vAlign w:val="center"/>
            <w:hideMark/>
          </w:tcPr>
          <w:p w14:paraId="05C2C68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1C46889A"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Тариф на передачу тепловой энергии среднегодовой</w:t>
            </w:r>
          </w:p>
        </w:tc>
        <w:tc>
          <w:tcPr>
            <w:tcW w:w="929" w:type="dxa"/>
            <w:tcBorders>
              <w:top w:val="nil"/>
              <w:left w:val="nil"/>
              <w:bottom w:val="nil"/>
              <w:right w:val="single" w:sz="4" w:space="0" w:color="auto"/>
            </w:tcBorders>
            <w:shd w:val="clear" w:color="auto" w:fill="auto"/>
            <w:noWrap/>
            <w:vAlign w:val="center"/>
            <w:hideMark/>
          </w:tcPr>
          <w:p w14:paraId="58F33CD5"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06719CC3"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699,12</w:t>
            </w:r>
          </w:p>
        </w:tc>
        <w:tc>
          <w:tcPr>
            <w:tcW w:w="1151" w:type="dxa"/>
            <w:tcBorders>
              <w:top w:val="nil"/>
              <w:left w:val="nil"/>
              <w:bottom w:val="single" w:sz="4" w:space="0" w:color="auto"/>
              <w:right w:val="single" w:sz="4" w:space="0" w:color="auto"/>
            </w:tcBorders>
            <w:shd w:val="clear" w:color="auto" w:fill="auto"/>
            <w:noWrap/>
            <w:vAlign w:val="bottom"/>
            <w:hideMark/>
          </w:tcPr>
          <w:p w14:paraId="4F978F1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58" w:type="dxa"/>
            <w:tcBorders>
              <w:top w:val="nil"/>
              <w:left w:val="nil"/>
              <w:bottom w:val="nil"/>
              <w:right w:val="single" w:sz="4" w:space="0" w:color="auto"/>
            </w:tcBorders>
            <w:shd w:val="clear" w:color="auto" w:fill="auto"/>
            <w:noWrap/>
            <w:vAlign w:val="center"/>
            <w:hideMark/>
          </w:tcPr>
          <w:p w14:paraId="04599D02" w14:textId="77777777" w:rsidR="001E6D3B" w:rsidRPr="001E6D3B" w:rsidRDefault="001E6D3B" w:rsidP="001E6D3B">
            <w:pPr>
              <w:jc w:val="center"/>
              <w:rPr>
                <w:rFonts w:ascii="Bookman Old Style" w:hAnsi="Bookman Old Style" w:cs="Calibri"/>
                <w:b/>
                <w:bCs/>
                <w:color w:val="000000"/>
                <w:sz w:val="13"/>
                <w:szCs w:val="13"/>
              </w:rPr>
            </w:pPr>
            <w:r w:rsidRPr="001E6D3B">
              <w:rPr>
                <w:rFonts w:ascii="Bookman Old Style" w:hAnsi="Bookman Old Style" w:cs="Calibri"/>
                <w:b/>
                <w:bCs/>
                <w:color w:val="000000"/>
                <w:sz w:val="13"/>
                <w:szCs w:val="13"/>
              </w:rPr>
              <w:t> </w:t>
            </w:r>
          </w:p>
        </w:tc>
        <w:tc>
          <w:tcPr>
            <w:tcW w:w="1058" w:type="dxa"/>
            <w:tcBorders>
              <w:top w:val="nil"/>
              <w:left w:val="nil"/>
              <w:bottom w:val="single" w:sz="4" w:space="0" w:color="auto"/>
              <w:right w:val="single" w:sz="4" w:space="0" w:color="auto"/>
            </w:tcBorders>
            <w:shd w:val="clear" w:color="auto" w:fill="auto"/>
            <w:noWrap/>
            <w:vAlign w:val="bottom"/>
            <w:hideMark/>
          </w:tcPr>
          <w:p w14:paraId="7CE910EB"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957,21</w:t>
            </w:r>
          </w:p>
        </w:tc>
        <w:tc>
          <w:tcPr>
            <w:tcW w:w="1058" w:type="dxa"/>
            <w:tcBorders>
              <w:top w:val="nil"/>
              <w:left w:val="nil"/>
              <w:bottom w:val="single" w:sz="4" w:space="0" w:color="auto"/>
              <w:right w:val="single" w:sz="4" w:space="0" w:color="auto"/>
            </w:tcBorders>
            <w:shd w:val="clear" w:color="auto" w:fill="auto"/>
            <w:noWrap/>
            <w:vAlign w:val="bottom"/>
            <w:hideMark/>
          </w:tcPr>
          <w:p w14:paraId="143AF43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1 375,78</w:t>
            </w:r>
          </w:p>
        </w:tc>
        <w:tc>
          <w:tcPr>
            <w:tcW w:w="1081" w:type="dxa"/>
            <w:tcBorders>
              <w:top w:val="nil"/>
              <w:left w:val="nil"/>
              <w:bottom w:val="single" w:sz="4" w:space="0" w:color="auto"/>
              <w:right w:val="single" w:sz="4" w:space="0" w:color="auto"/>
            </w:tcBorders>
            <w:shd w:val="clear" w:color="auto" w:fill="auto"/>
            <w:noWrap/>
            <w:vAlign w:val="bottom"/>
            <w:hideMark/>
          </w:tcPr>
          <w:p w14:paraId="34B8C58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1 001,30</w:t>
            </w:r>
          </w:p>
        </w:tc>
        <w:tc>
          <w:tcPr>
            <w:tcW w:w="1128" w:type="dxa"/>
            <w:tcBorders>
              <w:top w:val="nil"/>
              <w:left w:val="nil"/>
              <w:bottom w:val="single" w:sz="4" w:space="0" w:color="auto"/>
              <w:right w:val="single" w:sz="4" w:space="0" w:color="auto"/>
            </w:tcBorders>
            <w:shd w:val="clear" w:color="auto" w:fill="auto"/>
            <w:noWrap/>
            <w:vAlign w:val="bottom"/>
            <w:hideMark/>
          </w:tcPr>
          <w:p w14:paraId="2F7E2E5F"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16C5CF0D"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219" w:type="dxa"/>
            <w:vAlign w:val="center"/>
            <w:hideMark/>
          </w:tcPr>
          <w:p w14:paraId="3DA4E5B6" w14:textId="77777777" w:rsidR="001E6D3B" w:rsidRPr="001E6D3B" w:rsidRDefault="001E6D3B" w:rsidP="001E6D3B">
            <w:pPr>
              <w:rPr>
                <w:sz w:val="13"/>
                <w:szCs w:val="13"/>
              </w:rPr>
            </w:pPr>
          </w:p>
        </w:tc>
      </w:tr>
      <w:tr w:rsidR="001E6D3B" w:rsidRPr="001E6D3B" w14:paraId="00884518" w14:textId="77777777" w:rsidTr="001E6D3B">
        <w:trPr>
          <w:trHeight w:val="300"/>
          <w:jc w:val="center"/>
        </w:trPr>
        <w:tc>
          <w:tcPr>
            <w:tcW w:w="497" w:type="dxa"/>
            <w:tcBorders>
              <w:top w:val="single" w:sz="4" w:space="0" w:color="auto"/>
              <w:left w:val="single" w:sz="4" w:space="0" w:color="auto"/>
              <w:bottom w:val="single" w:sz="4" w:space="0" w:color="auto"/>
              <w:right w:val="nil"/>
            </w:tcBorders>
            <w:shd w:val="clear" w:color="auto" w:fill="auto"/>
            <w:noWrap/>
            <w:vAlign w:val="center"/>
            <w:hideMark/>
          </w:tcPr>
          <w:p w14:paraId="6C99D0A8"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E6A375"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Тариф на передачу тепловой энергии I полугодие</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14:paraId="2219A509"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4CDD027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666,12</w:t>
            </w:r>
          </w:p>
        </w:tc>
        <w:tc>
          <w:tcPr>
            <w:tcW w:w="1151" w:type="dxa"/>
            <w:tcBorders>
              <w:top w:val="nil"/>
              <w:left w:val="nil"/>
              <w:bottom w:val="single" w:sz="4" w:space="0" w:color="auto"/>
              <w:right w:val="single" w:sz="4" w:space="0" w:color="auto"/>
            </w:tcBorders>
            <w:shd w:val="clear" w:color="auto" w:fill="auto"/>
            <w:noWrap/>
            <w:vAlign w:val="bottom"/>
            <w:hideMark/>
          </w:tcPr>
          <w:p w14:paraId="55B471E9"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58" w:type="dxa"/>
            <w:tcBorders>
              <w:top w:val="single" w:sz="4" w:space="0" w:color="auto"/>
              <w:left w:val="nil"/>
              <w:bottom w:val="single" w:sz="4" w:space="0" w:color="auto"/>
              <w:right w:val="single" w:sz="4" w:space="0" w:color="auto"/>
            </w:tcBorders>
            <w:shd w:val="clear" w:color="auto" w:fill="auto"/>
            <w:noWrap/>
            <w:vAlign w:val="bottom"/>
            <w:hideMark/>
          </w:tcPr>
          <w:p w14:paraId="0682D9F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58" w:type="dxa"/>
            <w:tcBorders>
              <w:top w:val="nil"/>
              <w:left w:val="nil"/>
              <w:bottom w:val="single" w:sz="4" w:space="0" w:color="auto"/>
              <w:right w:val="nil"/>
            </w:tcBorders>
            <w:shd w:val="clear" w:color="auto" w:fill="auto"/>
            <w:noWrap/>
            <w:vAlign w:val="bottom"/>
            <w:hideMark/>
          </w:tcPr>
          <w:p w14:paraId="64F0251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957,21</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6BCC50E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1 015,85</w:t>
            </w:r>
          </w:p>
        </w:tc>
        <w:tc>
          <w:tcPr>
            <w:tcW w:w="1081" w:type="dxa"/>
            <w:tcBorders>
              <w:top w:val="nil"/>
              <w:left w:val="nil"/>
              <w:bottom w:val="single" w:sz="4" w:space="0" w:color="auto"/>
              <w:right w:val="single" w:sz="4" w:space="0" w:color="auto"/>
            </w:tcBorders>
            <w:shd w:val="clear" w:color="auto" w:fill="auto"/>
            <w:noWrap/>
            <w:vAlign w:val="bottom"/>
            <w:hideMark/>
          </w:tcPr>
          <w:p w14:paraId="184799F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957,21</w:t>
            </w:r>
          </w:p>
        </w:tc>
        <w:tc>
          <w:tcPr>
            <w:tcW w:w="1128" w:type="dxa"/>
            <w:tcBorders>
              <w:top w:val="nil"/>
              <w:left w:val="nil"/>
              <w:bottom w:val="single" w:sz="4" w:space="0" w:color="auto"/>
              <w:right w:val="single" w:sz="4" w:space="0" w:color="auto"/>
            </w:tcBorders>
            <w:shd w:val="clear" w:color="auto" w:fill="auto"/>
            <w:noWrap/>
            <w:vAlign w:val="bottom"/>
            <w:hideMark/>
          </w:tcPr>
          <w:p w14:paraId="0DE949B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49BD5D1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219" w:type="dxa"/>
            <w:vAlign w:val="center"/>
            <w:hideMark/>
          </w:tcPr>
          <w:p w14:paraId="00A978B4" w14:textId="77777777" w:rsidR="001E6D3B" w:rsidRPr="001E6D3B" w:rsidRDefault="001E6D3B" w:rsidP="001E6D3B">
            <w:pPr>
              <w:rPr>
                <w:sz w:val="13"/>
                <w:szCs w:val="13"/>
              </w:rPr>
            </w:pPr>
          </w:p>
        </w:tc>
      </w:tr>
      <w:tr w:rsidR="001E6D3B" w:rsidRPr="001E6D3B" w14:paraId="748D07A0"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06CF69F0"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1FCE59"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Тариф на передачу тепловой энергии II полугодие</w:t>
            </w:r>
          </w:p>
        </w:tc>
        <w:tc>
          <w:tcPr>
            <w:tcW w:w="929" w:type="dxa"/>
            <w:tcBorders>
              <w:top w:val="nil"/>
              <w:left w:val="nil"/>
              <w:bottom w:val="single" w:sz="4" w:space="0" w:color="auto"/>
              <w:right w:val="single" w:sz="4" w:space="0" w:color="auto"/>
            </w:tcBorders>
            <w:shd w:val="clear" w:color="auto" w:fill="auto"/>
            <w:noWrap/>
            <w:vAlign w:val="center"/>
            <w:hideMark/>
          </w:tcPr>
          <w:p w14:paraId="053C19B4"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руб./Гкал</w:t>
            </w:r>
          </w:p>
        </w:tc>
        <w:tc>
          <w:tcPr>
            <w:tcW w:w="953" w:type="dxa"/>
            <w:tcBorders>
              <w:top w:val="nil"/>
              <w:left w:val="nil"/>
              <w:bottom w:val="single" w:sz="4" w:space="0" w:color="auto"/>
              <w:right w:val="single" w:sz="4" w:space="0" w:color="auto"/>
            </w:tcBorders>
            <w:shd w:val="clear" w:color="auto" w:fill="auto"/>
            <w:noWrap/>
            <w:vAlign w:val="bottom"/>
            <w:hideMark/>
          </w:tcPr>
          <w:p w14:paraId="6DB2C1F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736,33</w:t>
            </w:r>
          </w:p>
        </w:tc>
        <w:tc>
          <w:tcPr>
            <w:tcW w:w="1151" w:type="dxa"/>
            <w:tcBorders>
              <w:top w:val="nil"/>
              <w:left w:val="single" w:sz="4" w:space="0" w:color="auto"/>
              <w:bottom w:val="single" w:sz="4" w:space="0" w:color="auto"/>
              <w:right w:val="nil"/>
            </w:tcBorders>
            <w:shd w:val="clear" w:color="auto" w:fill="auto"/>
            <w:noWrap/>
            <w:vAlign w:val="bottom"/>
            <w:hideMark/>
          </w:tcPr>
          <w:p w14:paraId="7DC7133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59381425" w14:textId="77777777" w:rsidR="001E6D3B" w:rsidRPr="001E6D3B" w:rsidRDefault="001E6D3B" w:rsidP="001E6D3B">
            <w:pPr>
              <w:rPr>
                <w:rFonts w:ascii="Calibri" w:hAnsi="Calibri" w:cs="Calibri"/>
                <w:color w:val="000000"/>
                <w:sz w:val="13"/>
                <w:szCs w:val="13"/>
              </w:rPr>
            </w:pPr>
            <w:r w:rsidRPr="001E6D3B">
              <w:rPr>
                <w:rFonts w:ascii="Calibri" w:hAnsi="Calibri" w:cs="Calibri"/>
                <w:color w:val="000000"/>
                <w:sz w:val="13"/>
                <w:szCs w:val="13"/>
              </w:rPr>
              <w:t> </w:t>
            </w:r>
          </w:p>
        </w:tc>
        <w:tc>
          <w:tcPr>
            <w:tcW w:w="1058" w:type="dxa"/>
            <w:tcBorders>
              <w:top w:val="nil"/>
              <w:left w:val="nil"/>
              <w:bottom w:val="single" w:sz="4" w:space="0" w:color="auto"/>
              <w:right w:val="nil"/>
            </w:tcBorders>
            <w:shd w:val="clear" w:color="auto" w:fill="auto"/>
            <w:noWrap/>
            <w:vAlign w:val="bottom"/>
            <w:hideMark/>
          </w:tcPr>
          <w:p w14:paraId="5769A51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957,21</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0AEF081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1 781,66</w:t>
            </w:r>
          </w:p>
        </w:tc>
        <w:tc>
          <w:tcPr>
            <w:tcW w:w="1081" w:type="dxa"/>
            <w:tcBorders>
              <w:top w:val="nil"/>
              <w:left w:val="nil"/>
              <w:bottom w:val="single" w:sz="4" w:space="0" w:color="auto"/>
              <w:right w:val="single" w:sz="4" w:space="0" w:color="auto"/>
            </w:tcBorders>
            <w:shd w:val="clear" w:color="auto" w:fill="auto"/>
            <w:noWrap/>
            <w:vAlign w:val="bottom"/>
            <w:hideMark/>
          </w:tcPr>
          <w:p w14:paraId="0F157488"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1 051,02</w:t>
            </w:r>
          </w:p>
        </w:tc>
        <w:tc>
          <w:tcPr>
            <w:tcW w:w="1128" w:type="dxa"/>
            <w:tcBorders>
              <w:top w:val="nil"/>
              <w:left w:val="nil"/>
              <w:bottom w:val="single" w:sz="4" w:space="0" w:color="auto"/>
              <w:right w:val="single" w:sz="4" w:space="0" w:color="auto"/>
            </w:tcBorders>
            <w:shd w:val="clear" w:color="auto" w:fill="auto"/>
            <w:noWrap/>
            <w:vAlign w:val="bottom"/>
            <w:hideMark/>
          </w:tcPr>
          <w:p w14:paraId="45243EA7"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1A845DD1"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219" w:type="dxa"/>
            <w:vAlign w:val="center"/>
            <w:hideMark/>
          </w:tcPr>
          <w:p w14:paraId="630FE9E6" w14:textId="77777777" w:rsidR="001E6D3B" w:rsidRPr="001E6D3B" w:rsidRDefault="001E6D3B" w:rsidP="001E6D3B">
            <w:pPr>
              <w:rPr>
                <w:sz w:val="13"/>
                <w:szCs w:val="13"/>
              </w:rPr>
            </w:pPr>
          </w:p>
        </w:tc>
      </w:tr>
      <w:tr w:rsidR="001E6D3B" w:rsidRPr="001E6D3B" w14:paraId="302A1836" w14:textId="77777777" w:rsidTr="001E6D3B">
        <w:trPr>
          <w:trHeight w:val="300"/>
          <w:jc w:val="center"/>
        </w:trPr>
        <w:tc>
          <w:tcPr>
            <w:tcW w:w="497" w:type="dxa"/>
            <w:tcBorders>
              <w:top w:val="nil"/>
              <w:left w:val="single" w:sz="4" w:space="0" w:color="auto"/>
              <w:bottom w:val="single" w:sz="4" w:space="0" w:color="auto"/>
              <w:right w:val="nil"/>
            </w:tcBorders>
            <w:shd w:val="clear" w:color="auto" w:fill="auto"/>
            <w:noWrap/>
            <w:vAlign w:val="center"/>
            <w:hideMark/>
          </w:tcPr>
          <w:p w14:paraId="616A749E"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 </w:t>
            </w:r>
          </w:p>
        </w:tc>
        <w:tc>
          <w:tcPr>
            <w:tcW w:w="463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08B607"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Рост тарифа на передачу тепловой энергии</w:t>
            </w:r>
          </w:p>
        </w:tc>
        <w:tc>
          <w:tcPr>
            <w:tcW w:w="929" w:type="dxa"/>
            <w:tcBorders>
              <w:top w:val="nil"/>
              <w:left w:val="nil"/>
              <w:bottom w:val="single" w:sz="4" w:space="0" w:color="auto"/>
              <w:right w:val="single" w:sz="4" w:space="0" w:color="auto"/>
            </w:tcBorders>
            <w:shd w:val="clear" w:color="auto" w:fill="auto"/>
            <w:noWrap/>
            <w:vAlign w:val="center"/>
            <w:hideMark/>
          </w:tcPr>
          <w:p w14:paraId="053C0237" w14:textId="77777777" w:rsidR="001E6D3B" w:rsidRPr="001E6D3B" w:rsidRDefault="001E6D3B" w:rsidP="001E6D3B">
            <w:pPr>
              <w:jc w:val="center"/>
              <w:rPr>
                <w:rFonts w:ascii="Bookman Old Style" w:hAnsi="Bookman Old Style" w:cs="Calibri"/>
                <w:sz w:val="13"/>
                <w:szCs w:val="13"/>
              </w:rPr>
            </w:pPr>
            <w:r w:rsidRPr="001E6D3B">
              <w:rPr>
                <w:rFonts w:ascii="Bookman Old Style" w:hAnsi="Bookman Old Style" w:cs="Calibri"/>
                <w:sz w:val="13"/>
                <w:szCs w:val="13"/>
              </w:rPr>
              <w:t>%</w:t>
            </w:r>
          </w:p>
        </w:tc>
        <w:tc>
          <w:tcPr>
            <w:tcW w:w="953" w:type="dxa"/>
            <w:tcBorders>
              <w:top w:val="nil"/>
              <w:left w:val="nil"/>
              <w:bottom w:val="single" w:sz="4" w:space="0" w:color="auto"/>
              <w:right w:val="single" w:sz="4" w:space="0" w:color="auto"/>
            </w:tcBorders>
            <w:shd w:val="clear" w:color="auto" w:fill="auto"/>
            <w:noWrap/>
            <w:vAlign w:val="bottom"/>
            <w:hideMark/>
          </w:tcPr>
          <w:p w14:paraId="6A2D9906"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10,54</w:t>
            </w:r>
          </w:p>
        </w:tc>
        <w:tc>
          <w:tcPr>
            <w:tcW w:w="1151" w:type="dxa"/>
            <w:tcBorders>
              <w:top w:val="nil"/>
              <w:left w:val="single" w:sz="4" w:space="0" w:color="auto"/>
              <w:bottom w:val="single" w:sz="4" w:space="0" w:color="auto"/>
              <w:right w:val="nil"/>
            </w:tcBorders>
            <w:shd w:val="clear" w:color="auto" w:fill="auto"/>
            <w:noWrap/>
            <w:vAlign w:val="bottom"/>
            <w:hideMark/>
          </w:tcPr>
          <w:p w14:paraId="725458FD"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58" w:type="dxa"/>
            <w:tcBorders>
              <w:top w:val="nil"/>
              <w:left w:val="single" w:sz="4" w:space="0" w:color="auto"/>
              <w:bottom w:val="single" w:sz="4" w:space="0" w:color="auto"/>
              <w:right w:val="nil"/>
            </w:tcBorders>
            <w:shd w:val="clear" w:color="auto" w:fill="auto"/>
            <w:noWrap/>
            <w:vAlign w:val="bottom"/>
            <w:hideMark/>
          </w:tcPr>
          <w:p w14:paraId="28E6CBA3"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58" w:type="dxa"/>
            <w:tcBorders>
              <w:top w:val="nil"/>
              <w:left w:val="single" w:sz="4" w:space="0" w:color="auto"/>
              <w:bottom w:val="single" w:sz="4" w:space="0" w:color="auto"/>
              <w:right w:val="nil"/>
            </w:tcBorders>
            <w:shd w:val="clear" w:color="auto" w:fill="auto"/>
            <w:noWrap/>
            <w:vAlign w:val="bottom"/>
            <w:hideMark/>
          </w:tcPr>
          <w:p w14:paraId="391EEB15"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30,00</w:t>
            </w:r>
          </w:p>
        </w:tc>
        <w:tc>
          <w:tcPr>
            <w:tcW w:w="1058" w:type="dxa"/>
            <w:tcBorders>
              <w:top w:val="nil"/>
              <w:left w:val="single" w:sz="4" w:space="0" w:color="auto"/>
              <w:bottom w:val="single" w:sz="4" w:space="0" w:color="auto"/>
              <w:right w:val="single" w:sz="4" w:space="0" w:color="auto"/>
            </w:tcBorders>
            <w:shd w:val="clear" w:color="auto" w:fill="auto"/>
            <w:noWrap/>
            <w:vAlign w:val="bottom"/>
            <w:hideMark/>
          </w:tcPr>
          <w:p w14:paraId="722D4750"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75,39</w:t>
            </w:r>
          </w:p>
        </w:tc>
        <w:tc>
          <w:tcPr>
            <w:tcW w:w="1081" w:type="dxa"/>
            <w:tcBorders>
              <w:top w:val="nil"/>
              <w:left w:val="nil"/>
              <w:bottom w:val="single" w:sz="4" w:space="0" w:color="auto"/>
              <w:right w:val="single" w:sz="4" w:space="0" w:color="auto"/>
            </w:tcBorders>
            <w:shd w:val="clear" w:color="auto" w:fill="auto"/>
            <w:noWrap/>
            <w:vAlign w:val="bottom"/>
            <w:hideMark/>
          </w:tcPr>
          <w:p w14:paraId="4E15BB3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9,80</w:t>
            </w:r>
          </w:p>
        </w:tc>
        <w:tc>
          <w:tcPr>
            <w:tcW w:w="1128" w:type="dxa"/>
            <w:tcBorders>
              <w:top w:val="nil"/>
              <w:left w:val="nil"/>
              <w:bottom w:val="single" w:sz="4" w:space="0" w:color="auto"/>
              <w:right w:val="single" w:sz="4" w:space="0" w:color="auto"/>
            </w:tcBorders>
            <w:shd w:val="clear" w:color="auto" w:fill="auto"/>
            <w:noWrap/>
            <w:vAlign w:val="bottom"/>
            <w:hideMark/>
          </w:tcPr>
          <w:p w14:paraId="32BC80F4"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1081" w:type="dxa"/>
            <w:tcBorders>
              <w:top w:val="nil"/>
              <w:left w:val="nil"/>
              <w:bottom w:val="single" w:sz="4" w:space="0" w:color="auto"/>
              <w:right w:val="single" w:sz="4" w:space="0" w:color="auto"/>
            </w:tcBorders>
            <w:shd w:val="clear" w:color="auto" w:fill="auto"/>
            <w:noWrap/>
            <w:vAlign w:val="bottom"/>
            <w:hideMark/>
          </w:tcPr>
          <w:p w14:paraId="04ABE52A" w14:textId="77777777" w:rsidR="001E6D3B" w:rsidRPr="001E6D3B" w:rsidRDefault="001E6D3B" w:rsidP="001E6D3B">
            <w:pPr>
              <w:jc w:val="center"/>
              <w:rPr>
                <w:rFonts w:ascii="Bookman Old Style" w:hAnsi="Bookman Old Style" w:cs="Calibri"/>
                <w:b/>
                <w:bCs/>
                <w:sz w:val="13"/>
                <w:szCs w:val="13"/>
              </w:rPr>
            </w:pPr>
            <w:r w:rsidRPr="001E6D3B">
              <w:rPr>
                <w:rFonts w:ascii="Bookman Old Style" w:hAnsi="Bookman Old Style" w:cs="Calibri"/>
                <w:b/>
                <w:bCs/>
                <w:sz w:val="13"/>
                <w:szCs w:val="13"/>
              </w:rPr>
              <w:t> </w:t>
            </w:r>
          </w:p>
        </w:tc>
        <w:tc>
          <w:tcPr>
            <w:tcW w:w="219" w:type="dxa"/>
            <w:vAlign w:val="center"/>
            <w:hideMark/>
          </w:tcPr>
          <w:p w14:paraId="51832B89" w14:textId="77777777" w:rsidR="001E6D3B" w:rsidRPr="001E6D3B" w:rsidRDefault="001E6D3B" w:rsidP="001E6D3B">
            <w:pPr>
              <w:rPr>
                <w:sz w:val="13"/>
                <w:szCs w:val="13"/>
              </w:rPr>
            </w:pPr>
          </w:p>
        </w:tc>
      </w:tr>
      <w:tr w:rsidR="001E6D3B" w:rsidRPr="001E6D3B" w14:paraId="0556B84A" w14:textId="77777777" w:rsidTr="001E6D3B">
        <w:trPr>
          <w:trHeight w:val="300"/>
          <w:jc w:val="center"/>
        </w:trPr>
        <w:tc>
          <w:tcPr>
            <w:tcW w:w="497" w:type="dxa"/>
            <w:tcBorders>
              <w:top w:val="nil"/>
              <w:left w:val="nil"/>
              <w:bottom w:val="nil"/>
              <w:right w:val="nil"/>
            </w:tcBorders>
            <w:shd w:val="clear" w:color="auto" w:fill="auto"/>
            <w:noWrap/>
            <w:vAlign w:val="center"/>
            <w:hideMark/>
          </w:tcPr>
          <w:p w14:paraId="59EFA99B" w14:textId="77777777" w:rsidR="001E6D3B" w:rsidRPr="001E6D3B" w:rsidRDefault="001E6D3B" w:rsidP="001E6D3B">
            <w:pPr>
              <w:jc w:val="center"/>
              <w:rPr>
                <w:rFonts w:ascii="Bookman Old Style" w:hAnsi="Bookman Old Style" w:cs="Calibri"/>
                <w:b/>
                <w:bCs/>
                <w:sz w:val="13"/>
                <w:szCs w:val="13"/>
              </w:rPr>
            </w:pPr>
          </w:p>
        </w:tc>
        <w:tc>
          <w:tcPr>
            <w:tcW w:w="4639" w:type="dxa"/>
            <w:gridSpan w:val="4"/>
            <w:tcBorders>
              <w:top w:val="nil"/>
              <w:left w:val="nil"/>
              <w:bottom w:val="nil"/>
              <w:right w:val="nil"/>
            </w:tcBorders>
            <w:shd w:val="clear" w:color="auto" w:fill="auto"/>
            <w:noWrap/>
            <w:vAlign w:val="bottom"/>
            <w:hideMark/>
          </w:tcPr>
          <w:p w14:paraId="5A4A7EEA" w14:textId="77777777" w:rsidR="001E6D3B" w:rsidRPr="001E6D3B" w:rsidRDefault="001E6D3B" w:rsidP="001E6D3B">
            <w:pPr>
              <w:rPr>
                <w:rFonts w:ascii="Bookman Old Style" w:hAnsi="Bookman Old Style" w:cs="Calibri"/>
                <w:b/>
                <w:bCs/>
                <w:sz w:val="13"/>
                <w:szCs w:val="13"/>
              </w:rPr>
            </w:pPr>
            <w:r w:rsidRPr="001E6D3B">
              <w:rPr>
                <w:rFonts w:ascii="Bookman Old Style" w:hAnsi="Bookman Old Style" w:cs="Calibri"/>
                <w:b/>
                <w:bCs/>
                <w:sz w:val="13"/>
                <w:szCs w:val="13"/>
              </w:rPr>
              <w:t>Δ Рез 2022</w:t>
            </w:r>
          </w:p>
        </w:tc>
        <w:tc>
          <w:tcPr>
            <w:tcW w:w="929" w:type="dxa"/>
            <w:tcBorders>
              <w:top w:val="nil"/>
              <w:left w:val="nil"/>
              <w:bottom w:val="nil"/>
              <w:right w:val="nil"/>
            </w:tcBorders>
            <w:shd w:val="clear" w:color="auto" w:fill="auto"/>
            <w:noWrap/>
            <w:vAlign w:val="center"/>
            <w:hideMark/>
          </w:tcPr>
          <w:p w14:paraId="76F3CE84" w14:textId="77777777" w:rsidR="001E6D3B" w:rsidRPr="001E6D3B" w:rsidRDefault="001E6D3B" w:rsidP="001E6D3B">
            <w:pPr>
              <w:rPr>
                <w:rFonts w:ascii="Bookman Old Style" w:hAnsi="Bookman Old Style" w:cs="Calibri"/>
                <w:b/>
                <w:bCs/>
                <w:sz w:val="13"/>
                <w:szCs w:val="13"/>
              </w:rPr>
            </w:pPr>
          </w:p>
        </w:tc>
        <w:tc>
          <w:tcPr>
            <w:tcW w:w="953" w:type="dxa"/>
            <w:tcBorders>
              <w:top w:val="nil"/>
              <w:left w:val="nil"/>
              <w:bottom w:val="nil"/>
              <w:right w:val="nil"/>
            </w:tcBorders>
            <w:shd w:val="clear" w:color="auto" w:fill="auto"/>
            <w:noWrap/>
            <w:vAlign w:val="bottom"/>
            <w:hideMark/>
          </w:tcPr>
          <w:p w14:paraId="0246934C" w14:textId="77777777" w:rsidR="001E6D3B" w:rsidRPr="001E6D3B" w:rsidRDefault="001E6D3B" w:rsidP="001E6D3B">
            <w:pPr>
              <w:jc w:val="center"/>
              <w:rPr>
                <w:sz w:val="13"/>
                <w:szCs w:val="13"/>
              </w:rPr>
            </w:pPr>
          </w:p>
        </w:tc>
        <w:tc>
          <w:tcPr>
            <w:tcW w:w="1151" w:type="dxa"/>
            <w:tcBorders>
              <w:top w:val="nil"/>
              <w:left w:val="nil"/>
              <w:bottom w:val="nil"/>
              <w:right w:val="nil"/>
            </w:tcBorders>
            <w:shd w:val="clear" w:color="auto" w:fill="auto"/>
            <w:noWrap/>
            <w:vAlign w:val="bottom"/>
            <w:hideMark/>
          </w:tcPr>
          <w:p w14:paraId="688D691A" w14:textId="77777777" w:rsidR="001E6D3B" w:rsidRPr="001E6D3B" w:rsidRDefault="001E6D3B" w:rsidP="001E6D3B">
            <w:pPr>
              <w:jc w:val="center"/>
              <w:rPr>
                <w:sz w:val="13"/>
                <w:szCs w:val="13"/>
              </w:rPr>
            </w:pPr>
          </w:p>
        </w:tc>
        <w:tc>
          <w:tcPr>
            <w:tcW w:w="1058" w:type="dxa"/>
            <w:tcBorders>
              <w:top w:val="nil"/>
              <w:left w:val="nil"/>
              <w:bottom w:val="nil"/>
              <w:right w:val="nil"/>
            </w:tcBorders>
            <w:shd w:val="clear" w:color="auto" w:fill="auto"/>
            <w:noWrap/>
            <w:vAlign w:val="center"/>
            <w:hideMark/>
          </w:tcPr>
          <w:p w14:paraId="140607E1" w14:textId="77777777" w:rsidR="001E6D3B" w:rsidRPr="001E6D3B" w:rsidRDefault="001E6D3B" w:rsidP="001E6D3B">
            <w:pPr>
              <w:jc w:val="center"/>
              <w:rPr>
                <w:rFonts w:ascii="Bookman Old Style" w:hAnsi="Bookman Old Style" w:cs="Calibri"/>
                <w:color w:val="000000"/>
                <w:sz w:val="13"/>
                <w:szCs w:val="13"/>
              </w:rPr>
            </w:pPr>
            <w:r w:rsidRPr="001E6D3B">
              <w:rPr>
                <w:rFonts w:ascii="Bookman Old Style" w:hAnsi="Bookman Old Style" w:cs="Calibri"/>
                <w:color w:val="000000"/>
                <w:sz w:val="13"/>
                <w:szCs w:val="13"/>
              </w:rPr>
              <w:t>10 221,36</w:t>
            </w:r>
          </w:p>
        </w:tc>
        <w:tc>
          <w:tcPr>
            <w:tcW w:w="1058" w:type="dxa"/>
            <w:tcBorders>
              <w:top w:val="nil"/>
              <w:left w:val="nil"/>
              <w:bottom w:val="nil"/>
              <w:right w:val="nil"/>
            </w:tcBorders>
            <w:shd w:val="clear" w:color="auto" w:fill="auto"/>
            <w:noWrap/>
            <w:vAlign w:val="bottom"/>
            <w:hideMark/>
          </w:tcPr>
          <w:p w14:paraId="46690FC4" w14:textId="77777777" w:rsidR="001E6D3B" w:rsidRPr="001E6D3B" w:rsidRDefault="001E6D3B" w:rsidP="001E6D3B">
            <w:pPr>
              <w:jc w:val="center"/>
              <w:rPr>
                <w:rFonts w:ascii="Bookman Old Style" w:hAnsi="Bookman Old Style" w:cs="Calibri"/>
                <w:color w:val="000000"/>
                <w:sz w:val="13"/>
                <w:szCs w:val="13"/>
              </w:rPr>
            </w:pPr>
          </w:p>
        </w:tc>
        <w:tc>
          <w:tcPr>
            <w:tcW w:w="1058" w:type="dxa"/>
            <w:tcBorders>
              <w:top w:val="nil"/>
              <w:left w:val="nil"/>
              <w:bottom w:val="nil"/>
              <w:right w:val="nil"/>
            </w:tcBorders>
            <w:shd w:val="clear" w:color="auto" w:fill="auto"/>
            <w:noWrap/>
            <w:vAlign w:val="bottom"/>
            <w:hideMark/>
          </w:tcPr>
          <w:p w14:paraId="478EA18D" w14:textId="77777777" w:rsidR="001E6D3B" w:rsidRPr="001E6D3B" w:rsidRDefault="001E6D3B" w:rsidP="001E6D3B">
            <w:pPr>
              <w:jc w:val="center"/>
              <w:rPr>
                <w:sz w:val="13"/>
                <w:szCs w:val="13"/>
              </w:rPr>
            </w:pPr>
          </w:p>
        </w:tc>
        <w:tc>
          <w:tcPr>
            <w:tcW w:w="1081" w:type="dxa"/>
            <w:tcBorders>
              <w:top w:val="nil"/>
              <w:left w:val="nil"/>
              <w:bottom w:val="nil"/>
              <w:right w:val="nil"/>
            </w:tcBorders>
            <w:shd w:val="clear" w:color="auto" w:fill="auto"/>
            <w:noWrap/>
            <w:vAlign w:val="bottom"/>
            <w:hideMark/>
          </w:tcPr>
          <w:p w14:paraId="45D885C6" w14:textId="77777777" w:rsidR="001E6D3B" w:rsidRPr="001E6D3B" w:rsidRDefault="001E6D3B" w:rsidP="001E6D3B">
            <w:pPr>
              <w:jc w:val="center"/>
              <w:rPr>
                <w:sz w:val="13"/>
                <w:szCs w:val="13"/>
              </w:rPr>
            </w:pPr>
          </w:p>
        </w:tc>
        <w:tc>
          <w:tcPr>
            <w:tcW w:w="1128" w:type="dxa"/>
            <w:tcBorders>
              <w:top w:val="nil"/>
              <w:left w:val="nil"/>
              <w:bottom w:val="nil"/>
              <w:right w:val="nil"/>
            </w:tcBorders>
            <w:shd w:val="clear" w:color="auto" w:fill="auto"/>
            <w:noWrap/>
            <w:vAlign w:val="bottom"/>
            <w:hideMark/>
          </w:tcPr>
          <w:p w14:paraId="1E90D7D2" w14:textId="77777777" w:rsidR="001E6D3B" w:rsidRPr="001E6D3B" w:rsidRDefault="001E6D3B" w:rsidP="001E6D3B">
            <w:pPr>
              <w:jc w:val="center"/>
              <w:rPr>
                <w:sz w:val="13"/>
                <w:szCs w:val="13"/>
              </w:rPr>
            </w:pPr>
          </w:p>
        </w:tc>
        <w:tc>
          <w:tcPr>
            <w:tcW w:w="1081" w:type="dxa"/>
            <w:tcBorders>
              <w:top w:val="nil"/>
              <w:left w:val="nil"/>
              <w:bottom w:val="nil"/>
              <w:right w:val="nil"/>
            </w:tcBorders>
            <w:shd w:val="clear" w:color="auto" w:fill="auto"/>
            <w:noWrap/>
            <w:vAlign w:val="bottom"/>
            <w:hideMark/>
          </w:tcPr>
          <w:p w14:paraId="35B4536E" w14:textId="77777777" w:rsidR="001E6D3B" w:rsidRPr="001E6D3B" w:rsidRDefault="001E6D3B" w:rsidP="001E6D3B">
            <w:pPr>
              <w:jc w:val="center"/>
              <w:rPr>
                <w:sz w:val="13"/>
                <w:szCs w:val="13"/>
              </w:rPr>
            </w:pPr>
          </w:p>
        </w:tc>
        <w:tc>
          <w:tcPr>
            <w:tcW w:w="219" w:type="dxa"/>
            <w:vAlign w:val="center"/>
            <w:hideMark/>
          </w:tcPr>
          <w:p w14:paraId="61F16904" w14:textId="77777777" w:rsidR="001E6D3B" w:rsidRPr="001E6D3B" w:rsidRDefault="001E6D3B" w:rsidP="001E6D3B">
            <w:pPr>
              <w:rPr>
                <w:sz w:val="13"/>
                <w:szCs w:val="13"/>
              </w:rPr>
            </w:pPr>
          </w:p>
        </w:tc>
      </w:tr>
      <w:tr w:rsidR="001E6D3B" w:rsidRPr="001E6D3B" w14:paraId="351D9153" w14:textId="77777777" w:rsidTr="001E6D3B">
        <w:trPr>
          <w:trHeight w:val="315"/>
          <w:jc w:val="center"/>
        </w:trPr>
        <w:tc>
          <w:tcPr>
            <w:tcW w:w="497" w:type="dxa"/>
            <w:tcBorders>
              <w:top w:val="nil"/>
              <w:left w:val="nil"/>
              <w:bottom w:val="nil"/>
              <w:right w:val="nil"/>
            </w:tcBorders>
            <w:shd w:val="clear" w:color="auto" w:fill="auto"/>
            <w:noWrap/>
            <w:vAlign w:val="center"/>
            <w:hideMark/>
          </w:tcPr>
          <w:p w14:paraId="6AE8AFB2" w14:textId="77777777" w:rsidR="001E6D3B" w:rsidRPr="001E6D3B" w:rsidRDefault="001E6D3B" w:rsidP="001E6D3B">
            <w:pPr>
              <w:jc w:val="center"/>
              <w:rPr>
                <w:sz w:val="13"/>
                <w:szCs w:val="13"/>
              </w:rPr>
            </w:pPr>
          </w:p>
        </w:tc>
        <w:tc>
          <w:tcPr>
            <w:tcW w:w="3444" w:type="dxa"/>
            <w:gridSpan w:val="2"/>
            <w:tcBorders>
              <w:top w:val="nil"/>
              <w:left w:val="nil"/>
              <w:bottom w:val="nil"/>
              <w:right w:val="nil"/>
            </w:tcBorders>
            <w:shd w:val="clear" w:color="auto" w:fill="auto"/>
            <w:noWrap/>
            <w:vAlign w:val="center"/>
            <w:hideMark/>
          </w:tcPr>
          <w:p w14:paraId="7BA91E12" w14:textId="77777777" w:rsidR="001E6D3B" w:rsidRPr="001E6D3B" w:rsidRDefault="001E6D3B" w:rsidP="001E6D3B">
            <w:pPr>
              <w:rPr>
                <w:rFonts w:ascii="Bookman Old Style" w:hAnsi="Bookman Old Style" w:cs="Calibri"/>
                <w:sz w:val="13"/>
                <w:szCs w:val="13"/>
              </w:rPr>
            </w:pPr>
            <w:r w:rsidRPr="001E6D3B">
              <w:rPr>
                <w:rFonts w:ascii="Bookman Old Style" w:hAnsi="Bookman Old Style" w:cs="Calibri"/>
                <w:sz w:val="13"/>
                <w:szCs w:val="13"/>
              </w:rPr>
              <w:t>Товарная выручка 2022</w:t>
            </w:r>
          </w:p>
        </w:tc>
        <w:tc>
          <w:tcPr>
            <w:tcW w:w="976" w:type="dxa"/>
            <w:tcBorders>
              <w:top w:val="nil"/>
              <w:left w:val="nil"/>
              <w:bottom w:val="nil"/>
              <w:right w:val="nil"/>
            </w:tcBorders>
            <w:shd w:val="clear" w:color="auto" w:fill="auto"/>
            <w:noWrap/>
            <w:vAlign w:val="bottom"/>
            <w:hideMark/>
          </w:tcPr>
          <w:p w14:paraId="21F393A6" w14:textId="77777777" w:rsidR="001E6D3B" w:rsidRPr="001E6D3B" w:rsidRDefault="001E6D3B" w:rsidP="001E6D3B">
            <w:pPr>
              <w:rPr>
                <w:rFonts w:ascii="Bookman Old Style" w:hAnsi="Bookman Old Style" w:cs="Calibri"/>
                <w:sz w:val="13"/>
                <w:szCs w:val="13"/>
              </w:rPr>
            </w:pPr>
          </w:p>
        </w:tc>
        <w:tc>
          <w:tcPr>
            <w:tcW w:w="219" w:type="dxa"/>
            <w:tcBorders>
              <w:top w:val="nil"/>
              <w:left w:val="nil"/>
              <w:bottom w:val="nil"/>
              <w:right w:val="nil"/>
            </w:tcBorders>
            <w:shd w:val="clear" w:color="auto" w:fill="auto"/>
            <w:noWrap/>
            <w:vAlign w:val="bottom"/>
            <w:hideMark/>
          </w:tcPr>
          <w:p w14:paraId="18740B91" w14:textId="77777777" w:rsidR="001E6D3B" w:rsidRPr="001E6D3B" w:rsidRDefault="001E6D3B" w:rsidP="001E6D3B">
            <w:pPr>
              <w:rPr>
                <w:sz w:val="13"/>
                <w:szCs w:val="13"/>
              </w:rPr>
            </w:pPr>
          </w:p>
        </w:tc>
        <w:tc>
          <w:tcPr>
            <w:tcW w:w="929" w:type="dxa"/>
            <w:tcBorders>
              <w:top w:val="nil"/>
              <w:left w:val="nil"/>
              <w:bottom w:val="nil"/>
              <w:right w:val="nil"/>
            </w:tcBorders>
            <w:shd w:val="clear" w:color="auto" w:fill="auto"/>
            <w:noWrap/>
            <w:vAlign w:val="center"/>
            <w:hideMark/>
          </w:tcPr>
          <w:p w14:paraId="36EC7F5C" w14:textId="77777777" w:rsidR="001E6D3B" w:rsidRPr="001E6D3B" w:rsidRDefault="001E6D3B" w:rsidP="001E6D3B">
            <w:pPr>
              <w:rPr>
                <w:sz w:val="13"/>
                <w:szCs w:val="13"/>
              </w:rPr>
            </w:pPr>
          </w:p>
        </w:tc>
        <w:tc>
          <w:tcPr>
            <w:tcW w:w="953" w:type="dxa"/>
            <w:tcBorders>
              <w:top w:val="nil"/>
              <w:left w:val="nil"/>
              <w:bottom w:val="nil"/>
              <w:right w:val="nil"/>
            </w:tcBorders>
            <w:shd w:val="clear" w:color="auto" w:fill="auto"/>
            <w:noWrap/>
            <w:vAlign w:val="bottom"/>
            <w:hideMark/>
          </w:tcPr>
          <w:p w14:paraId="29DEC36A" w14:textId="77777777" w:rsidR="001E6D3B" w:rsidRPr="001E6D3B" w:rsidRDefault="001E6D3B" w:rsidP="001E6D3B">
            <w:pPr>
              <w:jc w:val="center"/>
              <w:rPr>
                <w:sz w:val="13"/>
                <w:szCs w:val="13"/>
              </w:rPr>
            </w:pPr>
          </w:p>
        </w:tc>
        <w:tc>
          <w:tcPr>
            <w:tcW w:w="1151" w:type="dxa"/>
            <w:tcBorders>
              <w:top w:val="nil"/>
              <w:left w:val="nil"/>
              <w:bottom w:val="nil"/>
              <w:right w:val="nil"/>
            </w:tcBorders>
            <w:shd w:val="clear" w:color="auto" w:fill="auto"/>
            <w:noWrap/>
            <w:vAlign w:val="bottom"/>
            <w:hideMark/>
          </w:tcPr>
          <w:p w14:paraId="61FB8EED" w14:textId="77777777" w:rsidR="001E6D3B" w:rsidRPr="001E6D3B" w:rsidRDefault="001E6D3B" w:rsidP="001E6D3B">
            <w:pPr>
              <w:jc w:val="center"/>
              <w:rPr>
                <w:sz w:val="13"/>
                <w:szCs w:val="13"/>
              </w:rPr>
            </w:pPr>
          </w:p>
        </w:tc>
        <w:tc>
          <w:tcPr>
            <w:tcW w:w="1058" w:type="dxa"/>
            <w:tcBorders>
              <w:top w:val="nil"/>
              <w:left w:val="nil"/>
              <w:bottom w:val="nil"/>
              <w:right w:val="nil"/>
            </w:tcBorders>
            <w:shd w:val="clear" w:color="auto" w:fill="auto"/>
            <w:noWrap/>
            <w:vAlign w:val="center"/>
            <w:hideMark/>
          </w:tcPr>
          <w:p w14:paraId="0AA6F6A3" w14:textId="77777777" w:rsidR="001E6D3B" w:rsidRPr="001E6D3B" w:rsidRDefault="001E6D3B" w:rsidP="001E6D3B">
            <w:pPr>
              <w:jc w:val="center"/>
              <w:rPr>
                <w:rFonts w:ascii="Bookman Old Style" w:hAnsi="Bookman Old Style" w:cs="Calibri"/>
                <w:color w:val="000000"/>
                <w:sz w:val="13"/>
                <w:szCs w:val="13"/>
              </w:rPr>
            </w:pPr>
            <w:r w:rsidRPr="001E6D3B">
              <w:rPr>
                <w:rFonts w:ascii="Bookman Old Style" w:hAnsi="Bookman Old Style" w:cs="Calibri"/>
                <w:color w:val="000000"/>
                <w:sz w:val="13"/>
                <w:szCs w:val="13"/>
              </w:rPr>
              <w:t>11 849,33</w:t>
            </w:r>
          </w:p>
        </w:tc>
        <w:tc>
          <w:tcPr>
            <w:tcW w:w="1058" w:type="dxa"/>
            <w:tcBorders>
              <w:top w:val="nil"/>
              <w:left w:val="nil"/>
              <w:bottom w:val="nil"/>
              <w:right w:val="nil"/>
            </w:tcBorders>
            <w:shd w:val="clear" w:color="auto" w:fill="auto"/>
            <w:noWrap/>
            <w:vAlign w:val="bottom"/>
            <w:hideMark/>
          </w:tcPr>
          <w:p w14:paraId="42508B34" w14:textId="77777777" w:rsidR="001E6D3B" w:rsidRPr="001E6D3B" w:rsidRDefault="001E6D3B" w:rsidP="001E6D3B">
            <w:pPr>
              <w:jc w:val="center"/>
              <w:rPr>
                <w:rFonts w:ascii="Bookman Old Style" w:hAnsi="Bookman Old Style" w:cs="Calibri"/>
                <w:color w:val="000000"/>
                <w:sz w:val="13"/>
                <w:szCs w:val="13"/>
              </w:rPr>
            </w:pPr>
          </w:p>
        </w:tc>
        <w:tc>
          <w:tcPr>
            <w:tcW w:w="1058" w:type="dxa"/>
            <w:tcBorders>
              <w:top w:val="nil"/>
              <w:left w:val="nil"/>
              <w:bottom w:val="nil"/>
              <w:right w:val="nil"/>
            </w:tcBorders>
            <w:shd w:val="clear" w:color="auto" w:fill="auto"/>
            <w:noWrap/>
            <w:vAlign w:val="bottom"/>
            <w:hideMark/>
          </w:tcPr>
          <w:p w14:paraId="26F92861" w14:textId="77777777" w:rsidR="001E6D3B" w:rsidRPr="001E6D3B" w:rsidRDefault="001E6D3B" w:rsidP="001E6D3B">
            <w:pPr>
              <w:jc w:val="center"/>
              <w:rPr>
                <w:sz w:val="13"/>
                <w:szCs w:val="13"/>
              </w:rPr>
            </w:pPr>
          </w:p>
        </w:tc>
        <w:tc>
          <w:tcPr>
            <w:tcW w:w="1081" w:type="dxa"/>
            <w:tcBorders>
              <w:top w:val="nil"/>
              <w:left w:val="nil"/>
              <w:bottom w:val="nil"/>
              <w:right w:val="nil"/>
            </w:tcBorders>
            <w:shd w:val="clear" w:color="auto" w:fill="auto"/>
            <w:noWrap/>
            <w:vAlign w:val="bottom"/>
            <w:hideMark/>
          </w:tcPr>
          <w:p w14:paraId="3F8EC696" w14:textId="77777777" w:rsidR="001E6D3B" w:rsidRPr="001E6D3B" w:rsidRDefault="001E6D3B" w:rsidP="001E6D3B">
            <w:pPr>
              <w:rPr>
                <w:sz w:val="13"/>
                <w:szCs w:val="13"/>
              </w:rPr>
            </w:pPr>
          </w:p>
        </w:tc>
        <w:tc>
          <w:tcPr>
            <w:tcW w:w="1128" w:type="dxa"/>
            <w:tcBorders>
              <w:top w:val="nil"/>
              <w:left w:val="nil"/>
              <w:bottom w:val="nil"/>
              <w:right w:val="nil"/>
            </w:tcBorders>
            <w:shd w:val="clear" w:color="auto" w:fill="auto"/>
            <w:noWrap/>
            <w:vAlign w:val="bottom"/>
            <w:hideMark/>
          </w:tcPr>
          <w:p w14:paraId="63654EEB" w14:textId="77777777" w:rsidR="001E6D3B" w:rsidRPr="001E6D3B" w:rsidRDefault="001E6D3B" w:rsidP="001E6D3B">
            <w:pPr>
              <w:rPr>
                <w:sz w:val="13"/>
                <w:szCs w:val="13"/>
              </w:rPr>
            </w:pPr>
          </w:p>
        </w:tc>
        <w:tc>
          <w:tcPr>
            <w:tcW w:w="1081" w:type="dxa"/>
            <w:tcBorders>
              <w:top w:val="nil"/>
              <w:left w:val="nil"/>
              <w:bottom w:val="nil"/>
              <w:right w:val="nil"/>
            </w:tcBorders>
            <w:shd w:val="clear" w:color="auto" w:fill="auto"/>
            <w:noWrap/>
            <w:vAlign w:val="bottom"/>
            <w:hideMark/>
          </w:tcPr>
          <w:p w14:paraId="409172D3" w14:textId="77777777" w:rsidR="001E6D3B" w:rsidRPr="001E6D3B" w:rsidRDefault="001E6D3B" w:rsidP="001E6D3B">
            <w:pPr>
              <w:rPr>
                <w:sz w:val="13"/>
                <w:szCs w:val="13"/>
              </w:rPr>
            </w:pPr>
          </w:p>
        </w:tc>
        <w:tc>
          <w:tcPr>
            <w:tcW w:w="219" w:type="dxa"/>
            <w:vAlign w:val="center"/>
            <w:hideMark/>
          </w:tcPr>
          <w:p w14:paraId="26EEE03F" w14:textId="77777777" w:rsidR="001E6D3B" w:rsidRPr="001E6D3B" w:rsidRDefault="001E6D3B" w:rsidP="001E6D3B">
            <w:pPr>
              <w:rPr>
                <w:sz w:val="13"/>
                <w:szCs w:val="13"/>
              </w:rPr>
            </w:pPr>
          </w:p>
        </w:tc>
      </w:tr>
    </w:tbl>
    <w:p w14:paraId="70F6A977" w14:textId="77777777" w:rsidR="001E6D3B" w:rsidRDefault="001E6D3B" w:rsidP="001E6D3B">
      <w:pPr>
        <w:ind w:right="-1"/>
        <w:contextualSpacing/>
        <w:jc w:val="both"/>
        <w:rPr>
          <w:sz w:val="28"/>
          <w:szCs w:val="28"/>
        </w:rPr>
        <w:sectPr w:rsidR="001E6D3B" w:rsidSect="001E6D3B">
          <w:pgSz w:w="16838" w:h="11906" w:orient="landscape"/>
          <w:pgMar w:top="1701" w:right="851" w:bottom="849" w:left="1135" w:header="426" w:footer="407" w:gutter="0"/>
          <w:cols w:space="708"/>
          <w:titlePg/>
          <w:docGrid w:linePitch="360"/>
        </w:sectPr>
      </w:pPr>
    </w:p>
    <w:p w14:paraId="41D0211B" w14:textId="0C1A12C3" w:rsidR="001E6D3B" w:rsidRPr="00D00103" w:rsidRDefault="001E6D3B" w:rsidP="001E6D3B">
      <w:pPr>
        <w:tabs>
          <w:tab w:val="left" w:pos="5580"/>
          <w:tab w:val="left" w:pos="9498"/>
        </w:tabs>
        <w:ind w:left="-4836" w:right="-569" w:firstLine="10365"/>
      </w:pPr>
      <w:r w:rsidRPr="00D00103">
        <w:lastRenderedPageBreak/>
        <w:t>Приложение</w:t>
      </w:r>
      <w:r>
        <w:t xml:space="preserve"> № </w:t>
      </w:r>
      <w:r>
        <w:t>2</w:t>
      </w:r>
      <w:r w:rsidRPr="00D00103">
        <w:t xml:space="preserve"> к протоколу № </w:t>
      </w:r>
      <w:r>
        <w:t>63</w:t>
      </w:r>
    </w:p>
    <w:p w14:paraId="6892F1C8" w14:textId="77777777" w:rsidR="001E6D3B" w:rsidRPr="00D00103" w:rsidRDefault="001E6D3B" w:rsidP="001E6D3B">
      <w:pPr>
        <w:tabs>
          <w:tab w:val="left" w:pos="5580"/>
          <w:tab w:val="left" w:pos="9498"/>
        </w:tabs>
        <w:ind w:left="-4836" w:right="-569" w:firstLine="10365"/>
      </w:pPr>
      <w:r w:rsidRPr="00D00103">
        <w:t>заседания правления Региональной</w:t>
      </w:r>
    </w:p>
    <w:p w14:paraId="685271DA" w14:textId="77777777" w:rsidR="001E6D3B" w:rsidRPr="00D00103" w:rsidRDefault="001E6D3B" w:rsidP="001E6D3B">
      <w:pPr>
        <w:tabs>
          <w:tab w:val="left" w:pos="5580"/>
          <w:tab w:val="left" w:pos="9498"/>
        </w:tabs>
        <w:ind w:left="-4836" w:right="-569" w:firstLine="10365"/>
      </w:pPr>
      <w:r w:rsidRPr="00D00103">
        <w:t>энергетической комиссии</w:t>
      </w:r>
    </w:p>
    <w:p w14:paraId="3DE69D20" w14:textId="77777777" w:rsidR="001E6D3B" w:rsidRDefault="001E6D3B" w:rsidP="001E6D3B">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2D0F2186" w14:textId="77777777" w:rsidR="001E6D3B" w:rsidRDefault="001E6D3B" w:rsidP="001E6D3B">
      <w:pPr>
        <w:tabs>
          <w:tab w:val="left" w:pos="5580"/>
          <w:tab w:val="left" w:pos="9498"/>
        </w:tabs>
        <w:ind w:left="-4836" w:right="-569" w:firstLine="10365"/>
      </w:pPr>
    </w:p>
    <w:p w14:paraId="502CC74C" w14:textId="77777777" w:rsidR="001E6D3B" w:rsidRPr="00747591" w:rsidRDefault="001E6D3B" w:rsidP="001E6D3B">
      <w:pPr>
        <w:ind w:left="-284" w:right="-1"/>
        <w:jc w:val="center"/>
        <w:rPr>
          <w:sz w:val="28"/>
          <w:szCs w:val="28"/>
        </w:rPr>
      </w:pPr>
      <w:r w:rsidRPr="00905D7B">
        <w:rPr>
          <w:b/>
          <w:bCs/>
          <w:sz w:val="28"/>
          <w:szCs w:val="28"/>
        </w:rPr>
        <w:t xml:space="preserve">Долгосрочные тарифы на </w:t>
      </w:r>
      <w:bookmarkStart w:id="49" w:name="_Hlk26519130"/>
      <w:r w:rsidRPr="008747A1">
        <w:rPr>
          <w:b/>
          <w:bCs/>
          <w:color w:val="000000"/>
          <w:kern w:val="32"/>
          <w:sz w:val="28"/>
          <w:szCs w:val="28"/>
        </w:rPr>
        <w:t>услуги по передаче тепловой энергии по сетям</w:t>
      </w:r>
      <w:r>
        <w:rPr>
          <w:b/>
          <w:bCs/>
          <w:color w:val="000000"/>
          <w:kern w:val="32"/>
          <w:sz w:val="28"/>
          <w:szCs w:val="28"/>
        </w:rPr>
        <w:br/>
      </w:r>
      <w:r w:rsidRPr="008747A1">
        <w:rPr>
          <w:b/>
          <w:bCs/>
          <w:color w:val="000000"/>
          <w:kern w:val="32"/>
          <w:sz w:val="28"/>
          <w:szCs w:val="28"/>
        </w:rPr>
        <w:t>М</w:t>
      </w:r>
      <w:r>
        <w:rPr>
          <w:b/>
          <w:bCs/>
          <w:color w:val="000000"/>
          <w:kern w:val="32"/>
          <w:sz w:val="28"/>
          <w:szCs w:val="28"/>
        </w:rPr>
        <w:t>К</w:t>
      </w:r>
      <w:r w:rsidRPr="008747A1">
        <w:rPr>
          <w:b/>
          <w:bCs/>
          <w:color w:val="000000"/>
          <w:kern w:val="32"/>
          <w:sz w:val="28"/>
          <w:szCs w:val="28"/>
        </w:rPr>
        <w:t>П «</w:t>
      </w:r>
      <w:r>
        <w:rPr>
          <w:b/>
          <w:bCs/>
          <w:color w:val="000000"/>
          <w:kern w:val="32"/>
          <w:sz w:val="28"/>
          <w:szCs w:val="28"/>
        </w:rPr>
        <w:t>Комфорт</w:t>
      </w:r>
      <w:r w:rsidRPr="008747A1">
        <w:rPr>
          <w:b/>
          <w:bCs/>
          <w:color w:val="000000"/>
          <w:kern w:val="32"/>
          <w:sz w:val="28"/>
          <w:szCs w:val="28"/>
        </w:rPr>
        <w:t xml:space="preserve">» (Тяжинский </w:t>
      </w:r>
      <w:r>
        <w:rPr>
          <w:b/>
          <w:bCs/>
          <w:color w:val="000000"/>
          <w:kern w:val="32"/>
          <w:sz w:val="28"/>
          <w:szCs w:val="28"/>
        </w:rPr>
        <w:t>муниципальный округ</w:t>
      </w:r>
      <w:r w:rsidRPr="008747A1">
        <w:rPr>
          <w:b/>
          <w:bCs/>
          <w:color w:val="000000"/>
          <w:kern w:val="32"/>
          <w:sz w:val="28"/>
          <w:szCs w:val="28"/>
        </w:rPr>
        <w:t>)</w:t>
      </w:r>
      <w:bookmarkEnd w:id="49"/>
      <w:r w:rsidRPr="00905D7B">
        <w:rPr>
          <w:b/>
          <w:bCs/>
          <w:sz w:val="28"/>
          <w:szCs w:val="28"/>
        </w:rPr>
        <w:t xml:space="preserve">, </w:t>
      </w:r>
      <w:r>
        <w:rPr>
          <w:b/>
          <w:bCs/>
          <w:sz w:val="28"/>
          <w:szCs w:val="28"/>
        </w:rPr>
        <w:br/>
      </w:r>
      <w:r w:rsidRPr="00905D7B">
        <w:rPr>
          <w:b/>
          <w:bCs/>
          <w:sz w:val="28"/>
          <w:szCs w:val="28"/>
        </w:rPr>
        <w:t>на период с 01.01.20</w:t>
      </w:r>
      <w:r>
        <w:rPr>
          <w:b/>
          <w:bCs/>
          <w:sz w:val="28"/>
          <w:szCs w:val="28"/>
        </w:rPr>
        <w:t>23</w:t>
      </w:r>
      <w:r w:rsidRPr="00905D7B">
        <w:rPr>
          <w:b/>
          <w:bCs/>
          <w:sz w:val="28"/>
          <w:szCs w:val="28"/>
        </w:rPr>
        <w:t xml:space="preserve"> по 31.12.202</w:t>
      </w:r>
      <w:r>
        <w:rPr>
          <w:b/>
          <w:bCs/>
          <w:sz w:val="28"/>
          <w:szCs w:val="28"/>
        </w:rPr>
        <w:t>5</w:t>
      </w:r>
    </w:p>
    <w:tbl>
      <w:tblPr>
        <w:tblpPr w:leftFromText="180" w:rightFromText="180" w:vertAnchor="text" w:horzAnchor="margin" w:tblpY="2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536"/>
        <w:gridCol w:w="1417"/>
        <w:gridCol w:w="1134"/>
        <w:gridCol w:w="993"/>
      </w:tblGrid>
      <w:tr w:rsidR="001E6D3B" w:rsidRPr="00623AA4" w14:paraId="624C7C32" w14:textId="77777777" w:rsidTr="003D6820">
        <w:trPr>
          <w:trHeight w:val="133"/>
        </w:trPr>
        <w:tc>
          <w:tcPr>
            <w:tcW w:w="1413" w:type="dxa"/>
            <w:vMerge w:val="restart"/>
            <w:shd w:val="clear" w:color="auto" w:fill="auto"/>
            <w:vAlign w:val="center"/>
          </w:tcPr>
          <w:p w14:paraId="60E69389" w14:textId="77777777" w:rsidR="001E6D3B" w:rsidRPr="00BD7A40" w:rsidRDefault="001E6D3B" w:rsidP="003D6820">
            <w:pPr>
              <w:ind w:left="-120" w:right="-135"/>
              <w:jc w:val="center"/>
              <w:rPr>
                <w:sz w:val="22"/>
                <w:szCs w:val="22"/>
              </w:rPr>
            </w:pPr>
            <w:r w:rsidRPr="00BD7A40">
              <w:rPr>
                <w:sz w:val="22"/>
                <w:szCs w:val="22"/>
              </w:rPr>
              <w:t>Наименование регулируемой организации</w:t>
            </w:r>
          </w:p>
        </w:tc>
        <w:tc>
          <w:tcPr>
            <w:tcW w:w="4536" w:type="dxa"/>
            <w:vMerge w:val="restart"/>
            <w:shd w:val="clear" w:color="auto" w:fill="auto"/>
            <w:vAlign w:val="center"/>
          </w:tcPr>
          <w:p w14:paraId="08B6E250" w14:textId="77777777" w:rsidR="001E6D3B" w:rsidRPr="00BD7A40" w:rsidRDefault="001E6D3B" w:rsidP="003D6820">
            <w:pPr>
              <w:ind w:right="-2"/>
              <w:jc w:val="center"/>
              <w:rPr>
                <w:sz w:val="22"/>
                <w:szCs w:val="22"/>
              </w:rPr>
            </w:pPr>
            <w:r w:rsidRPr="00BD7A40">
              <w:rPr>
                <w:sz w:val="22"/>
                <w:szCs w:val="22"/>
              </w:rPr>
              <w:t>Вид тарифа</w:t>
            </w:r>
          </w:p>
        </w:tc>
        <w:tc>
          <w:tcPr>
            <w:tcW w:w="1417" w:type="dxa"/>
            <w:vMerge w:val="restart"/>
            <w:shd w:val="clear" w:color="auto" w:fill="auto"/>
            <w:vAlign w:val="center"/>
          </w:tcPr>
          <w:p w14:paraId="6B14CDFC" w14:textId="77777777" w:rsidR="001E6D3B" w:rsidRPr="00BD7A40" w:rsidRDefault="001E6D3B" w:rsidP="003D6820">
            <w:pPr>
              <w:ind w:right="-2"/>
              <w:jc w:val="center"/>
              <w:rPr>
                <w:sz w:val="22"/>
                <w:szCs w:val="22"/>
              </w:rPr>
            </w:pPr>
            <w:r w:rsidRPr="00BD7A40">
              <w:rPr>
                <w:sz w:val="22"/>
                <w:szCs w:val="22"/>
              </w:rPr>
              <w:t>Период</w:t>
            </w:r>
          </w:p>
        </w:tc>
        <w:tc>
          <w:tcPr>
            <w:tcW w:w="2127" w:type="dxa"/>
            <w:gridSpan w:val="2"/>
            <w:shd w:val="clear" w:color="auto" w:fill="auto"/>
            <w:vAlign w:val="center"/>
          </w:tcPr>
          <w:p w14:paraId="182F1BDC" w14:textId="77777777" w:rsidR="001E6D3B" w:rsidRPr="00BD7A40" w:rsidRDefault="001E6D3B" w:rsidP="003D6820">
            <w:pPr>
              <w:ind w:right="-2"/>
              <w:jc w:val="center"/>
              <w:rPr>
                <w:sz w:val="22"/>
                <w:szCs w:val="22"/>
              </w:rPr>
            </w:pPr>
            <w:r w:rsidRPr="00BD7A40">
              <w:rPr>
                <w:sz w:val="22"/>
                <w:szCs w:val="22"/>
              </w:rPr>
              <w:t>Вид теплоносителя</w:t>
            </w:r>
          </w:p>
        </w:tc>
      </w:tr>
      <w:tr w:rsidR="001E6D3B" w:rsidRPr="00623AA4" w14:paraId="51B0BFC9" w14:textId="77777777" w:rsidTr="003D6820">
        <w:trPr>
          <w:trHeight w:val="152"/>
        </w:trPr>
        <w:tc>
          <w:tcPr>
            <w:tcW w:w="1413" w:type="dxa"/>
            <w:vMerge/>
            <w:shd w:val="clear" w:color="auto" w:fill="auto"/>
            <w:vAlign w:val="center"/>
          </w:tcPr>
          <w:p w14:paraId="2B4569A0" w14:textId="77777777" w:rsidR="001E6D3B" w:rsidRPr="00BD7A40" w:rsidRDefault="001E6D3B" w:rsidP="003D6820">
            <w:pPr>
              <w:ind w:right="-2"/>
              <w:jc w:val="center"/>
              <w:rPr>
                <w:sz w:val="22"/>
                <w:szCs w:val="22"/>
              </w:rPr>
            </w:pPr>
          </w:p>
        </w:tc>
        <w:tc>
          <w:tcPr>
            <w:tcW w:w="4536" w:type="dxa"/>
            <w:vMerge/>
            <w:shd w:val="clear" w:color="auto" w:fill="auto"/>
            <w:vAlign w:val="center"/>
          </w:tcPr>
          <w:p w14:paraId="20F1E257" w14:textId="77777777" w:rsidR="001E6D3B" w:rsidRPr="00BD7A40" w:rsidRDefault="001E6D3B" w:rsidP="003D6820">
            <w:pPr>
              <w:ind w:right="-2"/>
              <w:jc w:val="center"/>
              <w:rPr>
                <w:sz w:val="22"/>
                <w:szCs w:val="22"/>
              </w:rPr>
            </w:pPr>
          </w:p>
        </w:tc>
        <w:tc>
          <w:tcPr>
            <w:tcW w:w="1417" w:type="dxa"/>
            <w:vMerge/>
            <w:shd w:val="clear" w:color="auto" w:fill="auto"/>
            <w:vAlign w:val="center"/>
          </w:tcPr>
          <w:p w14:paraId="7A84D475" w14:textId="77777777" w:rsidR="001E6D3B" w:rsidRPr="00BD7A40" w:rsidRDefault="001E6D3B" w:rsidP="003D6820">
            <w:pPr>
              <w:ind w:left="-108" w:right="-2"/>
              <w:jc w:val="center"/>
              <w:rPr>
                <w:sz w:val="22"/>
                <w:szCs w:val="22"/>
              </w:rPr>
            </w:pPr>
          </w:p>
        </w:tc>
        <w:tc>
          <w:tcPr>
            <w:tcW w:w="1134" w:type="dxa"/>
            <w:shd w:val="clear" w:color="auto" w:fill="auto"/>
            <w:vAlign w:val="center"/>
          </w:tcPr>
          <w:p w14:paraId="54D776D4" w14:textId="77777777" w:rsidR="001E6D3B" w:rsidRPr="00BD7A40" w:rsidRDefault="001E6D3B" w:rsidP="003D6820">
            <w:pPr>
              <w:ind w:right="-2"/>
              <w:jc w:val="center"/>
              <w:rPr>
                <w:sz w:val="22"/>
                <w:szCs w:val="22"/>
                <w:vertAlign w:val="superscript"/>
              </w:rPr>
            </w:pPr>
            <w:r w:rsidRPr="00BD7A40">
              <w:rPr>
                <w:sz w:val="22"/>
                <w:szCs w:val="22"/>
              </w:rPr>
              <w:t>Вода</w:t>
            </w:r>
          </w:p>
        </w:tc>
        <w:tc>
          <w:tcPr>
            <w:tcW w:w="993" w:type="dxa"/>
            <w:shd w:val="clear" w:color="auto" w:fill="auto"/>
            <w:vAlign w:val="center"/>
          </w:tcPr>
          <w:p w14:paraId="68F67343" w14:textId="77777777" w:rsidR="001E6D3B" w:rsidRPr="00BD7A40" w:rsidRDefault="001E6D3B" w:rsidP="003D6820">
            <w:pPr>
              <w:ind w:right="-2"/>
              <w:jc w:val="center"/>
              <w:rPr>
                <w:sz w:val="22"/>
                <w:szCs w:val="22"/>
              </w:rPr>
            </w:pPr>
            <w:r w:rsidRPr="00BD7A40">
              <w:rPr>
                <w:sz w:val="22"/>
                <w:szCs w:val="22"/>
              </w:rPr>
              <w:t>Пар</w:t>
            </w:r>
          </w:p>
        </w:tc>
      </w:tr>
      <w:tr w:rsidR="001E6D3B" w:rsidRPr="00623AA4" w14:paraId="3E40AB43" w14:textId="77777777" w:rsidTr="003D6820">
        <w:trPr>
          <w:trHeight w:val="503"/>
        </w:trPr>
        <w:tc>
          <w:tcPr>
            <w:tcW w:w="1413" w:type="dxa"/>
            <w:vMerge w:val="restart"/>
            <w:shd w:val="clear" w:color="auto" w:fill="auto"/>
            <w:vAlign w:val="center"/>
          </w:tcPr>
          <w:p w14:paraId="04BA51D2" w14:textId="77777777" w:rsidR="001E6D3B" w:rsidRPr="00C751B2" w:rsidRDefault="001E6D3B" w:rsidP="003D6820">
            <w:pPr>
              <w:ind w:left="-117" w:right="-135"/>
              <w:jc w:val="center"/>
              <w:rPr>
                <w:bCs/>
                <w:color w:val="000000"/>
                <w:kern w:val="32"/>
              </w:rPr>
            </w:pPr>
            <w:r w:rsidRPr="00C751B2">
              <w:rPr>
                <w:bCs/>
                <w:color w:val="000000"/>
                <w:kern w:val="32"/>
              </w:rPr>
              <w:t>М</w:t>
            </w:r>
            <w:r>
              <w:rPr>
                <w:bCs/>
                <w:color w:val="000000"/>
                <w:kern w:val="32"/>
              </w:rPr>
              <w:t>К</w:t>
            </w:r>
            <w:r w:rsidRPr="00C751B2">
              <w:rPr>
                <w:bCs/>
                <w:color w:val="000000"/>
                <w:kern w:val="32"/>
              </w:rPr>
              <w:t xml:space="preserve">П </w:t>
            </w:r>
            <w:r>
              <w:rPr>
                <w:bCs/>
                <w:color w:val="000000"/>
                <w:kern w:val="32"/>
              </w:rPr>
              <w:br/>
            </w:r>
            <w:r w:rsidRPr="00C751B2">
              <w:rPr>
                <w:bCs/>
                <w:color w:val="000000"/>
                <w:kern w:val="32"/>
              </w:rPr>
              <w:t>«</w:t>
            </w:r>
            <w:r>
              <w:rPr>
                <w:bCs/>
                <w:color w:val="000000"/>
                <w:kern w:val="32"/>
              </w:rPr>
              <w:t>Комфорт</w:t>
            </w:r>
            <w:r w:rsidRPr="00C751B2">
              <w:rPr>
                <w:bCs/>
                <w:color w:val="000000"/>
                <w:kern w:val="32"/>
              </w:rPr>
              <w:t>»</w:t>
            </w:r>
          </w:p>
        </w:tc>
        <w:tc>
          <w:tcPr>
            <w:tcW w:w="8080" w:type="dxa"/>
            <w:gridSpan w:val="4"/>
            <w:vAlign w:val="center"/>
          </w:tcPr>
          <w:p w14:paraId="7AE1A9EC" w14:textId="77777777" w:rsidR="001E6D3B" w:rsidRPr="00851FB3" w:rsidRDefault="001E6D3B" w:rsidP="003D6820">
            <w:pPr>
              <w:ind w:right="-2"/>
              <w:jc w:val="center"/>
              <w:rPr>
                <w:sz w:val="22"/>
                <w:szCs w:val="22"/>
              </w:rPr>
            </w:pPr>
            <w:r w:rsidRPr="00851FB3">
              <w:rPr>
                <w:sz w:val="22"/>
                <w:szCs w:val="22"/>
              </w:rPr>
              <w:t xml:space="preserve">Для потребителей, в случае отсутствия дифференциации тарифов </w:t>
            </w:r>
            <w:r>
              <w:rPr>
                <w:sz w:val="22"/>
                <w:szCs w:val="22"/>
              </w:rPr>
              <w:br/>
            </w:r>
            <w:r w:rsidRPr="00851FB3">
              <w:rPr>
                <w:sz w:val="22"/>
                <w:szCs w:val="22"/>
              </w:rPr>
              <w:t>по схеме подключения (</w:t>
            </w:r>
            <w:r>
              <w:rPr>
                <w:szCs w:val="22"/>
              </w:rPr>
              <w:t>без НДС</w:t>
            </w:r>
            <w:r w:rsidRPr="00851FB3">
              <w:rPr>
                <w:sz w:val="22"/>
                <w:szCs w:val="22"/>
              </w:rPr>
              <w:t>)</w:t>
            </w:r>
          </w:p>
        </w:tc>
      </w:tr>
      <w:tr w:rsidR="001E6D3B" w:rsidRPr="00623AA4" w14:paraId="2D23878C" w14:textId="77777777" w:rsidTr="003D6820">
        <w:tc>
          <w:tcPr>
            <w:tcW w:w="1413" w:type="dxa"/>
            <w:vMerge/>
            <w:shd w:val="clear" w:color="auto" w:fill="auto"/>
            <w:vAlign w:val="center"/>
          </w:tcPr>
          <w:p w14:paraId="51F6EBCD" w14:textId="77777777" w:rsidR="001E6D3B" w:rsidRPr="00623AA4" w:rsidRDefault="001E6D3B" w:rsidP="003D6820">
            <w:pPr>
              <w:ind w:right="-2"/>
              <w:jc w:val="center"/>
              <w:rPr>
                <w:sz w:val="23"/>
                <w:szCs w:val="23"/>
              </w:rPr>
            </w:pPr>
          </w:p>
        </w:tc>
        <w:tc>
          <w:tcPr>
            <w:tcW w:w="4536" w:type="dxa"/>
            <w:vMerge w:val="restart"/>
            <w:shd w:val="clear" w:color="auto" w:fill="auto"/>
            <w:vAlign w:val="center"/>
          </w:tcPr>
          <w:p w14:paraId="08C0F5BC" w14:textId="77777777" w:rsidR="001E6D3B" w:rsidRPr="00A568CA" w:rsidRDefault="001E6D3B" w:rsidP="003D6820">
            <w:pPr>
              <w:ind w:right="-2"/>
              <w:jc w:val="center"/>
              <w:rPr>
                <w:sz w:val="22"/>
                <w:szCs w:val="22"/>
              </w:rPr>
            </w:pPr>
            <w:proofErr w:type="spellStart"/>
            <w:r w:rsidRPr="00A568CA">
              <w:rPr>
                <w:sz w:val="22"/>
                <w:szCs w:val="22"/>
              </w:rPr>
              <w:t>Одноставочный</w:t>
            </w:r>
            <w:proofErr w:type="spellEnd"/>
          </w:p>
          <w:p w14:paraId="6D9FF41A" w14:textId="77777777" w:rsidR="001E6D3B" w:rsidRPr="00A568CA" w:rsidRDefault="001E6D3B" w:rsidP="003D6820">
            <w:pPr>
              <w:ind w:right="-2"/>
              <w:jc w:val="center"/>
              <w:rPr>
                <w:sz w:val="22"/>
                <w:szCs w:val="22"/>
              </w:rPr>
            </w:pPr>
            <w:r w:rsidRPr="00A568CA">
              <w:rPr>
                <w:sz w:val="22"/>
                <w:szCs w:val="22"/>
              </w:rPr>
              <w:t>руб./Гкал</w:t>
            </w:r>
          </w:p>
        </w:tc>
        <w:tc>
          <w:tcPr>
            <w:tcW w:w="1417" w:type="dxa"/>
            <w:shd w:val="clear" w:color="auto" w:fill="auto"/>
            <w:vAlign w:val="center"/>
          </w:tcPr>
          <w:p w14:paraId="2C647C3D" w14:textId="77777777" w:rsidR="001E6D3B" w:rsidRPr="00A568CA" w:rsidRDefault="001E6D3B" w:rsidP="003D6820">
            <w:pPr>
              <w:jc w:val="center"/>
              <w:rPr>
                <w:sz w:val="22"/>
                <w:szCs w:val="22"/>
              </w:rPr>
            </w:pPr>
            <w:r w:rsidRPr="00A568CA">
              <w:rPr>
                <w:sz w:val="22"/>
                <w:szCs w:val="22"/>
              </w:rPr>
              <w:t>с 01.01.2023</w:t>
            </w:r>
          </w:p>
        </w:tc>
        <w:tc>
          <w:tcPr>
            <w:tcW w:w="1134" w:type="dxa"/>
            <w:shd w:val="clear" w:color="auto" w:fill="auto"/>
          </w:tcPr>
          <w:p w14:paraId="25FEEE21" w14:textId="77777777" w:rsidR="001E6D3B" w:rsidRPr="00A568CA" w:rsidRDefault="001E6D3B" w:rsidP="003D6820">
            <w:pPr>
              <w:ind w:right="-2"/>
              <w:jc w:val="center"/>
              <w:rPr>
                <w:sz w:val="22"/>
                <w:szCs w:val="22"/>
                <w:lang w:val="en-US"/>
              </w:rPr>
            </w:pPr>
            <w:r>
              <w:rPr>
                <w:sz w:val="22"/>
                <w:szCs w:val="22"/>
              </w:rPr>
              <w:t>957,21</w:t>
            </w:r>
          </w:p>
        </w:tc>
        <w:tc>
          <w:tcPr>
            <w:tcW w:w="993" w:type="dxa"/>
            <w:shd w:val="clear" w:color="auto" w:fill="auto"/>
            <w:vAlign w:val="center"/>
          </w:tcPr>
          <w:p w14:paraId="400223C8"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16E50195" w14:textId="77777777" w:rsidTr="003D6820">
        <w:trPr>
          <w:trHeight w:val="189"/>
        </w:trPr>
        <w:tc>
          <w:tcPr>
            <w:tcW w:w="1413" w:type="dxa"/>
            <w:vMerge/>
            <w:shd w:val="clear" w:color="auto" w:fill="auto"/>
            <w:vAlign w:val="center"/>
          </w:tcPr>
          <w:p w14:paraId="4713E22C" w14:textId="77777777" w:rsidR="001E6D3B" w:rsidRPr="00623AA4" w:rsidRDefault="001E6D3B" w:rsidP="003D6820">
            <w:pPr>
              <w:ind w:right="-2"/>
              <w:jc w:val="center"/>
              <w:rPr>
                <w:sz w:val="23"/>
                <w:szCs w:val="23"/>
              </w:rPr>
            </w:pPr>
          </w:p>
        </w:tc>
        <w:tc>
          <w:tcPr>
            <w:tcW w:w="4536" w:type="dxa"/>
            <w:vMerge/>
            <w:shd w:val="clear" w:color="auto" w:fill="auto"/>
            <w:vAlign w:val="center"/>
          </w:tcPr>
          <w:p w14:paraId="60D8836E" w14:textId="77777777" w:rsidR="001E6D3B" w:rsidRPr="00A568CA" w:rsidRDefault="001E6D3B" w:rsidP="003D6820">
            <w:pPr>
              <w:ind w:right="-2"/>
              <w:jc w:val="center"/>
              <w:rPr>
                <w:sz w:val="22"/>
                <w:szCs w:val="22"/>
              </w:rPr>
            </w:pPr>
          </w:p>
        </w:tc>
        <w:tc>
          <w:tcPr>
            <w:tcW w:w="1417" w:type="dxa"/>
            <w:shd w:val="clear" w:color="auto" w:fill="auto"/>
            <w:vAlign w:val="center"/>
          </w:tcPr>
          <w:p w14:paraId="6D36FDCE" w14:textId="77777777" w:rsidR="001E6D3B" w:rsidRPr="00A568CA" w:rsidRDefault="001E6D3B" w:rsidP="003D6820">
            <w:pPr>
              <w:jc w:val="center"/>
              <w:rPr>
                <w:sz w:val="22"/>
                <w:szCs w:val="22"/>
              </w:rPr>
            </w:pPr>
            <w:r w:rsidRPr="00A568CA">
              <w:rPr>
                <w:sz w:val="22"/>
                <w:szCs w:val="22"/>
              </w:rPr>
              <w:t>с 01.01.2024</w:t>
            </w:r>
          </w:p>
        </w:tc>
        <w:tc>
          <w:tcPr>
            <w:tcW w:w="1134" w:type="dxa"/>
            <w:shd w:val="clear" w:color="auto" w:fill="auto"/>
          </w:tcPr>
          <w:p w14:paraId="71B3C8C9" w14:textId="77777777" w:rsidR="001E6D3B" w:rsidRPr="00A568CA" w:rsidRDefault="001E6D3B" w:rsidP="003D6820">
            <w:pPr>
              <w:jc w:val="center"/>
              <w:rPr>
                <w:sz w:val="22"/>
                <w:szCs w:val="22"/>
              </w:rPr>
            </w:pPr>
            <w:r>
              <w:rPr>
                <w:sz w:val="22"/>
                <w:szCs w:val="22"/>
              </w:rPr>
              <w:t>957,21</w:t>
            </w:r>
          </w:p>
        </w:tc>
        <w:tc>
          <w:tcPr>
            <w:tcW w:w="993" w:type="dxa"/>
            <w:shd w:val="clear" w:color="auto" w:fill="auto"/>
            <w:vAlign w:val="center"/>
          </w:tcPr>
          <w:p w14:paraId="192AB817"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78B03D8C" w14:textId="77777777" w:rsidTr="003D6820">
        <w:trPr>
          <w:trHeight w:val="189"/>
        </w:trPr>
        <w:tc>
          <w:tcPr>
            <w:tcW w:w="1413" w:type="dxa"/>
            <w:vMerge/>
            <w:shd w:val="clear" w:color="auto" w:fill="auto"/>
            <w:vAlign w:val="center"/>
          </w:tcPr>
          <w:p w14:paraId="6A7A5F95" w14:textId="77777777" w:rsidR="001E6D3B" w:rsidRPr="00623AA4" w:rsidRDefault="001E6D3B" w:rsidP="003D6820">
            <w:pPr>
              <w:ind w:right="-2"/>
              <w:jc w:val="center"/>
              <w:rPr>
                <w:sz w:val="23"/>
                <w:szCs w:val="23"/>
              </w:rPr>
            </w:pPr>
          </w:p>
        </w:tc>
        <w:tc>
          <w:tcPr>
            <w:tcW w:w="4536" w:type="dxa"/>
            <w:vMerge/>
            <w:shd w:val="clear" w:color="auto" w:fill="auto"/>
            <w:vAlign w:val="center"/>
          </w:tcPr>
          <w:p w14:paraId="73B1C8A4" w14:textId="77777777" w:rsidR="001E6D3B" w:rsidRPr="00A568CA" w:rsidRDefault="001E6D3B" w:rsidP="003D6820">
            <w:pPr>
              <w:ind w:right="-2"/>
              <w:jc w:val="center"/>
              <w:rPr>
                <w:sz w:val="22"/>
                <w:szCs w:val="22"/>
              </w:rPr>
            </w:pPr>
          </w:p>
        </w:tc>
        <w:tc>
          <w:tcPr>
            <w:tcW w:w="1417" w:type="dxa"/>
            <w:shd w:val="clear" w:color="auto" w:fill="auto"/>
            <w:vAlign w:val="center"/>
          </w:tcPr>
          <w:p w14:paraId="066B42E7" w14:textId="77777777" w:rsidR="001E6D3B" w:rsidRPr="00A568CA" w:rsidRDefault="001E6D3B" w:rsidP="003D6820">
            <w:pPr>
              <w:jc w:val="center"/>
              <w:rPr>
                <w:sz w:val="22"/>
                <w:szCs w:val="22"/>
              </w:rPr>
            </w:pPr>
            <w:r w:rsidRPr="00A568CA">
              <w:rPr>
                <w:sz w:val="22"/>
                <w:szCs w:val="22"/>
              </w:rPr>
              <w:t>с 01.07.2024</w:t>
            </w:r>
          </w:p>
        </w:tc>
        <w:tc>
          <w:tcPr>
            <w:tcW w:w="1134" w:type="dxa"/>
            <w:shd w:val="clear" w:color="auto" w:fill="auto"/>
          </w:tcPr>
          <w:p w14:paraId="5BF24D31" w14:textId="77777777" w:rsidR="001E6D3B" w:rsidRPr="00A568CA" w:rsidRDefault="001E6D3B" w:rsidP="003D6820">
            <w:pPr>
              <w:jc w:val="center"/>
              <w:rPr>
                <w:sz w:val="22"/>
                <w:szCs w:val="22"/>
              </w:rPr>
            </w:pPr>
            <w:r w:rsidRPr="00550C2A">
              <w:rPr>
                <w:sz w:val="22"/>
                <w:szCs w:val="22"/>
              </w:rPr>
              <w:t>1</w:t>
            </w:r>
            <w:r>
              <w:rPr>
                <w:sz w:val="22"/>
                <w:szCs w:val="22"/>
              </w:rPr>
              <w:t xml:space="preserve"> 051</w:t>
            </w:r>
            <w:r w:rsidRPr="00550C2A">
              <w:rPr>
                <w:sz w:val="22"/>
                <w:szCs w:val="22"/>
              </w:rPr>
              <w:t>,</w:t>
            </w:r>
            <w:r>
              <w:rPr>
                <w:sz w:val="22"/>
                <w:szCs w:val="22"/>
              </w:rPr>
              <w:t>02</w:t>
            </w:r>
          </w:p>
        </w:tc>
        <w:tc>
          <w:tcPr>
            <w:tcW w:w="993" w:type="dxa"/>
            <w:shd w:val="clear" w:color="auto" w:fill="auto"/>
            <w:vAlign w:val="center"/>
          </w:tcPr>
          <w:p w14:paraId="79883042"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39E30C5E" w14:textId="77777777" w:rsidTr="003D6820">
        <w:trPr>
          <w:trHeight w:val="189"/>
        </w:trPr>
        <w:tc>
          <w:tcPr>
            <w:tcW w:w="1413" w:type="dxa"/>
            <w:vMerge/>
            <w:shd w:val="clear" w:color="auto" w:fill="auto"/>
            <w:vAlign w:val="center"/>
          </w:tcPr>
          <w:p w14:paraId="1C362184" w14:textId="77777777" w:rsidR="001E6D3B" w:rsidRPr="00623AA4" w:rsidRDefault="001E6D3B" w:rsidP="003D6820">
            <w:pPr>
              <w:ind w:right="-2"/>
              <w:jc w:val="center"/>
              <w:rPr>
                <w:sz w:val="23"/>
                <w:szCs w:val="23"/>
              </w:rPr>
            </w:pPr>
          </w:p>
        </w:tc>
        <w:tc>
          <w:tcPr>
            <w:tcW w:w="4536" w:type="dxa"/>
            <w:vMerge/>
            <w:shd w:val="clear" w:color="auto" w:fill="auto"/>
            <w:vAlign w:val="center"/>
          </w:tcPr>
          <w:p w14:paraId="63B08FF4" w14:textId="77777777" w:rsidR="001E6D3B" w:rsidRPr="00A568CA" w:rsidRDefault="001E6D3B" w:rsidP="003D6820">
            <w:pPr>
              <w:ind w:right="-2"/>
              <w:jc w:val="center"/>
              <w:rPr>
                <w:sz w:val="22"/>
                <w:szCs w:val="22"/>
              </w:rPr>
            </w:pPr>
          </w:p>
        </w:tc>
        <w:tc>
          <w:tcPr>
            <w:tcW w:w="1417" w:type="dxa"/>
            <w:shd w:val="clear" w:color="auto" w:fill="auto"/>
            <w:vAlign w:val="center"/>
          </w:tcPr>
          <w:p w14:paraId="078F7D07" w14:textId="77777777" w:rsidR="001E6D3B" w:rsidRPr="00A568CA" w:rsidRDefault="001E6D3B" w:rsidP="003D6820">
            <w:pPr>
              <w:jc w:val="center"/>
              <w:rPr>
                <w:sz w:val="22"/>
                <w:szCs w:val="22"/>
              </w:rPr>
            </w:pPr>
            <w:r w:rsidRPr="00A568CA">
              <w:rPr>
                <w:sz w:val="22"/>
                <w:szCs w:val="22"/>
              </w:rPr>
              <w:t>с 01.01.2025</w:t>
            </w:r>
          </w:p>
        </w:tc>
        <w:tc>
          <w:tcPr>
            <w:tcW w:w="1134" w:type="dxa"/>
            <w:shd w:val="clear" w:color="auto" w:fill="auto"/>
          </w:tcPr>
          <w:p w14:paraId="26BC32E9" w14:textId="77777777" w:rsidR="001E6D3B" w:rsidRPr="00A568CA" w:rsidRDefault="001E6D3B" w:rsidP="003D6820">
            <w:pPr>
              <w:jc w:val="center"/>
              <w:rPr>
                <w:sz w:val="22"/>
                <w:szCs w:val="22"/>
              </w:rPr>
            </w:pPr>
            <w:r w:rsidRPr="00550C2A">
              <w:rPr>
                <w:sz w:val="22"/>
                <w:szCs w:val="22"/>
              </w:rPr>
              <w:t>1</w:t>
            </w:r>
            <w:r>
              <w:rPr>
                <w:sz w:val="22"/>
                <w:szCs w:val="22"/>
              </w:rPr>
              <w:t xml:space="preserve"> 678</w:t>
            </w:r>
            <w:r w:rsidRPr="00550C2A">
              <w:rPr>
                <w:sz w:val="22"/>
                <w:szCs w:val="22"/>
              </w:rPr>
              <w:t>,</w:t>
            </w:r>
            <w:r>
              <w:rPr>
                <w:sz w:val="22"/>
                <w:szCs w:val="22"/>
              </w:rPr>
              <w:t>46</w:t>
            </w:r>
          </w:p>
        </w:tc>
        <w:tc>
          <w:tcPr>
            <w:tcW w:w="993" w:type="dxa"/>
            <w:shd w:val="clear" w:color="auto" w:fill="auto"/>
            <w:vAlign w:val="center"/>
          </w:tcPr>
          <w:p w14:paraId="1CF9E56B"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572D19AA" w14:textId="77777777" w:rsidTr="003D6820">
        <w:trPr>
          <w:trHeight w:val="189"/>
        </w:trPr>
        <w:tc>
          <w:tcPr>
            <w:tcW w:w="1413" w:type="dxa"/>
            <w:vMerge/>
            <w:shd w:val="clear" w:color="auto" w:fill="auto"/>
            <w:vAlign w:val="center"/>
          </w:tcPr>
          <w:p w14:paraId="565E4B76" w14:textId="77777777" w:rsidR="001E6D3B" w:rsidRPr="00623AA4" w:rsidRDefault="001E6D3B" w:rsidP="003D6820">
            <w:pPr>
              <w:ind w:right="-2"/>
              <w:jc w:val="center"/>
              <w:rPr>
                <w:sz w:val="23"/>
                <w:szCs w:val="23"/>
              </w:rPr>
            </w:pPr>
          </w:p>
        </w:tc>
        <w:tc>
          <w:tcPr>
            <w:tcW w:w="4536" w:type="dxa"/>
            <w:vMerge/>
            <w:shd w:val="clear" w:color="auto" w:fill="auto"/>
            <w:vAlign w:val="center"/>
          </w:tcPr>
          <w:p w14:paraId="7A81DB7C" w14:textId="77777777" w:rsidR="001E6D3B" w:rsidRPr="00A568CA" w:rsidRDefault="001E6D3B" w:rsidP="003D6820">
            <w:pPr>
              <w:ind w:right="-2"/>
              <w:jc w:val="center"/>
              <w:rPr>
                <w:sz w:val="22"/>
                <w:szCs w:val="22"/>
              </w:rPr>
            </w:pPr>
          </w:p>
        </w:tc>
        <w:tc>
          <w:tcPr>
            <w:tcW w:w="1417" w:type="dxa"/>
            <w:shd w:val="clear" w:color="auto" w:fill="auto"/>
            <w:vAlign w:val="center"/>
          </w:tcPr>
          <w:p w14:paraId="62CE1A48" w14:textId="77777777" w:rsidR="001E6D3B" w:rsidRPr="00A568CA" w:rsidRDefault="001E6D3B" w:rsidP="003D6820">
            <w:pPr>
              <w:jc w:val="center"/>
              <w:rPr>
                <w:sz w:val="22"/>
                <w:szCs w:val="22"/>
              </w:rPr>
            </w:pPr>
            <w:r w:rsidRPr="00A568CA">
              <w:rPr>
                <w:sz w:val="22"/>
                <w:szCs w:val="22"/>
              </w:rPr>
              <w:t>с 01.07.2025</w:t>
            </w:r>
          </w:p>
        </w:tc>
        <w:tc>
          <w:tcPr>
            <w:tcW w:w="1134" w:type="dxa"/>
            <w:shd w:val="clear" w:color="auto" w:fill="auto"/>
          </w:tcPr>
          <w:p w14:paraId="17D32E46" w14:textId="77777777" w:rsidR="001E6D3B" w:rsidRPr="00A568CA" w:rsidRDefault="001E6D3B" w:rsidP="003D6820">
            <w:pPr>
              <w:jc w:val="center"/>
              <w:rPr>
                <w:sz w:val="22"/>
                <w:szCs w:val="22"/>
              </w:rPr>
            </w:pPr>
            <w:r>
              <w:rPr>
                <w:sz w:val="22"/>
                <w:szCs w:val="22"/>
              </w:rPr>
              <w:t>908,27</w:t>
            </w:r>
          </w:p>
        </w:tc>
        <w:tc>
          <w:tcPr>
            <w:tcW w:w="993" w:type="dxa"/>
            <w:shd w:val="clear" w:color="auto" w:fill="auto"/>
            <w:vAlign w:val="center"/>
          </w:tcPr>
          <w:p w14:paraId="1BA2FF69"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63E0E87E" w14:textId="77777777" w:rsidTr="003D6820">
        <w:trPr>
          <w:trHeight w:val="96"/>
        </w:trPr>
        <w:tc>
          <w:tcPr>
            <w:tcW w:w="1413" w:type="dxa"/>
            <w:vMerge/>
            <w:shd w:val="clear" w:color="auto" w:fill="auto"/>
            <w:vAlign w:val="center"/>
          </w:tcPr>
          <w:p w14:paraId="783E6346" w14:textId="77777777" w:rsidR="001E6D3B" w:rsidRPr="00623AA4" w:rsidRDefault="001E6D3B" w:rsidP="003D6820">
            <w:pPr>
              <w:ind w:right="-2"/>
              <w:jc w:val="center"/>
              <w:rPr>
                <w:sz w:val="23"/>
                <w:szCs w:val="23"/>
              </w:rPr>
            </w:pPr>
          </w:p>
        </w:tc>
        <w:tc>
          <w:tcPr>
            <w:tcW w:w="4536" w:type="dxa"/>
            <w:shd w:val="clear" w:color="auto" w:fill="auto"/>
            <w:vAlign w:val="center"/>
          </w:tcPr>
          <w:p w14:paraId="0C737071" w14:textId="77777777" w:rsidR="001E6D3B" w:rsidRPr="00A568CA" w:rsidRDefault="001E6D3B" w:rsidP="003D6820">
            <w:pPr>
              <w:ind w:right="-2"/>
              <w:jc w:val="center"/>
              <w:rPr>
                <w:sz w:val="22"/>
                <w:szCs w:val="22"/>
              </w:rPr>
            </w:pPr>
            <w:proofErr w:type="spellStart"/>
            <w:r w:rsidRPr="00A568CA">
              <w:rPr>
                <w:sz w:val="22"/>
                <w:szCs w:val="22"/>
              </w:rPr>
              <w:t>Двухставочный</w:t>
            </w:r>
            <w:proofErr w:type="spellEnd"/>
          </w:p>
        </w:tc>
        <w:tc>
          <w:tcPr>
            <w:tcW w:w="1417" w:type="dxa"/>
            <w:shd w:val="clear" w:color="auto" w:fill="auto"/>
            <w:vAlign w:val="center"/>
          </w:tcPr>
          <w:p w14:paraId="43AD43D7" w14:textId="77777777" w:rsidR="001E6D3B" w:rsidRPr="00A568CA" w:rsidRDefault="001E6D3B" w:rsidP="003D6820">
            <w:pPr>
              <w:jc w:val="center"/>
              <w:rPr>
                <w:sz w:val="22"/>
                <w:szCs w:val="22"/>
              </w:rPr>
            </w:pPr>
            <w:r w:rsidRPr="00A568CA">
              <w:rPr>
                <w:sz w:val="22"/>
                <w:szCs w:val="22"/>
              </w:rPr>
              <w:t>x</w:t>
            </w:r>
          </w:p>
        </w:tc>
        <w:tc>
          <w:tcPr>
            <w:tcW w:w="1134" w:type="dxa"/>
            <w:shd w:val="clear" w:color="auto" w:fill="auto"/>
            <w:vAlign w:val="center"/>
          </w:tcPr>
          <w:p w14:paraId="6910700F" w14:textId="77777777" w:rsidR="001E6D3B" w:rsidRPr="00A568CA" w:rsidRDefault="001E6D3B" w:rsidP="003D6820">
            <w:pPr>
              <w:jc w:val="center"/>
              <w:rPr>
                <w:sz w:val="22"/>
                <w:szCs w:val="22"/>
              </w:rPr>
            </w:pPr>
            <w:r w:rsidRPr="00A568CA">
              <w:rPr>
                <w:sz w:val="22"/>
                <w:szCs w:val="22"/>
              </w:rPr>
              <w:t>x</w:t>
            </w:r>
          </w:p>
        </w:tc>
        <w:tc>
          <w:tcPr>
            <w:tcW w:w="993" w:type="dxa"/>
            <w:shd w:val="clear" w:color="auto" w:fill="auto"/>
            <w:vAlign w:val="center"/>
          </w:tcPr>
          <w:p w14:paraId="36A7F14D"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2E843B6A" w14:textId="77777777" w:rsidTr="003D6820">
        <w:trPr>
          <w:trHeight w:val="96"/>
        </w:trPr>
        <w:tc>
          <w:tcPr>
            <w:tcW w:w="1413" w:type="dxa"/>
            <w:vMerge/>
            <w:shd w:val="clear" w:color="auto" w:fill="auto"/>
            <w:vAlign w:val="center"/>
          </w:tcPr>
          <w:p w14:paraId="46441B97" w14:textId="77777777" w:rsidR="001E6D3B" w:rsidRPr="00623AA4" w:rsidRDefault="001E6D3B" w:rsidP="003D6820">
            <w:pPr>
              <w:ind w:right="-2"/>
              <w:jc w:val="center"/>
              <w:rPr>
                <w:sz w:val="23"/>
                <w:szCs w:val="23"/>
              </w:rPr>
            </w:pPr>
          </w:p>
        </w:tc>
        <w:tc>
          <w:tcPr>
            <w:tcW w:w="4536" w:type="dxa"/>
            <w:shd w:val="clear" w:color="auto" w:fill="auto"/>
            <w:vAlign w:val="center"/>
          </w:tcPr>
          <w:p w14:paraId="3DE34653" w14:textId="77777777" w:rsidR="001E6D3B" w:rsidRPr="00A568CA" w:rsidRDefault="001E6D3B" w:rsidP="003D6820">
            <w:pPr>
              <w:ind w:right="-2"/>
              <w:jc w:val="center"/>
              <w:rPr>
                <w:sz w:val="22"/>
                <w:szCs w:val="22"/>
              </w:rPr>
            </w:pPr>
            <w:r w:rsidRPr="00A568CA">
              <w:rPr>
                <w:sz w:val="22"/>
                <w:szCs w:val="22"/>
              </w:rPr>
              <w:t>Ставка за тепловую энергию, руб./Гкал</w:t>
            </w:r>
          </w:p>
        </w:tc>
        <w:tc>
          <w:tcPr>
            <w:tcW w:w="1417" w:type="dxa"/>
            <w:shd w:val="clear" w:color="auto" w:fill="auto"/>
            <w:vAlign w:val="center"/>
          </w:tcPr>
          <w:p w14:paraId="530DA928" w14:textId="77777777" w:rsidR="001E6D3B" w:rsidRPr="00A568CA" w:rsidRDefault="001E6D3B" w:rsidP="003D6820">
            <w:pPr>
              <w:jc w:val="center"/>
              <w:rPr>
                <w:sz w:val="22"/>
                <w:szCs w:val="22"/>
              </w:rPr>
            </w:pPr>
            <w:r w:rsidRPr="00A568CA">
              <w:rPr>
                <w:sz w:val="22"/>
                <w:szCs w:val="22"/>
              </w:rPr>
              <w:t>x</w:t>
            </w:r>
          </w:p>
        </w:tc>
        <w:tc>
          <w:tcPr>
            <w:tcW w:w="1134" w:type="dxa"/>
            <w:shd w:val="clear" w:color="auto" w:fill="auto"/>
            <w:vAlign w:val="center"/>
          </w:tcPr>
          <w:p w14:paraId="4E1F368D" w14:textId="77777777" w:rsidR="001E6D3B" w:rsidRPr="00A568CA" w:rsidRDefault="001E6D3B" w:rsidP="003D6820">
            <w:pPr>
              <w:jc w:val="center"/>
              <w:rPr>
                <w:sz w:val="22"/>
                <w:szCs w:val="22"/>
              </w:rPr>
            </w:pPr>
            <w:r w:rsidRPr="00A568CA">
              <w:rPr>
                <w:sz w:val="22"/>
                <w:szCs w:val="22"/>
              </w:rPr>
              <w:t>x</w:t>
            </w:r>
          </w:p>
        </w:tc>
        <w:tc>
          <w:tcPr>
            <w:tcW w:w="993" w:type="dxa"/>
            <w:shd w:val="clear" w:color="auto" w:fill="auto"/>
            <w:vAlign w:val="center"/>
          </w:tcPr>
          <w:p w14:paraId="1E7CA2F4"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1979D592" w14:textId="77777777" w:rsidTr="003D6820">
        <w:trPr>
          <w:trHeight w:val="96"/>
        </w:trPr>
        <w:tc>
          <w:tcPr>
            <w:tcW w:w="1413" w:type="dxa"/>
            <w:vMerge/>
            <w:shd w:val="clear" w:color="auto" w:fill="auto"/>
            <w:vAlign w:val="center"/>
          </w:tcPr>
          <w:p w14:paraId="21E82402" w14:textId="77777777" w:rsidR="001E6D3B" w:rsidRPr="00623AA4" w:rsidRDefault="001E6D3B" w:rsidP="003D6820">
            <w:pPr>
              <w:ind w:right="-2"/>
              <w:jc w:val="center"/>
              <w:rPr>
                <w:sz w:val="23"/>
                <w:szCs w:val="23"/>
              </w:rPr>
            </w:pPr>
          </w:p>
        </w:tc>
        <w:tc>
          <w:tcPr>
            <w:tcW w:w="4536" w:type="dxa"/>
            <w:shd w:val="clear" w:color="auto" w:fill="auto"/>
            <w:vAlign w:val="center"/>
          </w:tcPr>
          <w:p w14:paraId="61BA13AD" w14:textId="77777777" w:rsidR="001E6D3B" w:rsidRPr="00A568CA" w:rsidRDefault="001E6D3B" w:rsidP="003D6820">
            <w:pPr>
              <w:ind w:right="-2"/>
              <w:jc w:val="center"/>
              <w:rPr>
                <w:sz w:val="22"/>
                <w:szCs w:val="22"/>
              </w:rPr>
            </w:pPr>
            <w:r w:rsidRPr="00A568CA">
              <w:rPr>
                <w:sz w:val="22"/>
                <w:szCs w:val="22"/>
              </w:rPr>
              <w:t xml:space="preserve">Ставка за содержание тепловой мощности </w:t>
            </w:r>
            <w:r>
              <w:rPr>
                <w:sz w:val="22"/>
                <w:szCs w:val="22"/>
              </w:rPr>
              <w:br/>
            </w:r>
            <w:r w:rsidRPr="00A568CA">
              <w:rPr>
                <w:sz w:val="22"/>
                <w:szCs w:val="22"/>
              </w:rPr>
              <w:t>тыс. руб./Гкал/ч в мес.</w:t>
            </w:r>
          </w:p>
        </w:tc>
        <w:tc>
          <w:tcPr>
            <w:tcW w:w="1417" w:type="dxa"/>
            <w:shd w:val="clear" w:color="auto" w:fill="auto"/>
            <w:vAlign w:val="center"/>
          </w:tcPr>
          <w:p w14:paraId="3A91C178" w14:textId="77777777" w:rsidR="001E6D3B" w:rsidRPr="00A568CA" w:rsidRDefault="001E6D3B" w:rsidP="003D6820">
            <w:pPr>
              <w:jc w:val="center"/>
              <w:rPr>
                <w:sz w:val="22"/>
                <w:szCs w:val="22"/>
              </w:rPr>
            </w:pPr>
            <w:r w:rsidRPr="00A568CA">
              <w:rPr>
                <w:sz w:val="22"/>
                <w:szCs w:val="22"/>
              </w:rPr>
              <w:t>x</w:t>
            </w:r>
          </w:p>
        </w:tc>
        <w:tc>
          <w:tcPr>
            <w:tcW w:w="1134" w:type="dxa"/>
            <w:shd w:val="clear" w:color="auto" w:fill="auto"/>
            <w:vAlign w:val="center"/>
          </w:tcPr>
          <w:p w14:paraId="04B7E879" w14:textId="77777777" w:rsidR="001E6D3B" w:rsidRPr="00A568CA" w:rsidRDefault="001E6D3B" w:rsidP="003D6820">
            <w:pPr>
              <w:jc w:val="center"/>
              <w:rPr>
                <w:sz w:val="22"/>
                <w:szCs w:val="22"/>
              </w:rPr>
            </w:pPr>
            <w:r w:rsidRPr="00A568CA">
              <w:rPr>
                <w:sz w:val="22"/>
                <w:szCs w:val="22"/>
              </w:rPr>
              <w:t>x</w:t>
            </w:r>
          </w:p>
        </w:tc>
        <w:tc>
          <w:tcPr>
            <w:tcW w:w="993" w:type="dxa"/>
            <w:shd w:val="clear" w:color="auto" w:fill="auto"/>
            <w:vAlign w:val="center"/>
          </w:tcPr>
          <w:p w14:paraId="1E5E0F33" w14:textId="77777777" w:rsidR="001E6D3B" w:rsidRPr="00A568CA" w:rsidRDefault="001E6D3B" w:rsidP="003D6820">
            <w:pPr>
              <w:ind w:right="-2"/>
              <w:jc w:val="center"/>
              <w:rPr>
                <w:sz w:val="22"/>
                <w:szCs w:val="22"/>
              </w:rPr>
            </w:pPr>
            <w:r w:rsidRPr="00A568CA">
              <w:rPr>
                <w:sz w:val="22"/>
                <w:szCs w:val="22"/>
                <w:lang w:val="en-US"/>
              </w:rPr>
              <w:t>x</w:t>
            </w:r>
          </w:p>
        </w:tc>
      </w:tr>
      <w:tr w:rsidR="001E6D3B" w:rsidRPr="00623AA4" w14:paraId="2B02275C" w14:textId="77777777" w:rsidTr="003D6820">
        <w:trPr>
          <w:trHeight w:val="512"/>
        </w:trPr>
        <w:tc>
          <w:tcPr>
            <w:tcW w:w="1413" w:type="dxa"/>
            <w:vMerge/>
            <w:shd w:val="clear" w:color="auto" w:fill="auto"/>
            <w:vAlign w:val="center"/>
          </w:tcPr>
          <w:p w14:paraId="720304CC" w14:textId="77777777" w:rsidR="001E6D3B" w:rsidRPr="00623AA4" w:rsidRDefault="001E6D3B" w:rsidP="003D6820">
            <w:pPr>
              <w:ind w:right="-2"/>
              <w:jc w:val="center"/>
              <w:rPr>
                <w:sz w:val="23"/>
                <w:szCs w:val="23"/>
              </w:rPr>
            </w:pPr>
          </w:p>
        </w:tc>
        <w:tc>
          <w:tcPr>
            <w:tcW w:w="8080" w:type="dxa"/>
            <w:gridSpan w:val="4"/>
            <w:shd w:val="clear" w:color="auto" w:fill="auto"/>
            <w:vAlign w:val="center"/>
          </w:tcPr>
          <w:p w14:paraId="78DC003D" w14:textId="77777777" w:rsidR="001E6D3B" w:rsidRPr="00DD72CD" w:rsidRDefault="001E6D3B" w:rsidP="003D6820">
            <w:pPr>
              <w:ind w:right="-2"/>
              <w:jc w:val="center"/>
              <w:rPr>
                <w:sz w:val="22"/>
                <w:szCs w:val="22"/>
              </w:rPr>
            </w:pPr>
            <w:r w:rsidRPr="008B13EA">
              <w:rPr>
                <w:sz w:val="22"/>
                <w:szCs w:val="22"/>
              </w:rPr>
              <w:t>Для потребителей, подключенных к тепловой сети без дополнительного</w:t>
            </w:r>
            <w:r>
              <w:rPr>
                <w:sz w:val="22"/>
                <w:szCs w:val="22"/>
              </w:rPr>
              <w:t xml:space="preserve"> </w:t>
            </w:r>
            <w:r w:rsidRPr="008B13EA">
              <w:rPr>
                <w:sz w:val="22"/>
                <w:szCs w:val="22"/>
              </w:rPr>
              <w:t>преобразования на тепловых пунктах, эксплуатируемой теплоснабжающей организацией (</w:t>
            </w:r>
            <w:r>
              <w:rPr>
                <w:sz w:val="22"/>
                <w:szCs w:val="22"/>
              </w:rPr>
              <w:t xml:space="preserve">без </w:t>
            </w:r>
            <w:r w:rsidRPr="008B13EA">
              <w:rPr>
                <w:szCs w:val="22"/>
              </w:rPr>
              <w:t>НДС</w:t>
            </w:r>
            <w:r w:rsidRPr="008B13EA">
              <w:rPr>
                <w:sz w:val="22"/>
                <w:szCs w:val="22"/>
              </w:rPr>
              <w:t>)</w:t>
            </w:r>
          </w:p>
        </w:tc>
      </w:tr>
      <w:tr w:rsidR="001E6D3B" w:rsidRPr="00623AA4" w14:paraId="535DA143" w14:textId="77777777" w:rsidTr="003D6820">
        <w:trPr>
          <w:trHeight w:val="225"/>
        </w:trPr>
        <w:tc>
          <w:tcPr>
            <w:tcW w:w="1413" w:type="dxa"/>
            <w:vMerge/>
            <w:shd w:val="clear" w:color="auto" w:fill="auto"/>
            <w:vAlign w:val="center"/>
          </w:tcPr>
          <w:p w14:paraId="0CACD05D" w14:textId="77777777" w:rsidR="001E6D3B" w:rsidRPr="00623AA4" w:rsidRDefault="001E6D3B" w:rsidP="003D6820">
            <w:pPr>
              <w:ind w:right="-2"/>
              <w:jc w:val="center"/>
              <w:rPr>
                <w:sz w:val="23"/>
                <w:szCs w:val="23"/>
              </w:rPr>
            </w:pPr>
          </w:p>
        </w:tc>
        <w:tc>
          <w:tcPr>
            <w:tcW w:w="4536" w:type="dxa"/>
            <w:vMerge w:val="restart"/>
            <w:shd w:val="clear" w:color="auto" w:fill="auto"/>
            <w:vAlign w:val="center"/>
          </w:tcPr>
          <w:p w14:paraId="5CC22E64" w14:textId="77777777" w:rsidR="001E6D3B" w:rsidRPr="00A568CA" w:rsidRDefault="001E6D3B" w:rsidP="003D6820">
            <w:pPr>
              <w:ind w:right="-2"/>
              <w:jc w:val="center"/>
              <w:rPr>
                <w:sz w:val="22"/>
                <w:szCs w:val="22"/>
              </w:rPr>
            </w:pPr>
            <w:proofErr w:type="spellStart"/>
            <w:r w:rsidRPr="00A568CA">
              <w:rPr>
                <w:sz w:val="22"/>
                <w:szCs w:val="22"/>
              </w:rPr>
              <w:t>Одноставочный</w:t>
            </w:r>
            <w:proofErr w:type="spellEnd"/>
          </w:p>
          <w:p w14:paraId="207A8B6C" w14:textId="77777777" w:rsidR="001E6D3B" w:rsidRPr="00A568CA" w:rsidRDefault="001E6D3B" w:rsidP="003D6820">
            <w:pPr>
              <w:ind w:right="-2"/>
              <w:jc w:val="center"/>
              <w:rPr>
                <w:sz w:val="22"/>
                <w:szCs w:val="22"/>
              </w:rPr>
            </w:pPr>
            <w:r w:rsidRPr="00A568CA">
              <w:rPr>
                <w:sz w:val="22"/>
                <w:szCs w:val="22"/>
              </w:rPr>
              <w:t>руб./Гкал</w:t>
            </w:r>
          </w:p>
        </w:tc>
        <w:tc>
          <w:tcPr>
            <w:tcW w:w="1417" w:type="dxa"/>
            <w:shd w:val="clear" w:color="auto" w:fill="auto"/>
            <w:vAlign w:val="center"/>
          </w:tcPr>
          <w:p w14:paraId="18436097" w14:textId="77777777" w:rsidR="001E6D3B" w:rsidRPr="00A568CA" w:rsidRDefault="001E6D3B" w:rsidP="003D6820">
            <w:pPr>
              <w:jc w:val="center"/>
              <w:rPr>
                <w:sz w:val="22"/>
                <w:szCs w:val="22"/>
              </w:rPr>
            </w:pPr>
            <w:r w:rsidRPr="00A568CA">
              <w:rPr>
                <w:sz w:val="22"/>
                <w:szCs w:val="22"/>
              </w:rPr>
              <w:t>с 01.01.2023</w:t>
            </w:r>
          </w:p>
        </w:tc>
        <w:tc>
          <w:tcPr>
            <w:tcW w:w="1134" w:type="dxa"/>
            <w:shd w:val="clear" w:color="auto" w:fill="auto"/>
            <w:vAlign w:val="center"/>
          </w:tcPr>
          <w:p w14:paraId="6BDD36BA" w14:textId="77777777" w:rsidR="001E6D3B" w:rsidRPr="00A568CA" w:rsidRDefault="001E6D3B" w:rsidP="003D6820">
            <w:pPr>
              <w:ind w:right="-2"/>
              <w:jc w:val="center"/>
              <w:rPr>
                <w:sz w:val="22"/>
                <w:szCs w:val="22"/>
              </w:rPr>
            </w:pPr>
            <w:r w:rsidRPr="00A568CA">
              <w:rPr>
                <w:sz w:val="22"/>
                <w:szCs w:val="22"/>
                <w:lang w:val="en-US"/>
              </w:rPr>
              <w:t>x</w:t>
            </w:r>
          </w:p>
        </w:tc>
        <w:tc>
          <w:tcPr>
            <w:tcW w:w="993" w:type="dxa"/>
            <w:shd w:val="clear" w:color="auto" w:fill="auto"/>
            <w:vAlign w:val="center"/>
          </w:tcPr>
          <w:p w14:paraId="20896E6A" w14:textId="77777777" w:rsidR="001E6D3B" w:rsidRPr="00A568CA" w:rsidRDefault="001E6D3B" w:rsidP="003D6820">
            <w:pPr>
              <w:ind w:right="-2"/>
              <w:jc w:val="center"/>
              <w:rPr>
                <w:sz w:val="22"/>
                <w:szCs w:val="22"/>
              </w:rPr>
            </w:pPr>
            <w:r w:rsidRPr="00A568CA">
              <w:rPr>
                <w:sz w:val="22"/>
                <w:szCs w:val="22"/>
                <w:lang w:val="en-US"/>
              </w:rPr>
              <w:t>x</w:t>
            </w:r>
          </w:p>
        </w:tc>
      </w:tr>
      <w:tr w:rsidR="001E6D3B" w:rsidRPr="00623AA4" w14:paraId="66A39FB8" w14:textId="77777777" w:rsidTr="003D6820">
        <w:trPr>
          <w:trHeight w:val="135"/>
        </w:trPr>
        <w:tc>
          <w:tcPr>
            <w:tcW w:w="1413" w:type="dxa"/>
            <w:vMerge/>
            <w:shd w:val="clear" w:color="auto" w:fill="auto"/>
            <w:vAlign w:val="center"/>
          </w:tcPr>
          <w:p w14:paraId="4A006F7D" w14:textId="77777777" w:rsidR="001E6D3B" w:rsidRPr="00623AA4" w:rsidRDefault="001E6D3B" w:rsidP="003D6820">
            <w:pPr>
              <w:ind w:right="-2"/>
              <w:jc w:val="center"/>
              <w:rPr>
                <w:sz w:val="23"/>
                <w:szCs w:val="23"/>
              </w:rPr>
            </w:pPr>
          </w:p>
        </w:tc>
        <w:tc>
          <w:tcPr>
            <w:tcW w:w="4536" w:type="dxa"/>
            <w:vMerge/>
            <w:shd w:val="clear" w:color="auto" w:fill="auto"/>
            <w:vAlign w:val="center"/>
          </w:tcPr>
          <w:p w14:paraId="0DC1FAAF" w14:textId="77777777" w:rsidR="001E6D3B" w:rsidRPr="00A568CA" w:rsidRDefault="001E6D3B" w:rsidP="003D6820">
            <w:pPr>
              <w:ind w:right="-2"/>
              <w:jc w:val="center"/>
              <w:rPr>
                <w:sz w:val="22"/>
                <w:szCs w:val="22"/>
              </w:rPr>
            </w:pPr>
          </w:p>
        </w:tc>
        <w:tc>
          <w:tcPr>
            <w:tcW w:w="1417" w:type="dxa"/>
            <w:shd w:val="clear" w:color="auto" w:fill="auto"/>
            <w:vAlign w:val="center"/>
          </w:tcPr>
          <w:p w14:paraId="65BAD11B" w14:textId="77777777" w:rsidR="001E6D3B" w:rsidRPr="00A568CA" w:rsidRDefault="001E6D3B" w:rsidP="003D6820">
            <w:pPr>
              <w:jc w:val="center"/>
              <w:rPr>
                <w:sz w:val="22"/>
                <w:szCs w:val="22"/>
              </w:rPr>
            </w:pPr>
            <w:r w:rsidRPr="00A568CA">
              <w:rPr>
                <w:sz w:val="22"/>
                <w:szCs w:val="22"/>
              </w:rPr>
              <w:t>с 01.01.2024</w:t>
            </w:r>
          </w:p>
        </w:tc>
        <w:tc>
          <w:tcPr>
            <w:tcW w:w="1134" w:type="dxa"/>
            <w:shd w:val="clear" w:color="auto" w:fill="auto"/>
            <w:vAlign w:val="center"/>
          </w:tcPr>
          <w:p w14:paraId="4AF4E83A" w14:textId="77777777" w:rsidR="001E6D3B" w:rsidRPr="00A568CA" w:rsidRDefault="001E6D3B" w:rsidP="003D6820">
            <w:pPr>
              <w:jc w:val="center"/>
              <w:rPr>
                <w:sz w:val="22"/>
                <w:szCs w:val="22"/>
              </w:rPr>
            </w:pPr>
            <w:r w:rsidRPr="00A568CA">
              <w:rPr>
                <w:sz w:val="22"/>
                <w:szCs w:val="22"/>
              </w:rPr>
              <w:t>x</w:t>
            </w:r>
          </w:p>
        </w:tc>
        <w:tc>
          <w:tcPr>
            <w:tcW w:w="993" w:type="dxa"/>
            <w:shd w:val="clear" w:color="auto" w:fill="auto"/>
            <w:vAlign w:val="center"/>
          </w:tcPr>
          <w:p w14:paraId="307DD6BB"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3E84A861" w14:textId="77777777" w:rsidTr="003D6820">
        <w:trPr>
          <w:trHeight w:val="135"/>
        </w:trPr>
        <w:tc>
          <w:tcPr>
            <w:tcW w:w="1413" w:type="dxa"/>
            <w:vMerge/>
            <w:shd w:val="clear" w:color="auto" w:fill="auto"/>
            <w:vAlign w:val="center"/>
          </w:tcPr>
          <w:p w14:paraId="2E33433E" w14:textId="77777777" w:rsidR="001E6D3B" w:rsidRPr="00623AA4" w:rsidRDefault="001E6D3B" w:rsidP="003D6820">
            <w:pPr>
              <w:ind w:right="-2"/>
              <w:jc w:val="center"/>
              <w:rPr>
                <w:sz w:val="23"/>
                <w:szCs w:val="23"/>
              </w:rPr>
            </w:pPr>
          </w:p>
        </w:tc>
        <w:tc>
          <w:tcPr>
            <w:tcW w:w="4536" w:type="dxa"/>
            <w:vMerge/>
            <w:shd w:val="clear" w:color="auto" w:fill="auto"/>
            <w:vAlign w:val="center"/>
          </w:tcPr>
          <w:p w14:paraId="7FA75C7D" w14:textId="77777777" w:rsidR="001E6D3B" w:rsidRPr="00A568CA" w:rsidRDefault="001E6D3B" w:rsidP="003D6820">
            <w:pPr>
              <w:ind w:right="-2"/>
              <w:jc w:val="center"/>
              <w:rPr>
                <w:sz w:val="22"/>
                <w:szCs w:val="22"/>
              </w:rPr>
            </w:pPr>
          </w:p>
        </w:tc>
        <w:tc>
          <w:tcPr>
            <w:tcW w:w="1417" w:type="dxa"/>
            <w:shd w:val="clear" w:color="auto" w:fill="auto"/>
            <w:vAlign w:val="center"/>
          </w:tcPr>
          <w:p w14:paraId="529425BD" w14:textId="77777777" w:rsidR="001E6D3B" w:rsidRPr="00A568CA" w:rsidRDefault="001E6D3B" w:rsidP="003D6820">
            <w:pPr>
              <w:jc w:val="center"/>
              <w:rPr>
                <w:sz w:val="22"/>
                <w:szCs w:val="22"/>
              </w:rPr>
            </w:pPr>
            <w:r w:rsidRPr="00A568CA">
              <w:rPr>
                <w:sz w:val="22"/>
                <w:szCs w:val="22"/>
              </w:rPr>
              <w:t>с 01.07.2024</w:t>
            </w:r>
          </w:p>
        </w:tc>
        <w:tc>
          <w:tcPr>
            <w:tcW w:w="1134" w:type="dxa"/>
            <w:shd w:val="clear" w:color="auto" w:fill="auto"/>
            <w:vAlign w:val="center"/>
          </w:tcPr>
          <w:p w14:paraId="1878A718" w14:textId="77777777" w:rsidR="001E6D3B" w:rsidRPr="00A568CA" w:rsidRDefault="001E6D3B" w:rsidP="003D6820">
            <w:pPr>
              <w:jc w:val="center"/>
              <w:rPr>
                <w:sz w:val="22"/>
                <w:szCs w:val="22"/>
              </w:rPr>
            </w:pPr>
            <w:r w:rsidRPr="00A568CA">
              <w:rPr>
                <w:sz w:val="22"/>
                <w:szCs w:val="22"/>
              </w:rPr>
              <w:t>x</w:t>
            </w:r>
          </w:p>
        </w:tc>
        <w:tc>
          <w:tcPr>
            <w:tcW w:w="993" w:type="dxa"/>
            <w:shd w:val="clear" w:color="auto" w:fill="auto"/>
            <w:vAlign w:val="center"/>
          </w:tcPr>
          <w:p w14:paraId="67AEF89E"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452DB48E" w14:textId="77777777" w:rsidTr="003D6820">
        <w:trPr>
          <w:trHeight w:val="135"/>
        </w:trPr>
        <w:tc>
          <w:tcPr>
            <w:tcW w:w="1413" w:type="dxa"/>
            <w:vMerge/>
            <w:shd w:val="clear" w:color="auto" w:fill="auto"/>
            <w:vAlign w:val="center"/>
          </w:tcPr>
          <w:p w14:paraId="023C690F" w14:textId="77777777" w:rsidR="001E6D3B" w:rsidRPr="00623AA4" w:rsidRDefault="001E6D3B" w:rsidP="003D6820">
            <w:pPr>
              <w:ind w:right="-2"/>
              <w:jc w:val="center"/>
              <w:rPr>
                <w:sz w:val="23"/>
                <w:szCs w:val="23"/>
              </w:rPr>
            </w:pPr>
          </w:p>
        </w:tc>
        <w:tc>
          <w:tcPr>
            <w:tcW w:w="4536" w:type="dxa"/>
            <w:vMerge/>
            <w:shd w:val="clear" w:color="auto" w:fill="auto"/>
            <w:vAlign w:val="center"/>
          </w:tcPr>
          <w:p w14:paraId="6297136D" w14:textId="77777777" w:rsidR="001E6D3B" w:rsidRPr="00A568CA" w:rsidRDefault="001E6D3B" w:rsidP="003D6820">
            <w:pPr>
              <w:ind w:right="-2"/>
              <w:jc w:val="center"/>
              <w:rPr>
                <w:sz w:val="22"/>
                <w:szCs w:val="22"/>
              </w:rPr>
            </w:pPr>
          </w:p>
        </w:tc>
        <w:tc>
          <w:tcPr>
            <w:tcW w:w="1417" w:type="dxa"/>
            <w:shd w:val="clear" w:color="auto" w:fill="auto"/>
            <w:vAlign w:val="center"/>
          </w:tcPr>
          <w:p w14:paraId="58D13888" w14:textId="77777777" w:rsidR="001E6D3B" w:rsidRPr="00A568CA" w:rsidRDefault="001E6D3B" w:rsidP="003D6820">
            <w:pPr>
              <w:jc w:val="center"/>
              <w:rPr>
                <w:sz w:val="22"/>
                <w:szCs w:val="22"/>
              </w:rPr>
            </w:pPr>
            <w:r w:rsidRPr="00A568CA">
              <w:rPr>
                <w:sz w:val="22"/>
                <w:szCs w:val="22"/>
              </w:rPr>
              <w:t>с 01.01.2025</w:t>
            </w:r>
          </w:p>
        </w:tc>
        <w:tc>
          <w:tcPr>
            <w:tcW w:w="1134" w:type="dxa"/>
            <w:shd w:val="clear" w:color="auto" w:fill="auto"/>
            <w:vAlign w:val="center"/>
          </w:tcPr>
          <w:p w14:paraId="6D729484" w14:textId="77777777" w:rsidR="001E6D3B" w:rsidRPr="00A568CA" w:rsidRDefault="001E6D3B" w:rsidP="003D6820">
            <w:pPr>
              <w:ind w:right="-2"/>
              <w:jc w:val="center"/>
              <w:rPr>
                <w:sz w:val="22"/>
                <w:szCs w:val="22"/>
                <w:lang w:val="en-US"/>
              </w:rPr>
            </w:pPr>
            <w:r w:rsidRPr="00A568CA">
              <w:rPr>
                <w:sz w:val="22"/>
                <w:szCs w:val="22"/>
                <w:lang w:val="en-US"/>
              </w:rPr>
              <w:t>x</w:t>
            </w:r>
          </w:p>
        </w:tc>
        <w:tc>
          <w:tcPr>
            <w:tcW w:w="993" w:type="dxa"/>
            <w:shd w:val="clear" w:color="auto" w:fill="auto"/>
            <w:vAlign w:val="center"/>
          </w:tcPr>
          <w:p w14:paraId="5FB8875C"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5A7D89C3" w14:textId="77777777" w:rsidTr="003D6820">
        <w:trPr>
          <w:trHeight w:val="96"/>
        </w:trPr>
        <w:tc>
          <w:tcPr>
            <w:tcW w:w="1413" w:type="dxa"/>
            <w:vMerge/>
            <w:shd w:val="clear" w:color="auto" w:fill="auto"/>
            <w:vAlign w:val="center"/>
          </w:tcPr>
          <w:p w14:paraId="05748727" w14:textId="77777777" w:rsidR="001E6D3B" w:rsidRPr="00623AA4" w:rsidRDefault="001E6D3B" w:rsidP="003D6820">
            <w:pPr>
              <w:ind w:right="-2"/>
              <w:jc w:val="center"/>
              <w:rPr>
                <w:sz w:val="23"/>
                <w:szCs w:val="23"/>
              </w:rPr>
            </w:pPr>
          </w:p>
        </w:tc>
        <w:tc>
          <w:tcPr>
            <w:tcW w:w="4536" w:type="dxa"/>
            <w:vMerge/>
            <w:shd w:val="clear" w:color="auto" w:fill="auto"/>
            <w:vAlign w:val="center"/>
          </w:tcPr>
          <w:p w14:paraId="6271954B" w14:textId="77777777" w:rsidR="001E6D3B" w:rsidRPr="00A568CA" w:rsidRDefault="001E6D3B" w:rsidP="003D6820">
            <w:pPr>
              <w:ind w:right="-2"/>
              <w:jc w:val="center"/>
              <w:rPr>
                <w:sz w:val="22"/>
                <w:szCs w:val="22"/>
              </w:rPr>
            </w:pPr>
          </w:p>
        </w:tc>
        <w:tc>
          <w:tcPr>
            <w:tcW w:w="1417" w:type="dxa"/>
            <w:shd w:val="clear" w:color="auto" w:fill="auto"/>
            <w:vAlign w:val="center"/>
          </w:tcPr>
          <w:p w14:paraId="3A794BF1" w14:textId="77777777" w:rsidR="001E6D3B" w:rsidRPr="00A568CA" w:rsidRDefault="001E6D3B" w:rsidP="003D6820">
            <w:pPr>
              <w:jc w:val="center"/>
              <w:rPr>
                <w:sz w:val="22"/>
                <w:szCs w:val="22"/>
              </w:rPr>
            </w:pPr>
            <w:r w:rsidRPr="00A568CA">
              <w:rPr>
                <w:sz w:val="22"/>
                <w:szCs w:val="22"/>
              </w:rPr>
              <w:t>с 01.07.2025</w:t>
            </w:r>
          </w:p>
        </w:tc>
        <w:tc>
          <w:tcPr>
            <w:tcW w:w="1134" w:type="dxa"/>
            <w:shd w:val="clear" w:color="auto" w:fill="auto"/>
            <w:vAlign w:val="center"/>
          </w:tcPr>
          <w:p w14:paraId="5A633364" w14:textId="77777777" w:rsidR="001E6D3B" w:rsidRPr="00A568CA" w:rsidRDefault="001E6D3B" w:rsidP="003D6820">
            <w:pPr>
              <w:ind w:right="-2"/>
              <w:jc w:val="center"/>
              <w:rPr>
                <w:sz w:val="22"/>
                <w:szCs w:val="22"/>
                <w:lang w:val="en-US"/>
              </w:rPr>
            </w:pPr>
            <w:r w:rsidRPr="00A568CA">
              <w:rPr>
                <w:sz w:val="22"/>
                <w:szCs w:val="22"/>
                <w:lang w:val="en-US"/>
              </w:rPr>
              <w:t>x</w:t>
            </w:r>
          </w:p>
        </w:tc>
        <w:tc>
          <w:tcPr>
            <w:tcW w:w="993" w:type="dxa"/>
            <w:shd w:val="clear" w:color="auto" w:fill="auto"/>
            <w:vAlign w:val="center"/>
          </w:tcPr>
          <w:p w14:paraId="2AB7712D"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32975146" w14:textId="77777777" w:rsidTr="003D6820">
        <w:trPr>
          <w:trHeight w:val="96"/>
        </w:trPr>
        <w:tc>
          <w:tcPr>
            <w:tcW w:w="1413" w:type="dxa"/>
            <w:vMerge/>
            <w:shd w:val="clear" w:color="auto" w:fill="auto"/>
            <w:vAlign w:val="center"/>
          </w:tcPr>
          <w:p w14:paraId="1D1AE372" w14:textId="77777777" w:rsidR="001E6D3B" w:rsidRPr="00623AA4" w:rsidRDefault="001E6D3B" w:rsidP="003D6820">
            <w:pPr>
              <w:ind w:right="-2"/>
              <w:jc w:val="center"/>
              <w:rPr>
                <w:sz w:val="23"/>
                <w:szCs w:val="23"/>
              </w:rPr>
            </w:pPr>
          </w:p>
        </w:tc>
        <w:tc>
          <w:tcPr>
            <w:tcW w:w="4536" w:type="dxa"/>
            <w:shd w:val="clear" w:color="auto" w:fill="auto"/>
            <w:vAlign w:val="center"/>
          </w:tcPr>
          <w:p w14:paraId="2B944B95" w14:textId="77777777" w:rsidR="001E6D3B" w:rsidRPr="00A568CA" w:rsidRDefault="001E6D3B" w:rsidP="003D6820">
            <w:pPr>
              <w:ind w:right="-2"/>
              <w:jc w:val="center"/>
              <w:rPr>
                <w:sz w:val="22"/>
                <w:szCs w:val="22"/>
              </w:rPr>
            </w:pPr>
            <w:proofErr w:type="spellStart"/>
            <w:r w:rsidRPr="00A568CA">
              <w:rPr>
                <w:sz w:val="22"/>
                <w:szCs w:val="22"/>
              </w:rPr>
              <w:t>Двухставочный</w:t>
            </w:r>
            <w:proofErr w:type="spellEnd"/>
          </w:p>
        </w:tc>
        <w:tc>
          <w:tcPr>
            <w:tcW w:w="1417" w:type="dxa"/>
            <w:tcBorders>
              <w:top w:val="single" w:sz="4" w:space="0" w:color="auto"/>
            </w:tcBorders>
            <w:shd w:val="clear" w:color="auto" w:fill="auto"/>
            <w:vAlign w:val="center"/>
          </w:tcPr>
          <w:p w14:paraId="73244B53" w14:textId="77777777" w:rsidR="001E6D3B" w:rsidRPr="00A568CA" w:rsidRDefault="001E6D3B" w:rsidP="003D6820">
            <w:pPr>
              <w:jc w:val="center"/>
              <w:rPr>
                <w:sz w:val="22"/>
                <w:szCs w:val="22"/>
              </w:rPr>
            </w:pPr>
            <w:r w:rsidRPr="00A568CA">
              <w:rPr>
                <w:sz w:val="22"/>
                <w:szCs w:val="22"/>
              </w:rPr>
              <w:t>x</w:t>
            </w:r>
          </w:p>
        </w:tc>
        <w:tc>
          <w:tcPr>
            <w:tcW w:w="1134" w:type="dxa"/>
            <w:tcBorders>
              <w:top w:val="single" w:sz="4" w:space="0" w:color="auto"/>
            </w:tcBorders>
            <w:shd w:val="clear" w:color="auto" w:fill="auto"/>
            <w:vAlign w:val="center"/>
          </w:tcPr>
          <w:p w14:paraId="526A91D5" w14:textId="77777777" w:rsidR="001E6D3B" w:rsidRPr="00A568CA" w:rsidRDefault="001E6D3B" w:rsidP="003D6820">
            <w:pPr>
              <w:ind w:right="-2"/>
              <w:jc w:val="center"/>
              <w:rPr>
                <w:sz w:val="22"/>
                <w:szCs w:val="22"/>
                <w:lang w:val="en-US"/>
              </w:rPr>
            </w:pPr>
            <w:r w:rsidRPr="00A568CA">
              <w:rPr>
                <w:sz w:val="22"/>
                <w:szCs w:val="22"/>
              </w:rPr>
              <w:t>x</w:t>
            </w:r>
          </w:p>
        </w:tc>
        <w:tc>
          <w:tcPr>
            <w:tcW w:w="993" w:type="dxa"/>
            <w:tcBorders>
              <w:top w:val="single" w:sz="4" w:space="0" w:color="auto"/>
            </w:tcBorders>
            <w:shd w:val="clear" w:color="auto" w:fill="auto"/>
            <w:vAlign w:val="center"/>
          </w:tcPr>
          <w:p w14:paraId="5D697AC2"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623AA4" w14:paraId="156975A4" w14:textId="77777777" w:rsidTr="003D6820">
        <w:trPr>
          <w:trHeight w:val="96"/>
        </w:trPr>
        <w:tc>
          <w:tcPr>
            <w:tcW w:w="1413" w:type="dxa"/>
            <w:vMerge/>
            <w:shd w:val="clear" w:color="auto" w:fill="auto"/>
            <w:vAlign w:val="center"/>
          </w:tcPr>
          <w:p w14:paraId="7215BA60" w14:textId="77777777" w:rsidR="001E6D3B" w:rsidRPr="00623AA4" w:rsidRDefault="001E6D3B" w:rsidP="003D6820">
            <w:pPr>
              <w:ind w:right="-2"/>
              <w:jc w:val="center"/>
              <w:rPr>
                <w:sz w:val="23"/>
                <w:szCs w:val="23"/>
              </w:rPr>
            </w:pPr>
          </w:p>
        </w:tc>
        <w:tc>
          <w:tcPr>
            <w:tcW w:w="4536" w:type="dxa"/>
            <w:tcBorders>
              <w:bottom w:val="single" w:sz="4" w:space="0" w:color="auto"/>
            </w:tcBorders>
            <w:shd w:val="clear" w:color="auto" w:fill="auto"/>
            <w:vAlign w:val="center"/>
          </w:tcPr>
          <w:p w14:paraId="469BEDCF" w14:textId="77777777" w:rsidR="001E6D3B" w:rsidRPr="00A568CA" w:rsidRDefault="001E6D3B" w:rsidP="003D6820">
            <w:pPr>
              <w:ind w:right="-2"/>
              <w:jc w:val="center"/>
              <w:rPr>
                <w:sz w:val="22"/>
                <w:szCs w:val="22"/>
              </w:rPr>
            </w:pPr>
            <w:r w:rsidRPr="00A568CA">
              <w:rPr>
                <w:sz w:val="22"/>
                <w:szCs w:val="22"/>
              </w:rPr>
              <w:t>Ставка за тепловую энергию, руб./Гкал</w:t>
            </w:r>
          </w:p>
        </w:tc>
        <w:tc>
          <w:tcPr>
            <w:tcW w:w="1417" w:type="dxa"/>
            <w:tcBorders>
              <w:bottom w:val="single" w:sz="4" w:space="0" w:color="auto"/>
            </w:tcBorders>
            <w:shd w:val="clear" w:color="auto" w:fill="auto"/>
            <w:vAlign w:val="center"/>
          </w:tcPr>
          <w:p w14:paraId="66FEFEA1" w14:textId="77777777" w:rsidR="001E6D3B" w:rsidRPr="00A568CA" w:rsidRDefault="001E6D3B" w:rsidP="003D6820">
            <w:pPr>
              <w:jc w:val="center"/>
              <w:rPr>
                <w:sz w:val="22"/>
                <w:szCs w:val="22"/>
              </w:rPr>
            </w:pPr>
            <w:r w:rsidRPr="00A568CA">
              <w:rPr>
                <w:sz w:val="22"/>
                <w:szCs w:val="22"/>
              </w:rPr>
              <w:t>x</w:t>
            </w:r>
          </w:p>
        </w:tc>
        <w:tc>
          <w:tcPr>
            <w:tcW w:w="1134" w:type="dxa"/>
            <w:tcBorders>
              <w:bottom w:val="single" w:sz="4" w:space="0" w:color="auto"/>
            </w:tcBorders>
            <w:shd w:val="clear" w:color="auto" w:fill="auto"/>
            <w:vAlign w:val="center"/>
          </w:tcPr>
          <w:p w14:paraId="5F7B5DEC" w14:textId="77777777" w:rsidR="001E6D3B" w:rsidRPr="00A568CA" w:rsidRDefault="001E6D3B" w:rsidP="003D6820">
            <w:pPr>
              <w:ind w:right="-2"/>
              <w:jc w:val="center"/>
              <w:rPr>
                <w:sz w:val="22"/>
                <w:szCs w:val="22"/>
                <w:lang w:val="en-US"/>
              </w:rPr>
            </w:pPr>
            <w:r w:rsidRPr="00A568CA">
              <w:rPr>
                <w:sz w:val="22"/>
                <w:szCs w:val="22"/>
              </w:rPr>
              <w:t>x</w:t>
            </w:r>
          </w:p>
        </w:tc>
        <w:tc>
          <w:tcPr>
            <w:tcW w:w="993" w:type="dxa"/>
            <w:tcBorders>
              <w:bottom w:val="single" w:sz="4" w:space="0" w:color="auto"/>
            </w:tcBorders>
            <w:shd w:val="clear" w:color="auto" w:fill="auto"/>
            <w:vAlign w:val="center"/>
          </w:tcPr>
          <w:p w14:paraId="1ACF151B" w14:textId="77777777" w:rsidR="001E6D3B" w:rsidRPr="00A568CA" w:rsidRDefault="001E6D3B" w:rsidP="003D6820">
            <w:pPr>
              <w:ind w:right="-2"/>
              <w:jc w:val="center"/>
              <w:rPr>
                <w:sz w:val="22"/>
                <w:szCs w:val="22"/>
                <w:lang w:val="en-US"/>
              </w:rPr>
            </w:pPr>
            <w:r w:rsidRPr="00A568CA">
              <w:rPr>
                <w:sz w:val="22"/>
                <w:szCs w:val="22"/>
                <w:lang w:val="en-US"/>
              </w:rPr>
              <w:t>x</w:t>
            </w:r>
          </w:p>
        </w:tc>
      </w:tr>
      <w:tr w:rsidR="001E6D3B" w:rsidRPr="00A60608" w14:paraId="098B6DAF" w14:textId="77777777" w:rsidTr="003D6820">
        <w:trPr>
          <w:trHeight w:val="96"/>
        </w:trPr>
        <w:tc>
          <w:tcPr>
            <w:tcW w:w="1413" w:type="dxa"/>
            <w:vMerge/>
            <w:shd w:val="clear" w:color="auto" w:fill="auto"/>
            <w:vAlign w:val="center"/>
          </w:tcPr>
          <w:p w14:paraId="09D2DD56" w14:textId="77777777" w:rsidR="001E6D3B" w:rsidRPr="00623AA4" w:rsidRDefault="001E6D3B" w:rsidP="003D6820">
            <w:pPr>
              <w:ind w:right="-2"/>
              <w:jc w:val="center"/>
              <w:rPr>
                <w:sz w:val="23"/>
                <w:szCs w:val="23"/>
              </w:rPr>
            </w:pPr>
          </w:p>
        </w:tc>
        <w:tc>
          <w:tcPr>
            <w:tcW w:w="4536" w:type="dxa"/>
            <w:tcBorders>
              <w:top w:val="single" w:sz="4" w:space="0" w:color="auto"/>
              <w:bottom w:val="single" w:sz="4" w:space="0" w:color="auto"/>
            </w:tcBorders>
            <w:shd w:val="clear" w:color="auto" w:fill="auto"/>
            <w:vAlign w:val="center"/>
          </w:tcPr>
          <w:p w14:paraId="7981EE07" w14:textId="77777777" w:rsidR="001E6D3B" w:rsidRPr="0006585B" w:rsidRDefault="001E6D3B" w:rsidP="003D6820">
            <w:pPr>
              <w:ind w:right="-2"/>
              <w:jc w:val="center"/>
              <w:rPr>
                <w:sz w:val="6"/>
                <w:szCs w:val="6"/>
              </w:rPr>
            </w:pPr>
          </w:p>
          <w:p w14:paraId="08956ED1" w14:textId="77777777" w:rsidR="001E6D3B" w:rsidRPr="0006585B" w:rsidRDefault="001E6D3B" w:rsidP="003D6820">
            <w:pPr>
              <w:ind w:right="-2"/>
              <w:jc w:val="center"/>
              <w:rPr>
                <w:sz w:val="6"/>
                <w:szCs w:val="6"/>
              </w:rPr>
            </w:pPr>
            <w:r w:rsidRPr="00746064">
              <w:rPr>
                <w:sz w:val="22"/>
                <w:szCs w:val="22"/>
              </w:rPr>
              <w:t>Ставка за содержание тепловой мощности</w:t>
            </w:r>
            <w:r>
              <w:rPr>
                <w:sz w:val="22"/>
                <w:szCs w:val="22"/>
              </w:rPr>
              <w:br/>
            </w:r>
            <w:r w:rsidRPr="00746064">
              <w:rPr>
                <w:sz w:val="22"/>
                <w:szCs w:val="22"/>
              </w:rPr>
              <w:t xml:space="preserve"> тыс. руб./Гкал/ч в мес.</w:t>
            </w:r>
          </w:p>
        </w:tc>
        <w:tc>
          <w:tcPr>
            <w:tcW w:w="1417" w:type="dxa"/>
            <w:tcBorders>
              <w:top w:val="single" w:sz="4" w:space="0" w:color="auto"/>
              <w:bottom w:val="single" w:sz="4" w:space="0" w:color="auto"/>
            </w:tcBorders>
            <w:shd w:val="clear" w:color="auto" w:fill="auto"/>
            <w:vAlign w:val="center"/>
          </w:tcPr>
          <w:p w14:paraId="67C90D88" w14:textId="77777777" w:rsidR="001E6D3B" w:rsidRPr="00746064" w:rsidRDefault="001E6D3B" w:rsidP="003D6820">
            <w:pPr>
              <w:jc w:val="center"/>
              <w:rPr>
                <w:sz w:val="22"/>
                <w:szCs w:val="22"/>
              </w:rPr>
            </w:pPr>
            <w:r w:rsidRPr="00746064">
              <w:rPr>
                <w:sz w:val="22"/>
                <w:szCs w:val="22"/>
              </w:rPr>
              <w:t>x</w:t>
            </w:r>
          </w:p>
        </w:tc>
        <w:tc>
          <w:tcPr>
            <w:tcW w:w="1134" w:type="dxa"/>
            <w:tcBorders>
              <w:top w:val="single" w:sz="4" w:space="0" w:color="auto"/>
              <w:bottom w:val="single" w:sz="4" w:space="0" w:color="auto"/>
            </w:tcBorders>
            <w:shd w:val="clear" w:color="auto" w:fill="auto"/>
            <w:vAlign w:val="center"/>
          </w:tcPr>
          <w:p w14:paraId="271910CB" w14:textId="77777777" w:rsidR="001E6D3B" w:rsidRPr="00746064" w:rsidRDefault="001E6D3B" w:rsidP="003D6820">
            <w:pPr>
              <w:ind w:right="-2"/>
              <w:jc w:val="center"/>
              <w:rPr>
                <w:sz w:val="22"/>
                <w:szCs w:val="22"/>
                <w:lang w:val="en-US"/>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07A6154A" w14:textId="77777777" w:rsidR="001E6D3B" w:rsidRPr="00746064" w:rsidRDefault="001E6D3B" w:rsidP="003D6820">
            <w:pPr>
              <w:ind w:right="-2"/>
              <w:jc w:val="center"/>
              <w:rPr>
                <w:sz w:val="22"/>
                <w:szCs w:val="22"/>
                <w:lang w:val="en-US"/>
              </w:rPr>
            </w:pPr>
            <w:r w:rsidRPr="00746064">
              <w:rPr>
                <w:sz w:val="22"/>
                <w:szCs w:val="22"/>
                <w:lang w:val="en-US"/>
              </w:rPr>
              <w:t>x</w:t>
            </w:r>
          </w:p>
        </w:tc>
      </w:tr>
      <w:tr w:rsidR="001E6D3B" w:rsidRPr="00A60608" w14:paraId="24D7EAAF" w14:textId="77777777" w:rsidTr="003D6820">
        <w:trPr>
          <w:trHeight w:val="135"/>
        </w:trPr>
        <w:tc>
          <w:tcPr>
            <w:tcW w:w="1413" w:type="dxa"/>
            <w:vMerge/>
            <w:shd w:val="clear" w:color="auto" w:fill="auto"/>
            <w:vAlign w:val="center"/>
          </w:tcPr>
          <w:p w14:paraId="44FB9616" w14:textId="77777777" w:rsidR="001E6D3B" w:rsidRPr="00623AA4" w:rsidRDefault="001E6D3B" w:rsidP="003D6820">
            <w:pPr>
              <w:ind w:right="-2"/>
              <w:jc w:val="center"/>
              <w:rPr>
                <w:sz w:val="23"/>
                <w:szCs w:val="23"/>
              </w:rPr>
            </w:pPr>
          </w:p>
        </w:tc>
        <w:tc>
          <w:tcPr>
            <w:tcW w:w="8080" w:type="dxa"/>
            <w:gridSpan w:val="4"/>
            <w:tcBorders>
              <w:top w:val="single" w:sz="4" w:space="0" w:color="auto"/>
              <w:bottom w:val="single" w:sz="4" w:space="0" w:color="auto"/>
            </w:tcBorders>
            <w:shd w:val="clear" w:color="auto" w:fill="auto"/>
            <w:vAlign w:val="center"/>
          </w:tcPr>
          <w:p w14:paraId="02B996B9" w14:textId="77777777" w:rsidR="001E6D3B" w:rsidRPr="000B3D15" w:rsidRDefault="001E6D3B" w:rsidP="003D6820">
            <w:pPr>
              <w:ind w:right="-2"/>
              <w:jc w:val="center"/>
              <w:rPr>
                <w:sz w:val="22"/>
                <w:szCs w:val="22"/>
              </w:rPr>
            </w:pPr>
            <w:r w:rsidRPr="008B13EA">
              <w:rPr>
                <w:sz w:val="22"/>
                <w:szCs w:val="22"/>
              </w:rPr>
              <w:t xml:space="preserve">Для потребителей, подключенных к тепловой сети после тепловых пунктов </w:t>
            </w:r>
            <w:r w:rsidRPr="008B13EA">
              <w:rPr>
                <w:sz w:val="22"/>
                <w:szCs w:val="22"/>
              </w:rPr>
              <w:br/>
              <w:t>(на тепловых пунктах), эксплуатируемых теплоснабжающей</w:t>
            </w:r>
            <w:r>
              <w:rPr>
                <w:sz w:val="22"/>
                <w:szCs w:val="22"/>
              </w:rPr>
              <w:br/>
            </w:r>
            <w:r w:rsidRPr="008B13EA">
              <w:rPr>
                <w:sz w:val="22"/>
                <w:szCs w:val="22"/>
              </w:rPr>
              <w:t>организацией</w:t>
            </w:r>
            <w:r>
              <w:rPr>
                <w:sz w:val="22"/>
                <w:szCs w:val="22"/>
              </w:rPr>
              <w:t xml:space="preserve"> </w:t>
            </w:r>
            <w:r w:rsidRPr="008B13EA">
              <w:rPr>
                <w:sz w:val="22"/>
                <w:szCs w:val="22"/>
              </w:rPr>
              <w:t>(</w:t>
            </w:r>
            <w:r>
              <w:rPr>
                <w:sz w:val="22"/>
                <w:szCs w:val="22"/>
              </w:rPr>
              <w:t xml:space="preserve">без </w:t>
            </w:r>
            <w:r w:rsidRPr="008B13EA">
              <w:rPr>
                <w:szCs w:val="22"/>
              </w:rPr>
              <w:t>НДС</w:t>
            </w:r>
            <w:r w:rsidRPr="008B13EA">
              <w:rPr>
                <w:sz w:val="22"/>
                <w:szCs w:val="22"/>
              </w:rPr>
              <w:t>)</w:t>
            </w:r>
          </w:p>
        </w:tc>
      </w:tr>
      <w:tr w:rsidR="001E6D3B" w:rsidRPr="00BC0FCA" w14:paraId="3234AB0A" w14:textId="77777777" w:rsidTr="003D6820">
        <w:trPr>
          <w:trHeight w:val="135"/>
        </w:trPr>
        <w:tc>
          <w:tcPr>
            <w:tcW w:w="1413" w:type="dxa"/>
            <w:vMerge/>
            <w:shd w:val="clear" w:color="auto" w:fill="auto"/>
            <w:vAlign w:val="center"/>
          </w:tcPr>
          <w:p w14:paraId="0A530D41" w14:textId="77777777" w:rsidR="001E6D3B" w:rsidRPr="00623AA4" w:rsidRDefault="001E6D3B" w:rsidP="003D6820">
            <w:pPr>
              <w:ind w:right="-2"/>
              <w:jc w:val="center"/>
              <w:rPr>
                <w:sz w:val="23"/>
                <w:szCs w:val="23"/>
              </w:rPr>
            </w:pPr>
          </w:p>
        </w:tc>
        <w:tc>
          <w:tcPr>
            <w:tcW w:w="4536" w:type="dxa"/>
            <w:vMerge w:val="restart"/>
            <w:tcBorders>
              <w:top w:val="single" w:sz="4" w:space="0" w:color="auto"/>
            </w:tcBorders>
            <w:shd w:val="clear" w:color="auto" w:fill="auto"/>
            <w:vAlign w:val="center"/>
          </w:tcPr>
          <w:p w14:paraId="2F301A48" w14:textId="77777777" w:rsidR="001E6D3B" w:rsidRPr="00746064" w:rsidRDefault="001E6D3B" w:rsidP="003D6820">
            <w:pPr>
              <w:ind w:right="-2"/>
              <w:jc w:val="center"/>
              <w:rPr>
                <w:sz w:val="22"/>
                <w:szCs w:val="22"/>
              </w:rPr>
            </w:pPr>
            <w:proofErr w:type="spellStart"/>
            <w:r w:rsidRPr="00746064">
              <w:rPr>
                <w:sz w:val="22"/>
                <w:szCs w:val="22"/>
              </w:rPr>
              <w:t>Одноставочный</w:t>
            </w:r>
            <w:proofErr w:type="spellEnd"/>
          </w:p>
          <w:p w14:paraId="636D0150" w14:textId="77777777" w:rsidR="001E6D3B" w:rsidRPr="00746064" w:rsidRDefault="001E6D3B" w:rsidP="003D6820">
            <w:pPr>
              <w:ind w:right="-2"/>
              <w:jc w:val="center"/>
              <w:rPr>
                <w:sz w:val="22"/>
                <w:szCs w:val="22"/>
              </w:rPr>
            </w:pPr>
            <w:r w:rsidRPr="00746064">
              <w:rPr>
                <w:sz w:val="22"/>
                <w:szCs w:val="22"/>
              </w:rPr>
              <w:t>руб./Гкал</w:t>
            </w:r>
          </w:p>
        </w:tc>
        <w:tc>
          <w:tcPr>
            <w:tcW w:w="1417" w:type="dxa"/>
            <w:tcBorders>
              <w:top w:val="single" w:sz="4" w:space="0" w:color="auto"/>
              <w:bottom w:val="single" w:sz="4" w:space="0" w:color="auto"/>
            </w:tcBorders>
            <w:shd w:val="clear" w:color="auto" w:fill="auto"/>
            <w:vAlign w:val="center"/>
          </w:tcPr>
          <w:p w14:paraId="67D84D00" w14:textId="77777777" w:rsidR="001E6D3B" w:rsidRPr="00746064" w:rsidRDefault="001E6D3B" w:rsidP="003D6820">
            <w:pPr>
              <w:jc w:val="center"/>
              <w:rPr>
                <w:sz w:val="22"/>
                <w:szCs w:val="22"/>
              </w:rPr>
            </w:pPr>
            <w:r w:rsidRPr="00746064">
              <w:rPr>
                <w:sz w:val="22"/>
                <w:szCs w:val="22"/>
              </w:rPr>
              <w:t>с 01.01.2023</w:t>
            </w:r>
          </w:p>
        </w:tc>
        <w:tc>
          <w:tcPr>
            <w:tcW w:w="1134" w:type="dxa"/>
            <w:tcBorders>
              <w:top w:val="single" w:sz="4" w:space="0" w:color="auto"/>
              <w:bottom w:val="single" w:sz="4" w:space="0" w:color="auto"/>
            </w:tcBorders>
            <w:shd w:val="clear" w:color="auto" w:fill="auto"/>
            <w:vAlign w:val="center"/>
          </w:tcPr>
          <w:p w14:paraId="700EEB43" w14:textId="77777777" w:rsidR="001E6D3B" w:rsidRPr="00746064" w:rsidRDefault="001E6D3B" w:rsidP="003D6820">
            <w:pPr>
              <w:ind w:right="-2"/>
              <w:jc w:val="center"/>
              <w:rPr>
                <w:sz w:val="22"/>
                <w:szCs w:val="22"/>
              </w:rPr>
            </w:pPr>
            <w:r w:rsidRPr="00746064">
              <w:rPr>
                <w:sz w:val="22"/>
                <w:szCs w:val="22"/>
                <w:lang w:val="en-US"/>
              </w:rPr>
              <w:t>x</w:t>
            </w:r>
          </w:p>
        </w:tc>
        <w:tc>
          <w:tcPr>
            <w:tcW w:w="993" w:type="dxa"/>
            <w:tcBorders>
              <w:top w:val="single" w:sz="4" w:space="0" w:color="auto"/>
              <w:bottom w:val="single" w:sz="4" w:space="0" w:color="auto"/>
            </w:tcBorders>
            <w:shd w:val="clear" w:color="auto" w:fill="auto"/>
            <w:vAlign w:val="center"/>
          </w:tcPr>
          <w:p w14:paraId="0764699F"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454E67BB" w14:textId="77777777" w:rsidTr="003D6820">
        <w:trPr>
          <w:trHeight w:val="135"/>
        </w:trPr>
        <w:tc>
          <w:tcPr>
            <w:tcW w:w="1413" w:type="dxa"/>
            <w:vMerge/>
            <w:shd w:val="clear" w:color="auto" w:fill="auto"/>
            <w:vAlign w:val="center"/>
          </w:tcPr>
          <w:p w14:paraId="299273E7" w14:textId="77777777" w:rsidR="001E6D3B" w:rsidRDefault="001E6D3B" w:rsidP="003D6820">
            <w:pPr>
              <w:ind w:right="-2"/>
              <w:jc w:val="center"/>
              <w:rPr>
                <w:sz w:val="23"/>
                <w:szCs w:val="23"/>
              </w:rPr>
            </w:pPr>
          </w:p>
        </w:tc>
        <w:tc>
          <w:tcPr>
            <w:tcW w:w="4536" w:type="dxa"/>
            <w:vMerge/>
            <w:shd w:val="clear" w:color="auto" w:fill="auto"/>
            <w:vAlign w:val="center"/>
          </w:tcPr>
          <w:p w14:paraId="72753384" w14:textId="77777777" w:rsidR="001E6D3B" w:rsidRPr="00746064" w:rsidRDefault="001E6D3B" w:rsidP="003D6820">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15463D8D" w14:textId="77777777" w:rsidR="001E6D3B" w:rsidRPr="00746064" w:rsidRDefault="001E6D3B" w:rsidP="003D6820">
            <w:pPr>
              <w:jc w:val="center"/>
              <w:rPr>
                <w:sz w:val="22"/>
                <w:szCs w:val="22"/>
              </w:rPr>
            </w:pPr>
            <w:r w:rsidRPr="00746064">
              <w:rPr>
                <w:sz w:val="22"/>
                <w:szCs w:val="22"/>
              </w:rPr>
              <w:t>с 01.01.2024</w:t>
            </w:r>
          </w:p>
        </w:tc>
        <w:tc>
          <w:tcPr>
            <w:tcW w:w="1134" w:type="dxa"/>
            <w:tcBorders>
              <w:top w:val="single" w:sz="4" w:space="0" w:color="auto"/>
              <w:bottom w:val="single" w:sz="4" w:space="0" w:color="auto"/>
            </w:tcBorders>
            <w:shd w:val="clear" w:color="auto" w:fill="auto"/>
            <w:vAlign w:val="center"/>
          </w:tcPr>
          <w:p w14:paraId="42B40198" w14:textId="77777777" w:rsidR="001E6D3B" w:rsidRPr="00746064" w:rsidRDefault="001E6D3B" w:rsidP="003D6820">
            <w:pPr>
              <w:ind w:right="-2"/>
              <w:jc w:val="center"/>
              <w:rPr>
                <w:sz w:val="22"/>
                <w:szCs w:val="22"/>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0EAE06FA"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15B257B1" w14:textId="77777777" w:rsidTr="003D6820">
        <w:trPr>
          <w:trHeight w:val="135"/>
        </w:trPr>
        <w:tc>
          <w:tcPr>
            <w:tcW w:w="1413" w:type="dxa"/>
            <w:vMerge/>
            <w:shd w:val="clear" w:color="auto" w:fill="auto"/>
            <w:vAlign w:val="center"/>
          </w:tcPr>
          <w:p w14:paraId="6BEE52A3" w14:textId="77777777" w:rsidR="001E6D3B" w:rsidRDefault="001E6D3B" w:rsidP="003D6820">
            <w:pPr>
              <w:ind w:right="-2"/>
              <w:jc w:val="center"/>
              <w:rPr>
                <w:sz w:val="23"/>
                <w:szCs w:val="23"/>
              </w:rPr>
            </w:pPr>
          </w:p>
        </w:tc>
        <w:tc>
          <w:tcPr>
            <w:tcW w:w="4536" w:type="dxa"/>
            <w:vMerge/>
            <w:shd w:val="clear" w:color="auto" w:fill="auto"/>
            <w:vAlign w:val="center"/>
          </w:tcPr>
          <w:p w14:paraId="30E53206" w14:textId="77777777" w:rsidR="001E6D3B" w:rsidRPr="00746064" w:rsidRDefault="001E6D3B" w:rsidP="003D6820">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63BCDEED" w14:textId="77777777" w:rsidR="001E6D3B" w:rsidRPr="00746064" w:rsidRDefault="001E6D3B" w:rsidP="003D6820">
            <w:pPr>
              <w:jc w:val="center"/>
              <w:rPr>
                <w:sz w:val="22"/>
                <w:szCs w:val="22"/>
              </w:rPr>
            </w:pPr>
            <w:r w:rsidRPr="00746064">
              <w:rPr>
                <w:sz w:val="22"/>
                <w:szCs w:val="22"/>
              </w:rPr>
              <w:t>с 01.07.2024</w:t>
            </w:r>
          </w:p>
        </w:tc>
        <w:tc>
          <w:tcPr>
            <w:tcW w:w="1134" w:type="dxa"/>
            <w:tcBorders>
              <w:top w:val="single" w:sz="4" w:space="0" w:color="auto"/>
              <w:bottom w:val="single" w:sz="4" w:space="0" w:color="auto"/>
            </w:tcBorders>
            <w:shd w:val="clear" w:color="auto" w:fill="auto"/>
            <w:vAlign w:val="center"/>
          </w:tcPr>
          <w:p w14:paraId="5FC126A0" w14:textId="77777777" w:rsidR="001E6D3B" w:rsidRPr="00746064" w:rsidRDefault="001E6D3B" w:rsidP="003D6820">
            <w:pPr>
              <w:ind w:right="-2"/>
              <w:jc w:val="center"/>
              <w:rPr>
                <w:sz w:val="22"/>
                <w:szCs w:val="22"/>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0FF3C3FC"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06CCFB2A" w14:textId="77777777" w:rsidTr="003D6820">
        <w:trPr>
          <w:trHeight w:val="135"/>
        </w:trPr>
        <w:tc>
          <w:tcPr>
            <w:tcW w:w="1413" w:type="dxa"/>
            <w:vMerge/>
            <w:shd w:val="clear" w:color="auto" w:fill="auto"/>
            <w:vAlign w:val="center"/>
          </w:tcPr>
          <w:p w14:paraId="75DADD2A" w14:textId="77777777" w:rsidR="001E6D3B" w:rsidRDefault="001E6D3B" w:rsidP="003D6820">
            <w:pPr>
              <w:ind w:right="-2"/>
              <w:jc w:val="center"/>
              <w:rPr>
                <w:sz w:val="23"/>
                <w:szCs w:val="23"/>
              </w:rPr>
            </w:pPr>
          </w:p>
        </w:tc>
        <w:tc>
          <w:tcPr>
            <w:tcW w:w="4536" w:type="dxa"/>
            <w:vMerge/>
            <w:shd w:val="clear" w:color="auto" w:fill="auto"/>
            <w:vAlign w:val="center"/>
          </w:tcPr>
          <w:p w14:paraId="6863997A" w14:textId="77777777" w:rsidR="001E6D3B" w:rsidRPr="00746064" w:rsidRDefault="001E6D3B" w:rsidP="003D6820">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5003DC06" w14:textId="77777777" w:rsidR="001E6D3B" w:rsidRPr="00746064" w:rsidRDefault="001E6D3B" w:rsidP="003D6820">
            <w:pPr>
              <w:jc w:val="center"/>
              <w:rPr>
                <w:sz w:val="22"/>
                <w:szCs w:val="22"/>
              </w:rPr>
            </w:pPr>
            <w:r w:rsidRPr="00746064">
              <w:rPr>
                <w:sz w:val="22"/>
                <w:szCs w:val="22"/>
              </w:rPr>
              <w:t>с 01.01.2025</w:t>
            </w:r>
          </w:p>
        </w:tc>
        <w:tc>
          <w:tcPr>
            <w:tcW w:w="1134" w:type="dxa"/>
            <w:tcBorders>
              <w:top w:val="single" w:sz="4" w:space="0" w:color="auto"/>
              <w:bottom w:val="single" w:sz="4" w:space="0" w:color="auto"/>
            </w:tcBorders>
            <w:shd w:val="clear" w:color="auto" w:fill="auto"/>
            <w:vAlign w:val="center"/>
          </w:tcPr>
          <w:p w14:paraId="3F1CB1F0" w14:textId="77777777" w:rsidR="001E6D3B" w:rsidRPr="00746064" w:rsidRDefault="001E6D3B" w:rsidP="003D6820">
            <w:pPr>
              <w:ind w:right="-2"/>
              <w:jc w:val="center"/>
              <w:rPr>
                <w:sz w:val="22"/>
                <w:szCs w:val="22"/>
              </w:rPr>
            </w:pPr>
            <w:r w:rsidRPr="00746064">
              <w:rPr>
                <w:sz w:val="22"/>
                <w:szCs w:val="22"/>
                <w:lang w:val="en-US"/>
              </w:rPr>
              <w:t>x</w:t>
            </w:r>
          </w:p>
        </w:tc>
        <w:tc>
          <w:tcPr>
            <w:tcW w:w="993" w:type="dxa"/>
            <w:tcBorders>
              <w:top w:val="single" w:sz="4" w:space="0" w:color="auto"/>
              <w:bottom w:val="single" w:sz="4" w:space="0" w:color="auto"/>
            </w:tcBorders>
            <w:shd w:val="clear" w:color="auto" w:fill="auto"/>
            <w:vAlign w:val="center"/>
          </w:tcPr>
          <w:p w14:paraId="4AE32345"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25B45EDF" w14:textId="77777777" w:rsidTr="003D6820">
        <w:trPr>
          <w:trHeight w:val="135"/>
        </w:trPr>
        <w:tc>
          <w:tcPr>
            <w:tcW w:w="1413" w:type="dxa"/>
            <w:vMerge/>
            <w:shd w:val="clear" w:color="auto" w:fill="auto"/>
            <w:vAlign w:val="center"/>
          </w:tcPr>
          <w:p w14:paraId="00CC3FB8" w14:textId="77777777" w:rsidR="001E6D3B" w:rsidRDefault="001E6D3B" w:rsidP="003D6820">
            <w:pPr>
              <w:ind w:right="-2"/>
              <w:jc w:val="center"/>
              <w:rPr>
                <w:sz w:val="23"/>
                <w:szCs w:val="23"/>
              </w:rPr>
            </w:pPr>
          </w:p>
        </w:tc>
        <w:tc>
          <w:tcPr>
            <w:tcW w:w="4536" w:type="dxa"/>
            <w:vMerge/>
            <w:shd w:val="clear" w:color="auto" w:fill="auto"/>
            <w:vAlign w:val="center"/>
          </w:tcPr>
          <w:p w14:paraId="36B537EE" w14:textId="77777777" w:rsidR="001E6D3B" w:rsidRPr="00746064" w:rsidRDefault="001E6D3B" w:rsidP="003D6820">
            <w:pPr>
              <w:ind w:right="-2"/>
              <w:jc w:val="center"/>
              <w:rPr>
                <w:sz w:val="22"/>
                <w:szCs w:val="22"/>
              </w:rPr>
            </w:pPr>
          </w:p>
        </w:tc>
        <w:tc>
          <w:tcPr>
            <w:tcW w:w="1417" w:type="dxa"/>
            <w:tcBorders>
              <w:top w:val="single" w:sz="4" w:space="0" w:color="auto"/>
              <w:bottom w:val="single" w:sz="4" w:space="0" w:color="auto"/>
            </w:tcBorders>
            <w:shd w:val="clear" w:color="auto" w:fill="auto"/>
            <w:vAlign w:val="center"/>
          </w:tcPr>
          <w:p w14:paraId="612F873E" w14:textId="77777777" w:rsidR="001E6D3B" w:rsidRPr="00746064" w:rsidRDefault="001E6D3B" w:rsidP="003D6820">
            <w:pPr>
              <w:jc w:val="center"/>
              <w:rPr>
                <w:sz w:val="22"/>
                <w:szCs w:val="22"/>
              </w:rPr>
            </w:pPr>
            <w:r w:rsidRPr="00746064">
              <w:rPr>
                <w:sz w:val="22"/>
                <w:szCs w:val="22"/>
              </w:rPr>
              <w:t>с 01.07.2025</w:t>
            </w:r>
          </w:p>
        </w:tc>
        <w:tc>
          <w:tcPr>
            <w:tcW w:w="1134" w:type="dxa"/>
            <w:tcBorders>
              <w:top w:val="single" w:sz="4" w:space="0" w:color="auto"/>
              <w:bottom w:val="single" w:sz="4" w:space="0" w:color="auto"/>
            </w:tcBorders>
            <w:shd w:val="clear" w:color="auto" w:fill="auto"/>
            <w:vAlign w:val="center"/>
          </w:tcPr>
          <w:p w14:paraId="77643C66" w14:textId="77777777" w:rsidR="001E6D3B" w:rsidRPr="00746064" w:rsidRDefault="001E6D3B" w:rsidP="003D6820">
            <w:pPr>
              <w:ind w:right="-2"/>
              <w:jc w:val="center"/>
              <w:rPr>
                <w:sz w:val="22"/>
                <w:szCs w:val="22"/>
              </w:rPr>
            </w:pPr>
            <w:r w:rsidRPr="00746064">
              <w:rPr>
                <w:sz w:val="22"/>
                <w:szCs w:val="22"/>
                <w:lang w:val="en-US"/>
              </w:rPr>
              <w:t>x</w:t>
            </w:r>
          </w:p>
        </w:tc>
        <w:tc>
          <w:tcPr>
            <w:tcW w:w="993" w:type="dxa"/>
            <w:tcBorders>
              <w:top w:val="single" w:sz="4" w:space="0" w:color="auto"/>
              <w:bottom w:val="single" w:sz="4" w:space="0" w:color="auto"/>
            </w:tcBorders>
            <w:shd w:val="clear" w:color="auto" w:fill="auto"/>
            <w:vAlign w:val="center"/>
          </w:tcPr>
          <w:p w14:paraId="5B6DFDF4"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557F169B" w14:textId="77777777" w:rsidTr="003D6820">
        <w:trPr>
          <w:trHeight w:val="96"/>
        </w:trPr>
        <w:tc>
          <w:tcPr>
            <w:tcW w:w="1413" w:type="dxa"/>
            <w:vMerge/>
            <w:shd w:val="clear" w:color="auto" w:fill="auto"/>
            <w:vAlign w:val="center"/>
          </w:tcPr>
          <w:p w14:paraId="13A853B3" w14:textId="77777777" w:rsidR="001E6D3B" w:rsidRDefault="001E6D3B" w:rsidP="003D6820">
            <w:pPr>
              <w:ind w:right="-2"/>
              <w:jc w:val="center"/>
              <w:rPr>
                <w:sz w:val="23"/>
                <w:szCs w:val="23"/>
              </w:rPr>
            </w:pPr>
          </w:p>
        </w:tc>
        <w:tc>
          <w:tcPr>
            <w:tcW w:w="4536" w:type="dxa"/>
            <w:tcBorders>
              <w:top w:val="single" w:sz="4" w:space="0" w:color="auto"/>
              <w:bottom w:val="single" w:sz="4" w:space="0" w:color="auto"/>
            </w:tcBorders>
            <w:shd w:val="clear" w:color="auto" w:fill="auto"/>
            <w:vAlign w:val="center"/>
          </w:tcPr>
          <w:p w14:paraId="3B9FC6D4" w14:textId="77777777" w:rsidR="001E6D3B" w:rsidRPr="00746064" w:rsidRDefault="001E6D3B" w:rsidP="003D6820">
            <w:pPr>
              <w:ind w:right="-2"/>
              <w:jc w:val="center"/>
              <w:rPr>
                <w:sz w:val="22"/>
                <w:szCs w:val="22"/>
              </w:rPr>
            </w:pPr>
            <w:proofErr w:type="spellStart"/>
            <w:r w:rsidRPr="00746064">
              <w:rPr>
                <w:sz w:val="22"/>
                <w:szCs w:val="22"/>
              </w:rPr>
              <w:t>Двухставочный</w:t>
            </w:r>
            <w:proofErr w:type="spellEnd"/>
          </w:p>
        </w:tc>
        <w:tc>
          <w:tcPr>
            <w:tcW w:w="1417" w:type="dxa"/>
            <w:tcBorders>
              <w:top w:val="single" w:sz="4" w:space="0" w:color="auto"/>
              <w:bottom w:val="single" w:sz="4" w:space="0" w:color="auto"/>
            </w:tcBorders>
            <w:shd w:val="clear" w:color="auto" w:fill="auto"/>
            <w:vAlign w:val="center"/>
          </w:tcPr>
          <w:p w14:paraId="7B9B93D2" w14:textId="77777777" w:rsidR="001E6D3B" w:rsidRPr="00746064" w:rsidRDefault="001E6D3B" w:rsidP="003D6820">
            <w:pPr>
              <w:jc w:val="center"/>
              <w:rPr>
                <w:sz w:val="22"/>
                <w:szCs w:val="22"/>
              </w:rPr>
            </w:pPr>
            <w:r w:rsidRPr="00746064">
              <w:rPr>
                <w:sz w:val="22"/>
                <w:szCs w:val="22"/>
              </w:rPr>
              <w:t>x</w:t>
            </w:r>
          </w:p>
        </w:tc>
        <w:tc>
          <w:tcPr>
            <w:tcW w:w="1134" w:type="dxa"/>
            <w:tcBorders>
              <w:top w:val="single" w:sz="4" w:space="0" w:color="auto"/>
              <w:bottom w:val="single" w:sz="4" w:space="0" w:color="auto"/>
            </w:tcBorders>
            <w:shd w:val="clear" w:color="auto" w:fill="auto"/>
            <w:vAlign w:val="center"/>
          </w:tcPr>
          <w:p w14:paraId="1A82D335" w14:textId="77777777" w:rsidR="001E6D3B" w:rsidRPr="00746064" w:rsidRDefault="001E6D3B" w:rsidP="003D6820">
            <w:pPr>
              <w:ind w:right="-2"/>
              <w:jc w:val="center"/>
              <w:rPr>
                <w:sz w:val="22"/>
                <w:szCs w:val="22"/>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27ED4BBB"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2B4618BF" w14:textId="77777777" w:rsidTr="003D6820">
        <w:trPr>
          <w:trHeight w:val="96"/>
        </w:trPr>
        <w:tc>
          <w:tcPr>
            <w:tcW w:w="1413" w:type="dxa"/>
            <w:vMerge/>
            <w:shd w:val="clear" w:color="auto" w:fill="auto"/>
            <w:vAlign w:val="center"/>
          </w:tcPr>
          <w:p w14:paraId="079311B4" w14:textId="77777777" w:rsidR="001E6D3B" w:rsidRDefault="001E6D3B" w:rsidP="003D6820">
            <w:pPr>
              <w:ind w:right="-2"/>
              <w:jc w:val="center"/>
              <w:rPr>
                <w:sz w:val="23"/>
                <w:szCs w:val="23"/>
              </w:rPr>
            </w:pPr>
          </w:p>
        </w:tc>
        <w:tc>
          <w:tcPr>
            <w:tcW w:w="4536" w:type="dxa"/>
            <w:tcBorders>
              <w:top w:val="single" w:sz="4" w:space="0" w:color="auto"/>
              <w:bottom w:val="single" w:sz="4" w:space="0" w:color="auto"/>
            </w:tcBorders>
            <w:shd w:val="clear" w:color="auto" w:fill="auto"/>
            <w:vAlign w:val="center"/>
          </w:tcPr>
          <w:p w14:paraId="301ACE41" w14:textId="77777777" w:rsidR="001E6D3B" w:rsidRPr="00746064" w:rsidRDefault="001E6D3B" w:rsidP="003D6820">
            <w:pPr>
              <w:ind w:right="-2"/>
              <w:jc w:val="center"/>
              <w:rPr>
                <w:sz w:val="22"/>
                <w:szCs w:val="22"/>
              </w:rPr>
            </w:pPr>
            <w:r w:rsidRPr="00746064">
              <w:rPr>
                <w:sz w:val="22"/>
                <w:szCs w:val="22"/>
              </w:rPr>
              <w:t>Ставка за тепловую энергию, руб./Гкал</w:t>
            </w:r>
          </w:p>
        </w:tc>
        <w:tc>
          <w:tcPr>
            <w:tcW w:w="1417" w:type="dxa"/>
            <w:tcBorders>
              <w:top w:val="single" w:sz="4" w:space="0" w:color="auto"/>
              <w:bottom w:val="single" w:sz="4" w:space="0" w:color="auto"/>
            </w:tcBorders>
            <w:shd w:val="clear" w:color="auto" w:fill="auto"/>
            <w:vAlign w:val="center"/>
          </w:tcPr>
          <w:p w14:paraId="0F675F5E" w14:textId="77777777" w:rsidR="001E6D3B" w:rsidRPr="00746064" w:rsidRDefault="001E6D3B" w:rsidP="003D6820">
            <w:pPr>
              <w:jc w:val="center"/>
              <w:rPr>
                <w:sz w:val="22"/>
                <w:szCs w:val="22"/>
              </w:rPr>
            </w:pPr>
            <w:r w:rsidRPr="00746064">
              <w:rPr>
                <w:sz w:val="22"/>
                <w:szCs w:val="22"/>
              </w:rPr>
              <w:t>x</w:t>
            </w:r>
          </w:p>
        </w:tc>
        <w:tc>
          <w:tcPr>
            <w:tcW w:w="1134" w:type="dxa"/>
            <w:tcBorders>
              <w:top w:val="single" w:sz="4" w:space="0" w:color="auto"/>
              <w:bottom w:val="single" w:sz="4" w:space="0" w:color="auto"/>
            </w:tcBorders>
            <w:shd w:val="clear" w:color="auto" w:fill="auto"/>
            <w:vAlign w:val="center"/>
          </w:tcPr>
          <w:p w14:paraId="0BC26521" w14:textId="77777777" w:rsidR="001E6D3B" w:rsidRPr="00746064" w:rsidRDefault="001E6D3B" w:rsidP="003D6820">
            <w:pPr>
              <w:ind w:right="-2"/>
              <w:jc w:val="center"/>
              <w:rPr>
                <w:sz w:val="22"/>
                <w:szCs w:val="22"/>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3BAE5D82" w14:textId="77777777" w:rsidR="001E6D3B" w:rsidRPr="00746064" w:rsidRDefault="001E6D3B" w:rsidP="003D6820">
            <w:pPr>
              <w:ind w:right="-2"/>
              <w:jc w:val="center"/>
              <w:rPr>
                <w:sz w:val="22"/>
                <w:szCs w:val="22"/>
              </w:rPr>
            </w:pPr>
            <w:r w:rsidRPr="00746064">
              <w:rPr>
                <w:sz w:val="22"/>
                <w:szCs w:val="22"/>
                <w:lang w:val="en-US"/>
              </w:rPr>
              <w:t>x</w:t>
            </w:r>
          </w:p>
        </w:tc>
      </w:tr>
      <w:tr w:rsidR="001E6D3B" w:rsidRPr="00BC0FCA" w14:paraId="662D7CF0" w14:textId="77777777" w:rsidTr="003D6820">
        <w:trPr>
          <w:trHeight w:val="96"/>
        </w:trPr>
        <w:tc>
          <w:tcPr>
            <w:tcW w:w="1413" w:type="dxa"/>
            <w:vMerge/>
            <w:shd w:val="clear" w:color="auto" w:fill="auto"/>
            <w:vAlign w:val="center"/>
          </w:tcPr>
          <w:p w14:paraId="3B302D08" w14:textId="77777777" w:rsidR="001E6D3B" w:rsidRDefault="001E6D3B" w:rsidP="003D6820">
            <w:pPr>
              <w:ind w:right="-2"/>
              <w:jc w:val="center"/>
              <w:rPr>
                <w:sz w:val="23"/>
                <w:szCs w:val="23"/>
              </w:rPr>
            </w:pPr>
          </w:p>
        </w:tc>
        <w:tc>
          <w:tcPr>
            <w:tcW w:w="4536" w:type="dxa"/>
            <w:tcBorders>
              <w:top w:val="single" w:sz="4" w:space="0" w:color="auto"/>
              <w:bottom w:val="single" w:sz="4" w:space="0" w:color="auto"/>
            </w:tcBorders>
            <w:shd w:val="clear" w:color="auto" w:fill="auto"/>
            <w:vAlign w:val="center"/>
          </w:tcPr>
          <w:p w14:paraId="423C56FC" w14:textId="77777777" w:rsidR="001E6D3B" w:rsidRPr="00746064" w:rsidRDefault="001E6D3B" w:rsidP="003D6820">
            <w:pPr>
              <w:ind w:right="-2"/>
              <w:jc w:val="center"/>
              <w:rPr>
                <w:sz w:val="22"/>
                <w:szCs w:val="22"/>
              </w:rPr>
            </w:pPr>
            <w:r w:rsidRPr="00746064">
              <w:rPr>
                <w:sz w:val="22"/>
                <w:szCs w:val="22"/>
              </w:rPr>
              <w:t xml:space="preserve">Ставка за содержание тепловой мощности </w:t>
            </w:r>
            <w:r>
              <w:rPr>
                <w:sz w:val="22"/>
                <w:szCs w:val="22"/>
              </w:rPr>
              <w:br/>
            </w:r>
            <w:r w:rsidRPr="00746064">
              <w:rPr>
                <w:sz w:val="22"/>
                <w:szCs w:val="22"/>
              </w:rPr>
              <w:t>тыс. руб./Гкал/ч в мес.</w:t>
            </w:r>
          </w:p>
        </w:tc>
        <w:tc>
          <w:tcPr>
            <w:tcW w:w="1417" w:type="dxa"/>
            <w:tcBorders>
              <w:top w:val="single" w:sz="4" w:space="0" w:color="auto"/>
              <w:bottom w:val="single" w:sz="4" w:space="0" w:color="auto"/>
            </w:tcBorders>
            <w:shd w:val="clear" w:color="auto" w:fill="auto"/>
            <w:vAlign w:val="center"/>
          </w:tcPr>
          <w:p w14:paraId="1FE1DB8A" w14:textId="77777777" w:rsidR="001E6D3B" w:rsidRPr="00746064" w:rsidRDefault="001E6D3B" w:rsidP="003D6820">
            <w:pPr>
              <w:jc w:val="center"/>
              <w:rPr>
                <w:sz w:val="22"/>
                <w:szCs w:val="22"/>
              </w:rPr>
            </w:pPr>
            <w:r w:rsidRPr="00746064">
              <w:rPr>
                <w:sz w:val="22"/>
                <w:szCs w:val="22"/>
              </w:rPr>
              <w:t>x</w:t>
            </w:r>
          </w:p>
        </w:tc>
        <w:tc>
          <w:tcPr>
            <w:tcW w:w="1134" w:type="dxa"/>
            <w:tcBorders>
              <w:top w:val="single" w:sz="4" w:space="0" w:color="auto"/>
              <w:bottom w:val="single" w:sz="4" w:space="0" w:color="auto"/>
            </w:tcBorders>
            <w:shd w:val="clear" w:color="auto" w:fill="auto"/>
            <w:vAlign w:val="center"/>
          </w:tcPr>
          <w:p w14:paraId="36AFF661" w14:textId="77777777" w:rsidR="001E6D3B" w:rsidRPr="00746064" w:rsidRDefault="001E6D3B" w:rsidP="003D6820">
            <w:pPr>
              <w:ind w:right="-2"/>
              <w:jc w:val="center"/>
              <w:rPr>
                <w:sz w:val="22"/>
                <w:szCs w:val="22"/>
              </w:rPr>
            </w:pPr>
            <w:r w:rsidRPr="00746064">
              <w:rPr>
                <w:sz w:val="22"/>
                <w:szCs w:val="22"/>
              </w:rPr>
              <w:t>x</w:t>
            </w:r>
          </w:p>
        </w:tc>
        <w:tc>
          <w:tcPr>
            <w:tcW w:w="993" w:type="dxa"/>
            <w:tcBorders>
              <w:top w:val="single" w:sz="4" w:space="0" w:color="auto"/>
              <w:bottom w:val="single" w:sz="4" w:space="0" w:color="auto"/>
            </w:tcBorders>
            <w:shd w:val="clear" w:color="auto" w:fill="auto"/>
            <w:vAlign w:val="center"/>
          </w:tcPr>
          <w:p w14:paraId="178BB863" w14:textId="77777777" w:rsidR="001E6D3B" w:rsidRPr="00746064" w:rsidRDefault="001E6D3B" w:rsidP="003D6820">
            <w:pPr>
              <w:ind w:right="-2"/>
              <w:jc w:val="center"/>
              <w:rPr>
                <w:sz w:val="22"/>
                <w:szCs w:val="22"/>
              </w:rPr>
            </w:pPr>
            <w:r w:rsidRPr="00746064">
              <w:rPr>
                <w:sz w:val="22"/>
                <w:szCs w:val="22"/>
                <w:lang w:val="en-US"/>
              </w:rPr>
              <w:t>x</w:t>
            </w:r>
          </w:p>
        </w:tc>
      </w:tr>
    </w:tbl>
    <w:p w14:paraId="7A1EEE42" w14:textId="77777777" w:rsidR="001E6D3B" w:rsidRDefault="001E6D3B" w:rsidP="001E6D3B">
      <w:pPr>
        <w:ind w:left="9204"/>
        <w:rPr>
          <w:sz w:val="2"/>
          <w:szCs w:val="2"/>
        </w:rPr>
      </w:pPr>
    </w:p>
    <w:p w14:paraId="0FA74979" w14:textId="77777777" w:rsidR="001E6D3B" w:rsidRPr="00905D7B" w:rsidRDefault="001E6D3B" w:rsidP="001E6D3B">
      <w:pPr>
        <w:ind w:left="9204"/>
        <w:rPr>
          <w:sz w:val="28"/>
          <w:szCs w:val="28"/>
        </w:rPr>
      </w:pPr>
      <w:r>
        <w:rPr>
          <w:sz w:val="28"/>
          <w:szCs w:val="28"/>
        </w:rPr>
        <w:t>».</w:t>
      </w:r>
    </w:p>
    <w:p w14:paraId="7D45C06B" w14:textId="77777777" w:rsidR="009434AF" w:rsidRDefault="009434AF" w:rsidP="001E6D3B">
      <w:pPr>
        <w:ind w:right="-1"/>
        <w:contextualSpacing/>
        <w:jc w:val="both"/>
        <w:rPr>
          <w:sz w:val="28"/>
          <w:szCs w:val="28"/>
        </w:rPr>
        <w:sectPr w:rsidR="009434AF" w:rsidSect="001E6D3B">
          <w:pgSz w:w="11906" w:h="16838"/>
          <w:pgMar w:top="851" w:right="849" w:bottom="1135" w:left="1701" w:header="426" w:footer="407" w:gutter="0"/>
          <w:cols w:space="708"/>
          <w:titlePg/>
          <w:docGrid w:linePitch="360"/>
        </w:sectPr>
      </w:pPr>
    </w:p>
    <w:p w14:paraId="77F3B5BD" w14:textId="027EC94F" w:rsidR="009434AF" w:rsidRPr="00D00103" w:rsidRDefault="009434AF" w:rsidP="009434AF">
      <w:pPr>
        <w:tabs>
          <w:tab w:val="left" w:pos="5580"/>
          <w:tab w:val="left" w:pos="9498"/>
        </w:tabs>
        <w:ind w:left="-4836" w:right="-569" w:firstLine="10365"/>
      </w:pPr>
      <w:r w:rsidRPr="00D00103">
        <w:lastRenderedPageBreak/>
        <w:t>Приложение</w:t>
      </w:r>
      <w:r>
        <w:t xml:space="preserve"> № </w:t>
      </w:r>
      <w:r>
        <w:t>3</w:t>
      </w:r>
      <w:r w:rsidRPr="00D00103">
        <w:t xml:space="preserve"> к протоколу № </w:t>
      </w:r>
      <w:r>
        <w:t>63</w:t>
      </w:r>
    </w:p>
    <w:p w14:paraId="5B901104" w14:textId="77777777" w:rsidR="009434AF" w:rsidRPr="00D00103" w:rsidRDefault="009434AF" w:rsidP="009434AF">
      <w:pPr>
        <w:tabs>
          <w:tab w:val="left" w:pos="5580"/>
          <w:tab w:val="left" w:pos="9498"/>
        </w:tabs>
        <w:ind w:left="-4836" w:right="-569" w:firstLine="10365"/>
      </w:pPr>
      <w:r w:rsidRPr="00D00103">
        <w:t>заседания правления Региональной</w:t>
      </w:r>
    </w:p>
    <w:p w14:paraId="40E99BF2" w14:textId="77777777" w:rsidR="009434AF" w:rsidRPr="00D00103" w:rsidRDefault="009434AF" w:rsidP="009434AF">
      <w:pPr>
        <w:tabs>
          <w:tab w:val="left" w:pos="5580"/>
          <w:tab w:val="left" w:pos="9498"/>
        </w:tabs>
        <w:ind w:left="-4836" w:right="-569" w:firstLine="10365"/>
      </w:pPr>
      <w:r w:rsidRPr="00D00103">
        <w:t>энергетической комиссии</w:t>
      </w:r>
    </w:p>
    <w:p w14:paraId="5D10766B" w14:textId="77777777" w:rsidR="009434AF" w:rsidRDefault="009434AF" w:rsidP="009434AF">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151F7096" w14:textId="77777777" w:rsidR="00373AAE" w:rsidRDefault="00373AAE" w:rsidP="009434AF">
      <w:pPr>
        <w:tabs>
          <w:tab w:val="left" w:pos="5580"/>
          <w:tab w:val="left" w:pos="9498"/>
        </w:tabs>
        <w:ind w:left="-4836" w:right="-569" w:firstLine="10365"/>
      </w:pPr>
    </w:p>
    <w:p w14:paraId="17C24268" w14:textId="77777777" w:rsidR="00373AAE" w:rsidRPr="00373AAE" w:rsidRDefault="00373AAE" w:rsidP="00373AAE">
      <w:pPr>
        <w:tabs>
          <w:tab w:val="left" w:pos="709"/>
        </w:tabs>
        <w:ind w:right="-2"/>
        <w:jc w:val="center"/>
        <w:rPr>
          <w:snapToGrid w:val="0"/>
          <w:color w:val="000000"/>
          <w:sz w:val="28"/>
          <w:szCs w:val="28"/>
        </w:rPr>
      </w:pPr>
      <w:bookmarkStart w:id="50" w:name="_Hlk148423952"/>
      <w:bookmarkStart w:id="51" w:name="_Hlk118304230"/>
      <w:bookmarkEnd w:id="50"/>
      <w:r w:rsidRPr="00373AAE">
        <w:rPr>
          <w:snapToGrid w:val="0"/>
          <w:color w:val="000000"/>
          <w:sz w:val="28"/>
          <w:szCs w:val="28"/>
        </w:rPr>
        <w:t>Экспертное заключение</w:t>
      </w:r>
    </w:p>
    <w:p w14:paraId="127A5B50" w14:textId="77777777" w:rsidR="00373AAE" w:rsidRPr="00373AAE" w:rsidRDefault="00373AAE" w:rsidP="00373AAE">
      <w:pPr>
        <w:jc w:val="center"/>
        <w:rPr>
          <w:snapToGrid w:val="0"/>
          <w:color w:val="000000"/>
          <w:sz w:val="28"/>
          <w:szCs w:val="28"/>
        </w:rPr>
      </w:pPr>
      <w:r w:rsidRPr="00373AAE">
        <w:rPr>
          <w:snapToGrid w:val="0"/>
          <w:color w:val="000000"/>
          <w:sz w:val="28"/>
          <w:szCs w:val="28"/>
        </w:rPr>
        <w:t xml:space="preserve">Региональной энергетической комиссии Кузбасса по материалам, представленным ООО «ТГК», для корректировки НВВ и уровня тарифов </w:t>
      </w:r>
      <w:r w:rsidRPr="00373AAE">
        <w:rPr>
          <w:snapToGrid w:val="0"/>
          <w:color w:val="000000"/>
          <w:sz w:val="28"/>
          <w:szCs w:val="28"/>
        </w:rPr>
        <w:br/>
        <w:t xml:space="preserve">на тепловую энергию, реализуемую на потребительском рынке </w:t>
      </w:r>
      <w:r w:rsidRPr="00373AAE">
        <w:rPr>
          <w:snapToGrid w:val="0"/>
          <w:color w:val="000000"/>
          <w:sz w:val="28"/>
          <w:szCs w:val="28"/>
        </w:rPr>
        <w:br/>
        <w:t>Тяжинского муниципального округа на 2024 год</w:t>
      </w:r>
    </w:p>
    <w:p w14:paraId="7B0DC322" w14:textId="77777777" w:rsidR="00373AAE" w:rsidRPr="00373AAE" w:rsidRDefault="00373AAE" w:rsidP="00373AAE">
      <w:pPr>
        <w:jc w:val="center"/>
        <w:rPr>
          <w:snapToGrid w:val="0"/>
          <w:color w:val="000000"/>
          <w:sz w:val="28"/>
          <w:szCs w:val="28"/>
        </w:rPr>
      </w:pPr>
    </w:p>
    <w:bookmarkEnd w:id="51"/>
    <w:p w14:paraId="6132AD20"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Общая характеристика предприятия</w:t>
      </w:r>
    </w:p>
    <w:p w14:paraId="702892C4" w14:textId="77777777" w:rsidR="00373AAE" w:rsidRPr="00373AAE" w:rsidRDefault="00373AAE" w:rsidP="00373AAE">
      <w:pPr>
        <w:ind w:firstLine="709"/>
        <w:contextualSpacing/>
        <w:jc w:val="both"/>
        <w:rPr>
          <w:color w:val="000000"/>
          <w:sz w:val="28"/>
          <w:szCs w:val="28"/>
          <w:lang w:eastAsia="en-US"/>
        </w:rPr>
      </w:pPr>
      <w:bookmarkStart w:id="52" w:name="_Hlk82095438"/>
      <w:r w:rsidRPr="00373AAE">
        <w:rPr>
          <w:color w:val="000000"/>
          <w:sz w:val="28"/>
          <w:szCs w:val="28"/>
          <w:lang w:eastAsia="en-US"/>
        </w:rPr>
        <w:t>Полное наименование организации – Общество с ограниченной ответственностью «Тяжинская Генерирующая Компания», сокращенное наименование организации – ООО «ТГК».</w:t>
      </w:r>
    </w:p>
    <w:p w14:paraId="5F9369DA"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ОГРН 1184205024882, ИНН 4217192224, КПП 421301001.</w:t>
      </w:r>
    </w:p>
    <w:p w14:paraId="3550CBC1"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Юридический адрес: 652240, Кемеровская Область – Кузбасс, район Тяжинский, поселок городского типа Тяжинский, улица Советская, дом 20, пом.3.</w:t>
      </w:r>
    </w:p>
    <w:p w14:paraId="77A572BE"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Фактический адрес: 654027, Кемеровская Область – Кузбасс, город Новокузнецк, проспект Пионерский, дом 22, офис 33.</w:t>
      </w:r>
    </w:p>
    <w:p w14:paraId="212FD5BE"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 xml:space="preserve">Должность, фамилия, имя, отчество руководителя – генеральный директор </w:t>
      </w:r>
      <w:proofErr w:type="spellStart"/>
      <w:r w:rsidRPr="00373AAE">
        <w:rPr>
          <w:color w:val="000000"/>
          <w:sz w:val="28"/>
          <w:szCs w:val="28"/>
          <w:lang w:eastAsia="en-US"/>
        </w:rPr>
        <w:t>Воротилищев</w:t>
      </w:r>
      <w:proofErr w:type="spellEnd"/>
      <w:r w:rsidRPr="00373AAE">
        <w:rPr>
          <w:color w:val="000000"/>
          <w:sz w:val="28"/>
          <w:szCs w:val="28"/>
          <w:lang w:eastAsia="en-US"/>
        </w:rPr>
        <w:t xml:space="preserve"> Сергей Евгеньевич, 8 (38449) 2-86-11.</w:t>
      </w:r>
    </w:p>
    <w:p w14:paraId="43279119" w14:textId="77777777" w:rsidR="00373AAE" w:rsidRPr="00373AAE" w:rsidRDefault="00373AAE" w:rsidP="00373AAE">
      <w:pPr>
        <w:ind w:firstLine="851"/>
        <w:contextualSpacing/>
        <w:jc w:val="both"/>
        <w:rPr>
          <w:snapToGrid w:val="0"/>
          <w:color w:val="000000"/>
          <w:sz w:val="28"/>
          <w:szCs w:val="28"/>
        </w:rPr>
      </w:pPr>
      <w:r w:rsidRPr="00373AAE">
        <w:rPr>
          <w:snapToGrid w:val="0"/>
          <w:color w:val="000000"/>
          <w:sz w:val="28"/>
          <w:szCs w:val="28"/>
        </w:rPr>
        <w:t xml:space="preserve">Долгосрочные параметры регулирования утверждены постановлением Региональной энергетической комиссии Кузбасса от 24.11.2022 № 505 </w:t>
      </w:r>
      <w:r w:rsidRPr="00373AAE">
        <w:rPr>
          <w:snapToGrid w:val="0"/>
          <w:color w:val="000000"/>
          <w:sz w:val="28"/>
          <w:szCs w:val="28"/>
        </w:rPr>
        <w:br/>
        <w:t>«Об установлении долгосрочных параметров регулирования и долгосрочных тарифов ООО «ТГК» на тепловую энергию, реализуемую на потребительском рынке Тяжинского муниципального округа, на период 2023 - 2027 годы».</w:t>
      </w:r>
    </w:p>
    <w:p w14:paraId="5FF632F6" w14:textId="77777777" w:rsidR="00373AAE" w:rsidRPr="00373AAE" w:rsidRDefault="00373AAE" w:rsidP="00373AAE">
      <w:pPr>
        <w:tabs>
          <w:tab w:val="left" w:pos="0"/>
          <w:tab w:val="left" w:pos="5820"/>
        </w:tabs>
        <w:ind w:firstLine="709"/>
        <w:contextualSpacing/>
        <w:jc w:val="both"/>
        <w:rPr>
          <w:snapToGrid w:val="0"/>
          <w:color w:val="000000"/>
          <w:sz w:val="28"/>
          <w:szCs w:val="28"/>
        </w:rPr>
      </w:pPr>
      <w:r w:rsidRPr="00373AAE">
        <w:rPr>
          <w:snapToGrid w:val="0"/>
          <w:color w:val="000000"/>
          <w:sz w:val="28"/>
          <w:szCs w:val="28"/>
        </w:rPr>
        <w:t xml:space="preserve">ООО «ТГК» </w:t>
      </w:r>
      <w:bookmarkStart w:id="53" w:name="_Hlk148456085"/>
      <w:r w:rsidRPr="00373AAE">
        <w:rPr>
          <w:snapToGrid w:val="0"/>
          <w:color w:val="000000"/>
          <w:sz w:val="28"/>
          <w:szCs w:val="28"/>
        </w:rPr>
        <w:t xml:space="preserve">в установленный срок </w:t>
      </w:r>
      <w:bookmarkEnd w:id="53"/>
      <w:r w:rsidRPr="00373AAE">
        <w:rPr>
          <w:snapToGrid w:val="0"/>
          <w:color w:val="000000"/>
          <w:sz w:val="28"/>
          <w:szCs w:val="28"/>
        </w:rPr>
        <w:t xml:space="preserve">обратилось в Региональную энергетическую комиссию Кузбасса с заявлением от 28.04.2023 исх. № 9 </w:t>
      </w:r>
      <w:r w:rsidRPr="00373AAE">
        <w:rPr>
          <w:snapToGrid w:val="0"/>
          <w:color w:val="000000"/>
          <w:sz w:val="28"/>
          <w:szCs w:val="28"/>
        </w:rPr>
        <w:br/>
        <w:t xml:space="preserve">(от 28.04.2023 </w:t>
      </w:r>
      <w:proofErr w:type="spellStart"/>
      <w:r w:rsidRPr="00373AAE">
        <w:rPr>
          <w:snapToGrid w:val="0"/>
          <w:color w:val="000000"/>
          <w:sz w:val="28"/>
          <w:szCs w:val="28"/>
        </w:rPr>
        <w:t>вх</w:t>
      </w:r>
      <w:proofErr w:type="spellEnd"/>
      <w:r w:rsidRPr="00373AAE">
        <w:rPr>
          <w:snapToGrid w:val="0"/>
          <w:color w:val="000000"/>
          <w:sz w:val="28"/>
          <w:szCs w:val="28"/>
        </w:rPr>
        <w:t>. № 2645) на корректировку НВВ, уровня тарифов на тепловую энергию для ООО «ТГК», тарифов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2024 год методом индексации (второй год второго долгосрочного периода регулирования 2023-2027). Письмами № 13 от 13.10.2023 (</w:t>
      </w:r>
      <w:proofErr w:type="spellStart"/>
      <w:r w:rsidRPr="00373AAE">
        <w:rPr>
          <w:snapToGrid w:val="0"/>
          <w:color w:val="000000"/>
          <w:sz w:val="28"/>
          <w:szCs w:val="28"/>
        </w:rPr>
        <w:t>вх</w:t>
      </w:r>
      <w:proofErr w:type="spellEnd"/>
      <w:r w:rsidRPr="00373AAE">
        <w:rPr>
          <w:snapToGrid w:val="0"/>
          <w:color w:val="000000"/>
          <w:sz w:val="28"/>
          <w:szCs w:val="28"/>
        </w:rPr>
        <w:t xml:space="preserve">. № 5732 от 16.10.2023), № 14 </w:t>
      </w:r>
      <w:r w:rsidRPr="00373AAE">
        <w:rPr>
          <w:snapToGrid w:val="0"/>
          <w:color w:val="000000"/>
          <w:sz w:val="28"/>
          <w:szCs w:val="28"/>
        </w:rPr>
        <w:br/>
        <w:t>от 17.10.2023 (</w:t>
      </w:r>
      <w:proofErr w:type="spellStart"/>
      <w:r w:rsidRPr="00373AAE">
        <w:rPr>
          <w:snapToGrid w:val="0"/>
          <w:color w:val="000000"/>
          <w:sz w:val="28"/>
          <w:szCs w:val="28"/>
        </w:rPr>
        <w:t>вх</w:t>
      </w:r>
      <w:proofErr w:type="spellEnd"/>
      <w:r w:rsidRPr="00373AAE">
        <w:rPr>
          <w:snapToGrid w:val="0"/>
          <w:color w:val="000000"/>
          <w:sz w:val="28"/>
          <w:szCs w:val="28"/>
        </w:rPr>
        <w:t xml:space="preserve">. 5789 от 17.10.2023) представлены дополнительные документы </w:t>
      </w:r>
      <w:r w:rsidRPr="00373AAE">
        <w:rPr>
          <w:snapToGrid w:val="0"/>
          <w:color w:val="000000"/>
          <w:sz w:val="28"/>
          <w:szCs w:val="28"/>
        </w:rPr>
        <w:br/>
        <w:t>в электронном виде.</w:t>
      </w:r>
    </w:p>
    <w:p w14:paraId="030E0121" w14:textId="77777777" w:rsidR="00373AAE" w:rsidRPr="00373AAE" w:rsidRDefault="00373AAE" w:rsidP="00373AAE">
      <w:pPr>
        <w:ind w:firstLine="709"/>
        <w:contextualSpacing/>
        <w:jc w:val="both"/>
        <w:rPr>
          <w:color w:val="000000"/>
          <w:sz w:val="28"/>
          <w:szCs w:val="28"/>
          <w:lang w:eastAsia="en-US"/>
        </w:rPr>
      </w:pPr>
      <w:bookmarkStart w:id="54" w:name="_Hlk148456348"/>
      <w:r w:rsidRPr="00373AAE">
        <w:rPr>
          <w:color w:val="000000"/>
          <w:sz w:val="28"/>
          <w:szCs w:val="28"/>
          <w:lang w:eastAsia="en-US"/>
        </w:rPr>
        <w:t xml:space="preserve">Региональной энергетической комиссией Кузбасса </w:t>
      </w:r>
      <w:bookmarkEnd w:id="54"/>
      <w:r w:rsidRPr="00373AAE">
        <w:rPr>
          <w:color w:val="000000"/>
          <w:sz w:val="28"/>
          <w:szCs w:val="28"/>
          <w:lang w:eastAsia="en-US"/>
        </w:rPr>
        <w:t xml:space="preserve">открыто тарифное дело «О корректировке НВВ, уровня тарифов на тепловую энергию для </w:t>
      </w:r>
      <w:r w:rsidRPr="00373AAE">
        <w:rPr>
          <w:color w:val="000000"/>
          <w:sz w:val="28"/>
          <w:szCs w:val="28"/>
          <w:lang w:eastAsia="en-US"/>
        </w:rPr>
        <w:br/>
        <w:t xml:space="preserve">ООО «ТГК», тарифов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на 2024 год» от </w:t>
      </w:r>
      <w:r w:rsidRPr="00373AAE">
        <w:rPr>
          <w:color w:val="000000"/>
          <w:sz w:val="28"/>
          <w:szCs w:val="28"/>
          <w:lang w:eastAsia="en-US"/>
        </w:rPr>
        <w:lastRenderedPageBreak/>
        <w:t xml:space="preserve">03.05.2023 № РЭК/60-ТГК-2024 на второй год второго долгосрочного периода регулирования 2023-2027 </w:t>
      </w:r>
      <w:bookmarkStart w:id="55" w:name="_Hlk148457207"/>
      <w:r w:rsidRPr="00373AAE">
        <w:rPr>
          <w:color w:val="000000"/>
          <w:sz w:val="28"/>
          <w:szCs w:val="28"/>
          <w:lang w:eastAsia="en-US"/>
        </w:rPr>
        <w:t>методом индексации установленных тарифов</w:t>
      </w:r>
      <w:bookmarkEnd w:id="55"/>
      <w:r w:rsidRPr="00373AAE">
        <w:rPr>
          <w:color w:val="000000"/>
          <w:sz w:val="28"/>
          <w:szCs w:val="28"/>
          <w:lang w:eastAsia="en-US"/>
        </w:rPr>
        <w:t>.</w:t>
      </w:r>
    </w:p>
    <w:p w14:paraId="4B4E08D5"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ООО «ТГК» создано на основании Протокола общего собрания учредителей № 1 от 10.12.2018. Свою деятельность осуществляет в соответствии с действующим на территории Российской Федерации законодательством, Уставом предприятия. Основным (регулируемым) видом деятельности предприятия является теплоснабжение потребителей пгт. Тяжинский, Тяжинского муниципального округа Кемеровской области - Кузбасса.</w:t>
      </w:r>
    </w:p>
    <w:p w14:paraId="0BB5B5EA"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ООО «ТГК» эксплуатирует 4 котельные на правах аренды: </w:t>
      </w:r>
    </w:p>
    <w:p w14:paraId="55109704"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Котельная №1 - пгт. Тяжинский, ул. Октябрьская, 33; </w:t>
      </w:r>
    </w:p>
    <w:p w14:paraId="787E5974"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Котельная Типография - пгт. Тяжинский, ул. Советская 3б;</w:t>
      </w:r>
    </w:p>
    <w:p w14:paraId="223AB1A7"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Котельная Листвянка - п. Листвянка, ул. </w:t>
      </w:r>
      <w:proofErr w:type="spellStart"/>
      <w:r w:rsidRPr="00373AAE">
        <w:rPr>
          <w:snapToGrid w:val="0"/>
          <w:color w:val="000000"/>
          <w:sz w:val="28"/>
          <w:szCs w:val="28"/>
        </w:rPr>
        <w:t>Стройгородок</w:t>
      </w:r>
      <w:proofErr w:type="spellEnd"/>
      <w:r w:rsidRPr="00373AAE">
        <w:rPr>
          <w:snapToGrid w:val="0"/>
          <w:color w:val="000000"/>
          <w:sz w:val="28"/>
          <w:szCs w:val="28"/>
        </w:rPr>
        <w:t xml:space="preserve">, 12; </w:t>
      </w:r>
    </w:p>
    <w:p w14:paraId="40BE068B"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Котельная </w:t>
      </w:r>
      <w:proofErr w:type="spellStart"/>
      <w:r w:rsidRPr="00373AAE">
        <w:rPr>
          <w:snapToGrid w:val="0"/>
          <w:color w:val="000000"/>
          <w:sz w:val="28"/>
          <w:szCs w:val="28"/>
        </w:rPr>
        <w:t>Нововосточный</w:t>
      </w:r>
      <w:proofErr w:type="spellEnd"/>
      <w:r w:rsidRPr="00373AAE">
        <w:rPr>
          <w:snapToGrid w:val="0"/>
          <w:color w:val="000000"/>
          <w:sz w:val="28"/>
          <w:szCs w:val="28"/>
        </w:rPr>
        <w:t xml:space="preserve"> - п. </w:t>
      </w:r>
      <w:proofErr w:type="spellStart"/>
      <w:r w:rsidRPr="00373AAE">
        <w:rPr>
          <w:snapToGrid w:val="0"/>
          <w:color w:val="000000"/>
          <w:sz w:val="28"/>
          <w:szCs w:val="28"/>
        </w:rPr>
        <w:t>Нововосточный</w:t>
      </w:r>
      <w:proofErr w:type="spellEnd"/>
      <w:r w:rsidRPr="00373AAE">
        <w:rPr>
          <w:snapToGrid w:val="0"/>
          <w:color w:val="000000"/>
          <w:sz w:val="28"/>
          <w:szCs w:val="28"/>
        </w:rPr>
        <w:t xml:space="preserve">, пер. Коммунальный, 1. </w:t>
      </w:r>
    </w:p>
    <w:p w14:paraId="550DE926"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В качестве обоснования имущественного права ООО «ТГК» был представлен договор аренды объектов недвижимого имущества </w:t>
      </w:r>
      <w:r w:rsidRPr="00373AAE">
        <w:rPr>
          <w:snapToGrid w:val="0"/>
          <w:color w:val="000000"/>
          <w:sz w:val="28"/>
          <w:szCs w:val="28"/>
        </w:rPr>
        <w:br/>
        <w:t>с ООО «</w:t>
      </w:r>
      <w:proofErr w:type="spellStart"/>
      <w:r w:rsidRPr="00373AAE">
        <w:rPr>
          <w:snapToGrid w:val="0"/>
          <w:color w:val="000000"/>
          <w:sz w:val="28"/>
          <w:szCs w:val="28"/>
        </w:rPr>
        <w:t>Коммунсервис</w:t>
      </w:r>
      <w:proofErr w:type="spellEnd"/>
      <w:r w:rsidRPr="00373AAE">
        <w:rPr>
          <w:snapToGrid w:val="0"/>
          <w:color w:val="000000"/>
          <w:sz w:val="28"/>
          <w:szCs w:val="28"/>
        </w:rPr>
        <w:t xml:space="preserve"> плюс» от 24.01.2019 №1/19/ТГК-33. Срок действия договора с 24.01.2019 по 24.01.2049. </w:t>
      </w:r>
    </w:p>
    <w:p w14:paraId="11B62ACD" w14:textId="77777777" w:rsidR="00373AAE" w:rsidRPr="00373AAE" w:rsidRDefault="00373AAE" w:rsidP="00373AAE">
      <w:pPr>
        <w:ind w:firstLine="709"/>
        <w:contextualSpacing/>
        <w:jc w:val="both"/>
        <w:rPr>
          <w:bCs/>
          <w:snapToGrid w:val="0"/>
          <w:color w:val="000000"/>
          <w:kern w:val="32"/>
          <w:sz w:val="28"/>
          <w:szCs w:val="28"/>
        </w:rPr>
      </w:pPr>
      <w:r w:rsidRPr="00373AAE">
        <w:rPr>
          <w:snapToGrid w:val="0"/>
          <w:color w:val="000000"/>
          <w:sz w:val="28"/>
          <w:szCs w:val="28"/>
        </w:rPr>
        <w:t xml:space="preserve">Тепловая энергия передается по тепловым сетям в двухтрубном исполнении протяженностью 18,102 км, принадлежащие МКП «Комфорт», оказывающие услуги по передаче для ООО «ТГК» и покупая тепловую энергию для компенсации потерь в сетях согласно договору от 14.09.2022 № 25/22. </w:t>
      </w:r>
    </w:p>
    <w:p w14:paraId="1494C5B4"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Установленная мощность котельной № 1 пгт. Тяжинский – 15,6 Гкал/ч. </w:t>
      </w:r>
      <w:r w:rsidRPr="00373AAE">
        <w:rPr>
          <w:snapToGrid w:val="0"/>
          <w:color w:val="000000"/>
          <w:sz w:val="28"/>
          <w:szCs w:val="28"/>
        </w:rPr>
        <w:br/>
      </w:r>
      <w:proofErr w:type="spellStart"/>
      <w:r w:rsidRPr="00373AAE">
        <w:rPr>
          <w:snapToGrid w:val="0"/>
          <w:color w:val="000000"/>
          <w:sz w:val="28"/>
          <w:szCs w:val="28"/>
        </w:rPr>
        <w:t>Химводоподготовка</w:t>
      </w:r>
      <w:proofErr w:type="spellEnd"/>
      <w:r w:rsidRPr="00373AAE">
        <w:rPr>
          <w:snapToGrid w:val="0"/>
          <w:color w:val="000000"/>
          <w:sz w:val="28"/>
          <w:szCs w:val="28"/>
        </w:rPr>
        <w:t xml:space="preserve"> на котельной установлена. Котельная функционирует 242 дня - 5808 часов в год. Потребителями тепловой энергии для нужд отопления </w:t>
      </w:r>
      <w:r w:rsidRPr="00373AAE">
        <w:rPr>
          <w:snapToGrid w:val="0"/>
          <w:color w:val="000000"/>
          <w:sz w:val="28"/>
          <w:szCs w:val="28"/>
        </w:rPr>
        <w:br/>
        <w:t xml:space="preserve">от вышеуказанного источника являются жилые здания и объекты социально-культурного назначения. Система теплоснабжения – 2х трубная, тупиковая. Прокладка трубопроводов тепловых сетей надземная, подземная. Потребители подключены к тепловой сети по зависимой схеме, горячее водоснабжение потребителей не предусмотрено. Тепловая изоляция трубопроводов выполнена </w:t>
      </w:r>
      <w:r w:rsidRPr="00373AAE">
        <w:rPr>
          <w:snapToGrid w:val="0"/>
          <w:color w:val="000000"/>
          <w:sz w:val="28"/>
          <w:szCs w:val="28"/>
        </w:rPr>
        <w:br/>
        <w:t xml:space="preserve">из матов минеральной ваты. Тепловые сети запроектированы на работу при расчетных параметрах теплоносителя 95/70°С. Общая протяженность тепловых сетей котельной в однотрубном исчислении – 25 900,00 м. </w:t>
      </w:r>
    </w:p>
    <w:p w14:paraId="2A714BF4"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Установленная мощность котельной «Типография» пгт. Тяжинский – 4,4 Гкал/ч. </w:t>
      </w:r>
      <w:proofErr w:type="spellStart"/>
      <w:r w:rsidRPr="00373AAE">
        <w:rPr>
          <w:snapToGrid w:val="0"/>
          <w:color w:val="000000"/>
          <w:sz w:val="28"/>
          <w:szCs w:val="28"/>
        </w:rPr>
        <w:t>Химводоподготовка</w:t>
      </w:r>
      <w:proofErr w:type="spellEnd"/>
      <w:r w:rsidRPr="00373AAE">
        <w:rPr>
          <w:snapToGrid w:val="0"/>
          <w:color w:val="000000"/>
          <w:sz w:val="28"/>
          <w:szCs w:val="28"/>
        </w:rPr>
        <w:t xml:space="preserve"> на котельной не установлена. Котельная функционирует 242 дня - 5808 часов в год. Потребителями тепловой энергии для нужд отопления от вышеуказанного источника являются жилые, административные здания и объекты социально-культурного назначения. Потребители подключены к тепловой сети по зависимой схеме, горячее водоснабжение потребителей не предусмотрено. Система теплоснабжения – 2-х трубная, тупиковая.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95/70°С. Общая протяженность тепловых сетей </w:t>
      </w:r>
      <w:r w:rsidRPr="00373AAE">
        <w:rPr>
          <w:snapToGrid w:val="0"/>
          <w:color w:val="000000"/>
          <w:sz w:val="28"/>
          <w:szCs w:val="28"/>
        </w:rPr>
        <w:lastRenderedPageBreak/>
        <w:t xml:space="preserve">котельной </w:t>
      </w:r>
      <w:r w:rsidRPr="00373AAE">
        <w:rPr>
          <w:snapToGrid w:val="0"/>
          <w:color w:val="000000"/>
          <w:sz w:val="28"/>
          <w:szCs w:val="28"/>
        </w:rPr>
        <w:br/>
        <w:t>в однотрубном исчислении – 4 284,00 м.</w:t>
      </w:r>
    </w:p>
    <w:p w14:paraId="577BA702"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Установленная мощность котельной п. </w:t>
      </w:r>
      <w:proofErr w:type="spellStart"/>
      <w:r w:rsidRPr="00373AAE">
        <w:rPr>
          <w:snapToGrid w:val="0"/>
          <w:color w:val="000000"/>
          <w:sz w:val="28"/>
          <w:szCs w:val="28"/>
        </w:rPr>
        <w:t>Нововосточный</w:t>
      </w:r>
      <w:proofErr w:type="spellEnd"/>
      <w:r w:rsidRPr="00373AAE">
        <w:rPr>
          <w:snapToGrid w:val="0"/>
          <w:color w:val="000000"/>
          <w:sz w:val="28"/>
          <w:szCs w:val="28"/>
        </w:rPr>
        <w:t xml:space="preserve"> – 4,4 Гкал/ч. </w:t>
      </w:r>
      <w:r w:rsidRPr="00373AAE">
        <w:rPr>
          <w:snapToGrid w:val="0"/>
          <w:color w:val="000000"/>
          <w:sz w:val="28"/>
          <w:szCs w:val="28"/>
        </w:rPr>
        <w:br/>
        <w:t xml:space="preserve">Химическая водоподготовка на котельной не применяется. Котельная функционирует 5808 часов в год. Потребителями тепловой энергии являются жилые здания, объекты социально - 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w:t>
      </w:r>
      <w:r w:rsidRPr="00373AAE">
        <w:rPr>
          <w:snapToGrid w:val="0"/>
          <w:color w:val="000000"/>
          <w:sz w:val="28"/>
          <w:szCs w:val="28"/>
        </w:rPr>
        <w:br/>
        <w:t>на работу при расчетных параметрах теплоносителя 95/70 °С. Общая протяженность тепловых сетей котельной в однотрубном исчислении-3200,00 м.</w:t>
      </w:r>
    </w:p>
    <w:p w14:paraId="3DC2C9A0"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Установленная мощность котельной Листвянка – 4,4 Гкал/ч. Химическая водоподготовка на котельной не применяется. Котельная функционирует 5808 часов в год. Потребителями тепловой энергии являются жилые здания, объекты социально-культурного назначения. Потребители подключены к тепловой сети </w:t>
      </w:r>
      <w:r w:rsidRPr="00373AAE">
        <w:rPr>
          <w:snapToGrid w:val="0"/>
          <w:color w:val="000000"/>
          <w:sz w:val="28"/>
          <w:szCs w:val="28"/>
        </w:rPr>
        <w:br/>
        <w:t>по зависимой схеме,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2820,00 м.</w:t>
      </w:r>
    </w:p>
    <w:p w14:paraId="74BDC70E"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Котельные работают в отопительный период, в летнее время производится плановый ремонт котельного оборудования. В качестве топлива организация использует бурый уголь марки 3Бр.</w:t>
      </w:r>
    </w:p>
    <w:p w14:paraId="2F8A4C50"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 xml:space="preserve">Топливо доставляется автомобильным транспортом и хранится </w:t>
      </w:r>
      <w:r w:rsidRPr="00373AAE">
        <w:rPr>
          <w:color w:val="000000"/>
          <w:sz w:val="28"/>
          <w:szCs w:val="28"/>
          <w:lang w:eastAsia="en-US"/>
        </w:rPr>
        <w:br/>
        <w:t xml:space="preserve">на угольных складах котельных. </w:t>
      </w:r>
    </w:p>
    <w:p w14:paraId="679E6603"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Водоснабжение котельной осуществляется в рамках договора холодного водоснабжения, заключенного с МУП «Водоканал».</w:t>
      </w:r>
    </w:p>
    <w:p w14:paraId="42BC6FD6"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Поставка электрической энергии осуществляется в соответствии с договором электроснабжения, заключенным с ПАО «</w:t>
      </w:r>
      <w:proofErr w:type="spellStart"/>
      <w:r w:rsidRPr="00373AAE">
        <w:rPr>
          <w:color w:val="000000"/>
          <w:sz w:val="28"/>
          <w:szCs w:val="28"/>
          <w:lang w:eastAsia="en-US"/>
        </w:rPr>
        <w:t>Кузбассэнергосбыт</w:t>
      </w:r>
      <w:proofErr w:type="spellEnd"/>
      <w:r w:rsidRPr="00373AAE">
        <w:rPr>
          <w:color w:val="000000"/>
          <w:sz w:val="28"/>
          <w:szCs w:val="28"/>
          <w:lang w:eastAsia="en-US"/>
        </w:rPr>
        <w:t>».</w:t>
      </w:r>
    </w:p>
    <w:p w14:paraId="521B2A0D"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 xml:space="preserve">В соответствии со статьей 8 Федерального закона от 27.07.2010 № 190-ФЗ «О теплоснабжении», цены (тарифы) на товары, услуги в сфере теплоснабжения ООО </w:t>
      </w:r>
      <w:bookmarkStart w:id="56" w:name="_Hlk55895439"/>
      <w:r w:rsidRPr="00373AAE">
        <w:rPr>
          <w:snapToGrid w:val="0"/>
          <w:color w:val="000000"/>
          <w:sz w:val="28"/>
          <w:szCs w:val="28"/>
        </w:rPr>
        <w:t xml:space="preserve">«ТГК» </w:t>
      </w:r>
      <w:bookmarkEnd w:id="56"/>
      <w:r w:rsidRPr="00373AAE">
        <w:rPr>
          <w:snapToGrid w:val="0"/>
          <w:color w:val="000000"/>
          <w:sz w:val="28"/>
          <w:szCs w:val="28"/>
        </w:rPr>
        <w:t>подлежат государственному регулированию.</w:t>
      </w:r>
    </w:p>
    <w:p w14:paraId="77290F3C" w14:textId="77777777" w:rsidR="00373AAE" w:rsidRPr="00373AAE" w:rsidRDefault="00373AAE" w:rsidP="00373AAE">
      <w:pPr>
        <w:ind w:firstLine="709"/>
        <w:contextualSpacing/>
        <w:jc w:val="both"/>
        <w:rPr>
          <w:color w:val="000000"/>
          <w:sz w:val="28"/>
          <w:szCs w:val="28"/>
          <w:lang w:eastAsia="en-US"/>
        </w:rPr>
      </w:pPr>
      <w:r w:rsidRPr="00373AAE">
        <w:rPr>
          <w:color w:val="000000"/>
          <w:sz w:val="28"/>
          <w:szCs w:val="28"/>
          <w:lang w:eastAsia="en-US"/>
        </w:rPr>
        <w:t xml:space="preserve">ООО «ТГК» применяет упрощенную систему налогообложения </w:t>
      </w:r>
      <w:r w:rsidRPr="00373AAE">
        <w:rPr>
          <w:color w:val="000000"/>
          <w:sz w:val="28"/>
          <w:szCs w:val="28"/>
          <w:lang w:eastAsia="en-US"/>
        </w:rPr>
        <w:br/>
        <w:t>с объектом «доходы, уменьшенные на величину расходов», в связи с этим экономически обоснованные расходы предприятия, включаемые в состав НВВ, приведены с учетом НДС.</w:t>
      </w:r>
    </w:p>
    <w:bookmarkEnd w:id="52"/>
    <w:p w14:paraId="7D3A5AD1"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Нормативно правовая база</w:t>
      </w:r>
    </w:p>
    <w:p w14:paraId="42BB0507" w14:textId="77777777" w:rsidR="00373AAE" w:rsidRPr="00373AAE" w:rsidRDefault="00373AAE" w:rsidP="00373AAE">
      <w:pPr>
        <w:ind w:firstLine="708"/>
        <w:jc w:val="both"/>
        <w:rPr>
          <w:snapToGrid w:val="0"/>
          <w:color w:val="000000"/>
          <w:sz w:val="28"/>
          <w:szCs w:val="28"/>
        </w:rPr>
      </w:pPr>
      <w:bookmarkStart w:id="57" w:name="_Hlk148455718"/>
      <w:r w:rsidRPr="00373AAE">
        <w:rPr>
          <w:snapToGrid w:val="0"/>
          <w:color w:val="000000"/>
          <w:sz w:val="28"/>
          <w:szCs w:val="28"/>
        </w:rPr>
        <w:t>Гражданский кодекс Российской Федерации (далее – ГК РФ);</w:t>
      </w:r>
    </w:p>
    <w:p w14:paraId="1BBCB630"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Налоговый кодекс Российской Федерации (далее - НК РФ);</w:t>
      </w:r>
    </w:p>
    <w:p w14:paraId="31A5FE58"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Трудовой Кодекс Российской Федерации (далее - ТК РФ);</w:t>
      </w:r>
    </w:p>
    <w:p w14:paraId="481B4492"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lastRenderedPageBreak/>
        <w:t>Федеральный Закон от 17.08.1995 № 147-ФЗ «О естественных монополиях»;</w:t>
      </w:r>
    </w:p>
    <w:p w14:paraId="59225D45"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Федеральный закон от 27.07.2010 № 190-ФЗ «О теплоснабжении»;</w:t>
      </w:r>
    </w:p>
    <w:p w14:paraId="1660FDCE"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21F5843B"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Постановление Правительства Российской Федерации от 22.10.2012 №1075 «О ценообразовании в сфере теплоснабжения» (далее Основы ценообразования);</w:t>
      </w:r>
    </w:p>
    <w:p w14:paraId="62DE8E58"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Приказ Минэнерго РФ от 30.12.2008 № 323 «Об организации </w:t>
      </w:r>
      <w:r w:rsidRPr="00373AAE">
        <w:rPr>
          <w:snapToGrid w:val="0"/>
          <w:color w:val="00000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373AAE">
        <w:rPr>
          <w:snapToGrid w:val="0"/>
          <w:color w:val="000000"/>
          <w:sz w:val="28"/>
          <w:szCs w:val="28"/>
        </w:rPr>
        <w:br/>
        <w:t>и тепловую энергию от тепловых электрических станций и котельных»;</w:t>
      </w:r>
    </w:p>
    <w:p w14:paraId="0F07A7AE"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Приказ Минэнерго РФ от 30.12.2008 № 325 «Об организации </w:t>
      </w:r>
      <w:r w:rsidRPr="00373AAE">
        <w:rPr>
          <w:snapToGrid w:val="0"/>
          <w:color w:val="00000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373AAE">
        <w:rPr>
          <w:snapToGrid w:val="0"/>
          <w:color w:val="000000"/>
          <w:sz w:val="28"/>
          <w:szCs w:val="28"/>
        </w:rPr>
        <w:br/>
        <w:t xml:space="preserve">с «Инструкцией по организации в Минэнерго России работы по расчету </w:t>
      </w:r>
      <w:r w:rsidRPr="00373AAE">
        <w:rPr>
          <w:snapToGrid w:val="0"/>
          <w:color w:val="000000"/>
          <w:sz w:val="28"/>
          <w:szCs w:val="28"/>
        </w:rPr>
        <w:br/>
        <w:t>и обоснованию нормативов технологических потерь при передаче тепловой энергии»);</w:t>
      </w:r>
    </w:p>
    <w:p w14:paraId="33B86C4B"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Приказ Федеральной службы по тарифам (ФСТ России) от 13.06.2013 </w:t>
      </w:r>
      <w:r w:rsidRPr="00373AAE">
        <w:rPr>
          <w:snapToGrid w:val="0"/>
          <w:color w:val="000000"/>
          <w:sz w:val="28"/>
          <w:szCs w:val="28"/>
        </w:rPr>
        <w:br/>
        <w:t>№ 760-э «Об утверждении Методических указаний по расчету регулируемых цен (тарифов) в сфере теплоснабжения» (далее Методические указания);</w:t>
      </w:r>
    </w:p>
    <w:p w14:paraId="451F47EC"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Приказ Федеральной службы по тарифам (ФСТ России) от 07.06.2013 </w:t>
      </w:r>
      <w:r w:rsidRPr="00373AAE">
        <w:rPr>
          <w:snapToGrid w:val="0"/>
          <w:color w:val="000000"/>
          <w:sz w:val="28"/>
          <w:szCs w:val="28"/>
        </w:rPr>
        <w:br/>
        <w:t>№ 163 «Об утверждении Регламента открытия дел об установлении регулируемых цен (тарифов) и отмене регулирования тарифов в сфере теплоснабжения»;</w:t>
      </w:r>
    </w:p>
    <w:p w14:paraId="5C16F7EF"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Постановление Правительства РФ от 15.05.2010 № 340 «О порядке установления требований к программам в области энергосбережения </w:t>
      </w:r>
      <w:r w:rsidRPr="00373AAE">
        <w:rPr>
          <w:snapToGrid w:val="0"/>
          <w:color w:val="000000"/>
          <w:sz w:val="28"/>
          <w:szCs w:val="28"/>
        </w:rPr>
        <w:br/>
        <w:t>и повышения энергетической эффективности организаций, осуществляющих регулируемые виды деятельности»;</w:t>
      </w:r>
    </w:p>
    <w:p w14:paraId="7832656F"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w:t>
      </w:r>
      <w:r w:rsidRPr="00373AAE">
        <w:rPr>
          <w:snapToGrid w:val="0"/>
          <w:color w:val="000000"/>
          <w:sz w:val="28"/>
          <w:szCs w:val="28"/>
        </w:rPr>
        <w:br/>
        <w:t>и о внесении изменения в постановление Правительства Российской Федерации от 15.05.2010 № 340»;</w:t>
      </w:r>
    </w:p>
    <w:p w14:paraId="406A5CD1" w14:textId="77777777" w:rsidR="00373AAE" w:rsidRPr="00373AAE" w:rsidRDefault="00373AAE" w:rsidP="00373AAE">
      <w:pPr>
        <w:autoSpaceDE w:val="0"/>
        <w:autoSpaceDN w:val="0"/>
        <w:adjustRightInd w:val="0"/>
        <w:ind w:firstLine="709"/>
        <w:jc w:val="both"/>
        <w:rPr>
          <w:snapToGrid w:val="0"/>
          <w:color w:val="000000"/>
          <w:sz w:val="28"/>
          <w:szCs w:val="28"/>
        </w:rPr>
      </w:pPr>
      <w:r w:rsidRPr="00373AAE">
        <w:rPr>
          <w:snapToGrid w:val="0"/>
          <w:color w:val="000000"/>
          <w:sz w:val="28"/>
          <w:szCs w:val="28"/>
        </w:rPr>
        <w:t>Постановление РЭК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w:t>
      </w:r>
    </w:p>
    <w:p w14:paraId="4B77A3C1"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Приказ Росстата от 11.02.2011 № 37 (с изм.) «Об утверждении статистического инструментария для организации ФСТ России федерального статистического наблюдения за деятельностью организаций в сфере электроэнергетики и теплоэнергетики»;</w:t>
      </w:r>
    </w:p>
    <w:p w14:paraId="47D1F72F" w14:textId="77777777" w:rsidR="00373AAE" w:rsidRPr="00373AAE" w:rsidRDefault="00373AAE" w:rsidP="00373AAE">
      <w:pPr>
        <w:autoSpaceDE w:val="0"/>
        <w:autoSpaceDN w:val="0"/>
        <w:adjustRightInd w:val="0"/>
        <w:ind w:firstLine="709"/>
        <w:jc w:val="both"/>
        <w:rPr>
          <w:snapToGrid w:val="0"/>
          <w:sz w:val="28"/>
          <w:szCs w:val="28"/>
        </w:rPr>
      </w:pPr>
      <w:r w:rsidRPr="00373AAE">
        <w:rPr>
          <w:snapToGrid w:val="0"/>
          <w:sz w:val="28"/>
          <w:szCs w:val="28"/>
        </w:rPr>
        <w:lastRenderedPageBreak/>
        <w:t xml:space="preserve">Приказ Росстата от 05.09.2018 № 543 «Об утверждении статистического инструментария для организации Федеральной антимонопольной службой федерального статистического наблюдения за деятельностью организаций </w:t>
      </w:r>
      <w:r w:rsidRPr="00373AAE">
        <w:rPr>
          <w:snapToGrid w:val="0"/>
          <w:sz w:val="28"/>
          <w:szCs w:val="28"/>
        </w:rPr>
        <w:br/>
        <w:t>в сфере электроэнергетики»;</w:t>
      </w:r>
    </w:p>
    <w:p w14:paraId="5D049845"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Федеральный закон от 06.04.2011 № 63-ФЗ «Об электронной подписи»;</w:t>
      </w:r>
    </w:p>
    <w:p w14:paraId="145272E0" w14:textId="77777777" w:rsidR="00373AAE" w:rsidRPr="00373AAE" w:rsidRDefault="00373AAE" w:rsidP="00373AAE">
      <w:pPr>
        <w:tabs>
          <w:tab w:val="left" w:pos="0"/>
        </w:tabs>
        <w:ind w:firstLine="709"/>
        <w:jc w:val="both"/>
        <w:rPr>
          <w:snapToGrid w:val="0"/>
          <w:color w:val="000000"/>
          <w:sz w:val="28"/>
          <w:szCs w:val="28"/>
        </w:rPr>
      </w:pPr>
      <w:r w:rsidRPr="00373AAE">
        <w:rPr>
          <w:snapToGrid w:val="0"/>
          <w:color w:val="000000"/>
          <w:sz w:val="28"/>
          <w:szCs w:val="28"/>
        </w:rPr>
        <w:t>Федеральный закон от 18.07.2011 № 223-ФЗ «О закупках товаров, работ, услуг отдельными видами юридических лиц»;</w:t>
      </w:r>
    </w:p>
    <w:p w14:paraId="3A0DACC1"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Приказ Минстроя России от 29.07.2022 № 623/</w:t>
      </w:r>
      <w:proofErr w:type="spellStart"/>
      <w:r w:rsidRPr="00373AAE">
        <w:rPr>
          <w:snapToGrid w:val="0"/>
          <w:color w:val="000000"/>
          <w:sz w:val="28"/>
          <w:szCs w:val="28"/>
        </w:rPr>
        <w:t>пр</w:t>
      </w:r>
      <w:proofErr w:type="spellEnd"/>
      <w:r w:rsidRPr="00373AAE">
        <w:rPr>
          <w:snapToGrid w:val="0"/>
          <w:color w:val="000000"/>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(Зарегистрировано в Минюсте России 25.08.2022 № 69785). </w:t>
      </w:r>
    </w:p>
    <w:p w14:paraId="39A9367D"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B9C331A"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Вся нормативно – методическая основа используется в редакции, действующей на момент проведения экспертизы. </w:t>
      </w:r>
    </w:p>
    <w:p w14:paraId="2261302F"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Для составления данного заключения эксперты руководствовались Прогнозом Министерства экономического развития РФ, одобренным </w:t>
      </w:r>
      <w:r w:rsidRPr="00373AAE">
        <w:rPr>
          <w:snapToGrid w:val="0"/>
          <w:color w:val="000000"/>
          <w:sz w:val="28"/>
          <w:szCs w:val="28"/>
        </w:rPr>
        <w:br/>
        <w:t xml:space="preserve">на заседании Правительства РФ 22.09.2023 года, опубликованным 22.09.2023 </w:t>
      </w:r>
      <w:r w:rsidRPr="00373AAE">
        <w:rPr>
          <w:snapToGrid w:val="0"/>
          <w:color w:val="000000"/>
          <w:sz w:val="28"/>
          <w:szCs w:val="28"/>
        </w:rPr>
        <w:br/>
        <w:t xml:space="preserve">на официальном сайте Минэкономразвития РФ «Прогноз социально-экономического развития Российской Федерации на 2024 год и на плановый период 2025 и 2026 годов», в соответствии с которыми, индекс потребительских цен (далее ИПЦ) на 2024 год составил 107,2 %. </w:t>
      </w:r>
    </w:p>
    <w:bookmarkEnd w:id="57"/>
    <w:p w14:paraId="05823659"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Анализ соответствия расчетов тарифов и формы предоставления предложений нормативно-методическим документам по вопросам регулирования тарифов и (или) их предельных уровней</w:t>
      </w:r>
    </w:p>
    <w:p w14:paraId="6F6B9B71" w14:textId="77777777" w:rsidR="00373AAE" w:rsidRPr="00373AAE" w:rsidRDefault="00373AAE" w:rsidP="00373AAE">
      <w:pPr>
        <w:ind w:firstLine="708"/>
        <w:jc w:val="both"/>
        <w:rPr>
          <w:snapToGrid w:val="0"/>
          <w:color w:val="000000"/>
          <w:sz w:val="28"/>
          <w:szCs w:val="28"/>
        </w:rPr>
      </w:pPr>
      <w:r w:rsidRPr="00373AAE">
        <w:rPr>
          <w:snapToGrid w:val="0"/>
          <w:color w:val="000000"/>
          <w:sz w:val="28"/>
          <w:szCs w:val="28"/>
        </w:rPr>
        <w:t xml:space="preserve">Материалы ООО «ТГК» по корректировке тарифов на 2024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0E373737" w14:textId="77777777" w:rsidR="00373AAE" w:rsidRPr="00373AAE" w:rsidRDefault="00373AAE" w:rsidP="00373AAE">
      <w:pPr>
        <w:ind w:firstLine="708"/>
        <w:jc w:val="both"/>
        <w:rPr>
          <w:snapToGrid w:val="0"/>
          <w:color w:val="000000"/>
          <w:sz w:val="28"/>
          <w:szCs w:val="28"/>
        </w:rPr>
      </w:pPr>
      <w:bookmarkStart w:id="58" w:name="_Hlk148455960"/>
      <w:r w:rsidRPr="00373AAE">
        <w:rPr>
          <w:snapToGrid w:val="0"/>
          <w:color w:val="000000"/>
          <w:sz w:val="28"/>
          <w:szCs w:val="28"/>
        </w:rPr>
        <w:t>Предложение об установлении цен (тарифов) представлено в орган регулирования в электронной форме, в формате шаблона DOCS.FORM.6.42, посредством федеральной государственной информационной системы «Единая информационно-аналитическая система «Федеральный орган регулирования - региональные органы регулирования - субъекты регулирования», заверенного электронной подписью заявителя.</w:t>
      </w:r>
    </w:p>
    <w:bookmarkEnd w:id="58"/>
    <w:p w14:paraId="774DE183"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Оценка достоверности данных, приведенных в предложениях</w:t>
      </w:r>
      <w:r w:rsidRPr="00373AAE">
        <w:rPr>
          <w:b/>
          <w:bCs/>
          <w:snapToGrid w:val="0"/>
          <w:sz w:val="28"/>
          <w:szCs w:val="28"/>
        </w:rPr>
        <w:br/>
        <w:t>об установлении тарифов и (или) их предельных уровней</w:t>
      </w:r>
    </w:p>
    <w:p w14:paraId="01D16910" w14:textId="77777777" w:rsidR="00373AAE" w:rsidRPr="00373AAE" w:rsidRDefault="00373AAE" w:rsidP="00373AAE">
      <w:pPr>
        <w:ind w:firstLine="720"/>
        <w:jc w:val="both"/>
        <w:rPr>
          <w:snapToGrid w:val="0"/>
          <w:color w:val="000000"/>
          <w:sz w:val="28"/>
          <w:szCs w:val="28"/>
        </w:rPr>
      </w:pPr>
      <w:r w:rsidRPr="00373AAE">
        <w:rPr>
          <w:snapToGrid w:val="0"/>
          <w:color w:val="000000"/>
          <w:sz w:val="28"/>
          <w:szCs w:val="28"/>
        </w:rPr>
        <w:t xml:space="preserve">Экспертами рассматривались и принимались во внимание все представленные документы, имеющие значение для составления </w:t>
      </w:r>
      <w:r w:rsidRPr="00373AAE">
        <w:rPr>
          <w:snapToGrid w:val="0"/>
          <w:color w:val="000000"/>
          <w:sz w:val="28"/>
          <w:szCs w:val="28"/>
        </w:rPr>
        <w:lastRenderedPageBreak/>
        <w:t>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9B831B3" w14:textId="77777777" w:rsidR="00373AAE" w:rsidRPr="00373AAE" w:rsidRDefault="00373AAE" w:rsidP="00373AAE">
      <w:pPr>
        <w:ind w:firstLine="720"/>
        <w:jc w:val="both"/>
        <w:rPr>
          <w:snapToGrid w:val="0"/>
          <w:color w:val="000000"/>
          <w:sz w:val="28"/>
          <w:szCs w:val="28"/>
        </w:rPr>
      </w:pPr>
      <w:r w:rsidRPr="00373AAE">
        <w:rPr>
          <w:snapToGrid w:val="0"/>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0A57844A" w14:textId="77777777" w:rsidR="00373AAE" w:rsidRPr="00373AAE" w:rsidRDefault="00373AAE" w:rsidP="00373AAE">
      <w:pPr>
        <w:widowControl w:val="0"/>
        <w:ind w:firstLine="709"/>
        <w:jc w:val="both"/>
        <w:rPr>
          <w:snapToGrid w:val="0"/>
          <w:color w:val="000000"/>
          <w:sz w:val="28"/>
          <w:szCs w:val="28"/>
        </w:rPr>
      </w:pPr>
      <w:r w:rsidRPr="00373AAE">
        <w:rPr>
          <w:snapToGrid w:val="0"/>
          <w:color w:val="000000"/>
          <w:sz w:val="28"/>
          <w:szCs w:val="28"/>
        </w:rPr>
        <w:t xml:space="preserve">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 год. </w:t>
      </w:r>
    </w:p>
    <w:p w14:paraId="5A7AB058"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Расчетный объем полезного отпуска тепловой энергии на 2024 год</w:t>
      </w:r>
    </w:p>
    <w:p w14:paraId="2FCC1947"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Согласно пункту 22 Основ ценообразования тарифы устанавливаются </w:t>
      </w:r>
      <w:r w:rsidRPr="00373AAE">
        <w:rPr>
          <w:snapToGrid w:val="0"/>
          <w:color w:val="000000"/>
          <w:sz w:val="28"/>
          <w:szCs w:val="28"/>
        </w:rPr>
        <w:br/>
        <w:t xml:space="preserve">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373AAE">
        <w:rPr>
          <w:snapToGrid w:val="0"/>
          <w:color w:val="00000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3F2958E"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Схема теплоснабжения Тяжинского муниципального округа актуализирована на 2024 год постановлением Тяжинского муниципального округа от 11.08.2023 № 124-п (http://www.tyazhin.ru/doc/NPA/2023/124-p_ot_11.08.2023_Optimized.pdf).</w:t>
      </w:r>
    </w:p>
    <w:p w14:paraId="4C603D7B"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Согласно актуализированной на 2024 год схеме теплоснабжения Тяжинского муниципального округа, объем полезного отпуска от котельных ООО «ТГК» составляет 28 855,99 Гкал.</w:t>
      </w:r>
    </w:p>
    <w:p w14:paraId="232369CF"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Потери тепловой энергии от котельных ООО «ТГК» по тепловым сетям МКП «Комфорт», утверждены постановлением РЭК Кузбасса от 27.10.2022 </w:t>
      </w:r>
      <w:r w:rsidRPr="00373AAE">
        <w:rPr>
          <w:snapToGrid w:val="0"/>
          <w:color w:val="000000"/>
          <w:sz w:val="28"/>
          <w:szCs w:val="28"/>
        </w:rPr>
        <w:br/>
        <w:t>№ 321 в размере 7 720,64 Гкал.</w:t>
      </w:r>
    </w:p>
    <w:p w14:paraId="209EE0AD"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Согласно пункту 22 (1)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w:t>
      </w:r>
      <w:r w:rsidRPr="00373AAE">
        <w:rPr>
          <w:snapToGrid w:val="0"/>
          <w:color w:val="000000"/>
          <w:sz w:val="28"/>
          <w:szCs w:val="28"/>
        </w:rPr>
        <w:lastRenderedPageBreak/>
        <w:t>отпуска тепловой энергии указанным категориям потребителей за последние 3 года. Информация по факту 2019-2021 года получена через систему ЕИАС и заверена электронно-цифровой подписью руководителя в формате шаблонов BALANCE.CALC.TARIFF.WARM.FACT. Динамика полезного отпуска тепловой энергии для населения представлена в таблице 1.</w:t>
      </w:r>
    </w:p>
    <w:p w14:paraId="0A1E025A" w14:textId="77777777" w:rsidR="00373AAE" w:rsidRPr="00373AAE" w:rsidRDefault="00373AAE" w:rsidP="00373AAE">
      <w:pPr>
        <w:widowControl w:val="0"/>
        <w:spacing w:line="276" w:lineRule="auto"/>
        <w:ind w:firstLine="720"/>
        <w:jc w:val="right"/>
        <w:rPr>
          <w:snapToGrid w:val="0"/>
          <w:color w:val="000000"/>
          <w:sz w:val="28"/>
          <w:szCs w:val="28"/>
        </w:rPr>
      </w:pPr>
      <w:r w:rsidRPr="00373AAE">
        <w:rPr>
          <w:snapToGrid w:val="0"/>
          <w:color w:val="000000"/>
          <w:sz w:val="28"/>
          <w:szCs w:val="28"/>
        </w:rPr>
        <w:t>Таблица 1</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55"/>
        <w:gridCol w:w="5811"/>
        <w:gridCol w:w="2283"/>
      </w:tblGrid>
      <w:tr w:rsidR="00373AAE" w:rsidRPr="00373AAE" w14:paraId="23CAAE80" w14:textId="77777777" w:rsidTr="003D6820">
        <w:trPr>
          <w:trHeight w:val="20"/>
        </w:trPr>
        <w:tc>
          <w:tcPr>
            <w:tcW w:w="1555" w:type="dxa"/>
            <w:shd w:val="clear" w:color="auto" w:fill="auto"/>
            <w:noWrap/>
            <w:vAlign w:val="center"/>
            <w:hideMark/>
          </w:tcPr>
          <w:p w14:paraId="3C4CDE55" w14:textId="77777777" w:rsidR="00373AAE" w:rsidRPr="00373AAE" w:rsidRDefault="00373AAE" w:rsidP="00373AAE">
            <w:pPr>
              <w:jc w:val="center"/>
              <w:rPr>
                <w:snapToGrid w:val="0"/>
                <w:color w:val="000000"/>
                <w:sz w:val="22"/>
                <w:szCs w:val="22"/>
              </w:rPr>
            </w:pPr>
            <w:r w:rsidRPr="00373AAE">
              <w:rPr>
                <w:snapToGrid w:val="0"/>
                <w:color w:val="000000"/>
                <w:sz w:val="22"/>
                <w:szCs w:val="22"/>
              </w:rPr>
              <w:t>Год</w:t>
            </w:r>
          </w:p>
        </w:tc>
        <w:tc>
          <w:tcPr>
            <w:tcW w:w="5811" w:type="dxa"/>
            <w:shd w:val="clear" w:color="auto" w:fill="auto"/>
            <w:vAlign w:val="center"/>
            <w:hideMark/>
          </w:tcPr>
          <w:p w14:paraId="6BFA4016" w14:textId="77777777" w:rsidR="00373AAE" w:rsidRPr="00373AAE" w:rsidRDefault="00373AAE" w:rsidP="00373AAE">
            <w:pPr>
              <w:jc w:val="center"/>
              <w:rPr>
                <w:snapToGrid w:val="0"/>
                <w:color w:val="000000"/>
                <w:sz w:val="22"/>
                <w:szCs w:val="22"/>
              </w:rPr>
            </w:pPr>
            <w:r w:rsidRPr="00373AAE">
              <w:rPr>
                <w:snapToGrid w:val="0"/>
                <w:color w:val="000000"/>
                <w:sz w:val="22"/>
                <w:szCs w:val="22"/>
              </w:rPr>
              <w:t>Полезный отпуск по категории</w:t>
            </w:r>
            <w:r w:rsidRPr="00373AAE">
              <w:rPr>
                <w:snapToGrid w:val="0"/>
                <w:color w:val="000000"/>
                <w:sz w:val="22"/>
                <w:szCs w:val="22"/>
              </w:rPr>
              <w:br/>
              <w:t xml:space="preserve"> потребителей «Население», Гкал</w:t>
            </w:r>
          </w:p>
        </w:tc>
        <w:tc>
          <w:tcPr>
            <w:tcW w:w="2283" w:type="dxa"/>
            <w:shd w:val="clear" w:color="auto" w:fill="auto"/>
            <w:vAlign w:val="center"/>
            <w:hideMark/>
          </w:tcPr>
          <w:p w14:paraId="7A798AB1" w14:textId="77777777" w:rsidR="00373AAE" w:rsidRPr="00373AAE" w:rsidRDefault="00373AAE" w:rsidP="00373AAE">
            <w:pPr>
              <w:jc w:val="center"/>
              <w:rPr>
                <w:snapToGrid w:val="0"/>
                <w:color w:val="000000"/>
                <w:sz w:val="22"/>
                <w:szCs w:val="22"/>
              </w:rPr>
            </w:pPr>
            <w:r w:rsidRPr="00373AAE">
              <w:rPr>
                <w:snapToGrid w:val="0"/>
                <w:color w:val="000000"/>
                <w:sz w:val="22"/>
                <w:szCs w:val="22"/>
              </w:rPr>
              <w:t>Динамика изменения, %</w:t>
            </w:r>
          </w:p>
        </w:tc>
      </w:tr>
      <w:tr w:rsidR="00373AAE" w:rsidRPr="00373AAE" w14:paraId="60C364BC" w14:textId="77777777" w:rsidTr="003D6820">
        <w:trPr>
          <w:trHeight w:val="20"/>
        </w:trPr>
        <w:tc>
          <w:tcPr>
            <w:tcW w:w="1555" w:type="dxa"/>
            <w:shd w:val="clear" w:color="auto" w:fill="auto"/>
            <w:noWrap/>
            <w:hideMark/>
          </w:tcPr>
          <w:p w14:paraId="31952444" w14:textId="77777777" w:rsidR="00373AAE" w:rsidRPr="00373AAE" w:rsidRDefault="00373AAE" w:rsidP="00373AAE">
            <w:pPr>
              <w:jc w:val="center"/>
              <w:rPr>
                <w:snapToGrid w:val="0"/>
                <w:color w:val="000000"/>
                <w:sz w:val="22"/>
                <w:szCs w:val="22"/>
              </w:rPr>
            </w:pPr>
            <w:r w:rsidRPr="00373AAE">
              <w:rPr>
                <w:snapToGrid w:val="0"/>
                <w:color w:val="000000"/>
                <w:sz w:val="22"/>
                <w:szCs w:val="22"/>
              </w:rPr>
              <w:t>2020</w:t>
            </w:r>
          </w:p>
        </w:tc>
        <w:tc>
          <w:tcPr>
            <w:tcW w:w="5811" w:type="dxa"/>
            <w:shd w:val="clear" w:color="auto" w:fill="auto"/>
            <w:noWrap/>
            <w:hideMark/>
          </w:tcPr>
          <w:p w14:paraId="419D0E48" w14:textId="77777777" w:rsidR="00373AAE" w:rsidRPr="00373AAE" w:rsidRDefault="00373AAE" w:rsidP="00373AAE">
            <w:pPr>
              <w:jc w:val="center"/>
              <w:rPr>
                <w:snapToGrid w:val="0"/>
                <w:color w:val="000000"/>
                <w:sz w:val="22"/>
                <w:szCs w:val="22"/>
              </w:rPr>
            </w:pPr>
            <w:r w:rsidRPr="00373AAE">
              <w:rPr>
                <w:snapToGrid w:val="0"/>
                <w:color w:val="000000"/>
                <w:sz w:val="22"/>
                <w:szCs w:val="22"/>
              </w:rPr>
              <w:t>22792,53</w:t>
            </w:r>
          </w:p>
        </w:tc>
        <w:tc>
          <w:tcPr>
            <w:tcW w:w="2283" w:type="dxa"/>
            <w:shd w:val="clear" w:color="auto" w:fill="auto"/>
            <w:hideMark/>
          </w:tcPr>
          <w:p w14:paraId="4139C83B"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 </w:t>
            </w:r>
          </w:p>
        </w:tc>
      </w:tr>
      <w:tr w:rsidR="00373AAE" w:rsidRPr="00373AAE" w14:paraId="0A9C124E" w14:textId="77777777" w:rsidTr="003D6820">
        <w:trPr>
          <w:trHeight w:val="20"/>
        </w:trPr>
        <w:tc>
          <w:tcPr>
            <w:tcW w:w="1555" w:type="dxa"/>
            <w:shd w:val="clear" w:color="auto" w:fill="auto"/>
            <w:noWrap/>
            <w:hideMark/>
          </w:tcPr>
          <w:p w14:paraId="42FC7051" w14:textId="77777777" w:rsidR="00373AAE" w:rsidRPr="00373AAE" w:rsidRDefault="00373AAE" w:rsidP="00373AAE">
            <w:pPr>
              <w:jc w:val="center"/>
              <w:rPr>
                <w:snapToGrid w:val="0"/>
                <w:color w:val="000000"/>
                <w:sz w:val="22"/>
                <w:szCs w:val="22"/>
              </w:rPr>
            </w:pPr>
            <w:r w:rsidRPr="00373AAE">
              <w:rPr>
                <w:snapToGrid w:val="0"/>
                <w:color w:val="000000"/>
                <w:sz w:val="22"/>
                <w:szCs w:val="22"/>
              </w:rPr>
              <w:t>2021</w:t>
            </w:r>
          </w:p>
        </w:tc>
        <w:tc>
          <w:tcPr>
            <w:tcW w:w="5811" w:type="dxa"/>
            <w:shd w:val="clear" w:color="auto" w:fill="auto"/>
            <w:noWrap/>
            <w:hideMark/>
          </w:tcPr>
          <w:p w14:paraId="696D9C1B" w14:textId="77777777" w:rsidR="00373AAE" w:rsidRPr="00373AAE" w:rsidRDefault="00373AAE" w:rsidP="00373AAE">
            <w:pPr>
              <w:jc w:val="center"/>
              <w:rPr>
                <w:snapToGrid w:val="0"/>
                <w:color w:val="000000"/>
                <w:sz w:val="22"/>
                <w:szCs w:val="22"/>
              </w:rPr>
            </w:pPr>
            <w:r w:rsidRPr="00373AAE">
              <w:rPr>
                <w:snapToGrid w:val="0"/>
                <w:color w:val="000000"/>
                <w:sz w:val="22"/>
                <w:szCs w:val="22"/>
              </w:rPr>
              <w:t>22188,18</w:t>
            </w:r>
          </w:p>
        </w:tc>
        <w:tc>
          <w:tcPr>
            <w:tcW w:w="2283" w:type="dxa"/>
            <w:shd w:val="clear" w:color="auto" w:fill="auto"/>
            <w:hideMark/>
          </w:tcPr>
          <w:p w14:paraId="2D0A98FE" w14:textId="77777777" w:rsidR="00373AAE" w:rsidRPr="00373AAE" w:rsidRDefault="00373AAE" w:rsidP="00373AAE">
            <w:pPr>
              <w:jc w:val="center"/>
              <w:rPr>
                <w:snapToGrid w:val="0"/>
                <w:color w:val="000000"/>
                <w:sz w:val="22"/>
                <w:szCs w:val="22"/>
              </w:rPr>
            </w:pPr>
            <w:r w:rsidRPr="00373AAE">
              <w:rPr>
                <w:snapToGrid w:val="0"/>
                <w:color w:val="000000"/>
                <w:sz w:val="22"/>
                <w:szCs w:val="22"/>
              </w:rPr>
              <w:t>-2,65</w:t>
            </w:r>
          </w:p>
        </w:tc>
      </w:tr>
      <w:tr w:rsidR="00373AAE" w:rsidRPr="00373AAE" w14:paraId="2F145084" w14:textId="77777777" w:rsidTr="003D6820">
        <w:trPr>
          <w:trHeight w:val="20"/>
        </w:trPr>
        <w:tc>
          <w:tcPr>
            <w:tcW w:w="1555" w:type="dxa"/>
            <w:shd w:val="clear" w:color="auto" w:fill="auto"/>
            <w:noWrap/>
            <w:hideMark/>
          </w:tcPr>
          <w:p w14:paraId="2076FF7F" w14:textId="77777777" w:rsidR="00373AAE" w:rsidRPr="00373AAE" w:rsidRDefault="00373AAE" w:rsidP="00373AAE">
            <w:pPr>
              <w:jc w:val="center"/>
              <w:rPr>
                <w:snapToGrid w:val="0"/>
                <w:color w:val="000000"/>
                <w:sz w:val="22"/>
                <w:szCs w:val="22"/>
              </w:rPr>
            </w:pPr>
            <w:r w:rsidRPr="00373AAE">
              <w:rPr>
                <w:snapToGrid w:val="0"/>
                <w:color w:val="000000"/>
                <w:sz w:val="22"/>
                <w:szCs w:val="22"/>
              </w:rPr>
              <w:t>2022</w:t>
            </w:r>
          </w:p>
        </w:tc>
        <w:tc>
          <w:tcPr>
            <w:tcW w:w="5811" w:type="dxa"/>
            <w:shd w:val="clear" w:color="auto" w:fill="auto"/>
            <w:noWrap/>
            <w:hideMark/>
          </w:tcPr>
          <w:p w14:paraId="103477B7" w14:textId="77777777" w:rsidR="00373AAE" w:rsidRPr="00373AAE" w:rsidRDefault="00373AAE" w:rsidP="00373AAE">
            <w:pPr>
              <w:jc w:val="center"/>
              <w:rPr>
                <w:snapToGrid w:val="0"/>
                <w:color w:val="000000"/>
                <w:sz w:val="22"/>
                <w:szCs w:val="22"/>
              </w:rPr>
            </w:pPr>
            <w:r w:rsidRPr="00373AAE">
              <w:rPr>
                <w:snapToGrid w:val="0"/>
                <w:color w:val="000000"/>
                <w:sz w:val="22"/>
                <w:szCs w:val="22"/>
              </w:rPr>
              <w:t>20938,13</w:t>
            </w:r>
          </w:p>
        </w:tc>
        <w:tc>
          <w:tcPr>
            <w:tcW w:w="2283" w:type="dxa"/>
            <w:shd w:val="clear" w:color="auto" w:fill="auto"/>
            <w:hideMark/>
          </w:tcPr>
          <w:p w14:paraId="47E17362" w14:textId="77777777" w:rsidR="00373AAE" w:rsidRPr="00373AAE" w:rsidRDefault="00373AAE" w:rsidP="00373AAE">
            <w:pPr>
              <w:jc w:val="center"/>
              <w:rPr>
                <w:snapToGrid w:val="0"/>
                <w:color w:val="000000"/>
                <w:sz w:val="22"/>
                <w:szCs w:val="22"/>
              </w:rPr>
            </w:pPr>
            <w:r w:rsidRPr="00373AAE">
              <w:rPr>
                <w:snapToGrid w:val="0"/>
                <w:color w:val="000000"/>
                <w:sz w:val="22"/>
                <w:szCs w:val="22"/>
              </w:rPr>
              <w:t>-5,63</w:t>
            </w:r>
          </w:p>
        </w:tc>
      </w:tr>
      <w:tr w:rsidR="00373AAE" w:rsidRPr="00373AAE" w14:paraId="21884966" w14:textId="77777777" w:rsidTr="003D6820">
        <w:trPr>
          <w:trHeight w:val="20"/>
        </w:trPr>
        <w:tc>
          <w:tcPr>
            <w:tcW w:w="1555" w:type="dxa"/>
            <w:shd w:val="clear" w:color="auto" w:fill="auto"/>
            <w:hideMark/>
          </w:tcPr>
          <w:p w14:paraId="3961B098" w14:textId="77777777" w:rsidR="00373AAE" w:rsidRPr="00373AAE" w:rsidRDefault="00373AAE" w:rsidP="00373AAE">
            <w:pPr>
              <w:jc w:val="center"/>
              <w:rPr>
                <w:snapToGrid w:val="0"/>
                <w:color w:val="000000"/>
                <w:sz w:val="22"/>
                <w:szCs w:val="22"/>
              </w:rPr>
            </w:pPr>
            <w:r w:rsidRPr="00373AAE">
              <w:rPr>
                <w:snapToGrid w:val="0"/>
                <w:color w:val="000000"/>
                <w:sz w:val="22"/>
                <w:szCs w:val="22"/>
              </w:rPr>
              <w:t>план 2024</w:t>
            </w:r>
          </w:p>
        </w:tc>
        <w:tc>
          <w:tcPr>
            <w:tcW w:w="5811" w:type="dxa"/>
            <w:shd w:val="clear" w:color="auto" w:fill="auto"/>
            <w:noWrap/>
            <w:hideMark/>
          </w:tcPr>
          <w:p w14:paraId="73C08C7C" w14:textId="77777777" w:rsidR="00373AAE" w:rsidRPr="00373AAE" w:rsidRDefault="00373AAE" w:rsidP="00373AAE">
            <w:pPr>
              <w:jc w:val="center"/>
              <w:rPr>
                <w:snapToGrid w:val="0"/>
                <w:color w:val="000000"/>
                <w:sz w:val="22"/>
                <w:szCs w:val="22"/>
              </w:rPr>
            </w:pPr>
            <w:r w:rsidRPr="00373AAE">
              <w:rPr>
                <w:snapToGrid w:val="0"/>
                <w:color w:val="000000"/>
                <w:sz w:val="22"/>
                <w:szCs w:val="22"/>
              </w:rPr>
              <w:t>20070,73</w:t>
            </w:r>
          </w:p>
        </w:tc>
        <w:tc>
          <w:tcPr>
            <w:tcW w:w="2283" w:type="dxa"/>
            <w:shd w:val="clear" w:color="auto" w:fill="auto"/>
            <w:hideMark/>
          </w:tcPr>
          <w:p w14:paraId="3CDA6603"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 -4,14 в среднем</w:t>
            </w:r>
          </w:p>
        </w:tc>
      </w:tr>
    </w:tbl>
    <w:p w14:paraId="04748C66" w14:textId="77777777" w:rsidR="00373AAE" w:rsidRPr="00373AAE" w:rsidRDefault="00373AAE" w:rsidP="00373AAE">
      <w:pPr>
        <w:spacing w:before="240"/>
        <w:ind w:firstLine="709"/>
        <w:jc w:val="both"/>
        <w:rPr>
          <w:snapToGrid w:val="0"/>
          <w:color w:val="000000"/>
          <w:sz w:val="28"/>
          <w:szCs w:val="28"/>
        </w:rPr>
      </w:pPr>
      <w:r w:rsidRPr="00373AAE">
        <w:rPr>
          <w:snapToGrid w:val="0"/>
          <w:color w:val="000000"/>
          <w:sz w:val="28"/>
          <w:szCs w:val="28"/>
        </w:rPr>
        <w:t>Потери тепловой энергии на собственные нужды котельной, принимаются на уровне нормативного значения в процентном отношении и составили 1,79 % или 665,08 Гкал.</w:t>
      </w:r>
    </w:p>
    <w:p w14:paraId="063ADD54"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Сводный баланс тепловой энергии на 2024 год представлен в таблице 2. </w:t>
      </w:r>
    </w:p>
    <w:p w14:paraId="1B49A2CE" w14:textId="77777777" w:rsidR="00373AAE" w:rsidRPr="00373AAE" w:rsidRDefault="00373AAE" w:rsidP="00373AAE">
      <w:pPr>
        <w:ind w:firstLine="709"/>
        <w:jc w:val="right"/>
        <w:rPr>
          <w:snapToGrid w:val="0"/>
          <w:color w:val="000000"/>
          <w:sz w:val="28"/>
          <w:szCs w:val="28"/>
        </w:rPr>
      </w:pPr>
      <w:r w:rsidRPr="00373AAE">
        <w:rPr>
          <w:snapToGrid w:val="0"/>
          <w:color w:val="000000"/>
          <w:sz w:val="28"/>
          <w:szCs w:val="28"/>
        </w:rPr>
        <w:t>Таблица 2</w:t>
      </w:r>
    </w:p>
    <w:tbl>
      <w:tblPr>
        <w:tblW w:w="5000" w:type="pct"/>
        <w:tblLook w:val="04A0" w:firstRow="1" w:lastRow="0" w:firstColumn="1" w:lastColumn="0" w:noHBand="0" w:noVBand="1"/>
      </w:tblPr>
      <w:tblGrid>
        <w:gridCol w:w="778"/>
        <w:gridCol w:w="3449"/>
        <w:gridCol w:w="1202"/>
        <w:gridCol w:w="1189"/>
        <w:gridCol w:w="1353"/>
        <w:gridCol w:w="1375"/>
      </w:tblGrid>
      <w:tr w:rsidR="00373AAE" w:rsidRPr="00373AAE" w14:paraId="3B58B76A" w14:textId="77777777" w:rsidTr="003D6820">
        <w:trPr>
          <w:trHeight w:val="30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770A8" w14:textId="77777777" w:rsidR="00373AAE" w:rsidRPr="00373AAE" w:rsidRDefault="00373AAE" w:rsidP="00373AAE">
            <w:pPr>
              <w:rPr>
                <w:snapToGrid w:val="0"/>
                <w:color w:val="000000"/>
                <w:sz w:val="22"/>
                <w:szCs w:val="22"/>
              </w:rPr>
            </w:pPr>
            <w:r w:rsidRPr="00373AAE">
              <w:rPr>
                <w:snapToGrid w:val="0"/>
                <w:color w:val="000000"/>
                <w:sz w:val="22"/>
                <w:szCs w:val="22"/>
              </w:rPr>
              <w:t>№ п/п</w:t>
            </w:r>
          </w:p>
        </w:tc>
        <w:tc>
          <w:tcPr>
            <w:tcW w:w="18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A9C33C" w14:textId="77777777" w:rsidR="00373AAE" w:rsidRPr="00373AAE" w:rsidRDefault="00373AAE" w:rsidP="00373AAE">
            <w:pPr>
              <w:jc w:val="center"/>
              <w:rPr>
                <w:snapToGrid w:val="0"/>
                <w:color w:val="000000"/>
                <w:sz w:val="22"/>
                <w:szCs w:val="22"/>
              </w:rPr>
            </w:pPr>
            <w:r w:rsidRPr="00373AAE">
              <w:rPr>
                <w:snapToGrid w:val="0"/>
                <w:color w:val="000000"/>
                <w:sz w:val="22"/>
                <w:szCs w:val="22"/>
              </w:rPr>
              <w:t>Наименование</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B3A559" w14:textId="77777777" w:rsidR="00373AAE" w:rsidRPr="00373AAE" w:rsidRDefault="00373AAE" w:rsidP="00373AAE">
            <w:pPr>
              <w:jc w:val="center"/>
              <w:rPr>
                <w:snapToGrid w:val="0"/>
                <w:color w:val="000000"/>
                <w:sz w:val="22"/>
                <w:szCs w:val="22"/>
              </w:rPr>
            </w:pPr>
            <w:r w:rsidRPr="00373AAE">
              <w:rPr>
                <w:snapToGrid w:val="0"/>
                <w:color w:val="000000"/>
                <w:sz w:val="22"/>
                <w:szCs w:val="22"/>
              </w:rPr>
              <w:t>Единица измерения</w:t>
            </w:r>
          </w:p>
        </w:tc>
        <w:tc>
          <w:tcPr>
            <w:tcW w:w="2119" w:type="pct"/>
            <w:gridSpan w:val="3"/>
            <w:tcBorders>
              <w:top w:val="single" w:sz="4" w:space="0" w:color="auto"/>
              <w:left w:val="nil"/>
              <w:bottom w:val="single" w:sz="4" w:space="0" w:color="auto"/>
              <w:right w:val="single" w:sz="4" w:space="0" w:color="auto"/>
            </w:tcBorders>
            <w:shd w:val="clear" w:color="auto" w:fill="auto"/>
            <w:vAlign w:val="center"/>
            <w:hideMark/>
          </w:tcPr>
          <w:p w14:paraId="26DB04ED" w14:textId="77777777" w:rsidR="00373AAE" w:rsidRPr="00373AAE" w:rsidRDefault="00373AAE" w:rsidP="00373AAE">
            <w:pPr>
              <w:jc w:val="center"/>
              <w:rPr>
                <w:snapToGrid w:val="0"/>
                <w:color w:val="000000"/>
                <w:sz w:val="22"/>
                <w:szCs w:val="22"/>
              </w:rPr>
            </w:pPr>
            <w:r w:rsidRPr="00373AAE">
              <w:rPr>
                <w:snapToGrid w:val="0"/>
                <w:color w:val="000000"/>
                <w:sz w:val="22"/>
                <w:szCs w:val="22"/>
              </w:rPr>
              <w:t>Предложение экспертов</w:t>
            </w:r>
          </w:p>
        </w:tc>
      </w:tr>
      <w:tr w:rsidR="00373AAE" w:rsidRPr="00373AAE" w14:paraId="3D555751" w14:textId="77777777" w:rsidTr="003D6820">
        <w:trPr>
          <w:trHeight w:val="401"/>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8123A4" w14:textId="77777777" w:rsidR="00373AAE" w:rsidRPr="00373AAE" w:rsidRDefault="00373AAE" w:rsidP="00373AAE">
            <w:pPr>
              <w:rPr>
                <w:snapToGrid w:val="0"/>
                <w:color w:val="000000"/>
                <w:sz w:val="22"/>
                <w:szCs w:val="22"/>
              </w:rPr>
            </w:pPr>
          </w:p>
        </w:tc>
        <w:tc>
          <w:tcPr>
            <w:tcW w:w="18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412504" w14:textId="77777777" w:rsidR="00373AAE" w:rsidRPr="00373AAE" w:rsidRDefault="00373AAE" w:rsidP="00373AAE">
            <w:pPr>
              <w:jc w:val="center"/>
              <w:rPr>
                <w:snapToGrid w:val="0"/>
                <w:color w:val="000000"/>
                <w:sz w:val="22"/>
                <w:szCs w:val="22"/>
              </w:rPr>
            </w:pPr>
          </w:p>
        </w:tc>
        <w:tc>
          <w:tcPr>
            <w:tcW w:w="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35ED83" w14:textId="77777777" w:rsidR="00373AAE" w:rsidRPr="00373AAE" w:rsidRDefault="00373AAE" w:rsidP="00373AAE">
            <w:pPr>
              <w:jc w:val="center"/>
              <w:rPr>
                <w:snapToGrid w:val="0"/>
                <w:color w:val="000000"/>
                <w:sz w:val="22"/>
                <w:szCs w:val="22"/>
              </w:rPr>
            </w:pPr>
          </w:p>
        </w:tc>
        <w:tc>
          <w:tcPr>
            <w:tcW w:w="644" w:type="pct"/>
            <w:tcBorders>
              <w:top w:val="nil"/>
              <w:left w:val="nil"/>
              <w:bottom w:val="single" w:sz="4" w:space="0" w:color="auto"/>
              <w:right w:val="single" w:sz="4" w:space="0" w:color="auto"/>
            </w:tcBorders>
            <w:shd w:val="clear" w:color="auto" w:fill="auto"/>
            <w:vAlign w:val="center"/>
            <w:hideMark/>
          </w:tcPr>
          <w:p w14:paraId="5BE57302" w14:textId="77777777" w:rsidR="00373AAE" w:rsidRPr="00373AAE" w:rsidRDefault="00373AAE" w:rsidP="00373AAE">
            <w:pPr>
              <w:jc w:val="center"/>
              <w:rPr>
                <w:snapToGrid w:val="0"/>
                <w:color w:val="000000"/>
                <w:sz w:val="22"/>
                <w:szCs w:val="22"/>
              </w:rPr>
            </w:pPr>
            <w:r w:rsidRPr="00373AAE">
              <w:rPr>
                <w:snapToGrid w:val="0"/>
                <w:color w:val="000000"/>
                <w:sz w:val="22"/>
                <w:szCs w:val="22"/>
              </w:rPr>
              <w:t>Год</w:t>
            </w:r>
          </w:p>
        </w:tc>
        <w:tc>
          <w:tcPr>
            <w:tcW w:w="732" w:type="pct"/>
            <w:tcBorders>
              <w:top w:val="nil"/>
              <w:left w:val="nil"/>
              <w:bottom w:val="single" w:sz="4" w:space="0" w:color="auto"/>
              <w:right w:val="single" w:sz="4" w:space="0" w:color="auto"/>
            </w:tcBorders>
            <w:shd w:val="clear" w:color="auto" w:fill="auto"/>
            <w:vAlign w:val="center"/>
            <w:hideMark/>
          </w:tcPr>
          <w:p w14:paraId="0C7A0B51" w14:textId="77777777" w:rsidR="00373AAE" w:rsidRPr="00373AAE" w:rsidRDefault="00373AAE" w:rsidP="00373AAE">
            <w:pPr>
              <w:jc w:val="center"/>
              <w:rPr>
                <w:snapToGrid w:val="0"/>
                <w:color w:val="000000"/>
                <w:sz w:val="22"/>
                <w:szCs w:val="22"/>
              </w:rPr>
            </w:pPr>
            <w:r w:rsidRPr="00373AAE">
              <w:rPr>
                <w:snapToGrid w:val="0"/>
                <w:color w:val="000000"/>
                <w:sz w:val="22"/>
                <w:szCs w:val="22"/>
              </w:rPr>
              <w:t>1 полугодие</w:t>
            </w:r>
          </w:p>
        </w:tc>
        <w:tc>
          <w:tcPr>
            <w:tcW w:w="743" w:type="pct"/>
            <w:tcBorders>
              <w:top w:val="nil"/>
              <w:left w:val="nil"/>
              <w:bottom w:val="single" w:sz="4" w:space="0" w:color="auto"/>
              <w:right w:val="single" w:sz="4" w:space="0" w:color="auto"/>
            </w:tcBorders>
            <w:shd w:val="clear" w:color="auto" w:fill="auto"/>
            <w:vAlign w:val="center"/>
            <w:hideMark/>
          </w:tcPr>
          <w:p w14:paraId="4110D201" w14:textId="77777777" w:rsidR="00373AAE" w:rsidRPr="00373AAE" w:rsidRDefault="00373AAE" w:rsidP="00373AAE">
            <w:pPr>
              <w:jc w:val="center"/>
              <w:rPr>
                <w:snapToGrid w:val="0"/>
                <w:color w:val="000000"/>
                <w:sz w:val="22"/>
                <w:szCs w:val="22"/>
              </w:rPr>
            </w:pPr>
            <w:r w:rsidRPr="00373AAE">
              <w:rPr>
                <w:snapToGrid w:val="0"/>
                <w:color w:val="000000"/>
                <w:sz w:val="22"/>
                <w:szCs w:val="22"/>
              </w:rPr>
              <w:t>2 полугодие</w:t>
            </w:r>
          </w:p>
        </w:tc>
      </w:tr>
      <w:tr w:rsidR="00373AAE" w:rsidRPr="00373AAE" w14:paraId="718C8536" w14:textId="77777777" w:rsidTr="003D6820">
        <w:trPr>
          <w:trHeight w:val="378"/>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0E0387EF"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38829692" w14:textId="77777777" w:rsidR="00373AAE" w:rsidRPr="00373AAE" w:rsidRDefault="00373AAE" w:rsidP="00373AAE">
            <w:pPr>
              <w:rPr>
                <w:snapToGrid w:val="0"/>
                <w:color w:val="000000"/>
                <w:sz w:val="22"/>
                <w:szCs w:val="22"/>
              </w:rPr>
            </w:pPr>
            <w:r w:rsidRPr="00373AAE">
              <w:rPr>
                <w:snapToGrid w:val="0"/>
                <w:color w:val="000000"/>
                <w:sz w:val="22"/>
                <w:szCs w:val="22"/>
              </w:rPr>
              <w:t>Выработка тепловой энергии</w:t>
            </w:r>
          </w:p>
        </w:tc>
        <w:tc>
          <w:tcPr>
            <w:tcW w:w="624" w:type="pct"/>
            <w:tcBorders>
              <w:top w:val="nil"/>
              <w:left w:val="nil"/>
              <w:bottom w:val="single" w:sz="4" w:space="0" w:color="auto"/>
              <w:right w:val="single" w:sz="4" w:space="0" w:color="auto"/>
            </w:tcBorders>
            <w:shd w:val="clear" w:color="auto" w:fill="auto"/>
            <w:vAlign w:val="center"/>
            <w:hideMark/>
          </w:tcPr>
          <w:p w14:paraId="04D7221B"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4C4408BA" w14:textId="77777777" w:rsidR="00373AAE" w:rsidRPr="00373AAE" w:rsidRDefault="00373AAE" w:rsidP="00373AAE">
            <w:pPr>
              <w:jc w:val="center"/>
              <w:rPr>
                <w:snapToGrid w:val="0"/>
                <w:color w:val="000000"/>
                <w:sz w:val="22"/>
                <w:szCs w:val="22"/>
              </w:rPr>
            </w:pPr>
            <w:r w:rsidRPr="00373AAE">
              <w:rPr>
                <w:snapToGrid w:val="0"/>
                <w:color w:val="000000"/>
                <w:sz w:val="22"/>
                <w:szCs w:val="22"/>
              </w:rPr>
              <w:t>37 241,71</w:t>
            </w:r>
          </w:p>
        </w:tc>
        <w:tc>
          <w:tcPr>
            <w:tcW w:w="732" w:type="pct"/>
            <w:tcBorders>
              <w:top w:val="nil"/>
              <w:left w:val="nil"/>
              <w:bottom w:val="single" w:sz="4" w:space="0" w:color="auto"/>
              <w:right w:val="single" w:sz="4" w:space="0" w:color="auto"/>
            </w:tcBorders>
            <w:shd w:val="clear" w:color="auto" w:fill="auto"/>
            <w:vAlign w:val="center"/>
            <w:hideMark/>
          </w:tcPr>
          <w:p w14:paraId="690F93C5" w14:textId="77777777" w:rsidR="00373AAE" w:rsidRPr="00373AAE" w:rsidRDefault="00373AAE" w:rsidP="00373AAE">
            <w:pPr>
              <w:jc w:val="center"/>
              <w:rPr>
                <w:snapToGrid w:val="0"/>
                <w:color w:val="000000"/>
                <w:sz w:val="22"/>
                <w:szCs w:val="22"/>
              </w:rPr>
            </w:pPr>
            <w:r w:rsidRPr="00373AAE">
              <w:rPr>
                <w:snapToGrid w:val="0"/>
                <w:color w:val="000000"/>
                <w:sz w:val="22"/>
                <w:szCs w:val="22"/>
              </w:rPr>
              <w:t>19 952,93</w:t>
            </w:r>
          </w:p>
        </w:tc>
        <w:tc>
          <w:tcPr>
            <w:tcW w:w="743" w:type="pct"/>
            <w:tcBorders>
              <w:top w:val="nil"/>
              <w:left w:val="nil"/>
              <w:bottom w:val="single" w:sz="4" w:space="0" w:color="auto"/>
              <w:right w:val="single" w:sz="4" w:space="0" w:color="auto"/>
            </w:tcBorders>
            <w:shd w:val="clear" w:color="auto" w:fill="auto"/>
            <w:vAlign w:val="center"/>
            <w:hideMark/>
          </w:tcPr>
          <w:p w14:paraId="15A4E25B" w14:textId="77777777" w:rsidR="00373AAE" w:rsidRPr="00373AAE" w:rsidRDefault="00373AAE" w:rsidP="00373AAE">
            <w:pPr>
              <w:jc w:val="center"/>
              <w:rPr>
                <w:snapToGrid w:val="0"/>
                <w:color w:val="000000"/>
                <w:sz w:val="22"/>
                <w:szCs w:val="22"/>
              </w:rPr>
            </w:pPr>
            <w:r w:rsidRPr="00373AAE">
              <w:rPr>
                <w:snapToGrid w:val="0"/>
                <w:color w:val="000000"/>
                <w:sz w:val="22"/>
                <w:szCs w:val="22"/>
              </w:rPr>
              <w:t>17 288,78</w:t>
            </w:r>
          </w:p>
        </w:tc>
      </w:tr>
      <w:tr w:rsidR="00373AAE" w:rsidRPr="00373AAE" w14:paraId="361BB27D" w14:textId="77777777" w:rsidTr="003D6820">
        <w:trPr>
          <w:trHeight w:val="412"/>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6DF65C0"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334F376A" w14:textId="77777777" w:rsidR="00373AAE" w:rsidRPr="00373AAE" w:rsidRDefault="00373AAE" w:rsidP="00373AAE">
            <w:pPr>
              <w:rPr>
                <w:snapToGrid w:val="0"/>
                <w:color w:val="000000"/>
                <w:sz w:val="22"/>
                <w:szCs w:val="22"/>
              </w:rPr>
            </w:pPr>
            <w:r w:rsidRPr="00373AAE">
              <w:rPr>
                <w:snapToGrid w:val="0"/>
                <w:color w:val="000000"/>
                <w:sz w:val="22"/>
                <w:szCs w:val="22"/>
              </w:rPr>
              <w:t>Полезный отпуск в сеть</w:t>
            </w:r>
          </w:p>
        </w:tc>
        <w:tc>
          <w:tcPr>
            <w:tcW w:w="624" w:type="pct"/>
            <w:tcBorders>
              <w:top w:val="nil"/>
              <w:left w:val="nil"/>
              <w:bottom w:val="single" w:sz="4" w:space="0" w:color="auto"/>
              <w:right w:val="single" w:sz="4" w:space="0" w:color="auto"/>
            </w:tcBorders>
            <w:shd w:val="clear" w:color="auto" w:fill="auto"/>
            <w:vAlign w:val="center"/>
            <w:hideMark/>
          </w:tcPr>
          <w:p w14:paraId="010DADFC"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04D8532C" w14:textId="77777777" w:rsidR="00373AAE" w:rsidRPr="00373AAE" w:rsidRDefault="00373AAE" w:rsidP="00373AAE">
            <w:pPr>
              <w:jc w:val="center"/>
              <w:rPr>
                <w:snapToGrid w:val="0"/>
                <w:color w:val="000000"/>
                <w:sz w:val="22"/>
                <w:szCs w:val="22"/>
              </w:rPr>
            </w:pPr>
            <w:r w:rsidRPr="00373AAE">
              <w:rPr>
                <w:snapToGrid w:val="0"/>
                <w:color w:val="000000"/>
                <w:sz w:val="22"/>
                <w:szCs w:val="22"/>
              </w:rPr>
              <w:t>36 576,63</w:t>
            </w:r>
          </w:p>
        </w:tc>
        <w:tc>
          <w:tcPr>
            <w:tcW w:w="732" w:type="pct"/>
            <w:tcBorders>
              <w:top w:val="nil"/>
              <w:left w:val="nil"/>
              <w:bottom w:val="single" w:sz="4" w:space="0" w:color="auto"/>
              <w:right w:val="single" w:sz="4" w:space="0" w:color="auto"/>
            </w:tcBorders>
            <w:shd w:val="clear" w:color="auto" w:fill="auto"/>
            <w:vAlign w:val="center"/>
            <w:hideMark/>
          </w:tcPr>
          <w:p w14:paraId="79FB826B" w14:textId="77777777" w:rsidR="00373AAE" w:rsidRPr="00373AAE" w:rsidRDefault="00373AAE" w:rsidP="00373AAE">
            <w:pPr>
              <w:jc w:val="center"/>
              <w:rPr>
                <w:snapToGrid w:val="0"/>
                <w:color w:val="000000"/>
                <w:sz w:val="22"/>
                <w:szCs w:val="22"/>
              </w:rPr>
            </w:pPr>
            <w:r w:rsidRPr="00373AAE">
              <w:rPr>
                <w:snapToGrid w:val="0"/>
                <w:color w:val="000000"/>
                <w:sz w:val="22"/>
                <w:szCs w:val="22"/>
              </w:rPr>
              <w:t>19 596,60</w:t>
            </w:r>
          </w:p>
        </w:tc>
        <w:tc>
          <w:tcPr>
            <w:tcW w:w="743" w:type="pct"/>
            <w:tcBorders>
              <w:top w:val="nil"/>
              <w:left w:val="nil"/>
              <w:bottom w:val="single" w:sz="4" w:space="0" w:color="auto"/>
              <w:right w:val="single" w:sz="4" w:space="0" w:color="auto"/>
            </w:tcBorders>
            <w:shd w:val="clear" w:color="auto" w:fill="auto"/>
            <w:vAlign w:val="center"/>
            <w:hideMark/>
          </w:tcPr>
          <w:p w14:paraId="40C73A7D" w14:textId="77777777" w:rsidR="00373AAE" w:rsidRPr="00373AAE" w:rsidRDefault="00373AAE" w:rsidP="00373AAE">
            <w:pPr>
              <w:jc w:val="center"/>
              <w:rPr>
                <w:snapToGrid w:val="0"/>
                <w:color w:val="000000"/>
                <w:sz w:val="22"/>
                <w:szCs w:val="22"/>
              </w:rPr>
            </w:pPr>
            <w:r w:rsidRPr="00373AAE">
              <w:rPr>
                <w:snapToGrid w:val="0"/>
                <w:color w:val="000000"/>
                <w:sz w:val="22"/>
                <w:szCs w:val="22"/>
              </w:rPr>
              <w:t>16 980,03</w:t>
            </w:r>
          </w:p>
        </w:tc>
      </w:tr>
      <w:tr w:rsidR="00373AAE" w:rsidRPr="00373AAE" w14:paraId="2E00F81F" w14:textId="77777777" w:rsidTr="003D6820">
        <w:trPr>
          <w:trHeight w:val="632"/>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5F9B4085"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620729B9" w14:textId="77777777" w:rsidR="00373AAE" w:rsidRPr="00373AAE" w:rsidRDefault="00373AAE" w:rsidP="00373AAE">
            <w:pPr>
              <w:rPr>
                <w:snapToGrid w:val="0"/>
                <w:color w:val="000000"/>
                <w:sz w:val="22"/>
                <w:szCs w:val="22"/>
              </w:rPr>
            </w:pPr>
            <w:r w:rsidRPr="00373AAE">
              <w:rPr>
                <w:snapToGrid w:val="0"/>
                <w:color w:val="000000"/>
                <w:sz w:val="22"/>
                <w:szCs w:val="22"/>
              </w:rPr>
              <w:t>Полезный отпуск тепловой энергии на потребительский рынок</w:t>
            </w:r>
          </w:p>
        </w:tc>
        <w:tc>
          <w:tcPr>
            <w:tcW w:w="624" w:type="pct"/>
            <w:tcBorders>
              <w:top w:val="nil"/>
              <w:left w:val="nil"/>
              <w:bottom w:val="single" w:sz="4" w:space="0" w:color="auto"/>
              <w:right w:val="single" w:sz="4" w:space="0" w:color="auto"/>
            </w:tcBorders>
            <w:shd w:val="clear" w:color="auto" w:fill="auto"/>
            <w:vAlign w:val="center"/>
            <w:hideMark/>
          </w:tcPr>
          <w:p w14:paraId="47D87E44"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5770CB4C" w14:textId="77777777" w:rsidR="00373AAE" w:rsidRPr="00373AAE" w:rsidRDefault="00373AAE" w:rsidP="00373AAE">
            <w:pPr>
              <w:jc w:val="center"/>
              <w:rPr>
                <w:snapToGrid w:val="0"/>
                <w:color w:val="000000"/>
                <w:sz w:val="22"/>
                <w:szCs w:val="22"/>
              </w:rPr>
            </w:pPr>
            <w:r w:rsidRPr="00373AAE">
              <w:rPr>
                <w:snapToGrid w:val="0"/>
                <w:color w:val="000000"/>
                <w:sz w:val="22"/>
                <w:szCs w:val="22"/>
              </w:rPr>
              <w:t>36 576,63</w:t>
            </w:r>
          </w:p>
        </w:tc>
        <w:tc>
          <w:tcPr>
            <w:tcW w:w="732" w:type="pct"/>
            <w:tcBorders>
              <w:top w:val="nil"/>
              <w:left w:val="nil"/>
              <w:bottom w:val="single" w:sz="4" w:space="0" w:color="auto"/>
              <w:right w:val="single" w:sz="4" w:space="0" w:color="auto"/>
            </w:tcBorders>
            <w:shd w:val="clear" w:color="auto" w:fill="auto"/>
            <w:vAlign w:val="center"/>
            <w:hideMark/>
          </w:tcPr>
          <w:p w14:paraId="1D33FF39" w14:textId="77777777" w:rsidR="00373AAE" w:rsidRPr="00373AAE" w:rsidRDefault="00373AAE" w:rsidP="00373AAE">
            <w:pPr>
              <w:jc w:val="center"/>
              <w:rPr>
                <w:snapToGrid w:val="0"/>
                <w:color w:val="000000"/>
                <w:sz w:val="22"/>
                <w:szCs w:val="22"/>
              </w:rPr>
            </w:pPr>
            <w:r w:rsidRPr="00373AAE">
              <w:rPr>
                <w:snapToGrid w:val="0"/>
                <w:color w:val="000000"/>
                <w:sz w:val="22"/>
                <w:szCs w:val="22"/>
              </w:rPr>
              <w:t>19 596,60</w:t>
            </w:r>
          </w:p>
        </w:tc>
        <w:tc>
          <w:tcPr>
            <w:tcW w:w="743" w:type="pct"/>
            <w:tcBorders>
              <w:top w:val="nil"/>
              <w:left w:val="nil"/>
              <w:bottom w:val="single" w:sz="4" w:space="0" w:color="auto"/>
              <w:right w:val="single" w:sz="4" w:space="0" w:color="auto"/>
            </w:tcBorders>
            <w:shd w:val="clear" w:color="auto" w:fill="auto"/>
            <w:vAlign w:val="center"/>
            <w:hideMark/>
          </w:tcPr>
          <w:p w14:paraId="6ED2F4A9" w14:textId="77777777" w:rsidR="00373AAE" w:rsidRPr="00373AAE" w:rsidRDefault="00373AAE" w:rsidP="00373AAE">
            <w:pPr>
              <w:jc w:val="center"/>
              <w:rPr>
                <w:snapToGrid w:val="0"/>
                <w:color w:val="000000"/>
                <w:sz w:val="22"/>
                <w:szCs w:val="22"/>
              </w:rPr>
            </w:pPr>
            <w:r w:rsidRPr="00373AAE">
              <w:rPr>
                <w:snapToGrid w:val="0"/>
                <w:color w:val="000000"/>
                <w:sz w:val="22"/>
                <w:szCs w:val="22"/>
              </w:rPr>
              <w:t>16 980,03</w:t>
            </w:r>
          </w:p>
        </w:tc>
      </w:tr>
      <w:tr w:rsidR="00373AAE" w:rsidRPr="00373AAE" w14:paraId="4AC59D77" w14:textId="77777777" w:rsidTr="003D6820">
        <w:trPr>
          <w:trHeight w:val="386"/>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763B997F" w14:textId="77777777" w:rsidR="00373AAE" w:rsidRPr="00373AAE" w:rsidRDefault="00373AAE" w:rsidP="00373AAE">
            <w:pPr>
              <w:jc w:val="center"/>
              <w:rPr>
                <w:snapToGrid w:val="0"/>
                <w:color w:val="000000"/>
                <w:sz w:val="22"/>
                <w:szCs w:val="22"/>
              </w:rPr>
            </w:pPr>
            <w:r w:rsidRPr="00373AAE">
              <w:rPr>
                <w:snapToGrid w:val="0"/>
                <w:color w:val="000000"/>
                <w:sz w:val="22"/>
                <w:szCs w:val="22"/>
              </w:rPr>
              <w:t>3.1</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677C8DFA" w14:textId="77777777" w:rsidR="00373AAE" w:rsidRPr="00373AAE" w:rsidRDefault="00373AAE" w:rsidP="00373AAE">
            <w:pPr>
              <w:rPr>
                <w:snapToGrid w:val="0"/>
                <w:color w:val="000000"/>
                <w:sz w:val="22"/>
                <w:szCs w:val="22"/>
              </w:rPr>
            </w:pPr>
            <w:r w:rsidRPr="00373AAE">
              <w:rPr>
                <w:snapToGrid w:val="0"/>
                <w:color w:val="000000"/>
                <w:sz w:val="22"/>
                <w:szCs w:val="22"/>
              </w:rPr>
              <w:t>-жилищные организации</w:t>
            </w:r>
          </w:p>
        </w:tc>
        <w:tc>
          <w:tcPr>
            <w:tcW w:w="624" w:type="pct"/>
            <w:tcBorders>
              <w:top w:val="nil"/>
              <w:left w:val="nil"/>
              <w:bottom w:val="single" w:sz="4" w:space="0" w:color="auto"/>
              <w:right w:val="single" w:sz="4" w:space="0" w:color="auto"/>
            </w:tcBorders>
            <w:shd w:val="clear" w:color="auto" w:fill="auto"/>
            <w:vAlign w:val="center"/>
            <w:hideMark/>
          </w:tcPr>
          <w:p w14:paraId="305F9EF1"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5F614556" w14:textId="77777777" w:rsidR="00373AAE" w:rsidRPr="00373AAE" w:rsidRDefault="00373AAE" w:rsidP="00373AAE">
            <w:pPr>
              <w:jc w:val="center"/>
              <w:rPr>
                <w:snapToGrid w:val="0"/>
                <w:color w:val="000000"/>
                <w:sz w:val="22"/>
                <w:szCs w:val="22"/>
              </w:rPr>
            </w:pPr>
            <w:r w:rsidRPr="00373AAE">
              <w:rPr>
                <w:snapToGrid w:val="0"/>
                <w:color w:val="000000"/>
                <w:sz w:val="22"/>
                <w:szCs w:val="22"/>
              </w:rPr>
              <w:t>20 070,73</w:t>
            </w:r>
          </w:p>
        </w:tc>
        <w:tc>
          <w:tcPr>
            <w:tcW w:w="732" w:type="pct"/>
            <w:tcBorders>
              <w:top w:val="nil"/>
              <w:left w:val="nil"/>
              <w:bottom w:val="single" w:sz="4" w:space="0" w:color="auto"/>
              <w:right w:val="single" w:sz="4" w:space="0" w:color="auto"/>
            </w:tcBorders>
            <w:shd w:val="clear" w:color="auto" w:fill="auto"/>
            <w:vAlign w:val="center"/>
            <w:hideMark/>
          </w:tcPr>
          <w:p w14:paraId="31ADE084" w14:textId="77777777" w:rsidR="00373AAE" w:rsidRPr="00373AAE" w:rsidRDefault="00373AAE" w:rsidP="00373AAE">
            <w:pPr>
              <w:jc w:val="center"/>
              <w:rPr>
                <w:snapToGrid w:val="0"/>
                <w:color w:val="000000"/>
                <w:sz w:val="22"/>
                <w:szCs w:val="22"/>
              </w:rPr>
            </w:pPr>
            <w:r w:rsidRPr="00373AAE">
              <w:rPr>
                <w:snapToGrid w:val="0"/>
                <w:color w:val="000000"/>
                <w:sz w:val="22"/>
                <w:szCs w:val="22"/>
              </w:rPr>
              <w:t>10 753,26</w:t>
            </w:r>
          </w:p>
        </w:tc>
        <w:tc>
          <w:tcPr>
            <w:tcW w:w="743" w:type="pct"/>
            <w:tcBorders>
              <w:top w:val="nil"/>
              <w:left w:val="nil"/>
              <w:bottom w:val="single" w:sz="4" w:space="0" w:color="auto"/>
              <w:right w:val="single" w:sz="4" w:space="0" w:color="auto"/>
            </w:tcBorders>
            <w:shd w:val="clear" w:color="auto" w:fill="auto"/>
            <w:vAlign w:val="center"/>
            <w:hideMark/>
          </w:tcPr>
          <w:p w14:paraId="768AED7C" w14:textId="77777777" w:rsidR="00373AAE" w:rsidRPr="00373AAE" w:rsidRDefault="00373AAE" w:rsidP="00373AAE">
            <w:pPr>
              <w:jc w:val="center"/>
              <w:rPr>
                <w:snapToGrid w:val="0"/>
                <w:color w:val="000000"/>
                <w:sz w:val="22"/>
                <w:szCs w:val="22"/>
              </w:rPr>
            </w:pPr>
            <w:r w:rsidRPr="00373AAE">
              <w:rPr>
                <w:snapToGrid w:val="0"/>
                <w:color w:val="000000"/>
                <w:sz w:val="22"/>
                <w:szCs w:val="22"/>
              </w:rPr>
              <w:t>9 317,47</w:t>
            </w:r>
          </w:p>
        </w:tc>
      </w:tr>
      <w:tr w:rsidR="00373AAE" w:rsidRPr="00373AAE" w14:paraId="2A4AAA09" w14:textId="77777777" w:rsidTr="003D6820">
        <w:trPr>
          <w:trHeight w:val="419"/>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6BBF8" w14:textId="77777777" w:rsidR="00373AAE" w:rsidRPr="00373AAE" w:rsidRDefault="00373AAE" w:rsidP="00373AAE">
            <w:pPr>
              <w:jc w:val="center"/>
              <w:rPr>
                <w:snapToGrid w:val="0"/>
                <w:color w:val="000000"/>
                <w:sz w:val="22"/>
                <w:szCs w:val="22"/>
              </w:rPr>
            </w:pPr>
            <w:r w:rsidRPr="00373AAE">
              <w:rPr>
                <w:snapToGrid w:val="0"/>
                <w:color w:val="000000"/>
                <w:sz w:val="22"/>
                <w:szCs w:val="22"/>
              </w:rPr>
              <w:t>3.2</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40D5D57C" w14:textId="77777777" w:rsidR="00373AAE" w:rsidRPr="00373AAE" w:rsidRDefault="00373AAE" w:rsidP="00373AAE">
            <w:pPr>
              <w:rPr>
                <w:snapToGrid w:val="0"/>
                <w:color w:val="000000"/>
                <w:sz w:val="22"/>
                <w:szCs w:val="22"/>
              </w:rPr>
            </w:pPr>
            <w:r w:rsidRPr="00373AAE">
              <w:rPr>
                <w:snapToGrid w:val="0"/>
                <w:color w:val="000000"/>
                <w:sz w:val="22"/>
                <w:szCs w:val="22"/>
              </w:rPr>
              <w:t>-бюджетные организации</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666BDF52"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53632E7F" w14:textId="77777777" w:rsidR="00373AAE" w:rsidRPr="00373AAE" w:rsidRDefault="00373AAE" w:rsidP="00373AAE">
            <w:pPr>
              <w:jc w:val="center"/>
              <w:rPr>
                <w:snapToGrid w:val="0"/>
                <w:color w:val="000000"/>
                <w:sz w:val="22"/>
                <w:szCs w:val="22"/>
              </w:rPr>
            </w:pPr>
            <w:r w:rsidRPr="00373AAE">
              <w:rPr>
                <w:snapToGrid w:val="0"/>
                <w:color w:val="000000"/>
                <w:sz w:val="22"/>
                <w:szCs w:val="22"/>
              </w:rPr>
              <w:t>7 563,17</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1EFB9295" w14:textId="77777777" w:rsidR="00373AAE" w:rsidRPr="00373AAE" w:rsidRDefault="00373AAE" w:rsidP="00373AAE">
            <w:pPr>
              <w:jc w:val="center"/>
              <w:rPr>
                <w:snapToGrid w:val="0"/>
                <w:color w:val="000000"/>
                <w:sz w:val="22"/>
                <w:szCs w:val="22"/>
              </w:rPr>
            </w:pPr>
            <w:r w:rsidRPr="00373AAE">
              <w:rPr>
                <w:snapToGrid w:val="0"/>
                <w:color w:val="000000"/>
                <w:sz w:val="22"/>
                <w:szCs w:val="22"/>
              </w:rPr>
              <w:t>4 052,11</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34332CCE" w14:textId="77777777" w:rsidR="00373AAE" w:rsidRPr="00373AAE" w:rsidRDefault="00373AAE" w:rsidP="00373AAE">
            <w:pPr>
              <w:jc w:val="center"/>
              <w:rPr>
                <w:snapToGrid w:val="0"/>
                <w:color w:val="000000"/>
                <w:sz w:val="22"/>
                <w:szCs w:val="22"/>
              </w:rPr>
            </w:pPr>
            <w:r w:rsidRPr="00373AAE">
              <w:rPr>
                <w:snapToGrid w:val="0"/>
                <w:color w:val="000000"/>
                <w:sz w:val="22"/>
                <w:szCs w:val="22"/>
              </w:rPr>
              <w:t>3 511,06</w:t>
            </w:r>
          </w:p>
        </w:tc>
      </w:tr>
      <w:tr w:rsidR="00373AAE" w:rsidRPr="00373AAE" w14:paraId="48A07797" w14:textId="77777777" w:rsidTr="003D6820">
        <w:trPr>
          <w:trHeight w:val="415"/>
        </w:trPr>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9F4E3" w14:textId="77777777" w:rsidR="00373AAE" w:rsidRPr="00373AAE" w:rsidRDefault="00373AAE" w:rsidP="00373AAE">
            <w:pPr>
              <w:jc w:val="center"/>
              <w:rPr>
                <w:snapToGrid w:val="0"/>
                <w:color w:val="000000"/>
                <w:sz w:val="22"/>
                <w:szCs w:val="22"/>
              </w:rPr>
            </w:pPr>
            <w:r w:rsidRPr="00373AAE">
              <w:rPr>
                <w:snapToGrid w:val="0"/>
                <w:color w:val="000000"/>
                <w:sz w:val="22"/>
                <w:szCs w:val="22"/>
              </w:rPr>
              <w:t>3.3</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34E4653C" w14:textId="77777777" w:rsidR="00373AAE" w:rsidRPr="00373AAE" w:rsidRDefault="00373AAE" w:rsidP="00373AAE">
            <w:pPr>
              <w:rPr>
                <w:snapToGrid w:val="0"/>
                <w:color w:val="000000"/>
                <w:sz w:val="22"/>
                <w:szCs w:val="22"/>
              </w:rPr>
            </w:pPr>
            <w:r w:rsidRPr="00373AAE">
              <w:rPr>
                <w:snapToGrid w:val="0"/>
                <w:color w:val="000000"/>
                <w:sz w:val="22"/>
                <w:szCs w:val="22"/>
              </w:rPr>
              <w:t>-прочие потребители, в т.ч.</w:t>
            </w:r>
          </w:p>
        </w:tc>
        <w:tc>
          <w:tcPr>
            <w:tcW w:w="624" w:type="pct"/>
            <w:tcBorders>
              <w:top w:val="single" w:sz="4" w:space="0" w:color="auto"/>
              <w:left w:val="nil"/>
              <w:bottom w:val="single" w:sz="4" w:space="0" w:color="auto"/>
              <w:right w:val="single" w:sz="4" w:space="0" w:color="auto"/>
            </w:tcBorders>
            <w:shd w:val="clear" w:color="auto" w:fill="auto"/>
            <w:vAlign w:val="center"/>
            <w:hideMark/>
          </w:tcPr>
          <w:p w14:paraId="390C6E30"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single" w:sz="4" w:space="0" w:color="auto"/>
              <w:left w:val="nil"/>
              <w:bottom w:val="single" w:sz="4" w:space="0" w:color="auto"/>
              <w:right w:val="single" w:sz="4" w:space="0" w:color="auto"/>
            </w:tcBorders>
            <w:shd w:val="clear" w:color="auto" w:fill="auto"/>
            <w:vAlign w:val="center"/>
            <w:hideMark/>
          </w:tcPr>
          <w:p w14:paraId="2CEBF48A" w14:textId="77777777" w:rsidR="00373AAE" w:rsidRPr="00373AAE" w:rsidRDefault="00373AAE" w:rsidP="00373AAE">
            <w:pPr>
              <w:jc w:val="center"/>
              <w:rPr>
                <w:snapToGrid w:val="0"/>
                <w:color w:val="000000"/>
                <w:sz w:val="22"/>
                <w:szCs w:val="22"/>
              </w:rPr>
            </w:pPr>
            <w:r w:rsidRPr="00373AAE">
              <w:rPr>
                <w:snapToGrid w:val="0"/>
                <w:color w:val="000000"/>
                <w:sz w:val="22"/>
                <w:szCs w:val="22"/>
              </w:rPr>
              <w:t>8 942,73</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73112873" w14:textId="77777777" w:rsidR="00373AAE" w:rsidRPr="00373AAE" w:rsidRDefault="00373AAE" w:rsidP="00373AAE">
            <w:pPr>
              <w:jc w:val="center"/>
              <w:rPr>
                <w:snapToGrid w:val="0"/>
                <w:color w:val="000000"/>
                <w:sz w:val="22"/>
                <w:szCs w:val="22"/>
              </w:rPr>
            </w:pPr>
            <w:r w:rsidRPr="00373AAE">
              <w:rPr>
                <w:snapToGrid w:val="0"/>
                <w:color w:val="000000"/>
                <w:sz w:val="22"/>
                <w:szCs w:val="22"/>
              </w:rPr>
              <w:t>4 791,23</w:t>
            </w:r>
          </w:p>
        </w:tc>
        <w:tc>
          <w:tcPr>
            <w:tcW w:w="743" w:type="pct"/>
            <w:tcBorders>
              <w:top w:val="single" w:sz="4" w:space="0" w:color="auto"/>
              <w:left w:val="nil"/>
              <w:bottom w:val="single" w:sz="4" w:space="0" w:color="auto"/>
              <w:right w:val="single" w:sz="4" w:space="0" w:color="auto"/>
            </w:tcBorders>
            <w:shd w:val="clear" w:color="auto" w:fill="auto"/>
            <w:vAlign w:val="center"/>
            <w:hideMark/>
          </w:tcPr>
          <w:p w14:paraId="7449A734" w14:textId="77777777" w:rsidR="00373AAE" w:rsidRPr="00373AAE" w:rsidRDefault="00373AAE" w:rsidP="00373AAE">
            <w:pPr>
              <w:jc w:val="center"/>
              <w:rPr>
                <w:snapToGrid w:val="0"/>
                <w:color w:val="000000"/>
                <w:sz w:val="22"/>
                <w:szCs w:val="22"/>
              </w:rPr>
            </w:pPr>
            <w:r w:rsidRPr="00373AAE">
              <w:rPr>
                <w:snapToGrid w:val="0"/>
                <w:color w:val="000000"/>
                <w:sz w:val="22"/>
                <w:szCs w:val="22"/>
              </w:rPr>
              <w:t>4 151,50</w:t>
            </w:r>
          </w:p>
        </w:tc>
      </w:tr>
      <w:tr w:rsidR="00373AAE" w:rsidRPr="00373AAE" w14:paraId="0FD98825" w14:textId="77777777" w:rsidTr="003D6820">
        <w:trPr>
          <w:trHeight w:val="479"/>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4F18C5E1" w14:textId="77777777" w:rsidR="00373AAE" w:rsidRPr="00373AAE" w:rsidRDefault="00373AAE" w:rsidP="00373AAE">
            <w:pPr>
              <w:jc w:val="center"/>
              <w:rPr>
                <w:snapToGrid w:val="0"/>
                <w:color w:val="000000"/>
                <w:sz w:val="22"/>
                <w:szCs w:val="22"/>
              </w:rPr>
            </w:pPr>
            <w:r w:rsidRPr="00373AAE">
              <w:rPr>
                <w:snapToGrid w:val="0"/>
                <w:color w:val="000000"/>
                <w:sz w:val="22"/>
                <w:szCs w:val="22"/>
              </w:rPr>
              <w:t>3.3.1</w:t>
            </w:r>
          </w:p>
        </w:tc>
        <w:tc>
          <w:tcPr>
            <w:tcW w:w="1853" w:type="pct"/>
            <w:tcBorders>
              <w:top w:val="single" w:sz="4" w:space="0" w:color="auto"/>
              <w:left w:val="nil"/>
              <w:bottom w:val="single" w:sz="4" w:space="0" w:color="auto"/>
              <w:right w:val="single" w:sz="4" w:space="0" w:color="000000"/>
            </w:tcBorders>
            <w:shd w:val="clear" w:color="auto" w:fill="auto"/>
            <w:vAlign w:val="center"/>
            <w:hideMark/>
          </w:tcPr>
          <w:p w14:paraId="046C2368" w14:textId="77777777" w:rsidR="00373AAE" w:rsidRPr="00373AAE" w:rsidRDefault="00373AAE" w:rsidP="00373AAE">
            <w:pPr>
              <w:rPr>
                <w:snapToGrid w:val="0"/>
                <w:color w:val="000000"/>
                <w:sz w:val="22"/>
                <w:szCs w:val="22"/>
              </w:rPr>
            </w:pPr>
            <w:r w:rsidRPr="00373AAE">
              <w:rPr>
                <w:snapToGrid w:val="0"/>
                <w:color w:val="000000"/>
                <w:sz w:val="22"/>
                <w:szCs w:val="22"/>
              </w:rPr>
              <w:t>прочие потребители</w:t>
            </w:r>
          </w:p>
        </w:tc>
        <w:tc>
          <w:tcPr>
            <w:tcW w:w="624" w:type="pct"/>
            <w:tcBorders>
              <w:top w:val="nil"/>
              <w:left w:val="nil"/>
              <w:bottom w:val="single" w:sz="4" w:space="0" w:color="auto"/>
              <w:right w:val="single" w:sz="4" w:space="0" w:color="auto"/>
            </w:tcBorders>
            <w:shd w:val="clear" w:color="auto" w:fill="auto"/>
            <w:vAlign w:val="center"/>
            <w:hideMark/>
          </w:tcPr>
          <w:p w14:paraId="4396F804"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11B583E1" w14:textId="77777777" w:rsidR="00373AAE" w:rsidRPr="00373AAE" w:rsidRDefault="00373AAE" w:rsidP="00373AAE">
            <w:pPr>
              <w:jc w:val="center"/>
              <w:rPr>
                <w:snapToGrid w:val="0"/>
                <w:color w:val="000000"/>
                <w:sz w:val="22"/>
                <w:szCs w:val="22"/>
              </w:rPr>
            </w:pPr>
            <w:r w:rsidRPr="00373AAE">
              <w:rPr>
                <w:snapToGrid w:val="0"/>
                <w:color w:val="000000"/>
                <w:sz w:val="22"/>
                <w:szCs w:val="22"/>
              </w:rPr>
              <w:t>1 222,09</w:t>
            </w:r>
          </w:p>
        </w:tc>
        <w:tc>
          <w:tcPr>
            <w:tcW w:w="732" w:type="pct"/>
            <w:tcBorders>
              <w:top w:val="nil"/>
              <w:left w:val="nil"/>
              <w:bottom w:val="single" w:sz="4" w:space="0" w:color="auto"/>
              <w:right w:val="single" w:sz="4" w:space="0" w:color="auto"/>
            </w:tcBorders>
            <w:shd w:val="clear" w:color="auto" w:fill="auto"/>
            <w:vAlign w:val="center"/>
            <w:hideMark/>
          </w:tcPr>
          <w:p w14:paraId="7B90FAB8" w14:textId="77777777" w:rsidR="00373AAE" w:rsidRPr="00373AAE" w:rsidRDefault="00373AAE" w:rsidP="00373AAE">
            <w:pPr>
              <w:jc w:val="center"/>
              <w:rPr>
                <w:snapToGrid w:val="0"/>
                <w:color w:val="000000"/>
                <w:sz w:val="22"/>
                <w:szCs w:val="22"/>
              </w:rPr>
            </w:pPr>
            <w:r w:rsidRPr="00373AAE">
              <w:rPr>
                <w:snapToGrid w:val="0"/>
                <w:color w:val="000000"/>
                <w:sz w:val="22"/>
                <w:szCs w:val="22"/>
              </w:rPr>
              <w:t>654,76</w:t>
            </w:r>
          </w:p>
        </w:tc>
        <w:tc>
          <w:tcPr>
            <w:tcW w:w="743" w:type="pct"/>
            <w:tcBorders>
              <w:top w:val="nil"/>
              <w:left w:val="nil"/>
              <w:bottom w:val="single" w:sz="4" w:space="0" w:color="auto"/>
              <w:right w:val="single" w:sz="4" w:space="0" w:color="auto"/>
            </w:tcBorders>
            <w:shd w:val="clear" w:color="auto" w:fill="auto"/>
            <w:vAlign w:val="center"/>
            <w:hideMark/>
          </w:tcPr>
          <w:p w14:paraId="03EF5697" w14:textId="77777777" w:rsidR="00373AAE" w:rsidRPr="00373AAE" w:rsidRDefault="00373AAE" w:rsidP="00373AAE">
            <w:pPr>
              <w:jc w:val="center"/>
              <w:rPr>
                <w:snapToGrid w:val="0"/>
                <w:color w:val="000000"/>
                <w:sz w:val="22"/>
                <w:szCs w:val="22"/>
              </w:rPr>
            </w:pPr>
            <w:r w:rsidRPr="00373AAE">
              <w:rPr>
                <w:snapToGrid w:val="0"/>
                <w:color w:val="000000"/>
                <w:sz w:val="22"/>
                <w:szCs w:val="22"/>
              </w:rPr>
              <w:t>567,33</w:t>
            </w:r>
          </w:p>
        </w:tc>
      </w:tr>
      <w:tr w:rsidR="00373AAE" w:rsidRPr="00373AAE" w14:paraId="20640CBB" w14:textId="77777777" w:rsidTr="003D6820">
        <w:trPr>
          <w:trHeight w:val="479"/>
        </w:trPr>
        <w:tc>
          <w:tcPr>
            <w:tcW w:w="404" w:type="pct"/>
            <w:tcBorders>
              <w:top w:val="nil"/>
              <w:left w:val="single" w:sz="4" w:space="0" w:color="auto"/>
              <w:bottom w:val="single" w:sz="4" w:space="0" w:color="auto"/>
              <w:right w:val="single" w:sz="4" w:space="0" w:color="auto"/>
            </w:tcBorders>
            <w:shd w:val="clear" w:color="auto" w:fill="auto"/>
            <w:noWrap/>
            <w:vAlign w:val="center"/>
          </w:tcPr>
          <w:p w14:paraId="2748AA24" w14:textId="77777777" w:rsidR="00373AAE" w:rsidRPr="00373AAE" w:rsidRDefault="00373AAE" w:rsidP="00373AAE">
            <w:pPr>
              <w:jc w:val="center"/>
              <w:rPr>
                <w:snapToGrid w:val="0"/>
                <w:color w:val="000000"/>
                <w:sz w:val="22"/>
                <w:szCs w:val="22"/>
              </w:rPr>
            </w:pPr>
            <w:r w:rsidRPr="00373AAE">
              <w:rPr>
                <w:snapToGrid w:val="0"/>
                <w:color w:val="000000"/>
                <w:sz w:val="22"/>
                <w:szCs w:val="22"/>
              </w:rPr>
              <w:t>3.3.2</w:t>
            </w:r>
          </w:p>
        </w:tc>
        <w:tc>
          <w:tcPr>
            <w:tcW w:w="1853" w:type="pct"/>
            <w:tcBorders>
              <w:top w:val="single" w:sz="4" w:space="0" w:color="auto"/>
              <w:left w:val="nil"/>
              <w:bottom w:val="single" w:sz="4" w:space="0" w:color="auto"/>
              <w:right w:val="single" w:sz="4" w:space="0" w:color="000000"/>
            </w:tcBorders>
            <w:shd w:val="clear" w:color="auto" w:fill="auto"/>
            <w:vAlign w:val="center"/>
          </w:tcPr>
          <w:p w14:paraId="29B3F17C" w14:textId="77777777" w:rsidR="00373AAE" w:rsidRPr="00373AAE" w:rsidRDefault="00373AAE" w:rsidP="00373AAE">
            <w:pPr>
              <w:rPr>
                <w:snapToGrid w:val="0"/>
                <w:color w:val="000000"/>
                <w:sz w:val="22"/>
                <w:szCs w:val="22"/>
              </w:rPr>
            </w:pPr>
            <w:r w:rsidRPr="00373AAE">
              <w:rPr>
                <w:snapToGrid w:val="0"/>
                <w:color w:val="000000"/>
                <w:sz w:val="22"/>
                <w:szCs w:val="22"/>
              </w:rPr>
              <w:t>потери в тепловых сетях МКП «Комфорт»</w:t>
            </w:r>
          </w:p>
        </w:tc>
        <w:tc>
          <w:tcPr>
            <w:tcW w:w="624" w:type="pct"/>
            <w:tcBorders>
              <w:top w:val="nil"/>
              <w:left w:val="nil"/>
              <w:bottom w:val="single" w:sz="4" w:space="0" w:color="auto"/>
              <w:right w:val="single" w:sz="4" w:space="0" w:color="auto"/>
            </w:tcBorders>
            <w:shd w:val="clear" w:color="auto" w:fill="auto"/>
            <w:vAlign w:val="center"/>
          </w:tcPr>
          <w:p w14:paraId="7743E3AE"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tcPr>
          <w:p w14:paraId="02828EEA" w14:textId="77777777" w:rsidR="00373AAE" w:rsidRPr="00373AAE" w:rsidRDefault="00373AAE" w:rsidP="00373AAE">
            <w:pPr>
              <w:jc w:val="center"/>
              <w:rPr>
                <w:snapToGrid w:val="0"/>
                <w:color w:val="000000"/>
                <w:sz w:val="22"/>
                <w:szCs w:val="22"/>
              </w:rPr>
            </w:pPr>
            <w:r w:rsidRPr="00373AAE">
              <w:rPr>
                <w:snapToGrid w:val="0"/>
                <w:color w:val="000000"/>
                <w:sz w:val="22"/>
                <w:szCs w:val="22"/>
              </w:rPr>
              <w:t>7 720,64</w:t>
            </w:r>
          </w:p>
        </w:tc>
        <w:tc>
          <w:tcPr>
            <w:tcW w:w="732" w:type="pct"/>
            <w:tcBorders>
              <w:top w:val="nil"/>
              <w:left w:val="nil"/>
              <w:bottom w:val="single" w:sz="4" w:space="0" w:color="auto"/>
              <w:right w:val="single" w:sz="4" w:space="0" w:color="auto"/>
            </w:tcBorders>
            <w:shd w:val="clear" w:color="auto" w:fill="auto"/>
            <w:vAlign w:val="center"/>
          </w:tcPr>
          <w:p w14:paraId="65B14E7E" w14:textId="77777777" w:rsidR="00373AAE" w:rsidRPr="00373AAE" w:rsidRDefault="00373AAE" w:rsidP="00373AAE">
            <w:pPr>
              <w:jc w:val="center"/>
              <w:rPr>
                <w:snapToGrid w:val="0"/>
                <w:color w:val="000000"/>
                <w:sz w:val="22"/>
                <w:szCs w:val="22"/>
              </w:rPr>
            </w:pPr>
            <w:r w:rsidRPr="00373AAE">
              <w:rPr>
                <w:snapToGrid w:val="0"/>
                <w:color w:val="000000"/>
                <w:sz w:val="22"/>
                <w:szCs w:val="22"/>
              </w:rPr>
              <w:t>4 136,47</w:t>
            </w:r>
          </w:p>
        </w:tc>
        <w:tc>
          <w:tcPr>
            <w:tcW w:w="743" w:type="pct"/>
            <w:tcBorders>
              <w:top w:val="nil"/>
              <w:left w:val="nil"/>
              <w:bottom w:val="single" w:sz="4" w:space="0" w:color="auto"/>
              <w:right w:val="single" w:sz="4" w:space="0" w:color="auto"/>
            </w:tcBorders>
            <w:shd w:val="clear" w:color="auto" w:fill="auto"/>
            <w:vAlign w:val="center"/>
          </w:tcPr>
          <w:p w14:paraId="5E1D2D69" w14:textId="77777777" w:rsidR="00373AAE" w:rsidRPr="00373AAE" w:rsidRDefault="00373AAE" w:rsidP="00373AAE">
            <w:pPr>
              <w:jc w:val="center"/>
              <w:rPr>
                <w:snapToGrid w:val="0"/>
                <w:color w:val="000000"/>
                <w:sz w:val="22"/>
                <w:szCs w:val="22"/>
              </w:rPr>
            </w:pPr>
            <w:r w:rsidRPr="00373AAE">
              <w:rPr>
                <w:snapToGrid w:val="0"/>
                <w:color w:val="000000"/>
                <w:sz w:val="22"/>
                <w:szCs w:val="22"/>
              </w:rPr>
              <w:t>3 584,17</w:t>
            </w:r>
          </w:p>
        </w:tc>
      </w:tr>
      <w:tr w:rsidR="00373AAE" w:rsidRPr="00373AAE" w14:paraId="1A31B6B4" w14:textId="77777777" w:rsidTr="003D6820">
        <w:trPr>
          <w:trHeight w:val="532"/>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14:paraId="394937E1"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1853" w:type="pct"/>
            <w:tcBorders>
              <w:top w:val="single" w:sz="4" w:space="0" w:color="auto"/>
              <w:left w:val="nil"/>
              <w:bottom w:val="single" w:sz="4" w:space="0" w:color="auto"/>
              <w:right w:val="single" w:sz="4" w:space="0" w:color="auto"/>
            </w:tcBorders>
            <w:shd w:val="clear" w:color="auto" w:fill="auto"/>
            <w:vAlign w:val="center"/>
            <w:hideMark/>
          </w:tcPr>
          <w:p w14:paraId="48F17354" w14:textId="77777777" w:rsidR="00373AAE" w:rsidRPr="00373AAE" w:rsidRDefault="00373AAE" w:rsidP="00373AAE">
            <w:pPr>
              <w:rPr>
                <w:snapToGrid w:val="0"/>
                <w:color w:val="000000"/>
                <w:sz w:val="22"/>
                <w:szCs w:val="22"/>
              </w:rPr>
            </w:pPr>
            <w:r w:rsidRPr="00373AAE">
              <w:rPr>
                <w:snapToGrid w:val="0"/>
                <w:color w:val="000000"/>
                <w:sz w:val="22"/>
                <w:szCs w:val="22"/>
              </w:rPr>
              <w:t>Потери на собственные нужды</w:t>
            </w:r>
          </w:p>
        </w:tc>
        <w:tc>
          <w:tcPr>
            <w:tcW w:w="624" w:type="pct"/>
            <w:tcBorders>
              <w:top w:val="nil"/>
              <w:left w:val="nil"/>
              <w:bottom w:val="single" w:sz="4" w:space="0" w:color="auto"/>
              <w:right w:val="single" w:sz="4" w:space="0" w:color="auto"/>
            </w:tcBorders>
            <w:shd w:val="clear" w:color="auto" w:fill="auto"/>
            <w:vAlign w:val="center"/>
            <w:hideMark/>
          </w:tcPr>
          <w:p w14:paraId="71E22704" w14:textId="77777777" w:rsidR="00373AAE" w:rsidRPr="00373AAE" w:rsidRDefault="00373AAE" w:rsidP="00373AAE">
            <w:pPr>
              <w:jc w:val="center"/>
              <w:rPr>
                <w:snapToGrid w:val="0"/>
                <w:color w:val="000000"/>
                <w:sz w:val="22"/>
                <w:szCs w:val="22"/>
              </w:rPr>
            </w:pPr>
            <w:r w:rsidRPr="00373AAE">
              <w:rPr>
                <w:snapToGrid w:val="0"/>
                <w:color w:val="000000"/>
                <w:sz w:val="22"/>
                <w:szCs w:val="22"/>
              </w:rPr>
              <w:t>Гкал</w:t>
            </w:r>
          </w:p>
        </w:tc>
        <w:tc>
          <w:tcPr>
            <w:tcW w:w="644" w:type="pct"/>
            <w:tcBorders>
              <w:top w:val="nil"/>
              <w:left w:val="nil"/>
              <w:bottom w:val="single" w:sz="4" w:space="0" w:color="auto"/>
              <w:right w:val="single" w:sz="4" w:space="0" w:color="auto"/>
            </w:tcBorders>
            <w:shd w:val="clear" w:color="auto" w:fill="auto"/>
            <w:vAlign w:val="center"/>
            <w:hideMark/>
          </w:tcPr>
          <w:p w14:paraId="0BFFCBED" w14:textId="77777777" w:rsidR="00373AAE" w:rsidRPr="00373AAE" w:rsidRDefault="00373AAE" w:rsidP="00373AAE">
            <w:pPr>
              <w:jc w:val="center"/>
              <w:rPr>
                <w:snapToGrid w:val="0"/>
                <w:color w:val="000000"/>
                <w:sz w:val="22"/>
                <w:szCs w:val="22"/>
              </w:rPr>
            </w:pPr>
            <w:r w:rsidRPr="00373AAE">
              <w:rPr>
                <w:snapToGrid w:val="0"/>
                <w:color w:val="000000"/>
                <w:sz w:val="22"/>
                <w:szCs w:val="22"/>
              </w:rPr>
              <w:t>665,08</w:t>
            </w:r>
          </w:p>
        </w:tc>
        <w:tc>
          <w:tcPr>
            <w:tcW w:w="732" w:type="pct"/>
            <w:tcBorders>
              <w:top w:val="nil"/>
              <w:left w:val="nil"/>
              <w:bottom w:val="single" w:sz="4" w:space="0" w:color="auto"/>
              <w:right w:val="single" w:sz="4" w:space="0" w:color="auto"/>
            </w:tcBorders>
            <w:shd w:val="clear" w:color="auto" w:fill="auto"/>
            <w:vAlign w:val="center"/>
            <w:hideMark/>
          </w:tcPr>
          <w:p w14:paraId="6F3F0628" w14:textId="77777777" w:rsidR="00373AAE" w:rsidRPr="00373AAE" w:rsidRDefault="00373AAE" w:rsidP="00373AAE">
            <w:pPr>
              <w:jc w:val="center"/>
              <w:rPr>
                <w:snapToGrid w:val="0"/>
                <w:color w:val="000000"/>
                <w:sz w:val="22"/>
                <w:szCs w:val="22"/>
              </w:rPr>
            </w:pPr>
            <w:r w:rsidRPr="00373AAE">
              <w:rPr>
                <w:snapToGrid w:val="0"/>
                <w:color w:val="000000"/>
                <w:sz w:val="22"/>
                <w:szCs w:val="22"/>
              </w:rPr>
              <w:t>356,33</w:t>
            </w:r>
          </w:p>
        </w:tc>
        <w:tc>
          <w:tcPr>
            <w:tcW w:w="743" w:type="pct"/>
            <w:tcBorders>
              <w:top w:val="nil"/>
              <w:left w:val="nil"/>
              <w:bottom w:val="single" w:sz="4" w:space="0" w:color="auto"/>
              <w:right w:val="single" w:sz="4" w:space="0" w:color="auto"/>
            </w:tcBorders>
            <w:shd w:val="clear" w:color="auto" w:fill="auto"/>
            <w:vAlign w:val="center"/>
            <w:hideMark/>
          </w:tcPr>
          <w:p w14:paraId="5FDC1C2C" w14:textId="77777777" w:rsidR="00373AAE" w:rsidRPr="00373AAE" w:rsidRDefault="00373AAE" w:rsidP="00373AAE">
            <w:pPr>
              <w:jc w:val="center"/>
              <w:rPr>
                <w:snapToGrid w:val="0"/>
                <w:color w:val="000000"/>
                <w:sz w:val="22"/>
                <w:szCs w:val="22"/>
              </w:rPr>
            </w:pPr>
            <w:r w:rsidRPr="00373AAE">
              <w:rPr>
                <w:snapToGrid w:val="0"/>
                <w:color w:val="000000"/>
                <w:sz w:val="22"/>
                <w:szCs w:val="22"/>
              </w:rPr>
              <w:t>308,75</w:t>
            </w:r>
          </w:p>
        </w:tc>
      </w:tr>
    </w:tbl>
    <w:p w14:paraId="003ACE64"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bookmarkStart w:id="59" w:name="_Toc46243449"/>
      <w:r w:rsidRPr="00373AAE">
        <w:rPr>
          <w:b/>
          <w:bCs/>
          <w:snapToGrid w:val="0"/>
          <w:sz w:val="28"/>
          <w:szCs w:val="28"/>
        </w:rPr>
        <w:t>Расчет операционных (подконтрольных) расходов</w:t>
      </w:r>
      <w:bookmarkEnd w:id="59"/>
    </w:p>
    <w:p w14:paraId="6B0C923D" w14:textId="77777777" w:rsidR="00373AAE" w:rsidRPr="00373AAE" w:rsidRDefault="00373AAE" w:rsidP="00373AAE">
      <w:pPr>
        <w:tabs>
          <w:tab w:val="num" w:pos="0"/>
          <w:tab w:val="left" w:pos="426"/>
        </w:tabs>
        <w:ind w:firstLine="709"/>
        <w:jc w:val="both"/>
        <w:rPr>
          <w:snapToGrid w:val="0"/>
          <w:color w:val="000000"/>
          <w:sz w:val="28"/>
          <w:szCs w:val="28"/>
        </w:rPr>
      </w:pPr>
      <w:r w:rsidRPr="00373AAE">
        <w:rPr>
          <w:snapToGrid w:val="0"/>
          <w:color w:val="000000"/>
          <w:sz w:val="28"/>
          <w:szCs w:val="28"/>
        </w:rPr>
        <w:t>Предприятием заявлены операционные расходы на производство тепловой энергии на 2024 год в сумме 59 660,26 тыс. руб.</w:t>
      </w:r>
    </w:p>
    <w:p w14:paraId="5C532C0A" w14:textId="77777777" w:rsidR="00373AAE" w:rsidRPr="00373AAE" w:rsidRDefault="00373AAE" w:rsidP="00373AAE">
      <w:pPr>
        <w:tabs>
          <w:tab w:val="num" w:pos="0"/>
          <w:tab w:val="left" w:pos="426"/>
        </w:tabs>
        <w:ind w:firstLine="709"/>
        <w:jc w:val="both"/>
        <w:rPr>
          <w:snapToGrid w:val="0"/>
          <w:color w:val="000000"/>
          <w:sz w:val="28"/>
          <w:szCs w:val="28"/>
        </w:rPr>
      </w:pPr>
      <w:r w:rsidRPr="00373AAE">
        <w:rPr>
          <w:snapToGrid w:val="0"/>
          <w:color w:val="00000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373AAE">
        <w:rPr>
          <w:snapToGrid w:val="0"/>
          <w:color w:val="00000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w:t>
      </w:r>
      <w:r w:rsidRPr="00373AAE">
        <w:rPr>
          <w:snapToGrid w:val="0"/>
          <w:color w:val="000000"/>
          <w:sz w:val="28"/>
          <w:szCs w:val="28"/>
        </w:rPr>
        <w:br/>
        <w:t xml:space="preserve">и плановый период, одобренном Правительством Российской Федерации </w:t>
      </w:r>
      <w:r w:rsidRPr="00373AAE">
        <w:rPr>
          <w:snapToGrid w:val="0"/>
          <w:color w:val="000000"/>
          <w:sz w:val="28"/>
          <w:szCs w:val="28"/>
        </w:rPr>
        <w:lastRenderedPageBreak/>
        <w:t xml:space="preserve">(базовый вариант), индекс эффективности операционных расходов и индекс изменения количества активов. </w:t>
      </w:r>
    </w:p>
    <w:p w14:paraId="7DCD69D9"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В соответствии с пунктом 36 Методических указаний, операционные (подконтрольные) расходы рассчитываются по формуле 10 Методических указаний:</w:t>
      </w:r>
    </w:p>
    <w:p w14:paraId="4C62B174" w14:textId="77777777" w:rsidR="00373AAE" w:rsidRPr="00373AAE" w:rsidRDefault="00373AAE" w:rsidP="00373AAE">
      <w:pPr>
        <w:ind w:right="-142"/>
        <w:jc w:val="center"/>
        <w:rPr>
          <w:rFonts w:eastAsia="Calibri"/>
          <w:snapToGrid w:val="0"/>
          <w:color w:val="000000"/>
          <w:sz w:val="28"/>
          <w:szCs w:val="28"/>
        </w:rPr>
      </w:pPr>
      <w:r w:rsidRPr="00373AAE">
        <w:rPr>
          <w:noProof/>
          <w:snapToGrid w:val="0"/>
          <w:color w:val="000000"/>
        </w:rPr>
        <w:drawing>
          <wp:inline distT="0" distB="0" distL="0" distR="0" wp14:anchorId="2065FAC5" wp14:editId="03520EB8">
            <wp:extent cx="5924550" cy="600075"/>
            <wp:effectExtent l="0" t="0" r="0" b="9525"/>
            <wp:docPr id="1233817667" name="Рисунок 123381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600075"/>
                    </a:xfrm>
                    <a:prstGeom prst="rect">
                      <a:avLst/>
                    </a:prstGeom>
                    <a:noFill/>
                    <a:ln>
                      <a:noFill/>
                    </a:ln>
                  </pic:spPr>
                </pic:pic>
              </a:graphicData>
            </a:graphic>
          </wp:inline>
        </w:drawing>
      </w:r>
    </w:p>
    <w:p w14:paraId="013E804B" w14:textId="77777777" w:rsidR="00373AAE" w:rsidRPr="00373AAE" w:rsidRDefault="00373AAE" w:rsidP="00373AAE">
      <w:pPr>
        <w:ind w:right="-142" w:firstLine="709"/>
        <w:rPr>
          <w:rFonts w:eastAsia="Calibri"/>
          <w:snapToGrid w:val="0"/>
          <w:color w:val="000000"/>
          <w:sz w:val="28"/>
          <w:szCs w:val="28"/>
        </w:rPr>
      </w:pPr>
      <w:r w:rsidRPr="00373AAE">
        <w:rPr>
          <w:rFonts w:eastAsia="Calibri"/>
          <w:snapToGrid w:val="0"/>
          <w:color w:val="000000"/>
          <w:sz w:val="28"/>
          <w:szCs w:val="28"/>
        </w:rPr>
        <w:t>где:</w:t>
      </w:r>
    </w:p>
    <w:p w14:paraId="55CC65DB" w14:textId="77777777" w:rsidR="00373AAE" w:rsidRPr="00373AAE" w:rsidRDefault="00373AAE" w:rsidP="00373AAE">
      <w:pPr>
        <w:autoSpaceDE w:val="0"/>
        <w:autoSpaceDN w:val="0"/>
        <w:adjustRightInd w:val="0"/>
        <w:ind w:firstLine="709"/>
        <w:jc w:val="both"/>
        <w:rPr>
          <w:rFonts w:eastAsia="Calibri"/>
          <w:snapToGrid w:val="0"/>
          <w:color w:val="000000"/>
          <w:sz w:val="28"/>
          <w:szCs w:val="28"/>
        </w:rPr>
      </w:pPr>
      <w:proofErr w:type="spellStart"/>
      <w:r w:rsidRPr="00373AAE">
        <w:rPr>
          <w:rFonts w:eastAsia="Calibri"/>
          <w:snapToGrid w:val="0"/>
          <w:color w:val="000000"/>
          <w:sz w:val="28"/>
          <w:szCs w:val="28"/>
        </w:rPr>
        <w:t>ОР</w:t>
      </w:r>
      <w:r w:rsidRPr="00373AAE">
        <w:rPr>
          <w:rFonts w:eastAsia="Calibri"/>
          <w:snapToGrid w:val="0"/>
          <w:color w:val="000000"/>
          <w:sz w:val="28"/>
          <w:szCs w:val="28"/>
          <w:vertAlign w:val="subscript"/>
        </w:rPr>
        <w:t>i</w:t>
      </w:r>
      <w:proofErr w:type="spellEnd"/>
      <w:r w:rsidRPr="00373AAE">
        <w:rPr>
          <w:rFonts w:eastAsia="Calibri"/>
          <w:snapToGrid w:val="0"/>
          <w:color w:val="000000"/>
          <w:sz w:val="28"/>
          <w:szCs w:val="28"/>
        </w:rPr>
        <w:t xml:space="preserve"> - операционные (подконтрольные) расходы в i-м году. </w:t>
      </w:r>
      <w:r w:rsidRPr="00373AAE">
        <w:rPr>
          <w:rFonts w:eastAsia="Calibri"/>
          <w:snapToGrid w:val="0"/>
          <w:color w:val="00000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w:t>
      </w:r>
      <w:r w:rsidRPr="00373AAE">
        <w:rPr>
          <w:rFonts w:eastAsia="Calibri"/>
          <w:snapToGrid w:val="0"/>
          <w:color w:val="000000"/>
          <w:sz w:val="28"/>
          <w:szCs w:val="28"/>
        </w:rPr>
        <w:br/>
        <w:t xml:space="preserve">в соответствии с </w:t>
      </w:r>
      <w:hyperlink r:id="rId24" w:history="1">
        <w:r w:rsidRPr="00373AAE">
          <w:rPr>
            <w:rFonts w:eastAsia="Calibri"/>
            <w:snapToGrid w:val="0"/>
            <w:color w:val="000000"/>
            <w:sz w:val="28"/>
            <w:szCs w:val="28"/>
          </w:rPr>
          <w:t>пунктом 37</w:t>
        </w:r>
      </w:hyperlink>
      <w:r w:rsidRPr="00373AAE">
        <w:rPr>
          <w:rFonts w:eastAsia="Calibri"/>
          <w:snapToGrid w:val="0"/>
          <w:color w:val="000000"/>
          <w:sz w:val="28"/>
          <w:szCs w:val="28"/>
        </w:rPr>
        <w:t xml:space="preserve"> Методических указаний, тыс. руб.;</w:t>
      </w:r>
    </w:p>
    <w:p w14:paraId="1D6C6DA2" w14:textId="77777777" w:rsidR="00373AAE" w:rsidRPr="00373AAE" w:rsidRDefault="00373AAE" w:rsidP="00373AAE">
      <w:pPr>
        <w:autoSpaceDE w:val="0"/>
        <w:autoSpaceDN w:val="0"/>
        <w:adjustRightInd w:val="0"/>
        <w:ind w:firstLine="709"/>
        <w:jc w:val="both"/>
        <w:rPr>
          <w:rFonts w:eastAsia="Calibri"/>
          <w:snapToGrid w:val="0"/>
          <w:color w:val="000000"/>
          <w:sz w:val="28"/>
          <w:szCs w:val="28"/>
        </w:rPr>
      </w:pPr>
      <w:r w:rsidRPr="00373AAE">
        <w:rPr>
          <w:rFonts w:eastAsia="Calibri"/>
          <w:snapToGrid w:val="0"/>
          <w:color w:val="000000"/>
          <w:sz w:val="28"/>
          <w:szCs w:val="28"/>
        </w:rPr>
        <w:t xml:space="preserve">ИОР - индекс эффективности операционных расходов, выраженный </w:t>
      </w:r>
      <w:r w:rsidRPr="00373AAE">
        <w:rPr>
          <w:rFonts w:eastAsia="Calibri"/>
          <w:snapToGrid w:val="0"/>
          <w:color w:val="000000"/>
          <w:sz w:val="28"/>
          <w:szCs w:val="28"/>
        </w:rPr>
        <w:br/>
        <w:t>в процентах;</w:t>
      </w:r>
    </w:p>
    <w:p w14:paraId="63B6B472"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373AAE">
        <w:rPr>
          <w:snapToGrid w:val="0"/>
          <w:color w:val="00000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 Согласно Приложению 1 к Методическим указаниям, индекс эффективности операционных расходов для ООО «ТГК», устанавливается в размере 1%.</w:t>
      </w:r>
    </w:p>
    <w:p w14:paraId="73355606" w14:textId="77777777" w:rsidR="00373AAE" w:rsidRPr="00373AAE" w:rsidRDefault="00373AAE" w:rsidP="00373AAE">
      <w:pPr>
        <w:widowControl w:val="0"/>
        <w:autoSpaceDE w:val="0"/>
        <w:autoSpaceDN w:val="0"/>
        <w:adjustRightInd w:val="0"/>
        <w:ind w:firstLine="709"/>
        <w:jc w:val="both"/>
        <w:rPr>
          <w:rFonts w:eastAsia="Calibri"/>
          <w:snapToGrid w:val="0"/>
          <w:color w:val="000000"/>
          <w:sz w:val="28"/>
          <w:szCs w:val="28"/>
        </w:rPr>
      </w:pPr>
      <w:proofErr w:type="spellStart"/>
      <w:r w:rsidRPr="00373AAE">
        <w:rPr>
          <w:rFonts w:eastAsia="Calibri"/>
          <w:snapToGrid w:val="0"/>
          <w:color w:val="000000"/>
          <w:sz w:val="28"/>
          <w:szCs w:val="28"/>
        </w:rPr>
        <w:t>ИПЦ</w:t>
      </w:r>
      <w:r w:rsidRPr="00373AAE">
        <w:rPr>
          <w:rFonts w:eastAsia="Calibri"/>
          <w:snapToGrid w:val="0"/>
          <w:color w:val="000000"/>
          <w:sz w:val="28"/>
          <w:szCs w:val="28"/>
          <w:vertAlign w:val="subscript"/>
        </w:rPr>
        <w:t>i</w:t>
      </w:r>
      <w:proofErr w:type="spellEnd"/>
      <w:r w:rsidRPr="00373AAE">
        <w:rPr>
          <w:rFonts w:eastAsia="Calibri"/>
          <w:snapToGrid w:val="0"/>
          <w:color w:val="00000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60321180" w14:textId="77777777" w:rsidR="00373AAE" w:rsidRPr="00373AAE" w:rsidRDefault="00373AAE" w:rsidP="00373AAE">
      <w:pPr>
        <w:widowControl w:val="0"/>
        <w:autoSpaceDE w:val="0"/>
        <w:autoSpaceDN w:val="0"/>
        <w:adjustRightInd w:val="0"/>
        <w:ind w:firstLine="709"/>
        <w:jc w:val="both"/>
        <w:rPr>
          <w:rFonts w:eastAsia="Calibri"/>
          <w:snapToGrid w:val="0"/>
          <w:color w:val="000000"/>
          <w:sz w:val="28"/>
          <w:szCs w:val="28"/>
        </w:rPr>
      </w:pPr>
      <w:proofErr w:type="spellStart"/>
      <w:r w:rsidRPr="00373AAE">
        <w:rPr>
          <w:rFonts w:eastAsia="Calibri"/>
          <w:snapToGrid w:val="0"/>
          <w:color w:val="000000"/>
          <w:sz w:val="28"/>
          <w:szCs w:val="28"/>
        </w:rPr>
        <w:t>К</w:t>
      </w:r>
      <w:r w:rsidRPr="00373AAE">
        <w:rPr>
          <w:rFonts w:eastAsia="Calibri"/>
          <w:snapToGrid w:val="0"/>
          <w:color w:val="000000"/>
          <w:sz w:val="28"/>
          <w:szCs w:val="28"/>
          <w:vertAlign w:val="subscript"/>
        </w:rPr>
        <w:t>эл</w:t>
      </w:r>
      <w:proofErr w:type="spellEnd"/>
      <w:r w:rsidRPr="00373AAE">
        <w:rPr>
          <w:rFonts w:eastAsia="Calibri"/>
          <w:snapToGrid w:val="0"/>
          <w:color w:val="000000"/>
          <w:sz w:val="28"/>
          <w:szCs w:val="28"/>
        </w:rPr>
        <w:t xml:space="preserve"> - коэффициент эластичности операционных расходов </w:t>
      </w:r>
      <w:r w:rsidRPr="00373AAE">
        <w:rPr>
          <w:rFonts w:eastAsia="Calibri"/>
          <w:snapToGrid w:val="0"/>
          <w:color w:val="000000"/>
          <w:sz w:val="28"/>
          <w:szCs w:val="28"/>
        </w:rPr>
        <w:br/>
        <w:t>по количеству активов, необходимых для осуществления регулируемой деятельности, устанавливаемый равным 0,75;</w:t>
      </w:r>
    </w:p>
    <w:p w14:paraId="7BD635EF" w14:textId="77777777" w:rsidR="00373AAE" w:rsidRPr="00373AAE" w:rsidRDefault="00373AAE" w:rsidP="00373AAE">
      <w:pPr>
        <w:autoSpaceDE w:val="0"/>
        <w:autoSpaceDN w:val="0"/>
        <w:adjustRightInd w:val="0"/>
        <w:ind w:firstLine="709"/>
        <w:contextualSpacing/>
        <w:jc w:val="both"/>
        <w:rPr>
          <w:rFonts w:eastAsia="Calibri"/>
          <w:snapToGrid w:val="0"/>
          <w:color w:val="000000"/>
          <w:sz w:val="28"/>
          <w:szCs w:val="28"/>
        </w:rPr>
      </w:pPr>
      <w:proofErr w:type="spellStart"/>
      <w:r w:rsidRPr="00373AAE">
        <w:rPr>
          <w:rFonts w:eastAsia="Calibri"/>
          <w:snapToGrid w:val="0"/>
          <w:color w:val="000000"/>
          <w:sz w:val="28"/>
          <w:szCs w:val="28"/>
        </w:rPr>
        <w:t>ИКА</w:t>
      </w:r>
      <w:r w:rsidRPr="00373AAE">
        <w:rPr>
          <w:rFonts w:eastAsia="Calibri"/>
          <w:snapToGrid w:val="0"/>
          <w:color w:val="000000"/>
          <w:sz w:val="28"/>
          <w:szCs w:val="28"/>
          <w:vertAlign w:val="subscript"/>
        </w:rPr>
        <w:t>i</w:t>
      </w:r>
      <w:proofErr w:type="spellEnd"/>
      <w:r w:rsidRPr="00373AAE">
        <w:rPr>
          <w:rFonts w:eastAsia="Calibri"/>
          <w:snapToGrid w:val="0"/>
          <w:color w:val="00000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3E01B3E" w14:textId="77777777" w:rsidR="00373AAE" w:rsidRPr="00373AAE" w:rsidRDefault="00373AAE" w:rsidP="00373AAE">
      <w:pPr>
        <w:autoSpaceDE w:val="0"/>
        <w:autoSpaceDN w:val="0"/>
        <w:adjustRightInd w:val="0"/>
        <w:ind w:firstLine="709"/>
        <w:contextualSpacing/>
        <w:jc w:val="both"/>
        <w:rPr>
          <w:snapToGrid w:val="0"/>
          <w:color w:val="000000"/>
          <w:sz w:val="28"/>
          <w:szCs w:val="28"/>
        </w:rPr>
      </w:pPr>
      <w:r w:rsidRPr="00373AAE">
        <w:rPr>
          <w:snapToGrid w:val="0"/>
          <w:color w:val="000000"/>
          <w:sz w:val="28"/>
          <w:szCs w:val="28"/>
        </w:rPr>
        <w:t xml:space="preserve">В соответствии с пунктом 38 Методических указаний, </w:t>
      </w:r>
      <w:r w:rsidRPr="00373AAE">
        <w:rPr>
          <w:rFonts w:eastAsia="Calibri"/>
          <w:snapToGrid w:val="0"/>
          <w:color w:val="000000"/>
          <w:sz w:val="28"/>
          <w:szCs w:val="28"/>
        </w:rPr>
        <w:t>индекс изменения количества активов рассчитывается</w:t>
      </w:r>
      <w:r w:rsidRPr="00373AAE">
        <w:rPr>
          <w:snapToGrid w:val="0"/>
          <w:color w:val="000000"/>
          <w:sz w:val="28"/>
          <w:szCs w:val="28"/>
        </w:rPr>
        <w:t>:</w:t>
      </w:r>
    </w:p>
    <w:p w14:paraId="2781F876" w14:textId="77777777" w:rsidR="00373AAE" w:rsidRPr="00373AAE" w:rsidRDefault="00373AAE" w:rsidP="00373AAE">
      <w:pPr>
        <w:autoSpaceDE w:val="0"/>
        <w:autoSpaceDN w:val="0"/>
        <w:adjustRightInd w:val="0"/>
        <w:ind w:firstLine="709"/>
        <w:contextualSpacing/>
        <w:jc w:val="both"/>
        <w:rPr>
          <w:snapToGrid w:val="0"/>
          <w:color w:val="000000"/>
          <w:sz w:val="28"/>
          <w:szCs w:val="28"/>
        </w:rPr>
      </w:pPr>
      <w:r w:rsidRPr="00373AAE">
        <w:rPr>
          <w:snapToGrid w:val="0"/>
          <w:color w:val="000000"/>
          <w:sz w:val="28"/>
          <w:szCs w:val="28"/>
        </w:rPr>
        <w:t xml:space="preserve">в отношении деятельности по передаче тепловой энергии, теплоносителя </w:t>
      </w:r>
      <w:r w:rsidRPr="00373AAE">
        <w:rPr>
          <w:snapToGrid w:val="0"/>
          <w:color w:val="000000"/>
          <w:sz w:val="28"/>
          <w:szCs w:val="28"/>
        </w:rPr>
        <w:br/>
        <w:t xml:space="preserve">по </w:t>
      </w:r>
      <w:hyperlink w:anchor="Par4" w:history="1">
        <w:r w:rsidRPr="00373AAE">
          <w:rPr>
            <w:snapToGrid w:val="0"/>
            <w:color w:val="000000"/>
            <w:sz w:val="28"/>
            <w:szCs w:val="28"/>
          </w:rPr>
          <w:t>формуле (11)</w:t>
        </w:r>
      </w:hyperlink>
      <w:r w:rsidRPr="00373AAE">
        <w:rPr>
          <w:snapToGrid w:val="0"/>
          <w:color w:val="000000"/>
          <w:sz w:val="28"/>
          <w:szCs w:val="28"/>
        </w:rPr>
        <w:t>;</w:t>
      </w:r>
    </w:p>
    <w:p w14:paraId="40257FAA" w14:textId="77777777" w:rsidR="00373AAE" w:rsidRPr="00373AAE" w:rsidRDefault="00373AAE" w:rsidP="00373AAE">
      <w:pPr>
        <w:autoSpaceDE w:val="0"/>
        <w:autoSpaceDN w:val="0"/>
        <w:adjustRightInd w:val="0"/>
        <w:ind w:firstLine="709"/>
        <w:contextualSpacing/>
        <w:jc w:val="both"/>
        <w:rPr>
          <w:snapToGrid w:val="0"/>
          <w:color w:val="000000"/>
          <w:sz w:val="28"/>
          <w:szCs w:val="28"/>
        </w:rPr>
      </w:pPr>
      <w:r w:rsidRPr="00373AAE">
        <w:rPr>
          <w:snapToGrid w:val="0"/>
          <w:color w:val="000000"/>
          <w:sz w:val="28"/>
          <w:szCs w:val="28"/>
        </w:rPr>
        <w:t xml:space="preserve">в отношении деятельности по производству тепловой энергии (мощности) по </w:t>
      </w:r>
      <w:hyperlink w:anchor="Par6" w:history="1">
        <w:r w:rsidRPr="00373AAE">
          <w:rPr>
            <w:snapToGrid w:val="0"/>
            <w:color w:val="000000"/>
            <w:sz w:val="28"/>
            <w:szCs w:val="28"/>
          </w:rPr>
          <w:t>формуле (11.1)</w:t>
        </w:r>
      </w:hyperlink>
      <w:r w:rsidRPr="00373AAE">
        <w:rPr>
          <w:snapToGrid w:val="0"/>
          <w:color w:val="000000"/>
          <w:sz w:val="28"/>
          <w:szCs w:val="28"/>
        </w:rPr>
        <w:t>.</w:t>
      </w:r>
    </w:p>
    <w:p w14:paraId="799F6A75" w14:textId="77777777" w:rsidR="00373AAE" w:rsidRPr="00373AAE" w:rsidRDefault="00373AAE" w:rsidP="00373AAE">
      <w:pPr>
        <w:autoSpaceDE w:val="0"/>
        <w:autoSpaceDN w:val="0"/>
        <w:adjustRightInd w:val="0"/>
        <w:ind w:firstLine="709"/>
        <w:jc w:val="center"/>
        <w:rPr>
          <w:snapToGrid w:val="0"/>
          <w:color w:val="000000"/>
          <w:sz w:val="28"/>
          <w:szCs w:val="28"/>
        </w:rPr>
      </w:pPr>
      <w:r w:rsidRPr="00373AAE">
        <w:rPr>
          <w:noProof/>
          <w:snapToGrid w:val="0"/>
          <w:color w:val="000000"/>
          <w:position w:val="-30"/>
          <w:sz w:val="26"/>
          <w:szCs w:val="26"/>
        </w:rPr>
        <w:drawing>
          <wp:inline distT="0" distB="0" distL="0" distR="0" wp14:anchorId="7E0B5054" wp14:editId="13159C29">
            <wp:extent cx="1952625" cy="6000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373AAE">
        <w:rPr>
          <w:snapToGrid w:val="0"/>
          <w:color w:val="000000"/>
          <w:sz w:val="28"/>
          <w:szCs w:val="28"/>
        </w:rPr>
        <w:t>, (11)</w:t>
      </w:r>
    </w:p>
    <w:p w14:paraId="73C3F234" w14:textId="77777777" w:rsidR="00373AAE" w:rsidRPr="00373AAE" w:rsidRDefault="00373AAE" w:rsidP="00373AAE">
      <w:pPr>
        <w:autoSpaceDE w:val="0"/>
        <w:autoSpaceDN w:val="0"/>
        <w:adjustRightInd w:val="0"/>
        <w:ind w:firstLine="709"/>
        <w:jc w:val="center"/>
        <w:rPr>
          <w:snapToGrid w:val="0"/>
          <w:color w:val="000000"/>
          <w:sz w:val="28"/>
          <w:szCs w:val="28"/>
        </w:rPr>
      </w:pPr>
      <w:r w:rsidRPr="00373AAE">
        <w:rPr>
          <w:noProof/>
          <w:snapToGrid w:val="0"/>
          <w:color w:val="000000"/>
          <w:position w:val="-30"/>
          <w:sz w:val="26"/>
          <w:szCs w:val="26"/>
        </w:rPr>
        <w:drawing>
          <wp:inline distT="0" distB="0" distL="0" distR="0" wp14:anchorId="3F147BD4" wp14:editId="0FDF50EE">
            <wp:extent cx="1666875" cy="600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373AAE">
        <w:rPr>
          <w:snapToGrid w:val="0"/>
          <w:color w:val="000000"/>
          <w:sz w:val="28"/>
          <w:szCs w:val="28"/>
        </w:rPr>
        <w:t>, (11.1)</w:t>
      </w:r>
    </w:p>
    <w:p w14:paraId="3F2F9DB7" w14:textId="77777777" w:rsidR="00373AAE" w:rsidRPr="00373AAE" w:rsidRDefault="00373AAE" w:rsidP="00373AAE">
      <w:pPr>
        <w:autoSpaceDE w:val="0"/>
        <w:autoSpaceDN w:val="0"/>
        <w:adjustRightInd w:val="0"/>
        <w:ind w:firstLine="709"/>
        <w:jc w:val="both"/>
        <w:rPr>
          <w:snapToGrid w:val="0"/>
          <w:color w:val="000000"/>
          <w:sz w:val="28"/>
          <w:szCs w:val="28"/>
        </w:rPr>
      </w:pPr>
      <w:r w:rsidRPr="00373AAE">
        <w:rPr>
          <w:snapToGrid w:val="0"/>
          <w:color w:val="000000"/>
          <w:sz w:val="28"/>
          <w:szCs w:val="28"/>
        </w:rPr>
        <w:t>где:</w:t>
      </w:r>
    </w:p>
    <w:p w14:paraId="20C253D1" w14:textId="77777777" w:rsidR="00373AAE" w:rsidRPr="00373AAE" w:rsidRDefault="00373AAE" w:rsidP="00373AAE">
      <w:pPr>
        <w:autoSpaceDE w:val="0"/>
        <w:autoSpaceDN w:val="0"/>
        <w:adjustRightInd w:val="0"/>
        <w:spacing w:before="280"/>
        <w:ind w:firstLine="709"/>
        <w:contextualSpacing/>
        <w:jc w:val="both"/>
        <w:rPr>
          <w:snapToGrid w:val="0"/>
          <w:color w:val="000000"/>
          <w:sz w:val="28"/>
          <w:szCs w:val="28"/>
        </w:rPr>
      </w:pPr>
      <w:proofErr w:type="spellStart"/>
      <w:r w:rsidRPr="00373AAE">
        <w:rPr>
          <w:snapToGrid w:val="0"/>
          <w:color w:val="000000"/>
          <w:sz w:val="28"/>
          <w:szCs w:val="28"/>
        </w:rPr>
        <w:lastRenderedPageBreak/>
        <w:t>УЕ</w:t>
      </w:r>
      <w:r w:rsidRPr="00373AAE">
        <w:rPr>
          <w:snapToGrid w:val="0"/>
          <w:color w:val="000000"/>
          <w:sz w:val="28"/>
          <w:szCs w:val="28"/>
          <w:vertAlign w:val="subscript"/>
        </w:rPr>
        <w:t>i</w:t>
      </w:r>
      <w:proofErr w:type="spellEnd"/>
      <w:r w:rsidRPr="00373AAE">
        <w:rPr>
          <w:snapToGrid w:val="0"/>
          <w:color w:val="000000"/>
          <w:sz w:val="28"/>
          <w:szCs w:val="28"/>
        </w:rPr>
        <w:t>, УЕ</w:t>
      </w:r>
      <w:r w:rsidRPr="00373AAE">
        <w:rPr>
          <w:snapToGrid w:val="0"/>
          <w:color w:val="000000"/>
          <w:sz w:val="28"/>
          <w:szCs w:val="28"/>
          <w:vertAlign w:val="subscript"/>
        </w:rPr>
        <w:t>i-1</w:t>
      </w:r>
      <w:r w:rsidRPr="00373AAE">
        <w:rPr>
          <w:snapToGrid w:val="0"/>
          <w:color w:val="00000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25" w:history="1">
        <w:r w:rsidRPr="00373AAE">
          <w:rPr>
            <w:snapToGrid w:val="0"/>
            <w:color w:val="000000"/>
            <w:sz w:val="28"/>
            <w:szCs w:val="28"/>
          </w:rPr>
          <w:t>приложением 2</w:t>
        </w:r>
      </w:hyperlink>
      <w:r w:rsidRPr="00373AAE">
        <w:rPr>
          <w:snapToGrid w:val="0"/>
          <w:color w:val="000000"/>
          <w:sz w:val="28"/>
          <w:szCs w:val="28"/>
        </w:rPr>
        <w:t xml:space="preserve"> к Методическим указаниям </w:t>
      </w:r>
      <w:r w:rsidRPr="00373AAE">
        <w:rPr>
          <w:snapToGrid w:val="0"/>
          <w:color w:val="00000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373AAE">
        <w:rPr>
          <w:snapToGrid w:val="0"/>
          <w:color w:val="000000"/>
          <w:sz w:val="28"/>
          <w:szCs w:val="28"/>
        </w:rPr>
        <w:br/>
        <w:t>с утвержденной инвестиционной программой;</w:t>
      </w:r>
    </w:p>
    <w:p w14:paraId="5A1646B3" w14:textId="77777777" w:rsidR="00373AAE" w:rsidRPr="00373AAE" w:rsidRDefault="00373AAE" w:rsidP="00373AAE">
      <w:pPr>
        <w:autoSpaceDE w:val="0"/>
        <w:autoSpaceDN w:val="0"/>
        <w:adjustRightInd w:val="0"/>
        <w:spacing w:before="280"/>
        <w:ind w:firstLine="709"/>
        <w:contextualSpacing/>
        <w:jc w:val="both"/>
        <w:rPr>
          <w:snapToGrid w:val="0"/>
          <w:color w:val="000000"/>
          <w:sz w:val="28"/>
          <w:szCs w:val="28"/>
        </w:rPr>
      </w:pPr>
      <w:proofErr w:type="spellStart"/>
      <w:r w:rsidRPr="00373AAE">
        <w:rPr>
          <w:snapToGrid w:val="0"/>
          <w:color w:val="000000"/>
          <w:sz w:val="28"/>
          <w:szCs w:val="28"/>
        </w:rPr>
        <w:t>р</w:t>
      </w:r>
      <w:r w:rsidRPr="00373AAE">
        <w:rPr>
          <w:snapToGrid w:val="0"/>
          <w:color w:val="000000"/>
          <w:sz w:val="28"/>
          <w:szCs w:val="28"/>
          <w:vertAlign w:val="subscript"/>
        </w:rPr>
        <w:t>i</w:t>
      </w:r>
      <w:proofErr w:type="spellEnd"/>
      <w:r w:rsidRPr="00373AAE">
        <w:rPr>
          <w:snapToGrid w:val="0"/>
          <w:color w:val="000000"/>
          <w:sz w:val="28"/>
          <w:szCs w:val="28"/>
        </w:rPr>
        <w:t>, р</w:t>
      </w:r>
      <w:r w:rsidRPr="00373AAE">
        <w:rPr>
          <w:snapToGrid w:val="0"/>
          <w:color w:val="000000"/>
          <w:sz w:val="28"/>
          <w:szCs w:val="28"/>
          <w:vertAlign w:val="subscript"/>
        </w:rPr>
        <w:t>i-1</w:t>
      </w:r>
      <w:r w:rsidRPr="00373AAE">
        <w:rPr>
          <w:snapToGrid w:val="0"/>
          <w:color w:val="00000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23A32FB3" w14:textId="77777777" w:rsidR="00373AAE" w:rsidRPr="00373AAE" w:rsidRDefault="00373AAE" w:rsidP="00373AAE">
      <w:pPr>
        <w:ind w:firstLine="709"/>
        <w:contextualSpacing/>
        <w:jc w:val="both"/>
        <w:rPr>
          <w:snapToGrid w:val="0"/>
          <w:color w:val="000000"/>
          <w:sz w:val="28"/>
          <w:szCs w:val="28"/>
        </w:rPr>
      </w:pPr>
      <w:r w:rsidRPr="00373AAE">
        <w:rPr>
          <w:snapToGrid w:val="0"/>
          <w:color w:val="000000"/>
          <w:sz w:val="28"/>
          <w:szCs w:val="28"/>
        </w:rPr>
        <w:t>Согласно данным предприятия, установленная тепловая мощность источников тепловой энергии и количество условных единиц ООО «ТГК» в 2024 году не изменяется по сравнению с 2023 годом. Соответственно, индекс изменения количества активов (ИКА) равен 0.</w:t>
      </w:r>
    </w:p>
    <w:p w14:paraId="4669A45E"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Итого, сумма подконтрольных расходов, подлежащая включению </w:t>
      </w:r>
      <w:r w:rsidRPr="00373AAE">
        <w:rPr>
          <w:snapToGrid w:val="0"/>
          <w:color w:val="000000"/>
          <w:sz w:val="28"/>
          <w:szCs w:val="28"/>
        </w:rPr>
        <w:br/>
        <w:t xml:space="preserve">в необходимую валовую выручку на передачу тепловой энергии в 2024 году, </w:t>
      </w:r>
      <w:r w:rsidRPr="00373AAE">
        <w:rPr>
          <w:snapToGrid w:val="0"/>
          <w:color w:val="000000"/>
          <w:sz w:val="28"/>
          <w:szCs w:val="28"/>
        </w:rPr>
        <w:br/>
        <w:t>по мнению экспертов, составит 60 648,00 тыс. руб. Расчет операционных расходов приведен в таблице 3.</w:t>
      </w:r>
    </w:p>
    <w:p w14:paraId="5DD388C8" w14:textId="77777777" w:rsidR="00373AAE" w:rsidRPr="00373AAE" w:rsidRDefault="00373AAE" w:rsidP="00373AAE">
      <w:pPr>
        <w:keepNext/>
        <w:jc w:val="right"/>
        <w:rPr>
          <w:bCs/>
          <w:snapToGrid w:val="0"/>
          <w:color w:val="000000"/>
          <w:sz w:val="28"/>
          <w:szCs w:val="20"/>
        </w:rPr>
      </w:pPr>
      <w:r w:rsidRPr="00373AAE">
        <w:rPr>
          <w:bCs/>
          <w:snapToGrid w:val="0"/>
          <w:color w:val="000000"/>
          <w:sz w:val="28"/>
          <w:szCs w:val="20"/>
        </w:rPr>
        <w:t>Таблица 3</w:t>
      </w:r>
    </w:p>
    <w:p w14:paraId="17334A4F" w14:textId="77777777" w:rsidR="00373AAE" w:rsidRPr="00373AAE" w:rsidRDefault="00373AAE" w:rsidP="00373AAE">
      <w:pPr>
        <w:keepNext/>
        <w:jc w:val="center"/>
        <w:rPr>
          <w:bCs/>
          <w:noProof/>
          <w:snapToGrid w:val="0"/>
          <w:color w:val="000000"/>
          <w:sz w:val="28"/>
          <w:szCs w:val="20"/>
        </w:rPr>
      </w:pPr>
      <w:r w:rsidRPr="00373AAE">
        <w:rPr>
          <w:bCs/>
          <w:noProof/>
          <w:snapToGrid w:val="0"/>
          <w:color w:val="000000"/>
          <w:sz w:val="28"/>
          <w:szCs w:val="20"/>
        </w:rPr>
        <w:t xml:space="preserve">Расчёт корректировки операционных </w:t>
      </w:r>
      <w:r w:rsidRPr="00373AAE">
        <w:rPr>
          <w:snapToGrid w:val="0"/>
          <w:color w:val="000000"/>
          <w:sz w:val="28"/>
          <w:szCs w:val="28"/>
        </w:rPr>
        <w:t xml:space="preserve">(подконтрольных) </w:t>
      </w:r>
      <w:r w:rsidRPr="00373AAE">
        <w:rPr>
          <w:bCs/>
          <w:noProof/>
          <w:snapToGrid w:val="0"/>
          <w:color w:val="000000"/>
          <w:sz w:val="28"/>
          <w:szCs w:val="20"/>
        </w:rPr>
        <w:t xml:space="preserve">расходов </w:t>
      </w:r>
    </w:p>
    <w:p w14:paraId="25B67086" w14:textId="77777777" w:rsidR="00373AAE" w:rsidRPr="00373AAE" w:rsidRDefault="00373AAE" w:rsidP="00373AAE">
      <w:pPr>
        <w:keepNext/>
        <w:spacing w:after="240"/>
        <w:jc w:val="center"/>
        <w:rPr>
          <w:bCs/>
          <w:noProof/>
          <w:snapToGrid w:val="0"/>
          <w:color w:val="000000"/>
          <w:sz w:val="28"/>
          <w:szCs w:val="20"/>
        </w:rPr>
      </w:pPr>
      <w:r w:rsidRPr="00373AAE">
        <w:rPr>
          <w:bCs/>
          <w:noProof/>
          <w:snapToGrid w:val="0"/>
          <w:color w:val="000000"/>
          <w:sz w:val="28"/>
          <w:szCs w:val="20"/>
        </w:rPr>
        <w:t>на 2024 год (приложение 5.2 к Методическим указаниям)</w:t>
      </w:r>
    </w:p>
    <w:tbl>
      <w:tblPr>
        <w:tblW w:w="9776" w:type="dxa"/>
        <w:tblLook w:val="04A0" w:firstRow="1" w:lastRow="0" w:firstColumn="1" w:lastColumn="0" w:noHBand="0" w:noVBand="1"/>
      </w:tblPr>
      <w:tblGrid>
        <w:gridCol w:w="562"/>
        <w:gridCol w:w="4536"/>
        <w:gridCol w:w="1319"/>
        <w:gridCol w:w="1658"/>
        <w:gridCol w:w="1701"/>
      </w:tblGrid>
      <w:tr w:rsidR="00373AAE" w:rsidRPr="00373AAE" w14:paraId="049CB19A" w14:textId="77777777" w:rsidTr="003D6820">
        <w:trPr>
          <w:trHeight w:val="828"/>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78484" w14:textId="77777777" w:rsidR="00373AAE" w:rsidRPr="00373AAE" w:rsidRDefault="00373AAE" w:rsidP="00373AAE">
            <w:pPr>
              <w:jc w:val="center"/>
              <w:rPr>
                <w:snapToGrid w:val="0"/>
                <w:color w:val="000000"/>
                <w:sz w:val="22"/>
                <w:szCs w:val="22"/>
              </w:rPr>
            </w:pPr>
            <w:r w:rsidRPr="00373AAE">
              <w:rPr>
                <w:snapToGrid w:val="0"/>
                <w:color w:val="000000"/>
                <w:sz w:val="22"/>
                <w:szCs w:val="22"/>
              </w:rPr>
              <w:t>№ п/п</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3B2DE" w14:textId="77777777" w:rsidR="00373AAE" w:rsidRPr="00373AAE" w:rsidRDefault="00373AAE" w:rsidP="00373AAE">
            <w:pPr>
              <w:jc w:val="center"/>
              <w:rPr>
                <w:snapToGrid w:val="0"/>
                <w:color w:val="000000"/>
                <w:sz w:val="22"/>
                <w:szCs w:val="22"/>
              </w:rPr>
            </w:pPr>
            <w:r w:rsidRPr="00373AAE">
              <w:rPr>
                <w:snapToGrid w:val="0"/>
                <w:color w:val="000000"/>
                <w:sz w:val="22"/>
                <w:szCs w:val="22"/>
              </w:rPr>
              <w:t>Параметры расчета расходов</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1AC3E" w14:textId="77777777" w:rsidR="00373AAE" w:rsidRPr="00373AAE" w:rsidRDefault="00373AAE" w:rsidP="00373AAE">
            <w:pPr>
              <w:jc w:val="center"/>
              <w:rPr>
                <w:snapToGrid w:val="0"/>
                <w:color w:val="000000"/>
                <w:sz w:val="22"/>
                <w:szCs w:val="22"/>
              </w:rPr>
            </w:pPr>
            <w:r w:rsidRPr="00373AAE">
              <w:rPr>
                <w:snapToGrid w:val="0"/>
                <w:color w:val="000000"/>
                <w:sz w:val="22"/>
                <w:szCs w:val="22"/>
              </w:rPr>
              <w:t>Ед. изм.</w:t>
            </w:r>
          </w:p>
        </w:tc>
        <w:tc>
          <w:tcPr>
            <w:tcW w:w="1658" w:type="dxa"/>
            <w:tcBorders>
              <w:top w:val="single" w:sz="4" w:space="0" w:color="auto"/>
              <w:left w:val="nil"/>
              <w:bottom w:val="single" w:sz="4" w:space="0" w:color="auto"/>
              <w:right w:val="single" w:sz="4" w:space="0" w:color="000000"/>
            </w:tcBorders>
            <w:shd w:val="clear" w:color="auto" w:fill="auto"/>
            <w:vAlign w:val="center"/>
            <w:hideMark/>
          </w:tcPr>
          <w:p w14:paraId="245985D7"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Утверждено РЭК </w:t>
            </w:r>
            <w:r w:rsidRPr="00373AAE">
              <w:rPr>
                <w:snapToGrid w:val="0"/>
                <w:color w:val="000000"/>
                <w:sz w:val="22"/>
                <w:szCs w:val="22"/>
              </w:rPr>
              <w:br/>
              <w:t>на 2023 год</w:t>
            </w:r>
          </w:p>
        </w:tc>
        <w:tc>
          <w:tcPr>
            <w:tcW w:w="1701" w:type="dxa"/>
            <w:tcBorders>
              <w:top w:val="single" w:sz="4" w:space="0" w:color="auto"/>
              <w:left w:val="nil"/>
              <w:bottom w:val="single" w:sz="4" w:space="0" w:color="auto"/>
              <w:right w:val="single" w:sz="4" w:space="0" w:color="000000"/>
            </w:tcBorders>
            <w:shd w:val="clear" w:color="auto" w:fill="auto"/>
            <w:vAlign w:val="center"/>
          </w:tcPr>
          <w:p w14:paraId="19704F3E"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Предложение экспертов </w:t>
            </w:r>
            <w:r w:rsidRPr="00373AAE">
              <w:rPr>
                <w:snapToGrid w:val="0"/>
                <w:color w:val="000000"/>
                <w:sz w:val="22"/>
                <w:szCs w:val="22"/>
              </w:rPr>
              <w:br/>
              <w:t>на 2024 год</w:t>
            </w:r>
          </w:p>
        </w:tc>
      </w:tr>
      <w:tr w:rsidR="00373AAE" w:rsidRPr="00373AAE" w14:paraId="3C96527B" w14:textId="77777777" w:rsidTr="003D6820">
        <w:trPr>
          <w:trHeight w:val="63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A561DA4"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4536" w:type="dxa"/>
            <w:tcBorders>
              <w:top w:val="nil"/>
              <w:left w:val="nil"/>
              <w:bottom w:val="single" w:sz="4" w:space="0" w:color="auto"/>
              <w:right w:val="single" w:sz="4" w:space="0" w:color="auto"/>
            </w:tcBorders>
            <w:shd w:val="clear" w:color="auto" w:fill="auto"/>
            <w:vAlign w:val="center"/>
            <w:hideMark/>
          </w:tcPr>
          <w:p w14:paraId="24BBD500" w14:textId="77777777" w:rsidR="00373AAE" w:rsidRPr="00373AAE" w:rsidRDefault="00373AAE" w:rsidP="00373AAE">
            <w:pPr>
              <w:rPr>
                <w:snapToGrid w:val="0"/>
                <w:color w:val="000000"/>
                <w:sz w:val="22"/>
                <w:szCs w:val="22"/>
              </w:rPr>
            </w:pPr>
            <w:r w:rsidRPr="00373AAE">
              <w:rPr>
                <w:snapToGrid w:val="0"/>
                <w:color w:val="000000"/>
                <w:sz w:val="22"/>
                <w:szCs w:val="22"/>
              </w:rPr>
              <w:t>Индекс потребительских цен на расчетный период регулирования (ИПЦ)</w:t>
            </w:r>
          </w:p>
        </w:tc>
        <w:tc>
          <w:tcPr>
            <w:tcW w:w="1319" w:type="dxa"/>
            <w:tcBorders>
              <w:top w:val="nil"/>
              <w:left w:val="nil"/>
              <w:bottom w:val="single" w:sz="4" w:space="0" w:color="auto"/>
              <w:right w:val="single" w:sz="4" w:space="0" w:color="auto"/>
            </w:tcBorders>
            <w:shd w:val="clear" w:color="auto" w:fill="auto"/>
            <w:vAlign w:val="center"/>
            <w:hideMark/>
          </w:tcPr>
          <w:p w14:paraId="54E73239"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658" w:type="dxa"/>
            <w:tcBorders>
              <w:top w:val="single" w:sz="4" w:space="0" w:color="auto"/>
              <w:left w:val="nil"/>
              <w:bottom w:val="single" w:sz="4" w:space="0" w:color="auto"/>
              <w:right w:val="single" w:sz="4" w:space="0" w:color="auto"/>
            </w:tcBorders>
            <w:shd w:val="clear" w:color="auto" w:fill="auto"/>
            <w:vAlign w:val="center"/>
            <w:hideMark/>
          </w:tcPr>
          <w:p w14:paraId="447E8AA6" w14:textId="77777777" w:rsidR="00373AAE" w:rsidRPr="00373AAE" w:rsidRDefault="00373AAE" w:rsidP="00373AAE">
            <w:pPr>
              <w:jc w:val="center"/>
              <w:rPr>
                <w:snapToGrid w:val="0"/>
                <w:color w:val="000000"/>
                <w:sz w:val="22"/>
                <w:szCs w:val="22"/>
              </w:rPr>
            </w:pPr>
            <w:r w:rsidRPr="00373AAE">
              <w:rPr>
                <w:snapToGrid w:val="0"/>
                <w:color w:val="000000"/>
                <w:sz w:val="22"/>
                <w:szCs w:val="22"/>
              </w:rPr>
              <w:t> 1,060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99E942" w14:textId="77777777" w:rsidR="00373AAE" w:rsidRPr="00373AAE" w:rsidRDefault="00373AAE" w:rsidP="00373AAE">
            <w:pPr>
              <w:jc w:val="center"/>
              <w:rPr>
                <w:snapToGrid w:val="0"/>
                <w:color w:val="000000"/>
                <w:sz w:val="22"/>
                <w:szCs w:val="22"/>
              </w:rPr>
            </w:pPr>
            <w:r w:rsidRPr="00373AAE">
              <w:rPr>
                <w:snapToGrid w:val="0"/>
                <w:color w:val="000000"/>
                <w:sz w:val="22"/>
                <w:szCs w:val="22"/>
              </w:rPr>
              <w:t>1,072</w:t>
            </w:r>
          </w:p>
        </w:tc>
      </w:tr>
      <w:tr w:rsidR="00373AAE" w:rsidRPr="00373AAE" w14:paraId="5D07ECED" w14:textId="77777777" w:rsidTr="003D6820">
        <w:trPr>
          <w:trHeight w:val="31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E719CA"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55D543CE" w14:textId="77777777" w:rsidR="00373AAE" w:rsidRPr="00373AAE" w:rsidRDefault="00373AAE" w:rsidP="00373AAE">
            <w:pPr>
              <w:rPr>
                <w:snapToGrid w:val="0"/>
                <w:color w:val="000000"/>
                <w:sz w:val="22"/>
                <w:szCs w:val="22"/>
              </w:rPr>
            </w:pPr>
            <w:r w:rsidRPr="00373AAE">
              <w:rPr>
                <w:snapToGrid w:val="0"/>
                <w:color w:val="000000"/>
                <w:sz w:val="22"/>
                <w:szCs w:val="22"/>
              </w:rPr>
              <w:t>Индекс эффективности операционных расходов (ИР)</w:t>
            </w:r>
          </w:p>
        </w:tc>
        <w:tc>
          <w:tcPr>
            <w:tcW w:w="1319" w:type="dxa"/>
            <w:tcBorders>
              <w:top w:val="nil"/>
              <w:left w:val="nil"/>
              <w:bottom w:val="single" w:sz="4" w:space="0" w:color="auto"/>
              <w:right w:val="single" w:sz="4" w:space="0" w:color="auto"/>
            </w:tcBorders>
            <w:shd w:val="clear" w:color="auto" w:fill="auto"/>
            <w:vAlign w:val="center"/>
            <w:hideMark/>
          </w:tcPr>
          <w:p w14:paraId="7197258D" w14:textId="77777777" w:rsidR="00373AAE" w:rsidRPr="00373AAE" w:rsidRDefault="00373AAE" w:rsidP="00373AAE">
            <w:pPr>
              <w:jc w:val="center"/>
              <w:rPr>
                <w:snapToGrid w:val="0"/>
                <w:color w:val="000000"/>
                <w:sz w:val="22"/>
                <w:szCs w:val="22"/>
              </w:rPr>
            </w:pPr>
            <w:r w:rsidRPr="00373AAE">
              <w:rPr>
                <w:snapToGrid w:val="0"/>
                <w:color w:val="000000"/>
                <w:sz w:val="22"/>
                <w:szCs w:val="22"/>
              </w:rPr>
              <w:t>%</w:t>
            </w:r>
          </w:p>
        </w:tc>
        <w:tc>
          <w:tcPr>
            <w:tcW w:w="1658" w:type="dxa"/>
            <w:tcBorders>
              <w:top w:val="nil"/>
              <w:left w:val="nil"/>
              <w:bottom w:val="single" w:sz="4" w:space="0" w:color="auto"/>
              <w:right w:val="single" w:sz="4" w:space="0" w:color="auto"/>
            </w:tcBorders>
            <w:shd w:val="clear" w:color="auto" w:fill="auto"/>
            <w:vAlign w:val="center"/>
            <w:hideMark/>
          </w:tcPr>
          <w:p w14:paraId="4E888BC1"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1701" w:type="dxa"/>
            <w:tcBorders>
              <w:top w:val="nil"/>
              <w:left w:val="nil"/>
              <w:bottom w:val="single" w:sz="4" w:space="0" w:color="auto"/>
              <w:right w:val="single" w:sz="4" w:space="0" w:color="auto"/>
            </w:tcBorders>
            <w:shd w:val="clear" w:color="auto" w:fill="auto"/>
            <w:vAlign w:val="center"/>
            <w:hideMark/>
          </w:tcPr>
          <w:p w14:paraId="67665CED"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r>
      <w:tr w:rsidR="00373AAE" w:rsidRPr="00373AAE" w14:paraId="4639088E" w14:textId="77777777" w:rsidTr="003D6820">
        <w:trPr>
          <w:trHeight w:val="45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4193178"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258B7541" w14:textId="77777777" w:rsidR="00373AAE" w:rsidRPr="00373AAE" w:rsidRDefault="00373AAE" w:rsidP="00373AAE">
            <w:pPr>
              <w:rPr>
                <w:snapToGrid w:val="0"/>
                <w:color w:val="000000"/>
                <w:sz w:val="22"/>
                <w:szCs w:val="22"/>
              </w:rPr>
            </w:pPr>
            <w:r w:rsidRPr="00373AAE">
              <w:rPr>
                <w:snapToGrid w:val="0"/>
                <w:color w:val="000000"/>
                <w:sz w:val="22"/>
                <w:szCs w:val="22"/>
              </w:rPr>
              <w:t>Индекс изменения количества активов (ИКА)</w:t>
            </w:r>
          </w:p>
        </w:tc>
        <w:tc>
          <w:tcPr>
            <w:tcW w:w="1319" w:type="dxa"/>
            <w:tcBorders>
              <w:top w:val="nil"/>
              <w:left w:val="nil"/>
              <w:bottom w:val="single" w:sz="4" w:space="0" w:color="auto"/>
              <w:right w:val="single" w:sz="4" w:space="0" w:color="auto"/>
            </w:tcBorders>
            <w:shd w:val="clear" w:color="auto" w:fill="auto"/>
            <w:vAlign w:val="center"/>
            <w:hideMark/>
          </w:tcPr>
          <w:p w14:paraId="721DFBFA"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658" w:type="dxa"/>
            <w:tcBorders>
              <w:top w:val="nil"/>
              <w:left w:val="nil"/>
              <w:bottom w:val="single" w:sz="4" w:space="0" w:color="auto"/>
              <w:right w:val="single" w:sz="4" w:space="0" w:color="auto"/>
            </w:tcBorders>
            <w:shd w:val="clear" w:color="auto" w:fill="auto"/>
            <w:vAlign w:val="center"/>
            <w:hideMark/>
          </w:tcPr>
          <w:p w14:paraId="03589CF6"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701" w:type="dxa"/>
            <w:tcBorders>
              <w:top w:val="nil"/>
              <w:left w:val="nil"/>
              <w:bottom w:val="single" w:sz="4" w:space="0" w:color="auto"/>
              <w:right w:val="single" w:sz="4" w:space="0" w:color="auto"/>
            </w:tcBorders>
            <w:shd w:val="clear" w:color="auto" w:fill="auto"/>
            <w:vAlign w:val="center"/>
            <w:hideMark/>
          </w:tcPr>
          <w:p w14:paraId="798A35A6" w14:textId="77777777" w:rsidR="00373AAE" w:rsidRPr="00373AAE" w:rsidRDefault="00373AAE" w:rsidP="00373AAE">
            <w:pPr>
              <w:jc w:val="center"/>
              <w:rPr>
                <w:snapToGrid w:val="0"/>
                <w:color w:val="000000"/>
                <w:sz w:val="22"/>
                <w:szCs w:val="22"/>
              </w:rPr>
            </w:pPr>
            <w:r w:rsidRPr="00373AAE">
              <w:rPr>
                <w:snapToGrid w:val="0"/>
                <w:color w:val="000000"/>
                <w:sz w:val="22"/>
                <w:szCs w:val="22"/>
              </w:rPr>
              <w:t>0</w:t>
            </w:r>
          </w:p>
        </w:tc>
      </w:tr>
      <w:tr w:rsidR="00373AAE" w:rsidRPr="00373AAE" w14:paraId="69F98064" w14:textId="77777777" w:rsidTr="003D6820">
        <w:trPr>
          <w:trHeight w:val="37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50A151E"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3ED8D818" w14:textId="77777777" w:rsidR="00373AAE" w:rsidRPr="00373AAE" w:rsidRDefault="00373AAE" w:rsidP="00373AAE">
            <w:pPr>
              <w:rPr>
                <w:snapToGrid w:val="0"/>
                <w:color w:val="000000"/>
                <w:sz w:val="22"/>
                <w:szCs w:val="22"/>
              </w:rPr>
            </w:pPr>
            <w:r w:rsidRPr="00373AAE">
              <w:rPr>
                <w:snapToGrid w:val="0"/>
                <w:color w:val="000000"/>
                <w:sz w:val="22"/>
                <w:szCs w:val="22"/>
              </w:rPr>
              <w:t>Коэффициент эластичности затрат по росту активов (</w:t>
            </w:r>
            <w:proofErr w:type="spellStart"/>
            <w:r w:rsidRPr="00373AAE">
              <w:rPr>
                <w:snapToGrid w:val="0"/>
                <w:color w:val="000000"/>
                <w:sz w:val="22"/>
                <w:szCs w:val="22"/>
              </w:rPr>
              <w:t>К</w:t>
            </w:r>
            <w:r w:rsidRPr="00373AAE">
              <w:rPr>
                <w:snapToGrid w:val="0"/>
                <w:color w:val="000000"/>
                <w:sz w:val="22"/>
                <w:szCs w:val="22"/>
                <w:vertAlign w:val="subscript"/>
              </w:rPr>
              <w:t>эл</w:t>
            </w:r>
            <w:proofErr w:type="spellEnd"/>
            <w:r w:rsidRPr="00373AAE">
              <w:rPr>
                <w:snapToGrid w:val="0"/>
                <w:color w:val="000000"/>
                <w:sz w:val="22"/>
                <w:szCs w:val="22"/>
              </w:rPr>
              <w:t>)</w:t>
            </w:r>
          </w:p>
        </w:tc>
        <w:tc>
          <w:tcPr>
            <w:tcW w:w="1319" w:type="dxa"/>
            <w:tcBorders>
              <w:top w:val="nil"/>
              <w:left w:val="nil"/>
              <w:bottom w:val="single" w:sz="4" w:space="0" w:color="auto"/>
              <w:right w:val="single" w:sz="4" w:space="0" w:color="auto"/>
            </w:tcBorders>
            <w:shd w:val="clear" w:color="auto" w:fill="auto"/>
            <w:vAlign w:val="center"/>
            <w:hideMark/>
          </w:tcPr>
          <w:p w14:paraId="1FE6F367"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658" w:type="dxa"/>
            <w:tcBorders>
              <w:top w:val="nil"/>
              <w:left w:val="nil"/>
              <w:bottom w:val="single" w:sz="4" w:space="0" w:color="auto"/>
              <w:right w:val="single" w:sz="4" w:space="0" w:color="auto"/>
            </w:tcBorders>
            <w:shd w:val="clear" w:color="auto" w:fill="auto"/>
            <w:vAlign w:val="center"/>
            <w:hideMark/>
          </w:tcPr>
          <w:p w14:paraId="7A14725B" w14:textId="77777777" w:rsidR="00373AAE" w:rsidRPr="00373AAE" w:rsidRDefault="00373AAE" w:rsidP="00373AAE">
            <w:pPr>
              <w:jc w:val="center"/>
              <w:rPr>
                <w:snapToGrid w:val="0"/>
                <w:color w:val="000000"/>
                <w:sz w:val="22"/>
                <w:szCs w:val="22"/>
              </w:rPr>
            </w:pPr>
            <w:r w:rsidRPr="00373AAE">
              <w:rPr>
                <w:snapToGrid w:val="0"/>
                <w:color w:val="000000"/>
                <w:sz w:val="22"/>
                <w:szCs w:val="22"/>
              </w:rPr>
              <w:t>0,75</w:t>
            </w:r>
          </w:p>
        </w:tc>
        <w:tc>
          <w:tcPr>
            <w:tcW w:w="1701" w:type="dxa"/>
            <w:tcBorders>
              <w:top w:val="nil"/>
              <w:left w:val="nil"/>
              <w:bottom w:val="single" w:sz="4" w:space="0" w:color="auto"/>
              <w:right w:val="single" w:sz="4" w:space="0" w:color="auto"/>
            </w:tcBorders>
            <w:shd w:val="clear" w:color="auto" w:fill="auto"/>
            <w:vAlign w:val="center"/>
            <w:hideMark/>
          </w:tcPr>
          <w:p w14:paraId="7D74193F" w14:textId="77777777" w:rsidR="00373AAE" w:rsidRPr="00373AAE" w:rsidRDefault="00373AAE" w:rsidP="00373AAE">
            <w:pPr>
              <w:jc w:val="center"/>
              <w:rPr>
                <w:snapToGrid w:val="0"/>
                <w:color w:val="000000"/>
                <w:sz w:val="22"/>
                <w:szCs w:val="22"/>
              </w:rPr>
            </w:pPr>
            <w:r w:rsidRPr="00373AAE">
              <w:rPr>
                <w:snapToGrid w:val="0"/>
                <w:color w:val="000000"/>
                <w:sz w:val="22"/>
                <w:szCs w:val="22"/>
              </w:rPr>
              <w:t>0,75</w:t>
            </w:r>
          </w:p>
        </w:tc>
      </w:tr>
      <w:tr w:rsidR="00373AAE" w:rsidRPr="00373AAE" w14:paraId="7E5407A8" w14:textId="77777777" w:rsidTr="003D6820">
        <w:trPr>
          <w:trHeight w:val="329"/>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BF7BEF"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0402401E" w14:textId="77777777" w:rsidR="00373AAE" w:rsidRPr="00373AAE" w:rsidRDefault="00373AAE" w:rsidP="00373AAE">
            <w:pPr>
              <w:rPr>
                <w:snapToGrid w:val="0"/>
                <w:color w:val="000000"/>
                <w:sz w:val="22"/>
                <w:szCs w:val="22"/>
              </w:rPr>
            </w:pPr>
            <w:r w:rsidRPr="00373AAE">
              <w:rPr>
                <w:snapToGrid w:val="0"/>
                <w:color w:val="000000"/>
                <w:sz w:val="22"/>
                <w:szCs w:val="22"/>
              </w:rPr>
              <w:t>Операционные (подконтрольные)</w:t>
            </w:r>
            <w:r w:rsidRPr="00373AAE">
              <w:rPr>
                <w:snapToGrid w:val="0"/>
                <w:color w:val="000000"/>
                <w:sz w:val="22"/>
                <w:szCs w:val="22"/>
              </w:rPr>
              <w:br/>
              <w:t>расходы</w:t>
            </w:r>
          </w:p>
        </w:tc>
        <w:tc>
          <w:tcPr>
            <w:tcW w:w="1319" w:type="dxa"/>
            <w:tcBorders>
              <w:top w:val="nil"/>
              <w:left w:val="nil"/>
              <w:bottom w:val="single" w:sz="4" w:space="0" w:color="auto"/>
              <w:right w:val="single" w:sz="4" w:space="0" w:color="auto"/>
            </w:tcBorders>
            <w:shd w:val="clear" w:color="auto" w:fill="auto"/>
            <w:vAlign w:val="center"/>
            <w:hideMark/>
          </w:tcPr>
          <w:p w14:paraId="65626C87" w14:textId="77777777" w:rsidR="00373AAE" w:rsidRPr="00373AAE" w:rsidRDefault="00373AAE" w:rsidP="00373AAE">
            <w:pPr>
              <w:jc w:val="center"/>
              <w:rPr>
                <w:snapToGrid w:val="0"/>
                <w:color w:val="000000"/>
                <w:sz w:val="22"/>
                <w:szCs w:val="22"/>
              </w:rPr>
            </w:pPr>
            <w:r w:rsidRPr="00373AAE">
              <w:rPr>
                <w:snapToGrid w:val="0"/>
                <w:color w:val="000000"/>
                <w:sz w:val="22"/>
                <w:szCs w:val="22"/>
              </w:rPr>
              <w:t>тыс. руб.</w:t>
            </w:r>
          </w:p>
        </w:tc>
        <w:tc>
          <w:tcPr>
            <w:tcW w:w="1658" w:type="dxa"/>
            <w:tcBorders>
              <w:top w:val="nil"/>
              <w:left w:val="nil"/>
              <w:bottom w:val="single" w:sz="4" w:space="0" w:color="auto"/>
              <w:right w:val="single" w:sz="4" w:space="0" w:color="auto"/>
            </w:tcBorders>
            <w:shd w:val="clear" w:color="auto" w:fill="auto"/>
            <w:vAlign w:val="center"/>
            <w:hideMark/>
          </w:tcPr>
          <w:p w14:paraId="0BEA68A3" w14:textId="77777777" w:rsidR="00373AAE" w:rsidRPr="00373AAE" w:rsidRDefault="00373AAE" w:rsidP="00373AAE">
            <w:pPr>
              <w:jc w:val="center"/>
              <w:rPr>
                <w:snapToGrid w:val="0"/>
                <w:color w:val="000000"/>
                <w:sz w:val="22"/>
                <w:szCs w:val="22"/>
              </w:rPr>
            </w:pPr>
            <w:r w:rsidRPr="00373AAE">
              <w:rPr>
                <w:snapToGrid w:val="0"/>
                <w:color w:val="000000"/>
                <w:sz w:val="22"/>
                <w:szCs w:val="22"/>
              </w:rPr>
              <w:t>57 146,00</w:t>
            </w:r>
          </w:p>
        </w:tc>
        <w:tc>
          <w:tcPr>
            <w:tcW w:w="1701" w:type="dxa"/>
            <w:tcBorders>
              <w:top w:val="nil"/>
              <w:left w:val="nil"/>
              <w:bottom w:val="single" w:sz="4" w:space="0" w:color="auto"/>
              <w:right w:val="single" w:sz="4" w:space="0" w:color="auto"/>
            </w:tcBorders>
            <w:shd w:val="clear" w:color="auto" w:fill="auto"/>
            <w:vAlign w:val="center"/>
            <w:hideMark/>
          </w:tcPr>
          <w:p w14:paraId="3ABCF6C7" w14:textId="77777777" w:rsidR="00373AAE" w:rsidRPr="00373AAE" w:rsidRDefault="00373AAE" w:rsidP="00373AAE">
            <w:pPr>
              <w:jc w:val="center"/>
              <w:rPr>
                <w:snapToGrid w:val="0"/>
                <w:color w:val="000000"/>
                <w:sz w:val="22"/>
                <w:szCs w:val="22"/>
              </w:rPr>
            </w:pPr>
            <w:r w:rsidRPr="00373AAE">
              <w:rPr>
                <w:snapToGrid w:val="0"/>
                <w:color w:val="000000"/>
                <w:sz w:val="22"/>
                <w:szCs w:val="22"/>
              </w:rPr>
              <w:t>60 648,00</w:t>
            </w:r>
          </w:p>
        </w:tc>
      </w:tr>
    </w:tbl>
    <w:p w14:paraId="78B6B04A" w14:textId="77777777" w:rsidR="00373AAE" w:rsidRPr="00373AAE" w:rsidRDefault="00373AAE" w:rsidP="00373AAE">
      <w:pPr>
        <w:autoSpaceDE w:val="0"/>
        <w:autoSpaceDN w:val="0"/>
        <w:adjustRightInd w:val="0"/>
        <w:spacing w:before="240"/>
        <w:ind w:firstLine="709"/>
        <w:contextualSpacing/>
        <w:jc w:val="both"/>
        <w:rPr>
          <w:rFonts w:eastAsia="Calibri"/>
          <w:snapToGrid w:val="0"/>
          <w:color w:val="000000"/>
          <w:sz w:val="28"/>
          <w:szCs w:val="28"/>
        </w:rPr>
      </w:pPr>
    </w:p>
    <w:p w14:paraId="1395F541" w14:textId="77777777" w:rsidR="00373AAE" w:rsidRPr="00373AAE" w:rsidRDefault="00373AAE" w:rsidP="00373AAE">
      <w:pPr>
        <w:keepNext/>
        <w:jc w:val="right"/>
        <w:rPr>
          <w:bCs/>
          <w:snapToGrid w:val="0"/>
          <w:color w:val="000000"/>
          <w:sz w:val="28"/>
          <w:szCs w:val="20"/>
        </w:rPr>
      </w:pPr>
      <w:r w:rsidRPr="00373AAE">
        <w:rPr>
          <w:bCs/>
          <w:snapToGrid w:val="0"/>
          <w:color w:val="000000"/>
          <w:sz w:val="28"/>
          <w:szCs w:val="20"/>
        </w:rPr>
        <w:t>Таблица 4</w:t>
      </w:r>
    </w:p>
    <w:p w14:paraId="7AEE8784" w14:textId="77777777" w:rsidR="00373AAE" w:rsidRPr="00373AAE" w:rsidRDefault="00373AAE" w:rsidP="00373AAE">
      <w:pPr>
        <w:jc w:val="center"/>
        <w:rPr>
          <w:snapToGrid w:val="0"/>
          <w:color w:val="000000"/>
          <w:sz w:val="28"/>
        </w:rPr>
      </w:pPr>
      <w:r w:rsidRPr="00373AAE">
        <w:rPr>
          <w:bCs/>
          <w:snapToGrid w:val="0"/>
          <w:color w:val="000000"/>
          <w:sz w:val="28"/>
        </w:rPr>
        <w:t>Распределение операционных (подконтрольных) расходов</w:t>
      </w:r>
      <w:r w:rsidRPr="00373AAE">
        <w:rPr>
          <w:bCs/>
          <w:snapToGrid w:val="0"/>
          <w:color w:val="000000"/>
          <w:sz w:val="28"/>
        </w:rPr>
        <w:br/>
        <w:t xml:space="preserve"> на </w:t>
      </w:r>
      <w:r w:rsidRPr="00373AAE">
        <w:rPr>
          <w:bCs/>
          <w:noProof/>
          <w:snapToGrid w:val="0"/>
          <w:color w:val="000000"/>
          <w:sz w:val="28"/>
          <w:szCs w:val="20"/>
        </w:rPr>
        <w:t>2024 год</w:t>
      </w:r>
      <w:r w:rsidRPr="00373AAE">
        <w:rPr>
          <w:b/>
          <w:snapToGrid w:val="0"/>
          <w:color w:val="000000"/>
          <w:sz w:val="28"/>
        </w:rPr>
        <w:t xml:space="preserve"> </w:t>
      </w:r>
      <w:r w:rsidRPr="00373AAE">
        <w:rPr>
          <w:snapToGrid w:val="0"/>
          <w:color w:val="000000"/>
          <w:sz w:val="28"/>
        </w:rPr>
        <w:t>(приложение 5.1 к Методическим указаниям)</w:t>
      </w:r>
    </w:p>
    <w:p w14:paraId="2BD1C90B" w14:textId="77777777" w:rsidR="00373AAE" w:rsidRPr="00373AAE" w:rsidRDefault="00373AAE" w:rsidP="00373AAE">
      <w:pPr>
        <w:keepNext/>
        <w:jc w:val="right"/>
        <w:rPr>
          <w:bCs/>
          <w:snapToGrid w:val="0"/>
          <w:color w:val="000000"/>
          <w:sz w:val="28"/>
          <w:szCs w:val="20"/>
        </w:rPr>
      </w:pPr>
      <w:r w:rsidRPr="00373AAE">
        <w:rPr>
          <w:bCs/>
          <w:snapToGrid w:val="0"/>
          <w:color w:val="000000"/>
          <w:sz w:val="28"/>
          <w:szCs w:val="20"/>
        </w:rPr>
        <w:t>тыс. руб.</w:t>
      </w:r>
    </w:p>
    <w:tbl>
      <w:tblPr>
        <w:tblW w:w="9644" w:type="dxa"/>
        <w:jc w:val="center"/>
        <w:tblLayout w:type="fixed"/>
        <w:tblLook w:val="04A0" w:firstRow="1" w:lastRow="0" w:firstColumn="1" w:lastColumn="0" w:noHBand="0" w:noVBand="1"/>
      </w:tblPr>
      <w:tblGrid>
        <w:gridCol w:w="553"/>
        <w:gridCol w:w="4244"/>
        <w:gridCol w:w="1553"/>
        <w:gridCol w:w="1552"/>
        <w:gridCol w:w="1742"/>
      </w:tblGrid>
      <w:tr w:rsidR="00373AAE" w:rsidRPr="00373AAE" w14:paraId="1AB7D24D" w14:textId="77777777" w:rsidTr="003D6820">
        <w:trPr>
          <w:trHeight w:val="945"/>
          <w:tblHeader/>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A68AA" w14:textId="77777777" w:rsidR="00373AAE" w:rsidRPr="00373AAE" w:rsidRDefault="00373AAE" w:rsidP="00373AAE">
            <w:pPr>
              <w:jc w:val="center"/>
              <w:rPr>
                <w:snapToGrid w:val="0"/>
                <w:color w:val="000000"/>
                <w:sz w:val="22"/>
                <w:szCs w:val="22"/>
              </w:rPr>
            </w:pPr>
            <w:r w:rsidRPr="00373AAE">
              <w:rPr>
                <w:snapToGrid w:val="0"/>
                <w:color w:val="000000"/>
                <w:sz w:val="22"/>
                <w:szCs w:val="22"/>
              </w:rPr>
              <w:t>№ п/п</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522E080A" w14:textId="77777777" w:rsidR="00373AAE" w:rsidRPr="00373AAE" w:rsidRDefault="00373AAE" w:rsidP="00373AAE">
            <w:pPr>
              <w:jc w:val="center"/>
              <w:rPr>
                <w:snapToGrid w:val="0"/>
                <w:color w:val="000000"/>
                <w:sz w:val="22"/>
                <w:szCs w:val="22"/>
              </w:rPr>
            </w:pPr>
            <w:r w:rsidRPr="00373AAE">
              <w:rPr>
                <w:snapToGrid w:val="0"/>
                <w:color w:val="000000"/>
                <w:sz w:val="22"/>
                <w:szCs w:val="22"/>
              </w:rPr>
              <w:t>Наименование расхода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75002" w14:textId="77777777" w:rsidR="00373AAE" w:rsidRPr="00373AAE" w:rsidRDefault="00373AAE" w:rsidP="00373AAE">
            <w:pPr>
              <w:tabs>
                <w:tab w:val="left" w:pos="1479"/>
              </w:tabs>
              <w:ind w:left="-80" w:right="-116"/>
              <w:jc w:val="center"/>
              <w:rPr>
                <w:snapToGrid w:val="0"/>
                <w:color w:val="000000"/>
                <w:sz w:val="22"/>
                <w:szCs w:val="22"/>
              </w:rPr>
            </w:pPr>
            <w:r w:rsidRPr="00373AAE">
              <w:rPr>
                <w:snapToGrid w:val="0"/>
                <w:color w:val="000000"/>
                <w:sz w:val="22"/>
                <w:szCs w:val="22"/>
              </w:rPr>
              <w:t xml:space="preserve">Предложение предприятия </w:t>
            </w:r>
            <w:r w:rsidRPr="00373AAE">
              <w:rPr>
                <w:snapToGrid w:val="0"/>
                <w:color w:val="000000"/>
                <w:sz w:val="22"/>
                <w:szCs w:val="22"/>
              </w:rPr>
              <w:br/>
              <w:t>на 2024 год</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0CC5378B" w14:textId="77777777" w:rsidR="00373AAE" w:rsidRPr="00373AAE" w:rsidRDefault="00373AAE" w:rsidP="00373AAE">
            <w:pPr>
              <w:ind w:left="-134" w:right="-131"/>
              <w:jc w:val="center"/>
              <w:rPr>
                <w:snapToGrid w:val="0"/>
                <w:color w:val="000000"/>
                <w:sz w:val="22"/>
                <w:szCs w:val="22"/>
              </w:rPr>
            </w:pPr>
            <w:r w:rsidRPr="00373AAE">
              <w:rPr>
                <w:snapToGrid w:val="0"/>
                <w:color w:val="000000"/>
                <w:sz w:val="22"/>
                <w:szCs w:val="22"/>
              </w:rPr>
              <w:t xml:space="preserve">Предложение экспертов </w:t>
            </w:r>
            <w:r w:rsidRPr="00373AAE">
              <w:rPr>
                <w:snapToGrid w:val="0"/>
                <w:color w:val="000000"/>
                <w:sz w:val="22"/>
                <w:szCs w:val="22"/>
              </w:rPr>
              <w:br/>
              <w:t>на 2024 год</w:t>
            </w:r>
          </w:p>
        </w:tc>
        <w:tc>
          <w:tcPr>
            <w:tcW w:w="1742" w:type="dxa"/>
            <w:tcBorders>
              <w:top w:val="single" w:sz="4" w:space="0" w:color="auto"/>
              <w:left w:val="nil"/>
              <w:bottom w:val="single" w:sz="4" w:space="0" w:color="auto"/>
              <w:right w:val="single" w:sz="4" w:space="0" w:color="auto"/>
            </w:tcBorders>
            <w:shd w:val="clear" w:color="auto" w:fill="auto"/>
            <w:vAlign w:val="center"/>
            <w:hideMark/>
          </w:tcPr>
          <w:p w14:paraId="04F088AC" w14:textId="77777777" w:rsidR="00373AAE" w:rsidRPr="00373AAE" w:rsidRDefault="00373AAE" w:rsidP="00373AAE">
            <w:pPr>
              <w:ind w:left="-82" w:right="-113"/>
              <w:jc w:val="center"/>
              <w:rPr>
                <w:snapToGrid w:val="0"/>
                <w:color w:val="000000"/>
                <w:sz w:val="22"/>
                <w:szCs w:val="22"/>
              </w:rPr>
            </w:pPr>
            <w:r w:rsidRPr="00373AAE">
              <w:rPr>
                <w:snapToGrid w:val="0"/>
                <w:color w:val="000000"/>
                <w:sz w:val="22"/>
                <w:szCs w:val="22"/>
              </w:rPr>
              <w:t>Корректировка предложения предприятия</w:t>
            </w:r>
          </w:p>
        </w:tc>
      </w:tr>
      <w:tr w:rsidR="00373AAE" w:rsidRPr="00373AAE" w14:paraId="0E8382E2"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90BA712"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4244" w:type="dxa"/>
            <w:tcBorders>
              <w:top w:val="nil"/>
              <w:left w:val="nil"/>
              <w:bottom w:val="single" w:sz="4" w:space="0" w:color="auto"/>
              <w:right w:val="single" w:sz="4" w:space="0" w:color="auto"/>
            </w:tcBorders>
            <w:shd w:val="clear" w:color="auto" w:fill="auto"/>
            <w:vAlign w:val="center"/>
            <w:hideMark/>
          </w:tcPr>
          <w:p w14:paraId="6F1521DF"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приобретение сырья и материалов</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18C15B08" w14:textId="77777777" w:rsidR="00373AAE" w:rsidRPr="00373AAE" w:rsidRDefault="00373AAE" w:rsidP="00373AAE">
            <w:pPr>
              <w:jc w:val="center"/>
              <w:rPr>
                <w:snapToGrid w:val="0"/>
                <w:color w:val="000000"/>
                <w:sz w:val="22"/>
                <w:szCs w:val="22"/>
              </w:rPr>
            </w:pPr>
            <w:r w:rsidRPr="00373AAE">
              <w:rPr>
                <w:snapToGrid w:val="0"/>
                <w:color w:val="000000"/>
                <w:sz w:val="22"/>
                <w:szCs w:val="22"/>
              </w:rPr>
              <w:t>2 409,87</w:t>
            </w:r>
          </w:p>
        </w:tc>
        <w:tc>
          <w:tcPr>
            <w:tcW w:w="1552" w:type="dxa"/>
            <w:tcBorders>
              <w:top w:val="nil"/>
              <w:left w:val="nil"/>
              <w:bottom w:val="single" w:sz="4" w:space="0" w:color="auto"/>
              <w:right w:val="nil"/>
            </w:tcBorders>
            <w:shd w:val="clear" w:color="auto" w:fill="auto"/>
            <w:vAlign w:val="center"/>
            <w:hideMark/>
          </w:tcPr>
          <w:p w14:paraId="4CCDEE7D" w14:textId="77777777" w:rsidR="00373AAE" w:rsidRPr="00373AAE" w:rsidRDefault="00373AAE" w:rsidP="00373AAE">
            <w:pPr>
              <w:jc w:val="center"/>
              <w:rPr>
                <w:snapToGrid w:val="0"/>
                <w:color w:val="000000"/>
                <w:sz w:val="22"/>
                <w:szCs w:val="22"/>
              </w:rPr>
            </w:pPr>
            <w:r w:rsidRPr="00373AAE">
              <w:rPr>
                <w:snapToGrid w:val="0"/>
                <w:color w:val="000000"/>
                <w:sz w:val="22"/>
                <w:szCs w:val="22"/>
              </w:rPr>
              <w:t>2 467,39</w:t>
            </w:r>
          </w:p>
        </w:tc>
        <w:tc>
          <w:tcPr>
            <w:tcW w:w="1742" w:type="dxa"/>
            <w:tcBorders>
              <w:top w:val="nil"/>
              <w:left w:val="single" w:sz="4" w:space="0" w:color="auto"/>
              <w:bottom w:val="single" w:sz="4" w:space="0" w:color="auto"/>
              <w:right w:val="single" w:sz="4" w:space="0" w:color="auto"/>
            </w:tcBorders>
            <w:shd w:val="clear" w:color="auto" w:fill="auto"/>
            <w:vAlign w:val="center"/>
          </w:tcPr>
          <w:p w14:paraId="13430E2D" w14:textId="77777777" w:rsidR="00373AAE" w:rsidRPr="00373AAE" w:rsidRDefault="00373AAE" w:rsidP="00373AAE">
            <w:pPr>
              <w:jc w:val="center"/>
              <w:rPr>
                <w:snapToGrid w:val="0"/>
                <w:color w:val="000000"/>
                <w:sz w:val="22"/>
                <w:szCs w:val="22"/>
              </w:rPr>
            </w:pPr>
            <w:r w:rsidRPr="00373AAE">
              <w:rPr>
                <w:snapToGrid w:val="0"/>
                <w:color w:val="000000"/>
                <w:sz w:val="22"/>
                <w:szCs w:val="22"/>
              </w:rPr>
              <w:t>57,52</w:t>
            </w:r>
          </w:p>
        </w:tc>
      </w:tr>
      <w:tr w:rsidR="00373AAE" w:rsidRPr="00373AAE" w14:paraId="6E4C31A8"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640C3DC"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4244" w:type="dxa"/>
            <w:tcBorders>
              <w:top w:val="nil"/>
              <w:left w:val="nil"/>
              <w:bottom w:val="single" w:sz="4" w:space="0" w:color="auto"/>
              <w:right w:val="single" w:sz="4" w:space="0" w:color="auto"/>
            </w:tcBorders>
            <w:shd w:val="clear" w:color="auto" w:fill="auto"/>
            <w:vAlign w:val="center"/>
            <w:hideMark/>
          </w:tcPr>
          <w:p w14:paraId="5DA6ABC2"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ремонт основных средств</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5E180D56" w14:textId="77777777" w:rsidR="00373AAE" w:rsidRPr="00373AAE" w:rsidRDefault="00373AAE" w:rsidP="00373AAE">
            <w:pPr>
              <w:jc w:val="center"/>
              <w:rPr>
                <w:snapToGrid w:val="0"/>
                <w:color w:val="000000"/>
                <w:sz w:val="22"/>
                <w:szCs w:val="22"/>
              </w:rPr>
            </w:pPr>
            <w:r w:rsidRPr="00373AAE">
              <w:rPr>
                <w:snapToGrid w:val="0"/>
                <w:color w:val="000000"/>
                <w:sz w:val="22"/>
                <w:szCs w:val="22"/>
              </w:rPr>
              <w:t>15 975,12</w:t>
            </w:r>
          </w:p>
        </w:tc>
        <w:tc>
          <w:tcPr>
            <w:tcW w:w="1552" w:type="dxa"/>
            <w:tcBorders>
              <w:top w:val="nil"/>
              <w:left w:val="nil"/>
              <w:bottom w:val="single" w:sz="4" w:space="0" w:color="auto"/>
              <w:right w:val="nil"/>
            </w:tcBorders>
            <w:shd w:val="clear" w:color="auto" w:fill="auto"/>
            <w:vAlign w:val="center"/>
            <w:hideMark/>
          </w:tcPr>
          <w:p w14:paraId="5BC4909B" w14:textId="77777777" w:rsidR="00373AAE" w:rsidRPr="00373AAE" w:rsidRDefault="00373AAE" w:rsidP="00373AAE">
            <w:pPr>
              <w:jc w:val="center"/>
              <w:rPr>
                <w:snapToGrid w:val="0"/>
                <w:color w:val="000000"/>
                <w:sz w:val="22"/>
                <w:szCs w:val="22"/>
              </w:rPr>
            </w:pPr>
            <w:r w:rsidRPr="00373AAE">
              <w:rPr>
                <w:snapToGrid w:val="0"/>
                <w:color w:val="000000"/>
                <w:sz w:val="22"/>
                <w:szCs w:val="22"/>
              </w:rPr>
              <w:t>15 536,53</w:t>
            </w:r>
          </w:p>
        </w:tc>
        <w:tc>
          <w:tcPr>
            <w:tcW w:w="1742" w:type="dxa"/>
            <w:tcBorders>
              <w:top w:val="nil"/>
              <w:left w:val="single" w:sz="4" w:space="0" w:color="auto"/>
              <w:bottom w:val="single" w:sz="4" w:space="0" w:color="auto"/>
              <w:right w:val="single" w:sz="4" w:space="0" w:color="auto"/>
            </w:tcBorders>
            <w:shd w:val="clear" w:color="auto" w:fill="auto"/>
            <w:vAlign w:val="center"/>
          </w:tcPr>
          <w:p w14:paraId="1EEC6786" w14:textId="77777777" w:rsidR="00373AAE" w:rsidRPr="00373AAE" w:rsidRDefault="00373AAE" w:rsidP="00373AAE">
            <w:pPr>
              <w:jc w:val="center"/>
              <w:rPr>
                <w:snapToGrid w:val="0"/>
                <w:color w:val="000000"/>
                <w:sz w:val="22"/>
                <w:szCs w:val="22"/>
              </w:rPr>
            </w:pPr>
            <w:r w:rsidRPr="00373AAE">
              <w:rPr>
                <w:snapToGrid w:val="0"/>
                <w:color w:val="000000"/>
                <w:sz w:val="22"/>
                <w:szCs w:val="22"/>
              </w:rPr>
              <w:t>- 438,59</w:t>
            </w:r>
          </w:p>
        </w:tc>
      </w:tr>
      <w:tr w:rsidR="00373AAE" w:rsidRPr="00373AAE" w14:paraId="418B8301"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C19D9C9" w14:textId="77777777" w:rsidR="00373AAE" w:rsidRPr="00373AAE" w:rsidRDefault="00373AAE" w:rsidP="00373AAE">
            <w:pPr>
              <w:jc w:val="center"/>
              <w:rPr>
                <w:snapToGrid w:val="0"/>
                <w:color w:val="000000"/>
                <w:sz w:val="22"/>
                <w:szCs w:val="22"/>
              </w:rPr>
            </w:pPr>
            <w:r w:rsidRPr="00373AAE">
              <w:rPr>
                <w:snapToGrid w:val="0"/>
                <w:color w:val="000000"/>
                <w:sz w:val="22"/>
                <w:szCs w:val="22"/>
              </w:rPr>
              <w:lastRenderedPageBreak/>
              <w:t>3</w:t>
            </w:r>
          </w:p>
        </w:tc>
        <w:tc>
          <w:tcPr>
            <w:tcW w:w="4244" w:type="dxa"/>
            <w:tcBorders>
              <w:top w:val="nil"/>
              <w:left w:val="nil"/>
              <w:bottom w:val="single" w:sz="4" w:space="0" w:color="auto"/>
              <w:right w:val="single" w:sz="4" w:space="0" w:color="auto"/>
            </w:tcBorders>
            <w:shd w:val="clear" w:color="auto" w:fill="auto"/>
            <w:vAlign w:val="center"/>
            <w:hideMark/>
          </w:tcPr>
          <w:p w14:paraId="06C4F99F"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труда</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DA8F724" w14:textId="77777777" w:rsidR="00373AAE" w:rsidRPr="00373AAE" w:rsidRDefault="00373AAE" w:rsidP="00373AAE">
            <w:pPr>
              <w:jc w:val="center"/>
              <w:rPr>
                <w:snapToGrid w:val="0"/>
                <w:color w:val="000000"/>
                <w:sz w:val="22"/>
                <w:szCs w:val="22"/>
              </w:rPr>
            </w:pPr>
            <w:r w:rsidRPr="00373AAE">
              <w:rPr>
                <w:snapToGrid w:val="0"/>
                <w:color w:val="000000"/>
                <w:sz w:val="22"/>
                <w:szCs w:val="22"/>
              </w:rPr>
              <w:t>37 322,56</w:t>
            </w:r>
          </w:p>
        </w:tc>
        <w:tc>
          <w:tcPr>
            <w:tcW w:w="1552" w:type="dxa"/>
            <w:tcBorders>
              <w:top w:val="nil"/>
              <w:left w:val="nil"/>
              <w:bottom w:val="single" w:sz="4" w:space="0" w:color="auto"/>
              <w:right w:val="nil"/>
            </w:tcBorders>
            <w:shd w:val="clear" w:color="auto" w:fill="auto"/>
            <w:vAlign w:val="center"/>
            <w:hideMark/>
          </w:tcPr>
          <w:p w14:paraId="661E0AA0" w14:textId="77777777" w:rsidR="00373AAE" w:rsidRPr="00373AAE" w:rsidRDefault="00373AAE" w:rsidP="00373AAE">
            <w:pPr>
              <w:jc w:val="center"/>
              <w:rPr>
                <w:snapToGrid w:val="0"/>
                <w:color w:val="000000"/>
                <w:sz w:val="22"/>
                <w:szCs w:val="22"/>
              </w:rPr>
            </w:pPr>
            <w:r w:rsidRPr="00373AAE">
              <w:rPr>
                <w:snapToGrid w:val="0"/>
                <w:color w:val="000000"/>
                <w:sz w:val="22"/>
                <w:szCs w:val="22"/>
              </w:rPr>
              <w:t>38 213,50</w:t>
            </w:r>
          </w:p>
        </w:tc>
        <w:tc>
          <w:tcPr>
            <w:tcW w:w="1742" w:type="dxa"/>
            <w:tcBorders>
              <w:top w:val="nil"/>
              <w:left w:val="single" w:sz="4" w:space="0" w:color="auto"/>
              <w:bottom w:val="single" w:sz="4" w:space="0" w:color="auto"/>
              <w:right w:val="single" w:sz="4" w:space="0" w:color="auto"/>
            </w:tcBorders>
            <w:shd w:val="clear" w:color="auto" w:fill="auto"/>
            <w:vAlign w:val="center"/>
          </w:tcPr>
          <w:p w14:paraId="298A8134" w14:textId="77777777" w:rsidR="00373AAE" w:rsidRPr="00373AAE" w:rsidRDefault="00373AAE" w:rsidP="00373AAE">
            <w:pPr>
              <w:jc w:val="center"/>
              <w:rPr>
                <w:snapToGrid w:val="0"/>
                <w:color w:val="000000"/>
                <w:sz w:val="22"/>
                <w:szCs w:val="22"/>
              </w:rPr>
            </w:pPr>
            <w:r w:rsidRPr="00373AAE">
              <w:rPr>
                <w:snapToGrid w:val="0"/>
                <w:color w:val="000000"/>
                <w:sz w:val="22"/>
                <w:szCs w:val="22"/>
              </w:rPr>
              <w:t>890,94</w:t>
            </w:r>
          </w:p>
        </w:tc>
      </w:tr>
      <w:tr w:rsidR="00373AAE" w:rsidRPr="00373AAE" w14:paraId="02626623" w14:textId="77777777" w:rsidTr="003D6820">
        <w:trPr>
          <w:trHeight w:val="945"/>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D9269"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0F567FD8"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работ и услуг производственного характера, выполняемых по договорам со сторонними организациями</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32FB4" w14:textId="77777777" w:rsidR="00373AAE" w:rsidRPr="00373AAE" w:rsidRDefault="00373AAE" w:rsidP="00373AAE">
            <w:pPr>
              <w:jc w:val="center"/>
              <w:rPr>
                <w:snapToGrid w:val="0"/>
                <w:color w:val="000000"/>
                <w:sz w:val="22"/>
                <w:szCs w:val="22"/>
              </w:rPr>
            </w:pPr>
            <w:r w:rsidRPr="00373AAE">
              <w:rPr>
                <w:snapToGrid w:val="0"/>
                <w:color w:val="000000"/>
                <w:sz w:val="22"/>
                <w:szCs w:val="22"/>
              </w:rPr>
              <w:t>1 283,01</w:t>
            </w:r>
          </w:p>
        </w:tc>
        <w:tc>
          <w:tcPr>
            <w:tcW w:w="1552" w:type="dxa"/>
            <w:tcBorders>
              <w:top w:val="single" w:sz="4" w:space="0" w:color="auto"/>
              <w:left w:val="nil"/>
              <w:bottom w:val="single" w:sz="4" w:space="0" w:color="auto"/>
              <w:right w:val="nil"/>
            </w:tcBorders>
            <w:shd w:val="clear" w:color="auto" w:fill="auto"/>
            <w:vAlign w:val="center"/>
            <w:hideMark/>
          </w:tcPr>
          <w:p w14:paraId="51F9C2A3" w14:textId="77777777" w:rsidR="00373AAE" w:rsidRPr="00373AAE" w:rsidRDefault="00373AAE" w:rsidP="00373AAE">
            <w:pPr>
              <w:jc w:val="center"/>
              <w:rPr>
                <w:snapToGrid w:val="0"/>
                <w:color w:val="000000"/>
                <w:sz w:val="22"/>
                <w:szCs w:val="22"/>
              </w:rPr>
            </w:pPr>
            <w:r w:rsidRPr="00373AAE">
              <w:rPr>
                <w:snapToGrid w:val="0"/>
                <w:color w:val="000000"/>
                <w:sz w:val="22"/>
                <w:szCs w:val="22"/>
              </w:rPr>
              <w:t>1 417,09</w:t>
            </w:r>
          </w:p>
        </w:tc>
        <w:tc>
          <w:tcPr>
            <w:tcW w:w="1742" w:type="dxa"/>
            <w:tcBorders>
              <w:top w:val="nil"/>
              <w:left w:val="single" w:sz="4" w:space="0" w:color="auto"/>
              <w:bottom w:val="single" w:sz="4" w:space="0" w:color="auto"/>
              <w:right w:val="single" w:sz="4" w:space="0" w:color="auto"/>
            </w:tcBorders>
            <w:shd w:val="clear" w:color="auto" w:fill="auto"/>
            <w:vAlign w:val="center"/>
          </w:tcPr>
          <w:p w14:paraId="75ACD488" w14:textId="77777777" w:rsidR="00373AAE" w:rsidRPr="00373AAE" w:rsidRDefault="00373AAE" w:rsidP="00373AAE">
            <w:pPr>
              <w:jc w:val="center"/>
              <w:rPr>
                <w:snapToGrid w:val="0"/>
                <w:color w:val="000000"/>
                <w:sz w:val="22"/>
                <w:szCs w:val="22"/>
              </w:rPr>
            </w:pPr>
            <w:r w:rsidRPr="00373AAE">
              <w:rPr>
                <w:snapToGrid w:val="0"/>
                <w:color w:val="000000"/>
                <w:sz w:val="22"/>
                <w:szCs w:val="22"/>
              </w:rPr>
              <w:t>134,08</w:t>
            </w:r>
          </w:p>
        </w:tc>
      </w:tr>
      <w:tr w:rsidR="00373AAE" w:rsidRPr="00373AAE" w14:paraId="56EBA99F" w14:textId="77777777" w:rsidTr="003D6820">
        <w:trPr>
          <w:trHeight w:val="630"/>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3F50297"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c>
          <w:tcPr>
            <w:tcW w:w="4244" w:type="dxa"/>
            <w:tcBorders>
              <w:top w:val="nil"/>
              <w:left w:val="nil"/>
              <w:bottom w:val="single" w:sz="4" w:space="0" w:color="auto"/>
              <w:right w:val="single" w:sz="4" w:space="0" w:color="auto"/>
            </w:tcBorders>
            <w:shd w:val="clear" w:color="auto" w:fill="auto"/>
            <w:vAlign w:val="center"/>
            <w:hideMark/>
          </w:tcPr>
          <w:p w14:paraId="39712556"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иных работ и услуг, выполняемых по договорам с организациями</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4B233DA" w14:textId="77777777" w:rsidR="00373AAE" w:rsidRPr="00373AAE" w:rsidRDefault="00373AAE" w:rsidP="00373AAE">
            <w:pPr>
              <w:jc w:val="center"/>
              <w:rPr>
                <w:snapToGrid w:val="0"/>
                <w:color w:val="000000"/>
                <w:sz w:val="22"/>
                <w:szCs w:val="22"/>
              </w:rPr>
            </w:pPr>
            <w:r w:rsidRPr="00373AAE">
              <w:rPr>
                <w:snapToGrid w:val="0"/>
                <w:color w:val="000000"/>
                <w:sz w:val="22"/>
                <w:szCs w:val="22"/>
              </w:rPr>
              <w:t>1 359,28</w:t>
            </w:r>
          </w:p>
        </w:tc>
        <w:tc>
          <w:tcPr>
            <w:tcW w:w="1552" w:type="dxa"/>
            <w:tcBorders>
              <w:top w:val="nil"/>
              <w:left w:val="nil"/>
              <w:bottom w:val="single" w:sz="4" w:space="0" w:color="auto"/>
              <w:right w:val="nil"/>
            </w:tcBorders>
            <w:shd w:val="clear" w:color="auto" w:fill="auto"/>
            <w:vAlign w:val="center"/>
            <w:hideMark/>
          </w:tcPr>
          <w:p w14:paraId="037C0359" w14:textId="77777777" w:rsidR="00373AAE" w:rsidRPr="00373AAE" w:rsidRDefault="00373AAE" w:rsidP="00373AAE">
            <w:pPr>
              <w:jc w:val="center"/>
              <w:rPr>
                <w:snapToGrid w:val="0"/>
                <w:color w:val="000000"/>
                <w:sz w:val="22"/>
                <w:szCs w:val="22"/>
              </w:rPr>
            </w:pPr>
            <w:r w:rsidRPr="00373AAE">
              <w:rPr>
                <w:snapToGrid w:val="0"/>
                <w:color w:val="000000"/>
                <w:sz w:val="22"/>
                <w:szCs w:val="22"/>
              </w:rPr>
              <w:t>1391,72</w:t>
            </w:r>
          </w:p>
        </w:tc>
        <w:tc>
          <w:tcPr>
            <w:tcW w:w="1742" w:type="dxa"/>
            <w:tcBorders>
              <w:top w:val="nil"/>
              <w:left w:val="single" w:sz="4" w:space="0" w:color="auto"/>
              <w:bottom w:val="single" w:sz="4" w:space="0" w:color="auto"/>
              <w:right w:val="single" w:sz="4" w:space="0" w:color="auto"/>
            </w:tcBorders>
            <w:shd w:val="clear" w:color="auto" w:fill="auto"/>
            <w:vAlign w:val="center"/>
          </w:tcPr>
          <w:p w14:paraId="479915F1" w14:textId="77777777" w:rsidR="00373AAE" w:rsidRPr="00373AAE" w:rsidRDefault="00373AAE" w:rsidP="00373AAE">
            <w:pPr>
              <w:jc w:val="center"/>
              <w:rPr>
                <w:snapToGrid w:val="0"/>
                <w:color w:val="000000"/>
                <w:sz w:val="22"/>
                <w:szCs w:val="22"/>
              </w:rPr>
            </w:pPr>
            <w:r w:rsidRPr="00373AAE">
              <w:rPr>
                <w:snapToGrid w:val="0"/>
                <w:color w:val="000000"/>
                <w:sz w:val="22"/>
                <w:szCs w:val="22"/>
              </w:rPr>
              <w:t>32,44</w:t>
            </w:r>
          </w:p>
        </w:tc>
      </w:tr>
      <w:tr w:rsidR="00373AAE" w:rsidRPr="00373AAE" w14:paraId="053ECD8A" w14:textId="77777777" w:rsidTr="003D6820">
        <w:trPr>
          <w:trHeight w:val="315"/>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72842"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3E302A3E"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служебные командировки</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16430" w14:textId="77777777" w:rsidR="00373AAE" w:rsidRPr="00373AAE" w:rsidRDefault="00373AAE" w:rsidP="00373AAE">
            <w:pPr>
              <w:jc w:val="center"/>
              <w:rPr>
                <w:snapToGrid w:val="0"/>
                <w:color w:val="000000"/>
                <w:sz w:val="22"/>
                <w:szCs w:val="22"/>
              </w:rPr>
            </w:pPr>
            <w:r w:rsidRPr="00373AAE">
              <w:rPr>
                <w:snapToGrid w:val="0"/>
                <w:color w:val="000000"/>
                <w:sz w:val="22"/>
                <w:szCs w:val="22"/>
              </w:rPr>
              <w:t>59,08</w:t>
            </w:r>
          </w:p>
        </w:tc>
        <w:tc>
          <w:tcPr>
            <w:tcW w:w="1552" w:type="dxa"/>
            <w:tcBorders>
              <w:top w:val="single" w:sz="4" w:space="0" w:color="auto"/>
              <w:left w:val="nil"/>
              <w:bottom w:val="single" w:sz="4" w:space="0" w:color="auto"/>
              <w:right w:val="nil"/>
            </w:tcBorders>
            <w:shd w:val="clear" w:color="auto" w:fill="auto"/>
            <w:vAlign w:val="center"/>
            <w:hideMark/>
          </w:tcPr>
          <w:p w14:paraId="73FD7334" w14:textId="77777777" w:rsidR="00373AAE" w:rsidRPr="00373AAE" w:rsidRDefault="00373AAE" w:rsidP="00373AAE">
            <w:pPr>
              <w:jc w:val="center"/>
              <w:rPr>
                <w:snapToGrid w:val="0"/>
                <w:color w:val="000000"/>
                <w:sz w:val="22"/>
                <w:szCs w:val="22"/>
              </w:rPr>
            </w:pPr>
            <w:r w:rsidRPr="00373AAE">
              <w:rPr>
                <w:snapToGrid w:val="0"/>
                <w:color w:val="000000"/>
                <w:sz w:val="22"/>
                <w:szCs w:val="22"/>
              </w:rPr>
              <w:t>60,49</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14:paraId="5D399610" w14:textId="77777777" w:rsidR="00373AAE" w:rsidRPr="00373AAE" w:rsidRDefault="00373AAE" w:rsidP="00373AAE">
            <w:pPr>
              <w:jc w:val="center"/>
              <w:rPr>
                <w:snapToGrid w:val="0"/>
                <w:color w:val="000000"/>
                <w:sz w:val="22"/>
                <w:szCs w:val="22"/>
              </w:rPr>
            </w:pPr>
            <w:r w:rsidRPr="00373AAE">
              <w:rPr>
                <w:snapToGrid w:val="0"/>
                <w:color w:val="000000"/>
                <w:sz w:val="22"/>
                <w:szCs w:val="22"/>
              </w:rPr>
              <w:t>1,41</w:t>
            </w:r>
          </w:p>
        </w:tc>
      </w:tr>
      <w:tr w:rsidR="00373AAE" w:rsidRPr="00373AAE" w14:paraId="31FD5E4D" w14:textId="77777777" w:rsidTr="003D6820">
        <w:trPr>
          <w:trHeight w:val="315"/>
          <w:jc w:val="center"/>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FE5EC" w14:textId="77777777" w:rsidR="00373AAE" w:rsidRPr="00373AAE" w:rsidRDefault="00373AAE" w:rsidP="00373AAE">
            <w:pPr>
              <w:jc w:val="center"/>
              <w:rPr>
                <w:snapToGrid w:val="0"/>
                <w:color w:val="000000"/>
                <w:sz w:val="22"/>
                <w:szCs w:val="22"/>
              </w:rPr>
            </w:pPr>
            <w:r w:rsidRPr="00373AAE">
              <w:rPr>
                <w:snapToGrid w:val="0"/>
                <w:color w:val="000000"/>
                <w:sz w:val="22"/>
                <w:szCs w:val="22"/>
              </w:rPr>
              <w:t>7</w:t>
            </w:r>
          </w:p>
        </w:tc>
        <w:tc>
          <w:tcPr>
            <w:tcW w:w="4244" w:type="dxa"/>
            <w:tcBorders>
              <w:top w:val="single" w:sz="4" w:space="0" w:color="auto"/>
              <w:left w:val="nil"/>
              <w:bottom w:val="single" w:sz="4" w:space="0" w:color="auto"/>
              <w:right w:val="single" w:sz="4" w:space="0" w:color="auto"/>
            </w:tcBorders>
            <w:shd w:val="clear" w:color="auto" w:fill="auto"/>
            <w:vAlign w:val="center"/>
            <w:hideMark/>
          </w:tcPr>
          <w:p w14:paraId="5B0470D0"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обучение персонала</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8D2D9" w14:textId="77777777" w:rsidR="00373AAE" w:rsidRPr="00373AAE" w:rsidRDefault="00373AAE" w:rsidP="00373AAE">
            <w:pPr>
              <w:jc w:val="center"/>
              <w:rPr>
                <w:snapToGrid w:val="0"/>
                <w:color w:val="000000"/>
                <w:sz w:val="22"/>
                <w:szCs w:val="22"/>
              </w:rPr>
            </w:pPr>
            <w:r w:rsidRPr="00373AAE">
              <w:rPr>
                <w:snapToGrid w:val="0"/>
                <w:color w:val="000000"/>
                <w:sz w:val="22"/>
                <w:szCs w:val="22"/>
              </w:rPr>
              <w:t>51,83</w:t>
            </w:r>
          </w:p>
        </w:tc>
        <w:tc>
          <w:tcPr>
            <w:tcW w:w="1552" w:type="dxa"/>
            <w:tcBorders>
              <w:top w:val="single" w:sz="4" w:space="0" w:color="auto"/>
              <w:left w:val="nil"/>
              <w:bottom w:val="single" w:sz="4" w:space="0" w:color="auto"/>
              <w:right w:val="nil"/>
            </w:tcBorders>
            <w:shd w:val="clear" w:color="auto" w:fill="auto"/>
            <w:vAlign w:val="center"/>
            <w:hideMark/>
          </w:tcPr>
          <w:p w14:paraId="546DAF44" w14:textId="77777777" w:rsidR="00373AAE" w:rsidRPr="00373AAE" w:rsidRDefault="00373AAE" w:rsidP="00373AAE">
            <w:pPr>
              <w:jc w:val="center"/>
              <w:rPr>
                <w:snapToGrid w:val="0"/>
                <w:color w:val="000000"/>
                <w:sz w:val="22"/>
                <w:szCs w:val="22"/>
              </w:rPr>
            </w:pPr>
            <w:r w:rsidRPr="00373AAE">
              <w:rPr>
                <w:snapToGrid w:val="0"/>
                <w:color w:val="000000"/>
                <w:sz w:val="22"/>
                <w:szCs w:val="22"/>
              </w:rPr>
              <w:t>5,13</w:t>
            </w:r>
          </w:p>
        </w:tc>
        <w:tc>
          <w:tcPr>
            <w:tcW w:w="1742" w:type="dxa"/>
            <w:tcBorders>
              <w:top w:val="single" w:sz="4" w:space="0" w:color="auto"/>
              <w:left w:val="single" w:sz="4" w:space="0" w:color="auto"/>
              <w:bottom w:val="single" w:sz="4" w:space="0" w:color="auto"/>
              <w:right w:val="single" w:sz="4" w:space="0" w:color="auto"/>
            </w:tcBorders>
            <w:shd w:val="clear" w:color="auto" w:fill="auto"/>
            <w:vAlign w:val="center"/>
          </w:tcPr>
          <w:p w14:paraId="0EE994C7" w14:textId="77777777" w:rsidR="00373AAE" w:rsidRPr="00373AAE" w:rsidRDefault="00373AAE" w:rsidP="00373AAE">
            <w:pPr>
              <w:jc w:val="center"/>
              <w:rPr>
                <w:snapToGrid w:val="0"/>
                <w:color w:val="000000"/>
                <w:sz w:val="22"/>
                <w:szCs w:val="22"/>
              </w:rPr>
            </w:pPr>
            <w:r w:rsidRPr="00373AAE">
              <w:rPr>
                <w:snapToGrid w:val="0"/>
                <w:color w:val="000000"/>
                <w:sz w:val="22"/>
                <w:szCs w:val="22"/>
              </w:rPr>
              <w:t>- 46,70</w:t>
            </w:r>
          </w:p>
        </w:tc>
      </w:tr>
      <w:tr w:rsidR="00373AAE" w:rsidRPr="00373AAE" w14:paraId="419ACA96"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01778CD" w14:textId="77777777" w:rsidR="00373AAE" w:rsidRPr="00373AAE" w:rsidRDefault="00373AAE" w:rsidP="00373AAE">
            <w:pPr>
              <w:jc w:val="center"/>
              <w:rPr>
                <w:snapToGrid w:val="0"/>
                <w:color w:val="000000"/>
                <w:sz w:val="22"/>
                <w:szCs w:val="22"/>
              </w:rPr>
            </w:pPr>
            <w:r w:rsidRPr="00373AAE">
              <w:rPr>
                <w:snapToGrid w:val="0"/>
                <w:color w:val="000000"/>
                <w:sz w:val="22"/>
                <w:szCs w:val="22"/>
              </w:rPr>
              <w:t>8</w:t>
            </w:r>
          </w:p>
        </w:tc>
        <w:tc>
          <w:tcPr>
            <w:tcW w:w="4244" w:type="dxa"/>
            <w:tcBorders>
              <w:top w:val="nil"/>
              <w:left w:val="nil"/>
              <w:bottom w:val="single" w:sz="4" w:space="0" w:color="auto"/>
              <w:right w:val="single" w:sz="4" w:space="0" w:color="auto"/>
            </w:tcBorders>
            <w:shd w:val="clear" w:color="auto" w:fill="auto"/>
            <w:vAlign w:val="center"/>
            <w:hideMark/>
          </w:tcPr>
          <w:p w14:paraId="7F823F96" w14:textId="77777777" w:rsidR="00373AAE" w:rsidRPr="00373AAE" w:rsidRDefault="00373AAE" w:rsidP="00373AAE">
            <w:pPr>
              <w:rPr>
                <w:snapToGrid w:val="0"/>
                <w:color w:val="000000"/>
                <w:sz w:val="22"/>
                <w:szCs w:val="22"/>
              </w:rPr>
            </w:pPr>
            <w:r w:rsidRPr="00373AAE">
              <w:rPr>
                <w:snapToGrid w:val="0"/>
                <w:color w:val="000000"/>
                <w:sz w:val="22"/>
                <w:szCs w:val="22"/>
              </w:rPr>
              <w:t>Лизинговый платеж</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2CE6C02" w14:textId="77777777" w:rsidR="00373AAE" w:rsidRPr="00373AAE" w:rsidRDefault="00373AAE" w:rsidP="00373AAE">
            <w:pPr>
              <w:jc w:val="center"/>
              <w:rPr>
                <w:snapToGrid w:val="0"/>
                <w:color w:val="000000"/>
                <w:sz w:val="22"/>
                <w:szCs w:val="22"/>
              </w:rPr>
            </w:pPr>
            <w:r w:rsidRPr="00373AAE">
              <w:rPr>
                <w:snapToGrid w:val="0"/>
                <w:color w:val="000000"/>
                <w:sz w:val="22"/>
                <w:szCs w:val="22"/>
              </w:rPr>
              <w:t>320,50</w:t>
            </w:r>
          </w:p>
        </w:tc>
        <w:tc>
          <w:tcPr>
            <w:tcW w:w="1552" w:type="dxa"/>
            <w:tcBorders>
              <w:top w:val="nil"/>
              <w:left w:val="nil"/>
              <w:bottom w:val="single" w:sz="4" w:space="0" w:color="auto"/>
              <w:right w:val="nil"/>
            </w:tcBorders>
            <w:shd w:val="clear" w:color="auto" w:fill="auto"/>
            <w:vAlign w:val="center"/>
            <w:hideMark/>
          </w:tcPr>
          <w:p w14:paraId="04124ECA" w14:textId="77777777" w:rsidR="00373AAE" w:rsidRPr="00373AAE" w:rsidRDefault="00373AAE" w:rsidP="00373AAE">
            <w:pPr>
              <w:jc w:val="center"/>
              <w:rPr>
                <w:snapToGrid w:val="0"/>
                <w:color w:val="000000"/>
                <w:sz w:val="22"/>
                <w:szCs w:val="22"/>
              </w:rPr>
            </w:pPr>
            <w:r w:rsidRPr="00373AAE">
              <w:rPr>
                <w:snapToGrid w:val="0"/>
                <w:color w:val="000000"/>
                <w:sz w:val="22"/>
                <w:szCs w:val="22"/>
              </w:rPr>
              <w:t>328,15</w:t>
            </w:r>
          </w:p>
        </w:tc>
        <w:tc>
          <w:tcPr>
            <w:tcW w:w="1742" w:type="dxa"/>
            <w:tcBorders>
              <w:top w:val="nil"/>
              <w:left w:val="single" w:sz="4" w:space="0" w:color="auto"/>
              <w:bottom w:val="single" w:sz="4" w:space="0" w:color="auto"/>
              <w:right w:val="single" w:sz="4" w:space="0" w:color="auto"/>
            </w:tcBorders>
            <w:shd w:val="clear" w:color="auto" w:fill="auto"/>
            <w:vAlign w:val="center"/>
          </w:tcPr>
          <w:p w14:paraId="4D65487D" w14:textId="77777777" w:rsidR="00373AAE" w:rsidRPr="00373AAE" w:rsidRDefault="00373AAE" w:rsidP="00373AAE">
            <w:pPr>
              <w:jc w:val="center"/>
              <w:rPr>
                <w:snapToGrid w:val="0"/>
                <w:color w:val="000000"/>
                <w:sz w:val="22"/>
                <w:szCs w:val="22"/>
              </w:rPr>
            </w:pPr>
            <w:r w:rsidRPr="00373AAE">
              <w:rPr>
                <w:snapToGrid w:val="0"/>
                <w:color w:val="000000"/>
                <w:sz w:val="22"/>
                <w:szCs w:val="22"/>
              </w:rPr>
              <w:t>7,65</w:t>
            </w:r>
          </w:p>
        </w:tc>
      </w:tr>
      <w:tr w:rsidR="00373AAE" w:rsidRPr="00373AAE" w14:paraId="34611EFD"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A5ABAE6" w14:textId="77777777" w:rsidR="00373AAE" w:rsidRPr="00373AAE" w:rsidRDefault="00373AAE" w:rsidP="00373AAE">
            <w:pPr>
              <w:jc w:val="center"/>
              <w:rPr>
                <w:snapToGrid w:val="0"/>
                <w:color w:val="000000"/>
                <w:sz w:val="22"/>
                <w:szCs w:val="22"/>
              </w:rPr>
            </w:pPr>
            <w:r w:rsidRPr="00373AAE">
              <w:rPr>
                <w:snapToGrid w:val="0"/>
                <w:color w:val="000000"/>
                <w:sz w:val="22"/>
                <w:szCs w:val="22"/>
              </w:rPr>
              <w:t>9</w:t>
            </w:r>
          </w:p>
        </w:tc>
        <w:tc>
          <w:tcPr>
            <w:tcW w:w="4244" w:type="dxa"/>
            <w:tcBorders>
              <w:top w:val="nil"/>
              <w:left w:val="nil"/>
              <w:bottom w:val="single" w:sz="4" w:space="0" w:color="auto"/>
              <w:right w:val="single" w:sz="4" w:space="0" w:color="auto"/>
            </w:tcBorders>
            <w:shd w:val="clear" w:color="auto" w:fill="auto"/>
            <w:vAlign w:val="center"/>
            <w:hideMark/>
          </w:tcPr>
          <w:p w14:paraId="35C104AA" w14:textId="77777777" w:rsidR="00373AAE" w:rsidRPr="00373AAE" w:rsidRDefault="00373AAE" w:rsidP="00373AAE">
            <w:pPr>
              <w:rPr>
                <w:snapToGrid w:val="0"/>
                <w:color w:val="000000"/>
                <w:sz w:val="22"/>
                <w:szCs w:val="22"/>
              </w:rPr>
            </w:pPr>
            <w:r w:rsidRPr="00373AAE">
              <w:rPr>
                <w:snapToGrid w:val="0"/>
                <w:color w:val="000000"/>
                <w:sz w:val="22"/>
                <w:szCs w:val="22"/>
              </w:rPr>
              <w:t>Арендная плата</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8DCB1F1" w14:textId="77777777" w:rsidR="00373AAE" w:rsidRPr="00373AAE" w:rsidRDefault="00373AAE" w:rsidP="00373AAE">
            <w:pPr>
              <w:jc w:val="center"/>
              <w:rPr>
                <w:snapToGrid w:val="0"/>
                <w:color w:val="000000"/>
                <w:sz w:val="22"/>
                <w:szCs w:val="22"/>
              </w:rPr>
            </w:pPr>
            <w:r w:rsidRPr="00373AAE">
              <w:rPr>
                <w:snapToGrid w:val="0"/>
                <w:color w:val="000000"/>
                <w:sz w:val="22"/>
                <w:szCs w:val="22"/>
              </w:rPr>
              <w:t>837,52</w:t>
            </w:r>
          </w:p>
        </w:tc>
        <w:tc>
          <w:tcPr>
            <w:tcW w:w="1552" w:type="dxa"/>
            <w:tcBorders>
              <w:top w:val="nil"/>
              <w:left w:val="nil"/>
              <w:bottom w:val="single" w:sz="4" w:space="0" w:color="auto"/>
              <w:right w:val="nil"/>
            </w:tcBorders>
            <w:shd w:val="clear" w:color="auto" w:fill="auto"/>
            <w:vAlign w:val="center"/>
            <w:hideMark/>
          </w:tcPr>
          <w:p w14:paraId="55A34FA1" w14:textId="77777777" w:rsidR="00373AAE" w:rsidRPr="00373AAE" w:rsidRDefault="00373AAE" w:rsidP="00373AAE">
            <w:pPr>
              <w:jc w:val="center"/>
              <w:rPr>
                <w:snapToGrid w:val="0"/>
                <w:color w:val="000000"/>
                <w:sz w:val="22"/>
                <w:szCs w:val="22"/>
              </w:rPr>
            </w:pPr>
            <w:r w:rsidRPr="00373AAE">
              <w:rPr>
                <w:snapToGrid w:val="0"/>
                <w:color w:val="000000"/>
                <w:sz w:val="22"/>
                <w:szCs w:val="22"/>
              </w:rPr>
              <w:t>857,52</w:t>
            </w:r>
          </w:p>
        </w:tc>
        <w:tc>
          <w:tcPr>
            <w:tcW w:w="1742" w:type="dxa"/>
            <w:tcBorders>
              <w:top w:val="nil"/>
              <w:left w:val="single" w:sz="4" w:space="0" w:color="auto"/>
              <w:bottom w:val="single" w:sz="4" w:space="0" w:color="auto"/>
              <w:right w:val="single" w:sz="4" w:space="0" w:color="auto"/>
            </w:tcBorders>
            <w:shd w:val="clear" w:color="auto" w:fill="auto"/>
            <w:vAlign w:val="center"/>
          </w:tcPr>
          <w:p w14:paraId="7532AE99" w14:textId="77777777" w:rsidR="00373AAE" w:rsidRPr="00373AAE" w:rsidRDefault="00373AAE" w:rsidP="00373AAE">
            <w:pPr>
              <w:jc w:val="center"/>
              <w:rPr>
                <w:snapToGrid w:val="0"/>
                <w:color w:val="000000"/>
                <w:sz w:val="22"/>
                <w:szCs w:val="22"/>
              </w:rPr>
            </w:pPr>
            <w:r w:rsidRPr="00373AAE">
              <w:rPr>
                <w:snapToGrid w:val="0"/>
                <w:color w:val="000000"/>
                <w:sz w:val="22"/>
                <w:szCs w:val="22"/>
              </w:rPr>
              <w:t>19,99</w:t>
            </w:r>
          </w:p>
        </w:tc>
      </w:tr>
      <w:tr w:rsidR="00373AAE" w:rsidRPr="00373AAE" w14:paraId="7D060FE4"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CEEB00C" w14:textId="77777777" w:rsidR="00373AAE" w:rsidRPr="00373AAE" w:rsidRDefault="00373AAE" w:rsidP="00373AAE">
            <w:pPr>
              <w:jc w:val="center"/>
              <w:rPr>
                <w:snapToGrid w:val="0"/>
                <w:color w:val="000000"/>
                <w:sz w:val="22"/>
                <w:szCs w:val="22"/>
              </w:rPr>
            </w:pPr>
            <w:r w:rsidRPr="00373AAE">
              <w:rPr>
                <w:snapToGrid w:val="0"/>
                <w:color w:val="000000"/>
                <w:sz w:val="22"/>
                <w:szCs w:val="22"/>
              </w:rPr>
              <w:t>10</w:t>
            </w:r>
          </w:p>
        </w:tc>
        <w:tc>
          <w:tcPr>
            <w:tcW w:w="4244" w:type="dxa"/>
            <w:tcBorders>
              <w:top w:val="nil"/>
              <w:left w:val="nil"/>
              <w:bottom w:val="single" w:sz="4" w:space="0" w:color="auto"/>
              <w:right w:val="single" w:sz="4" w:space="0" w:color="auto"/>
            </w:tcBorders>
            <w:shd w:val="clear" w:color="auto" w:fill="auto"/>
            <w:vAlign w:val="center"/>
            <w:hideMark/>
          </w:tcPr>
          <w:p w14:paraId="3BE4718F" w14:textId="77777777" w:rsidR="00373AAE" w:rsidRPr="00373AAE" w:rsidRDefault="00373AAE" w:rsidP="00373AAE">
            <w:pPr>
              <w:rPr>
                <w:snapToGrid w:val="0"/>
                <w:color w:val="000000"/>
                <w:sz w:val="22"/>
                <w:szCs w:val="22"/>
              </w:rPr>
            </w:pPr>
            <w:r w:rsidRPr="00373AAE">
              <w:rPr>
                <w:snapToGrid w:val="0"/>
                <w:color w:val="000000"/>
                <w:sz w:val="22"/>
                <w:szCs w:val="22"/>
              </w:rPr>
              <w:t>Другие расходы</w:t>
            </w:r>
          </w:p>
        </w:tc>
        <w:tc>
          <w:tcPr>
            <w:tcW w:w="1553" w:type="dxa"/>
            <w:tcBorders>
              <w:top w:val="nil"/>
              <w:left w:val="single" w:sz="4" w:space="0" w:color="auto"/>
              <w:bottom w:val="single" w:sz="4" w:space="0" w:color="auto"/>
              <w:right w:val="single" w:sz="4" w:space="0" w:color="auto"/>
            </w:tcBorders>
            <w:shd w:val="clear" w:color="auto" w:fill="auto"/>
            <w:vAlign w:val="center"/>
            <w:hideMark/>
          </w:tcPr>
          <w:p w14:paraId="45E55371" w14:textId="77777777" w:rsidR="00373AAE" w:rsidRPr="00373AAE" w:rsidRDefault="00373AAE" w:rsidP="00373AAE">
            <w:pPr>
              <w:jc w:val="center"/>
              <w:rPr>
                <w:snapToGrid w:val="0"/>
                <w:color w:val="000000"/>
                <w:sz w:val="22"/>
                <w:szCs w:val="22"/>
              </w:rPr>
            </w:pPr>
            <w:r w:rsidRPr="00373AAE">
              <w:rPr>
                <w:snapToGrid w:val="0"/>
                <w:color w:val="000000"/>
                <w:sz w:val="22"/>
                <w:szCs w:val="22"/>
              </w:rPr>
              <w:t>362,00</w:t>
            </w:r>
          </w:p>
        </w:tc>
        <w:tc>
          <w:tcPr>
            <w:tcW w:w="1552" w:type="dxa"/>
            <w:tcBorders>
              <w:top w:val="nil"/>
              <w:left w:val="nil"/>
              <w:bottom w:val="single" w:sz="4" w:space="0" w:color="auto"/>
              <w:right w:val="nil"/>
            </w:tcBorders>
            <w:shd w:val="clear" w:color="auto" w:fill="auto"/>
            <w:vAlign w:val="center"/>
            <w:hideMark/>
          </w:tcPr>
          <w:p w14:paraId="09BEDD63" w14:textId="77777777" w:rsidR="00373AAE" w:rsidRPr="00373AAE" w:rsidRDefault="00373AAE" w:rsidP="00373AAE">
            <w:pPr>
              <w:jc w:val="center"/>
              <w:rPr>
                <w:snapToGrid w:val="0"/>
                <w:color w:val="000000"/>
                <w:sz w:val="22"/>
                <w:szCs w:val="22"/>
              </w:rPr>
            </w:pPr>
            <w:r w:rsidRPr="00373AAE">
              <w:rPr>
                <w:snapToGrid w:val="0"/>
                <w:color w:val="000000"/>
                <w:sz w:val="22"/>
                <w:szCs w:val="22"/>
              </w:rPr>
              <w:t>370,00</w:t>
            </w:r>
          </w:p>
        </w:tc>
        <w:tc>
          <w:tcPr>
            <w:tcW w:w="1742" w:type="dxa"/>
            <w:tcBorders>
              <w:top w:val="nil"/>
              <w:left w:val="single" w:sz="4" w:space="0" w:color="auto"/>
              <w:bottom w:val="single" w:sz="4" w:space="0" w:color="auto"/>
              <w:right w:val="single" w:sz="4" w:space="0" w:color="auto"/>
            </w:tcBorders>
            <w:shd w:val="clear" w:color="auto" w:fill="auto"/>
            <w:vAlign w:val="center"/>
          </w:tcPr>
          <w:p w14:paraId="7A3FCF71" w14:textId="77777777" w:rsidR="00373AAE" w:rsidRPr="00373AAE" w:rsidRDefault="00373AAE" w:rsidP="00373AAE">
            <w:pPr>
              <w:jc w:val="center"/>
              <w:rPr>
                <w:snapToGrid w:val="0"/>
                <w:color w:val="000000"/>
                <w:sz w:val="22"/>
                <w:szCs w:val="22"/>
              </w:rPr>
            </w:pPr>
            <w:r w:rsidRPr="00373AAE">
              <w:rPr>
                <w:snapToGrid w:val="0"/>
                <w:color w:val="000000"/>
                <w:sz w:val="22"/>
                <w:szCs w:val="22"/>
              </w:rPr>
              <w:t>8,00</w:t>
            </w:r>
          </w:p>
        </w:tc>
      </w:tr>
      <w:tr w:rsidR="00373AAE" w:rsidRPr="00373AAE" w14:paraId="44E3F823" w14:textId="77777777" w:rsidTr="003D6820">
        <w:trPr>
          <w:trHeight w:val="315"/>
          <w:jc w:val="center"/>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C9CA91E" w14:textId="77777777" w:rsidR="00373AAE" w:rsidRPr="00373AAE" w:rsidRDefault="00373AAE" w:rsidP="00373AAE">
            <w:pPr>
              <w:jc w:val="center"/>
              <w:rPr>
                <w:snapToGrid w:val="0"/>
                <w:color w:val="000000"/>
                <w:sz w:val="22"/>
                <w:szCs w:val="22"/>
              </w:rPr>
            </w:pPr>
            <w:r w:rsidRPr="00373AAE">
              <w:rPr>
                <w:snapToGrid w:val="0"/>
                <w:color w:val="000000"/>
                <w:sz w:val="22"/>
                <w:szCs w:val="22"/>
              </w:rPr>
              <w:t>11</w:t>
            </w:r>
          </w:p>
        </w:tc>
        <w:tc>
          <w:tcPr>
            <w:tcW w:w="4244" w:type="dxa"/>
            <w:tcBorders>
              <w:top w:val="nil"/>
              <w:left w:val="nil"/>
              <w:bottom w:val="single" w:sz="4" w:space="0" w:color="auto"/>
              <w:right w:val="single" w:sz="4" w:space="0" w:color="auto"/>
            </w:tcBorders>
            <w:shd w:val="clear" w:color="auto" w:fill="auto"/>
            <w:vAlign w:val="center"/>
            <w:hideMark/>
          </w:tcPr>
          <w:p w14:paraId="5110D783" w14:textId="77777777" w:rsidR="00373AAE" w:rsidRPr="00373AAE" w:rsidRDefault="00373AAE" w:rsidP="00373AAE">
            <w:pPr>
              <w:rPr>
                <w:snapToGrid w:val="0"/>
                <w:color w:val="000000"/>
                <w:sz w:val="22"/>
                <w:szCs w:val="22"/>
              </w:rPr>
            </w:pPr>
            <w:r w:rsidRPr="00373AAE">
              <w:rPr>
                <w:snapToGrid w:val="0"/>
                <w:color w:val="000000"/>
                <w:sz w:val="22"/>
                <w:szCs w:val="22"/>
              </w:rPr>
              <w:t>ИТОГО операционных расходов</w:t>
            </w:r>
          </w:p>
        </w:tc>
        <w:tc>
          <w:tcPr>
            <w:tcW w:w="1553" w:type="dxa"/>
            <w:tcBorders>
              <w:top w:val="nil"/>
              <w:left w:val="single" w:sz="4" w:space="0" w:color="auto"/>
              <w:bottom w:val="single" w:sz="4" w:space="0" w:color="auto"/>
              <w:right w:val="nil"/>
            </w:tcBorders>
            <w:shd w:val="clear" w:color="auto" w:fill="auto"/>
            <w:vAlign w:val="center"/>
            <w:hideMark/>
          </w:tcPr>
          <w:p w14:paraId="0E28A0EC" w14:textId="77777777" w:rsidR="00373AAE" w:rsidRPr="00373AAE" w:rsidRDefault="00373AAE" w:rsidP="00373AAE">
            <w:pPr>
              <w:jc w:val="center"/>
              <w:rPr>
                <w:snapToGrid w:val="0"/>
                <w:color w:val="000000"/>
                <w:sz w:val="22"/>
                <w:szCs w:val="22"/>
              </w:rPr>
            </w:pPr>
            <w:r w:rsidRPr="00373AAE">
              <w:rPr>
                <w:snapToGrid w:val="0"/>
                <w:color w:val="000000"/>
                <w:sz w:val="22"/>
                <w:szCs w:val="22"/>
              </w:rPr>
              <w:t>59 660,26</w:t>
            </w:r>
          </w:p>
        </w:tc>
        <w:tc>
          <w:tcPr>
            <w:tcW w:w="1552" w:type="dxa"/>
            <w:tcBorders>
              <w:top w:val="nil"/>
              <w:left w:val="single" w:sz="4" w:space="0" w:color="auto"/>
              <w:bottom w:val="single" w:sz="4" w:space="0" w:color="auto"/>
              <w:right w:val="nil"/>
            </w:tcBorders>
            <w:shd w:val="clear" w:color="auto" w:fill="auto"/>
            <w:vAlign w:val="center"/>
            <w:hideMark/>
          </w:tcPr>
          <w:p w14:paraId="47B23987" w14:textId="77777777" w:rsidR="00373AAE" w:rsidRPr="00373AAE" w:rsidRDefault="00373AAE" w:rsidP="00373AAE">
            <w:pPr>
              <w:jc w:val="center"/>
              <w:rPr>
                <w:snapToGrid w:val="0"/>
                <w:color w:val="000000"/>
                <w:sz w:val="22"/>
                <w:szCs w:val="22"/>
              </w:rPr>
            </w:pPr>
            <w:r w:rsidRPr="00373AAE">
              <w:rPr>
                <w:snapToGrid w:val="0"/>
                <w:color w:val="000000"/>
                <w:sz w:val="22"/>
                <w:szCs w:val="22"/>
              </w:rPr>
              <w:t>60 648,00</w:t>
            </w:r>
          </w:p>
        </w:tc>
        <w:tc>
          <w:tcPr>
            <w:tcW w:w="1742" w:type="dxa"/>
            <w:tcBorders>
              <w:top w:val="nil"/>
              <w:left w:val="single" w:sz="4" w:space="0" w:color="auto"/>
              <w:bottom w:val="single" w:sz="4" w:space="0" w:color="auto"/>
              <w:right w:val="single" w:sz="4" w:space="0" w:color="auto"/>
            </w:tcBorders>
            <w:shd w:val="clear" w:color="auto" w:fill="auto"/>
            <w:vAlign w:val="center"/>
          </w:tcPr>
          <w:p w14:paraId="1B55C7F0" w14:textId="77777777" w:rsidR="00373AAE" w:rsidRPr="00373AAE" w:rsidRDefault="00373AAE" w:rsidP="00373AAE">
            <w:pPr>
              <w:jc w:val="center"/>
              <w:rPr>
                <w:snapToGrid w:val="0"/>
                <w:color w:val="000000"/>
                <w:sz w:val="22"/>
                <w:szCs w:val="22"/>
              </w:rPr>
            </w:pPr>
            <w:r w:rsidRPr="00373AAE">
              <w:rPr>
                <w:snapToGrid w:val="0"/>
                <w:color w:val="000000"/>
                <w:sz w:val="22"/>
                <w:szCs w:val="22"/>
              </w:rPr>
              <w:t>987,74</w:t>
            </w:r>
          </w:p>
        </w:tc>
      </w:tr>
    </w:tbl>
    <w:p w14:paraId="78B32829"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bookmarkStart w:id="60" w:name="_Toc52528737"/>
      <w:r w:rsidRPr="00373AAE">
        <w:rPr>
          <w:b/>
          <w:bCs/>
          <w:snapToGrid w:val="0"/>
          <w:sz w:val="28"/>
          <w:szCs w:val="28"/>
        </w:rPr>
        <w:t>Неподконтрольные расходы</w:t>
      </w:r>
    </w:p>
    <w:p w14:paraId="0C1897BF" w14:textId="77777777" w:rsidR="00373AAE" w:rsidRPr="00373AAE" w:rsidRDefault="00373AAE" w:rsidP="00373AAE">
      <w:pPr>
        <w:autoSpaceDE w:val="0"/>
        <w:autoSpaceDN w:val="0"/>
        <w:adjustRightInd w:val="0"/>
        <w:ind w:firstLine="709"/>
        <w:jc w:val="both"/>
        <w:rPr>
          <w:rFonts w:eastAsia="Calibri"/>
          <w:snapToGrid w:val="0"/>
          <w:color w:val="000000"/>
          <w:sz w:val="28"/>
          <w:szCs w:val="28"/>
        </w:rPr>
      </w:pPr>
      <w:r w:rsidRPr="00373AAE">
        <w:rPr>
          <w:rFonts w:eastAsia="Calibri"/>
          <w:snapToGrid w:val="0"/>
          <w:color w:val="000000"/>
          <w:sz w:val="28"/>
          <w:szCs w:val="28"/>
        </w:rPr>
        <w:t>Предприятием заявлены неподконтрольные расходы на 2024 год в размере 56 672,48 тыс. руб.</w:t>
      </w:r>
    </w:p>
    <w:p w14:paraId="26822EC3"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Согласно абзацу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6B48C767"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 xml:space="preserve">1) расходы на оплату услуг, оказываемых организациями, осуществляющими регулируемые виды деятельности в соответствии </w:t>
      </w:r>
      <w:r w:rsidRPr="00373AAE">
        <w:rPr>
          <w:snapToGrid w:val="0"/>
          <w:color w:val="000000"/>
          <w:sz w:val="28"/>
          <w:szCs w:val="28"/>
          <w:lang w:eastAsia="en-US"/>
        </w:rPr>
        <w:br/>
        <w:t>с законодательством Российской Федерации;</w:t>
      </w:r>
    </w:p>
    <w:p w14:paraId="6216AF14"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 xml:space="preserve">2)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w:t>
      </w:r>
      <w:r w:rsidRPr="00373AAE">
        <w:rPr>
          <w:snapToGrid w:val="0"/>
          <w:color w:val="000000"/>
          <w:sz w:val="28"/>
          <w:szCs w:val="28"/>
          <w:lang w:eastAsia="en-US"/>
        </w:rPr>
        <w:br/>
        <w:t>на окружающую среду в пределах установленных нормативов и (или) лимитов, расходы на обязательное страхование;</w:t>
      </w:r>
    </w:p>
    <w:p w14:paraId="1B478B6D"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3) концессионную плату;</w:t>
      </w:r>
    </w:p>
    <w:p w14:paraId="22BCA36D"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4) арендную плату;</w:t>
      </w:r>
    </w:p>
    <w:p w14:paraId="39D6435F"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5) расходы по сомнительным долгам;</w:t>
      </w:r>
    </w:p>
    <w:p w14:paraId="6BE364E2"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 xml:space="preserve">6) </w:t>
      </w:r>
      <w:r w:rsidRPr="00373AAE">
        <w:rPr>
          <w:snapToGrid w:val="0"/>
          <w:color w:val="000000"/>
          <w:sz w:val="28"/>
          <w:szCs w:val="28"/>
        </w:rPr>
        <w:t>величину амортизации основных средств;</w:t>
      </w:r>
    </w:p>
    <w:p w14:paraId="0DA215FC" w14:textId="77777777" w:rsidR="00373AAE" w:rsidRPr="00373AAE" w:rsidRDefault="00373AAE" w:rsidP="00373AAE">
      <w:pPr>
        <w:tabs>
          <w:tab w:val="left" w:pos="426"/>
        </w:tabs>
        <w:ind w:firstLine="709"/>
        <w:jc w:val="both"/>
        <w:rPr>
          <w:snapToGrid w:val="0"/>
          <w:color w:val="000000"/>
          <w:sz w:val="28"/>
          <w:szCs w:val="28"/>
          <w:lang w:eastAsia="en-US"/>
        </w:rPr>
      </w:pPr>
      <w:r w:rsidRPr="00373AAE">
        <w:rPr>
          <w:snapToGrid w:val="0"/>
          <w:color w:val="000000"/>
          <w:sz w:val="28"/>
          <w:szCs w:val="28"/>
          <w:lang w:eastAsia="en-US"/>
        </w:rPr>
        <w:t>7) страховые взносы на обязательное социальное страхование, выплачиваемые из фонда оплаты труда.</w:t>
      </w:r>
    </w:p>
    <w:p w14:paraId="1E321CF8"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bookmarkStart w:id="61" w:name="_Toc14355201"/>
      <w:bookmarkStart w:id="62" w:name="_Toc46243464"/>
      <w:bookmarkStart w:id="63" w:name="_Toc81556564"/>
      <w:r w:rsidRPr="00373AAE">
        <w:rPr>
          <w:b/>
          <w:bCs/>
          <w:snapToGrid w:val="0"/>
          <w:sz w:val="28"/>
          <w:szCs w:val="28"/>
        </w:rPr>
        <w:t xml:space="preserve">7.1 Расходы на оплату </w:t>
      </w:r>
      <w:bookmarkEnd w:id="61"/>
      <w:bookmarkEnd w:id="62"/>
      <w:r w:rsidRPr="00373AAE">
        <w:rPr>
          <w:b/>
          <w:bCs/>
          <w:snapToGrid w:val="0"/>
          <w:sz w:val="28"/>
          <w:szCs w:val="28"/>
        </w:rPr>
        <w:t>услуг, оказываемых организациями, осуществляющими регулируемые виды деятельности</w:t>
      </w:r>
    </w:p>
    <w:p w14:paraId="038E2752"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 xml:space="preserve">ООО «ТГК», реализует тепловую энергию потребителям через сети МКП «Комфорт». Предприятием заявлены расходы на услуги по передаче тепловой энергии по сетям находящимся на обслуживании МКП «Комфорт», </w:t>
      </w:r>
      <w:r w:rsidRPr="00373AAE">
        <w:rPr>
          <w:snapToGrid w:val="0"/>
          <w:color w:val="000000"/>
          <w:sz w:val="28"/>
          <w:szCs w:val="28"/>
        </w:rPr>
        <w:br/>
        <w:t xml:space="preserve">в размере 37 205,23 тыс. руб. на объём транспортируемой тепловой энергии </w:t>
      </w:r>
      <w:r w:rsidRPr="00373AAE">
        <w:rPr>
          <w:snapToGrid w:val="0"/>
          <w:color w:val="000000"/>
          <w:sz w:val="28"/>
          <w:szCs w:val="28"/>
        </w:rPr>
        <w:br/>
        <w:t>в количестве 28 856,00 Гкал.</w:t>
      </w:r>
    </w:p>
    <w:p w14:paraId="7F87245D"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 xml:space="preserve">Планируемый объем передачи тепловой энергии по сетям </w:t>
      </w:r>
      <w:r w:rsidRPr="00373AAE">
        <w:rPr>
          <w:snapToGrid w:val="0"/>
          <w:color w:val="000000"/>
          <w:sz w:val="28"/>
          <w:szCs w:val="28"/>
        </w:rPr>
        <w:br/>
        <w:t xml:space="preserve">МКП «Комфорт» на 2024 год принят согласно схеме теплоснабжения </w:t>
      </w:r>
      <w:r w:rsidRPr="00373AAE">
        <w:rPr>
          <w:snapToGrid w:val="0"/>
          <w:color w:val="000000"/>
          <w:sz w:val="28"/>
          <w:szCs w:val="28"/>
        </w:rPr>
        <w:lastRenderedPageBreak/>
        <w:t xml:space="preserve">Тяжинского муниципального округа, актуализированной и утвержденной </w:t>
      </w:r>
      <w:r w:rsidRPr="00373AAE">
        <w:rPr>
          <w:snapToGrid w:val="0"/>
          <w:color w:val="000000"/>
          <w:sz w:val="28"/>
          <w:szCs w:val="28"/>
        </w:rPr>
        <w:br/>
        <w:t>на 2024 год, в размере 28 855,99 Гкал.</w:t>
      </w:r>
    </w:p>
    <w:p w14:paraId="7E8B1119"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 xml:space="preserve">Эксперты предлагают включить в расчет НВВ ООО «ТГК» на 2024 год услуги МКП «Комфорт» по передаче тепловой энергии по сетям МКП «Комфорт» в сумме 34 672,18 тыс. руб. </w:t>
      </w:r>
    </w:p>
    <w:p w14:paraId="381BDC1A"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НВВ МКП «Комфорт» принята с учетом расходов на приобретение тепловой энергии для компенсации потерь в сетях МКП «Комфорт», увеличенная на сумму НДС</w:t>
      </w:r>
      <w:bookmarkStart w:id="64" w:name="_Hlk57208184"/>
      <w:r w:rsidRPr="00373AAE">
        <w:rPr>
          <w:snapToGrid w:val="0"/>
          <w:color w:val="000000"/>
          <w:sz w:val="28"/>
          <w:szCs w:val="28"/>
        </w:rPr>
        <w:t>.</w:t>
      </w:r>
    </w:p>
    <w:p w14:paraId="1FD79A34"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 xml:space="preserve">Корректировка по статье относительно предложения предприятия </w:t>
      </w:r>
      <w:bookmarkEnd w:id="64"/>
      <w:r w:rsidRPr="00373AAE">
        <w:rPr>
          <w:snapToGrid w:val="0"/>
          <w:color w:val="000000"/>
          <w:sz w:val="28"/>
          <w:szCs w:val="28"/>
        </w:rPr>
        <w:t>в сторону снижения составила 2 533,05 тыс. руб.</w:t>
      </w:r>
    </w:p>
    <w:p w14:paraId="2D437EAE"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 xml:space="preserve">7.2 Арендная плата </w:t>
      </w:r>
    </w:p>
    <w:p w14:paraId="115F9F1F" w14:textId="77777777" w:rsidR="00373AAE" w:rsidRPr="00373AAE" w:rsidRDefault="00373AAE" w:rsidP="00373AAE">
      <w:pPr>
        <w:autoSpaceDE w:val="0"/>
        <w:autoSpaceDN w:val="0"/>
        <w:adjustRightInd w:val="0"/>
        <w:ind w:firstLine="709"/>
        <w:jc w:val="both"/>
        <w:rPr>
          <w:rFonts w:eastAsia="Calibri"/>
          <w:color w:val="000000"/>
          <w:sz w:val="28"/>
          <w:szCs w:val="28"/>
          <w:lang w:eastAsia="en-US"/>
        </w:rPr>
      </w:pPr>
      <w:r w:rsidRPr="00373AAE">
        <w:rPr>
          <w:bCs/>
          <w:snapToGrid w:val="0"/>
          <w:color w:val="000000"/>
          <w:sz w:val="28"/>
          <w:szCs w:val="28"/>
        </w:rPr>
        <w:t xml:space="preserve">Согласно пункту 65 Основ ценообразования расходы на арендную плату считаются неподконтрольными, если договор аренды заключен в отношении производственных объектов регулируемой организации. </w:t>
      </w:r>
      <w:r w:rsidRPr="00373AAE">
        <w:rPr>
          <w:rFonts w:eastAsia="Calibri"/>
          <w:color w:val="000000"/>
          <w:sz w:val="28"/>
          <w:szCs w:val="28"/>
          <w:lang w:eastAsia="en-US"/>
        </w:rPr>
        <w:t>В остальных случаях расходы на арендную плату включаются в состав операционных расходов.</w:t>
      </w:r>
    </w:p>
    <w:p w14:paraId="1C682DCC"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По данной статье предприятием заявлены расходы в размере </w:t>
      </w:r>
      <w:r w:rsidRPr="00373AAE">
        <w:rPr>
          <w:snapToGrid w:val="0"/>
          <w:color w:val="000000"/>
          <w:sz w:val="28"/>
          <w:szCs w:val="28"/>
        </w:rPr>
        <w:br/>
        <w:t>2 804,72 тыс. руб. в том числе:</w:t>
      </w:r>
    </w:p>
    <w:p w14:paraId="63B1B42A"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аренда котельных 2002,00 тыс. руб.;</w:t>
      </w:r>
    </w:p>
    <w:p w14:paraId="33598CEB"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аренда земли 802,72 тыс. руб.</w:t>
      </w:r>
    </w:p>
    <w:p w14:paraId="0D7FEF29"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В обоснование планируемых расходов по аренде котельных предприятие представило договор аренды объектов недвижимости с ООО «</w:t>
      </w:r>
      <w:proofErr w:type="spellStart"/>
      <w:r w:rsidRPr="00373AAE">
        <w:rPr>
          <w:snapToGrid w:val="0"/>
          <w:color w:val="000000"/>
          <w:sz w:val="28"/>
          <w:szCs w:val="28"/>
        </w:rPr>
        <w:t>Коммунсервис</w:t>
      </w:r>
      <w:proofErr w:type="spellEnd"/>
      <w:r w:rsidRPr="00373AAE">
        <w:rPr>
          <w:snapToGrid w:val="0"/>
          <w:color w:val="000000"/>
          <w:sz w:val="28"/>
          <w:szCs w:val="28"/>
        </w:rPr>
        <w:t xml:space="preserve"> плюс» от 24.01.2019 № 1/19/ТГК-25, сроком до 24.01.2049. </w:t>
      </w:r>
    </w:p>
    <w:p w14:paraId="0006BEEE"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Предметом договора являются следующее имущество (здания котельных): </w:t>
      </w:r>
    </w:p>
    <w:p w14:paraId="1DD76B6F"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Отдельно стоящее здание (котельная), общей площадью 113 м</w:t>
      </w:r>
      <w:r w:rsidRPr="00373AAE">
        <w:rPr>
          <w:snapToGrid w:val="0"/>
          <w:color w:val="000000"/>
          <w:sz w:val="28"/>
          <w:szCs w:val="28"/>
          <w:vertAlign w:val="superscript"/>
        </w:rPr>
        <w:t>2</w:t>
      </w:r>
      <w:r w:rsidRPr="00373AAE">
        <w:rPr>
          <w:snapToGrid w:val="0"/>
          <w:color w:val="000000"/>
          <w:sz w:val="28"/>
          <w:szCs w:val="28"/>
        </w:rPr>
        <w:t>. Назначение объекта недвижимости: нежилое здание. Адрес объекта: Кемеровская обл., Тяжинский район, пгт. Тяжинский, ул. Советская, 3б. Кадастровый номер 42:15:0103001:994;</w:t>
      </w:r>
    </w:p>
    <w:p w14:paraId="6C4132ED"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Отдельно стоящее здание (котельная), общей площадью 1 033,9 м</w:t>
      </w:r>
      <w:r w:rsidRPr="00373AAE">
        <w:rPr>
          <w:snapToGrid w:val="0"/>
          <w:color w:val="000000"/>
          <w:sz w:val="28"/>
          <w:szCs w:val="28"/>
          <w:vertAlign w:val="superscript"/>
        </w:rPr>
        <w:t>2</w:t>
      </w:r>
      <w:r w:rsidRPr="00373AAE">
        <w:rPr>
          <w:snapToGrid w:val="0"/>
          <w:color w:val="000000"/>
          <w:sz w:val="28"/>
          <w:szCs w:val="28"/>
        </w:rPr>
        <w:t>. Назначение объекта недвижимости: нежилое здание. Адрес объекта: Кемеровская обл., Тяжинский район, пгт. Тяжинский, ул. Октябрьская, 33. Кадастровый номер 42:15:0103002:373;</w:t>
      </w:r>
    </w:p>
    <w:p w14:paraId="1C4B9F04"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Отдельно стоящее здание (котельная), общей площадью 296,8 м</w:t>
      </w:r>
      <w:r w:rsidRPr="00373AAE">
        <w:rPr>
          <w:snapToGrid w:val="0"/>
          <w:color w:val="000000"/>
          <w:sz w:val="28"/>
          <w:szCs w:val="28"/>
          <w:vertAlign w:val="superscript"/>
        </w:rPr>
        <w:t>2</w:t>
      </w:r>
      <w:r w:rsidRPr="00373AAE">
        <w:rPr>
          <w:snapToGrid w:val="0"/>
          <w:color w:val="000000"/>
          <w:sz w:val="28"/>
          <w:szCs w:val="28"/>
        </w:rPr>
        <w:t xml:space="preserve">. Назначение объекта недвижимости: нежилое здание. Адрес объекта: Кемеровская обл., Тяжинский район, п. Листвянка, ул. </w:t>
      </w:r>
      <w:proofErr w:type="spellStart"/>
      <w:r w:rsidRPr="00373AAE">
        <w:rPr>
          <w:snapToGrid w:val="0"/>
          <w:color w:val="000000"/>
          <w:sz w:val="28"/>
          <w:szCs w:val="28"/>
        </w:rPr>
        <w:t>Стройгородок</w:t>
      </w:r>
      <w:proofErr w:type="spellEnd"/>
      <w:r w:rsidRPr="00373AAE">
        <w:rPr>
          <w:snapToGrid w:val="0"/>
          <w:color w:val="000000"/>
          <w:sz w:val="28"/>
          <w:szCs w:val="28"/>
        </w:rPr>
        <w:t>, 12. Кадастровый номер 42:15:0104001:399;</w:t>
      </w:r>
    </w:p>
    <w:p w14:paraId="1C202C1B"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Отдельно стоящее здание (котельная), общей площадью 245 м</w:t>
      </w:r>
      <w:r w:rsidRPr="00373AAE">
        <w:rPr>
          <w:snapToGrid w:val="0"/>
          <w:color w:val="000000"/>
          <w:sz w:val="28"/>
          <w:szCs w:val="28"/>
          <w:vertAlign w:val="superscript"/>
        </w:rPr>
        <w:t>2</w:t>
      </w:r>
      <w:r w:rsidRPr="00373AAE">
        <w:rPr>
          <w:snapToGrid w:val="0"/>
          <w:color w:val="000000"/>
          <w:sz w:val="28"/>
          <w:szCs w:val="28"/>
        </w:rPr>
        <w:t xml:space="preserve">. Назначение объекта недвижимости: нежилое здание. Адрес объекта: Кемеровская обл., Тяжинский район, п. </w:t>
      </w:r>
      <w:proofErr w:type="spellStart"/>
      <w:r w:rsidRPr="00373AAE">
        <w:rPr>
          <w:snapToGrid w:val="0"/>
          <w:color w:val="000000"/>
          <w:sz w:val="28"/>
          <w:szCs w:val="28"/>
        </w:rPr>
        <w:t>Нововосточный</w:t>
      </w:r>
      <w:proofErr w:type="spellEnd"/>
      <w:r w:rsidRPr="00373AAE">
        <w:rPr>
          <w:snapToGrid w:val="0"/>
          <w:color w:val="000000"/>
          <w:sz w:val="28"/>
          <w:szCs w:val="28"/>
        </w:rPr>
        <w:t>, пер. Коммунальный, 1. Кадастровый номер 42:15:0102006:163.</w:t>
      </w:r>
    </w:p>
    <w:p w14:paraId="1948BE82"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В обоснование планируемых расходов по аренде земли предприятие представило договоры аренды земельных участков:</w:t>
      </w:r>
    </w:p>
    <w:p w14:paraId="16C14BA2"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Договор аренды земельного участка от 07.07.2021 № 35 общей площадью 2 805 м</w:t>
      </w:r>
      <w:r w:rsidRPr="00373AAE">
        <w:rPr>
          <w:snapToGrid w:val="0"/>
          <w:color w:val="000000"/>
          <w:sz w:val="28"/>
          <w:szCs w:val="28"/>
          <w:vertAlign w:val="superscript"/>
        </w:rPr>
        <w:t>2</w:t>
      </w:r>
      <w:r w:rsidRPr="00373AAE">
        <w:rPr>
          <w:snapToGrid w:val="0"/>
          <w:color w:val="000000"/>
          <w:sz w:val="28"/>
          <w:szCs w:val="28"/>
        </w:rPr>
        <w:t xml:space="preserve">, находящийся по адресу: Кемеровская обл., Тяжинский </w:t>
      </w:r>
      <w:r w:rsidRPr="00373AAE">
        <w:rPr>
          <w:snapToGrid w:val="0"/>
          <w:color w:val="000000"/>
          <w:sz w:val="28"/>
          <w:szCs w:val="28"/>
        </w:rPr>
        <w:lastRenderedPageBreak/>
        <w:t>район, пгт. Тяжинский, ул. Октябрьская, земельный участок 33а. Кадастровый номер 42:15:0103002:994;</w:t>
      </w:r>
    </w:p>
    <w:p w14:paraId="107F477E"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Договор аренды земельного участка от 07.07.2021 № 36 общей площадью 2 125 м</w:t>
      </w:r>
      <w:r w:rsidRPr="00373AAE">
        <w:rPr>
          <w:snapToGrid w:val="0"/>
          <w:color w:val="000000"/>
          <w:sz w:val="28"/>
          <w:szCs w:val="28"/>
          <w:vertAlign w:val="superscript"/>
        </w:rPr>
        <w:t>2</w:t>
      </w:r>
      <w:r w:rsidRPr="00373AAE">
        <w:rPr>
          <w:snapToGrid w:val="0"/>
          <w:color w:val="000000"/>
          <w:sz w:val="28"/>
          <w:szCs w:val="28"/>
        </w:rPr>
        <w:t>, находящийся по адресу: Кемеровская обл., Тяжинский район, пгт. Тяжинский, ул. Октябрьская, земельный участок 33б. Кадастровый номер 42:15:0103002:993;</w:t>
      </w:r>
    </w:p>
    <w:p w14:paraId="7DE664BE"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Договор аренды земельного участка от 07.07.2021 № 37 общей площадью 188 м</w:t>
      </w:r>
      <w:r w:rsidRPr="00373AAE">
        <w:rPr>
          <w:snapToGrid w:val="0"/>
          <w:color w:val="000000"/>
          <w:sz w:val="28"/>
          <w:szCs w:val="28"/>
          <w:vertAlign w:val="superscript"/>
        </w:rPr>
        <w:t>2</w:t>
      </w:r>
      <w:r w:rsidRPr="00373AAE">
        <w:rPr>
          <w:snapToGrid w:val="0"/>
          <w:color w:val="000000"/>
          <w:sz w:val="28"/>
          <w:szCs w:val="28"/>
        </w:rPr>
        <w:t>, находящийся по адресу: Кемеровская обл., Тяжинский район, пгт. Тяжинский, ул. Советская, земельный участок 3г. Кадастровый номер 42:15:0103001:3328.</w:t>
      </w:r>
    </w:p>
    <w:p w14:paraId="0AB3C12A"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Согласно пункту 45 Основ ценообразования, экономически обоснованный уровень арендной платы, определяется органами регулирования исходя </w:t>
      </w:r>
      <w:r w:rsidRPr="00373AAE">
        <w:rPr>
          <w:snapToGrid w:val="0"/>
          <w:color w:val="000000"/>
          <w:sz w:val="28"/>
          <w:szCs w:val="28"/>
        </w:rPr>
        <w:br/>
        <w:t xml:space="preserve">из принципа возмещения арендодателю амортизации, налогов на имущество </w:t>
      </w:r>
      <w:r w:rsidRPr="00373AAE">
        <w:rPr>
          <w:snapToGrid w:val="0"/>
          <w:color w:val="000000"/>
          <w:sz w:val="28"/>
          <w:szCs w:val="28"/>
        </w:rPr>
        <w:br/>
        <w:t>и землю и других установленных законодательством Российской Федерации обязательных платежей, связанных с владением имуществом.</w:t>
      </w:r>
    </w:p>
    <w:p w14:paraId="2D0630B7"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Экспертами проведен альтернативный расчет размера амортизационных начислений, с целью включения в расчет НВВ 2024 года максимально возможной суммы арендной платы, исходя из остаточной стоимости передаваемого имущества по договору аренды. </w:t>
      </w:r>
    </w:p>
    <w:p w14:paraId="6187A8C1"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В результате проведенного анализа, эксперты предлагают учесть </w:t>
      </w:r>
      <w:r w:rsidRPr="00373AAE">
        <w:rPr>
          <w:snapToGrid w:val="0"/>
          <w:color w:val="000000"/>
          <w:sz w:val="28"/>
          <w:szCs w:val="28"/>
        </w:rPr>
        <w:br/>
        <w:t>в плановых расходах на 2024 год арендную плату имущества в размере 110,00 тыс. руб., только в части амортизационных отчислений. Поскольку ООО «ТГК» применяет упрощенную форму налогообложения, что освобождает его от уплаты налога на прибыль, налога на имущество и НДС.</w:t>
      </w:r>
    </w:p>
    <w:p w14:paraId="2C61F0DF"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Размер годовой арендной платы земельных участков по договорам определен в сумме 771,85 </w:t>
      </w:r>
      <w:proofErr w:type="spellStart"/>
      <w:r w:rsidRPr="00373AAE">
        <w:rPr>
          <w:snapToGrid w:val="0"/>
          <w:color w:val="000000"/>
          <w:sz w:val="28"/>
          <w:szCs w:val="28"/>
        </w:rPr>
        <w:t>тыс.руб</w:t>
      </w:r>
      <w:proofErr w:type="spellEnd"/>
      <w:r w:rsidRPr="00373AAE">
        <w:rPr>
          <w:snapToGrid w:val="0"/>
          <w:color w:val="000000"/>
          <w:sz w:val="28"/>
          <w:szCs w:val="28"/>
        </w:rPr>
        <w:t xml:space="preserve">. (64,32 </w:t>
      </w:r>
      <w:proofErr w:type="spellStart"/>
      <w:r w:rsidRPr="00373AAE">
        <w:rPr>
          <w:snapToGrid w:val="0"/>
          <w:color w:val="000000"/>
          <w:sz w:val="28"/>
          <w:szCs w:val="28"/>
        </w:rPr>
        <w:t>тыс.руб</w:t>
      </w:r>
      <w:proofErr w:type="spellEnd"/>
      <w:r w:rsidRPr="00373AAE">
        <w:rPr>
          <w:snapToGrid w:val="0"/>
          <w:color w:val="000000"/>
          <w:sz w:val="28"/>
          <w:szCs w:val="28"/>
        </w:rPr>
        <w:t>. × 12 мес.). Экспертами данные затраты признаны обоснованными и приняты в полном объеме.</w:t>
      </w:r>
    </w:p>
    <w:p w14:paraId="44625F0C" w14:textId="77777777" w:rsidR="00373AAE" w:rsidRPr="00373AAE" w:rsidRDefault="00373AAE" w:rsidP="00373AAE">
      <w:pPr>
        <w:ind w:right="-2" w:firstLine="709"/>
        <w:jc w:val="both"/>
        <w:rPr>
          <w:snapToGrid w:val="0"/>
          <w:color w:val="000000"/>
          <w:sz w:val="28"/>
          <w:szCs w:val="28"/>
        </w:rPr>
      </w:pPr>
      <w:bookmarkStart w:id="65" w:name="_Toc81556566"/>
      <w:r w:rsidRPr="00373AAE">
        <w:rPr>
          <w:snapToGrid w:val="0"/>
          <w:color w:val="000000"/>
          <w:sz w:val="28"/>
          <w:szCs w:val="28"/>
        </w:rPr>
        <w:t>Корректировка по статье относительно предложения предприятия в сторону снижения составила 1 922,87 тыс. руб.</w:t>
      </w:r>
    </w:p>
    <w:bookmarkEnd w:id="65"/>
    <w:p w14:paraId="0CE52681"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7.3 Концессионная плата</w:t>
      </w:r>
    </w:p>
    <w:p w14:paraId="4E02DFDB"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Концессионная плата рассчитывается с учетом пункта 45 Основ ценообразования. Предприятием расходы по данной статье не заявлены.</w:t>
      </w:r>
    </w:p>
    <w:p w14:paraId="5F52A8DA"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7.4 Расходы на уплату налогов, сборов и других обязательных платежей</w:t>
      </w:r>
    </w:p>
    <w:p w14:paraId="01249A4D" w14:textId="77777777" w:rsidR="00373AAE" w:rsidRPr="00373AAE" w:rsidRDefault="00373AAE" w:rsidP="00373AAE">
      <w:pPr>
        <w:keepNext/>
        <w:tabs>
          <w:tab w:val="left" w:pos="0"/>
          <w:tab w:val="left" w:pos="284"/>
          <w:tab w:val="left" w:pos="851"/>
          <w:tab w:val="left" w:pos="993"/>
        </w:tabs>
        <w:ind w:right="-2"/>
        <w:jc w:val="both"/>
        <w:outlineLvl w:val="0"/>
        <w:rPr>
          <w:b/>
          <w:bCs/>
          <w:snapToGrid w:val="0"/>
          <w:sz w:val="28"/>
          <w:szCs w:val="28"/>
        </w:rPr>
      </w:pPr>
      <w:bookmarkStart w:id="66" w:name="_Toc90973427"/>
      <w:r w:rsidRPr="00373AAE">
        <w:rPr>
          <w:b/>
          <w:bCs/>
          <w:snapToGrid w:val="0"/>
          <w:sz w:val="28"/>
          <w:szCs w:val="28"/>
        </w:rPr>
        <w:t xml:space="preserve">Плата за выбросы и сбросы загрязняющих веществ в окружающую среду, размещение отходов и другие виды негативного воздействия </w:t>
      </w:r>
      <w:r w:rsidRPr="00373AAE">
        <w:rPr>
          <w:b/>
          <w:bCs/>
          <w:snapToGrid w:val="0"/>
          <w:sz w:val="28"/>
          <w:szCs w:val="28"/>
        </w:rPr>
        <w:br/>
        <w:t xml:space="preserve">на окружающую среду в пределах установленных нормативов и (или) лимитов </w:t>
      </w:r>
    </w:p>
    <w:p w14:paraId="74402D0C"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По данной статье предприятием </w:t>
      </w:r>
      <w:r w:rsidRPr="00373AAE">
        <w:rPr>
          <w:snapToGrid w:val="0"/>
          <w:color w:val="000000"/>
          <w:sz w:val="28"/>
          <w:szCs w:val="28"/>
          <w:lang w:eastAsia="en-US"/>
        </w:rPr>
        <w:t xml:space="preserve">заявлены затраты </w:t>
      </w:r>
      <w:r w:rsidRPr="00373AAE">
        <w:rPr>
          <w:snapToGrid w:val="0"/>
          <w:color w:val="000000"/>
          <w:sz w:val="28"/>
          <w:szCs w:val="28"/>
        </w:rPr>
        <w:t xml:space="preserve">на 2024 год в размере 24,67 тыс. руб. </w:t>
      </w:r>
    </w:p>
    <w:p w14:paraId="5D0D2496"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 xml:space="preserve">Расходы на плату за выбросы и сбросы загрязняющих веществ </w:t>
      </w:r>
      <w:r w:rsidRPr="00373AAE">
        <w:rPr>
          <w:snapToGrid w:val="0"/>
          <w:color w:val="000000"/>
          <w:sz w:val="28"/>
          <w:szCs w:val="28"/>
          <w:lang w:eastAsia="en-US"/>
        </w:rPr>
        <w:br/>
        <w:t xml:space="preserve">в окружающую среду экспертами принимаются в пределах ПДВ в размере 22,43 тыс. руб., на уровне, отраженном в представленной декларации о плате </w:t>
      </w:r>
      <w:r w:rsidRPr="00373AAE">
        <w:rPr>
          <w:snapToGrid w:val="0"/>
          <w:color w:val="000000"/>
          <w:sz w:val="28"/>
          <w:szCs w:val="28"/>
          <w:lang w:eastAsia="en-US"/>
        </w:rPr>
        <w:br/>
        <w:t xml:space="preserve">за негативное воздействие на окружающую среду за 2022 год </w:t>
      </w:r>
      <w:r w:rsidRPr="00373AAE">
        <w:rPr>
          <w:snapToGrid w:val="0"/>
          <w:color w:val="000000"/>
          <w:sz w:val="28"/>
          <w:szCs w:val="28"/>
        </w:rPr>
        <w:t xml:space="preserve">с учетом </w:t>
      </w:r>
      <w:r w:rsidRPr="00373AAE">
        <w:rPr>
          <w:snapToGrid w:val="0"/>
          <w:color w:val="000000"/>
          <w:sz w:val="28"/>
          <w:szCs w:val="28"/>
        </w:rPr>
        <w:lastRenderedPageBreak/>
        <w:t>коэффициента 1,167 (1,26/1,08) в размере 26,17 тыс. руб. (22,43 тыс. руб.*1,167),</w:t>
      </w:r>
    </w:p>
    <w:p w14:paraId="5C418434" w14:textId="77777777" w:rsidR="00373AAE" w:rsidRPr="00373AAE" w:rsidRDefault="00373AAE" w:rsidP="00373AAE">
      <w:pPr>
        <w:autoSpaceDE w:val="0"/>
        <w:autoSpaceDN w:val="0"/>
        <w:adjustRightInd w:val="0"/>
        <w:ind w:firstLine="709"/>
        <w:jc w:val="both"/>
        <w:rPr>
          <w:snapToGrid w:val="0"/>
          <w:color w:val="000000"/>
          <w:sz w:val="28"/>
          <w:szCs w:val="28"/>
        </w:rPr>
      </w:pPr>
      <w:r w:rsidRPr="00373AAE">
        <w:rPr>
          <w:snapToGrid w:val="0"/>
          <w:color w:val="000000"/>
          <w:sz w:val="28"/>
          <w:szCs w:val="28"/>
        </w:rPr>
        <w:t xml:space="preserve">где </w:t>
      </w:r>
    </w:p>
    <w:p w14:paraId="5879A671" w14:textId="77777777" w:rsidR="00373AAE" w:rsidRPr="00373AAE" w:rsidRDefault="00373AAE" w:rsidP="00373AAE">
      <w:pPr>
        <w:autoSpaceDE w:val="0"/>
        <w:autoSpaceDN w:val="0"/>
        <w:adjustRightInd w:val="0"/>
        <w:ind w:firstLine="709"/>
        <w:jc w:val="both"/>
        <w:rPr>
          <w:snapToGrid w:val="0"/>
          <w:color w:val="000000"/>
          <w:sz w:val="28"/>
          <w:szCs w:val="28"/>
        </w:rPr>
      </w:pPr>
      <w:r w:rsidRPr="00373AAE">
        <w:rPr>
          <w:snapToGrid w:val="0"/>
          <w:color w:val="000000"/>
          <w:sz w:val="28"/>
          <w:szCs w:val="28"/>
        </w:rPr>
        <w:t xml:space="preserve">1,26 - коэффициент установлен на 2023 год, согласно Постановлению Правительства РФ от 20.03.2023 № 437 («Установить, что в 2023 году применяются: </w:t>
      </w:r>
      <w:hyperlink r:id="rId26" w:history="1">
        <w:r w:rsidRPr="00373AAE">
          <w:rPr>
            <w:snapToGrid w:val="0"/>
            <w:color w:val="000000"/>
            <w:sz w:val="28"/>
            <w:szCs w:val="28"/>
          </w:rPr>
          <w:t>ставки</w:t>
        </w:r>
      </w:hyperlink>
      <w:r w:rsidRPr="00373AAE">
        <w:rPr>
          <w:snapToGrid w:val="0"/>
          <w:color w:val="000000"/>
          <w:sz w:val="28"/>
          <w:szCs w:val="28"/>
        </w:rPr>
        <w:t xml:space="preserve"> платы за негативное воздействие на окружающую среду, утвержденные постановлением Правительства Российской Федерации </w:t>
      </w:r>
      <w:r w:rsidRPr="00373AAE">
        <w:rPr>
          <w:snapToGrid w:val="0"/>
          <w:color w:val="000000"/>
          <w:sz w:val="28"/>
          <w:szCs w:val="28"/>
        </w:rPr>
        <w:br/>
        <w:t xml:space="preserve">от 13.09.2016 № 913 «О ставках платы за негативное воздействие </w:t>
      </w:r>
      <w:r w:rsidRPr="00373AAE">
        <w:rPr>
          <w:snapToGrid w:val="0"/>
          <w:color w:val="000000"/>
          <w:sz w:val="28"/>
          <w:szCs w:val="28"/>
        </w:rPr>
        <w:br/>
        <w:t xml:space="preserve">на окружающую среду и дополнительных коэффициентах», установленные </w:t>
      </w:r>
      <w:r w:rsidRPr="00373AAE">
        <w:rPr>
          <w:snapToGrid w:val="0"/>
          <w:color w:val="000000"/>
          <w:sz w:val="28"/>
          <w:szCs w:val="28"/>
        </w:rPr>
        <w:br/>
        <w:t>на 2018 год, с использованием дополнительно к иным коэффициентам коэффициента 1,26)</w:t>
      </w:r>
    </w:p>
    <w:p w14:paraId="4DF317F0"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1,08 - коэффициент установлен на 2020 год, согласно Постановлению Правительства РФ от 24.01.2020 № 39.</w:t>
      </w:r>
    </w:p>
    <w:p w14:paraId="01EA38B2"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Корректировка по данной статье относительно предложений предприятия на 2024 год, составила 1,50 тыс. руб.</w:t>
      </w:r>
    </w:p>
    <w:p w14:paraId="118DA45D"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Расходы на обязательное страхование</w:t>
      </w:r>
    </w:p>
    <w:p w14:paraId="01E730E6" w14:textId="77777777" w:rsidR="00373AAE" w:rsidRPr="00373AAE" w:rsidRDefault="00373AAE" w:rsidP="00373AAE">
      <w:pPr>
        <w:ind w:firstLine="709"/>
        <w:jc w:val="both"/>
        <w:rPr>
          <w:rFonts w:eastAsia="Calibri"/>
          <w:snapToGrid w:val="0"/>
          <w:color w:val="000000"/>
          <w:sz w:val="28"/>
          <w:szCs w:val="28"/>
          <w:lang w:eastAsia="en-US"/>
        </w:rPr>
      </w:pPr>
      <w:r w:rsidRPr="00373AAE">
        <w:rPr>
          <w:snapToGrid w:val="0"/>
          <w:color w:val="000000"/>
          <w:sz w:val="28"/>
          <w:szCs w:val="28"/>
        </w:rPr>
        <w:t>По данной статье предприятием планируются расходы в размере</w:t>
      </w:r>
      <w:r w:rsidRPr="00373AAE">
        <w:rPr>
          <w:rFonts w:eastAsia="Calibri"/>
          <w:snapToGrid w:val="0"/>
          <w:color w:val="000000"/>
          <w:sz w:val="28"/>
          <w:szCs w:val="28"/>
          <w:lang w:eastAsia="en-US"/>
        </w:rPr>
        <w:t xml:space="preserve"> 52,75 тыс. руб. </w:t>
      </w:r>
    </w:p>
    <w:p w14:paraId="1D4B9903"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Для обоснования указанных затрат предприятие представило расчет страховой премии к договору обязательного страхования гражданской ответственности. Экспертами данные затраты признаны обоснованными </w:t>
      </w:r>
      <w:r w:rsidRPr="00373AAE">
        <w:rPr>
          <w:snapToGrid w:val="0"/>
          <w:color w:val="000000"/>
          <w:sz w:val="28"/>
          <w:szCs w:val="28"/>
        </w:rPr>
        <w:br/>
        <w:t>и приняты в полном объеме.</w:t>
      </w:r>
    </w:p>
    <w:p w14:paraId="7839B712"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Корректировка по статье относительно предложения предприятия отсутствует.</w:t>
      </w:r>
    </w:p>
    <w:p w14:paraId="59311A1C"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Транспортный налог</w:t>
      </w:r>
    </w:p>
    <w:p w14:paraId="4BC385A7"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По данной статье предприятием планируются расходы в размере </w:t>
      </w:r>
      <w:r w:rsidRPr="00373AAE">
        <w:rPr>
          <w:snapToGrid w:val="0"/>
          <w:color w:val="000000"/>
          <w:sz w:val="28"/>
          <w:szCs w:val="28"/>
        </w:rPr>
        <w:br/>
        <w:t>52,75 тыс. руб.</w:t>
      </w:r>
    </w:p>
    <w:p w14:paraId="26EB3D93" w14:textId="77777777" w:rsidR="00373AAE" w:rsidRPr="00373AAE" w:rsidRDefault="00373AAE" w:rsidP="00373AAE">
      <w:pPr>
        <w:tabs>
          <w:tab w:val="left" w:pos="1890"/>
        </w:tabs>
        <w:ind w:firstLine="709"/>
        <w:jc w:val="both"/>
        <w:rPr>
          <w:snapToGrid w:val="0"/>
          <w:color w:val="000000"/>
          <w:sz w:val="28"/>
          <w:szCs w:val="28"/>
        </w:rPr>
      </w:pPr>
      <w:r w:rsidRPr="00373AAE">
        <w:rPr>
          <w:color w:val="000000"/>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w:t>
      </w:r>
      <w:r w:rsidRPr="00373AAE">
        <w:rPr>
          <w:snapToGrid w:val="0"/>
          <w:color w:val="000000"/>
          <w:sz w:val="28"/>
          <w:szCs w:val="28"/>
        </w:rPr>
        <w:t xml:space="preserve"> </w:t>
      </w:r>
      <w:r w:rsidRPr="00373AAE">
        <w:rPr>
          <w:color w:val="000000"/>
          <w:sz w:val="28"/>
          <w:szCs w:val="20"/>
        </w:rPr>
        <w:t>следующие представленные материалы:</w:t>
      </w:r>
      <w:r w:rsidRPr="00373AAE">
        <w:rPr>
          <w:snapToGrid w:val="0"/>
          <w:color w:val="000000"/>
          <w:sz w:val="28"/>
          <w:szCs w:val="28"/>
        </w:rPr>
        <w:t xml:space="preserve"> карточка счета 68.07 за 2022 год, справка-расчет транспортного налога на 2024 год.</w:t>
      </w:r>
    </w:p>
    <w:p w14:paraId="29A5E514"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Эксперты, предлагают сохранить сумму транспортного налога по статье </w:t>
      </w:r>
      <w:r w:rsidRPr="00373AAE">
        <w:rPr>
          <w:snapToGrid w:val="0"/>
          <w:color w:val="000000"/>
          <w:sz w:val="28"/>
          <w:szCs w:val="28"/>
        </w:rPr>
        <w:br/>
        <w:t xml:space="preserve">на уровне 2022 года в размере 50,63 тыс. руб., </w:t>
      </w:r>
    </w:p>
    <w:p w14:paraId="5C51FE57"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Корректировка по данной статье относительно предложений предприятия на 2024 год, составила в сторону снижения 5,06 тыс. руб.</w:t>
      </w:r>
    </w:p>
    <w:p w14:paraId="509733C9"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r w:rsidRPr="00373AAE">
        <w:rPr>
          <w:b/>
          <w:bCs/>
          <w:snapToGrid w:val="0"/>
          <w:sz w:val="28"/>
          <w:szCs w:val="28"/>
        </w:rPr>
        <w:t>Налог при УСН</w:t>
      </w:r>
      <w:bookmarkEnd w:id="66"/>
    </w:p>
    <w:p w14:paraId="53AA7A3D"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Предприятием заявлены расходы по статье в размере 1 747,14 тыс. руб.</w:t>
      </w:r>
    </w:p>
    <w:p w14:paraId="4E20564B"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В соответствии с представленным предприятием уведомлением о переходе на упрощённую систему налогообложения в качестве объекта налогообложения выбраны доходы, уменьшенные на величину расходов. Учитывая специфику регулируемого вида деятельности, предприятие является плательщиком минимального налога в 1% от суммы полученных доходов.</w:t>
      </w:r>
    </w:p>
    <w:p w14:paraId="499B56CF"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lastRenderedPageBreak/>
        <w:t xml:space="preserve">Сумма минимального налога исчисляется за налоговый период в размере 1 процента налоговой базы, которой являются доходы, определяемые </w:t>
      </w:r>
      <w:r w:rsidRPr="00373AAE">
        <w:rPr>
          <w:snapToGrid w:val="0"/>
          <w:color w:val="000000"/>
          <w:sz w:val="28"/>
          <w:szCs w:val="28"/>
          <w:lang w:eastAsia="en-US"/>
        </w:rPr>
        <w:br/>
        <w:t xml:space="preserve">в соответствии со статьей 346.15 НК. При упрощенной системе налогообложения минимальный налог исчисляется в размере 1% от доходов, полученных </w:t>
      </w:r>
      <w:r w:rsidRPr="00373AAE">
        <w:rPr>
          <w:snapToGrid w:val="0"/>
          <w:color w:val="000000"/>
          <w:sz w:val="28"/>
          <w:szCs w:val="28"/>
          <w:lang w:eastAsia="en-US"/>
        </w:rPr>
        <w:br/>
        <w:t>за налоговый период (год), расходы при этом не учитываются.</w:t>
      </w:r>
    </w:p>
    <w:p w14:paraId="675E1BB0"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 xml:space="preserve">Таким образом, экспертами налог рассчитан как минимальный – 1% </w:t>
      </w:r>
      <w:r w:rsidRPr="00373AAE">
        <w:rPr>
          <w:snapToGrid w:val="0"/>
          <w:color w:val="000000"/>
          <w:sz w:val="28"/>
          <w:szCs w:val="28"/>
          <w:lang w:eastAsia="en-US"/>
        </w:rPr>
        <w:br/>
        <w:t xml:space="preserve">от НВВ на потребительском рынке. </w:t>
      </w:r>
      <w:r w:rsidRPr="00373AAE">
        <w:rPr>
          <w:snapToGrid w:val="0"/>
          <w:color w:val="000000"/>
          <w:sz w:val="28"/>
          <w:szCs w:val="28"/>
        </w:rPr>
        <w:t>Расчетный налог при упрощённой системе налогообложения на 2024 год, составил</w:t>
      </w:r>
      <w:r w:rsidRPr="00373AAE">
        <w:rPr>
          <w:snapToGrid w:val="0"/>
          <w:color w:val="000000"/>
          <w:sz w:val="28"/>
          <w:szCs w:val="28"/>
          <w:lang w:eastAsia="en-US"/>
        </w:rPr>
        <w:t xml:space="preserve"> 1 472,88 тыс. руб. </w:t>
      </w:r>
    </w:p>
    <w:p w14:paraId="20591CA3"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lang w:eastAsia="en-US"/>
        </w:rPr>
        <w:t xml:space="preserve">Расходы в размере 274,26 тыс. руб. </w:t>
      </w:r>
      <w:r w:rsidRPr="00373AAE">
        <w:rPr>
          <w:snapToGrid w:val="0"/>
          <w:color w:val="000000"/>
          <w:sz w:val="28"/>
          <w:szCs w:val="28"/>
        </w:rPr>
        <w:t xml:space="preserve">подлежат исключению из НВВ </w:t>
      </w:r>
      <w:r w:rsidRPr="00373AAE">
        <w:rPr>
          <w:snapToGrid w:val="0"/>
          <w:color w:val="000000"/>
          <w:sz w:val="28"/>
          <w:szCs w:val="28"/>
        </w:rPr>
        <w:br/>
        <w:t>на 2024 год, как экономически необоснованные.</w:t>
      </w:r>
    </w:p>
    <w:p w14:paraId="15AC49B2"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bookmarkStart w:id="67" w:name="_Toc80697679"/>
      <w:bookmarkStart w:id="68" w:name="_Toc81556567"/>
      <w:bookmarkEnd w:id="63"/>
      <w:r w:rsidRPr="00373AAE">
        <w:rPr>
          <w:b/>
          <w:bCs/>
          <w:snapToGrid w:val="0"/>
          <w:sz w:val="28"/>
          <w:szCs w:val="28"/>
        </w:rPr>
        <w:t xml:space="preserve">7.5 </w:t>
      </w:r>
      <w:bookmarkEnd w:id="67"/>
      <w:bookmarkEnd w:id="68"/>
      <w:r w:rsidRPr="00373AAE">
        <w:rPr>
          <w:b/>
          <w:bCs/>
          <w:snapToGrid w:val="0"/>
          <w:sz w:val="28"/>
          <w:szCs w:val="28"/>
        </w:rPr>
        <w:t>Страховые взносы на обязательное социальное страхование, выплачиваемые из фонда оплаты труда</w:t>
      </w:r>
    </w:p>
    <w:p w14:paraId="0D93F926" w14:textId="77777777" w:rsidR="00373AAE" w:rsidRPr="00373AAE" w:rsidRDefault="00373AAE" w:rsidP="00373AAE">
      <w:pPr>
        <w:tabs>
          <w:tab w:val="left" w:pos="3285"/>
        </w:tabs>
        <w:ind w:firstLine="709"/>
        <w:contextualSpacing/>
        <w:jc w:val="both"/>
        <w:rPr>
          <w:snapToGrid w:val="0"/>
          <w:color w:val="000000"/>
          <w:sz w:val="28"/>
          <w:szCs w:val="28"/>
        </w:rPr>
      </w:pPr>
      <w:r w:rsidRPr="00373AAE">
        <w:rPr>
          <w:snapToGrid w:val="0"/>
          <w:color w:val="000000"/>
          <w:sz w:val="28"/>
          <w:szCs w:val="28"/>
        </w:rPr>
        <w:t xml:space="preserve">По данной статье предприятием планируются расходы в размере 11 309,06 тыс. руб. </w:t>
      </w:r>
    </w:p>
    <w:p w14:paraId="00C9E539" w14:textId="77777777" w:rsidR="00373AAE" w:rsidRPr="00373AAE" w:rsidRDefault="00373AAE" w:rsidP="00373AAE">
      <w:pPr>
        <w:ind w:right="-1" w:firstLine="709"/>
        <w:jc w:val="both"/>
        <w:rPr>
          <w:snapToGrid w:val="0"/>
          <w:color w:val="000000"/>
          <w:sz w:val="28"/>
          <w:szCs w:val="28"/>
        </w:rPr>
      </w:pPr>
      <w:r w:rsidRPr="00373AAE">
        <w:rPr>
          <w:snapToGrid w:val="0"/>
          <w:color w:val="000000"/>
          <w:sz w:val="28"/>
          <w:szCs w:val="28"/>
        </w:rPr>
        <w:t>С 2023 года отдельные тарифы страховых взносов в ПФР, ФСС и ФОМС отменили. С 01.01.2023 статью 421 Налогового кодекса Российской Федерации (часть вторая) от 05.08.2000 № 117-ФЗ дополнили пунктом 5.1 (</w:t>
      </w:r>
      <w:hyperlink r:id="rId27" w:anchor="dst100038" w:history="1">
        <w:r w:rsidRPr="00373AAE">
          <w:rPr>
            <w:snapToGrid w:val="0"/>
            <w:color w:val="000000"/>
            <w:sz w:val="28"/>
            <w:szCs w:val="28"/>
          </w:rPr>
          <w:t>ФЗ</w:t>
        </w:r>
      </w:hyperlink>
      <w:r w:rsidRPr="00373AAE">
        <w:rPr>
          <w:snapToGrid w:val="0"/>
          <w:color w:val="000000"/>
          <w:sz w:val="28"/>
          <w:szCs w:val="28"/>
        </w:rPr>
        <w:t> от 14.07.2022 № 239-ФЗ)</w:t>
      </w:r>
    </w:p>
    <w:p w14:paraId="5C6B7AF2" w14:textId="77777777" w:rsidR="00373AAE" w:rsidRPr="00373AAE" w:rsidRDefault="00373AAE" w:rsidP="00373AAE">
      <w:pPr>
        <w:autoSpaceDE w:val="0"/>
        <w:autoSpaceDN w:val="0"/>
        <w:adjustRightInd w:val="0"/>
        <w:ind w:right="-1" w:firstLine="709"/>
        <w:jc w:val="both"/>
        <w:rPr>
          <w:snapToGrid w:val="0"/>
          <w:color w:val="000000"/>
          <w:sz w:val="28"/>
          <w:szCs w:val="28"/>
        </w:rPr>
      </w:pPr>
      <w:r w:rsidRPr="00373AAE">
        <w:rPr>
          <w:snapToGrid w:val="0"/>
          <w:color w:val="000000"/>
          <w:sz w:val="28"/>
          <w:szCs w:val="28"/>
        </w:rPr>
        <w:t xml:space="preserve">5.1. Для плательщиков, указанных в </w:t>
      </w:r>
      <w:hyperlink r:id="rId28" w:history="1">
        <w:r w:rsidRPr="00373AAE">
          <w:rPr>
            <w:snapToGrid w:val="0"/>
            <w:color w:val="000000"/>
            <w:sz w:val="28"/>
            <w:szCs w:val="28"/>
          </w:rPr>
          <w:t>подпункте 1 пункта 1 статьи 419</w:t>
        </w:r>
      </w:hyperlink>
      <w:r w:rsidRPr="00373AAE">
        <w:rPr>
          <w:snapToGrid w:val="0"/>
          <w:color w:val="000000"/>
          <w:sz w:val="28"/>
          <w:szCs w:val="28"/>
        </w:rPr>
        <w:t xml:space="preserve"> Налогового кодекса Российской Федерации, начиная с 2023 года устанавливается единая предельная величина базы для исчисления страховых взносов по единому тарифу в размере 30%.</w:t>
      </w:r>
    </w:p>
    <w:p w14:paraId="22587B72" w14:textId="77777777" w:rsidR="00373AAE" w:rsidRPr="00373AAE" w:rsidRDefault="00373AAE" w:rsidP="00373AAE">
      <w:pPr>
        <w:tabs>
          <w:tab w:val="left" w:pos="1134"/>
        </w:tabs>
        <w:ind w:firstLine="709"/>
        <w:jc w:val="both"/>
        <w:rPr>
          <w:snapToGrid w:val="0"/>
          <w:color w:val="000000"/>
          <w:sz w:val="28"/>
          <w:szCs w:val="28"/>
        </w:rPr>
      </w:pPr>
      <w:r w:rsidRPr="00373AAE">
        <w:rPr>
          <w:snapToGrid w:val="0"/>
          <w:color w:val="000000"/>
          <w:sz w:val="28"/>
          <w:szCs w:val="28"/>
        </w:rPr>
        <w:t>В расходы по статье включаются:</w:t>
      </w:r>
    </w:p>
    <w:p w14:paraId="37848813" w14:textId="77777777" w:rsidR="00373AAE" w:rsidRPr="00373AAE" w:rsidRDefault="00373AAE" w:rsidP="00373AAE">
      <w:pPr>
        <w:ind w:right="-1" w:firstLine="709"/>
        <w:jc w:val="both"/>
        <w:rPr>
          <w:snapToGrid w:val="0"/>
          <w:color w:val="000000"/>
          <w:sz w:val="28"/>
          <w:szCs w:val="28"/>
        </w:rPr>
      </w:pPr>
      <w:r w:rsidRPr="00373AAE">
        <w:rPr>
          <w:snapToGrid w:val="0"/>
          <w:color w:val="000000"/>
          <w:sz w:val="28"/>
          <w:szCs w:val="28"/>
        </w:rPr>
        <w:t xml:space="preserve">- сумма страховых взносов в соответствии с пунктом 5.1 статьи 421 Налогового кодекса Российской Федерации (часть вторая) от 05.08.2000 № 117-ФЗ (ред. от 14.07.2022) (30%); </w:t>
      </w:r>
    </w:p>
    <w:p w14:paraId="72651B90" w14:textId="77777777" w:rsidR="00373AAE" w:rsidRPr="00373AAE" w:rsidRDefault="00373AAE" w:rsidP="00373AAE">
      <w:pPr>
        <w:ind w:right="142" w:firstLine="709"/>
        <w:jc w:val="both"/>
        <w:rPr>
          <w:snapToGrid w:val="0"/>
          <w:color w:val="000000"/>
          <w:sz w:val="28"/>
          <w:szCs w:val="28"/>
        </w:rPr>
      </w:pPr>
      <w:r w:rsidRPr="00373AAE">
        <w:rPr>
          <w:snapToGrid w:val="0"/>
          <w:color w:val="000000"/>
          <w:sz w:val="28"/>
          <w:szCs w:val="28"/>
        </w:rPr>
        <w:t xml:space="preserve">- сумма страховых взносов в соответствии со статьей 428 НК Налогового кодекса Российской Федерации (часть вторая) от 05.08.2000 № 117-ФЗ </w:t>
      </w:r>
      <w:r w:rsidRPr="00373AAE">
        <w:rPr>
          <w:snapToGrid w:val="0"/>
          <w:color w:val="00000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2BDF5B46" w14:textId="77777777" w:rsidR="00373AAE" w:rsidRPr="00373AAE" w:rsidRDefault="00373AAE" w:rsidP="00373AAE">
      <w:pPr>
        <w:ind w:firstLine="709"/>
        <w:jc w:val="both"/>
        <w:rPr>
          <w:snapToGrid w:val="0"/>
          <w:color w:val="000000"/>
          <w:sz w:val="28"/>
          <w:szCs w:val="28"/>
        </w:rPr>
      </w:pPr>
      <w:r w:rsidRPr="00373AAE">
        <w:rPr>
          <w:bCs/>
          <w:snapToGrid w:val="0"/>
          <w:color w:val="000000"/>
          <w:sz w:val="28"/>
          <w:szCs w:val="28"/>
        </w:rPr>
        <w:t xml:space="preserve">- сумма страховых взносов на обязательное социальное страхование </w:t>
      </w:r>
      <w:r w:rsidRPr="00373AAE">
        <w:rPr>
          <w:bCs/>
          <w:snapToGrid w:val="0"/>
          <w:color w:val="00000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w:t>
      </w:r>
      <w:r w:rsidRPr="00373AAE">
        <w:rPr>
          <w:bCs/>
          <w:snapToGrid w:val="0"/>
          <w:color w:val="000000"/>
          <w:sz w:val="28"/>
          <w:szCs w:val="28"/>
        </w:rPr>
        <w:br/>
        <w:t xml:space="preserve">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w:t>
      </w:r>
      <w:r w:rsidRPr="00373AAE">
        <w:rPr>
          <w:bCs/>
          <w:snapToGrid w:val="0"/>
          <w:color w:val="000000"/>
          <w:sz w:val="28"/>
          <w:szCs w:val="28"/>
        </w:rPr>
        <w:br/>
        <w:t xml:space="preserve">на производстве и профессиональных заболеваний»), </w:t>
      </w:r>
      <w:r w:rsidRPr="00373AAE">
        <w:rPr>
          <w:snapToGrid w:val="0"/>
          <w:color w:val="000000"/>
          <w:sz w:val="28"/>
          <w:szCs w:val="28"/>
        </w:rPr>
        <w:t>согласно уведомлению предприятия размер страхового тарифа с января 2023 года составляет 0,2 %.</w:t>
      </w:r>
    </w:p>
    <w:p w14:paraId="32BD5EED"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Экспертами в расчет НВВ на 2024 год приняты страховые взносы в размере 30,2 % от ФОТ, определённого в операционных расходах, или 11 540,48 тыс. руб. (38 213,50 тыс. руб. × 30,2 % = 11 540,48тыс. руб.).</w:t>
      </w:r>
    </w:p>
    <w:p w14:paraId="25EF836A" w14:textId="77777777" w:rsidR="00373AAE" w:rsidRPr="00373AAE" w:rsidRDefault="00373AAE" w:rsidP="00373AAE">
      <w:pPr>
        <w:ind w:firstLine="709"/>
        <w:jc w:val="both"/>
        <w:rPr>
          <w:snapToGrid w:val="0"/>
          <w:color w:val="000000"/>
          <w:sz w:val="28"/>
          <w:szCs w:val="28"/>
        </w:rPr>
      </w:pPr>
      <w:r w:rsidRPr="00373AAE">
        <w:rPr>
          <w:rFonts w:eastAsia="Calibri"/>
          <w:color w:val="000000"/>
          <w:sz w:val="28"/>
          <w:szCs w:val="28"/>
          <w:lang w:eastAsia="en-US"/>
        </w:rPr>
        <w:lastRenderedPageBreak/>
        <w:t xml:space="preserve">Корректировка плановых расходов по статье на 2024 год, относительно предложений предприятия, </w:t>
      </w:r>
      <w:bookmarkStart w:id="69" w:name="_Hlk57037235"/>
      <w:r w:rsidRPr="00373AAE">
        <w:rPr>
          <w:snapToGrid w:val="0"/>
          <w:color w:val="000000"/>
          <w:sz w:val="28"/>
          <w:szCs w:val="28"/>
        </w:rPr>
        <w:t>составила 231,42 тыс. руб.</w:t>
      </w:r>
    </w:p>
    <w:p w14:paraId="709140C3"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napToGrid w:val="0"/>
          <w:sz w:val="28"/>
          <w:szCs w:val="28"/>
        </w:rPr>
      </w:pPr>
      <w:bookmarkStart w:id="70" w:name="_Toc81556568"/>
      <w:bookmarkEnd w:id="69"/>
      <w:r w:rsidRPr="00373AAE">
        <w:rPr>
          <w:b/>
          <w:bCs/>
          <w:snapToGrid w:val="0"/>
          <w:sz w:val="28"/>
          <w:szCs w:val="28"/>
        </w:rPr>
        <w:t>7.6 Амортизация основных средств и нематериальных активов</w:t>
      </w:r>
      <w:bookmarkEnd w:id="70"/>
    </w:p>
    <w:p w14:paraId="0F6E6F14" w14:textId="77777777" w:rsidR="00373AAE" w:rsidRPr="00373AAE" w:rsidRDefault="00373AAE" w:rsidP="00373AAE">
      <w:pPr>
        <w:widowControl w:val="0"/>
        <w:autoSpaceDE w:val="0"/>
        <w:autoSpaceDN w:val="0"/>
        <w:spacing w:before="240"/>
        <w:ind w:firstLine="720"/>
        <w:jc w:val="both"/>
        <w:rPr>
          <w:snapToGrid w:val="0"/>
          <w:color w:val="000000"/>
          <w:sz w:val="28"/>
          <w:szCs w:val="28"/>
        </w:rPr>
      </w:pPr>
      <w:r w:rsidRPr="00373AAE">
        <w:rPr>
          <w:snapToGrid w:val="0"/>
          <w:color w:val="000000"/>
          <w:sz w:val="28"/>
          <w:szCs w:val="28"/>
        </w:rPr>
        <w:t>В соответствии с пунктом 43 Основ ценообразования и пунктом 29 Методических указаний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1AA81E05" w14:textId="77777777" w:rsidR="00373AAE" w:rsidRPr="00373AAE" w:rsidRDefault="00373AAE" w:rsidP="00373AAE">
      <w:pPr>
        <w:ind w:firstLine="709"/>
        <w:jc w:val="both"/>
        <w:rPr>
          <w:color w:val="000000"/>
          <w:sz w:val="28"/>
          <w:szCs w:val="28"/>
        </w:rPr>
      </w:pPr>
      <w:r w:rsidRPr="00373AAE">
        <w:rPr>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E9471CB" w14:textId="77777777" w:rsidR="00373AAE" w:rsidRPr="00373AAE" w:rsidRDefault="00373AAE" w:rsidP="00373AAE">
      <w:pPr>
        <w:ind w:firstLine="709"/>
        <w:jc w:val="both"/>
        <w:rPr>
          <w:color w:val="000000"/>
          <w:sz w:val="28"/>
          <w:szCs w:val="28"/>
        </w:rPr>
      </w:pPr>
      <w:r w:rsidRPr="00373AAE">
        <w:rPr>
          <w:color w:val="000000"/>
          <w:sz w:val="28"/>
          <w:szCs w:val="28"/>
        </w:rPr>
        <w:t xml:space="preserve">- </w:t>
      </w:r>
      <w:r w:rsidRPr="00373AAE">
        <w:rPr>
          <w:snapToGrid w:val="0"/>
          <w:color w:val="000000"/>
          <w:sz w:val="28"/>
          <w:szCs w:val="28"/>
        </w:rPr>
        <w:t>имеет материально-вещественную форму</w:t>
      </w:r>
      <w:r w:rsidRPr="00373AAE">
        <w:rPr>
          <w:color w:val="000000"/>
          <w:sz w:val="28"/>
          <w:szCs w:val="28"/>
        </w:rPr>
        <w:t>;</w:t>
      </w:r>
    </w:p>
    <w:p w14:paraId="5FDE59A0" w14:textId="77777777" w:rsidR="00373AAE" w:rsidRPr="00373AAE" w:rsidRDefault="00373AAE" w:rsidP="00373AAE">
      <w:pPr>
        <w:ind w:firstLine="709"/>
        <w:jc w:val="both"/>
        <w:rPr>
          <w:color w:val="000000"/>
          <w:sz w:val="28"/>
          <w:szCs w:val="28"/>
        </w:rPr>
      </w:pPr>
      <w:r w:rsidRPr="00373AAE">
        <w:rPr>
          <w:color w:val="000000"/>
          <w:sz w:val="28"/>
          <w:szCs w:val="28"/>
        </w:rPr>
        <w:t>- </w:t>
      </w:r>
      <w:r w:rsidRPr="00373AAE">
        <w:rPr>
          <w:snapToGrid w:val="0"/>
          <w:color w:val="000000"/>
          <w:sz w:val="28"/>
          <w:szCs w:val="28"/>
        </w:rPr>
        <w:t>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r w:rsidRPr="00373AAE">
        <w:rPr>
          <w:color w:val="000000"/>
          <w:sz w:val="28"/>
          <w:szCs w:val="28"/>
        </w:rPr>
        <w:t>;</w:t>
      </w:r>
    </w:p>
    <w:p w14:paraId="70214A01" w14:textId="77777777" w:rsidR="00373AAE" w:rsidRPr="00373AAE" w:rsidRDefault="00373AAE" w:rsidP="00373AAE">
      <w:pPr>
        <w:ind w:firstLine="709"/>
        <w:jc w:val="both"/>
        <w:rPr>
          <w:color w:val="000000"/>
          <w:sz w:val="28"/>
          <w:szCs w:val="28"/>
        </w:rPr>
      </w:pPr>
      <w:r w:rsidRPr="00373AAE">
        <w:rPr>
          <w:color w:val="000000"/>
          <w:sz w:val="28"/>
          <w:szCs w:val="28"/>
        </w:rPr>
        <w:t xml:space="preserve">- </w:t>
      </w:r>
      <w:r w:rsidRPr="00373AAE">
        <w:rPr>
          <w:snapToGrid w:val="0"/>
          <w:color w:val="000000"/>
          <w:sz w:val="28"/>
          <w:szCs w:val="28"/>
        </w:rPr>
        <w:t>предназначен для использования организацией в течение периода более 12 месяцев или обычного операционного цикла, превышающего 12 месяцев</w:t>
      </w:r>
      <w:r w:rsidRPr="00373AAE">
        <w:rPr>
          <w:color w:val="000000"/>
          <w:sz w:val="28"/>
          <w:szCs w:val="28"/>
        </w:rPr>
        <w:t>;</w:t>
      </w:r>
    </w:p>
    <w:p w14:paraId="4821045F" w14:textId="77777777" w:rsidR="00373AAE" w:rsidRPr="00373AAE" w:rsidRDefault="00373AAE" w:rsidP="00373AAE">
      <w:pPr>
        <w:ind w:firstLine="709"/>
        <w:jc w:val="both"/>
        <w:rPr>
          <w:color w:val="000000"/>
          <w:sz w:val="28"/>
          <w:szCs w:val="28"/>
        </w:rPr>
      </w:pPr>
      <w:r w:rsidRPr="00373AAE">
        <w:rPr>
          <w:color w:val="000000"/>
          <w:sz w:val="28"/>
          <w:szCs w:val="28"/>
        </w:rPr>
        <w:t>- </w:t>
      </w:r>
      <w:r w:rsidRPr="00373AAE">
        <w:rPr>
          <w:snapToGrid w:val="0"/>
          <w:color w:val="000000"/>
          <w:sz w:val="28"/>
          <w:szCs w:val="28"/>
        </w:rPr>
        <w:t xml:space="preserve">способен приносить организации экономические выгоды (доход) </w:t>
      </w:r>
      <w:r w:rsidRPr="00373AAE">
        <w:rPr>
          <w:snapToGrid w:val="0"/>
          <w:color w:val="000000"/>
          <w:sz w:val="28"/>
          <w:szCs w:val="28"/>
        </w:rPr>
        <w:br/>
        <w:t>в будущем (обеспечить достижение некоммерческой организацией целей, ради которых она создана).</w:t>
      </w:r>
    </w:p>
    <w:p w14:paraId="35B17BAA" w14:textId="77777777" w:rsidR="00373AAE" w:rsidRPr="00373AAE" w:rsidRDefault="00373AAE" w:rsidP="00373AAE">
      <w:pPr>
        <w:widowControl w:val="0"/>
        <w:autoSpaceDE w:val="0"/>
        <w:autoSpaceDN w:val="0"/>
        <w:ind w:firstLine="720"/>
        <w:jc w:val="both"/>
        <w:rPr>
          <w:color w:val="000000"/>
          <w:sz w:val="28"/>
          <w:szCs w:val="28"/>
        </w:rPr>
      </w:pPr>
      <w:r w:rsidRPr="00373AAE">
        <w:rPr>
          <w:color w:val="000000"/>
          <w:sz w:val="28"/>
          <w:szCs w:val="28"/>
        </w:rPr>
        <w:t xml:space="preserve">По данной статье предприятие предлагает учесть расходы на 2024 год </w:t>
      </w:r>
      <w:r w:rsidRPr="00373AAE">
        <w:rPr>
          <w:color w:val="000000"/>
          <w:sz w:val="28"/>
          <w:szCs w:val="28"/>
        </w:rPr>
        <w:br/>
        <w:t xml:space="preserve">в сумме 3 473,22 тыс. руб., представив в качестве обоснования ведомость </w:t>
      </w:r>
      <w:r w:rsidRPr="00373AAE">
        <w:rPr>
          <w:snapToGrid w:val="0"/>
          <w:sz w:val="28"/>
          <w:szCs w:val="28"/>
        </w:rPr>
        <w:t>амортизации основных средств</w:t>
      </w:r>
      <w:r w:rsidRPr="00373AAE">
        <w:rPr>
          <w:color w:val="000000"/>
          <w:sz w:val="28"/>
          <w:szCs w:val="28"/>
        </w:rPr>
        <w:t>.</w:t>
      </w:r>
    </w:p>
    <w:p w14:paraId="74E209B6" w14:textId="77777777" w:rsidR="00373AAE" w:rsidRPr="00373AAE" w:rsidRDefault="00373AAE" w:rsidP="00373AAE">
      <w:pPr>
        <w:widowControl w:val="0"/>
        <w:autoSpaceDE w:val="0"/>
        <w:autoSpaceDN w:val="0"/>
        <w:ind w:firstLine="720"/>
        <w:jc w:val="both"/>
        <w:rPr>
          <w:color w:val="000000"/>
          <w:sz w:val="28"/>
          <w:szCs w:val="28"/>
        </w:rPr>
      </w:pPr>
      <w:r w:rsidRPr="00373AAE">
        <w:rPr>
          <w:color w:val="000000"/>
          <w:sz w:val="28"/>
          <w:szCs w:val="28"/>
        </w:rPr>
        <w:t xml:space="preserve">Инвестиционная программа ООО «ТГК» не утверждалась. </w:t>
      </w:r>
    </w:p>
    <w:p w14:paraId="1E9B8CF8" w14:textId="77777777" w:rsidR="00373AAE" w:rsidRPr="00373AAE" w:rsidRDefault="00373AAE" w:rsidP="00373AAE">
      <w:pPr>
        <w:widowControl w:val="0"/>
        <w:autoSpaceDE w:val="0"/>
        <w:autoSpaceDN w:val="0"/>
        <w:ind w:firstLine="720"/>
        <w:jc w:val="both"/>
        <w:rPr>
          <w:snapToGrid w:val="0"/>
          <w:color w:val="000000"/>
          <w:sz w:val="28"/>
          <w:szCs w:val="28"/>
        </w:rPr>
      </w:pPr>
      <w:r w:rsidRPr="00373AAE">
        <w:rPr>
          <w:color w:val="000000"/>
          <w:sz w:val="28"/>
          <w:szCs w:val="28"/>
        </w:rPr>
        <w:t xml:space="preserve">Дополнительным пакетом документов в электронном виде </w:t>
      </w:r>
      <w:r w:rsidRPr="00373AAE">
        <w:rPr>
          <w:snapToGrid w:val="0"/>
          <w:color w:val="000000"/>
          <w:sz w:val="28"/>
          <w:szCs w:val="28"/>
        </w:rPr>
        <w:t>письмом № 13 от 13.10.2023 (</w:t>
      </w:r>
      <w:proofErr w:type="spellStart"/>
      <w:r w:rsidRPr="00373AAE">
        <w:rPr>
          <w:snapToGrid w:val="0"/>
          <w:color w:val="000000"/>
          <w:sz w:val="28"/>
          <w:szCs w:val="28"/>
        </w:rPr>
        <w:t>вх</w:t>
      </w:r>
      <w:proofErr w:type="spellEnd"/>
      <w:r w:rsidRPr="00373AAE">
        <w:rPr>
          <w:snapToGrid w:val="0"/>
          <w:color w:val="000000"/>
          <w:sz w:val="28"/>
          <w:szCs w:val="28"/>
        </w:rPr>
        <w:t xml:space="preserve">. № 5732 от 16.10.2023) предоставлены инвентарные карточки на объекты арендуемого имущества. Также предприятие предоставило Протокол № 2 Внеочередного общего собрания участников Общества с ограниченной ответственностью «Тяжинская Генерирующая Компания» от 01.01.2019, согласно которому участники постановили: в соответствии со статьей 27 Закона </w:t>
      </w:r>
      <w:r w:rsidRPr="00373AAE">
        <w:rPr>
          <w:snapToGrid w:val="0"/>
          <w:color w:val="000000"/>
          <w:sz w:val="28"/>
          <w:szCs w:val="28"/>
        </w:rPr>
        <w:br/>
        <w:t xml:space="preserve">«Об обществах с ограниченной ответственностью» осуществить внесение участником Общества с ограниченной ответственностью «Тяжинская Генерирующая Компания», </w:t>
      </w:r>
      <w:proofErr w:type="spellStart"/>
      <w:r w:rsidRPr="00373AAE">
        <w:rPr>
          <w:snapToGrid w:val="0"/>
          <w:color w:val="000000"/>
          <w:sz w:val="28"/>
          <w:szCs w:val="28"/>
        </w:rPr>
        <w:t>Воротилищевым</w:t>
      </w:r>
      <w:proofErr w:type="spellEnd"/>
      <w:r w:rsidRPr="00373AAE">
        <w:rPr>
          <w:snapToGrid w:val="0"/>
          <w:color w:val="000000"/>
          <w:sz w:val="28"/>
          <w:szCs w:val="28"/>
        </w:rPr>
        <w:t xml:space="preserve"> Сергеем Евгеньевичем, в срок </w:t>
      </w:r>
      <w:r w:rsidRPr="00373AAE">
        <w:rPr>
          <w:snapToGrid w:val="0"/>
          <w:color w:val="000000"/>
          <w:sz w:val="28"/>
          <w:szCs w:val="28"/>
        </w:rPr>
        <w:br/>
        <w:t xml:space="preserve">до 01.01.2019 года вклада в имущество общества в сумма 7 640 000 (Семь миллионов шестьсот сорок тысяч) рублей движимым имуществом, перечень которого определен в приложении № 1 к настоящему Протоколу. </w:t>
      </w:r>
    </w:p>
    <w:p w14:paraId="507BD7B1" w14:textId="77777777" w:rsidR="00373AAE" w:rsidRPr="00373AAE" w:rsidRDefault="00373AAE" w:rsidP="00373AAE">
      <w:pPr>
        <w:widowControl w:val="0"/>
        <w:autoSpaceDE w:val="0"/>
        <w:autoSpaceDN w:val="0"/>
        <w:ind w:firstLine="720"/>
        <w:jc w:val="both"/>
        <w:rPr>
          <w:snapToGrid w:val="0"/>
          <w:color w:val="000000"/>
          <w:sz w:val="28"/>
          <w:szCs w:val="28"/>
        </w:rPr>
      </w:pPr>
      <w:r w:rsidRPr="00373AAE">
        <w:rPr>
          <w:snapToGrid w:val="0"/>
          <w:color w:val="000000"/>
          <w:sz w:val="28"/>
          <w:szCs w:val="28"/>
        </w:rPr>
        <w:t xml:space="preserve">Как учредитель компании, владеющий 51 % акций </w:t>
      </w:r>
      <w:proofErr w:type="spellStart"/>
      <w:r w:rsidRPr="00373AAE">
        <w:rPr>
          <w:snapToGrid w:val="0"/>
          <w:color w:val="000000"/>
          <w:sz w:val="28"/>
          <w:szCs w:val="28"/>
        </w:rPr>
        <w:t>Воротилищев</w:t>
      </w:r>
      <w:proofErr w:type="spellEnd"/>
      <w:r w:rsidRPr="00373AAE">
        <w:rPr>
          <w:snapToGrid w:val="0"/>
          <w:color w:val="000000"/>
          <w:sz w:val="28"/>
          <w:szCs w:val="28"/>
        </w:rPr>
        <w:t xml:space="preserve"> С.Е. обязуется передать безвозмездно в пользование ООО «ТГК» 17 котлов на </w:t>
      </w:r>
      <w:r w:rsidRPr="00373AAE">
        <w:rPr>
          <w:snapToGrid w:val="0"/>
          <w:color w:val="000000"/>
          <w:sz w:val="28"/>
          <w:szCs w:val="28"/>
        </w:rPr>
        <w:lastRenderedPageBreak/>
        <w:t>общую сумму 7 640, 00 тыс. руб.</w:t>
      </w:r>
    </w:p>
    <w:p w14:paraId="3A0E73B9" w14:textId="77777777" w:rsidR="00373AAE" w:rsidRPr="00373AAE" w:rsidRDefault="00373AAE" w:rsidP="00373AAE">
      <w:pPr>
        <w:widowControl w:val="0"/>
        <w:autoSpaceDE w:val="0"/>
        <w:autoSpaceDN w:val="0"/>
        <w:ind w:firstLine="720"/>
        <w:jc w:val="both"/>
        <w:rPr>
          <w:snapToGrid w:val="0"/>
          <w:color w:val="000000"/>
          <w:sz w:val="28"/>
          <w:szCs w:val="28"/>
        </w:rPr>
      </w:pPr>
      <w:r w:rsidRPr="00373AAE">
        <w:rPr>
          <w:snapToGrid w:val="0"/>
          <w:color w:val="000000"/>
          <w:sz w:val="28"/>
          <w:szCs w:val="28"/>
        </w:rPr>
        <w:t xml:space="preserve">Поскольку согласно пункта 43 Основ ценообразования расходы </w:t>
      </w:r>
      <w:r w:rsidRPr="00373AAE">
        <w:rPr>
          <w:snapToGrid w:val="0"/>
          <w:color w:val="000000"/>
          <w:sz w:val="28"/>
          <w:szCs w:val="28"/>
        </w:rPr>
        <w:br/>
        <w:t xml:space="preserve">на амортизацию основных средств и нематериальных активов для расчета тарифов определяются в соответствии с нормативными правовыми актами Российской Федерации, регулирующими отношения в сфере бухгалтерского учета, то и имущество, поступившее в качестве вклада от учредителя, предъявляет бухгалтерское законодательство к безвозмездно полученным объектам (п. 10.3 ПБУ 9/99). </w:t>
      </w:r>
    </w:p>
    <w:p w14:paraId="577A528D" w14:textId="77777777" w:rsidR="00373AAE" w:rsidRPr="00373AAE" w:rsidRDefault="00373AAE" w:rsidP="00373AAE">
      <w:pPr>
        <w:widowControl w:val="0"/>
        <w:autoSpaceDE w:val="0"/>
        <w:autoSpaceDN w:val="0"/>
        <w:ind w:firstLine="720"/>
        <w:jc w:val="both"/>
        <w:rPr>
          <w:snapToGrid w:val="0"/>
          <w:color w:val="000000"/>
          <w:sz w:val="28"/>
          <w:szCs w:val="28"/>
        </w:rPr>
      </w:pPr>
      <w:r w:rsidRPr="00373AAE">
        <w:rPr>
          <w:snapToGrid w:val="0"/>
          <w:color w:val="000000"/>
          <w:sz w:val="28"/>
          <w:szCs w:val="28"/>
        </w:rPr>
        <w:t xml:space="preserve">Для подтверждения цены безвозмездно полученного имущества учредитель должен предоставить какие-либо документы, подтверждающие его стоимость. </w:t>
      </w:r>
    </w:p>
    <w:p w14:paraId="0ABDDCF8" w14:textId="77777777" w:rsidR="00373AAE" w:rsidRPr="00373AAE" w:rsidRDefault="00373AAE" w:rsidP="00373AAE">
      <w:pPr>
        <w:widowControl w:val="0"/>
        <w:autoSpaceDE w:val="0"/>
        <w:autoSpaceDN w:val="0"/>
        <w:ind w:firstLine="720"/>
        <w:jc w:val="both"/>
        <w:rPr>
          <w:snapToGrid w:val="0"/>
          <w:color w:val="000000"/>
          <w:sz w:val="28"/>
          <w:szCs w:val="28"/>
        </w:rPr>
      </w:pPr>
      <w:r w:rsidRPr="00373AAE">
        <w:rPr>
          <w:snapToGrid w:val="0"/>
          <w:color w:val="000000"/>
          <w:sz w:val="28"/>
          <w:szCs w:val="28"/>
        </w:rPr>
        <w:t>Оценка рыночной стоимости передаваемого имущества в материалах тарифного дела не предоставлена, соответственно эксперты предлагают учесть плановую амортизацию в нулевой оценке.</w:t>
      </w:r>
    </w:p>
    <w:p w14:paraId="30D2BF3B" w14:textId="77777777" w:rsidR="00373AAE" w:rsidRPr="00373AAE" w:rsidRDefault="00373AAE" w:rsidP="00373AAE">
      <w:pPr>
        <w:ind w:firstLine="720"/>
        <w:jc w:val="both"/>
        <w:rPr>
          <w:snapToGrid w:val="0"/>
          <w:color w:val="000000"/>
          <w:sz w:val="28"/>
          <w:szCs w:val="28"/>
        </w:rPr>
      </w:pPr>
      <w:r w:rsidRPr="00373AAE">
        <w:rPr>
          <w:snapToGrid w:val="0"/>
          <w:color w:val="000000"/>
          <w:sz w:val="28"/>
          <w:szCs w:val="28"/>
        </w:rPr>
        <w:t xml:space="preserve">Расходы по данной статье в размере 3 473,22 </w:t>
      </w:r>
      <w:proofErr w:type="spellStart"/>
      <w:r w:rsidRPr="00373AAE">
        <w:rPr>
          <w:snapToGrid w:val="0"/>
          <w:color w:val="000000"/>
          <w:sz w:val="28"/>
          <w:szCs w:val="28"/>
        </w:rPr>
        <w:t>тыс.руб</w:t>
      </w:r>
      <w:proofErr w:type="spellEnd"/>
      <w:r w:rsidRPr="00373AAE">
        <w:rPr>
          <w:snapToGrid w:val="0"/>
          <w:color w:val="000000"/>
          <w:sz w:val="28"/>
          <w:szCs w:val="28"/>
        </w:rPr>
        <w:t xml:space="preserve">. подлежат исключению из НВВ на 2024 год, как экономически необоснованные. Корректировка предложения предприятия в сторону снижения составила </w:t>
      </w:r>
      <w:r w:rsidRPr="00373AAE">
        <w:rPr>
          <w:snapToGrid w:val="0"/>
          <w:color w:val="000000"/>
          <w:sz w:val="28"/>
          <w:szCs w:val="28"/>
        </w:rPr>
        <w:br/>
        <w:t>3 473,22 тыс. руб.</w:t>
      </w:r>
    </w:p>
    <w:p w14:paraId="1FFF098F" w14:textId="77777777" w:rsidR="00373AAE" w:rsidRPr="00373AAE" w:rsidRDefault="00373AAE" w:rsidP="00373AAE">
      <w:pPr>
        <w:tabs>
          <w:tab w:val="left" w:pos="426"/>
        </w:tabs>
        <w:ind w:firstLine="720"/>
        <w:jc w:val="both"/>
        <w:rPr>
          <w:snapToGrid w:val="0"/>
          <w:color w:val="000000"/>
          <w:sz w:val="28"/>
          <w:szCs w:val="28"/>
        </w:rPr>
      </w:pPr>
      <w:r w:rsidRPr="00373AAE">
        <w:rPr>
          <w:snapToGrid w:val="0"/>
          <w:color w:val="000000"/>
          <w:sz w:val="28"/>
          <w:szCs w:val="28"/>
        </w:rPr>
        <w:t>Распределение неподконтрольных расходов по статьям на 2024 год приведено в таблице 5.</w:t>
      </w:r>
    </w:p>
    <w:p w14:paraId="161E8599" w14:textId="77777777" w:rsidR="00373AAE" w:rsidRPr="00373AAE" w:rsidRDefault="00373AAE" w:rsidP="00373AAE">
      <w:pPr>
        <w:tabs>
          <w:tab w:val="left" w:pos="426"/>
        </w:tabs>
        <w:ind w:firstLine="851"/>
        <w:jc w:val="right"/>
        <w:rPr>
          <w:snapToGrid w:val="0"/>
          <w:color w:val="000000"/>
          <w:sz w:val="28"/>
          <w:szCs w:val="28"/>
        </w:rPr>
      </w:pPr>
      <w:r w:rsidRPr="00373AAE">
        <w:rPr>
          <w:snapToGrid w:val="0"/>
          <w:color w:val="000000"/>
          <w:sz w:val="28"/>
          <w:szCs w:val="28"/>
        </w:rPr>
        <w:br w:type="page"/>
      </w:r>
    </w:p>
    <w:p w14:paraId="2BF7FF79" w14:textId="77777777" w:rsidR="00373AAE" w:rsidRPr="00373AAE" w:rsidRDefault="00373AAE" w:rsidP="00373AAE">
      <w:pPr>
        <w:tabs>
          <w:tab w:val="left" w:pos="426"/>
        </w:tabs>
        <w:ind w:firstLine="851"/>
        <w:jc w:val="right"/>
        <w:rPr>
          <w:snapToGrid w:val="0"/>
          <w:color w:val="000000"/>
          <w:sz w:val="28"/>
          <w:szCs w:val="28"/>
        </w:rPr>
      </w:pPr>
      <w:r w:rsidRPr="00373AAE">
        <w:rPr>
          <w:snapToGrid w:val="0"/>
          <w:color w:val="000000"/>
          <w:sz w:val="28"/>
          <w:szCs w:val="28"/>
        </w:rPr>
        <w:lastRenderedPageBreak/>
        <w:t>Таблица 5</w:t>
      </w:r>
    </w:p>
    <w:p w14:paraId="641083F8" w14:textId="77777777" w:rsidR="00373AAE" w:rsidRPr="00373AAE" w:rsidRDefault="00373AAE" w:rsidP="00373AAE">
      <w:pPr>
        <w:contextualSpacing/>
        <w:jc w:val="center"/>
        <w:rPr>
          <w:snapToGrid w:val="0"/>
          <w:color w:val="000000"/>
          <w:sz w:val="28"/>
          <w:szCs w:val="28"/>
        </w:rPr>
      </w:pPr>
      <w:bookmarkStart w:id="71" w:name="_Toc21692676"/>
      <w:r w:rsidRPr="00373AAE">
        <w:rPr>
          <w:snapToGrid w:val="0"/>
          <w:color w:val="000000"/>
          <w:sz w:val="28"/>
          <w:szCs w:val="28"/>
        </w:rPr>
        <w:t xml:space="preserve">Реестр неподконтрольных расходов </w:t>
      </w:r>
      <w:bookmarkEnd w:id="71"/>
      <w:r w:rsidRPr="00373AAE">
        <w:rPr>
          <w:snapToGrid w:val="0"/>
          <w:color w:val="000000"/>
          <w:sz w:val="28"/>
          <w:szCs w:val="28"/>
        </w:rPr>
        <w:br/>
        <w:t>(приложение 5.3 к Методическим указаниям)</w:t>
      </w:r>
    </w:p>
    <w:p w14:paraId="68A3B814" w14:textId="77777777" w:rsidR="00373AAE" w:rsidRPr="00373AAE" w:rsidRDefault="00373AAE" w:rsidP="00373AAE">
      <w:pPr>
        <w:jc w:val="right"/>
        <w:rPr>
          <w:snapToGrid w:val="0"/>
          <w:color w:val="000000"/>
          <w:sz w:val="28"/>
          <w:szCs w:val="28"/>
        </w:rPr>
      </w:pPr>
      <w:r w:rsidRPr="00373AAE">
        <w:rPr>
          <w:snapToGrid w:val="0"/>
          <w:color w:val="000000"/>
          <w:sz w:val="28"/>
          <w:szCs w:val="28"/>
        </w:rPr>
        <w:t>тыс. руб.</w:t>
      </w:r>
    </w:p>
    <w:tbl>
      <w:tblPr>
        <w:tblW w:w="10012" w:type="dxa"/>
        <w:tblLook w:val="04A0" w:firstRow="1" w:lastRow="0" w:firstColumn="1" w:lastColumn="0" w:noHBand="0" w:noVBand="1"/>
      </w:tblPr>
      <w:tblGrid>
        <w:gridCol w:w="698"/>
        <w:gridCol w:w="4208"/>
        <w:gridCol w:w="1507"/>
        <w:gridCol w:w="1559"/>
        <w:gridCol w:w="1662"/>
        <w:gridCol w:w="378"/>
      </w:tblGrid>
      <w:tr w:rsidR="00373AAE" w:rsidRPr="00373AAE" w14:paraId="50FAF613" w14:textId="77777777" w:rsidTr="003D6820">
        <w:trPr>
          <w:gridAfter w:val="1"/>
          <w:wAfter w:w="378" w:type="dxa"/>
          <w:trHeight w:val="960"/>
          <w:tblHeader/>
        </w:trPr>
        <w:tc>
          <w:tcPr>
            <w:tcW w:w="6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D9C230" w14:textId="77777777" w:rsidR="00373AAE" w:rsidRPr="00373AAE" w:rsidRDefault="00373AAE" w:rsidP="00373AAE">
            <w:pPr>
              <w:jc w:val="center"/>
              <w:rPr>
                <w:snapToGrid w:val="0"/>
                <w:color w:val="000000"/>
                <w:sz w:val="22"/>
                <w:szCs w:val="22"/>
              </w:rPr>
            </w:pPr>
            <w:r w:rsidRPr="00373AAE">
              <w:rPr>
                <w:snapToGrid w:val="0"/>
                <w:color w:val="000000"/>
                <w:sz w:val="22"/>
                <w:szCs w:val="22"/>
              </w:rPr>
              <w:t>№ п/п</w:t>
            </w:r>
          </w:p>
        </w:tc>
        <w:tc>
          <w:tcPr>
            <w:tcW w:w="42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B8CFF" w14:textId="77777777" w:rsidR="00373AAE" w:rsidRPr="00373AAE" w:rsidRDefault="00373AAE" w:rsidP="00373AAE">
            <w:pPr>
              <w:jc w:val="center"/>
              <w:rPr>
                <w:snapToGrid w:val="0"/>
                <w:color w:val="000000"/>
                <w:sz w:val="22"/>
                <w:szCs w:val="22"/>
              </w:rPr>
            </w:pPr>
            <w:r w:rsidRPr="00373AAE">
              <w:rPr>
                <w:snapToGrid w:val="0"/>
                <w:color w:val="000000"/>
                <w:sz w:val="22"/>
                <w:szCs w:val="22"/>
              </w:rPr>
              <w:t>Наименование расхода</w:t>
            </w:r>
          </w:p>
        </w:tc>
        <w:tc>
          <w:tcPr>
            <w:tcW w:w="15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CD94C" w14:textId="77777777" w:rsidR="00373AAE" w:rsidRPr="00373AAE" w:rsidRDefault="00373AAE" w:rsidP="00373AAE">
            <w:pPr>
              <w:ind w:left="-107" w:right="-101"/>
              <w:jc w:val="center"/>
              <w:rPr>
                <w:snapToGrid w:val="0"/>
                <w:color w:val="000000"/>
                <w:sz w:val="22"/>
                <w:szCs w:val="22"/>
              </w:rPr>
            </w:pPr>
            <w:r w:rsidRPr="00373AAE">
              <w:rPr>
                <w:snapToGrid w:val="0"/>
                <w:color w:val="000000"/>
                <w:sz w:val="22"/>
                <w:szCs w:val="22"/>
              </w:rPr>
              <w:t xml:space="preserve">Предложение предприятия </w:t>
            </w:r>
            <w:r w:rsidRPr="00373AAE">
              <w:rPr>
                <w:snapToGrid w:val="0"/>
                <w:color w:val="000000"/>
                <w:sz w:val="22"/>
                <w:szCs w:val="22"/>
              </w:rPr>
              <w:br/>
              <w:t>на 2024 год</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8F71A" w14:textId="77777777" w:rsidR="00373AAE" w:rsidRPr="00373AAE" w:rsidRDefault="00373AAE" w:rsidP="00373AAE">
            <w:pPr>
              <w:ind w:left="-109" w:right="-107"/>
              <w:jc w:val="center"/>
              <w:rPr>
                <w:snapToGrid w:val="0"/>
                <w:color w:val="000000"/>
                <w:sz w:val="22"/>
                <w:szCs w:val="22"/>
              </w:rPr>
            </w:pPr>
            <w:r w:rsidRPr="00373AAE">
              <w:rPr>
                <w:snapToGrid w:val="0"/>
                <w:color w:val="000000"/>
                <w:sz w:val="22"/>
                <w:szCs w:val="22"/>
              </w:rPr>
              <w:t xml:space="preserve">Предложение экспертов </w:t>
            </w:r>
            <w:r w:rsidRPr="00373AAE">
              <w:rPr>
                <w:snapToGrid w:val="0"/>
                <w:color w:val="000000"/>
                <w:sz w:val="22"/>
                <w:szCs w:val="22"/>
              </w:rPr>
              <w:br/>
              <w:t>на 2024 год</w:t>
            </w:r>
          </w:p>
        </w:tc>
        <w:tc>
          <w:tcPr>
            <w:tcW w:w="16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FC66A7" w14:textId="77777777" w:rsidR="00373AAE" w:rsidRPr="00373AAE" w:rsidRDefault="00373AAE" w:rsidP="00373AAE">
            <w:pPr>
              <w:ind w:left="-107" w:right="-109"/>
              <w:jc w:val="center"/>
              <w:rPr>
                <w:snapToGrid w:val="0"/>
                <w:color w:val="000000"/>
                <w:sz w:val="22"/>
                <w:szCs w:val="22"/>
              </w:rPr>
            </w:pPr>
            <w:r w:rsidRPr="00373AAE">
              <w:rPr>
                <w:snapToGrid w:val="0"/>
                <w:color w:val="000000"/>
                <w:sz w:val="22"/>
                <w:szCs w:val="22"/>
              </w:rPr>
              <w:t>Корректировка предложения предприятия</w:t>
            </w:r>
          </w:p>
        </w:tc>
      </w:tr>
      <w:tr w:rsidR="00373AAE" w:rsidRPr="00373AAE" w14:paraId="1E4F154E" w14:textId="77777777" w:rsidTr="003D6820">
        <w:trPr>
          <w:trHeight w:val="82"/>
        </w:trPr>
        <w:tc>
          <w:tcPr>
            <w:tcW w:w="6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BF15D6" w14:textId="77777777" w:rsidR="00373AAE" w:rsidRPr="00373AAE" w:rsidRDefault="00373AAE" w:rsidP="00373AAE">
            <w:pPr>
              <w:rPr>
                <w:snapToGrid w:val="0"/>
                <w:color w:val="000000"/>
                <w:sz w:val="22"/>
                <w:szCs w:val="22"/>
              </w:rPr>
            </w:pPr>
          </w:p>
        </w:tc>
        <w:tc>
          <w:tcPr>
            <w:tcW w:w="42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B591E7" w14:textId="77777777" w:rsidR="00373AAE" w:rsidRPr="00373AAE" w:rsidRDefault="00373AAE" w:rsidP="00373AAE">
            <w:pPr>
              <w:rPr>
                <w:snapToGrid w:val="0"/>
                <w:color w:val="000000"/>
                <w:sz w:val="22"/>
                <w:szCs w:val="22"/>
              </w:rPr>
            </w:pPr>
          </w:p>
        </w:tc>
        <w:tc>
          <w:tcPr>
            <w:tcW w:w="150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AB189E" w14:textId="77777777" w:rsidR="00373AAE" w:rsidRPr="00373AAE" w:rsidRDefault="00373AAE" w:rsidP="00373AAE">
            <w:pPr>
              <w:rPr>
                <w:snapToGrid w:val="0"/>
                <w:color w:val="000000"/>
                <w:sz w:val="22"/>
                <w:szCs w:val="22"/>
              </w:rPr>
            </w:pPr>
          </w:p>
        </w:tc>
        <w:tc>
          <w:tcPr>
            <w:tcW w:w="155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1DC4D1A" w14:textId="77777777" w:rsidR="00373AAE" w:rsidRPr="00373AAE" w:rsidRDefault="00373AAE" w:rsidP="00373AAE">
            <w:pPr>
              <w:rPr>
                <w:snapToGrid w:val="0"/>
                <w:color w:val="000000"/>
                <w:sz w:val="22"/>
                <w:szCs w:val="22"/>
              </w:rPr>
            </w:pPr>
          </w:p>
        </w:tc>
        <w:tc>
          <w:tcPr>
            <w:tcW w:w="166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B86A0E8" w14:textId="77777777" w:rsidR="00373AAE" w:rsidRPr="00373AAE" w:rsidRDefault="00373AAE" w:rsidP="00373AAE">
            <w:pPr>
              <w:rPr>
                <w:snapToGrid w:val="0"/>
                <w:color w:val="000000"/>
                <w:sz w:val="22"/>
                <w:szCs w:val="22"/>
              </w:rPr>
            </w:pPr>
          </w:p>
        </w:tc>
        <w:tc>
          <w:tcPr>
            <w:tcW w:w="378" w:type="dxa"/>
            <w:tcBorders>
              <w:top w:val="nil"/>
              <w:left w:val="nil"/>
              <w:bottom w:val="nil"/>
              <w:right w:val="nil"/>
            </w:tcBorders>
            <w:shd w:val="clear" w:color="auto" w:fill="auto"/>
            <w:noWrap/>
            <w:vAlign w:val="bottom"/>
            <w:hideMark/>
          </w:tcPr>
          <w:p w14:paraId="06D7C28B" w14:textId="77777777" w:rsidR="00373AAE" w:rsidRPr="00373AAE" w:rsidRDefault="00373AAE" w:rsidP="00373AAE">
            <w:pPr>
              <w:jc w:val="center"/>
              <w:rPr>
                <w:snapToGrid w:val="0"/>
                <w:color w:val="000000"/>
                <w:sz w:val="22"/>
                <w:szCs w:val="22"/>
              </w:rPr>
            </w:pPr>
          </w:p>
        </w:tc>
      </w:tr>
      <w:tr w:rsidR="00373AAE" w:rsidRPr="00373AAE" w14:paraId="41EC1479" w14:textId="77777777" w:rsidTr="003D6820">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AF11DC3"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4208" w:type="dxa"/>
            <w:tcBorders>
              <w:top w:val="nil"/>
              <w:left w:val="nil"/>
              <w:bottom w:val="single" w:sz="4" w:space="0" w:color="auto"/>
              <w:right w:val="single" w:sz="4" w:space="0" w:color="auto"/>
            </w:tcBorders>
            <w:shd w:val="clear" w:color="auto" w:fill="auto"/>
            <w:vAlign w:val="center"/>
            <w:hideMark/>
          </w:tcPr>
          <w:p w14:paraId="6F0FA62B"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услуг, оказываемых организациями, осуществляющими регулируемые виды деятельности</w:t>
            </w:r>
          </w:p>
        </w:tc>
        <w:tc>
          <w:tcPr>
            <w:tcW w:w="1507" w:type="dxa"/>
            <w:tcBorders>
              <w:top w:val="nil"/>
              <w:left w:val="nil"/>
              <w:bottom w:val="single" w:sz="4" w:space="0" w:color="auto"/>
              <w:right w:val="single" w:sz="4" w:space="0" w:color="auto"/>
            </w:tcBorders>
            <w:shd w:val="clear" w:color="auto" w:fill="auto"/>
            <w:noWrap/>
            <w:vAlign w:val="center"/>
            <w:hideMark/>
          </w:tcPr>
          <w:p w14:paraId="4666A1C7" w14:textId="77777777" w:rsidR="00373AAE" w:rsidRPr="00373AAE" w:rsidRDefault="00373AAE" w:rsidP="00373AAE">
            <w:pPr>
              <w:jc w:val="center"/>
              <w:rPr>
                <w:snapToGrid w:val="0"/>
                <w:color w:val="000000"/>
                <w:sz w:val="22"/>
                <w:szCs w:val="22"/>
              </w:rPr>
            </w:pPr>
            <w:r w:rsidRPr="00373AAE">
              <w:rPr>
                <w:snapToGrid w:val="0"/>
                <w:color w:val="000000"/>
                <w:sz w:val="22"/>
                <w:szCs w:val="22"/>
              </w:rPr>
              <w:t>37 205,23</w:t>
            </w:r>
          </w:p>
        </w:tc>
        <w:tc>
          <w:tcPr>
            <w:tcW w:w="1559" w:type="dxa"/>
            <w:tcBorders>
              <w:top w:val="nil"/>
              <w:left w:val="nil"/>
              <w:bottom w:val="single" w:sz="4" w:space="0" w:color="auto"/>
              <w:right w:val="single" w:sz="4" w:space="0" w:color="auto"/>
            </w:tcBorders>
            <w:shd w:val="clear" w:color="auto" w:fill="auto"/>
            <w:noWrap/>
            <w:vAlign w:val="center"/>
            <w:hideMark/>
          </w:tcPr>
          <w:p w14:paraId="6A592755" w14:textId="77777777" w:rsidR="00373AAE" w:rsidRPr="00373AAE" w:rsidRDefault="00373AAE" w:rsidP="00373AAE">
            <w:pPr>
              <w:jc w:val="center"/>
              <w:rPr>
                <w:snapToGrid w:val="0"/>
                <w:color w:val="000000"/>
                <w:sz w:val="22"/>
                <w:szCs w:val="22"/>
              </w:rPr>
            </w:pPr>
            <w:r w:rsidRPr="00373AAE">
              <w:rPr>
                <w:snapToGrid w:val="0"/>
                <w:color w:val="000000"/>
                <w:sz w:val="22"/>
                <w:szCs w:val="22"/>
              </w:rPr>
              <w:t>34 672,18</w:t>
            </w:r>
          </w:p>
        </w:tc>
        <w:tc>
          <w:tcPr>
            <w:tcW w:w="1662" w:type="dxa"/>
            <w:tcBorders>
              <w:top w:val="nil"/>
              <w:left w:val="nil"/>
              <w:bottom w:val="single" w:sz="4" w:space="0" w:color="auto"/>
              <w:right w:val="single" w:sz="4" w:space="0" w:color="auto"/>
            </w:tcBorders>
            <w:shd w:val="clear" w:color="auto" w:fill="auto"/>
            <w:vAlign w:val="center"/>
            <w:hideMark/>
          </w:tcPr>
          <w:p w14:paraId="7946D220" w14:textId="77777777" w:rsidR="00373AAE" w:rsidRPr="00373AAE" w:rsidRDefault="00373AAE" w:rsidP="00373AAE">
            <w:pPr>
              <w:jc w:val="center"/>
              <w:rPr>
                <w:snapToGrid w:val="0"/>
                <w:color w:val="000000"/>
                <w:sz w:val="22"/>
                <w:szCs w:val="22"/>
              </w:rPr>
            </w:pPr>
            <w:r w:rsidRPr="00373AAE">
              <w:rPr>
                <w:snapToGrid w:val="0"/>
                <w:color w:val="000000"/>
                <w:sz w:val="22"/>
                <w:szCs w:val="22"/>
              </w:rPr>
              <w:t>- 2 533,05</w:t>
            </w:r>
          </w:p>
        </w:tc>
        <w:tc>
          <w:tcPr>
            <w:tcW w:w="378" w:type="dxa"/>
            <w:shd w:val="clear" w:color="auto" w:fill="auto"/>
            <w:vAlign w:val="center"/>
            <w:hideMark/>
          </w:tcPr>
          <w:p w14:paraId="2CF80532" w14:textId="77777777" w:rsidR="00373AAE" w:rsidRPr="00373AAE" w:rsidRDefault="00373AAE" w:rsidP="00373AAE">
            <w:pPr>
              <w:rPr>
                <w:snapToGrid w:val="0"/>
                <w:color w:val="000000"/>
                <w:sz w:val="22"/>
                <w:szCs w:val="22"/>
              </w:rPr>
            </w:pPr>
          </w:p>
        </w:tc>
      </w:tr>
      <w:tr w:rsidR="00373AAE" w:rsidRPr="00373AAE" w14:paraId="63F62E72" w14:textId="77777777" w:rsidTr="003D6820">
        <w:trPr>
          <w:trHeight w:val="306"/>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18DA4079"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4208" w:type="dxa"/>
            <w:tcBorders>
              <w:top w:val="nil"/>
              <w:left w:val="nil"/>
              <w:bottom w:val="single" w:sz="4" w:space="0" w:color="auto"/>
              <w:right w:val="single" w:sz="4" w:space="0" w:color="auto"/>
            </w:tcBorders>
            <w:shd w:val="clear" w:color="auto" w:fill="auto"/>
            <w:vAlign w:val="center"/>
            <w:hideMark/>
          </w:tcPr>
          <w:p w14:paraId="07E8259F" w14:textId="77777777" w:rsidR="00373AAE" w:rsidRPr="00373AAE" w:rsidRDefault="00373AAE" w:rsidP="00373AAE">
            <w:pPr>
              <w:rPr>
                <w:snapToGrid w:val="0"/>
                <w:color w:val="000000"/>
                <w:sz w:val="22"/>
                <w:szCs w:val="22"/>
              </w:rPr>
            </w:pPr>
            <w:r w:rsidRPr="00373AAE">
              <w:rPr>
                <w:snapToGrid w:val="0"/>
                <w:color w:val="000000"/>
                <w:sz w:val="22"/>
                <w:szCs w:val="22"/>
              </w:rPr>
              <w:t xml:space="preserve">Арендная плата </w:t>
            </w:r>
          </w:p>
        </w:tc>
        <w:tc>
          <w:tcPr>
            <w:tcW w:w="1507" w:type="dxa"/>
            <w:tcBorders>
              <w:top w:val="nil"/>
              <w:left w:val="nil"/>
              <w:bottom w:val="single" w:sz="4" w:space="0" w:color="auto"/>
              <w:right w:val="single" w:sz="4" w:space="0" w:color="auto"/>
            </w:tcBorders>
            <w:shd w:val="clear" w:color="auto" w:fill="auto"/>
            <w:noWrap/>
            <w:vAlign w:val="center"/>
            <w:hideMark/>
          </w:tcPr>
          <w:p w14:paraId="6FF7F90F" w14:textId="77777777" w:rsidR="00373AAE" w:rsidRPr="00373AAE" w:rsidRDefault="00373AAE" w:rsidP="00373AAE">
            <w:pPr>
              <w:jc w:val="center"/>
              <w:rPr>
                <w:snapToGrid w:val="0"/>
                <w:color w:val="000000"/>
                <w:sz w:val="22"/>
                <w:szCs w:val="22"/>
              </w:rPr>
            </w:pPr>
            <w:r w:rsidRPr="00373AAE">
              <w:rPr>
                <w:snapToGrid w:val="0"/>
                <w:color w:val="000000"/>
                <w:sz w:val="22"/>
                <w:szCs w:val="22"/>
              </w:rPr>
              <w:t>2 804,72</w:t>
            </w:r>
          </w:p>
        </w:tc>
        <w:tc>
          <w:tcPr>
            <w:tcW w:w="1559" w:type="dxa"/>
            <w:tcBorders>
              <w:top w:val="nil"/>
              <w:left w:val="nil"/>
              <w:bottom w:val="single" w:sz="4" w:space="0" w:color="auto"/>
              <w:right w:val="single" w:sz="4" w:space="0" w:color="auto"/>
            </w:tcBorders>
            <w:shd w:val="clear" w:color="auto" w:fill="auto"/>
            <w:noWrap/>
            <w:vAlign w:val="center"/>
            <w:hideMark/>
          </w:tcPr>
          <w:p w14:paraId="171AAC6A" w14:textId="77777777" w:rsidR="00373AAE" w:rsidRPr="00373AAE" w:rsidRDefault="00373AAE" w:rsidP="00373AAE">
            <w:pPr>
              <w:jc w:val="center"/>
              <w:rPr>
                <w:snapToGrid w:val="0"/>
                <w:color w:val="000000"/>
                <w:sz w:val="22"/>
                <w:szCs w:val="22"/>
              </w:rPr>
            </w:pPr>
            <w:r w:rsidRPr="00373AAE">
              <w:rPr>
                <w:snapToGrid w:val="0"/>
                <w:color w:val="000000"/>
                <w:sz w:val="22"/>
                <w:szCs w:val="22"/>
              </w:rPr>
              <w:t>881,85</w:t>
            </w:r>
          </w:p>
        </w:tc>
        <w:tc>
          <w:tcPr>
            <w:tcW w:w="1662" w:type="dxa"/>
            <w:tcBorders>
              <w:top w:val="nil"/>
              <w:left w:val="nil"/>
              <w:bottom w:val="single" w:sz="4" w:space="0" w:color="auto"/>
              <w:right w:val="single" w:sz="4" w:space="0" w:color="auto"/>
            </w:tcBorders>
            <w:shd w:val="clear" w:color="auto" w:fill="auto"/>
            <w:vAlign w:val="center"/>
            <w:hideMark/>
          </w:tcPr>
          <w:p w14:paraId="75550AA3" w14:textId="77777777" w:rsidR="00373AAE" w:rsidRPr="00373AAE" w:rsidRDefault="00373AAE" w:rsidP="00373AAE">
            <w:pPr>
              <w:jc w:val="center"/>
              <w:rPr>
                <w:snapToGrid w:val="0"/>
                <w:color w:val="000000"/>
                <w:sz w:val="22"/>
                <w:szCs w:val="22"/>
              </w:rPr>
            </w:pPr>
            <w:r w:rsidRPr="00373AAE">
              <w:rPr>
                <w:snapToGrid w:val="0"/>
                <w:color w:val="000000"/>
                <w:sz w:val="22"/>
                <w:szCs w:val="22"/>
              </w:rPr>
              <w:t>- 1 922,87</w:t>
            </w:r>
          </w:p>
        </w:tc>
        <w:tc>
          <w:tcPr>
            <w:tcW w:w="378" w:type="dxa"/>
            <w:shd w:val="clear" w:color="auto" w:fill="auto"/>
            <w:vAlign w:val="center"/>
            <w:hideMark/>
          </w:tcPr>
          <w:p w14:paraId="5A860EE4" w14:textId="77777777" w:rsidR="00373AAE" w:rsidRPr="00373AAE" w:rsidRDefault="00373AAE" w:rsidP="00373AAE">
            <w:pPr>
              <w:rPr>
                <w:snapToGrid w:val="0"/>
                <w:color w:val="000000"/>
                <w:sz w:val="22"/>
                <w:szCs w:val="22"/>
              </w:rPr>
            </w:pPr>
          </w:p>
        </w:tc>
      </w:tr>
      <w:tr w:rsidR="00373AAE" w:rsidRPr="00373AAE" w14:paraId="18390799" w14:textId="77777777" w:rsidTr="003D6820">
        <w:trPr>
          <w:trHeight w:val="306"/>
        </w:trPr>
        <w:tc>
          <w:tcPr>
            <w:tcW w:w="698" w:type="dxa"/>
            <w:tcBorders>
              <w:top w:val="nil"/>
              <w:left w:val="single" w:sz="4" w:space="0" w:color="auto"/>
              <w:bottom w:val="single" w:sz="4" w:space="0" w:color="auto"/>
              <w:right w:val="single" w:sz="4" w:space="0" w:color="auto"/>
            </w:tcBorders>
            <w:shd w:val="clear" w:color="auto" w:fill="auto"/>
            <w:noWrap/>
            <w:vAlign w:val="center"/>
          </w:tcPr>
          <w:p w14:paraId="7660C1A6"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4208" w:type="dxa"/>
            <w:tcBorders>
              <w:top w:val="nil"/>
              <w:left w:val="nil"/>
              <w:bottom w:val="single" w:sz="4" w:space="0" w:color="auto"/>
              <w:right w:val="single" w:sz="4" w:space="0" w:color="auto"/>
            </w:tcBorders>
            <w:shd w:val="clear" w:color="auto" w:fill="auto"/>
            <w:vAlign w:val="center"/>
          </w:tcPr>
          <w:p w14:paraId="78F1EF44" w14:textId="77777777" w:rsidR="00373AAE" w:rsidRPr="00373AAE" w:rsidRDefault="00373AAE" w:rsidP="00373AAE">
            <w:pPr>
              <w:rPr>
                <w:snapToGrid w:val="0"/>
                <w:color w:val="000000"/>
                <w:sz w:val="22"/>
                <w:szCs w:val="22"/>
              </w:rPr>
            </w:pPr>
            <w:r w:rsidRPr="00373AAE">
              <w:rPr>
                <w:snapToGrid w:val="0"/>
                <w:color w:val="000000"/>
                <w:sz w:val="22"/>
                <w:szCs w:val="22"/>
              </w:rPr>
              <w:t>Концессионная плата</w:t>
            </w:r>
          </w:p>
        </w:tc>
        <w:tc>
          <w:tcPr>
            <w:tcW w:w="1507" w:type="dxa"/>
            <w:tcBorders>
              <w:top w:val="nil"/>
              <w:left w:val="nil"/>
              <w:bottom w:val="single" w:sz="4" w:space="0" w:color="auto"/>
              <w:right w:val="single" w:sz="4" w:space="0" w:color="auto"/>
            </w:tcBorders>
            <w:shd w:val="clear" w:color="auto" w:fill="auto"/>
            <w:noWrap/>
            <w:vAlign w:val="center"/>
          </w:tcPr>
          <w:p w14:paraId="74750E8B"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59" w:type="dxa"/>
            <w:tcBorders>
              <w:top w:val="nil"/>
              <w:left w:val="nil"/>
              <w:bottom w:val="single" w:sz="4" w:space="0" w:color="auto"/>
              <w:right w:val="single" w:sz="4" w:space="0" w:color="auto"/>
            </w:tcBorders>
            <w:shd w:val="clear" w:color="auto" w:fill="auto"/>
            <w:noWrap/>
            <w:vAlign w:val="center"/>
          </w:tcPr>
          <w:p w14:paraId="49BBDAAA"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62" w:type="dxa"/>
            <w:tcBorders>
              <w:top w:val="nil"/>
              <w:left w:val="nil"/>
              <w:bottom w:val="single" w:sz="4" w:space="0" w:color="auto"/>
              <w:right w:val="single" w:sz="4" w:space="0" w:color="auto"/>
            </w:tcBorders>
            <w:shd w:val="clear" w:color="auto" w:fill="auto"/>
            <w:vAlign w:val="center"/>
          </w:tcPr>
          <w:p w14:paraId="46C08273"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378" w:type="dxa"/>
            <w:shd w:val="clear" w:color="auto" w:fill="auto"/>
            <w:vAlign w:val="center"/>
          </w:tcPr>
          <w:p w14:paraId="625955AF" w14:textId="77777777" w:rsidR="00373AAE" w:rsidRPr="00373AAE" w:rsidRDefault="00373AAE" w:rsidP="00373AAE">
            <w:pPr>
              <w:rPr>
                <w:snapToGrid w:val="0"/>
                <w:color w:val="000000"/>
                <w:sz w:val="22"/>
                <w:szCs w:val="22"/>
              </w:rPr>
            </w:pPr>
          </w:p>
        </w:tc>
      </w:tr>
      <w:tr w:rsidR="00373AAE" w:rsidRPr="00373AAE" w14:paraId="28B5DC6B" w14:textId="77777777" w:rsidTr="003D6820">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5EE53712"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4208" w:type="dxa"/>
            <w:tcBorders>
              <w:top w:val="nil"/>
              <w:left w:val="nil"/>
              <w:bottom w:val="single" w:sz="4" w:space="0" w:color="auto"/>
              <w:right w:val="single" w:sz="4" w:space="0" w:color="auto"/>
            </w:tcBorders>
            <w:shd w:val="clear" w:color="auto" w:fill="auto"/>
            <w:vAlign w:val="center"/>
            <w:hideMark/>
          </w:tcPr>
          <w:p w14:paraId="1A7E9A1D" w14:textId="77777777" w:rsidR="00373AAE" w:rsidRPr="00373AAE" w:rsidRDefault="00373AAE" w:rsidP="00373AAE">
            <w:pPr>
              <w:rPr>
                <w:snapToGrid w:val="0"/>
                <w:color w:val="000000"/>
                <w:sz w:val="22"/>
                <w:szCs w:val="22"/>
              </w:rPr>
            </w:pPr>
            <w:r w:rsidRPr="00373AAE">
              <w:rPr>
                <w:snapToGrid w:val="0"/>
                <w:color w:val="000000"/>
                <w:sz w:val="22"/>
                <w:szCs w:val="22"/>
              </w:rPr>
              <w:t xml:space="preserve">Расходы на уплату налогов, сборов </w:t>
            </w:r>
            <w:r w:rsidRPr="00373AAE">
              <w:rPr>
                <w:snapToGrid w:val="0"/>
                <w:color w:val="000000"/>
                <w:sz w:val="22"/>
                <w:szCs w:val="22"/>
              </w:rPr>
              <w:br/>
              <w:t>и других обязательных платежей</w:t>
            </w:r>
          </w:p>
        </w:tc>
        <w:tc>
          <w:tcPr>
            <w:tcW w:w="1507" w:type="dxa"/>
            <w:tcBorders>
              <w:top w:val="nil"/>
              <w:left w:val="nil"/>
              <w:bottom w:val="single" w:sz="4" w:space="0" w:color="auto"/>
              <w:right w:val="single" w:sz="4" w:space="0" w:color="auto"/>
            </w:tcBorders>
            <w:shd w:val="clear" w:color="auto" w:fill="auto"/>
            <w:noWrap/>
            <w:vAlign w:val="center"/>
            <w:hideMark/>
          </w:tcPr>
          <w:p w14:paraId="05EB0595" w14:textId="77777777" w:rsidR="00373AAE" w:rsidRPr="00373AAE" w:rsidRDefault="00373AAE" w:rsidP="00373AAE">
            <w:pPr>
              <w:jc w:val="center"/>
              <w:rPr>
                <w:snapToGrid w:val="0"/>
                <w:color w:val="000000"/>
                <w:sz w:val="22"/>
                <w:szCs w:val="22"/>
              </w:rPr>
            </w:pPr>
            <w:r w:rsidRPr="00373AAE">
              <w:rPr>
                <w:snapToGrid w:val="0"/>
                <w:color w:val="000000"/>
                <w:sz w:val="22"/>
                <w:szCs w:val="22"/>
              </w:rPr>
              <w:t>1 880,25</w:t>
            </w:r>
          </w:p>
        </w:tc>
        <w:tc>
          <w:tcPr>
            <w:tcW w:w="1559" w:type="dxa"/>
            <w:tcBorders>
              <w:top w:val="nil"/>
              <w:left w:val="nil"/>
              <w:bottom w:val="single" w:sz="4" w:space="0" w:color="auto"/>
              <w:right w:val="single" w:sz="4" w:space="0" w:color="auto"/>
            </w:tcBorders>
            <w:shd w:val="clear" w:color="auto" w:fill="auto"/>
            <w:noWrap/>
            <w:vAlign w:val="center"/>
            <w:hideMark/>
          </w:tcPr>
          <w:p w14:paraId="2441DDB4" w14:textId="77777777" w:rsidR="00373AAE" w:rsidRPr="00373AAE" w:rsidRDefault="00373AAE" w:rsidP="00373AAE">
            <w:pPr>
              <w:jc w:val="center"/>
              <w:rPr>
                <w:snapToGrid w:val="0"/>
                <w:color w:val="000000"/>
                <w:sz w:val="22"/>
                <w:szCs w:val="22"/>
              </w:rPr>
            </w:pPr>
            <w:r w:rsidRPr="00373AAE">
              <w:rPr>
                <w:snapToGrid w:val="0"/>
                <w:color w:val="000000"/>
                <w:sz w:val="22"/>
                <w:szCs w:val="22"/>
              </w:rPr>
              <w:t>1602,43</w:t>
            </w:r>
          </w:p>
        </w:tc>
        <w:tc>
          <w:tcPr>
            <w:tcW w:w="1662" w:type="dxa"/>
            <w:tcBorders>
              <w:top w:val="nil"/>
              <w:left w:val="nil"/>
              <w:bottom w:val="single" w:sz="4" w:space="0" w:color="auto"/>
              <w:right w:val="single" w:sz="4" w:space="0" w:color="auto"/>
            </w:tcBorders>
            <w:shd w:val="clear" w:color="auto" w:fill="auto"/>
            <w:vAlign w:val="center"/>
            <w:hideMark/>
          </w:tcPr>
          <w:p w14:paraId="0DE2FB31" w14:textId="77777777" w:rsidR="00373AAE" w:rsidRPr="00373AAE" w:rsidRDefault="00373AAE" w:rsidP="00373AAE">
            <w:pPr>
              <w:jc w:val="center"/>
              <w:rPr>
                <w:snapToGrid w:val="0"/>
                <w:color w:val="000000"/>
                <w:sz w:val="22"/>
                <w:szCs w:val="22"/>
              </w:rPr>
            </w:pPr>
            <w:r w:rsidRPr="00373AAE">
              <w:rPr>
                <w:snapToGrid w:val="0"/>
                <w:color w:val="000000"/>
                <w:sz w:val="22"/>
                <w:szCs w:val="22"/>
              </w:rPr>
              <w:t>- 277,82</w:t>
            </w:r>
          </w:p>
        </w:tc>
        <w:tc>
          <w:tcPr>
            <w:tcW w:w="378" w:type="dxa"/>
            <w:shd w:val="clear" w:color="auto" w:fill="auto"/>
            <w:vAlign w:val="center"/>
            <w:hideMark/>
          </w:tcPr>
          <w:p w14:paraId="57CB2E23" w14:textId="77777777" w:rsidR="00373AAE" w:rsidRPr="00373AAE" w:rsidRDefault="00373AAE" w:rsidP="00373AAE">
            <w:pPr>
              <w:rPr>
                <w:snapToGrid w:val="0"/>
                <w:color w:val="000000"/>
                <w:sz w:val="22"/>
                <w:szCs w:val="22"/>
              </w:rPr>
            </w:pPr>
          </w:p>
        </w:tc>
      </w:tr>
      <w:tr w:rsidR="00373AAE" w:rsidRPr="00373AAE" w14:paraId="0EEBE7D5" w14:textId="77777777" w:rsidTr="003D6820">
        <w:trPr>
          <w:trHeight w:val="315"/>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63D5B755"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c>
          <w:tcPr>
            <w:tcW w:w="4208" w:type="dxa"/>
            <w:tcBorders>
              <w:top w:val="nil"/>
              <w:left w:val="nil"/>
              <w:bottom w:val="single" w:sz="4" w:space="0" w:color="auto"/>
              <w:right w:val="single" w:sz="4" w:space="0" w:color="auto"/>
            </w:tcBorders>
            <w:shd w:val="clear" w:color="auto" w:fill="auto"/>
            <w:vAlign w:val="center"/>
            <w:hideMark/>
          </w:tcPr>
          <w:p w14:paraId="18E71624" w14:textId="77777777" w:rsidR="00373AAE" w:rsidRPr="00373AAE" w:rsidRDefault="00373AAE" w:rsidP="00373AAE">
            <w:pPr>
              <w:rPr>
                <w:snapToGrid w:val="0"/>
                <w:color w:val="000000"/>
                <w:sz w:val="22"/>
                <w:szCs w:val="22"/>
              </w:rPr>
            </w:pPr>
            <w:r w:rsidRPr="00373AAE">
              <w:rPr>
                <w:snapToGrid w:val="0"/>
                <w:color w:val="000000"/>
                <w:sz w:val="22"/>
                <w:szCs w:val="22"/>
              </w:rPr>
              <w:t>Страховые взносы на обязательное социальное страхование</w:t>
            </w:r>
          </w:p>
        </w:tc>
        <w:tc>
          <w:tcPr>
            <w:tcW w:w="1507" w:type="dxa"/>
            <w:tcBorders>
              <w:top w:val="nil"/>
              <w:left w:val="nil"/>
              <w:bottom w:val="single" w:sz="4" w:space="0" w:color="auto"/>
              <w:right w:val="single" w:sz="4" w:space="0" w:color="auto"/>
            </w:tcBorders>
            <w:shd w:val="clear" w:color="auto" w:fill="auto"/>
            <w:noWrap/>
            <w:vAlign w:val="center"/>
            <w:hideMark/>
          </w:tcPr>
          <w:p w14:paraId="744929E2" w14:textId="77777777" w:rsidR="00373AAE" w:rsidRPr="00373AAE" w:rsidRDefault="00373AAE" w:rsidP="00373AAE">
            <w:pPr>
              <w:jc w:val="center"/>
              <w:rPr>
                <w:snapToGrid w:val="0"/>
                <w:color w:val="000000"/>
                <w:sz w:val="22"/>
                <w:szCs w:val="22"/>
              </w:rPr>
            </w:pPr>
            <w:r w:rsidRPr="00373AAE">
              <w:rPr>
                <w:snapToGrid w:val="0"/>
                <w:color w:val="000000"/>
                <w:sz w:val="22"/>
                <w:szCs w:val="22"/>
              </w:rPr>
              <w:t>11 309,06</w:t>
            </w:r>
          </w:p>
        </w:tc>
        <w:tc>
          <w:tcPr>
            <w:tcW w:w="1559" w:type="dxa"/>
            <w:tcBorders>
              <w:top w:val="nil"/>
              <w:left w:val="nil"/>
              <w:bottom w:val="single" w:sz="4" w:space="0" w:color="auto"/>
              <w:right w:val="single" w:sz="4" w:space="0" w:color="auto"/>
            </w:tcBorders>
            <w:shd w:val="clear" w:color="auto" w:fill="auto"/>
            <w:noWrap/>
            <w:vAlign w:val="center"/>
            <w:hideMark/>
          </w:tcPr>
          <w:p w14:paraId="35D8B5E5" w14:textId="77777777" w:rsidR="00373AAE" w:rsidRPr="00373AAE" w:rsidRDefault="00373AAE" w:rsidP="00373AAE">
            <w:pPr>
              <w:jc w:val="center"/>
              <w:rPr>
                <w:snapToGrid w:val="0"/>
                <w:color w:val="000000"/>
                <w:sz w:val="22"/>
                <w:szCs w:val="22"/>
              </w:rPr>
            </w:pPr>
            <w:r w:rsidRPr="00373AAE">
              <w:rPr>
                <w:snapToGrid w:val="0"/>
                <w:color w:val="000000"/>
                <w:sz w:val="22"/>
                <w:szCs w:val="22"/>
              </w:rPr>
              <w:t>11 540,48</w:t>
            </w:r>
          </w:p>
        </w:tc>
        <w:tc>
          <w:tcPr>
            <w:tcW w:w="1662" w:type="dxa"/>
            <w:tcBorders>
              <w:top w:val="nil"/>
              <w:left w:val="nil"/>
              <w:bottom w:val="single" w:sz="4" w:space="0" w:color="auto"/>
              <w:right w:val="single" w:sz="4" w:space="0" w:color="auto"/>
            </w:tcBorders>
            <w:shd w:val="clear" w:color="auto" w:fill="auto"/>
            <w:vAlign w:val="center"/>
            <w:hideMark/>
          </w:tcPr>
          <w:p w14:paraId="55C6D028" w14:textId="77777777" w:rsidR="00373AAE" w:rsidRPr="00373AAE" w:rsidRDefault="00373AAE" w:rsidP="00373AAE">
            <w:pPr>
              <w:jc w:val="center"/>
              <w:rPr>
                <w:snapToGrid w:val="0"/>
                <w:color w:val="000000"/>
                <w:sz w:val="22"/>
                <w:szCs w:val="22"/>
              </w:rPr>
            </w:pPr>
            <w:r w:rsidRPr="00373AAE">
              <w:rPr>
                <w:snapToGrid w:val="0"/>
                <w:color w:val="000000"/>
                <w:sz w:val="22"/>
                <w:szCs w:val="22"/>
              </w:rPr>
              <w:t>231,42</w:t>
            </w:r>
          </w:p>
        </w:tc>
        <w:tc>
          <w:tcPr>
            <w:tcW w:w="378" w:type="dxa"/>
            <w:shd w:val="clear" w:color="auto" w:fill="auto"/>
            <w:vAlign w:val="center"/>
            <w:hideMark/>
          </w:tcPr>
          <w:p w14:paraId="472C70B0" w14:textId="77777777" w:rsidR="00373AAE" w:rsidRPr="00373AAE" w:rsidRDefault="00373AAE" w:rsidP="00373AAE">
            <w:pPr>
              <w:rPr>
                <w:snapToGrid w:val="0"/>
                <w:color w:val="000000"/>
                <w:sz w:val="22"/>
                <w:szCs w:val="22"/>
              </w:rPr>
            </w:pPr>
          </w:p>
        </w:tc>
      </w:tr>
      <w:tr w:rsidR="00373AAE" w:rsidRPr="00373AAE" w14:paraId="035733CF" w14:textId="77777777" w:rsidTr="003D6820">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hideMark/>
          </w:tcPr>
          <w:p w14:paraId="0B298C55"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c>
          <w:tcPr>
            <w:tcW w:w="4208" w:type="dxa"/>
            <w:tcBorders>
              <w:top w:val="nil"/>
              <w:left w:val="nil"/>
              <w:bottom w:val="single" w:sz="4" w:space="0" w:color="auto"/>
              <w:right w:val="single" w:sz="4" w:space="0" w:color="auto"/>
            </w:tcBorders>
            <w:shd w:val="clear" w:color="auto" w:fill="auto"/>
            <w:vAlign w:val="center"/>
            <w:hideMark/>
          </w:tcPr>
          <w:p w14:paraId="53F943F6" w14:textId="77777777" w:rsidR="00373AAE" w:rsidRPr="00373AAE" w:rsidRDefault="00373AAE" w:rsidP="00373AAE">
            <w:pPr>
              <w:rPr>
                <w:snapToGrid w:val="0"/>
                <w:color w:val="000000"/>
                <w:sz w:val="22"/>
                <w:szCs w:val="22"/>
              </w:rPr>
            </w:pPr>
            <w:r w:rsidRPr="00373AAE">
              <w:rPr>
                <w:snapToGrid w:val="0"/>
                <w:color w:val="000000"/>
                <w:sz w:val="22"/>
                <w:szCs w:val="22"/>
              </w:rPr>
              <w:t>Амортизация основных средств и нематериальных активов</w:t>
            </w:r>
          </w:p>
        </w:tc>
        <w:tc>
          <w:tcPr>
            <w:tcW w:w="1507" w:type="dxa"/>
            <w:tcBorders>
              <w:top w:val="nil"/>
              <w:left w:val="nil"/>
              <w:bottom w:val="single" w:sz="4" w:space="0" w:color="auto"/>
              <w:right w:val="single" w:sz="4" w:space="0" w:color="auto"/>
            </w:tcBorders>
            <w:shd w:val="clear" w:color="auto" w:fill="auto"/>
            <w:noWrap/>
            <w:vAlign w:val="center"/>
            <w:hideMark/>
          </w:tcPr>
          <w:p w14:paraId="1CB11F38" w14:textId="77777777" w:rsidR="00373AAE" w:rsidRPr="00373AAE" w:rsidRDefault="00373AAE" w:rsidP="00373AAE">
            <w:pPr>
              <w:jc w:val="center"/>
              <w:rPr>
                <w:snapToGrid w:val="0"/>
                <w:color w:val="000000"/>
                <w:sz w:val="22"/>
                <w:szCs w:val="22"/>
              </w:rPr>
            </w:pPr>
            <w:r w:rsidRPr="00373AAE">
              <w:rPr>
                <w:snapToGrid w:val="0"/>
                <w:color w:val="000000"/>
                <w:sz w:val="22"/>
                <w:szCs w:val="22"/>
              </w:rPr>
              <w:t>3 473,22</w:t>
            </w:r>
          </w:p>
        </w:tc>
        <w:tc>
          <w:tcPr>
            <w:tcW w:w="1559" w:type="dxa"/>
            <w:tcBorders>
              <w:top w:val="nil"/>
              <w:left w:val="nil"/>
              <w:bottom w:val="single" w:sz="4" w:space="0" w:color="auto"/>
              <w:right w:val="single" w:sz="4" w:space="0" w:color="auto"/>
            </w:tcBorders>
            <w:shd w:val="clear" w:color="auto" w:fill="auto"/>
            <w:noWrap/>
            <w:vAlign w:val="center"/>
            <w:hideMark/>
          </w:tcPr>
          <w:p w14:paraId="52075B91"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62" w:type="dxa"/>
            <w:tcBorders>
              <w:top w:val="nil"/>
              <w:left w:val="nil"/>
              <w:bottom w:val="single" w:sz="4" w:space="0" w:color="auto"/>
              <w:right w:val="single" w:sz="4" w:space="0" w:color="auto"/>
            </w:tcBorders>
            <w:shd w:val="clear" w:color="auto" w:fill="auto"/>
            <w:vAlign w:val="center"/>
            <w:hideMark/>
          </w:tcPr>
          <w:p w14:paraId="7F50BAAA" w14:textId="77777777" w:rsidR="00373AAE" w:rsidRPr="00373AAE" w:rsidRDefault="00373AAE" w:rsidP="00373AAE">
            <w:pPr>
              <w:jc w:val="center"/>
              <w:rPr>
                <w:snapToGrid w:val="0"/>
                <w:color w:val="000000"/>
                <w:sz w:val="22"/>
                <w:szCs w:val="22"/>
              </w:rPr>
            </w:pPr>
            <w:r w:rsidRPr="00373AAE">
              <w:rPr>
                <w:snapToGrid w:val="0"/>
                <w:color w:val="000000"/>
                <w:sz w:val="22"/>
                <w:szCs w:val="22"/>
              </w:rPr>
              <w:t>- 3 473,22</w:t>
            </w:r>
          </w:p>
        </w:tc>
        <w:tc>
          <w:tcPr>
            <w:tcW w:w="378" w:type="dxa"/>
            <w:shd w:val="clear" w:color="auto" w:fill="auto"/>
            <w:vAlign w:val="center"/>
            <w:hideMark/>
          </w:tcPr>
          <w:p w14:paraId="571608AA" w14:textId="77777777" w:rsidR="00373AAE" w:rsidRPr="00373AAE" w:rsidRDefault="00373AAE" w:rsidP="00373AAE">
            <w:pPr>
              <w:rPr>
                <w:snapToGrid w:val="0"/>
                <w:color w:val="000000"/>
                <w:sz w:val="22"/>
                <w:szCs w:val="22"/>
              </w:rPr>
            </w:pPr>
          </w:p>
        </w:tc>
      </w:tr>
      <w:tr w:rsidR="00373AAE" w:rsidRPr="00373AAE" w14:paraId="5C55D451" w14:textId="77777777" w:rsidTr="003D6820">
        <w:trPr>
          <w:trHeight w:val="630"/>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36B3BB4" w14:textId="77777777" w:rsidR="00373AAE" w:rsidRPr="00373AAE" w:rsidRDefault="00373AAE" w:rsidP="00373AAE">
            <w:pPr>
              <w:jc w:val="center"/>
              <w:rPr>
                <w:snapToGrid w:val="0"/>
                <w:color w:val="000000"/>
                <w:sz w:val="22"/>
                <w:szCs w:val="22"/>
              </w:rPr>
            </w:pPr>
            <w:r w:rsidRPr="00373AAE">
              <w:rPr>
                <w:snapToGrid w:val="0"/>
                <w:color w:val="000000"/>
                <w:sz w:val="22"/>
                <w:szCs w:val="22"/>
              </w:rPr>
              <w:t>7</w:t>
            </w:r>
          </w:p>
        </w:tc>
        <w:tc>
          <w:tcPr>
            <w:tcW w:w="4208" w:type="dxa"/>
            <w:tcBorders>
              <w:top w:val="nil"/>
              <w:left w:val="nil"/>
              <w:bottom w:val="single" w:sz="4" w:space="0" w:color="auto"/>
              <w:right w:val="single" w:sz="4" w:space="0" w:color="auto"/>
            </w:tcBorders>
            <w:shd w:val="clear" w:color="auto" w:fill="auto"/>
            <w:vAlign w:val="center"/>
          </w:tcPr>
          <w:p w14:paraId="03DE4861"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выплаты по договорам займа и кредитным договорам, включая проценты по ним</w:t>
            </w:r>
          </w:p>
        </w:tc>
        <w:tc>
          <w:tcPr>
            <w:tcW w:w="1507" w:type="dxa"/>
            <w:tcBorders>
              <w:top w:val="nil"/>
              <w:left w:val="nil"/>
              <w:bottom w:val="single" w:sz="4" w:space="0" w:color="auto"/>
              <w:right w:val="single" w:sz="4" w:space="0" w:color="auto"/>
            </w:tcBorders>
            <w:shd w:val="clear" w:color="auto" w:fill="auto"/>
            <w:noWrap/>
            <w:vAlign w:val="center"/>
          </w:tcPr>
          <w:p w14:paraId="018B5881"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59" w:type="dxa"/>
            <w:tcBorders>
              <w:top w:val="nil"/>
              <w:left w:val="nil"/>
              <w:bottom w:val="single" w:sz="4" w:space="0" w:color="auto"/>
              <w:right w:val="single" w:sz="4" w:space="0" w:color="auto"/>
            </w:tcBorders>
            <w:shd w:val="clear" w:color="auto" w:fill="auto"/>
            <w:noWrap/>
            <w:vAlign w:val="center"/>
          </w:tcPr>
          <w:p w14:paraId="59CF073B"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62" w:type="dxa"/>
            <w:tcBorders>
              <w:top w:val="nil"/>
              <w:left w:val="nil"/>
              <w:bottom w:val="single" w:sz="4" w:space="0" w:color="auto"/>
              <w:right w:val="single" w:sz="4" w:space="0" w:color="auto"/>
            </w:tcBorders>
            <w:shd w:val="clear" w:color="auto" w:fill="auto"/>
            <w:vAlign w:val="center"/>
          </w:tcPr>
          <w:p w14:paraId="76554F61"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378" w:type="dxa"/>
            <w:shd w:val="clear" w:color="auto" w:fill="auto"/>
            <w:vAlign w:val="center"/>
          </w:tcPr>
          <w:p w14:paraId="41D32596" w14:textId="77777777" w:rsidR="00373AAE" w:rsidRPr="00373AAE" w:rsidRDefault="00373AAE" w:rsidP="00373AAE">
            <w:pPr>
              <w:rPr>
                <w:snapToGrid w:val="0"/>
                <w:color w:val="000000"/>
                <w:sz w:val="22"/>
                <w:szCs w:val="22"/>
              </w:rPr>
            </w:pPr>
          </w:p>
        </w:tc>
      </w:tr>
      <w:tr w:rsidR="00373AAE" w:rsidRPr="00373AAE" w14:paraId="50A370BD" w14:textId="77777777" w:rsidTr="003D6820">
        <w:trPr>
          <w:trHeight w:val="551"/>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F05AF" w14:textId="77777777" w:rsidR="00373AAE" w:rsidRPr="00373AAE" w:rsidRDefault="00373AAE" w:rsidP="00373AAE">
            <w:pPr>
              <w:jc w:val="center"/>
              <w:rPr>
                <w:snapToGrid w:val="0"/>
                <w:color w:val="000000"/>
                <w:sz w:val="22"/>
                <w:szCs w:val="22"/>
              </w:rPr>
            </w:pPr>
          </w:p>
        </w:tc>
        <w:tc>
          <w:tcPr>
            <w:tcW w:w="4208" w:type="dxa"/>
            <w:tcBorders>
              <w:top w:val="single" w:sz="4" w:space="0" w:color="auto"/>
              <w:left w:val="nil"/>
              <w:bottom w:val="single" w:sz="4" w:space="0" w:color="auto"/>
              <w:right w:val="single" w:sz="4" w:space="0" w:color="auto"/>
            </w:tcBorders>
            <w:shd w:val="clear" w:color="auto" w:fill="auto"/>
            <w:vAlign w:val="center"/>
            <w:hideMark/>
          </w:tcPr>
          <w:p w14:paraId="3249F7BF" w14:textId="77777777" w:rsidR="00373AAE" w:rsidRPr="00373AAE" w:rsidRDefault="00373AAE" w:rsidP="00373AAE">
            <w:pPr>
              <w:rPr>
                <w:snapToGrid w:val="0"/>
                <w:color w:val="000000"/>
                <w:sz w:val="22"/>
                <w:szCs w:val="22"/>
              </w:rPr>
            </w:pPr>
            <w:r w:rsidRPr="00373AAE">
              <w:rPr>
                <w:snapToGrid w:val="0"/>
                <w:color w:val="000000"/>
                <w:sz w:val="22"/>
                <w:szCs w:val="22"/>
              </w:rPr>
              <w:t xml:space="preserve">ИТОГО неподконтрольных расходов </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14:paraId="5AB226D0" w14:textId="77777777" w:rsidR="00373AAE" w:rsidRPr="00373AAE" w:rsidRDefault="00373AAE" w:rsidP="00373AAE">
            <w:pPr>
              <w:jc w:val="center"/>
              <w:rPr>
                <w:snapToGrid w:val="0"/>
                <w:color w:val="000000"/>
                <w:sz w:val="22"/>
                <w:szCs w:val="22"/>
              </w:rPr>
            </w:pPr>
            <w:r w:rsidRPr="00373AAE">
              <w:rPr>
                <w:snapToGrid w:val="0"/>
                <w:color w:val="000000"/>
                <w:sz w:val="22"/>
                <w:szCs w:val="22"/>
              </w:rPr>
              <w:t>56 672,48</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F87DDE3" w14:textId="77777777" w:rsidR="00373AAE" w:rsidRPr="00373AAE" w:rsidRDefault="00373AAE" w:rsidP="00373AAE">
            <w:pPr>
              <w:jc w:val="center"/>
              <w:rPr>
                <w:snapToGrid w:val="0"/>
                <w:color w:val="000000"/>
                <w:sz w:val="22"/>
                <w:szCs w:val="22"/>
              </w:rPr>
            </w:pPr>
            <w:r w:rsidRPr="00373AAE">
              <w:rPr>
                <w:snapToGrid w:val="0"/>
                <w:color w:val="000000"/>
                <w:sz w:val="22"/>
                <w:szCs w:val="22"/>
              </w:rPr>
              <w:t>48 696,94</w:t>
            </w:r>
          </w:p>
        </w:tc>
        <w:tc>
          <w:tcPr>
            <w:tcW w:w="1662" w:type="dxa"/>
            <w:tcBorders>
              <w:top w:val="single" w:sz="4" w:space="0" w:color="auto"/>
              <w:left w:val="nil"/>
              <w:bottom w:val="single" w:sz="4" w:space="0" w:color="auto"/>
              <w:right w:val="single" w:sz="4" w:space="0" w:color="auto"/>
            </w:tcBorders>
            <w:shd w:val="clear" w:color="auto" w:fill="auto"/>
            <w:vAlign w:val="center"/>
            <w:hideMark/>
          </w:tcPr>
          <w:p w14:paraId="1A5855FD" w14:textId="77777777" w:rsidR="00373AAE" w:rsidRPr="00373AAE" w:rsidRDefault="00373AAE" w:rsidP="00373AAE">
            <w:pPr>
              <w:jc w:val="center"/>
              <w:rPr>
                <w:snapToGrid w:val="0"/>
                <w:color w:val="000000"/>
                <w:sz w:val="22"/>
                <w:szCs w:val="22"/>
              </w:rPr>
            </w:pPr>
            <w:r w:rsidRPr="00373AAE">
              <w:rPr>
                <w:snapToGrid w:val="0"/>
                <w:color w:val="000000"/>
                <w:sz w:val="22"/>
                <w:szCs w:val="22"/>
              </w:rPr>
              <w:t>- 7 975,54</w:t>
            </w:r>
          </w:p>
        </w:tc>
        <w:tc>
          <w:tcPr>
            <w:tcW w:w="378" w:type="dxa"/>
            <w:shd w:val="clear" w:color="auto" w:fill="auto"/>
            <w:vAlign w:val="center"/>
            <w:hideMark/>
          </w:tcPr>
          <w:p w14:paraId="49E77C96" w14:textId="77777777" w:rsidR="00373AAE" w:rsidRPr="00373AAE" w:rsidRDefault="00373AAE" w:rsidP="00373AAE">
            <w:pPr>
              <w:rPr>
                <w:snapToGrid w:val="0"/>
                <w:color w:val="000000"/>
                <w:sz w:val="22"/>
                <w:szCs w:val="22"/>
              </w:rPr>
            </w:pPr>
          </w:p>
        </w:tc>
      </w:tr>
    </w:tbl>
    <w:p w14:paraId="2928F23B"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Расчет расходов на приобретение энергетических ресурсов, холодной воды и теплоносителя</w:t>
      </w:r>
    </w:p>
    <w:p w14:paraId="22E186AB"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z w:val="28"/>
          <w:szCs w:val="28"/>
        </w:rPr>
      </w:pPr>
      <w:r w:rsidRPr="00373AAE">
        <w:rPr>
          <w:b/>
          <w:bCs/>
          <w:sz w:val="28"/>
          <w:szCs w:val="28"/>
        </w:rPr>
        <w:t>8.1 Расходы на топливо</w:t>
      </w:r>
    </w:p>
    <w:p w14:paraId="40F821AB"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По данной статье предприятием планируются расходы на 2024 год </w:t>
      </w:r>
      <w:r w:rsidRPr="00373AAE">
        <w:rPr>
          <w:snapToGrid w:val="0"/>
          <w:color w:val="000000"/>
          <w:sz w:val="28"/>
          <w:szCs w:val="28"/>
        </w:rPr>
        <w:br/>
        <w:t xml:space="preserve">в размере 45 257,21 тыс. руб., в том числе стоимость натурального топлива 16 304,46 тыс. руб., транспортные расходы на доставку до основного склада 23 586,92 тыс. руб., стоимость транспортировки котельного топлива </w:t>
      </w:r>
      <w:r w:rsidRPr="00373AAE">
        <w:rPr>
          <w:snapToGrid w:val="0"/>
          <w:color w:val="000000"/>
          <w:sz w:val="28"/>
          <w:szCs w:val="28"/>
        </w:rPr>
        <w:br/>
        <w:t>от центрального склада ООО «ТГК» до малых котельных 5 365,84 тыс. руб.</w:t>
      </w:r>
    </w:p>
    <w:p w14:paraId="0A3064E8"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В качестве топлива организация использует бурый уголь марки 3Бр.</w:t>
      </w:r>
    </w:p>
    <w:p w14:paraId="7D9BCC34" w14:textId="77777777" w:rsidR="00373AAE" w:rsidRPr="00373AAE" w:rsidRDefault="00373AAE" w:rsidP="00373AAE">
      <w:pPr>
        <w:tabs>
          <w:tab w:val="left" w:pos="1890"/>
        </w:tabs>
        <w:ind w:firstLine="709"/>
        <w:jc w:val="both"/>
        <w:rPr>
          <w:snapToGrid w:val="0"/>
          <w:color w:val="000000"/>
          <w:sz w:val="28"/>
          <w:szCs w:val="28"/>
        </w:rPr>
      </w:pPr>
      <w:r w:rsidRPr="00373AAE">
        <w:rPr>
          <w:snapToGrid w:val="0"/>
          <w:color w:val="000000"/>
          <w:sz w:val="28"/>
          <w:szCs w:val="28"/>
        </w:rPr>
        <w:t xml:space="preserve">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 1) удельный расход топлива на производство 1 Гкал тепловой энергии; 2) плановая (расчетная) цена на топливо с учетом затрат на его доставку и хранение; </w:t>
      </w:r>
      <w:r w:rsidRPr="00373AAE">
        <w:rPr>
          <w:snapToGrid w:val="0"/>
          <w:color w:val="000000"/>
          <w:sz w:val="28"/>
          <w:szCs w:val="28"/>
        </w:rPr>
        <w:br/>
        <w:t>3) расчетный объем отпуска тепловой энергии, поставляемой с коллекторов источника тепловой энергии.</w:t>
      </w:r>
    </w:p>
    <w:p w14:paraId="5CF5E25F"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принятого в соответствии с постановлением Региональной </w:t>
      </w:r>
      <w:r w:rsidRPr="00373AAE">
        <w:rPr>
          <w:snapToGrid w:val="0"/>
          <w:sz w:val="28"/>
          <w:szCs w:val="28"/>
        </w:rPr>
        <w:t xml:space="preserve">энергетической комиссии Кузбасса от 17.10.2023 № 176, в размере 210,28 </w:t>
      </w:r>
      <w:proofErr w:type="spellStart"/>
      <w:r w:rsidRPr="00373AAE">
        <w:rPr>
          <w:snapToGrid w:val="0"/>
          <w:color w:val="000000"/>
          <w:sz w:val="28"/>
          <w:szCs w:val="28"/>
        </w:rPr>
        <w:t>кг.у.т</w:t>
      </w:r>
      <w:proofErr w:type="spellEnd"/>
      <w:r w:rsidRPr="00373AAE">
        <w:rPr>
          <w:snapToGrid w:val="0"/>
          <w:color w:val="000000"/>
          <w:sz w:val="28"/>
          <w:szCs w:val="28"/>
        </w:rPr>
        <w:t xml:space="preserve">./Гкал.  </w:t>
      </w:r>
    </w:p>
    <w:p w14:paraId="5FFA3D89" w14:textId="77777777" w:rsidR="00373AAE" w:rsidRPr="00373AAE" w:rsidRDefault="00373AAE" w:rsidP="00373AAE">
      <w:pPr>
        <w:widowControl w:val="0"/>
        <w:ind w:firstLine="709"/>
        <w:jc w:val="both"/>
        <w:rPr>
          <w:bCs/>
          <w:snapToGrid w:val="0"/>
          <w:color w:val="000000"/>
          <w:sz w:val="28"/>
          <w:szCs w:val="28"/>
        </w:rPr>
      </w:pPr>
      <w:r w:rsidRPr="00373AAE">
        <w:rPr>
          <w:snapToGrid w:val="0"/>
          <w:color w:val="000000"/>
          <w:sz w:val="28"/>
          <w:szCs w:val="28"/>
        </w:rPr>
        <w:t xml:space="preserve">Расчетный объем натурального топлива, при тепловом эквиваленте </w:t>
      </w:r>
      <w:r w:rsidRPr="00373AAE">
        <w:rPr>
          <w:snapToGrid w:val="0"/>
          <w:color w:val="000000"/>
          <w:sz w:val="28"/>
          <w:szCs w:val="28"/>
        </w:rPr>
        <w:lastRenderedPageBreak/>
        <w:t xml:space="preserve">топлива – 0,67, экспертами </w:t>
      </w:r>
      <w:bookmarkStart w:id="72" w:name="_Hlk148101285"/>
      <w:r w:rsidRPr="00373AAE">
        <w:rPr>
          <w:snapToGrid w:val="0"/>
          <w:color w:val="000000"/>
          <w:sz w:val="28"/>
          <w:szCs w:val="28"/>
        </w:rPr>
        <w:t xml:space="preserve">использован фактически сложившийся тепловой эквивалент в 2022 году </w:t>
      </w:r>
      <w:bookmarkEnd w:id="72"/>
      <w:r w:rsidRPr="00373AAE">
        <w:rPr>
          <w:snapToGrid w:val="0"/>
          <w:color w:val="000000"/>
          <w:sz w:val="28"/>
          <w:szCs w:val="28"/>
        </w:rPr>
        <w:t>(средневзвешенная низшая теплота сгорания за 2022 год составила 4700 ккал/ кг), составит – 11 480,00 тонн.</w:t>
      </w:r>
      <w:r w:rsidRPr="00373AAE">
        <w:rPr>
          <w:bCs/>
          <w:snapToGrid w:val="0"/>
          <w:color w:val="000000"/>
          <w:sz w:val="28"/>
          <w:szCs w:val="28"/>
        </w:rPr>
        <w:t xml:space="preserve"> </w:t>
      </w:r>
    </w:p>
    <w:p w14:paraId="1E17A79C"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0C85C24C"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373AAE">
        <w:rPr>
          <w:snapToGrid w:val="0"/>
          <w:color w:val="000000"/>
          <w:sz w:val="28"/>
          <w:szCs w:val="28"/>
        </w:rPr>
        <w:br/>
        <w:t xml:space="preserve">на соответствующие товары (услуги) подлежат государственному регулированию; </w:t>
      </w:r>
    </w:p>
    <w:p w14:paraId="027BA10D"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б) цены, установленные в договорах, заключенных в результате проведения торгов; </w:t>
      </w:r>
    </w:p>
    <w:p w14:paraId="5BDE0F1E"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в) прогнозные показатели и основные параметры, определенные </w:t>
      </w:r>
      <w:r w:rsidRPr="00373AAE">
        <w:rPr>
          <w:snapToGrid w:val="0"/>
          <w:color w:val="000000"/>
          <w:sz w:val="28"/>
          <w:szCs w:val="28"/>
        </w:rPr>
        <w:br/>
        <w:t xml:space="preserve">в прогнозе социально-экономического развития Российской Федерации </w:t>
      </w:r>
      <w:r w:rsidRPr="00373AAE">
        <w:rPr>
          <w:snapToGrid w:val="0"/>
          <w:color w:val="000000"/>
          <w:sz w:val="28"/>
          <w:szCs w:val="28"/>
        </w:rPr>
        <w:br/>
        <w:t>на очередной финансовый год и плановый период, одобренном Правительством Российской Федерации (базовый вариант).</w:t>
      </w:r>
    </w:p>
    <w:p w14:paraId="70F6CFDC"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 xml:space="preserve">В обоснование стоимости угля обществом представлен договор поставки угольной продукции от 29.09.2023 № 2023.179629 с ООО «Профит». Информация о конкурсных процедурах расположена по адресу (https://zakupki.gov.ru/epz/order/notice/notice223/protocols.html?noticeInfoId=15673396). Извещение о закупке № 32312709562. </w:t>
      </w:r>
    </w:p>
    <w:p w14:paraId="47911339" w14:textId="77777777" w:rsidR="00373AAE" w:rsidRPr="00373AAE" w:rsidRDefault="00373AAE" w:rsidP="00373AAE">
      <w:pPr>
        <w:widowControl w:val="0"/>
        <w:ind w:firstLine="709"/>
        <w:jc w:val="both"/>
        <w:rPr>
          <w:snapToGrid w:val="0"/>
          <w:color w:val="000000"/>
          <w:sz w:val="28"/>
          <w:szCs w:val="28"/>
        </w:rPr>
      </w:pPr>
      <w:r w:rsidRPr="00373AAE">
        <w:rPr>
          <w:snapToGrid w:val="0"/>
          <w:color w:val="000000"/>
          <w:sz w:val="28"/>
          <w:szCs w:val="28"/>
        </w:rPr>
        <w:t>Эксперты считают, что цена приобретения топлива в результате проведения торгов завышена.</w:t>
      </w:r>
    </w:p>
    <w:p w14:paraId="239B458E" w14:textId="77777777" w:rsidR="00373AAE" w:rsidRPr="00373AAE" w:rsidRDefault="00373AAE" w:rsidP="00373AAE">
      <w:pPr>
        <w:spacing w:before="240"/>
        <w:ind w:firstLine="709"/>
        <w:jc w:val="both"/>
        <w:rPr>
          <w:snapToGrid w:val="0"/>
          <w:color w:val="000000"/>
          <w:sz w:val="28"/>
          <w:szCs w:val="28"/>
        </w:rPr>
      </w:pPr>
      <w:r w:rsidRPr="00373AAE">
        <w:rPr>
          <w:snapToGrid w:val="0"/>
          <w:color w:val="000000"/>
          <w:sz w:val="28"/>
          <w:szCs w:val="28"/>
        </w:rPr>
        <w:t xml:space="preserve">Экспертами была рассчитана цена угля марки </w:t>
      </w:r>
      <w:proofErr w:type="spellStart"/>
      <w:r w:rsidRPr="00373AAE">
        <w:rPr>
          <w:snapToGrid w:val="0"/>
          <w:color w:val="000000"/>
          <w:sz w:val="28"/>
          <w:szCs w:val="28"/>
        </w:rPr>
        <w:t>Бр</w:t>
      </w:r>
      <w:proofErr w:type="spellEnd"/>
      <w:r w:rsidRPr="00373AAE">
        <w:rPr>
          <w:snapToGrid w:val="0"/>
          <w:color w:val="000000"/>
          <w:sz w:val="28"/>
          <w:szCs w:val="28"/>
        </w:rPr>
        <w:t xml:space="preserve"> на 2024 год как средневзвешенная фактическая цена бурого угля, сложившаяся в 2022 году по Кемеровской области – Кузбассу, увеличенная на ИЦП по добыче угля 2024 </w:t>
      </w:r>
      <w:r w:rsidRPr="00373AAE">
        <w:rPr>
          <w:snapToGrid w:val="0"/>
          <w:color w:val="000000"/>
          <w:sz w:val="28"/>
          <w:szCs w:val="28"/>
        </w:rPr>
        <w:br/>
        <w:t>к 2023 году – 105,7 %, и ИЦП 2023 к 2022 году – 80,1%, согласно Прогнозу Министерства экономического развития РФ, одобренному на заседании Правительства РФ 22.09.2023 года. Использована информация, направленная по системе ЕИАС в формате шаблона WARM.TOPL.Q4.2022 (таблица 6).</w:t>
      </w:r>
    </w:p>
    <w:p w14:paraId="16C815E1" w14:textId="77777777" w:rsidR="00373AAE" w:rsidRPr="00373AAE" w:rsidRDefault="00373AAE" w:rsidP="00373AAE">
      <w:pPr>
        <w:widowControl w:val="0"/>
        <w:ind w:firstLine="709"/>
        <w:jc w:val="right"/>
        <w:rPr>
          <w:snapToGrid w:val="0"/>
          <w:color w:val="000000"/>
          <w:sz w:val="28"/>
          <w:szCs w:val="28"/>
        </w:rPr>
      </w:pPr>
      <w:r w:rsidRPr="00373AAE">
        <w:rPr>
          <w:snapToGrid w:val="0"/>
          <w:color w:val="000000"/>
          <w:sz w:val="28"/>
          <w:szCs w:val="28"/>
        </w:rPr>
        <w:t>Таблица 6</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835"/>
        <w:gridCol w:w="1559"/>
        <w:gridCol w:w="1843"/>
        <w:gridCol w:w="1559"/>
      </w:tblGrid>
      <w:tr w:rsidR="00373AAE" w:rsidRPr="00373AAE" w14:paraId="51A46B6D" w14:textId="77777777" w:rsidTr="003D6820">
        <w:trPr>
          <w:trHeight w:val="878"/>
          <w:tblHeader/>
        </w:trPr>
        <w:tc>
          <w:tcPr>
            <w:tcW w:w="1843" w:type="dxa"/>
            <w:tcBorders>
              <w:top w:val="single" w:sz="4" w:space="0" w:color="auto"/>
              <w:left w:val="single" w:sz="4" w:space="0" w:color="auto"/>
              <w:bottom w:val="single" w:sz="4" w:space="0" w:color="auto"/>
              <w:right w:val="single" w:sz="4" w:space="0" w:color="auto"/>
            </w:tcBorders>
            <w:vAlign w:val="center"/>
          </w:tcPr>
          <w:p w14:paraId="14FC228C" w14:textId="77777777" w:rsidR="00373AAE" w:rsidRPr="00373AAE" w:rsidRDefault="00373AAE" w:rsidP="00373AAE">
            <w:pPr>
              <w:spacing w:line="360" w:lineRule="auto"/>
              <w:ind w:right="-137"/>
              <w:jc w:val="center"/>
              <w:rPr>
                <w:snapToGrid w:val="0"/>
                <w:color w:val="000000"/>
                <w:sz w:val="22"/>
                <w:szCs w:val="22"/>
              </w:rPr>
            </w:pPr>
          </w:p>
        </w:tc>
        <w:tc>
          <w:tcPr>
            <w:tcW w:w="2835" w:type="dxa"/>
            <w:tcBorders>
              <w:top w:val="single" w:sz="4" w:space="0" w:color="auto"/>
              <w:left w:val="single" w:sz="4" w:space="0" w:color="auto"/>
              <w:bottom w:val="single" w:sz="4" w:space="0" w:color="auto"/>
              <w:right w:val="single" w:sz="4" w:space="0" w:color="auto"/>
            </w:tcBorders>
            <w:vAlign w:val="center"/>
          </w:tcPr>
          <w:p w14:paraId="27C6051D"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xml:space="preserve">Факт 2022 года по Кузбассу с индексом </w:t>
            </w:r>
            <w:r w:rsidRPr="00373AAE">
              <w:rPr>
                <w:snapToGrid w:val="0"/>
                <w:color w:val="000000"/>
                <w:sz w:val="22"/>
                <w:szCs w:val="22"/>
              </w:rPr>
              <w:br/>
              <w:t xml:space="preserve">на 2023 и на 2024 год </w:t>
            </w:r>
          </w:p>
          <w:p w14:paraId="72BF0279"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с НДС</w:t>
            </w:r>
          </w:p>
        </w:tc>
        <w:tc>
          <w:tcPr>
            <w:tcW w:w="1559" w:type="dxa"/>
            <w:tcBorders>
              <w:top w:val="single" w:sz="4" w:space="0" w:color="auto"/>
              <w:left w:val="single" w:sz="4" w:space="0" w:color="auto"/>
              <w:bottom w:val="single" w:sz="4" w:space="0" w:color="auto"/>
              <w:right w:val="single" w:sz="4" w:space="0" w:color="auto"/>
            </w:tcBorders>
            <w:vAlign w:val="center"/>
          </w:tcPr>
          <w:p w14:paraId="24CECD1A"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xml:space="preserve">Предложение предприятия на 2024 год </w:t>
            </w:r>
            <w:r w:rsidRPr="00373AAE">
              <w:rPr>
                <w:snapToGrid w:val="0"/>
                <w:color w:val="000000"/>
                <w:sz w:val="22"/>
                <w:szCs w:val="22"/>
              </w:rPr>
              <w:br/>
              <w:t>с НДС</w:t>
            </w:r>
          </w:p>
        </w:tc>
        <w:tc>
          <w:tcPr>
            <w:tcW w:w="1843" w:type="dxa"/>
            <w:tcBorders>
              <w:top w:val="single" w:sz="4" w:space="0" w:color="auto"/>
              <w:left w:val="single" w:sz="4" w:space="0" w:color="auto"/>
              <w:bottom w:val="single" w:sz="4" w:space="0" w:color="auto"/>
              <w:right w:val="single" w:sz="4" w:space="0" w:color="auto"/>
            </w:tcBorders>
            <w:vAlign w:val="center"/>
          </w:tcPr>
          <w:p w14:paraId="2C9F1CB6"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xml:space="preserve">Принято в расчет экспертами </w:t>
            </w:r>
            <w:r w:rsidRPr="00373AAE">
              <w:rPr>
                <w:snapToGrid w:val="0"/>
                <w:color w:val="000000"/>
                <w:sz w:val="22"/>
                <w:szCs w:val="22"/>
              </w:rPr>
              <w:br/>
              <w:t>на 2024 год</w:t>
            </w:r>
            <w:r w:rsidRPr="00373AAE">
              <w:rPr>
                <w:snapToGrid w:val="0"/>
                <w:color w:val="000000"/>
                <w:sz w:val="22"/>
                <w:szCs w:val="22"/>
              </w:rPr>
              <w:br/>
              <w:t>с НДС</w:t>
            </w:r>
          </w:p>
        </w:tc>
        <w:tc>
          <w:tcPr>
            <w:tcW w:w="1559" w:type="dxa"/>
            <w:tcBorders>
              <w:top w:val="single" w:sz="4" w:space="0" w:color="auto"/>
              <w:left w:val="single" w:sz="4" w:space="0" w:color="auto"/>
              <w:bottom w:val="single" w:sz="4" w:space="0" w:color="auto"/>
              <w:right w:val="single" w:sz="4" w:space="0" w:color="auto"/>
            </w:tcBorders>
            <w:vAlign w:val="center"/>
          </w:tcPr>
          <w:p w14:paraId="6F1D49C8"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Корректировка 5=4-3</w:t>
            </w:r>
          </w:p>
        </w:tc>
      </w:tr>
      <w:tr w:rsidR="00373AAE" w:rsidRPr="00373AAE" w14:paraId="00E7AFA5" w14:textId="77777777" w:rsidTr="003D6820">
        <w:trPr>
          <w:trHeight w:val="266"/>
          <w:tblHeader/>
        </w:trPr>
        <w:tc>
          <w:tcPr>
            <w:tcW w:w="1843" w:type="dxa"/>
            <w:tcBorders>
              <w:top w:val="single" w:sz="4" w:space="0" w:color="auto"/>
              <w:left w:val="single" w:sz="4" w:space="0" w:color="auto"/>
              <w:bottom w:val="single" w:sz="4" w:space="0" w:color="auto"/>
              <w:right w:val="single" w:sz="4" w:space="0" w:color="auto"/>
            </w:tcBorders>
            <w:vAlign w:val="center"/>
          </w:tcPr>
          <w:p w14:paraId="2BBA127C"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1</w:t>
            </w:r>
          </w:p>
        </w:tc>
        <w:tc>
          <w:tcPr>
            <w:tcW w:w="2835" w:type="dxa"/>
            <w:tcBorders>
              <w:top w:val="single" w:sz="4" w:space="0" w:color="auto"/>
              <w:left w:val="single" w:sz="4" w:space="0" w:color="auto"/>
              <w:bottom w:val="single" w:sz="4" w:space="0" w:color="auto"/>
              <w:right w:val="single" w:sz="4" w:space="0" w:color="auto"/>
            </w:tcBorders>
            <w:vAlign w:val="center"/>
          </w:tcPr>
          <w:p w14:paraId="1C63E961"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2</w:t>
            </w:r>
          </w:p>
        </w:tc>
        <w:tc>
          <w:tcPr>
            <w:tcW w:w="1559" w:type="dxa"/>
            <w:tcBorders>
              <w:top w:val="single" w:sz="4" w:space="0" w:color="auto"/>
              <w:left w:val="single" w:sz="4" w:space="0" w:color="auto"/>
              <w:bottom w:val="single" w:sz="4" w:space="0" w:color="auto"/>
              <w:right w:val="single" w:sz="4" w:space="0" w:color="auto"/>
            </w:tcBorders>
            <w:vAlign w:val="center"/>
          </w:tcPr>
          <w:p w14:paraId="3FFCE8E8"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3</w:t>
            </w:r>
          </w:p>
        </w:tc>
        <w:tc>
          <w:tcPr>
            <w:tcW w:w="1843" w:type="dxa"/>
            <w:tcBorders>
              <w:top w:val="single" w:sz="4" w:space="0" w:color="auto"/>
              <w:left w:val="single" w:sz="4" w:space="0" w:color="auto"/>
              <w:bottom w:val="single" w:sz="4" w:space="0" w:color="auto"/>
              <w:right w:val="single" w:sz="4" w:space="0" w:color="auto"/>
            </w:tcBorders>
            <w:vAlign w:val="center"/>
          </w:tcPr>
          <w:p w14:paraId="647FEEBC"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4</w:t>
            </w:r>
          </w:p>
        </w:tc>
        <w:tc>
          <w:tcPr>
            <w:tcW w:w="1559" w:type="dxa"/>
            <w:tcBorders>
              <w:top w:val="single" w:sz="4" w:space="0" w:color="auto"/>
              <w:left w:val="single" w:sz="4" w:space="0" w:color="auto"/>
              <w:bottom w:val="single" w:sz="4" w:space="0" w:color="auto"/>
              <w:right w:val="single" w:sz="4" w:space="0" w:color="auto"/>
            </w:tcBorders>
          </w:tcPr>
          <w:p w14:paraId="1AF69610"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5</w:t>
            </w:r>
          </w:p>
        </w:tc>
      </w:tr>
      <w:tr w:rsidR="00373AAE" w:rsidRPr="00373AAE" w14:paraId="24A6ABF1" w14:textId="77777777" w:rsidTr="003D6820">
        <w:trPr>
          <w:trHeight w:val="392"/>
        </w:trPr>
        <w:tc>
          <w:tcPr>
            <w:tcW w:w="1843" w:type="dxa"/>
            <w:tcBorders>
              <w:top w:val="single" w:sz="4" w:space="0" w:color="auto"/>
              <w:left w:val="single" w:sz="4" w:space="0" w:color="auto"/>
              <w:bottom w:val="single" w:sz="4" w:space="0" w:color="auto"/>
              <w:right w:val="single" w:sz="4" w:space="0" w:color="auto"/>
            </w:tcBorders>
            <w:vAlign w:val="center"/>
          </w:tcPr>
          <w:p w14:paraId="5349F986" w14:textId="77777777" w:rsidR="00373AAE" w:rsidRPr="00373AAE" w:rsidRDefault="00373AAE" w:rsidP="00373AAE">
            <w:pPr>
              <w:jc w:val="center"/>
              <w:rPr>
                <w:snapToGrid w:val="0"/>
                <w:color w:val="000000"/>
                <w:sz w:val="22"/>
                <w:szCs w:val="22"/>
              </w:rPr>
            </w:pPr>
            <w:r w:rsidRPr="00373AAE">
              <w:rPr>
                <w:snapToGrid w:val="0"/>
                <w:color w:val="000000"/>
                <w:sz w:val="22"/>
                <w:szCs w:val="22"/>
              </w:rPr>
              <w:t>Цена угля (</w:t>
            </w:r>
            <w:proofErr w:type="spellStart"/>
            <w:r w:rsidRPr="00373AAE">
              <w:rPr>
                <w:snapToGrid w:val="0"/>
                <w:color w:val="000000"/>
                <w:sz w:val="22"/>
                <w:szCs w:val="22"/>
              </w:rPr>
              <w:t>Бр</w:t>
            </w:r>
            <w:proofErr w:type="spellEnd"/>
            <w:r w:rsidRPr="00373AAE">
              <w:rPr>
                <w:snapToGrid w:val="0"/>
                <w:color w:val="000000"/>
                <w:sz w:val="22"/>
                <w:szCs w:val="22"/>
              </w:rPr>
              <w:t>)</w:t>
            </w:r>
          </w:p>
          <w:p w14:paraId="57F66671" w14:textId="77777777" w:rsidR="00373AAE" w:rsidRPr="00373AAE" w:rsidRDefault="00373AAE" w:rsidP="00373AAE">
            <w:pPr>
              <w:jc w:val="center"/>
              <w:rPr>
                <w:snapToGrid w:val="0"/>
                <w:color w:val="000000"/>
                <w:sz w:val="22"/>
                <w:szCs w:val="22"/>
              </w:rPr>
            </w:pPr>
            <w:r w:rsidRPr="00373AAE">
              <w:rPr>
                <w:snapToGrid w:val="0"/>
                <w:color w:val="000000"/>
                <w:sz w:val="22"/>
                <w:szCs w:val="22"/>
              </w:rPr>
              <w:t>руб./т</w:t>
            </w:r>
          </w:p>
        </w:tc>
        <w:tc>
          <w:tcPr>
            <w:tcW w:w="2835" w:type="dxa"/>
            <w:tcBorders>
              <w:top w:val="single" w:sz="4" w:space="0" w:color="auto"/>
              <w:left w:val="single" w:sz="4" w:space="0" w:color="auto"/>
              <w:bottom w:val="single" w:sz="4" w:space="0" w:color="auto"/>
              <w:right w:val="single" w:sz="4" w:space="0" w:color="auto"/>
            </w:tcBorders>
            <w:vAlign w:val="center"/>
          </w:tcPr>
          <w:p w14:paraId="22C4DD69" w14:textId="77777777" w:rsidR="00373AAE" w:rsidRPr="00373AAE" w:rsidRDefault="00373AAE" w:rsidP="00373AAE">
            <w:pPr>
              <w:rPr>
                <w:snapToGrid w:val="0"/>
                <w:color w:val="000000"/>
                <w:sz w:val="22"/>
                <w:szCs w:val="22"/>
              </w:rPr>
            </w:pPr>
            <w:r w:rsidRPr="00373AAE">
              <w:rPr>
                <w:snapToGrid w:val="0"/>
                <w:color w:val="000000"/>
                <w:sz w:val="22"/>
                <w:szCs w:val="22"/>
              </w:rPr>
              <w:t>1203,50 х 80,1% х 105,7% = 1018,96</w:t>
            </w:r>
          </w:p>
        </w:tc>
        <w:tc>
          <w:tcPr>
            <w:tcW w:w="1559" w:type="dxa"/>
            <w:tcBorders>
              <w:top w:val="single" w:sz="4" w:space="0" w:color="auto"/>
              <w:left w:val="single" w:sz="4" w:space="0" w:color="auto"/>
              <w:bottom w:val="single" w:sz="4" w:space="0" w:color="auto"/>
              <w:right w:val="single" w:sz="4" w:space="0" w:color="auto"/>
            </w:tcBorders>
            <w:vAlign w:val="center"/>
          </w:tcPr>
          <w:p w14:paraId="756ECF3F" w14:textId="77777777" w:rsidR="00373AAE" w:rsidRPr="00373AAE" w:rsidRDefault="00373AAE" w:rsidP="00373AAE">
            <w:pPr>
              <w:jc w:val="center"/>
              <w:rPr>
                <w:snapToGrid w:val="0"/>
                <w:color w:val="000000"/>
                <w:sz w:val="22"/>
                <w:szCs w:val="22"/>
              </w:rPr>
            </w:pPr>
            <w:r w:rsidRPr="00373AAE">
              <w:rPr>
                <w:snapToGrid w:val="0"/>
                <w:color w:val="000000"/>
                <w:sz w:val="22"/>
                <w:szCs w:val="22"/>
              </w:rPr>
              <w:t>1382,50</w:t>
            </w:r>
          </w:p>
        </w:tc>
        <w:tc>
          <w:tcPr>
            <w:tcW w:w="1843" w:type="dxa"/>
            <w:tcBorders>
              <w:top w:val="single" w:sz="4" w:space="0" w:color="auto"/>
              <w:left w:val="single" w:sz="4" w:space="0" w:color="auto"/>
              <w:bottom w:val="single" w:sz="4" w:space="0" w:color="auto"/>
              <w:right w:val="single" w:sz="4" w:space="0" w:color="auto"/>
            </w:tcBorders>
            <w:vAlign w:val="center"/>
          </w:tcPr>
          <w:p w14:paraId="37119661" w14:textId="77777777" w:rsidR="00373AAE" w:rsidRPr="00373AAE" w:rsidRDefault="00373AAE" w:rsidP="00373AAE">
            <w:pPr>
              <w:jc w:val="center"/>
              <w:rPr>
                <w:snapToGrid w:val="0"/>
                <w:color w:val="000000"/>
                <w:sz w:val="22"/>
                <w:szCs w:val="22"/>
              </w:rPr>
            </w:pPr>
            <w:r w:rsidRPr="00373AAE">
              <w:rPr>
                <w:snapToGrid w:val="0"/>
                <w:color w:val="000000"/>
                <w:sz w:val="22"/>
                <w:szCs w:val="22"/>
              </w:rPr>
              <w:t>1018,96</w:t>
            </w:r>
          </w:p>
        </w:tc>
        <w:tc>
          <w:tcPr>
            <w:tcW w:w="1559" w:type="dxa"/>
            <w:tcBorders>
              <w:top w:val="single" w:sz="4" w:space="0" w:color="auto"/>
              <w:left w:val="single" w:sz="4" w:space="0" w:color="auto"/>
              <w:bottom w:val="single" w:sz="4" w:space="0" w:color="auto"/>
              <w:right w:val="single" w:sz="4" w:space="0" w:color="auto"/>
            </w:tcBorders>
            <w:vAlign w:val="center"/>
          </w:tcPr>
          <w:p w14:paraId="38C2CFB2" w14:textId="77777777" w:rsidR="00373AAE" w:rsidRPr="00373AAE" w:rsidRDefault="00373AAE" w:rsidP="00373AAE">
            <w:pPr>
              <w:jc w:val="center"/>
              <w:rPr>
                <w:snapToGrid w:val="0"/>
                <w:color w:val="000000"/>
                <w:sz w:val="22"/>
                <w:szCs w:val="22"/>
              </w:rPr>
            </w:pPr>
            <w:r w:rsidRPr="00373AAE">
              <w:rPr>
                <w:snapToGrid w:val="0"/>
                <w:color w:val="000000"/>
                <w:sz w:val="22"/>
                <w:szCs w:val="22"/>
              </w:rPr>
              <w:t>- 363,54</w:t>
            </w:r>
          </w:p>
        </w:tc>
      </w:tr>
    </w:tbl>
    <w:p w14:paraId="291F12F2" w14:textId="77777777" w:rsidR="00373AAE" w:rsidRPr="00373AAE" w:rsidRDefault="00373AAE" w:rsidP="00373AAE">
      <w:pPr>
        <w:spacing w:before="240"/>
        <w:ind w:firstLine="709"/>
        <w:jc w:val="both"/>
        <w:rPr>
          <w:snapToGrid w:val="0"/>
          <w:color w:val="000000"/>
          <w:sz w:val="28"/>
          <w:szCs w:val="28"/>
        </w:rPr>
      </w:pPr>
      <w:r w:rsidRPr="00373AAE">
        <w:rPr>
          <w:snapToGrid w:val="0"/>
          <w:color w:val="000000"/>
          <w:sz w:val="28"/>
          <w:szCs w:val="28"/>
        </w:rPr>
        <w:t xml:space="preserve">В соответствии с пунктом 28 Основ ценообразования для расчёта плановой стоимости угля на 2024 год эксперты применили ИЦП по добыче угля 2024 </w:t>
      </w:r>
      <w:r w:rsidRPr="00373AAE">
        <w:rPr>
          <w:snapToGrid w:val="0"/>
          <w:color w:val="000000"/>
          <w:sz w:val="28"/>
          <w:szCs w:val="28"/>
        </w:rPr>
        <w:br/>
        <w:t xml:space="preserve">к 2023 году – 105,7 %, и ИЦП 2023 к 2022 году – 80,1%, опубликованный 22.09.2023 на сайте Минэкономразвития России. </w:t>
      </w:r>
    </w:p>
    <w:p w14:paraId="282691F3"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lastRenderedPageBreak/>
        <w:t>В связи с проведенным расчетом эксперты принимают цену угля на 2024 год в размере 1 018,96 руб./т (с НДС). Корректировка предложения предприятия составила 363,54 руб./т. в сторону снижения.</w:t>
      </w:r>
    </w:p>
    <w:p w14:paraId="6AB9EE6B" w14:textId="77777777" w:rsidR="00373AAE" w:rsidRPr="00373AAE" w:rsidRDefault="00373AAE" w:rsidP="00373AAE">
      <w:pPr>
        <w:spacing w:line="0" w:lineRule="atLeast"/>
        <w:ind w:firstLine="709"/>
        <w:jc w:val="both"/>
        <w:rPr>
          <w:snapToGrid w:val="0"/>
          <w:color w:val="000000"/>
          <w:sz w:val="28"/>
          <w:szCs w:val="28"/>
        </w:rPr>
      </w:pPr>
      <w:r w:rsidRPr="00373AAE">
        <w:rPr>
          <w:snapToGrid w:val="0"/>
          <w:color w:val="000000"/>
          <w:sz w:val="28"/>
          <w:szCs w:val="28"/>
        </w:rPr>
        <w:t>Расходы на покупку угля в 2024 году составят 11 697,66 тыс. руб. Корректировка в сторону снижения, относительно предложений предприятия по итогу проведенного расчета, составила 4 606,80 тыс. руб.</w:t>
      </w:r>
    </w:p>
    <w:p w14:paraId="79FC6239"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Доставка угля марки 3Бр до центрального склада, согласно представленным документам, производится автотранспортом. Стоимость перевозки одной тонны угля марки 3Бр включена в стоимость договора</w:t>
      </w:r>
      <w:r w:rsidRPr="00373AAE">
        <w:rPr>
          <w:bCs/>
          <w:snapToGrid w:val="0"/>
          <w:color w:val="000000"/>
          <w:sz w:val="28"/>
          <w:szCs w:val="28"/>
        </w:rPr>
        <w:br/>
        <w:t xml:space="preserve">29.09.2022 № </w:t>
      </w:r>
      <w:r w:rsidRPr="00373AAE">
        <w:rPr>
          <w:snapToGrid w:val="0"/>
          <w:color w:val="000000"/>
          <w:sz w:val="28"/>
          <w:szCs w:val="28"/>
        </w:rPr>
        <w:t>2023.179629</w:t>
      </w:r>
      <w:r w:rsidRPr="00373AAE">
        <w:rPr>
          <w:bCs/>
          <w:snapToGrid w:val="0"/>
          <w:color w:val="000000"/>
          <w:sz w:val="28"/>
          <w:szCs w:val="28"/>
        </w:rPr>
        <w:t xml:space="preserve"> с ООО «</w:t>
      </w:r>
      <w:r w:rsidRPr="00373AAE">
        <w:rPr>
          <w:snapToGrid w:val="0"/>
          <w:color w:val="000000"/>
          <w:sz w:val="28"/>
          <w:szCs w:val="28"/>
        </w:rPr>
        <w:t>Профит</w:t>
      </w:r>
      <w:r w:rsidRPr="00373AAE">
        <w:rPr>
          <w:bCs/>
          <w:snapToGrid w:val="0"/>
          <w:color w:val="000000"/>
          <w:sz w:val="28"/>
          <w:szCs w:val="28"/>
        </w:rPr>
        <w:t xml:space="preserve">» в размере 2 000,00 руб./т. </w:t>
      </w:r>
    </w:p>
    <w:p w14:paraId="62511F5D"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 xml:space="preserve">Эксперты провели сравнительный анализ перевозки угля привлеченным автотранспортом на 2024 год. </w:t>
      </w:r>
    </w:p>
    <w:p w14:paraId="5D2D19F6"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 xml:space="preserve">Для сравнения была использована цена доставки с сайта перевозок грузов </w:t>
      </w:r>
      <w:hyperlink r:id="rId29" w:history="1">
        <w:r w:rsidRPr="00373AAE">
          <w:rPr>
            <w:bCs/>
            <w:snapToGrid w:val="0"/>
            <w:color w:val="000000"/>
            <w:sz w:val="28"/>
            <w:szCs w:val="28"/>
          </w:rPr>
          <w:t>https://perevozka24.ru</w:t>
        </w:r>
      </w:hyperlink>
      <w:r w:rsidRPr="00373AAE">
        <w:rPr>
          <w:bCs/>
          <w:snapToGrid w:val="0"/>
          <w:color w:val="000000"/>
          <w:sz w:val="28"/>
          <w:szCs w:val="28"/>
        </w:rPr>
        <w:t xml:space="preserve">. </w:t>
      </w:r>
      <w:r w:rsidRPr="00373AAE">
        <w:rPr>
          <w:snapToGrid w:val="0"/>
          <w:color w:val="000000"/>
          <w:sz w:val="28"/>
          <w:szCs w:val="28"/>
        </w:rPr>
        <w:t xml:space="preserve">Исходя из цены доставки, предлагаемой сайтом </w:t>
      </w:r>
      <w:hyperlink r:id="rId30" w:history="1">
        <w:r w:rsidRPr="00373AAE">
          <w:rPr>
            <w:bCs/>
            <w:snapToGrid w:val="0"/>
            <w:color w:val="000000"/>
            <w:sz w:val="28"/>
            <w:szCs w:val="28"/>
          </w:rPr>
          <w:t>https://perevozka24.ru</w:t>
        </w:r>
      </w:hyperlink>
      <w:r w:rsidRPr="00373AAE">
        <w:rPr>
          <w:bCs/>
          <w:snapToGrid w:val="0"/>
          <w:color w:val="000000"/>
          <w:sz w:val="28"/>
          <w:szCs w:val="28"/>
        </w:rPr>
        <w:t xml:space="preserve"> в размере 1 500,00 руб./т (без НДС)</w:t>
      </w:r>
      <w:r w:rsidRPr="00373AAE">
        <w:rPr>
          <w:snapToGrid w:val="0"/>
          <w:color w:val="000000"/>
          <w:sz w:val="28"/>
          <w:szCs w:val="28"/>
        </w:rPr>
        <w:t xml:space="preserve">, цена тонны перевозимого угля </w:t>
      </w:r>
      <w:r w:rsidRPr="00373AAE">
        <w:rPr>
          <w:bCs/>
          <w:snapToGrid w:val="0"/>
          <w:color w:val="000000"/>
          <w:sz w:val="28"/>
          <w:szCs w:val="28"/>
        </w:rPr>
        <w:t>в ценах 2024 года</w:t>
      </w:r>
      <w:r w:rsidRPr="00373AAE">
        <w:rPr>
          <w:snapToGrid w:val="0"/>
          <w:color w:val="000000"/>
          <w:sz w:val="28"/>
          <w:szCs w:val="28"/>
        </w:rPr>
        <w:t xml:space="preserve"> составила </w:t>
      </w:r>
      <w:r w:rsidRPr="00373AAE">
        <w:rPr>
          <w:bCs/>
          <w:snapToGrid w:val="0"/>
          <w:color w:val="000000"/>
          <w:sz w:val="28"/>
          <w:szCs w:val="28"/>
        </w:rPr>
        <w:t>2 291,76 руб./т. (с НДС).</w:t>
      </w:r>
    </w:p>
    <w:p w14:paraId="2649D0C7" w14:textId="77777777" w:rsidR="00373AAE" w:rsidRPr="00373AAE" w:rsidRDefault="00373AAE" w:rsidP="00373AAE">
      <w:pPr>
        <w:jc w:val="both"/>
        <w:rPr>
          <w:bCs/>
          <w:snapToGrid w:val="0"/>
          <w:color w:val="000000"/>
          <w:sz w:val="28"/>
          <w:szCs w:val="28"/>
        </w:rPr>
      </w:pPr>
      <w:r w:rsidRPr="00373AAE">
        <w:rPr>
          <w:noProof/>
          <w:snapToGrid w:val="0"/>
          <w:sz w:val="28"/>
          <w:szCs w:val="28"/>
        </w:rPr>
        <w:drawing>
          <wp:inline distT="0" distB="0" distL="0" distR="0" wp14:anchorId="053076EF" wp14:editId="2F4F5257">
            <wp:extent cx="6119495" cy="1438910"/>
            <wp:effectExtent l="0" t="0" r="0" b="8890"/>
            <wp:docPr id="1466551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9495" cy="1438910"/>
                    </a:xfrm>
                    <a:prstGeom prst="rect">
                      <a:avLst/>
                    </a:prstGeom>
                    <a:noFill/>
                    <a:ln>
                      <a:noFill/>
                    </a:ln>
                  </pic:spPr>
                </pic:pic>
              </a:graphicData>
            </a:graphic>
          </wp:inline>
        </w:drawing>
      </w:r>
    </w:p>
    <w:p w14:paraId="78DB3709" w14:textId="77777777" w:rsidR="00373AAE" w:rsidRPr="00373AAE" w:rsidRDefault="00373AAE" w:rsidP="00373AAE">
      <w:pPr>
        <w:jc w:val="both"/>
        <w:rPr>
          <w:bCs/>
          <w:snapToGrid w:val="0"/>
          <w:color w:val="000000"/>
          <w:sz w:val="28"/>
          <w:szCs w:val="28"/>
        </w:rPr>
      </w:pPr>
    </w:p>
    <w:p w14:paraId="0CDB3ED2" w14:textId="77777777" w:rsidR="00373AAE" w:rsidRPr="00373AAE" w:rsidRDefault="00373AAE" w:rsidP="00373AAE">
      <w:pPr>
        <w:ind w:firstLine="709"/>
        <w:jc w:val="both"/>
        <w:rPr>
          <w:bCs/>
          <w:snapToGrid w:val="0"/>
          <w:color w:val="000000"/>
          <w:sz w:val="28"/>
          <w:szCs w:val="28"/>
        </w:rPr>
      </w:pPr>
      <w:r w:rsidRPr="00373AAE">
        <w:rPr>
          <w:snapToGrid w:val="0"/>
          <w:color w:val="000000"/>
          <w:sz w:val="28"/>
          <w:szCs w:val="28"/>
        </w:rPr>
        <w:t xml:space="preserve">Кроме того, эксперты произвели расчет перевозки, исходя из цен </w:t>
      </w:r>
      <w:r w:rsidRPr="00373AAE">
        <w:rPr>
          <w:bCs/>
          <w:snapToGrid w:val="0"/>
          <w:color w:val="000000"/>
          <w:sz w:val="28"/>
          <w:szCs w:val="28"/>
        </w:rPr>
        <w:t xml:space="preserve">сборника информационно-аналитических материалов </w:t>
      </w:r>
      <w:r w:rsidRPr="00373AAE">
        <w:rPr>
          <w:snapToGrid w:val="0"/>
          <w:color w:val="000000"/>
          <w:sz w:val="28"/>
          <w:szCs w:val="28"/>
        </w:rPr>
        <w:t xml:space="preserve">«Цены в строительстве» </w:t>
      </w:r>
      <w:r w:rsidRPr="00373AAE">
        <w:rPr>
          <w:snapToGrid w:val="0"/>
          <w:color w:val="000000"/>
          <w:sz w:val="28"/>
          <w:szCs w:val="28"/>
        </w:rPr>
        <w:br/>
        <w:t xml:space="preserve">на автомобиль-самосвал грузоподъемностью до 30 тонн. Стоимость 1 машино-часа составляет 2 600,65 руб./маш.-час. (без НДС, в ценах 2023 года № п/п 2122 код стр.638). С учетом НДС, с учетом ИЦП с исключением трубопроводного транспорта на 2024 в размере 106,1% цена тонны перевозимого угля составила </w:t>
      </w:r>
      <w:r w:rsidRPr="00373AAE">
        <w:rPr>
          <w:bCs/>
          <w:snapToGrid w:val="0"/>
          <w:color w:val="000000"/>
          <w:sz w:val="28"/>
          <w:szCs w:val="28"/>
        </w:rPr>
        <w:t>2 873,34 руб./т. (с НДС).</w:t>
      </w:r>
    </w:p>
    <w:p w14:paraId="5205BD27" w14:textId="77777777" w:rsidR="00373AAE" w:rsidRPr="00373AAE" w:rsidRDefault="00373AAE" w:rsidP="00373AAE">
      <w:pPr>
        <w:spacing w:line="0" w:lineRule="atLeast"/>
        <w:ind w:firstLine="709"/>
        <w:jc w:val="both"/>
        <w:rPr>
          <w:snapToGrid w:val="0"/>
          <w:color w:val="000000"/>
          <w:sz w:val="28"/>
          <w:szCs w:val="28"/>
        </w:rPr>
      </w:pPr>
    </w:p>
    <w:p w14:paraId="41366A38" w14:textId="77777777" w:rsidR="00373AAE" w:rsidRPr="00373AAE" w:rsidRDefault="00373AAE" w:rsidP="00373AAE">
      <w:pPr>
        <w:jc w:val="both"/>
        <w:rPr>
          <w:bCs/>
          <w:snapToGrid w:val="0"/>
          <w:color w:val="000000"/>
          <w:sz w:val="28"/>
          <w:szCs w:val="28"/>
        </w:rPr>
      </w:pPr>
      <w:r w:rsidRPr="00373AAE">
        <w:rPr>
          <w:noProof/>
          <w:snapToGrid w:val="0"/>
          <w:color w:val="000000"/>
          <w:sz w:val="28"/>
          <w:szCs w:val="28"/>
        </w:rPr>
        <w:drawing>
          <wp:inline distT="0" distB="0" distL="0" distR="0" wp14:anchorId="1116B132" wp14:editId="2E98799F">
            <wp:extent cx="6119495" cy="1213485"/>
            <wp:effectExtent l="0" t="0" r="0" b="5715"/>
            <wp:docPr id="10370413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9495" cy="1213485"/>
                    </a:xfrm>
                    <a:prstGeom prst="rect">
                      <a:avLst/>
                    </a:prstGeom>
                    <a:noFill/>
                    <a:ln>
                      <a:noFill/>
                    </a:ln>
                  </pic:spPr>
                </pic:pic>
              </a:graphicData>
            </a:graphic>
          </wp:inline>
        </w:drawing>
      </w:r>
    </w:p>
    <w:p w14:paraId="5F95B325" w14:textId="77777777" w:rsidR="00373AAE" w:rsidRPr="00373AAE" w:rsidRDefault="00373AAE" w:rsidP="00373AAE">
      <w:pPr>
        <w:ind w:firstLine="709"/>
        <w:jc w:val="both"/>
        <w:rPr>
          <w:bCs/>
          <w:snapToGrid w:val="0"/>
          <w:color w:val="000000"/>
          <w:sz w:val="28"/>
          <w:szCs w:val="28"/>
        </w:rPr>
      </w:pPr>
    </w:p>
    <w:p w14:paraId="0D067341" w14:textId="77777777" w:rsidR="00373AAE" w:rsidRPr="00373AAE" w:rsidRDefault="00373AAE" w:rsidP="00373AAE">
      <w:pPr>
        <w:spacing w:line="0" w:lineRule="atLeast"/>
        <w:ind w:firstLine="709"/>
        <w:jc w:val="both"/>
        <w:rPr>
          <w:snapToGrid w:val="0"/>
          <w:color w:val="000000"/>
          <w:sz w:val="28"/>
          <w:szCs w:val="28"/>
        </w:rPr>
      </w:pPr>
      <w:bookmarkStart w:id="73" w:name="_Hlk57296675"/>
      <w:r w:rsidRPr="00373AAE">
        <w:rPr>
          <w:snapToGrid w:val="0"/>
          <w:color w:val="000000"/>
          <w:sz w:val="28"/>
          <w:szCs w:val="28"/>
        </w:rPr>
        <w:t xml:space="preserve">В результате расчетов эксперты принимают цену автоперевозок </w:t>
      </w:r>
      <w:r w:rsidRPr="00373AAE">
        <w:rPr>
          <w:snapToGrid w:val="0"/>
          <w:color w:val="000000"/>
          <w:sz w:val="28"/>
          <w:szCs w:val="28"/>
        </w:rPr>
        <w:br/>
        <w:t>по предложению предприятия в размере 2 000 руб./т., что не превышает вышеприведенных расчетов.</w:t>
      </w:r>
    </w:p>
    <w:p w14:paraId="4B802BCD" w14:textId="77777777" w:rsidR="00373AAE" w:rsidRPr="00373AAE" w:rsidRDefault="00373AAE" w:rsidP="00373AAE">
      <w:pPr>
        <w:spacing w:line="0" w:lineRule="atLeast"/>
        <w:ind w:firstLine="709"/>
        <w:jc w:val="both"/>
        <w:rPr>
          <w:snapToGrid w:val="0"/>
          <w:sz w:val="28"/>
          <w:szCs w:val="28"/>
        </w:rPr>
      </w:pPr>
      <w:r w:rsidRPr="00373AAE">
        <w:rPr>
          <w:snapToGrid w:val="0"/>
          <w:sz w:val="28"/>
          <w:szCs w:val="28"/>
        </w:rPr>
        <w:t>Стоимость транспортировки котельного топлива на 2024 год составила 28 115,55 тыс. руб.</w:t>
      </w:r>
    </w:p>
    <w:p w14:paraId="0F1D313D" w14:textId="77777777" w:rsidR="00373AAE" w:rsidRPr="00373AAE" w:rsidRDefault="00373AAE" w:rsidP="00373AAE">
      <w:pPr>
        <w:ind w:firstLine="709"/>
        <w:jc w:val="both"/>
        <w:rPr>
          <w:snapToGrid w:val="0"/>
          <w:sz w:val="28"/>
          <w:szCs w:val="28"/>
          <w:lang w:eastAsia="en-US"/>
        </w:rPr>
      </w:pPr>
      <w:r w:rsidRPr="00373AAE">
        <w:rPr>
          <w:snapToGrid w:val="0"/>
          <w:sz w:val="28"/>
          <w:szCs w:val="28"/>
        </w:rPr>
        <w:lastRenderedPageBreak/>
        <w:t xml:space="preserve">Всего расходы на топливо с транспортировкой составили 39 813,21 тыс. руб. </w:t>
      </w:r>
      <w:bookmarkEnd w:id="73"/>
      <w:r w:rsidRPr="00373AAE">
        <w:rPr>
          <w:snapToGrid w:val="0"/>
          <w:sz w:val="28"/>
          <w:szCs w:val="28"/>
          <w:lang w:eastAsia="en-US"/>
        </w:rPr>
        <w:t>Корректировка по данной статье относительно предложений предприятия на 2024 год, составила 5 444,00 тыс. руб. в сторону снижения.</w:t>
      </w:r>
    </w:p>
    <w:p w14:paraId="6DF6BBDC"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z w:val="28"/>
          <w:szCs w:val="28"/>
        </w:rPr>
      </w:pPr>
      <w:bookmarkStart w:id="74" w:name="_Toc87514020"/>
      <w:bookmarkStart w:id="75" w:name="_Toc88486030"/>
      <w:r w:rsidRPr="00373AAE">
        <w:rPr>
          <w:b/>
          <w:bCs/>
          <w:sz w:val="28"/>
          <w:szCs w:val="28"/>
        </w:rPr>
        <w:t>8.2 Расходы на электрическую энергию</w:t>
      </w:r>
      <w:bookmarkEnd w:id="74"/>
      <w:bookmarkEnd w:id="75"/>
      <w:r w:rsidRPr="00373AAE">
        <w:rPr>
          <w:b/>
          <w:bCs/>
          <w:sz w:val="28"/>
          <w:szCs w:val="28"/>
        </w:rPr>
        <w:t xml:space="preserve"> </w:t>
      </w:r>
    </w:p>
    <w:p w14:paraId="2D91EACC" w14:textId="77777777" w:rsidR="00373AAE" w:rsidRPr="00373AAE" w:rsidRDefault="00373AAE" w:rsidP="00373AAE">
      <w:pPr>
        <w:ind w:firstLine="709"/>
        <w:jc w:val="both"/>
        <w:rPr>
          <w:snapToGrid w:val="0"/>
          <w:color w:val="000000"/>
          <w:sz w:val="28"/>
          <w:szCs w:val="28"/>
          <w:lang w:eastAsia="en-US"/>
        </w:rPr>
      </w:pPr>
      <w:r w:rsidRPr="00373AAE">
        <w:rPr>
          <w:snapToGrid w:val="0"/>
          <w:color w:val="000000"/>
          <w:sz w:val="28"/>
          <w:szCs w:val="28"/>
          <w:lang w:eastAsia="en-US"/>
        </w:rPr>
        <w:t xml:space="preserve">По данной статье предприятием планируются расходы на 2024 год </w:t>
      </w:r>
      <w:r w:rsidRPr="00373AAE">
        <w:rPr>
          <w:snapToGrid w:val="0"/>
          <w:color w:val="000000"/>
          <w:sz w:val="28"/>
          <w:szCs w:val="28"/>
          <w:lang w:eastAsia="en-US"/>
        </w:rPr>
        <w:br/>
        <w:t>в размере 9</w:t>
      </w:r>
      <w:r w:rsidRPr="00373AAE">
        <w:rPr>
          <w:bCs/>
          <w:snapToGrid w:val="0"/>
          <w:color w:val="000000"/>
          <w:sz w:val="28"/>
          <w:szCs w:val="28"/>
        </w:rPr>
        <w:t xml:space="preserve"> 836,46 </w:t>
      </w:r>
      <w:r w:rsidRPr="00373AAE">
        <w:rPr>
          <w:snapToGrid w:val="0"/>
          <w:color w:val="000000"/>
          <w:sz w:val="28"/>
          <w:szCs w:val="28"/>
          <w:lang w:eastAsia="en-US"/>
        </w:rPr>
        <w:t xml:space="preserve">тыс. руб., на общий объем потребления электрической энергии 1 490,69 тыс. кВт*ч. </w:t>
      </w:r>
    </w:p>
    <w:p w14:paraId="51E961F6" w14:textId="77777777" w:rsidR="00373AAE" w:rsidRPr="00373AAE" w:rsidRDefault="00373AAE" w:rsidP="00373AAE">
      <w:pPr>
        <w:ind w:firstLine="709"/>
        <w:jc w:val="both"/>
        <w:rPr>
          <w:color w:val="000000"/>
          <w:sz w:val="28"/>
          <w:szCs w:val="28"/>
        </w:rPr>
      </w:pPr>
      <w:r w:rsidRPr="00373AAE">
        <w:rPr>
          <w:snapToGrid w:val="0"/>
          <w:color w:val="000000"/>
          <w:sz w:val="28"/>
          <w:szCs w:val="28"/>
          <w:lang w:eastAsia="en-US"/>
        </w:rPr>
        <w:t xml:space="preserve">Поставка электрической энергии осуществляется единственным поставщиком </w:t>
      </w:r>
      <w:r w:rsidRPr="00373AAE">
        <w:rPr>
          <w:color w:val="000000"/>
          <w:sz w:val="28"/>
          <w:szCs w:val="28"/>
        </w:rPr>
        <w:t>ПАО «</w:t>
      </w:r>
      <w:proofErr w:type="spellStart"/>
      <w:r w:rsidRPr="00373AAE">
        <w:rPr>
          <w:color w:val="000000"/>
          <w:sz w:val="28"/>
          <w:szCs w:val="28"/>
        </w:rPr>
        <w:t>Кузбассэнергосбыт</w:t>
      </w:r>
      <w:proofErr w:type="spellEnd"/>
      <w:r w:rsidRPr="00373AAE">
        <w:rPr>
          <w:color w:val="000000"/>
          <w:sz w:val="28"/>
          <w:szCs w:val="28"/>
        </w:rPr>
        <w:t>».</w:t>
      </w:r>
    </w:p>
    <w:p w14:paraId="015FE9A5" w14:textId="77777777" w:rsidR="00373AAE" w:rsidRPr="00373AAE" w:rsidRDefault="00373AAE" w:rsidP="00373AAE">
      <w:pPr>
        <w:ind w:firstLine="709"/>
        <w:jc w:val="both"/>
        <w:rPr>
          <w:bCs/>
          <w:snapToGrid w:val="0"/>
          <w:color w:val="000000"/>
          <w:sz w:val="28"/>
          <w:szCs w:val="28"/>
        </w:rPr>
      </w:pPr>
      <w:r w:rsidRPr="00373AAE">
        <w:rPr>
          <w:snapToGrid w:val="0"/>
          <w:color w:val="000000"/>
          <w:sz w:val="28"/>
          <w:szCs w:val="28"/>
        </w:rPr>
        <w:t xml:space="preserve">По данной статье предприятием представлены следующие обосновывающие материалы: </w:t>
      </w:r>
      <w:r w:rsidRPr="00373AAE">
        <w:rPr>
          <w:color w:val="000000"/>
          <w:sz w:val="28"/>
          <w:szCs w:val="28"/>
        </w:rPr>
        <w:t xml:space="preserve">счета-фактуры за 2022 год, </w:t>
      </w:r>
      <w:r w:rsidRPr="00373AAE">
        <w:rPr>
          <w:snapToGrid w:val="0"/>
          <w:color w:val="000000"/>
          <w:sz w:val="28"/>
          <w:szCs w:val="28"/>
        </w:rPr>
        <w:t>д</w:t>
      </w:r>
      <w:r w:rsidRPr="00373AAE">
        <w:rPr>
          <w:bCs/>
          <w:snapToGrid w:val="0"/>
          <w:color w:val="000000"/>
          <w:sz w:val="28"/>
          <w:szCs w:val="28"/>
        </w:rPr>
        <w:t>оговор электроснабжения от 01.01.2019 № 370405/ТГК-11 ПАО «</w:t>
      </w:r>
      <w:proofErr w:type="spellStart"/>
      <w:r w:rsidRPr="00373AAE">
        <w:rPr>
          <w:bCs/>
          <w:snapToGrid w:val="0"/>
          <w:color w:val="000000"/>
          <w:sz w:val="28"/>
          <w:szCs w:val="28"/>
        </w:rPr>
        <w:t>Кузбассэнергосбыт</w:t>
      </w:r>
      <w:proofErr w:type="spellEnd"/>
      <w:r w:rsidRPr="00373AAE">
        <w:rPr>
          <w:bCs/>
          <w:snapToGrid w:val="0"/>
          <w:color w:val="000000"/>
          <w:sz w:val="28"/>
          <w:szCs w:val="28"/>
        </w:rPr>
        <w:t xml:space="preserve">», реестр покупной электроэнергии за 2022 год </w:t>
      </w:r>
    </w:p>
    <w:p w14:paraId="57931929"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При расчете количества электроэнергии на 2024 год, требуемой при производстве тепловой энергии, экспертами расход электрической энергии скорректирован в сопоставимых условиях с первым годом долгосрочного периода (2023) относительно изменения полезного отпуска тепловой энергии </w:t>
      </w:r>
      <w:r w:rsidRPr="00373AAE">
        <w:rPr>
          <w:snapToGrid w:val="0"/>
          <w:color w:val="000000"/>
          <w:sz w:val="28"/>
          <w:szCs w:val="28"/>
        </w:rPr>
        <w:br/>
        <w:t xml:space="preserve">в 2024 году, в количестве 1 612,48 тыс. </w:t>
      </w:r>
      <w:proofErr w:type="spellStart"/>
      <w:r w:rsidRPr="00373AAE">
        <w:rPr>
          <w:snapToGrid w:val="0"/>
          <w:color w:val="000000"/>
          <w:sz w:val="28"/>
          <w:szCs w:val="28"/>
        </w:rPr>
        <w:t>кВт×ч</w:t>
      </w:r>
      <w:proofErr w:type="spellEnd"/>
      <w:r w:rsidRPr="00373AAE">
        <w:rPr>
          <w:snapToGrid w:val="0"/>
          <w:color w:val="000000"/>
          <w:sz w:val="28"/>
          <w:szCs w:val="28"/>
        </w:rPr>
        <w:t xml:space="preserve"> (в соответствии с п. 34 Методических указаний).</w:t>
      </w:r>
    </w:p>
    <w:p w14:paraId="413918E8" w14:textId="77777777" w:rsidR="00373AAE" w:rsidRPr="00373AAE" w:rsidRDefault="00373AAE" w:rsidP="00373AAE">
      <w:pPr>
        <w:tabs>
          <w:tab w:val="left" w:pos="426"/>
          <w:tab w:val="left" w:pos="1418"/>
          <w:tab w:val="left" w:pos="1560"/>
        </w:tabs>
        <w:ind w:firstLine="709"/>
        <w:jc w:val="both"/>
        <w:rPr>
          <w:snapToGrid w:val="0"/>
          <w:color w:val="000000"/>
          <w:sz w:val="28"/>
          <w:szCs w:val="28"/>
        </w:rPr>
      </w:pPr>
      <w:bookmarkStart w:id="76" w:name="_Hlk27504510"/>
      <w:r w:rsidRPr="00373AAE">
        <w:rPr>
          <w:snapToGrid w:val="0"/>
          <w:color w:val="000000"/>
          <w:sz w:val="28"/>
          <w:szCs w:val="28"/>
        </w:rPr>
        <w:t xml:space="preserve">Стоимость электроэнергии на 2024 год рассчитана от фактической цены </w:t>
      </w:r>
      <w:r w:rsidRPr="00373AAE">
        <w:rPr>
          <w:snapToGrid w:val="0"/>
          <w:color w:val="000000"/>
          <w:sz w:val="28"/>
          <w:szCs w:val="28"/>
        </w:rPr>
        <w:br/>
        <w:t xml:space="preserve">по итогу 2022 году 5,55 руб./ </w:t>
      </w:r>
      <w:proofErr w:type="spellStart"/>
      <w:r w:rsidRPr="00373AAE">
        <w:rPr>
          <w:snapToGrid w:val="0"/>
          <w:color w:val="000000"/>
          <w:sz w:val="28"/>
          <w:szCs w:val="28"/>
        </w:rPr>
        <w:t>кВт×ч</w:t>
      </w:r>
      <w:proofErr w:type="spellEnd"/>
      <w:r w:rsidRPr="00373AAE">
        <w:rPr>
          <w:snapToGrid w:val="0"/>
          <w:color w:val="000000"/>
          <w:sz w:val="28"/>
          <w:szCs w:val="28"/>
        </w:rPr>
        <w:t xml:space="preserve">, с учетом ИЦП на 2023 и 2024 год 104,0% </w:t>
      </w:r>
      <w:r w:rsidRPr="00373AAE">
        <w:rPr>
          <w:snapToGrid w:val="0"/>
          <w:color w:val="000000"/>
          <w:sz w:val="28"/>
          <w:szCs w:val="28"/>
        </w:rPr>
        <w:br/>
        <w:t xml:space="preserve">и 104,1%, соответственно. Средневзвешенная цена электроэнергии на 2024 год составит 6,56 руб./ </w:t>
      </w:r>
      <w:proofErr w:type="spellStart"/>
      <w:r w:rsidRPr="00373AAE">
        <w:rPr>
          <w:snapToGrid w:val="0"/>
          <w:color w:val="000000"/>
          <w:sz w:val="28"/>
          <w:szCs w:val="28"/>
        </w:rPr>
        <w:t>кВт×ч</w:t>
      </w:r>
      <w:proofErr w:type="spellEnd"/>
      <w:r w:rsidRPr="00373AAE">
        <w:rPr>
          <w:snapToGrid w:val="0"/>
          <w:color w:val="000000"/>
          <w:sz w:val="28"/>
          <w:szCs w:val="28"/>
        </w:rPr>
        <w:t xml:space="preserve"> (5,55 руб./ </w:t>
      </w:r>
      <w:proofErr w:type="spellStart"/>
      <w:r w:rsidRPr="00373AAE">
        <w:rPr>
          <w:snapToGrid w:val="0"/>
          <w:color w:val="000000"/>
          <w:sz w:val="28"/>
          <w:szCs w:val="28"/>
        </w:rPr>
        <w:t>кВт×ч</w:t>
      </w:r>
      <w:proofErr w:type="spellEnd"/>
      <w:r w:rsidRPr="00373AAE">
        <w:rPr>
          <w:snapToGrid w:val="0"/>
          <w:color w:val="000000"/>
          <w:sz w:val="28"/>
          <w:szCs w:val="28"/>
        </w:rPr>
        <w:t xml:space="preserve"> × 1,120 ×1,056 = 6,56 руб./ </w:t>
      </w:r>
      <w:proofErr w:type="spellStart"/>
      <w:r w:rsidRPr="00373AAE">
        <w:rPr>
          <w:snapToGrid w:val="0"/>
          <w:color w:val="000000"/>
          <w:sz w:val="28"/>
          <w:szCs w:val="28"/>
        </w:rPr>
        <w:t>кВт×ч</w:t>
      </w:r>
      <w:proofErr w:type="spellEnd"/>
      <w:r w:rsidRPr="00373AAE">
        <w:rPr>
          <w:snapToGrid w:val="0"/>
          <w:color w:val="000000"/>
          <w:sz w:val="28"/>
          <w:szCs w:val="28"/>
        </w:rPr>
        <w:t>).</w:t>
      </w:r>
    </w:p>
    <w:p w14:paraId="467D4782" w14:textId="77777777" w:rsidR="00373AAE" w:rsidRPr="00373AAE" w:rsidRDefault="00373AAE" w:rsidP="00373AAE">
      <w:pPr>
        <w:tabs>
          <w:tab w:val="left" w:pos="1890"/>
        </w:tabs>
        <w:ind w:firstLine="720"/>
        <w:jc w:val="both"/>
        <w:rPr>
          <w:snapToGrid w:val="0"/>
          <w:color w:val="000000"/>
          <w:sz w:val="28"/>
          <w:szCs w:val="28"/>
        </w:rPr>
      </w:pPr>
      <w:r w:rsidRPr="00373AAE">
        <w:rPr>
          <w:snapToGrid w:val="0"/>
          <w:color w:val="000000"/>
          <w:sz w:val="28"/>
          <w:szCs w:val="28"/>
        </w:rPr>
        <w:t>Таким образом, экономически обоснованные расходы на покупку электрической энергии составили 10 584,49 тыс. руб.</w:t>
      </w:r>
    </w:p>
    <w:p w14:paraId="4F2D2E27" w14:textId="77777777" w:rsidR="00373AAE" w:rsidRPr="00373AAE" w:rsidRDefault="00373AAE" w:rsidP="00373AAE">
      <w:pPr>
        <w:keepNext/>
        <w:tabs>
          <w:tab w:val="left" w:pos="0"/>
          <w:tab w:val="left" w:pos="284"/>
          <w:tab w:val="left" w:pos="851"/>
          <w:tab w:val="left" w:pos="993"/>
        </w:tabs>
        <w:spacing w:before="240"/>
        <w:ind w:right="-2"/>
        <w:jc w:val="both"/>
        <w:outlineLvl w:val="0"/>
        <w:rPr>
          <w:b/>
          <w:bCs/>
          <w:sz w:val="28"/>
          <w:szCs w:val="28"/>
        </w:rPr>
      </w:pPr>
      <w:bookmarkStart w:id="77" w:name="_Toc27496859"/>
      <w:bookmarkStart w:id="78" w:name="_Toc87514021"/>
      <w:bookmarkStart w:id="79" w:name="_Toc88486031"/>
      <w:bookmarkEnd w:id="76"/>
      <w:r w:rsidRPr="00373AAE">
        <w:rPr>
          <w:b/>
          <w:bCs/>
          <w:sz w:val="28"/>
          <w:szCs w:val="28"/>
        </w:rPr>
        <w:t>8.3 Расходы на холодную воду</w:t>
      </w:r>
      <w:bookmarkEnd w:id="77"/>
      <w:bookmarkEnd w:id="78"/>
      <w:bookmarkEnd w:id="79"/>
    </w:p>
    <w:p w14:paraId="1350658A"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 xml:space="preserve">Предприятием на 2024 год заявлены расходы по статье в сумме </w:t>
      </w:r>
      <w:r w:rsidRPr="00373AAE">
        <w:rPr>
          <w:bCs/>
          <w:snapToGrid w:val="0"/>
          <w:color w:val="000000"/>
          <w:sz w:val="28"/>
          <w:szCs w:val="28"/>
        </w:rPr>
        <w:br/>
        <w:t xml:space="preserve">1 385,56 тыс. руб. на общее количество воды 21,72 </w:t>
      </w:r>
      <w:r w:rsidRPr="00373AAE">
        <w:rPr>
          <w:snapToGrid w:val="0"/>
          <w:color w:val="000000"/>
          <w:sz w:val="28"/>
          <w:szCs w:val="28"/>
        </w:rPr>
        <w:t>тыс. м</w:t>
      </w:r>
      <w:r w:rsidRPr="00373AAE">
        <w:rPr>
          <w:snapToGrid w:val="0"/>
          <w:color w:val="000000"/>
          <w:sz w:val="28"/>
          <w:szCs w:val="28"/>
          <w:vertAlign w:val="superscript"/>
        </w:rPr>
        <w:t>3</w:t>
      </w:r>
      <w:r w:rsidRPr="00373AAE">
        <w:rPr>
          <w:snapToGrid w:val="0"/>
          <w:color w:val="000000"/>
          <w:sz w:val="28"/>
          <w:szCs w:val="28"/>
        </w:rPr>
        <w:t>.</w:t>
      </w:r>
    </w:p>
    <w:p w14:paraId="0E540AAB" w14:textId="77777777" w:rsidR="00373AAE" w:rsidRPr="00373AAE" w:rsidRDefault="00373AAE" w:rsidP="00373AAE">
      <w:pPr>
        <w:ind w:firstLine="709"/>
        <w:jc w:val="both"/>
        <w:rPr>
          <w:bCs/>
          <w:snapToGrid w:val="0"/>
          <w:color w:val="000000"/>
          <w:sz w:val="28"/>
          <w:szCs w:val="28"/>
        </w:rPr>
      </w:pPr>
      <w:r w:rsidRPr="00373AAE">
        <w:rPr>
          <w:color w:val="000000"/>
          <w:sz w:val="28"/>
          <w:szCs w:val="28"/>
        </w:rPr>
        <w:t xml:space="preserve">Водоснабжение котельных осуществляется в рамках договора холодного водоснабжения </w:t>
      </w:r>
      <w:r w:rsidRPr="00373AAE">
        <w:rPr>
          <w:bCs/>
          <w:snapToGrid w:val="0"/>
          <w:color w:val="000000"/>
          <w:sz w:val="28"/>
          <w:szCs w:val="28"/>
        </w:rPr>
        <w:t>с МУП «Водоканал» от 14.09.2022 № 84/1.</w:t>
      </w:r>
    </w:p>
    <w:p w14:paraId="492A0A0D" w14:textId="77777777" w:rsidR="00373AAE" w:rsidRPr="00373AAE" w:rsidRDefault="00373AAE" w:rsidP="00373AAE">
      <w:pPr>
        <w:ind w:firstLine="709"/>
        <w:jc w:val="both"/>
        <w:rPr>
          <w:bCs/>
          <w:snapToGrid w:val="0"/>
          <w:color w:val="000000"/>
          <w:sz w:val="28"/>
          <w:szCs w:val="28"/>
        </w:rPr>
      </w:pPr>
      <w:r w:rsidRPr="00373AAE">
        <w:rPr>
          <w:color w:val="000000"/>
          <w:sz w:val="28"/>
          <w:szCs w:val="28"/>
        </w:rPr>
        <w:t xml:space="preserve">По данной статье предприятием представлены следующие обосновывающие материалы: карточка счета 20.01 за 2022 год,  договор холодного водоснабжения </w:t>
      </w:r>
      <w:r w:rsidRPr="00373AAE">
        <w:rPr>
          <w:bCs/>
          <w:snapToGrid w:val="0"/>
          <w:color w:val="000000"/>
          <w:sz w:val="28"/>
          <w:szCs w:val="28"/>
        </w:rPr>
        <w:t xml:space="preserve">с МУП «Водоканал» от 14.09.2022 № 84/1, реестр покупной воды от МУП «Водоканал» за 2022 год, </w:t>
      </w:r>
      <w:r w:rsidRPr="00373AAE">
        <w:rPr>
          <w:color w:val="000000"/>
          <w:sz w:val="28"/>
          <w:szCs w:val="28"/>
        </w:rPr>
        <w:t xml:space="preserve">счета-фактуры </w:t>
      </w:r>
      <w:r w:rsidRPr="00373AAE">
        <w:rPr>
          <w:bCs/>
          <w:snapToGrid w:val="0"/>
          <w:color w:val="000000"/>
          <w:sz w:val="28"/>
          <w:szCs w:val="28"/>
        </w:rPr>
        <w:t>от МУП «Водоканал» за 2022 год.</w:t>
      </w:r>
    </w:p>
    <w:p w14:paraId="6CD07CF2" w14:textId="77777777" w:rsidR="00373AAE" w:rsidRPr="00373AAE" w:rsidRDefault="00373AAE" w:rsidP="00373AAE">
      <w:pPr>
        <w:ind w:firstLine="709"/>
        <w:jc w:val="both"/>
        <w:rPr>
          <w:snapToGrid w:val="0"/>
          <w:color w:val="000000"/>
          <w:sz w:val="28"/>
          <w:szCs w:val="28"/>
        </w:rPr>
      </w:pPr>
      <w:r w:rsidRPr="00373AAE">
        <w:rPr>
          <w:snapToGrid w:val="0"/>
          <w:color w:val="000000"/>
          <w:sz w:val="28"/>
          <w:szCs w:val="28"/>
        </w:rPr>
        <w:t xml:space="preserve">При расчете количества воды на 2024 год, требуемой при производстве тепловой энергии, экспертами расход воды скорректирован относительно изменения полезного отпуска тепловой энергии в 2024 году, в количестве 16,27 тыс. м³ (в соответствии с пунктом 34 Методических указаний). </w:t>
      </w:r>
    </w:p>
    <w:p w14:paraId="15564328"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ООО «ТГК» приобретает воду питьевого качества у МУП «Водоканал». Стоимость принята согласно постановлению от 25.11.2022 № 614</w:t>
      </w:r>
      <w:r w:rsidRPr="00373AAE">
        <w:rPr>
          <w:bCs/>
          <w:snapToGrid w:val="0"/>
          <w:color w:val="000000"/>
          <w:sz w:val="28"/>
          <w:szCs w:val="28"/>
        </w:rPr>
        <w:br/>
        <w:t xml:space="preserve">«Об утверждении производственной программы в сфере холодного водоснабжения, водоотведения и об установлении тарифов на питьевую воду, </w:t>
      </w:r>
      <w:r w:rsidRPr="00373AAE">
        <w:rPr>
          <w:bCs/>
          <w:snapToGrid w:val="0"/>
          <w:color w:val="000000"/>
          <w:sz w:val="28"/>
          <w:szCs w:val="28"/>
        </w:rPr>
        <w:lastRenderedPageBreak/>
        <w:t xml:space="preserve">водоотведение МУП «Водоканал» (Тяжинский муниципальный район)», </w:t>
      </w:r>
      <w:r w:rsidRPr="00373AAE">
        <w:rPr>
          <w:bCs/>
          <w:snapToGrid w:val="0"/>
          <w:color w:val="000000"/>
          <w:sz w:val="28"/>
          <w:szCs w:val="28"/>
        </w:rPr>
        <w:br/>
        <w:t>с 01.01.2024 в размере 61,27 руб./м</w:t>
      </w:r>
      <w:r w:rsidRPr="00373AAE">
        <w:rPr>
          <w:bCs/>
          <w:snapToGrid w:val="0"/>
          <w:color w:val="000000"/>
          <w:sz w:val="28"/>
          <w:szCs w:val="28"/>
          <w:vertAlign w:val="superscript"/>
        </w:rPr>
        <w:t>3</w:t>
      </w:r>
      <w:r w:rsidRPr="00373AAE">
        <w:rPr>
          <w:bCs/>
          <w:snapToGrid w:val="0"/>
          <w:color w:val="000000"/>
          <w:sz w:val="28"/>
          <w:szCs w:val="28"/>
        </w:rPr>
        <w:t>, с 01.07.2024 в размере 67,41 руб. /м</w:t>
      </w:r>
      <w:r w:rsidRPr="00373AAE">
        <w:rPr>
          <w:bCs/>
          <w:snapToGrid w:val="0"/>
          <w:color w:val="000000"/>
          <w:sz w:val="28"/>
          <w:szCs w:val="28"/>
          <w:vertAlign w:val="superscript"/>
        </w:rPr>
        <w:t>3</w:t>
      </w:r>
      <w:r w:rsidRPr="00373AAE">
        <w:rPr>
          <w:bCs/>
          <w:snapToGrid w:val="0"/>
          <w:color w:val="000000"/>
          <w:sz w:val="28"/>
          <w:szCs w:val="28"/>
        </w:rPr>
        <w:t>.</w:t>
      </w:r>
    </w:p>
    <w:p w14:paraId="295B1718" w14:textId="77777777" w:rsidR="00373AAE" w:rsidRPr="00373AAE" w:rsidRDefault="00373AAE" w:rsidP="00373AAE">
      <w:pPr>
        <w:ind w:firstLine="709"/>
        <w:jc w:val="both"/>
        <w:rPr>
          <w:bCs/>
          <w:snapToGrid w:val="0"/>
          <w:color w:val="000000"/>
          <w:sz w:val="28"/>
          <w:szCs w:val="28"/>
        </w:rPr>
      </w:pPr>
      <w:r w:rsidRPr="00373AAE">
        <w:rPr>
          <w:bCs/>
          <w:snapToGrid w:val="0"/>
          <w:color w:val="000000"/>
          <w:sz w:val="28"/>
          <w:szCs w:val="28"/>
        </w:rPr>
        <w:t>Таким образом, расходы на приобретение холодной воды на 2024 год, эксперты предлагают учесть в размере 973,65 тыс. руб., что на 411,91 тыс. руб. меньше заявленных предприятием.</w:t>
      </w:r>
    </w:p>
    <w:p w14:paraId="2691CB16" w14:textId="77777777" w:rsidR="00373AAE" w:rsidRPr="00373AAE" w:rsidRDefault="00373AAE" w:rsidP="00373AAE">
      <w:pPr>
        <w:ind w:firstLine="709"/>
        <w:jc w:val="both"/>
        <w:rPr>
          <w:rFonts w:eastAsia="Calibri"/>
          <w:b/>
          <w:bCs/>
          <w:snapToGrid w:val="0"/>
          <w:color w:val="000000"/>
          <w:sz w:val="28"/>
        </w:rPr>
      </w:pPr>
      <w:r w:rsidRPr="00373AAE">
        <w:rPr>
          <w:bCs/>
          <w:snapToGrid w:val="0"/>
          <w:color w:val="000000"/>
          <w:sz w:val="28"/>
          <w:szCs w:val="28"/>
        </w:rPr>
        <w:t xml:space="preserve">Общая величина расходов на приобретение энергетических ресурсов </w:t>
      </w:r>
      <w:r w:rsidRPr="00373AAE">
        <w:rPr>
          <w:bCs/>
          <w:snapToGrid w:val="0"/>
          <w:color w:val="000000"/>
          <w:sz w:val="28"/>
          <w:szCs w:val="28"/>
        </w:rPr>
        <w:br/>
        <w:t>на тепловую энергию приведена в таблице 7.</w:t>
      </w:r>
      <w:r w:rsidRPr="00373AAE">
        <w:rPr>
          <w:rFonts w:eastAsia="Calibri"/>
          <w:b/>
          <w:bCs/>
          <w:snapToGrid w:val="0"/>
          <w:color w:val="000000"/>
          <w:sz w:val="28"/>
        </w:rPr>
        <w:t xml:space="preserve"> </w:t>
      </w:r>
    </w:p>
    <w:p w14:paraId="4228DCE4" w14:textId="77777777" w:rsidR="00373AAE" w:rsidRPr="00373AAE" w:rsidRDefault="00373AAE" w:rsidP="00373AAE">
      <w:pPr>
        <w:ind w:firstLine="709"/>
        <w:jc w:val="right"/>
        <w:rPr>
          <w:rFonts w:eastAsia="Calibri"/>
          <w:snapToGrid w:val="0"/>
          <w:color w:val="000000"/>
          <w:sz w:val="28"/>
        </w:rPr>
      </w:pPr>
      <w:r w:rsidRPr="00373AAE">
        <w:rPr>
          <w:rFonts w:eastAsia="Calibri"/>
          <w:snapToGrid w:val="0"/>
          <w:color w:val="000000"/>
          <w:sz w:val="28"/>
        </w:rPr>
        <w:t>Таблица 7</w:t>
      </w:r>
    </w:p>
    <w:p w14:paraId="34AEDEC3" w14:textId="77777777" w:rsidR="00373AAE" w:rsidRPr="00373AAE" w:rsidRDefault="00373AAE" w:rsidP="00373AAE">
      <w:pPr>
        <w:jc w:val="center"/>
        <w:rPr>
          <w:bCs/>
          <w:snapToGrid w:val="0"/>
          <w:color w:val="000000"/>
          <w:sz w:val="28"/>
          <w:szCs w:val="28"/>
        </w:rPr>
      </w:pPr>
      <w:r w:rsidRPr="00373AAE">
        <w:rPr>
          <w:snapToGrid w:val="0"/>
          <w:color w:val="000000"/>
          <w:sz w:val="28"/>
          <w:szCs w:val="28"/>
        </w:rPr>
        <w:t xml:space="preserve">Реестр расходов на приобретение энергетических ресурсов, холодной воды </w:t>
      </w:r>
      <w:r w:rsidRPr="00373AAE">
        <w:rPr>
          <w:snapToGrid w:val="0"/>
          <w:color w:val="000000"/>
          <w:sz w:val="28"/>
          <w:szCs w:val="28"/>
        </w:rPr>
        <w:br/>
        <w:t xml:space="preserve">и теплоносителя на 2024 год </w:t>
      </w:r>
      <w:r w:rsidRPr="00373AAE">
        <w:rPr>
          <w:bCs/>
          <w:snapToGrid w:val="0"/>
          <w:color w:val="000000"/>
          <w:sz w:val="28"/>
          <w:szCs w:val="28"/>
        </w:rPr>
        <w:t>(Приложение 5.4 к Методическим указаниям)</w:t>
      </w:r>
    </w:p>
    <w:tbl>
      <w:tblPr>
        <w:tblW w:w="10549" w:type="dxa"/>
        <w:tblLook w:val="04A0" w:firstRow="1" w:lastRow="0" w:firstColumn="1" w:lastColumn="0" w:noHBand="0" w:noVBand="1"/>
      </w:tblPr>
      <w:tblGrid>
        <w:gridCol w:w="573"/>
        <w:gridCol w:w="3905"/>
        <w:gridCol w:w="1543"/>
        <w:gridCol w:w="1200"/>
        <w:gridCol w:w="434"/>
        <w:gridCol w:w="656"/>
        <w:gridCol w:w="1392"/>
        <w:gridCol w:w="846"/>
      </w:tblGrid>
      <w:tr w:rsidR="00373AAE" w:rsidRPr="00373AAE" w14:paraId="4D6C3FD0" w14:textId="77777777" w:rsidTr="003D6820">
        <w:trPr>
          <w:trHeight w:val="315"/>
        </w:trPr>
        <w:tc>
          <w:tcPr>
            <w:tcW w:w="573" w:type="dxa"/>
            <w:tcBorders>
              <w:top w:val="nil"/>
              <w:left w:val="nil"/>
              <w:bottom w:val="nil"/>
              <w:right w:val="nil"/>
            </w:tcBorders>
            <w:shd w:val="clear" w:color="auto" w:fill="auto"/>
            <w:vAlign w:val="center"/>
            <w:hideMark/>
          </w:tcPr>
          <w:p w14:paraId="33A4A0B4" w14:textId="77777777" w:rsidR="00373AAE" w:rsidRPr="00373AAE" w:rsidRDefault="00373AAE" w:rsidP="00373AAE">
            <w:pPr>
              <w:jc w:val="center"/>
              <w:rPr>
                <w:b/>
                <w:bCs/>
                <w:snapToGrid w:val="0"/>
                <w:color w:val="000000"/>
                <w:sz w:val="22"/>
                <w:szCs w:val="22"/>
              </w:rPr>
            </w:pPr>
          </w:p>
        </w:tc>
        <w:tc>
          <w:tcPr>
            <w:tcW w:w="3905" w:type="dxa"/>
            <w:tcBorders>
              <w:top w:val="nil"/>
              <w:left w:val="nil"/>
              <w:bottom w:val="nil"/>
              <w:right w:val="nil"/>
            </w:tcBorders>
            <w:shd w:val="clear" w:color="auto" w:fill="auto"/>
            <w:vAlign w:val="center"/>
            <w:hideMark/>
          </w:tcPr>
          <w:p w14:paraId="4DB5E644" w14:textId="77777777" w:rsidR="00373AAE" w:rsidRPr="00373AAE" w:rsidRDefault="00373AAE" w:rsidP="00373AAE">
            <w:pPr>
              <w:rPr>
                <w:snapToGrid w:val="0"/>
                <w:color w:val="000000"/>
                <w:sz w:val="22"/>
                <w:szCs w:val="22"/>
              </w:rPr>
            </w:pPr>
          </w:p>
        </w:tc>
        <w:tc>
          <w:tcPr>
            <w:tcW w:w="2743" w:type="dxa"/>
            <w:gridSpan w:val="2"/>
            <w:tcBorders>
              <w:top w:val="nil"/>
              <w:left w:val="nil"/>
              <w:bottom w:val="nil"/>
              <w:right w:val="nil"/>
            </w:tcBorders>
            <w:shd w:val="clear" w:color="auto" w:fill="auto"/>
            <w:vAlign w:val="center"/>
            <w:hideMark/>
          </w:tcPr>
          <w:p w14:paraId="564FA67A" w14:textId="77777777" w:rsidR="00373AAE" w:rsidRPr="00373AAE" w:rsidRDefault="00373AAE" w:rsidP="00373AAE">
            <w:pPr>
              <w:rPr>
                <w:snapToGrid w:val="0"/>
                <w:color w:val="000000"/>
                <w:sz w:val="22"/>
                <w:szCs w:val="22"/>
              </w:rPr>
            </w:pPr>
          </w:p>
        </w:tc>
        <w:tc>
          <w:tcPr>
            <w:tcW w:w="1090" w:type="dxa"/>
            <w:gridSpan w:val="2"/>
            <w:tcBorders>
              <w:top w:val="nil"/>
              <w:left w:val="nil"/>
              <w:bottom w:val="nil"/>
              <w:right w:val="nil"/>
            </w:tcBorders>
            <w:shd w:val="clear" w:color="auto" w:fill="auto"/>
            <w:vAlign w:val="center"/>
            <w:hideMark/>
          </w:tcPr>
          <w:p w14:paraId="48B2861D" w14:textId="77777777" w:rsidR="00373AAE" w:rsidRPr="00373AAE" w:rsidRDefault="00373AAE" w:rsidP="00373AAE">
            <w:pPr>
              <w:rPr>
                <w:snapToGrid w:val="0"/>
                <w:color w:val="000000"/>
                <w:sz w:val="22"/>
                <w:szCs w:val="22"/>
              </w:rPr>
            </w:pPr>
          </w:p>
        </w:tc>
        <w:tc>
          <w:tcPr>
            <w:tcW w:w="1392" w:type="dxa"/>
            <w:tcBorders>
              <w:top w:val="nil"/>
              <w:left w:val="nil"/>
              <w:bottom w:val="nil"/>
              <w:right w:val="nil"/>
            </w:tcBorders>
            <w:shd w:val="clear" w:color="auto" w:fill="auto"/>
            <w:vAlign w:val="center"/>
          </w:tcPr>
          <w:p w14:paraId="03CFE0AE" w14:textId="77777777" w:rsidR="00373AAE" w:rsidRPr="00373AAE" w:rsidRDefault="00373AAE" w:rsidP="00373AAE">
            <w:pPr>
              <w:jc w:val="right"/>
              <w:rPr>
                <w:snapToGrid w:val="0"/>
                <w:color w:val="000000"/>
                <w:sz w:val="22"/>
                <w:szCs w:val="22"/>
              </w:rPr>
            </w:pPr>
            <w:proofErr w:type="spellStart"/>
            <w:r w:rsidRPr="00373AAE">
              <w:rPr>
                <w:snapToGrid w:val="0"/>
                <w:color w:val="000000"/>
                <w:sz w:val="22"/>
                <w:szCs w:val="22"/>
              </w:rPr>
              <w:t>тыс.руб</w:t>
            </w:r>
            <w:proofErr w:type="spellEnd"/>
            <w:r w:rsidRPr="00373AAE">
              <w:rPr>
                <w:snapToGrid w:val="0"/>
                <w:color w:val="000000"/>
                <w:sz w:val="22"/>
                <w:szCs w:val="22"/>
              </w:rPr>
              <w:t>.</w:t>
            </w:r>
          </w:p>
        </w:tc>
        <w:tc>
          <w:tcPr>
            <w:tcW w:w="846" w:type="dxa"/>
            <w:tcBorders>
              <w:top w:val="nil"/>
              <w:left w:val="nil"/>
              <w:bottom w:val="nil"/>
              <w:right w:val="nil"/>
            </w:tcBorders>
            <w:shd w:val="clear" w:color="auto" w:fill="auto"/>
            <w:vAlign w:val="center"/>
            <w:hideMark/>
          </w:tcPr>
          <w:p w14:paraId="58EB1407" w14:textId="77777777" w:rsidR="00373AAE" w:rsidRPr="00373AAE" w:rsidRDefault="00373AAE" w:rsidP="00373AAE">
            <w:pPr>
              <w:jc w:val="right"/>
              <w:rPr>
                <w:snapToGrid w:val="0"/>
                <w:color w:val="000000"/>
                <w:sz w:val="22"/>
                <w:szCs w:val="22"/>
              </w:rPr>
            </w:pPr>
          </w:p>
        </w:tc>
      </w:tr>
      <w:tr w:rsidR="00373AAE" w:rsidRPr="00373AAE" w14:paraId="3BEB77FE" w14:textId="77777777" w:rsidTr="003D6820">
        <w:trPr>
          <w:gridAfter w:val="1"/>
          <w:wAfter w:w="846" w:type="dxa"/>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8DE49"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п/п</w:t>
            </w: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36D47A8D"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Наименование ресурса</w:t>
            </w:r>
          </w:p>
        </w:tc>
        <w:tc>
          <w:tcPr>
            <w:tcW w:w="1543" w:type="dxa"/>
            <w:tcBorders>
              <w:top w:val="single" w:sz="4" w:space="0" w:color="auto"/>
              <w:left w:val="single" w:sz="4" w:space="0" w:color="auto"/>
              <w:bottom w:val="single" w:sz="4" w:space="0" w:color="auto"/>
              <w:right w:val="nil"/>
            </w:tcBorders>
            <w:shd w:val="clear" w:color="auto" w:fill="auto"/>
            <w:vAlign w:val="center"/>
            <w:hideMark/>
          </w:tcPr>
          <w:p w14:paraId="106E3982"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xml:space="preserve">Предложение предприятия </w:t>
            </w:r>
            <w:r w:rsidRPr="00373AAE">
              <w:rPr>
                <w:snapToGrid w:val="0"/>
                <w:color w:val="000000"/>
                <w:sz w:val="22"/>
                <w:szCs w:val="22"/>
              </w:rPr>
              <w:br/>
              <w:t>на 2024</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0F23C"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 xml:space="preserve">Предложение экспертов </w:t>
            </w:r>
            <w:r w:rsidRPr="00373AAE">
              <w:rPr>
                <w:snapToGrid w:val="0"/>
                <w:color w:val="000000"/>
                <w:sz w:val="22"/>
                <w:szCs w:val="22"/>
              </w:rPr>
              <w:br/>
              <w:t>на 2024</w:t>
            </w:r>
          </w:p>
        </w:tc>
        <w:tc>
          <w:tcPr>
            <w:tcW w:w="2048" w:type="dxa"/>
            <w:gridSpan w:val="2"/>
            <w:tcBorders>
              <w:top w:val="single" w:sz="4" w:space="0" w:color="auto"/>
              <w:left w:val="nil"/>
              <w:bottom w:val="single" w:sz="4" w:space="0" w:color="auto"/>
              <w:right w:val="single" w:sz="4" w:space="0" w:color="auto"/>
            </w:tcBorders>
            <w:shd w:val="clear" w:color="auto" w:fill="auto"/>
            <w:vAlign w:val="center"/>
            <w:hideMark/>
          </w:tcPr>
          <w:p w14:paraId="0C79E8FA" w14:textId="77777777" w:rsidR="00373AAE" w:rsidRPr="00373AAE" w:rsidRDefault="00373AAE" w:rsidP="00373AAE">
            <w:pPr>
              <w:ind w:left="-71" w:right="-30"/>
              <w:jc w:val="center"/>
              <w:rPr>
                <w:snapToGrid w:val="0"/>
                <w:color w:val="000000"/>
                <w:sz w:val="22"/>
                <w:szCs w:val="22"/>
              </w:rPr>
            </w:pPr>
            <w:r w:rsidRPr="00373AAE">
              <w:rPr>
                <w:snapToGrid w:val="0"/>
                <w:color w:val="000000"/>
                <w:sz w:val="22"/>
                <w:szCs w:val="22"/>
              </w:rPr>
              <w:t>Корректировка предложения предприятия</w:t>
            </w:r>
          </w:p>
        </w:tc>
      </w:tr>
      <w:tr w:rsidR="00373AAE" w:rsidRPr="00373AAE" w14:paraId="4E53FD68" w14:textId="77777777" w:rsidTr="003D6820">
        <w:trPr>
          <w:gridAfter w:val="1"/>
          <w:wAfter w:w="846" w:type="dxa"/>
          <w:trHeight w:val="477"/>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53671574"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3905" w:type="dxa"/>
            <w:tcBorders>
              <w:top w:val="nil"/>
              <w:left w:val="nil"/>
              <w:bottom w:val="single" w:sz="4" w:space="0" w:color="auto"/>
              <w:right w:val="single" w:sz="4" w:space="0" w:color="auto"/>
            </w:tcBorders>
            <w:shd w:val="clear" w:color="auto" w:fill="auto"/>
            <w:vAlign w:val="center"/>
            <w:hideMark/>
          </w:tcPr>
          <w:p w14:paraId="34AED63D"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топливо</w:t>
            </w:r>
          </w:p>
        </w:tc>
        <w:tc>
          <w:tcPr>
            <w:tcW w:w="1543" w:type="dxa"/>
            <w:tcBorders>
              <w:top w:val="nil"/>
              <w:left w:val="nil"/>
              <w:bottom w:val="single" w:sz="4" w:space="0" w:color="auto"/>
              <w:right w:val="single" w:sz="4" w:space="0" w:color="auto"/>
            </w:tcBorders>
            <w:shd w:val="clear" w:color="auto" w:fill="auto"/>
            <w:vAlign w:val="center"/>
            <w:hideMark/>
          </w:tcPr>
          <w:p w14:paraId="325DA67F" w14:textId="77777777" w:rsidR="00373AAE" w:rsidRPr="00373AAE" w:rsidRDefault="00373AAE" w:rsidP="00373AAE">
            <w:pPr>
              <w:jc w:val="center"/>
              <w:rPr>
                <w:snapToGrid w:val="0"/>
                <w:color w:val="000000"/>
                <w:sz w:val="22"/>
                <w:szCs w:val="22"/>
              </w:rPr>
            </w:pPr>
            <w:r w:rsidRPr="00373AAE">
              <w:rPr>
                <w:snapToGrid w:val="0"/>
                <w:color w:val="000000"/>
                <w:sz w:val="22"/>
                <w:szCs w:val="22"/>
              </w:rPr>
              <w:t>45 257,21</w:t>
            </w:r>
          </w:p>
        </w:tc>
        <w:tc>
          <w:tcPr>
            <w:tcW w:w="1634" w:type="dxa"/>
            <w:gridSpan w:val="2"/>
            <w:tcBorders>
              <w:top w:val="nil"/>
              <w:left w:val="nil"/>
              <w:bottom w:val="single" w:sz="4" w:space="0" w:color="auto"/>
              <w:right w:val="single" w:sz="4" w:space="0" w:color="auto"/>
            </w:tcBorders>
            <w:shd w:val="clear" w:color="auto" w:fill="auto"/>
            <w:vAlign w:val="center"/>
            <w:hideMark/>
          </w:tcPr>
          <w:p w14:paraId="4DC922CA" w14:textId="77777777" w:rsidR="00373AAE" w:rsidRPr="00373AAE" w:rsidRDefault="00373AAE" w:rsidP="00373AAE">
            <w:pPr>
              <w:jc w:val="center"/>
              <w:rPr>
                <w:snapToGrid w:val="0"/>
                <w:color w:val="000000"/>
                <w:sz w:val="22"/>
                <w:szCs w:val="22"/>
              </w:rPr>
            </w:pPr>
            <w:r w:rsidRPr="00373AAE">
              <w:rPr>
                <w:snapToGrid w:val="0"/>
                <w:color w:val="000000"/>
                <w:sz w:val="22"/>
                <w:szCs w:val="22"/>
              </w:rPr>
              <w:t>39 813,21</w:t>
            </w:r>
          </w:p>
        </w:tc>
        <w:tc>
          <w:tcPr>
            <w:tcW w:w="2048" w:type="dxa"/>
            <w:gridSpan w:val="2"/>
            <w:tcBorders>
              <w:top w:val="nil"/>
              <w:left w:val="nil"/>
              <w:bottom w:val="single" w:sz="4" w:space="0" w:color="auto"/>
              <w:right w:val="single" w:sz="4" w:space="0" w:color="auto"/>
            </w:tcBorders>
            <w:shd w:val="clear" w:color="auto" w:fill="auto"/>
            <w:vAlign w:val="center"/>
            <w:hideMark/>
          </w:tcPr>
          <w:p w14:paraId="38487241" w14:textId="77777777" w:rsidR="00373AAE" w:rsidRPr="00373AAE" w:rsidRDefault="00373AAE" w:rsidP="00373AAE">
            <w:pPr>
              <w:jc w:val="center"/>
              <w:rPr>
                <w:snapToGrid w:val="0"/>
                <w:color w:val="000000"/>
                <w:sz w:val="22"/>
                <w:szCs w:val="22"/>
              </w:rPr>
            </w:pPr>
            <w:r w:rsidRPr="00373AAE">
              <w:rPr>
                <w:snapToGrid w:val="0"/>
                <w:color w:val="000000"/>
                <w:sz w:val="22"/>
                <w:szCs w:val="22"/>
              </w:rPr>
              <w:t>- 5 444,00</w:t>
            </w:r>
          </w:p>
        </w:tc>
      </w:tr>
      <w:tr w:rsidR="00373AAE" w:rsidRPr="00373AAE" w14:paraId="2AA897E3" w14:textId="77777777" w:rsidTr="003D6820">
        <w:trPr>
          <w:gridAfter w:val="1"/>
          <w:wAfter w:w="846" w:type="dxa"/>
          <w:trHeight w:val="555"/>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072D57CD"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3905" w:type="dxa"/>
            <w:tcBorders>
              <w:top w:val="nil"/>
              <w:left w:val="nil"/>
              <w:bottom w:val="single" w:sz="4" w:space="0" w:color="auto"/>
              <w:right w:val="single" w:sz="4" w:space="0" w:color="auto"/>
            </w:tcBorders>
            <w:shd w:val="clear" w:color="auto" w:fill="auto"/>
            <w:vAlign w:val="center"/>
            <w:hideMark/>
          </w:tcPr>
          <w:p w14:paraId="718DFEDA" w14:textId="77777777" w:rsidR="00373AAE" w:rsidRPr="00373AAE" w:rsidRDefault="00373AAE" w:rsidP="00373AAE">
            <w:pPr>
              <w:jc w:val="both"/>
              <w:rPr>
                <w:snapToGrid w:val="0"/>
                <w:color w:val="000000"/>
                <w:sz w:val="22"/>
                <w:szCs w:val="22"/>
              </w:rPr>
            </w:pPr>
            <w:r w:rsidRPr="00373AAE">
              <w:rPr>
                <w:snapToGrid w:val="0"/>
                <w:color w:val="000000"/>
                <w:sz w:val="22"/>
                <w:szCs w:val="22"/>
              </w:rPr>
              <w:t>Расходы на электрическую энергию</w:t>
            </w:r>
          </w:p>
        </w:tc>
        <w:tc>
          <w:tcPr>
            <w:tcW w:w="1543" w:type="dxa"/>
            <w:tcBorders>
              <w:top w:val="nil"/>
              <w:left w:val="nil"/>
              <w:bottom w:val="single" w:sz="4" w:space="0" w:color="auto"/>
              <w:right w:val="single" w:sz="4" w:space="0" w:color="auto"/>
            </w:tcBorders>
            <w:shd w:val="clear" w:color="auto" w:fill="auto"/>
            <w:vAlign w:val="center"/>
            <w:hideMark/>
          </w:tcPr>
          <w:p w14:paraId="6F76F7EA" w14:textId="77777777" w:rsidR="00373AAE" w:rsidRPr="00373AAE" w:rsidRDefault="00373AAE" w:rsidP="00373AAE">
            <w:pPr>
              <w:jc w:val="center"/>
              <w:rPr>
                <w:snapToGrid w:val="0"/>
                <w:color w:val="000000"/>
                <w:sz w:val="22"/>
                <w:szCs w:val="22"/>
              </w:rPr>
            </w:pPr>
            <w:r w:rsidRPr="00373AAE">
              <w:rPr>
                <w:snapToGrid w:val="0"/>
                <w:color w:val="000000"/>
                <w:sz w:val="22"/>
                <w:szCs w:val="22"/>
              </w:rPr>
              <w:t>9 836,46</w:t>
            </w:r>
          </w:p>
        </w:tc>
        <w:tc>
          <w:tcPr>
            <w:tcW w:w="1634" w:type="dxa"/>
            <w:gridSpan w:val="2"/>
            <w:tcBorders>
              <w:top w:val="nil"/>
              <w:left w:val="nil"/>
              <w:bottom w:val="single" w:sz="4" w:space="0" w:color="auto"/>
              <w:right w:val="single" w:sz="4" w:space="0" w:color="auto"/>
            </w:tcBorders>
            <w:shd w:val="clear" w:color="auto" w:fill="auto"/>
            <w:vAlign w:val="center"/>
            <w:hideMark/>
          </w:tcPr>
          <w:p w14:paraId="4211BCA0" w14:textId="77777777" w:rsidR="00373AAE" w:rsidRPr="00373AAE" w:rsidRDefault="00373AAE" w:rsidP="00373AAE">
            <w:pPr>
              <w:jc w:val="center"/>
              <w:rPr>
                <w:snapToGrid w:val="0"/>
                <w:color w:val="000000"/>
                <w:sz w:val="22"/>
                <w:szCs w:val="22"/>
              </w:rPr>
            </w:pPr>
            <w:r w:rsidRPr="00373AAE">
              <w:rPr>
                <w:snapToGrid w:val="0"/>
                <w:color w:val="000000"/>
                <w:sz w:val="22"/>
                <w:szCs w:val="22"/>
              </w:rPr>
              <w:t>10 584,49</w:t>
            </w:r>
          </w:p>
        </w:tc>
        <w:tc>
          <w:tcPr>
            <w:tcW w:w="2048" w:type="dxa"/>
            <w:gridSpan w:val="2"/>
            <w:tcBorders>
              <w:top w:val="nil"/>
              <w:left w:val="nil"/>
              <w:bottom w:val="single" w:sz="4" w:space="0" w:color="auto"/>
              <w:right w:val="single" w:sz="4" w:space="0" w:color="auto"/>
            </w:tcBorders>
            <w:shd w:val="clear" w:color="auto" w:fill="auto"/>
            <w:vAlign w:val="center"/>
            <w:hideMark/>
          </w:tcPr>
          <w:p w14:paraId="3D7E2044" w14:textId="77777777" w:rsidR="00373AAE" w:rsidRPr="00373AAE" w:rsidRDefault="00373AAE" w:rsidP="00373AAE">
            <w:pPr>
              <w:jc w:val="center"/>
              <w:rPr>
                <w:snapToGrid w:val="0"/>
                <w:color w:val="000000"/>
                <w:sz w:val="22"/>
                <w:szCs w:val="22"/>
              </w:rPr>
            </w:pPr>
            <w:r w:rsidRPr="00373AAE">
              <w:rPr>
                <w:snapToGrid w:val="0"/>
                <w:color w:val="000000"/>
                <w:sz w:val="22"/>
                <w:szCs w:val="22"/>
              </w:rPr>
              <w:t>748,03</w:t>
            </w:r>
          </w:p>
        </w:tc>
      </w:tr>
      <w:tr w:rsidR="00373AAE" w:rsidRPr="00373AAE" w14:paraId="07E4B970" w14:textId="77777777" w:rsidTr="003D6820">
        <w:trPr>
          <w:gridAfter w:val="1"/>
          <w:wAfter w:w="846" w:type="dxa"/>
          <w:trHeight w:val="421"/>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0D7A85F"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3905" w:type="dxa"/>
            <w:tcBorders>
              <w:top w:val="nil"/>
              <w:left w:val="nil"/>
              <w:bottom w:val="single" w:sz="4" w:space="0" w:color="auto"/>
              <w:right w:val="single" w:sz="4" w:space="0" w:color="auto"/>
            </w:tcBorders>
            <w:shd w:val="clear" w:color="auto" w:fill="auto"/>
            <w:vAlign w:val="center"/>
            <w:hideMark/>
          </w:tcPr>
          <w:p w14:paraId="0C63143D" w14:textId="77777777" w:rsidR="00373AAE" w:rsidRPr="00373AAE" w:rsidRDefault="00373AAE" w:rsidP="00373AAE">
            <w:pPr>
              <w:jc w:val="both"/>
              <w:rPr>
                <w:snapToGrid w:val="0"/>
                <w:color w:val="000000"/>
                <w:sz w:val="22"/>
                <w:szCs w:val="22"/>
              </w:rPr>
            </w:pPr>
            <w:r w:rsidRPr="00373AAE">
              <w:rPr>
                <w:snapToGrid w:val="0"/>
                <w:color w:val="000000"/>
                <w:sz w:val="22"/>
                <w:szCs w:val="22"/>
              </w:rPr>
              <w:t>Расходы на холодную воду</w:t>
            </w:r>
          </w:p>
        </w:tc>
        <w:tc>
          <w:tcPr>
            <w:tcW w:w="1543" w:type="dxa"/>
            <w:tcBorders>
              <w:top w:val="nil"/>
              <w:left w:val="nil"/>
              <w:bottom w:val="single" w:sz="4" w:space="0" w:color="auto"/>
              <w:right w:val="single" w:sz="4" w:space="0" w:color="auto"/>
            </w:tcBorders>
            <w:shd w:val="clear" w:color="auto" w:fill="auto"/>
            <w:vAlign w:val="center"/>
            <w:hideMark/>
          </w:tcPr>
          <w:p w14:paraId="500C25D3" w14:textId="77777777" w:rsidR="00373AAE" w:rsidRPr="00373AAE" w:rsidRDefault="00373AAE" w:rsidP="00373AAE">
            <w:pPr>
              <w:jc w:val="center"/>
              <w:rPr>
                <w:snapToGrid w:val="0"/>
                <w:color w:val="000000"/>
                <w:sz w:val="22"/>
                <w:szCs w:val="22"/>
              </w:rPr>
            </w:pPr>
            <w:r w:rsidRPr="00373AAE">
              <w:rPr>
                <w:snapToGrid w:val="0"/>
                <w:color w:val="000000"/>
                <w:sz w:val="22"/>
                <w:szCs w:val="22"/>
              </w:rPr>
              <w:t>1 385,56</w:t>
            </w:r>
          </w:p>
        </w:tc>
        <w:tc>
          <w:tcPr>
            <w:tcW w:w="1634" w:type="dxa"/>
            <w:gridSpan w:val="2"/>
            <w:tcBorders>
              <w:top w:val="nil"/>
              <w:left w:val="nil"/>
              <w:bottom w:val="single" w:sz="4" w:space="0" w:color="auto"/>
              <w:right w:val="single" w:sz="4" w:space="0" w:color="auto"/>
            </w:tcBorders>
            <w:shd w:val="clear" w:color="auto" w:fill="auto"/>
            <w:vAlign w:val="center"/>
            <w:hideMark/>
          </w:tcPr>
          <w:p w14:paraId="7D13FC4C" w14:textId="77777777" w:rsidR="00373AAE" w:rsidRPr="00373AAE" w:rsidRDefault="00373AAE" w:rsidP="00373AAE">
            <w:pPr>
              <w:jc w:val="center"/>
              <w:rPr>
                <w:snapToGrid w:val="0"/>
                <w:color w:val="000000"/>
                <w:sz w:val="22"/>
                <w:szCs w:val="22"/>
              </w:rPr>
            </w:pPr>
            <w:r w:rsidRPr="00373AAE">
              <w:rPr>
                <w:snapToGrid w:val="0"/>
                <w:color w:val="000000"/>
                <w:sz w:val="22"/>
                <w:szCs w:val="22"/>
              </w:rPr>
              <w:t>973,65</w:t>
            </w:r>
          </w:p>
        </w:tc>
        <w:tc>
          <w:tcPr>
            <w:tcW w:w="2048" w:type="dxa"/>
            <w:gridSpan w:val="2"/>
            <w:tcBorders>
              <w:top w:val="nil"/>
              <w:left w:val="nil"/>
              <w:bottom w:val="single" w:sz="4" w:space="0" w:color="auto"/>
              <w:right w:val="single" w:sz="4" w:space="0" w:color="auto"/>
            </w:tcBorders>
            <w:shd w:val="clear" w:color="auto" w:fill="auto"/>
            <w:vAlign w:val="center"/>
            <w:hideMark/>
          </w:tcPr>
          <w:p w14:paraId="02C2D7FD" w14:textId="77777777" w:rsidR="00373AAE" w:rsidRPr="00373AAE" w:rsidRDefault="00373AAE" w:rsidP="00373AAE">
            <w:pPr>
              <w:jc w:val="center"/>
              <w:rPr>
                <w:snapToGrid w:val="0"/>
                <w:color w:val="000000"/>
                <w:sz w:val="22"/>
                <w:szCs w:val="22"/>
              </w:rPr>
            </w:pPr>
            <w:r w:rsidRPr="00373AAE">
              <w:rPr>
                <w:snapToGrid w:val="0"/>
                <w:color w:val="000000"/>
                <w:sz w:val="22"/>
                <w:szCs w:val="22"/>
              </w:rPr>
              <w:t>- 411,91</w:t>
            </w:r>
          </w:p>
        </w:tc>
      </w:tr>
      <w:tr w:rsidR="00373AAE" w:rsidRPr="00373AAE" w14:paraId="473E7387" w14:textId="77777777" w:rsidTr="003D6820">
        <w:trPr>
          <w:gridAfter w:val="1"/>
          <w:wAfter w:w="846" w:type="dxa"/>
          <w:trHeight w:val="413"/>
        </w:trPr>
        <w:tc>
          <w:tcPr>
            <w:tcW w:w="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ABDD3" w14:textId="77777777" w:rsidR="00373AAE" w:rsidRPr="00373AAE" w:rsidRDefault="00373AAE" w:rsidP="00373AAE">
            <w:pPr>
              <w:jc w:val="center"/>
              <w:rPr>
                <w:snapToGrid w:val="0"/>
                <w:color w:val="000000"/>
                <w:sz w:val="22"/>
                <w:szCs w:val="22"/>
              </w:rPr>
            </w:pPr>
          </w:p>
        </w:tc>
        <w:tc>
          <w:tcPr>
            <w:tcW w:w="3905" w:type="dxa"/>
            <w:tcBorders>
              <w:top w:val="single" w:sz="4" w:space="0" w:color="auto"/>
              <w:left w:val="nil"/>
              <w:bottom w:val="single" w:sz="4" w:space="0" w:color="auto"/>
              <w:right w:val="single" w:sz="4" w:space="0" w:color="auto"/>
            </w:tcBorders>
            <w:shd w:val="clear" w:color="auto" w:fill="auto"/>
            <w:vAlign w:val="center"/>
            <w:hideMark/>
          </w:tcPr>
          <w:p w14:paraId="6D414B11" w14:textId="77777777" w:rsidR="00373AAE" w:rsidRPr="00373AAE" w:rsidRDefault="00373AAE" w:rsidP="00373AAE">
            <w:pPr>
              <w:rPr>
                <w:snapToGrid w:val="0"/>
                <w:color w:val="000000"/>
                <w:sz w:val="22"/>
                <w:szCs w:val="22"/>
              </w:rPr>
            </w:pPr>
            <w:r w:rsidRPr="00373AAE">
              <w:rPr>
                <w:snapToGrid w:val="0"/>
                <w:color w:val="000000"/>
                <w:sz w:val="22"/>
                <w:szCs w:val="22"/>
              </w:rPr>
              <w:t>ИТОГО</w:t>
            </w:r>
          </w:p>
        </w:tc>
        <w:tc>
          <w:tcPr>
            <w:tcW w:w="1543" w:type="dxa"/>
            <w:tcBorders>
              <w:top w:val="single" w:sz="4" w:space="0" w:color="auto"/>
              <w:left w:val="nil"/>
              <w:bottom w:val="single" w:sz="4" w:space="0" w:color="auto"/>
              <w:right w:val="single" w:sz="4" w:space="0" w:color="auto"/>
            </w:tcBorders>
            <w:shd w:val="clear" w:color="auto" w:fill="auto"/>
            <w:vAlign w:val="center"/>
            <w:hideMark/>
          </w:tcPr>
          <w:p w14:paraId="7CE9ACCE" w14:textId="77777777" w:rsidR="00373AAE" w:rsidRPr="00373AAE" w:rsidRDefault="00373AAE" w:rsidP="00373AAE">
            <w:pPr>
              <w:jc w:val="center"/>
              <w:rPr>
                <w:snapToGrid w:val="0"/>
                <w:color w:val="000000"/>
                <w:sz w:val="22"/>
                <w:szCs w:val="22"/>
              </w:rPr>
            </w:pPr>
            <w:r w:rsidRPr="00373AAE">
              <w:rPr>
                <w:snapToGrid w:val="0"/>
                <w:color w:val="000000"/>
                <w:sz w:val="22"/>
                <w:szCs w:val="22"/>
              </w:rPr>
              <w:t>56 479,23</w:t>
            </w:r>
          </w:p>
        </w:tc>
        <w:tc>
          <w:tcPr>
            <w:tcW w:w="1634" w:type="dxa"/>
            <w:gridSpan w:val="2"/>
            <w:tcBorders>
              <w:top w:val="single" w:sz="4" w:space="0" w:color="auto"/>
              <w:left w:val="nil"/>
              <w:bottom w:val="single" w:sz="4" w:space="0" w:color="auto"/>
              <w:right w:val="single" w:sz="4" w:space="0" w:color="auto"/>
            </w:tcBorders>
            <w:shd w:val="clear" w:color="auto" w:fill="auto"/>
            <w:vAlign w:val="center"/>
            <w:hideMark/>
          </w:tcPr>
          <w:p w14:paraId="2B974EC0" w14:textId="77777777" w:rsidR="00373AAE" w:rsidRPr="00373AAE" w:rsidRDefault="00373AAE" w:rsidP="00373AAE">
            <w:pPr>
              <w:jc w:val="center"/>
              <w:rPr>
                <w:snapToGrid w:val="0"/>
                <w:color w:val="000000"/>
                <w:sz w:val="22"/>
                <w:szCs w:val="22"/>
              </w:rPr>
            </w:pPr>
            <w:r w:rsidRPr="00373AAE">
              <w:rPr>
                <w:snapToGrid w:val="0"/>
                <w:color w:val="000000"/>
                <w:sz w:val="22"/>
                <w:szCs w:val="22"/>
              </w:rPr>
              <w:t>51 371,36</w:t>
            </w:r>
          </w:p>
        </w:tc>
        <w:tc>
          <w:tcPr>
            <w:tcW w:w="2048" w:type="dxa"/>
            <w:gridSpan w:val="2"/>
            <w:tcBorders>
              <w:top w:val="single" w:sz="4" w:space="0" w:color="auto"/>
              <w:left w:val="nil"/>
              <w:bottom w:val="single" w:sz="4" w:space="0" w:color="auto"/>
              <w:right w:val="single" w:sz="4" w:space="0" w:color="auto"/>
            </w:tcBorders>
            <w:shd w:val="clear" w:color="auto" w:fill="auto"/>
            <w:vAlign w:val="center"/>
            <w:hideMark/>
          </w:tcPr>
          <w:p w14:paraId="66B4F596" w14:textId="77777777" w:rsidR="00373AAE" w:rsidRPr="00373AAE" w:rsidRDefault="00373AAE" w:rsidP="00373AAE">
            <w:pPr>
              <w:jc w:val="center"/>
              <w:rPr>
                <w:snapToGrid w:val="0"/>
                <w:color w:val="000000"/>
                <w:sz w:val="22"/>
                <w:szCs w:val="22"/>
              </w:rPr>
            </w:pPr>
            <w:r w:rsidRPr="00373AAE">
              <w:rPr>
                <w:snapToGrid w:val="0"/>
                <w:color w:val="000000"/>
                <w:sz w:val="22"/>
                <w:szCs w:val="22"/>
              </w:rPr>
              <w:t>- 5 107,88</w:t>
            </w:r>
          </w:p>
        </w:tc>
      </w:tr>
    </w:tbl>
    <w:p w14:paraId="41E2DB6F"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lang w:eastAsia="en-US"/>
        </w:rPr>
      </w:pPr>
      <w:bookmarkStart w:id="80" w:name="_Toc90973429"/>
      <w:r w:rsidRPr="00373AAE">
        <w:rPr>
          <w:b/>
          <w:bCs/>
          <w:snapToGrid w:val="0"/>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bookmarkEnd w:id="80"/>
    </w:p>
    <w:p w14:paraId="3708FF8D"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w:t>
      </w:r>
      <w:r w:rsidRPr="00373AAE">
        <w:rPr>
          <w:color w:val="000000"/>
          <w:sz w:val="28"/>
          <w:szCs w:val="28"/>
        </w:rPr>
        <w:br/>
        <w:t xml:space="preserve">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w:t>
      </w:r>
      <w:r w:rsidRPr="00373AAE">
        <w:rPr>
          <w:color w:val="000000"/>
          <w:sz w:val="28"/>
          <w:szCs w:val="28"/>
        </w:rPr>
        <w:br/>
        <w:t xml:space="preserve">и утвержденного тарифа. </w:t>
      </w:r>
    </w:p>
    <w:p w14:paraId="6F408FF9"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В расчет фактической необходимой валовой выручки, согласно Методическим указаниям, включаются:</w:t>
      </w:r>
    </w:p>
    <w:p w14:paraId="1AE035CD"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операционные расходы предприятия, определяемые на основе фактических значений параметров расчета тарифов (согласно пункту 56 Методических указаний);</w:t>
      </w:r>
    </w:p>
    <w:p w14:paraId="267CB425"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неподконтрольные расходы на основании документально подтвержденных, имевших место фактических расходов;</w:t>
      </w:r>
    </w:p>
    <w:p w14:paraId="1917AB89"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3C1C742C"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lastRenderedPageBreak/>
        <w:t>- расходы на топливо, как произведение планового удельного расхода условного топлива, фактического отпуска тепловой энергии и фактической цены условного топлива;</w:t>
      </w:r>
    </w:p>
    <w:p w14:paraId="2AA187D0"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фактическая прибыль.</w:t>
      </w:r>
    </w:p>
    <w:p w14:paraId="11E40983" w14:textId="77777777" w:rsidR="00373AAE" w:rsidRPr="00373AAE" w:rsidRDefault="00373AAE" w:rsidP="00373AAE">
      <w:pPr>
        <w:tabs>
          <w:tab w:val="left" w:pos="709"/>
        </w:tabs>
        <w:ind w:firstLine="709"/>
        <w:jc w:val="both"/>
        <w:rPr>
          <w:color w:val="000000"/>
          <w:sz w:val="28"/>
          <w:szCs w:val="28"/>
        </w:rPr>
      </w:pPr>
      <w:r w:rsidRPr="00373AAE">
        <w:rPr>
          <w:color w:val="00000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373AAE">
        <w:rPr>
          <w:color w:val="000000"/>
          <w:sz w:val="28"/>
          <w:szCs w:val="28"/>
        </w:rPr>
        <w:br/>
        <w:t>на производство тепловой энергии, с учетом нормативных показателей, рассчитана экспертами по группам статей.</w:t>
      </w:r>
    </w:p>
    <w:p w14:paraId="744D9CFC" w14:textId="77777777" w:rsidR="00373AAE" w:rsidRPr="00373AAE" w:rsidRDefault="00373AAE" w:rsidP="00373AAE">
      <w:pPr>
        <w:widowControl w:val="0"/>
        <w:ind w:firstLine="720"/>
        <w:jc w:val="both"/>
        <w:rPr>
          <w:snapToGrid w:val="0"/>
          <w:color w:val="000000"/>
          <w:sz w:val="28"/>
          <w:szCs w:val="28"/>
        </w:rPr>
      </w:pPr>
      <w:r w:rsidRPr="00373AAE">
        <w:rPr>
          <w:snapToGrid w:val="0"/>
          <w:color w:val="000000"/>
          <w:sz w:val="28"/>
          <w:szCs w:val="28"/>
        </w:rPr>
        <w:t xml:space="preserve">1. Операционные расходы, определенные исходя из фактических значений параметров расчета тарифов (согласно пункту 56 Методических указаний). </w:t>
      </w:r>
    </w:p>
    <w:p w14:paraId="608C6ACD" w14:textId="77777777" w:rsidR="00373AAE" w:rsidRPr="00373AAE" w:rsidRDefault="00373AAE" w:rsidP="00373AAE">
      <w:pPr>
        <w:widowControl w:val="0"/>
        <w:ind w:firstLine="720"/>
        <w:jc w:val="both"/>
        <w:rPr>
          <w:snapToGrid w:val="0"/>
          <w:color w:val="000000"/>
          <w:sz w:val="28"/>
          <w:szCs w:val="28"/>
        </w:rPr>
      </w:pPr>
      <w:r w:rsidRPr="00373AAE">
        <w:rPr>
          <w:snapToGrid w:val="0"/>
          <w:color w:val="000000"/>
          <w:sz w:val="28"/>
          <w:szCs w:val="28"/>
        </w:rPr>
        <w:t>Фактические операционные расходы за 2022 год экспертами рассчитаны исходя из фактических значений параметров расчета тарифов.</w:t>
      </w:r>
    </w:p>
    <w:p w14:paraId="05EA3309" w14:textId="77777777" w:rsidR="00373AAE" w:rsidRPr="00373AAE" w:rsidRDefault="00373AAE" w:rsidP="00373AAE">
      <w:pPr>
        <w:ind w:left="-142"/>
        <w:jc w:val="both"/>
        <w:rPr>
          <w:snapToGrid w:val="0"/>
          <w:color w:val="000000"/>
          <w:sz w:val="27"/>
          <w:szCs w:val="27"/>
        </w:rPr>
      </w:pPr>
      <w:r w:rsidRPr="00373AAE">
        <w:rPr>
          <w:noProof/>
          <w:snapToGrid w:val="0"/>
          <w:color w:val="000000"/>
          <w:sz w:val="27"/>
          <w:szCs w:val="27"/>
        </w:rPr>
        <w:drawing>
          <wp:inline distT="0" distB="0" distL="0" distR="0" wp14:anchorId="2A7E93EB" wp14:editId="54FD58F7">
            <wp:extent cx="466725" cy="361950"/>
            <wp:effectExtent l="0" t="0" r="0" b="0"/>
            <wp:docPr id="1318544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a:ln>
                      <a:noFill/>
                    </a:ln>
                  </pic:spPr>
                </pic:pic>
              </a:graphicData>
            </a:graphic>
          </wp:inline>
        </w:drawing>
      </w:r>
      <w:r w:rsidRPr="00373AAE">
        <w:rPr>
          <w:snapToGrid w:val="0"/>
          <w:color w:val="000000"/>
          <w:sz w:val="28"/>
          <w:szCs w:val="28"/>
        </w:rPr>
        <w:t xml:space="preserve">= </w:t>
      </w:r>
      <w:r w:rsidRPr="00373AAE">
        <w:rPr>
          <w:snapToGrid w:val="0"/>
          <w:color w:val="000000"/>
          <w:sz w:val="27"/>
          <w:szCs w:val="27"/>
        </w:rPr>
        <w:t>41 625,74 тыс. руб. × (1-1/100) × (1+0,138) × (1+0,75×0) = 46 896,39 тыс. руб.</w:t>
      </w:r>
    </w:p>
    <w:p w14:paraId="04B49DB7" w14:textId="77777777" w:rsidR="00373AAE" w:rsidRPr="00373AAE" w:rsidRDefault="00373AAE" w:rsidP="00373AAE">
      <w:pPr>
        <w:widowControl w:val="0"/>
        <w:tabs>
          <w:tab w:val="left" w:pos="1890"/>
        </w:tabs>
        <w:spacing w:before="240"/>
        <w:ind w:firstLine="720"/>
        <w:jc w:val="both"/>
        <w:rPr>
          <w:snapToGrid w:val="0"/>
          <w:color w:val="000000"/>
          <w:sz w:val="28"/>
          <w:szCs w:val="28"/>
        </w:rPr>
      </w:pPr>
      <w:r w:rsidRPr="00373AAE">
        <w:rPr>
          <w:snapToGrid w:val="0"/>
          <w:color w:val="000000"/>
          <w:sz w:val="28"/>
          <w:szCs w:val="28"/>
        </w:rPr>
        <w:t xml:space="preserve">Где 41 625,74 тыс. руб. это фактические операционные (подконтрольные) расходы за 2021 год. </w:t>
      </w:r>
    </w:p>
    <w:p w14:paraId="201326DC" w14:textId="77777777" w:rsidR="00373AAE" w:rsidRPr="00373AAE" w:rsidRDefault="00373AAE" w:rsidP="00373AAE">
      <w:pPr>
        <w:widowControl w:val="0"/>
        <w:tabs>
          <w:tab w:val="left" w:pos="1890"/>
        </w:tabs>
        <w:ind w:firstLine="720"/>
        <w:jc w:val="both"/>
        <w:rPr>
          <w:snapToGrid w:val="0"/>
          <w:color w:val="000000"/>
          <w:sz w:val="28"/>
          <w:szCs w:val="28"/>
        </w:rPr>
      </w:pPr>
      <w:r w:rsidRPr="00373AAE">
        <w:rPr>
          <w:snapToGrid w:val="0"/>
          <w:color w:val="000000"/>
          <w:sz w:val="28"/>
          <w:szCs w:val="28"/>
        </w:rPr>
        <w:t xml:space="preserve">Фактические операционные расходы предприятия за 2022 год составили 36 411,02 тыс. руб., что на 5 320,98 тыс. руб. ниже уровня, принятого в расчёт при установлении тарифа на тепловую энергию на 2022 год. Фактические операционные расходы представлены в таблицах 8 и 9. </w:t>
      </w:r>
    </w:p>
    <w:p w14:paraId="19C6944D" w14:textId="77777777" w:rsidR="00373AAE" w:rsidRPr="00373AAE" w:rsidRDefault="00373AAE" w:rsidP="00373AAE">
      <w:pPr>
        <w:widowControl w:val="0"/>
        <w:tabs>
          <w:tab w:val="left" w:pos="1890"/>
        </w:tabs>
        <w:ind w:firstLine="720"/>
        <w:jc w:val="both"/>
        <w:rPr>
          <w:snapToGrid w:val="0"/>
          <w:color w:val="000000"/>
          <w:sz w:val="28"/>
          <w:szCs w:val="28"/>
        </w:rPr>
      </w:pPr>
    </w:p>
    <w:p w14:paraId="7234014C" w14:textId="77777777" w:rsidR="00373AAE" w:rsidRPr="00373AAE" w:rsidRDefault="00373AAE" w:rsidP="00373AAE">
      <w:pPr>
        <w:widowControl w:val="0"/>
        <w:tabs>
          <w:tab w:val="left" w:pos="1890"/>
        </w:tabs>
        <w:ind w:firstLine="720"/>
        <w:jc w:val="right"/>
        <w:rPr>
          <w:snapToGrid w:val="0"/>
          <w:color w:val="000000"/>
          <w:sz w:val="28"/>
          <w:szCs w:val="28"/>
        </w:rPr>
      </w:pPr>
      <w:r w:rsidRPr="00373AAE">
        <w:rPr>
          <w:snapToGrid w:val="0"/>
          <w:color w:val="000000"/>
          <w:sz w:val="28"/>
          <w:szCs w:val="28"/>
        </w:rPr>
        <w:t>Таблица 8</w:t>
      </w:r>
    </w:p>
    <w:tbl>
      <w:tblPr>
        <w:tblW w:w="9655" w:type="dxa"/>
        <w:tblInd w:w="-5" w:type="dxa"/>
        <w:tblLook w:val="04A0" w:firstRow="1" w:lastRow="0" w:firstColumn="1" w:lastColumn="0" w:noHBand="0" w:noVBand="1"/>
      </w:tblPr>
      <w:tblGrid>
        <w:gridCol w:w="4395"/>
        <w:gridCol w:w="850"/>
        <w:gridCol w:w="1276"/>
        <w:gridCol w:w="1449"/>
        <w:gridCol w:w="1685"/>
      </w:tblGrid>
      <w:tr w:rsidR="00373AAE" w:rsidRPr="00373AAE" w14:paraId="02AA1C2C" w14:textId="77777777" w:rsidTr="003D6820">
        <w:trPr>
          <w:trHeight w:val="208"/>
          <w:tblHeader/>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2AAB5" w14:textId="77777777" w:rsidR="00373AAE" w:rsidRPr="00373AAE" w:rsidRDefault="00373AAE" w:rsidP="00373AAE">
            <w:pPr>
              <w:jc w:val="center"/>
              <w:rPr>
                <w:snapToGrid w:val="0"/>
                <w:color w:val="000000"/>
                <w:sz w:val="22"/>
                <w:szCs w:val="22"/>
              </w:rPr>
            </w:pPr>
            <w:r w:rsidRPr="00373AAE">
              <w:rPr>
                <w:snapToGrid w:val="0"/>
                <w:color w:val="000000"/>
                <w:sz w:val="22"/>
                <w:szCs w:val="22"/>
              </w:rPr>
              <w:t>Параметры расчета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BC362" w14:textId="77777777" w:rsidR="00373AAE" w:rsidRPr="00373AAE" w:rsidRDefault="00373AAE" w:rsidP="00373AAE">
            <w:pPr>
              <w:jc w:val="center"/>
              <w:rPr>
                <w:snapToGrid w:val="0"/>
                <w:color w:val="000000"/>
                <w:sz w:val="22"/>
                <w:szCs w:val="22"/>
              </w:rPr>
            </w:pPr>
            <w:r w:rsidRPr="00373AAE">
              <w:rPr>
                <w:snapToGrid w:val="0"/>
                <w:color w:val="000000"/>
                <w:sz w:val="22"/>
                <w:szCs w:val="22"/>
              </w:rPr>
              <w:t>Ед. изм.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1837A71"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Факт 2021 </w:t>
            </w:r>
          </w:p>
        </w:tc>
        <w:tc>
          <w:tcPr>
            <w:tcW w:w="1449" w:type="dxa"/>
            <w:tcBorders>
              <w:top w:val="single" w:sz="4" w:space="0" w:color="auto"/>
              <w:left w:val="single" w:sz="4" w:space="0" w:color="auto"/>
              <w:bottom w:val="single" w:sz="4" w:space="0" w:color="auto"/>
              <w:right w:val="single" w:sz="4" w:space="0" w:color="auto"/>
            </w:tcBorders>
            <w:vAlign w:val="center"/>
          </w:tcPr>
          <w:p w14:paraId="6BFD13D8"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Утверждено 2022 </w:t>
            </w:r>
          </w:p>
        </w:tc>
        <w:tc>
          <w:tcPr>
            <w:tcW w:w="1685" w:type="dxa"/>
            <w:tcBorders>
              <w:top w:val="single" w:sz="4" w:space="0" w:color="auto"/>
              <w:left w:val="single" w:sz="4" w:space="0" w:color="auto"/>
              <w:bottom w:val="single" w:sz="4" w:space="0" w:color="auto"/>
              <w:right w:val="single" w:sz="4" w:space="0" w:color="000000"/>
            </w:tcBorders>
            <w:shd w:val="clear" w:color="auto" w:fill="auto"/>
            <w:vAlign w:val="center"/>
          </w:tcPr>
          <w:p w14:paraId="66EF3AA8" w14:textId="77777777" w:rsidR="00373AAE" w:rsidRPr="00373AAE" w:rsidRDefault="00373AAE" w:rsidP="00373AAE">
            <w:pPr>
              <w:jc w:val="center"/>
              <w:rPr>
                <w:snapToGrid w:val="0"/>
                <w:color w:val="000000"/>
                <w:sz w:val="22"/>
                <w:szCs w:val="22"/>
              </w:rPr>
            </w:pPr>
            <w:r w:rsidRPr="00373AAE">
              <w:rPr>
                <w:snapToGrid w:val="0"/>
                <w:color w:val="000000"/>
                <w:sz w:val="22"/>
                <w:szCs w:val="22"/>
              </w:rPr>
              <w:t>Факт в оценке экспертов 2022</w:t>
            </w:r>
          </w:p>
        </w:tc>
      </w:tr>
      <w:tr w:rsidR="00373AAE" w:rsidRPr="00373AAE" w14:paraId="5E94DB11" w14:textId="77777777" w:rsidTr="003D6820">
        <w:trPr>
          <w:trHeight w:val="793"/>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76EFE" w14:textId="77777777" w:rsidR="00373AAE" w:rsidRPr="00373AAE" w:rsidRDefault="00373AAE" w:rsidP="00373AAE">
            <w:pPr>
              <w:rPr>
                <w:snapToGrid w:val="0"/>
                <w:color w:val="000000"/>
                <w:sz w:val="22"/>
                <w:szCs w:val="22"/>
              </w:rPr>
            </w:pPr>
            <w:r w:rsidRPr="00373AAE">
              <w:rPr>
                <w:snapToGrid w:val="0"/>
                <w:color w:val="000000"/>
                <w:sz w:val="22"/>
                <w:szCs w:val="22"/>
              </w:rPr>
              <w:t>Индекс потребительских цен на расчетный период регулирования (ИПЦ)</w:t>
            </w:r>
          </w:p>
        </w:tc>
        <w:tc>
          <w:tcPr>
            <w:tcW w:w="850" w:type="dxa"/>
            <w:tcBorders>
              <w:top w:val="nil"/>
              <w:left w:val="nil"/>
              <w:bottom w:val="single" w:sz="4" w:space="0" w:color="auto"/>
              <w:right w:val="single" w:sz="4" w:space="0" w:color="auto"/>
            </w:tcBorders>
            <w:shd w:val="clear" w:color="auto" w:fill="auto"/>
            <w:vAlign w:val="center"/>
            <w:hideMark/>
          </w:tcPr>
          <w:p w14:paraId="5F39EA27"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D8CFE1" w14:textId="77777777" w:rsidR="00373AAE" w:rsidRPr="00373AAE" w:rsidRDefault="00373AAE" w:rsidP="00373AAE">
            <w:pPr>
              <w:jc w:val="center"/>
              <w:rPr>
                <w:snapToGrid w:val="0"/>
                <w:color w:val="000000"/>
                <w:sz w:val="22"/>
                <w:szCs w:val="22"/>
              </w:rPr>
            </w:pPr>
            <w:r w:rsidRPr="00373AAE">
              <w:rPr>
                <w:snapToGrid w:val="0"/>
                <w:color w:val="000000"/>
                <w:sz w:val="22"/>
                <w:szCs w:val="22"/>
              </w:rPr>
              <w:t> 1,067</w:t>
            </w:r>
          </w:p>
        </w:tc>
        <w:tc>
          <w:tcPr>
            <w:tcW w:w="1449" w:type="dxa"/>
            <w:tcBorders>
              <w:top w:val="single" w:sz="4" w:space="0" w:color="auto"/>
              <w:left w:val="nil"/>
              <w:bottom w:val="single" w:sz="4" w:space="0" w:color="auto"/>
              <w:right w:val="single" w:sz="4" w:space="0" w:color="auto"/>
            </w:tcBorders>
            <w:vAlign w:val="center"/>
          </w:tcPr>
          <w:p w14:paraId="57ABD24A" w14:textId="77777777" w:rsidR="00373AAE" w:rsidRPr="00373AAE" w:rsidRDefault="00373AAE" w:rsidP="00373AAE">
            <w:pPr>
              <w:jc w:val="center"/>
              <w:rPr>
                <w:snapToGrid w:val="0"/>
                <w:color w:val="000000"/>
                <w:sz w:val="22"/>
                <w:szCs w:val="22"/>
              </w:rPr>
            </w:pPr>
            <w:r w:rsidRPr="00373AAE">
              <w:rPr>
                <w:snapToGrid w:val="0"/>
                <w:color w:val="000000"/>
                <w:sz w:val="22"/>
                <w:szCs w:val="22"/>
              </w:rPr>
              <w:t>1,043</w:t>
            </w:r>
          </w:p>
        </w:tc>
        <w:tc>
          <w:tcPr>
            <w:tcW w:w="1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F3BC5" w14:textId="77777777" w:rsidR="00373AAE" w:rsidRPr="00373AAE" w:rsidRDefault="00373AAE" w:rsidP="00373AAE">
            <w:pPr>
              <w:jc w:val="center"/>
              <w:rPr>
                <w:snapToGrid w:val="0"/>
                <w:color w:val="000000"/>
                <w:sz w:val="22"/>
                <w:szCs w:val="22"/>
              </w:rPr>
            </w:pPr>
            <w:r w:rsidRPr="00373AAE">
              <w:rPr>
                <w:snapToGrid w:val="0"/>
                <w:color w:val="000000"/>
                <w:sz w:val="22"/>
                <w:szCs w:val="22"/>
              </w:rPr>
              <w:t>1,138</w:t>
            </w:r>
          </w:p>
        </w:tc>
      </w:tr>
      <w:tr w:rsidR="00373AAE" w:rsidRPr="00373AAE" w14:paraId="2CCA8A82" w14:textId="77777777" w:rsidTr="003D6820">
        <w:trPr>
          <w:trHeight w:val="704"/>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5079A" w14:textId="77777777" w:rsidR="00373AAE" w:rsidRPr="00373AAE" w:rsidRDefault="00373AAE" w:rsidP="00373AAE">
            <w:pPr>
              <w:rPr>
                <w:snapToGrid w:val="0"/>
                <w:color w:val="000000"/>
                <w:sz w:val="22"/>
                <w:szCs w:val="22"/>
              </w:rPr>
            </w:pPr>
            <w:r w:rsidRPr="00373AAE">
              <w:rPr>
                <w:snapToGrid w:val="0"/>
                <w:color w:val="000000"/>
                <w:sz w:val="22"/>
                <w:szCs w:val="22"/>
              </w:rPr>
              <w:t>Индекс эффективности операционных расходов (ИР)</w:t>
            </w:r>
          </w:p>
        </w:tc>
        <w:tc>
          <w:tcPr>
            <w:tcW w:w="850" w:type="dxa"/>
            <w:tcBorders>
              <w:top w:val="nil"/>
              <w:left w:val="nil"/>
              <w:bottom w:val="single" w:sz="4" w:space="0" w:color="auto"/>
              <w:right w:val="single" w:sz="4" w:space="0" w:color="auto"/>
            </w:tcBorders>
            <w:shd w:val="clear" w:color="auto" w:fill="auto"/>
            <w:vAlign w:val="center"/>
            <w:hideMark/>
          </w:tcPr>
          <w:p w14:paraId="49214C0D" w14:textId="77777777" w:rsidR="00373AAE" w:rsidRPr="00373AAE" w:rsidRDefault="00373AAE" w:rsidP="00373AAE">
            <w:pPr>
              <w:jc w:val="center"/>
              <w:rPr>
                <w:snapToGrid w:val="0"/>
                <w:color w:val="000000"/>
                <w:sz w:val="22"/>
                <w:szCs w:val="22"/>
              </w:rPr>
            </w:pPr>
            <w:r w:rsidRPr="00373AAE">
              <w:rPr>
                <w:snapToGrid w:val="0"/>
                <w:color w:val="000000"/>
                <w:sz w:val="22"/>
                <w:szCs w:val="22"/>
              </w:rPr>
              <w:t>%</w:t>
            </w:r>
          </w:p>
        </w:tc>
        <w:tc>
          <w:tcPr>
            <w:tcW w:w="1276" w:type="dxa"/>
            <w:tcBorders>
              <w:top w:val="nil"/>
              <w:left w:val="nil"/>
              <w:bottom w:val="single" w:sz="4" w:space="0" w:color="auto"/>
              <w:right w:val="single" w:sz="4" w:space="0" w:color="auto"/>
            </w:tcBorders>
            <w:shd w:val="clear" w:color="auto" w:fill="auto"/>
            <w:vAlign w:val="center"/>
            <w:hideMark/>
          </w:tcPr>
          <w:p w14:paraId="1D6F75E7"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1449" w:type="dxa"/>
            <w:tcBorders>
              <w:top w:val="single" w:sz="4" w:space="0" w:color="auto"/>
              <w:left w:val="nil"/>
              <w:bottom w:val="single" w:sz="4" w:space="0" w:color="auto"/>
              <w:right w:val="single" w:sz="4" w:space="0" w:color="auto"/>
            </w:tcBorders>
            <w:vAlign w:val="center"/>
          </w:tcPr>
          <w:p w14:paraId="580AD6F7"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14:paraId="32E5967A"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r>
      <w:tr w:rsidR="00373AAE" w:rsidRPr="00373AAE" w14:paraId="1C9E0F9D" w14:textId="77777777" w:rsidTr="003D6820">
        <w:trPr>
          <w:trHeight w:val="701"/>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05BF0" w14:textId="77777777" w:rsidR="00373AAE" w:rsidRPr="00373AAE" w:rsidRDefault="00373AAE" w:rsidP="00373AAE">
            <w:pPr>
              <w:rPr>
                <w:snapToGrid w:val="0"/>
                <w:color w:val="000000"/>
                <w:sz w:val="22"/>
                <w:szCs w:val="22"/>
              </w:rPr>
            </w:pPr>
            <w:r w:rsidRPr="00373AAE">
              <w:rPr>
                <w:snapToGrid w:val="0"/>
                <w:color w:val="000000"/>
                <w:sz w:val="22"/>
                <w:szCs w:val="22"/>
              </w:rPr>
              <w:t>Индекс изменения количества активов (ИКА)</w:t>
            </w:r>
          </w:p>
        </w:tc>
        <w:tc>
          <w:tcPr>
            <w:tcW w:w="850" w:type="dxa"/>
            <w:tcBorders>
              <w:top w:val="nil"/>
              <w:left w:val="nil"/>
              <w:bottom w:val="single" w:sz="4" w:space="0" w:color="auto"/>
              <w:right w:val="single" w:sz="4" w:space="0" w:color="auto"/>
            </w:tcBorders>
            <w:shd w:val="clear" w:color="auto" w:fill="auto"/>
            <w:vAlign w:val="center"/>
            <w:hideMark/>
          </w:tcPr>
          <w:p w14:paraId="674407A9"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37E6D9CD"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449" w:type="dxa"/>
            <w:tcBorders>
              <w:top w:val="single" w:sz="4" w:space="0" w:color="auto"/>
              <w:left w:val="nil"/>
              <w:bottom w:val="single" w:sz="4" w:space="0" w:color="auto"/>
              <w:right w:val="single" w:sz="4" w:space="0" w:color="auto"/>
            </w:tcBorders>
            <w:vAlign w:val="center"/>
          </w:tcPr>
          <w:p w14:paraId="2E3E6D88" w14:textId="77777777" w:rsidR="00373AAE" w:rsidRPr="00373AAE" w:rsidRDefault="00373AAE" w:rsidP="00373AAE">
            <w:pPr>
              <w:jc w:val="center"/>
              <w:rPr>
                <w:snapToGrid w:val="0"/>
                <w:color w:val="000000"/>
                <w:sz w:val="22"/>
                <w:szCs w:val="22"/>
              </w:rPr>
            </w:pPr>
            <w:r w:rsidRPr="00373AAE">
              <w:rPr>
                <w:snapToGrid w:val="0"/>
                <w:color w:val="000000"/>
                <w:sz w:val="22"/>
                <w:szCs w:val="22"/>
              </w:rPr>
              <w:t>0</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14:paraId="2BFCCF00" w14:textId="77777777" w:rsidR="00373AAE" w:rsidRPr="00373AAE" w:rsidRDefault="00373AAE" w:rsidP="00373AAE">
            <w:pPr>
              <w:jc w:val="center"/>
              <w:rPr>
                <w:snapToGrid w:val="0"/>
                <w:color w:val="000000"/>
                <w:sz w:val="22"/>
                <w:szCs w:val="22"/>
              </w:rPr>
            </w:pPr>
            <w:r w:rsidRPr="00373AAE">
              <w:rPr>
                <w:snapToGrid w:val="0"/>
                <w:color w:val="000000"/>
                <w:sz w:val="22"/>
                <w:szCs w:val="22"/>
              </w:rPr>
              <w:t>0</w:t>
            </w:r>
          </w:p>
        </w:tc>
      </w:tr>
      <w:tr w:rsidR="00373AAE" w:rsidRPr="00373AAE" w14:paraId="31FC765E" w14:textId="77777777" w:rsidTr="003D6820">
        <w:trPr>
          <w:trHeight w:val="697"/>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9C0FD" w14:textId="77777777" w:rsidR="00373AAE" w:rsidRPr="00373AAE" w:rsidRDefault="00373AAE" w:rsidP="00373AAE">
            <w:pPr>
              <w:rPr>
                <w:snapToGrid w:val="0"/>
                <w:color w:val="000000"/>
                <w:sz w:val="22"/>
                <w:szCs w:val="22"/>
              </w:rPr>
            </w:pPr>
            <w:r w:rsidRPr="00373AAE">
              <w:rPr>
                <w:snapToGrid w:val="0"/>
                <w:color w:val="000000"/>
                <w:sz w:val="22"/>
                <w:szCs w:val="22"/>
              </w:rPr>
              <w:t>Коэффициент эластичности затрат по росту активов (</w:t>
            </w:r>
            <w:proofErr w:type="spellStart"/>
            <w:r w:rsidRPr="00373AAE">
              <w:rPr>
                <w:snapToGrid w:val="0"/>
                <w:color w:val="000000"/>
                <w:sz w:val="22"/>
                <w:szCs w:val="22"/>
              </w:rPr>
              <w:t>К</w:t>
            </w:r>
            <w:r w:rsidRPr="00373AAE">
              <w:rPr>
                <w:snapToGrid w:val="0"/>
                <w:color w:val="000000"/>
                <w:sz w:val="22"/>
                <w:szCs w:val="22"/>
                <w:vertAlign w:val="subscript"/>
              </w:rPr>
              <w:t>эл</w:t>
            </w:r>
            <w:proofErr w:type="spellEnd"/>
            <w:r w:rsidRPr="00373AAE">
              <w:rPr>
                <w:snapToGrid w:val="0"/>
                <w:color w:val="000000"/>
                <w:sz w:val="22"/>
                <w:szCs w:val="22"/>
              </w:rPr>
              <w:t>)</w:t>
            </w:r>
          </w:p>
        </w:tc>
        <w:tc>
          <w:tcPr>
            <w:tcW w:w="850" w:type="dxa"/>
            <w:tcBorders>
              <w:top w:val="nil"/>
              <w:left w:val="nil"/>
              <w:bottom w:val="single" w:sz="4" w:space="0" w:color="auto"/>
              <w:right w:val="single" w:sz="4" w:space="0" w:color="auto"/>
            </w:tcBorders>
            <w:shd w:val="clear" w:color="auto" w:fill="auto"/>
            <w:vAlign w:val="center"/>
            <w:hideMark/>
          </w:tcPr>
          <w:p w14:paraId="34FDAAA3" w14:textId="77777777" w:rsidR="00373AAE" w:rsidRPr="00373AAE" w:rsidRDefault="00373AAE" w:rsidP="00373AAE">
            <w:pPr>
              <w:jc w:val="center"/>
              <w:rPr>
                <w:snapToGrid w:val="0"/>
                <w:color w:val="000000"/>
                <w:sz w:val="22"/>
                <w:szCs w:val="22"/>
              </w:rPr>
            </w:pPr>
            <w:r w:rsidRPr="00373AAE">
              <w:rPr>
                <w:snapToGrid w:val="0"/>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02880B75" w14:textId="77777777" w:rsidR="00373AAE" w:rsidRPr="00373AAE" w:rsidRDefault="00373AAE" w:rsidP="00373AAE">
            <w:pPr>
              <w:jc w:val="center"/>
              <w:rPr>
                <w:snapToGrid w:val="0"/>
                <w:color w:val="000000"/>
                <w:sz w:val="22"/>
                <w:szCs w:val="22"/>
              </w:rPr>
            </w:pPr>
            <w:r w:rsidRPr="00373AAE">
              <w:rPr>
                <w:snapToGrid w:val="0"/>
                <w:color w:val="000000"/>
                <w:sz w:val="22"/>
                <w:szCs w:val="22"/>
              </w:rPr>
              <w:t>0,75</w:t>
            </w:r>
          </w:p>
        </w:tc>
        <w:tc>
          <w:tcPr>
            <w:tcW w:w="1449" w:type="dxa"/>
            <w:tcBorders>
              <w:top w:val="single" w:sz="4" w:space="0" w:color="auto"/>
              <w:left w:val="nil"/>
              <w:bottom w:val="single" w:sz="4" w:space="0" w:color="auto"/>
              <w:right w:val="single" w:sz="4" w:space="0" w:color="auto"/>
            </w:tcBorders>
            <w:vAlign w:val="center"/>
          </w:tcPr>
          <w:p w14:paraId="382C2B9F" w14:textId="77777777" w:rsidR="00373AAE" w:rsidRPr="00373AAE" w:rsidRDefault="00373AAE" w:rsidP="00373AAE">
            <w:pPr>
              <w:jc w:val="center"/>
              <w:rPr>
                <w:snapToGrid w:val="0"/>
                <w:color w:val="000000"/>
                <w:sz w:val="22"/>
                <w:szCs w:val="22"/>
              </w:rPr>
            </w:pPr>
            <w:r w:rsidRPr="00373AAE">
              <w:rPr>
                <w:snapToGrid w:val="0"/>
                <w:color w:val="000000"/>
                <w:sz w:val="22"/>
                <w:szCs w:val="22"/>
              </w:rPr>
              <w:t>0,75</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14:paraId="11923B5F" w14:textId="77777777" w:rsidR="00373AAE" w:rsidRPr="00373AAE" w:rsidRDefault="00373AAE" w:rsidP="00373AAE">
            <w:pPr>
              <w:jc w:val="center"/>
              <w:rPr>
                <w:snapToGrid w:val="0"/>
                <w:color w:val="000000"/>
                <w:sz w:val="22"/>
                <w:szCs w:val="22"/>
              </w:rPr>
            </w:pPr>
            <w:r w:rsidRPr="00373AAE">
              <w:rPr>
                <w:snapToGrid w:val="0"/>
                <w:color w:val="000000"/>
                <w:sz w:val="22"/>
                <w:szCs w:val="22"/>
              </w:rPr>
              <w:t>0,75</w:t>
            </w:r>
          </w:p>
        </w:tc>
      </w:tr>
      <w:tr w:rsidR="00373AAE" w:rsidRPr="00373AAE" w14:paraId="11610F25" w14:textId="77777777" w:rsidTr="003D6820">
        <w:trPr>
          <w:trHeight w:val="83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5B93C" w14:textId="77777777" w:rsidR="00373AAE" w:rsidRPr="00373AAE" w:rsidRDefault="00373AAE" w:rsidP="00373AAE">
            <w:pPr>
              <w:rPr>
                <w:snapToGrid w:val="0"/>
                <w:color w:val="000000"/>
                <w:sz w:val="22"/>
                <w:szCs w:val="22"/>
              </w:rPr>
            </w:pPr>
            <w:r w:rsidRPr="00373AAE">
              <w:rPr>
                <w:snapToGrid w:val="0"/>
                <w:color w:val="000000"/>
                <w:sz w:val="22"/>
                <w:szCs w:val="22"/>
              </w:rPr>
              <w:t>Операционные (подконтрольные)</w:t>
            </w:r>
            <w:r w:rsidRPr="00373AAE">
              <w:rPr>
                <w:snapToGrid w:val="0"/>
                <w:color w:val="000000"/>
                <w:sz w:val="22"/>
                <w:szCs w:val="22"/>
              </w:rPr>
              <w:br/>
              <w:t>расходы</w:t>
            </w:r>
          </w:p>
        </w:tc>
        <w:tc>
          <w:tcPr>
            <w:tcW w:w="850" w:type="dxa"/>
            <w:tcBorders>
              <w:top w:val="nil"/>
              <w:left w:val="nil"/>
              <w:bottom w:val="single" w:sz="4" w:space="0" w:color="auto"/>
              <w:right w:val="single" w:sz="4" w:space="0" w:color="auto"/>
            </w:tcBorders>
            <w:shd w:val="clear" w:color="auto" w:fill="auto"/>
            <w:vAlign w:val="center"/>
            <w:hideMark/>
          </w:tcPr>
          <w:p w14:paraId="1CAFF868" w14:textId="77777777" w:rsidR="00373AAE" w:rsidRPr="00373AAE" w:rsidRDefault="00373AAE" w:rsidP="00373AAE">
            <w:pPr>
              <w:jc w:val="center"/>
              <w:rPr>
                <w:snapToGrid w:val="0"/>
                <w:color w:val="000000"/>
                <w:sz w:val="22"/>
                <w:szCs w:val="22"/>
              </w:rPr>
            </w:pPr>
            <w:r w:rsidRPr="00373AAE">
              <w:rPr>
                <w:snapToGrid w:val="0"/>
                <w:color w:val="000000"/>
                <w:sz w:val="22"/>
                <w:szCs w:val="22"/>
              </w:rPr>
              <w:t>тыс. руб.</w:t>
            </w:r>
          </w:p>
        </w:tc>
        <w:tc>
          <w:tcPr>
            <w:tcW w:w="1276" w:type="dxa"/>
            <w:tcBorders>
              <w:top w:val="nil"/>
              <w:left w:val="nil"/>
              <w:bottom w:val="single" w:sz="4" w:space="0" w:color="auto"/>
              <w:right w:val="single" w:sz="4" w:space="0" w:color="auto"/>
            </w:tcBorders>
            <w:shd w:val="clear" w:color="auto" w:fill="auto"/>
            <w:vAlign w:val="center"/>
            <w:hideMark/>
          </w:tcPr>
          <w:p w14:paraId="25D97DCE" w14:textId="77777777" w:rsidR="00373AAE" w:rsidRPr="00373AAE" w:rsidRDefault="00373AAE" w:rsidP="00373AAE">
            <w:pPr>
              <w:jc w:val="center"/>
              <w:rPr>
                <w:snapToGrid w:val="0"/>
                <w:color w:val="000000"/>
                <w:sz w:val="22"/>
                <w:szCs w:val="22"/>
              </w:rPr>
            </w:pPr>
            <w:r w:rsidRPr="00373AAE">
              <w:rPr>
                <w:snapToGrid w:val="0"/>
                <w:color w:val="000000"/>
                <w:sz w:val="22"/>
                <w:szCs w:val="22"/>
              </w:rPr>
              <w:t>41 625,74</w:t>
            </w:r>
          </w:p>
        </w:tc>
        <w:tc>
          <w:tcPr>
            <w:tcW w:w="1449" w:type="dxa"/>
            <w:tcBorders>
              <w:top w:val="single" w:sz="4" w:space="0" w:color="auto"/>
              <w:left w:val="nil"/>
              <w:bottom w:val="single" w:sz="4" w:space="0" w:color="auto"/>
              <w:right w:val="single" w:sz="4" w:space="0" w:color="auto"/>
            </w:tcBorders>
            <w:vAlign w:val="center"/>
          </w:tcPr>
          <w:p w14:paraId="23BC2161" w14:textId="77777777" w:rsidR="00373AAE" w:rsidRPr="00373AAE" w:rsidRDefault="00373AAE" w:rsidP="00373AAE">
            <w:pPr>
              <w:jc w:val="center"/>
              <w:rPr>
                <w:snapToGrid w:val="0"/>
                <w:color w:val="000000"/>
                <w:sz w:val="22"/>
                <w:szCs w:val="22"/>
              </w:rPr>
            </w:pPr>
            <w:r w:rsidRPr="00373AAE">
              <w:rPr>
                <w:snapToGrid w:val="0"/>
                <w:color w:val="000000"/>
                <w:sz w:val="22"/>
                <w:szCs w:val="22"/>
              </w:rPr>
              <w:t>41 732,00</w:t>
            </w:r>
          </w:p>
        </w:tc>
        <w:tc>
          <w:tcPr>
            <w:tcW w:w="1685" w:type="dxa"/>
            <w:tcBorders>
              <w:top w:val="nil"/>
              <w:left w:val="single" w:sz="4" w:space="0" w:color="auto"/>
              <w:bottom w:val="single" w:sz="4" w:space="0" w:color="auto"/>
              <w:right w:val="single" w:sz="4" w:space="0" w:color="auto"/>
            </w:tcBorders>
            <w:shd w:val="clear" w:color="auto" w:fill="auto"/>
            <w:vAlign w:val="center"/>
            <w:hideMark/>
          </w:tcPr>
          <w:p w14:paraId="03593C0A" w14:textId="77777777" w:rsidR="00373AAE" w:rsidRPr="00373AAE" w:rsidRDefault="00373AAE" w:rsidP="00373AAE">
            <w:pPr>
              <w:jc w:val="center"/>
              <w:rPr>
                <w:snapToGrid w:val="0"/>
                <w:color w:val="000000"/>
                <w:sz w:val="22"/>
                <w:szCs w:val="22"/>
              </w:rPr>
            </w:pPr>
            <w:r w:rsidRPr="00373AAE">
              <w:rPr>
                <w:snapToGrid w:val="0"/>
                <w:color w:val="000000"/>
                <w:sz w:val="22"/>
                <w:szCs w:val="22"/>
              </w:rPr>
              <w:t>46 896,39</w:t>
            </w:r>
          </w:p>
        </w:tc>
      </w:tr>
    </w:tbl>
    <w:tbl>
      <w:tblPr>
        <w:tblpPr w:leftFromText="180" w:rightFromText="180" w:vertAnchor="text" w:horzAnchor="margin" w:tblpY="448"/>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856"/>
        <w:gridCol w:w="1417"/>
        <w:gridCol w:w="1418"/>
        <w:gridCol w:w="1559"/>
        <w:gridCol w:w="1417"/>
      </w:tblGrid>
      <w:tr w:rsidR="00373AAE" w:rsidRPr="00373AAE" w14:paraId="42E47329" w14:textId="77777777" w:rsidTr="003D6820">
        <w:trPr>
          <w:trHeight w:val="420"/>
          <w:tblHeader/>
        </w:trPr>
        <w:tc>
          <w:tcPr>
            <w:tcW w:w="2972" w:type="dxa"/>
            <w:shd w:val="clear" w:color="auto" w:fill="auto"/>
            <w:vAlign w:val="center"/>
            <w:hideMark/>
          </w:tcPr>
          <w:p w14:paraId="538ECB2B" w14:textId="77777777" w:rsidR="00373AAE" w:rsidRPr="00373AAE" w:rsidRDefault="00373AAE" w:rsidP="00373AAE">
            <w:pPr>
              <w:jc w:val="center"/>
              <w:rPr>
                <w:snapToGrid w:val="0"/>
                <w:color w:val="000000"/>
                <w:sz w:val="22"/>
                <w:szCs w:val="22"/>
              </w:rPr>
            </w:pPr>
            <w:r w:rsidRPr="00373AAE">
              <w:rPr>
                <w:snapToGrid w:val="0"/>
                <w:color w:val="000000"/>
                <w:sz w:val="22"/>
                <w:szCs w:val="22"/>
              </w:rPr>
              <w:lastRenderedPageBreak/>
              <w:t>Параметры расчета расходов</w:t>
            </w:r>
          </w:p>
        </w:tc>
        <w:tc>
          <w:tcPr>
            <w:tcW w:w="856" w:type="dxa"/>
            <w:shd w:val="clear" w:color="auto" w:fill="auto"/>
            <w:vAlign w:val="center"/>
            <w:hideMark/>
          </w:tcPr>
          <w:p w14:paraId="28150A76"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Ед. изм.</w:t>
            </w:r>
          </w:p>
        </w:tc>
        <w:tc>
          <w:tcPr>
            <w:tcW w:w="1417" w:type="dxa"/>
            <w:vAlign w:val="center"/>
          </w:tcPr>
          <w:p w14:paraId="4A3F228A"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Утверждено </w:t>
            </w:r>
          </w:p>
          <w:p w14:paraId="731CE185"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на 2022 год</w:t>
            </w:r>
          </w:p>
        </w:tc>
        <w:tc>
          <w:tcPr>
            <w:tcW w:w="1418" w:type="dxa"/>
            <w:vAlign w:val="center"/>
          </w:tcPr>
          <w:p w14:paraId="36049FE8"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Факт предприятия 2022</w:t>
            </w:r>
          </w:p>
        </w:tc>
        <w:tc>
          <w:tcPr>
            <w:tcW w:w="1559" w:type="dxa"/>
            <w:vAlign w:val="center"/>
          </w:tcPr>
          <w:p w14:paraId="6A775308"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Факт в оценке экспертов 2022</w:t>
            </w:r>
          </w:p>
        </w:tc>
        <w:tc>
          <w:tcPr>
            <w:tcW w:w="1417" w:type="dxa"/>
            <w:vAlign w:val="center"/>
          </w:tcPr>
          <w:p w14:paraId="7EB94C3E" w14:textId="77777777" w:rsidR="00373AAE" w:rsidRPr="00373AAE" w:rsidRDefault="00373AAE" w:rsidP="00373AAE">
            <w:pPr>
              <w:jc w:val="center"/>
              <w:rPr>
                <w:snapToGrid w:val="0"/>
                <w:color w:val="000000"/>
                <w:sz w:val="22"/>
                <w:szCs w:val="22"/>
              </w:rPr>
            </w:pPr>
            <w:r w:rsidRPr="00373AAE">
              <w:rPr>
                <w:snapToGrid w:val="0"/>
                <w:color w:val="000000"/>
                <w:sz w:val="22"/>
                <w:szCs w:val="22"/>
              </w:rPr>
              <w:t>Отклонение</w:t>
            </w:r>
          </w:p>
          <w:p w14:paraId="25AEEDC5"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(4-3)</w:t>
            </w:r>
          </w:p>
        </w:tc>
      </w:tr>
      <w:tr w:rsidR="00373AAE" w:rsidRPr="00373AAE" w14:paraId="2D8CDD52" w14:textId="77777777" w:rsidTr="003D6820">
        <w:trPr>
          <w:trHeight w:val="70"/>
          <w:tblHeader/>
        </w:trPr>
        <w:tc>
          <w:tcPr>
            <w:tcW w:w="2972" w:type="dxa"/>
            <w:shd w:val="clear" w:color="auto" w:fill="auto"/>
            <w:vAlign w:val="center"/>
          </w:tcPr>
          <w:p w14:paraId="5122C881"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856" w:type="dxa"/>
            <w:shd w:val="clear" w:color="auto" w:fill="auto"/>
            <w:vAlign w:val="center"/>
          </w:tcPr>
          <w:p w14:paraId="3E72EA2F"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2</w:t>
            </w:r>
          </w:p>
        </w:tc>
        <w:tc>
          <w:tcPr>
            <w:tcW w:w="1417" w:type="dxa"/>
            <w:vAlign w:val="center"/>
          </w:tcPr>
          <w:p w14:paraId="598EE770"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1418" w:type="dxa"/>
            <w:vAlign w:val="center"/>
          </w:tcPr>
          <w:p w14:paraId="5A518FC6"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4</w:t>
            </w:r>
          </w:p>
        </w:tc>
        <w:tc>
          <w:tcPr>
            <w:tcW w:w="1559" w:type="dxa"/>
            <w:vAlign w:val="center"/>
          </w:tcPr>
          <w:p w14:paraId="060581D7"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5</w:t>
            </w:r>
          </w:p>
        </w:tc>
        <w:tc>
          <w:tcPr>
            <w:tcW w:w="1417" w:type="dxa"/>
            <w:vAlign w:val="center"/>
          </w:tcPr>
          <w:p w14:paraId="1C52BF98"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r>
      <w:tr w:rsidR="00373AAE" w:rsidRPr="00373AAE" w14:paraId="7299EA64" w14:textId="77777777" w:rsidTr="003D6820">
        <w:trPr>
          <w:trHeight w:val="521"/>
          <w:tblHeader/>
        </w:trPr>
        <w:tc>
          <w:tcPr>
            <w:tcW w:w="2972" w:type="dxa"/>
            <w:shd w:val="clear" w:color="auto" w:fill="auto"/>
            <w:vAlign w:val="center"/>
          </w:tcPr>
          <w:p w14:paraId="101367FC"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сырье и материалы</w:t>
            </w:r>
          </w:p>
        </w:tc>
        <w:tc>
          <w:tcPr>
            <w:tcW w:w="856" w:type="dxa"/>
            <w:shd w:val="clear" w:color="auto" w:fill="auto"/>
            <w:vAlign w:val="center"/>
            <w:hideMark/>
          </w:tcPr>
          <w:p w14:paraId="5388F62D"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48590F10" w14:textId="77777777" w:rsidR="00373AAE" w:rsidRPr="00373AAE" w:rsidRDefault="00373AAE" w:rsidP="00373AAE">
            <w:pPr>
              <w:jc w:val="center"/>
              <w:rPr>
                <w:snapToGrid w:val="0"/>
                <w:color w:val="000000"/>
                <w:sz w:val="22"/>
                <w:szCs w:val="22"/>
              </w:rPr>
            </w:pPr>
            <w:r w:rsidRPr="00373AAE">
              <w:rPr>
                <w:snapToGrid w:val="0"/>
                <w:color w:val="000000"/>
                <w:sz w:val="22"/>
                <w:szCs w:val="22"/>
              </w:rPr>
              <w:t>1 736,00</w:t>
            </w:r>
          </w:p>
        </w:tc>
        <w:tc>
          <w:tcPr>
            <w:tcW w:w="1418" w:type="dxa"/>
            <w:vAlign w:val="center"/>
          </w:tcPr>
          <w:p w14:paraId="1BA3B62D" w14:textId="77777777" w:rsidR="00373AAE" w:rsidRPr="00373AAE" w:rsidRDefault="00373AAE" w:rsidP="00373AAE">
            <w:pPr>
              <w:jc w:val="center"/>
              <w:rPr>
                <w:snapToGrid w:val="0"/>
                <w:color w:val="000000"/>
                <w:sz w:val="22"/>
                <w:szCs w:val="22"/>
              </w:rPr>
            </w:pPr>
            <w:r w:rsidRPr="00373AAE">
              <w:rPr>
                <w:snapToGrid w:val="0"/>
                <w:color w:val="000000"/>
                <w:sz w:val="22"/>
                <w:szCs w:val="22"/>
              </w:rPr>
              <w:t>1 791,91</w:t>
            </w:r>
          </w:p>
        </w:tc>
        <w:tc>
          <w:tcPr>
            <w:tcW w:w="1559" w:type="dxa"/>
            <w:shd w:val="clear" w:color="auto" w:fill="auto"/>
            <w:vAlign w:val="center"/>
          </w:tcPr>
          <w:p w14:paraId="72909C42" w14:textId="77777777" w:rsidR="00373AAE" w:rsidRPr="00373AAE" w:rsidRDefault="00373AAE" w:rsidP="00373AAE">
            <w:pPr>
              <w:jc w:val="center"/>
              <w:rPr>
                <w:snapToGrid w:val="0"/>
                <w:color w:val="000000"/>
                <w:sz w:val="22"/>
                <w:szCs w:val="22"/>
              </w:rPr>
            </w:pPr>
            <w:r w:rsidRPr="00373AAE">
              <w:rPr>
                <w:snapToGrid w:val="0"/>
                <w:color w:val="000000"/>
                <w:sz w:val="22"/>
                <w:szCs w:val="22"/>
              </w:rPr>
              <w:t>1 950,55</w:t>
            </w:r>
          </w:p>
        </w:tc>
        <w:tc>
          <w:tcPr>
            <w:tcW w:w="1417" w:type="dxa"/>
            <w:vAlign w:val="center"/>
          </w:tcPr>
          <w:p w14:paraId="30C78DDB" w14:textId="77777777" w:rsidR="00373AAE" w:rsidRPr="00373AAE" w:rsidRDefault="00373AAE" w:rsidP="00373AAE">
            <w:pPr>
              <w:jc w:val="center"/>
              <w:rPr>
                <w:snapToGrid w:val="0"/>
                <w:color w:val="000000"/>
                <w:sz w:val="22"/>
                <w:szCs w:val="22"/>
              </w:rPr>
            </w:pPr>
            <w:r w:rsidRPr="00373AAE">
              <w:rPr>
                <w:snapToGrid w:val="0"/>
                <w:color w:val="000000"/>
                <w:sz w:val="22"/>
                <w:szCs w:val="22"/>
              </w:rPr>
              <w:t>55,81</w:t>
            </w:r>
          </w:p>
        </w:tc>
      </w:tr>
      <w:tr w:rsidR="00373AAE" w:rsidRPr="00373AAE" w14:paraId="4CBDF36F" w14:textId="77777777" w:rsidTr="003D6820">
        <w:trPr>
          <w:trHeight w:val="542"/>
          <w:tblHeader/>
        </w:trPr>
        <w:tc>
          <w:tcPr>
            <w:tcW w:w="2972" w:type="dxa"/>
            <w:shd w:val="clear" w:color="auto" w:fill="auto"/>
            <w:vAlign w:val="center"/>
          </w:tcPr>
          <w:p w14:paraId="15C1E462"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ремонт основных средств</w:t>
            </w:r>
          </w:p>
        </w:tc>
        <w:tc>
          <w:tcPr>
            <w:tcW w:w="856" w:type="dxa"/>
            <w:shd w:val="clear" w:color="auto" w:fill="auto"/>
            <w:vAlign w:val="center"/>
            <w:hideMark/>
          </w:tcPr>
          <w:p w14:paraId="4A63465D"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5D8F318E" w14:textId="77777777" w:rsidR="00373AAE" w:rsidRPr="00373AAE" w:rsidRDefault="00373AAE" w:rsidP="00373AAE">
            <w:pPr>
              <w:jc w:val="center"/>
              <w:rPr>
                <w:snapToGrid w:val="0"/>
                <w:color w:val="000000"/>
                <w:sz w:val="22"/>
                <w:szCs w:val="22"/>
              </w:rPr>
            </w:pPr>
            <w:r w:rsidRPr="00373AAE">
              <w:rPr>
                <w:snapToGrid w:val="0"/>
                <w:color w:val="000000"/>
                <w:sz w:val="22"/>
                <w:szCs w:val="22"/>
              </w:rPr>
              <w:t>8 586,00</w:t>
            </w:r>
          </w:p>
        </w:tc>
        <w:tc>
          <w:tcPr>
            <w:tcW w:w="1418" w:type="dxa"/>
            <w:vAlign w:val="center"/>
          </w:tcPr>
          <w:p w14:paraId="596CF145" w14:textId="77777777" w:rsidR="00373AAE" w:rsidRPr="00373AAE" w:rsidRDefault="00373AAE" w:rsidP="00373AAE">
            <w:pPr>
              <w:jc w:val="center"/>
              <w:rPr>
                <w:snapToGrid w:val="0"/>
                <w:color w:val="000000"/>
                <w:sz w:val="22"/>
                <w:szCs w:val="22"/>
              </w:rPr>
            </w:pPr>
            <w:r w:rsidRPr="00373AAE">
              <w:rPr>
                <w:snapToGrid w:val="0"/>
                <w:color w:val="000000"/>
                <w:sz w:val="22"/>
                <w:szCs w:val="22"/>
              </w:rPr>
              <w:t>7 850,80</w:t>
            </w:r>
          </w:p>
        </w:tc>
        <w:tc>
          <w:tcPr>
            <w:tcW w:w="1559" w:type="dxa"/>
            <w:shd w:val="clear" w:color="auto" w:fill="auto"/>
            <w:vAlign w:val="center"/>
          </w:tcPr>
          <w:p w14:paraId="4370D85B" w14:textId="77777777" w:rsidR="00373AAE" w:rsidRPr="00373AAE" w:rsidRDefault="00373AAE" w:rsidP="00373AAE">
            <w:pPr>
              <w:jc w:val="center"/>
              <w:rPr>
                <w:snapToGrid w:val="0"/>
                <w:color w:val="000000"/>
                <w:sz w:val="22"/>
                <w:szCs w:val="22"/>
              </w:rPr>
            </w:pPr>
            <w:r w:rsidRPr="00373AAE">
              <w:rPr>
                <w:snapToGrid w:val="0"/>
                <w:color w:val="000000"/>
                <w:sz w:val="22"/>
                <w:szCs w:val="22"/>
              </w:rPr>
              <w:t>9 648,00</w:t>
            </w:r>
          </w:p>
        </w:tc>
        <w:tc>
          <w:tcPr>
            <w:tcW w:w="1417" w:type="dxa"/>
            <w:vAlign w:val="center"/>
          </w:tcPr>
          <w:p w14:paraId="5B28F14D" w14:textId="77777777" w:rsidR="00373AAE" w:rsidRPr="00373AAE" w:rsidRDefault="00373AAE" w:rsidP="00373AAE">
            <w:pPr>
              <w:jc w:val="center"/>
              <w:rPr>
                <w:snapToGrid w:val="0"/>
                <w:color w:val="000000"/>
                <w:sz w:val="22"/>
                <w:szCs w:val="22"/>
              </w:rPr>
            </w:pPr>
            <w:r w:rsidRPr="00373AAE">
              <w:rPr>
                <w:snapToGrid w:val="0"/>
                <w:color w:val="000000"/>
                <w:sz w:val="22"/>
                <w:szCs w:val="22"/>
              </w:rPr>
              <w:t>- 735,20</w:t>
            </w:r>
          </w:p>
        </w:tc>
      </w:tr>
      <w:tr w:rsidR="00373AAE" w:rsidRPr="00373AAE" w14:paraId="3DF9C2C7" w14:textId="77777777" w:rsidTr="003D6820">
        <w:trPr>
          <w:trHeight w:val="564"/>
          <w:tblHeader/>
        </w:trPr>
        <w:tc>
          <w:tcPr>
            <w:tcW w:w="2972" w:type="dxa"/>
            <w:shd w:val="clear" w:color="auto" w:fill="auto"/>
            <w:vAlign w:val="center"/>
          </w:tcPr>
          <w:p w14:paraId="2E30C8B6"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труда</w:t>
            </w:r>
          </w:p>
        </w:tc>
        <w:tc>
          <w:tcPr>
            <w:tcW w:w="856" w:type="dxa"/>
            <w:shd w:val="clear" w:color="auto" w:fill="auto"/>
            <w:vAlign w:val="center"/>
            <w:hideMark/>
          </w:tcPr>
          <w:p w14:paraId="2090AA5D"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68E466C2" w14:textId="77777777" w:rsidR="00373AAE" w:rsidRPr="00373AAE" w:rsidRDefault="00373AAE" w:rsidP="00373AAE">
            <w:pPr>
              <w:jc w:val="center"/>
              <w:rPr>
                <w:snapToGrid w:val="0"/>
                <w:color w:val="000000"/>
                <w:sz w:val="22"/>
                <w:szCs w:val="22"/>
              </w:rPr>
            </w:pPr>
            <w:r w:rsidRPr="00373AAE">
              <w:rPr>
                <w:snapToGrid w:val="0"/>
                <w:color w:val="000000"/>
                <w:sz w:val="22"/>
                <w:szCs w:val="22"/>
              </w:rPr>
              <w:t>26 740,00</w:t>
            </w:r>
          </w:p>
        </w:tc>
        <w:tc>
          <w:tcPr>
            <w:tcW w:w="1418" w:type="dxa"/>
            <w:vAlign w:val="center"/>
          </w:tcPr>
          <w:p w14:paraId="1D470A6D" w14:textId="77777777" w:rsidR="00373AAE" w:rsidRPr="00373AAE" w:rsidRDefault="00373AAE" w:rsidP="00373AAE">
            <w:pPr>
              <w:jc w:val="center"/>
              <w:rPr>
                <w:snapToGrid w:val="0"/>
                <w:color w:val="000000"/>
                <w:sz w:val="22"/>
                <w:szCs w:val="22"/>
              </w:rPr>
            </w:pPr>
            <w:r w:rsidRPr="00373AAE">
              <w:rPr>
                <w:snapToGrid w:val="0"/>
                <w:color w:val="000000"/>
                <w:sz w:val="22"/>
                <w:szCs w:val="22"/>
              </w:rPr>
              <w:t>23 597,16</w:t>
            </w:r>
          </w:p>
        </w:tc>
        <w:tc>
          <w:tcPr>
            <w:tcW w:w="1559" w:type="dxa"/>
            <w:shd w:val="clear" w:color="auto" w:fill="auto"/>
            <w:vAlign w:val="center"/>
          </w:tcPr>
          <w:p w14:paraId="4967CB4B" w14:textId="77777777" w:rsidR="00373AAE" w:rsidRPr="00373AAE" w:rsidRDefault="00373AAE" w:rsidP="00373AAE">
            <w:pPr>
              <w:jc w:val="center"/>
              <w:rPr>
                <w:snapToGrid w:val="0"/>
                <w:color w:val="000000"/>
                <w:sz w:val="22"/>
                <w:szCs w:val="22"/>
              </w:rPr>
            </w:pPr>
            <w:r w:rsidRPr="00373AAE">
              <w:rPr>
                <w:snapToGrid w:val="0"/>
                <w:color w:val="000000"/>
                <w:sz w:val="22"/>
                <w:szCs w:val="22"/>
              </w:rPr>
              <w:t>30 049,58</w:t>
            </w:r>
          </w:p>
        </w:tc>
        <w:tc>
          <w:tcPr>
            <w:tcW w:w="1417" w:type="dxa"/>
            <w:vAlign w:val="center"/>
          </w:tcPr>
          <w:p w14:paraId="2DEED1F7" w14:textId="77777777" w:rsidR="00373AAE" w:rsidRPr="00373AAE" w:rsidRDefault="00373AAE" w:rsidP="00373AAE">
            <w:pPr>
              <w:jc w:val="center"/>
              <w:rPr>
                <w:snapToGrid w:val="0"/>
                <w:color w:val="000000"/>
                <w:sz w:val="22"/>
                <w:szCs w:val="22"/>
              </w:rPr>
            </w:pPr>
            <w:r w:rsidRPr="00373AAE">
              <w:rPr>
                <w:snapToGrid w:val="0"/>
                <w:color w:val="000000"/>
                <w:sz w:val="22"/>
                <w:szCs w:val="22"/>
              </w:rPr>
              <w:t>- 3 142,84</w:t>
            </w:r>
          </w:p>
        </w:tc>
      </w:tr>
      <w:tr w:rsidR="00373AAE" w:rsidRPr="00373AAE" w14:paraId="31929961" w14:textId="77777777" w:rsidTr="003D6820">
        <w:trPr>
          <w:trHeight w:val="558"/>
          <w:tblHeader/>
        </w:trPr>
        <w:tc>
          <w:tcPr>
            <w:tcW w:w="2972" w:type="dxa"/>
            <w:shd w:val="clear" w:color="auto" w:fill="auto"/>
            <w:vAlign w:val="center"/>
          </w:tcPr>
          <w:p w14:paraId="31B22229" w14:textId="77777777" w:rsidR="00373AAE" w:rsidRPr="00373AAE" w:rsidRDefault="00373AAE" w:rsidP="00373AAE">
            <w:pPr>
              <w:rPr>
                <w:snapToGrid w:val="0"/>
                <w:color w:val="000000"/>
                <w:sz w:val="22"/>
                <w:szCs w:val="22"/>
              </w:rPr>
            </w:pPr>
            <w:r w:rsidRPr="00373AAE">
              <w:rPr>
                <w:snapToGrid w:val="0"/>
                <w:color w:val="000000"/>
                <w:sz w:val="22"/>
                <w:szCs w:val="22"/>
              </w:rPr>
              <w:t>Услуги производственного. характера</w:t>
            </w:r>
          </w:p>
        </w:tc>
        <w:tc>
          <w:tcPr>
            <w:tcW w:w="856" w:type="dxa"/>
            <w:shd w:val="clear" w:color="auto" w:fill="auto"/>
            <w:vAlign w:val="center"/>
            <w:hideMark/>
          </w:tcPr>
          <w:p w14:paraId="19D55EE1"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29A5AB5E" w14:textId="77777777" w:rsidR="00373AAE" w:rsidRPr="00373AAE" w:rsidRDefault="00373AAE" w:rsidP="00373AAE">
            <w:pPr>
              <w:jc w:val="center"/>
              <w:rPr>
                <w:snapToGrid w:val="0"/>
                <w:color w:val="000000"/>
                <w:sz w:val="22"/>
                <w:szCs w:val="22"/>
              </w:rPr>
            </w:pPr>
            <w:r w:rsidRPr="00373AAE">
              <w:rPr>
                <w:snapToGrid w:val="0"/>
                <w:color w:val="000000"/>
                <w:sz w:val="22"/>
                <w:szCs w:val="22"/>
              </w:rPr>
              <w:t>1 601,00</w:t>
            </w:r>
          </w:p>
        </w:tc>
        <w:tc>
          <w:tcPr>
            <w:tcW w:w="1418" w:type="dxa"/>
            <w:vAlign w:val="center"/>
          </w:tcPr>
          <w:p w14:paraId="53ABEF84" w14:textId="77777777" w:rsidR="00373AAE" w:rsidRPr="00373AAE" w:rsidRDefault="00373AAE" w:rsidP="00373AAE">
            <w:pPr>
              <w:jc w:val="center"/>
              <w:rPr>
                <w:snapToGrid w:val="0"/>
                <w:color w:val="000000"/>
                <w:sz w:val="22"/>
                <w:szCs w:val="22"/>
              </w:rPr>
            </w:pPr>
            <w:r w:rsidRPr="00373AAE">
              <w:rPr>
                <w:snapToGrid w:val="0"/>
                <w:color w:val="000000"/>
                <w:sz w:val="22"/>
                <w:szCs w:val="22"/>
              </w:rPr>
              <w:t>433,89</w:t>
            </w:r>
          </w:p>
        </w:tc>
        <w:tc>
          <w:tcPr>
            <w:tcW w:w="1559" w:type="dxa"/>
            <w:shd w:val="clear" w:color="auto" w:fill="auto"/>
            <w:vAlign w:val="center"/>
          </w:tcPr>
          <w:p w14:paraId="061087E7" w14:textId="77777777" w:rsidR="00373AAE" w:rsidRPr="00373AAE" w:rsidRDefault="00373AAE" w:rsidP="00373AAE">
            <w:pPr>
              <w:jc w:val="center"/>
              <w:rPr>
                <w:snapToGrid w:val="0"/>
                <w:color w:val="000000"/>
                <w:sz w:val="22"/>
                <w:szCs w:val="22"/>
              </w:rPr>
            </w:pPr>
            <w:r w:rsidRPr="00373AAE">
              <w:rPr>
                <w:snapToGrid w:val="0"/>
                <w:color w:val="000000"/>
                <w:sz w:val="22"/>
                <w:szCs w:val="22"/>
              </w:rPr>
              <w:t>1 799,40</w:t>
            </w:r>
          </w:p>
        </w:tc>
        <w:tc>
          <w:tcPr>
            <w:tcW w:w="1417" w:type="dxa"/>
            <w:vAlign w:val="center"/>
          </w:tcPr>
          <w:p w14:paraId="433A6071" w14:textId="77777777" w:rsidR="00373AAE" w:rsidRPr="00373AAE" w:rsidRDefault="00373AAE" w:rsidP="00373AAE">
            <w:pPr>
              <w:jc w:val="center"/>
              <w:rPr>
                <w:snapToGrid w:val="0"/>
                <w:color w:val="000000"/>
                <w:sz w:val="22"/>
                <w:szCs w:val="22"/>
              </w:rPr>
            </w:pPr>
            <w:r w:rsidRPr="00373AAE">
              <w:rPr>
                <w:snapToGrid w:val="0"/>
                <w:color w:val="000000"/>
                <w:sz w:val="22"/>
                <w:szCs w:val="22"/>
              </w:rPr>
              <w:t>- 1 167,11</w:t>
            </w:r>
          </w:p>
        </w:tc>
      </w:tr>
      <w:tr w:rsidR="00373AAE" w:rsidRPr="00373AAE" w14:paraId="71699106" w14:textId="77777777" w:rsidTr="003D6820">
        <w:trPr>
          <w:trHeight w:val="622"/>
          <w:tblHeader/>
        </w:trPr>
        <w:tc>
          <w:tcPr>
            <w:tcW w:w="2972" w:type="dxa"/>
            <w:shd w:val="clear" w:color="auto" w:fill="auto"/>
            <w:vAlign w:val="center"/>
          </w:tcPr>
          <w:p w14:paraId="6012FF45" w14:textId="77777777" w:rsidR="00373AAE" w:rsidRPr="00373AAE" w:rsidRDefault="00373AAE" w:rsidP="00373AAE">
            <w:pPr>
              <w:rPr>
                <w:snapToGrid w:val="0"/>
                <w:color w:val="000000"/>
                <w:sz w:val="22"/>
                <w:szCs w:val="22"/>
              </w:rPr>
            </w:pPr>
            <w:r w:rsidRPr="00373AAE">
              <w:rPr>
                <w:snapToGrid w:val="0"/>
                <w:color w:val="000000"/>
                <w:sz w:val="22"/>
                <w:szCs w:val="22"/>
              </w:rPr>
              <w:t>Иные работы и услуги</w:t>
            </w:r>
          </w:p>
        </w:tc>
        <w:tc>
          <w:tcPr>
            <w:tcW w:w="856" w:type="dxa"/>
            <w:shd w:val="clear" w:color="auto" w:fill="auto"/>
            <w:vAlign w:val="center"/>
            <w:hideMark/>
          </w:tcPr>
          <w:p w14:paraId="53D7DC85"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1B33CE15" w14:textId="77777777" w:rsidR="00373AAE" w:rsidRPr="00373AAE" w:rsidRDefault="00373AAE" w:rsidP="00373AAE">
            <w:pPr>
              <w:jc w:val="center"/>
              <w:rPr>
                <w:snapToGrid w:val="0"/>
                <w:color w:val="000000"/>
                <w:sz w:val="22"/>
                <w:szCs w:val="22"/>
              </w:rPr>
            </w:pPr>
            <w:r w:rsidRPr="00373AAE">
              <w:rPr>
                <w:snapToGrid w:val="0"/>
                <w:color w:val="000000"/>
                <w:sz w:val="22"/>
                <w:szCs w:val="22"/>
              </w:rPr>
              <w:t>773,00</w:t>
            </w:r>
          </w:p>
        </w:tc>
        <w:tc>
          <w:tcPr>
            <w:tcW w:w="1418" w:type="dxa"/>
            <w:vAlign w:val="center"/>
          </w:tcPr>
          <w:p w14:paraId="2D75C775" w14:textId="77777777" w:rsidR="00373AAE" w:rsidRPr="00373AAE" w:rsidRDefault="00373AAE" w:rsidP="00373AAE">
            <w:pPr>
              <w:jc w:val="center"/>
              <w:rPr>
                <w:snapToGrid w:val="0"/>
                <w:color w:val="000000"/>
                <w:sz w:val="22"/>
                <w:szCs w:val="22"/>
              </w:rPr>
            </w:pPr>
            <w:r w:rsidRPr="00373AAE">
              <w:rPr>
                <w:snapToGrid w:val="0"/>
                <w:color w:val="000000"/>
                <w:sz w:val="22"/>
                <w:szCs w:val="22"/>
              </w:rPr>
              <w:t>1 555,64</w:t>
            </w:r>
          </w:p>
        </w:tc>
        <w:tc>
          <w:tcPr>
            <w:tcW w:w="1559" w:type="dxa"/>
            <w:shd w:val="clear" w:color="auto" w:fill="auto"/>
            <w:vAlign w:val="center"/>
          </w:tcPr>
          <w:p w14:paraId="1A71A674" w14:textId="77777777" w:rsidR="00373AAE" w:rsidRPr="00373AAE" w:rsidRDefault="00373AAE" w:rsidP="00373AAE">
            <w:pPr>
              <w:jc w:val="center"/>
              <w:rPr>
                <w:snapToGrid w:val="0"/>
                <w:color w:val="000000"/>
                <w:sz w:val="22"/>
                <w:szCs w:val="22"/>
              </w:rPr>
            </w:pPr>
            <w:r w:rsidRPr="00373AAE">
              <w:rPr>
                <w:snapToGrid w:val="0"/>
                <w:color w:val="000000"/>
                <w:sz w:val="22"/>
                <w:szCs w:val="22"/>
              </w:rPr>
              <w:t>868,76</w:t>
            </w:r>
          </w:p>
        </w:tc>
        <w:tc>
          <w:tcPr>
            <w:tcW w:w="1417" w:type="dxa"/>
            <w:vAlign w:val="center"/>
          </w:tcPr>
          <w:p w14:paraId="150B668B" w14:textId="77777777" w:rsidR="00373AAE" w:rsidRPr="00373AAE" w:rsidRDefault="00373AAE" w:rsidP="00373AAE">
            <w:pPr>
              <w:jc w:val="center"/>
              <w:rPr>
                <w:snapToGrid w:val="0"/>
                <w:color w:val="000000"/>
                <w:sz w:val="22"/>
                <w:szCs w:val="22"/>
              </w:rPr>
            </w:pPr>
            <w:r w:rsidRPr="00373AAE">
              <w:rPr>
                <w:snapToGrid w:val="0"/>
                <w:color w:val="000000"/>
                <w:sz w:val="22"/>
                <w:szCs w:val="22"/>
              </w:rPr>
              <w:t>782,64</w:t>
            </w:r>
          </w:p>
        </w:tc>
      </w:tr>
      <w:tr w:rsidR="00373AAE" w:rsidRPr="00373AAE" w14:paraId="2384680F" w14:textId="77777777" w:rsidTr="003D6820">
        <w:trPr>
          <w:trHeight w:val="537"/>
          <w:tblHeader/>
        </w:trPr>
        <w:tc>
          <w:tcPr>
            <w:tcW w:w="2972" w:type="dxa"/>
            <w:shd w:val="clear" w:color="auto" w:fill="auto"/>
            <w:vAlign w:val="center"/>
          </w:tcPr>
          <w:p w14:paraId="79ED8BA9"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служебные командировки</w:t>
            </w:r>
          </w:p>
        </w:tc>
        <w:tc>
          <w:tcPr>
            <w:tcW w:w="856" w:type="dxa"/>
            <w:shd w:val="clear" w:color="auto" w:fill="auto"/>
            <w:vAlign w:val="center"/>
          </w:tcPr>
          <w:p w14:paraId="2913D598"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78F60427" w14:textId="77777777" w:rsidR="00373AAE" w:rsidRPr="00373AAE" w:rsidRDefault="00373AAE" w:rsidP="00373AAE">
            <w:pPr>
              <w:jc w:val="center"/>
              <w:rPr>
                <w:snapToGrid w:val="0"/>
                <w:color w:val="000000"/>
                <w:sz w:val="22"/>
                <w:szCs w:val="22"/>
              </w:rPr>
            </w:pPr>
            <w:r w:rsidRPr="00373AAE">
              <w:rPr>
                <w:snapToGrid w:val="0"/>
                <w:color w:val="000000"/>
                <w:sz w:val="22"/>
                <w:szCs w:val="22"/>
              </w:rPr>
              <w:t>8,00</w:t>
            </w:r>
          </w:p>
        </w:tc>
        <w:tc>
          <w:tcPr>
            <w:tcW w:w="1418" w:type="dxa"/>
            <w:vAlign w:val="center"/>
          </w:tcPr>
          <w:p w14:paraId="110A4781" w14:textId="77777777" w:rsidR="00373AAE" w:rsidRPr="00373AAE" w:rsidRDefault="00373AAE" w:rsidP="00373AAE">
            <w:pPr>
              <w:jc w:val="center"/>
              <w:rPr>
                <w:snapToGrid w:val="0"/>
                <w:color w:val="000000"/>
                <w:sz w:val="22"/>
                <w:szCs w:val="22"/>
              </w:rPr>
            </w:pPr>
            <w:r w:rsidRPr="00373AAE">
              <w:rPr>
                <w:snapToGrid w:val="0"/>
                <w:color w:val="000000"/>
                <w:sz w:val="22"/>
                <w:szCs w:val="22"/>
              </w:rPr>
              <w:t>39,68</w:t>
            </w:r>
          </w:p>
        </w:tc>
        <w:tc>
          <w:tcPr>
            <w:tcW w:w="1559" w:type="dxa"/>
            <w:shd w:val="clear" w:color="auto" w:fill="auto"/>
            <w:vAlign w:val="center"/>
          </w:tcPr>
          <w:p w14:paraId="5265D2BD" w14:textId="77777777" w:rsidR="00373AAE" w:rsidRPr="00373AAE" w:rsidRDefault="00373AAE" w:rsidP="00373AAE">
            <w:pPr>
              <w:jc w:val="center"/>
              <w:rPr>
                <w:snapToGrid w:val="0"/>
                <w:color w:val="000000"/>
                <w:sz w:val="22"/>
                <w:szCs w:val="22"/>
              </w:rPr>
            </w:pPr>
            <w:r w:rsidRPr="00373AAE">
              <w:rPr>
                <w:snapToGrid w:val="0"/>
                <w:color w:val="000000"/>
                <w:sz w:val="22"/>
                <w:szCs w:val="22"/>
              </w:rPr>
              <w:t>9,52</w:t>
            </w:r>
          </w:p>
        </w:tc>
        <w:tc>
          <w:tcPr>
            <w:tcW w:w="1417" w:type="dxa"/>
            <w:vAlign w:val="center"/>
          </w:tcPr>
          <w:p w14:paraId="27528350" w14:textId="77777777" w:rsidR="00373AAE" w:rsidRPr="00373AAE" w:rsidRDefault="00373AAE" w:rsidP="00373AAE">
            <w:pPr>
              <w:jc w:val="center"/>
              <w:rPr>
                <w:snapToGrid w:val="0"/>
                <w:color w:val="000000"/>
                <w:sz w:val="22"/>
                <w:szCs w:val="22"/>
              </w:rPr>
            </w:pPr>
            <w:r w:rsidRPr="00373AAE">
              <w:rPr>
                <w:snapToGrid w:val="0"/>
                <w:color w:val="000000"/>
                <w:sz w:val="22"/>
                <w:szCs w:val="22"/>
              </w:rPr>
              <w:t>31,68</w:t>
            </w:r>
          </w:p>
        </w:tc>
      </w:tr>
      <w:tr w:rsidR="00373AAE" w:rsidRPr="00373AAE" w14:paraId="3570CA5B" w14:textId="77777777" w:rsidTr="003D6820">
        <w:trPr>
          <w:trHeight w:val="537"/>
          <w:tblHeader/>
        </w:trPr>
        <w:tc>
          <w:tcPr>
            <w:tcW w:w="2972" w:type="dxa"/>
            <w:shd w:val="clear" w:color="auto" w:fill="auto"/>
            <w:vAlign w:val="center"/>
          </w:tcPr>
          <w:p w14:paraId="2998D2AE"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обучение персонала</w:t>
            </w:r>
          </w:p>
        </w:tc>
        <w:tc>
          <w:tcPr>
            <w:tcW w:w="856" w:type="dxa"/>
            <w:shd w:val="clear" w:color="auto" w:fill="auto"/>
            <w:vAlign w:val="center"/>
          </w:tcPr>
          <w:p w14:paraId="66D71EC5"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65C4694B" w14:textId="77777777" w:rsidR="00373AAE" w:rsidRPr="00373AAE" w:rsidRDefault="00373AAE" w:rsidP="00373AAE">
            <w:pPr>
              <w:jc w:val="center"/>
              <w:rPr>
                <w:snapToGrid w:val="0"/>
                <w:color w:val="000000"/>
                <w:sz w:val="22"/>
                <w:szCs w:val="22"/>
              </w:rPr>
            </w:pPr>
            <w:r w:rsidRPr="00373AAE">
              <w:rPr>
                <w:snapToGrid w:val="0"/>
                <w:color w:val="000000"/>
                <w:sz w:val="22"/>
                <w:szCs w:val="22"/>
              </w:rPr>
              <w:t>48,00</w:t>
            </w:r>
          </w:p>
        </w:tc>
        <w:tc>
          <w:tcPr>
            <w:tcW w:w="1418" w:type="dxa"/>
            <w:vAlign w:val="center"/>
          </w:tcPr>
          <w:p w14:paraId="3B085A82" w14:textId="77777777" w:rsidR="00373AAE" w:rsidRPr="00373AAE" w:rsidRDefault="00373AAE" w:rsidP="00373AAE">
            <w:pPr>
              <w:jc w:val="center"/>
              <w:rPr>
                <w:snapToGrid w:val="0"/>
                <w:color w:val="000000"/>
                <w:sz w:val="22"/>
                <w:szCs w:val="22"/>
              </w:rPr>
            </w:pPr>
            <w:r w:rsidRPr="00373AAE">
              <w:rPr>
                <w:snapToGrid w:val="0"/>
                <w:color w:val="000000"/>
                <w:sz w:val="22"/>
                <w:szCs w:val="22"/>
              </w:rPr>
              <w:t>16,00</w:t>
            </w:r>
          </w:p>
        </w:tc>
        <w:tc>
          <w:tcPr>
            <w:tcW w:w="1559" w:type="dxa"/>
            <w:shd w:val="clear" w:color="auto" w:fill="auto"/>
            <w:vAlign w:val="center"/>
          </w:tcPr>
          <w:p w14:paraId="4A84F528" w14:textId="77777777" w:rsidR="00373AAE" w:rsidRPr="00373AAE" w:rsidRDefault="00373AAE" w:rsidP="00373AAE">
            <w:pPr>
              <w:jc w:val="center"/>
              <w:rPr>
                <w:snapToGrid w:val="0"/>
                <w:color w:val="000000"/>
                <w:sz w:val="22"/>
                <w:szCs w:val="22"/>
              </w:rPr>
            </w:pPr>
            <w:r w:rsidRPr="00373AAE">
              <w:rPr>
                <w:snapToGrid w:val="0"/>
                <w:color w:val="000000"/>
                <w:sz w:val="22"/>
                <w:szCs w:val="22"/>
              </w:rPr>
              <w:t>53,55</w:t>
            </w:r>
          </w:p>
        </w:tc>
        <w:tc>
          <w:tcPr>
            <w:tcW w:w="1417" w:type="dxa"/>
            <w:vAlign w:val="center"/>
          </w:tcPr>
          <w:p w14:paraId="69BDE7C1" w14:textId="77777777" w:rsidR="00373AAE" w:rsidRPr="00373AAE" w:rsidRDefault="00373AAE" w:rsidP="00373AAE">
            <w:pPr>
              <w:jc w:val="center"/>
              <w:rPr>
                <w:snapToGrid w:val="0"/>
                <w:color w:val="000000"/>
                <w:sz w:val="22"/>
                <w:szCs w:val="22"/>
              </w:rPr>
            </w:pPr>
            <w:r w:rsidRPr="00373AAE">
              <w:rPr>
                <w:snapToGrid w:val="0"/>
                <w:color w:val="000000"/>
                <w:sz w:val="22"/>
                <w:szCs w:val="22"/>
              </w:rPr>
              <w:t>-32,00</w:t>
            </w:r>
          </w:p>
        </w:tc>
      </w:tr>
      <w:tr w:rsidR="00373AAE" w:rsidRPr="00373AAE" w14:paraId="768BFA5A" w14:textId="77777777" w:rsidTr="003D6820">
        <w:trPr>
          <w:trHeight w:val="548"/>
          <w:tblHeader/>
        </w:trPr>
        <w:tc>
          <w:tcPr>
            <w:tcW w:w="2972" w:type="dxa"/>
            <w:shd w:val="clear" w:color="auto" w:fill="auto"/>
            <w:vAlign w:val="center"/>
          </w:tcPr>
          <w:p w14:paraId="430FC679" w14:textId="77777777" w:rsidR="00373AAE" w:rsidRPr="00373AAE" w:rsidRDefault="00373AAE" w:rsidP="00373AAE">
            <w:pPr>
              <w:rPr>
                <w:snapToGrid w:val="0"/>
                <w:color w:val="000000"/>
                <w:sz w:val="22"/>
                <w:szCs w:val="22"/>
              </w:rPr>
            </w:pPr>
            <w:r w:rsidRPr="00373AAE">
              <w:rPr>
                <w:snapToGrid w:val="0"/>
                <w:color w:val="000000"/>
                <w:sz w:val="22"/>
                <w:szCs w:val="22"/>
              </w:rPr>
              <w:t>Арендная плата</w:t>
            </w:r>
          </w:p>
        </w:tc>
        <w:tc>
          <w:tcPr>
            <w:tcW w:w="856" w:type="dxa"/>
            <w:shd w:val="clear" w:color="auto" w:fill="auto"/>
            <w:vAlign w:val="center"/>
          </w:tcPr>
          <w:p w14:paraId="4F3DD963"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12C9851B" w14:textId="77777777" w:rsidR="00373AAE" w:rsidRPr="00373AAE" w:rsidRDefault="00373AAE" w:rsidP="00373AAE">
            <w:pPr>
              <w:jc w:val="center"/>
              <w:rPr>
                <w:snapToGrid w:val="0"/>
                <w:color w:val="000000"/>
                <w:sz w:val="22"/>
                <w:szCs w:val="22"/>
              </w:rPr>
            </w:pPr>
            <w:r w:rsidRPr="00373AAE">
              <w:rPr>
                <w:snapToGrid w:val="0"/>
                <w:color w:val="000000"/>
                <w:sz w:val="22"/>
                <w:szCs w:val="22"/>
              </w:rPr>
              <w:t>1 028,00</w:t>
            </w:r>
          </w:p>
        </w:tc>
        <w:tc>
          <w:tcPr>
            <w:tcW w:w="1418" w:type="dxa"/>
            <w:vAlign w:val="center"/>
          </w:tcPr>
          <w:p w14:paraId="580423FD" w14:textId="77777777" w:rsidR="00373AAE" w:rsidRPr="00373AAE" w:rsidRDefault="00373AAE" w:rsidP="00373AAE">
            <w:pPr>
              <w:jc w:val="center"/>
              <w:rPr>
                <w:snapToGrid w:val="0"/>
                <w:color w:val="000000"/>
                <w:sz w:val="22"/>
                <w:szCs w:val="22"/>
              </w:rPr>
            </w:pPr>
            <w:r w:rsidRPr="00373AAE">
              <w:rPr>
                <w:snapToGrid w:val="0"/>
                <w:color w:val="000000"/>
                <w:sz w:val="22"/>
                <w:szCs w:val="22"/>
              </w:rPr>
              <w:t>814,18</w:t>
            </w:r>
          </w:p>
        </w:tc>
        <w:tc>
          <w:tcPr>
            <w:tcW w:w="1559" w:type="dxa"/>
            <w:shd w:val="clear" w:color="auto" w:fill="auto"/>
            <w:vAlign w:val="center"/>
          </w:tcPr>
          <w:p w14:paraId="31E5902E" w14:textId="77777777" w:rsidR="00373AAE" w:rsidRPr="00373AAE" w:rsidRDefault="00373AAE" w:rsidP="00373AAE">
            <w:pPr>
              <w:jc w:val="center"/>
              <w:rPr>
                <w:snapToGrid w:val="0"/>
                <w:color w:val="000000"/>
                <w:sz w:val="22"/>
                <w:szCs w:val="22"/>
              </w:rPr>
            </w:pPr>
            <w:r w:rsidRPr="00373AAE">
              <w:rPr>
                <w:snapToGrid w:val="0"/>
                <w:color w:val="000000"/>
                <w:sz w:val="22"/>
                <w:szCs w:val="22"/>
              </w:rPr>
              <w:t>1 155,57</w:t>
            </w:r>
          </w:p>
        </w:tc>
        <w:tc>
          <w:tcPr>
            <w:tcW w:w="1417" w:type="dxa"/>
            <w:vAlign w:val="center"/>
          </w:tcPr>
          <w:p w14:paraId="4ED9046F" w14:textId="77777777" w:rsidR="00373AAE" w:rsidRPr="00373AAE" w:rsidRDefault="00373AAE" w:rsidP="00373AAE">
            <w:pPr>
              <w:jc w:val="center"/>
              <w:rPr>
                <w:snapToGrid w:val="0"/>
                <w:color w:val="000000"/>
                <w:sz w:val="22"/>
                <w:szCs w:val="22"/>
              </w:rPr>
            </w:pPr>
            <w:r w:rsidRPr="00373AAE">
              <w:rPr>
                <w:snapToGrid w:val="0"/>
                <w:color w:val="000000"/>
                <w:sz w:val="22"/>
                <w:szCs w:val="22"/>
              </w:rPr>
              <w:t>- 213,82</w:t>
            </w:r>
          </w:p>
        </w:tc>
      </w:tr>
      <w:tr w:rsidR="00373AAE" w:rsidRPr="00373AAE" w14:paraId="09491194" w14:textId="77777777" w:rsidTr="003D6820">
        <w:trPr>
          <w:trHeight w:val="556"/>
          <w:tblHeader/>
        </w:trPr>
        <w:tc>
          <w:tcPr>
            <w:tcW w:w="2972" w:type="dxa"/>
            <w:shd w:val="clear" w:color="auto" w:fill="auto"/>
            <w:vAlign w:val="center"/>
          </w:tcPr>
          <w:p w14:paraId="73103B57" w14:textId="77777777" w:rsidR="00373AAE" w:rsidRPr="00373AAE" w:rsidRDefault="00373AAE" w:rsidP="00373AAE">
            <w:pPr>
              <w:rPr>
                <w:snapToGrid w:val="0"/>
                <w:color w:val="000000"/>
                <w:sz w:val="22"/>
                <w:szCs w:val="22"/>
              </w:rPr>
            </w:pPr>
            <w:r w:rsidRPr="00373AAE">
              <w:rPr>
                <w:snapToGrid w:val="0"/>
                <w:color w:val="000000"/>
                <w:sz w:val="22"/>
                <w:szCs w:val="22"/>
              </w:rPr>
              <w:t>Другие расходы</w:t>
            </w:r>
          </w:p>
        </w:tc>
        <w:tc>
          <w:tcPr>
            <w:tcW w:w="856" w:type="dxa"/>
            <w:shd w:val="clear" w:color="auto" w:fill="auto"/>
            <w:vAlign w:val="center"/>
          </w:tcPr>
          <w:p w14:paraId="50C16121"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25B817D1" w14:textId="77777777" w:rsidR="00373AAE" w:rsidRPr="00373AAE" w:rsidRDefault="00373AAE" w:rsidP="00373AAE">
            <w:pPr>
              <w:jc w:val="center"/>
              <w:rPr>
                <w:snapToGrid w:val="0"/>
                <w:color w:val="000000"/>
                <w:sz w:val="22"/>
                <w:szCs w:val="22"/>
              </w:rPr>
            </w:pPr>
            <w:r w:rsidRPr="00373AAE">
              <w:rPr>
                <w:snapToGrid w:val="0"/>
                <w:color w:val="000000"/>
                <w:sz w:val="22"/>
                <w:szCs w:val="22"/>
              </w:rPr>
              <w:t>1 212,00</w:t>
            </w:r>
          </w:p>
        </w:tc>
        <w:tc>
          <w:tcPr>
            <w:tcW w:w="1418" w:type="dxa"/>
            <w:vAlign w:val="center"/>
          </w:tcPr>
          <w:p w14:paraId="227664D3" w14:textId="77777777" w:rsidR="00373AAE" w:rsidRPr="00373AAE" w:rsidRDefault="00373AAE" w:rsidP="00373AAE">
            <w:pPr>
              <w:jc w:val="center"/>
              <w:rPr>
                <w:snapToGrid w:val="0"/>
                <w:color w:val="000000"/>
                <w:sz w:val="22"/>
                <w:szCs w:val="22"/>
              </w:rPr>
            </w:pPr>
            <w:r w:rsidRPr="00373AAE">
              <w:rPr>
                <w:snapToGrid w:val="0"/>
                <w:color w:val="000000"/>
                <w:sz w:val="22"/>
                <w:szCs w:val="22"/>
              </w:rPr>
              <w:t>311,86</w:t>
            </w:r>
          </w:p>
        </w:tc>
        <w:tc>
          <w:tcPr>
            <w:tcW w:w="1559" w:type="dxa"/>
            <w:shd w:val="clear" w:color="auto" w:fill="auto"/>
            <w:vAlign w:val="center"/>
          </w:tcPr>
          <w:p w14:paraId="3306B976" w14:textId="77777777" w:rsidR="00373AAE" w:rsidRPr="00373AAE" w:rsidRDefault="00373AAE" w:rsidP="00373AAE">
            <w:pPr>
              <w:jc w:val="center"/>
              <w:rPr>
                <w:snapToGrid w:val="0"/>
                <w:color w:val="000000"/>
                <w:sz w:val="22"/>
                <w:szCs w:val="22"/>
              </w:rPr>
            </w:pPr>
            <w:r w:rsidRPr="00373AAE">
              <w:rPr>
                <w:snapToGrid w:val="0"/>
                <w:color w:val="000000"/>
                <w:sz w:val="22"/>
                <w:szCs w:val="22"/>
              </w:rPr>
              <w:t>1 361,45</w:t>
            </w:r>
          </w:p>
        </w:tc>
        <w:tc>
          <w:tcPr>
            <w:tcW w:w="1417" w:type="dxa"/>
            <w:vAlign w:val="center"/>
          </w:tcPr>
          <w:p w14:paraId="2405B04C" w14:textId="77777777" w:rsidR="00373AAE" w:rsidRPr="00373AAE" w:rsidRDefault="00373AAE" w:rsidP="00373AAE">
            <w:pPr>
              <w:jc w:val="center"/>
              <w:rPr>
                <w:snapToGrid w:val="0"/>
                <w:color w:val="000000"/>
                <w:sz w:val="22"/>
                <w:szCs w:val="22"/>
              </w:rPr>
            </w:pPr>
            <w:r w:rsidRPr="00373AAE">
              <w:rPr>
                <w:snapToGrid w:val="0"/>
                <w:color w:val="000000"/>
                <w:sz w:val="22"/>
                <w:szCs w:val="22"/>
              </w:rPr>
              <w:t>- 900,14</w:t>
            </w:r>
          </w:p>
        </w:tc>
      </w:tr>
      <w:tr w:rsidR="00373AAE" w:rsidRPr="00373AAE" w14:paraId="43B01D72" w14:textId="77777777" w:rsidTr="003D6820">
        <w:trPr>
          <w:trHeight w:val="536"/>
          <w:tblHeader/>
        </w:trPr>
        <w:tc>
          <w:tcPr>
            <w:tcW w:w="2972" w:type="dxa"/>
            <w:shd w:val="clear" w:color="auto" w:fill="auto"/>
            <w:vAlign w:val="center"/>
          </w:tcPr>
          <w:p w14:paraId="5334168F" w14:textId="77777777" w:rsidR="00373AAE" w:rsidRPr="00373AAE" w:rsidRDefault="00373AAE" w:rsidP="00373AAE">
            <w:pPr>
              <w:rPr>
                <w:snapToGrid w:val="0"/>
                <w:color w:val="000000"/>
                <w:sz w:val="22"/>
                <w:szCs w:val="22"/>
              </w:rPr>
            </w:pPr>
            <w:r w:rsidRPr="00373AAE">
              <w:rPr>
                <w:snapToGrid w:val="0"/>
                <w:color w:val="000000"/>
                <w:sz w:val="22"/>
                <w:szCs w:val="22"/>
              </w:rPr>
              <w:t>Операционные расходы</w:t>
            </w:r>
          </w:p>
        </w:tc>
        <w:tc>
          <w:tcPr>
            <w:tcW w:w="856" w:type="dxa"/>
            <w:shd w:val="clear" w:color="auto" w:fill="auto"/>
            <w:vAlign w:val="center"/>
          </w:tcPr>
          <w:p w14:paraId="105243D8"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3F016B6B" w14:textId="77777777" w:rsidR="00373AAE" w:rsidRPr="00373AAE" w:rsidRDefault="00373AAE" w:rsidP="00373AAE">
            <w:pPr>
              <w:jc w:val="center"/>
              <w:rPr>
                <w:snapToGrid w:val="0"/>
                <w:color w:val="000000"/>
                <w:sz w:val="22"/>
                <w:szCs w:val="22"/>
              </w:rPr>
            </w:pPr>
            <w:r w:rsidRPr="00373AAE">
              <w:rPr>
                <w:snapToGrid w:val="0"/>
                <w:color w:val="000000"/>
                <w:sz w:val="22"/>
                <w:szCs w:val="22"/>
              </w:rPr>
              <w:t>41 732,00</w:t>
            </w:r>
          </w:p>
        </w:tc>
        <w:tc>
          <w:tcPr>
            <w:tcW w:w="1418" w:type="dxa"/>
            <w:vAlign w:val="center"/>
          </w:tcPr>
          <w:p w14:paraId="3482B952" w14:textId="77777777" w:rsidR="00373AAE" w:rsidRPr="00373AAE" w:rsidRDefault="00373AAE" w:rsidP="00373AAE">
            <w:pPr>
              <w:jc w:val="center"/>
              <w:rPr>
                <w:snapToGrid w:val="0"/>
                <w:color w:val="000000"/>
                <w:sz w:val="22"/>
                <w:szCs w:val="22"/>
              </w:rPr>
            </w:pPr>
            <w:r w:rsidRPr="00373AAE">
              <w:rPr>
                <w:snapToGrid w:val="0"/>
                <w:color w:val="000000"/>
                <w:sz w:val="22"/>
                <w:szCs w:val="22"/>
              </w:rPr>
              <w:t>36 411,02</w:t>
            </w:r>
          </w:p>
        </w:tc>
        <w:tc>
          <w:tcPr>
            <w:tcW w:w="1559" w:type="dxa"/>
            <w:shd w:val="clear" w:color="auto" w:fill="auto"/>
            <w:vAlign w:val="center"/>
          </w:tcPr>
          <w:p w14:paraId="160C4347" w14:textId="77777777" w:rsidR="00373AAE" w:rsidRPr="00373AAE" w:rsidRDefault="00373AAE" w:rsidP="00373AAE">
            <w:pPr>
              <w:jc w:val="center"/>
              <w:rPr>
                <w:snapToGrid w:val="0"/>
                <w:color w:val="000000"/>
                <w:sz w:val="22"/>
                <w:szCs w:val="22"/>
              </w:rPr>
            </w:pPr>
            <w:r w:rsidRPr="00373AAE">
              <w:rPr>
                <w:snapToGrid w:val="0"/>
                <w:color w:val="000000"/>
                <w:sz w:val="22"/>
                <w:szCs w:val="22"/>
              </w:rPr>
              <w:t>46 896,39</w:t>
            </w:r>
          </w:p>
        </w:tc>
        <w:tc>
          <w:tcPr>
            <w:tcW w:w="1417" w:type="dxa"/>
            <w:vAlign w:val="center"/>
          </w:tcPr>
          <w:p w14:paraId="6F7DAF04" w14:textId="77777777" w:rsidR="00373AAE" w:rsidRPr="00373AAE" w:rsidRDefault="00373AAE" w:rsidP="00373AAE">
            <w:pPr>
              <w:jc w:val="center"/>
              <w:rPr>
                <w:snapToGrid w:val="0"/>
                <w:color w:val="000000"/>
                <w:sz w:val="22"/>
                <w:szCs w:val="22"/>
              </w:rPr>
            </w:pPr>
            <w:r w:rsidRPr="00373AAE">
              <w:rPr>
                <w:snapToGrid w:val="0"/>
                <w:color w:val="000000"/>
                <w:sz w:val="22"/>
                <w:szCs w:val="22"/>
              </w:rPr>
              <w:t>- 5 320,98</w:t>
            </w:r>
          </w:p>
        </w:tc>
      </w:tr>
    </w:tbl>
    <w:p w14:paraId="566674F5" w14:textId="77777777" w:rsidR="00373AAE" w:rsidRPr="00373AAE" w:rsidRDefault="00373AAE" w:rsidP="00373AAE">
      <w:pPr>
        <w:jc w:val="right"/>
        <w:rPr>
          <w:snapToGrid w:val="0"/>
          <w:color w:val="000000"/>
          <w:sz w:val="28"/>
          <w:szCs w:val="28"/>
        </w:rPr>
      </w:pPr>
      <w:r w:rsidRPr="00373AAE">
        <w:rPr>
          <w:snapToGrid w:val="0"/>
          <w:color w:val="000000"/>
          <w:sz w:val="28"/>
          <w:szCs w:val="28"/>
        </w:rPr>
        <w:t>Таблица 9</w:t>
      </w:r>
    </w:p>
    <w:p w14:paraId="33A1ACFA" w14:textId="77777777" w:rsidR="00373AAE" w:rsidRPr="00373AAE" w:rsidRDefault="00373AAE" w:rsidP="00373AAE">
      <w:pPr>
        <w:widowControl w:val="0"/>
        <w:tabs>
          <w:tab w:val="left" w:pos="1890"/>
        </w:tabs>
        <w:spacing w:before="240"/>
        <w:ind w:firstLine="720"/>
        <w:jc w:val="both"/>
        <w:rPr>
          <w:snapToGrid w:val="0"/>
          <w:color w:val="000000"/>
          <w:sz w:val="28"/>
          <w:szCs w:val="28"/>
        </w:rPr>
      </w:pPr>
      <w:r w:rsidRPr="00373AAE">
        <w:rPr>
          <w:snapToGrid w:val="0"/>
          <w:color w:val="000000"/>
          <w:sz w:val="28"/>
          <w:szCs w:val="28"/>
        </w:rPr>
        <w:t xml:space="preserve">2. Неподконтрольные расходы включают расходы на арендную плату, расходы на оплату налогов, сборов и других обязательных платежей, расходы </w:t>
      </w:r>
      <w:r w:rsidRPr="00373AAE">
        <w:rPr>
          <w:snapToGrid w:val="0"/>
          <w:color w:val="000000"/>
          <w:sz w:val="28"/>
          <w:szCs w:val="28"/>
        </w:rPr>
        <w:br/>
        <w:t xml:space="preserve">на обязательное страхование, отчисления на социальные нужды, расходы </w:t>
      </w:r>
      <w:r w:rsidRPr="00373AAE">
        <w:rPr>
          <w:snapToGrid w:val="0"/>
          <w:color w:val="000000"/>
          <w:sz w:val="28"/>
          <w:szCs w:val="28"/>
        </w:rPr>
        <w:br/>
        <w:t xml:space="preserve">по сомнительным долгам, расходы на услуги банка (проценты по кредитам </w:t>
      </w:r>
      <w:r w:rsidRPr="00373AAE">
        <w:rPr>
          <w:snapToGrid w:val="0"/>
          <w:color w:val="000000"/>
          <w:sz w:val="28"/>
          <w:szCs w:val="28"/>
        </w:rPr>
        <w:br/>
        <w:t>и займам), а также амортизацию основных средств и нематериальных активов.</w:t>
      </w:r>
      <w:r w:rsidRPr="00373AAE">
        <w:rPr>
          <w:snapToGrid w:val="0"/>
          <w:color w:val="000000"/>
          <w:sz w:val="28"/>
          <w:szCs w:val="28"/>
        </w:rPr>
        <w:br/>
        <w:t xml:space="preserve">В целях формирования необходимой валовой выручки на основе фактических значений параметров взамен прогнозных, учитываются фактически произведенные в 2022 году неподконтрольные расходы (в соответствии </w:t>
      </w:r>
      <w:r w:rsidRPr="00373AAE">
        <w:rPr>
          <w:snapToGrid w:val="0"/>
          <w:color w:val="000000"/>
          <w:sz w:val="28"/>
          <w:szCs w:val="28"/>
        </w:rPr>
        <w:br/>
        <w:t>с пунктом 39 Методических указаний).</w:t>
      </w:r>
    </w:p>
    <w:p w14:paraId="5C75C1B8" w14:textId="77777777" w:rsidR="00373AAE" w:rsidRPr="00373AAE" w:rsidRDefault="00373AAE" w:rsidP="00373AAE">
      <w:pPr>
        <w:tabs>
          <w:tab w:val="left" w:pos="1890"/>
        </w:tabs>
        <w:ind w:firstLine="720"/>
        <w:jc w:val="both"/>
        <w:rPr>
          <w:bCs/>
          <w:snapToGrid w:val="0"/>
          <w:color w:val="000000"/>
          <w:sz w:val="28"/>
          <w:szCs w:val="28"/>
        </w:rPr>
      </w:pPr>
      <w:r w:rsidRPr="00373AAE">
        <w:rPr>
          <w:snapToGrid w:val="0"/>
          <w:color w:val="000000"/>
          <w:sz w:val="28"/>
          <w:szCs w:val="28"/>
        </w:rPr>
        <w:t xml:space="preserve">Фактические неподконтрольные расходы в 2022 году составили 26 438,17 тыс. руб. </w:t>
      </w:r>
      <w:r w:rsidRPr="00373AAE">
        <w:rPr>
          <w:bCs/>
          <w:snapToGrid w:val="0"/>
          <w:color w:val="000000"/>
          <w:sz w:val="28"/>
          <w:szCs w:val="28"/>
        </w:rPr>
        <w:t xml:space="preserve">Реестр фактических неподконтрольных расходов по производству </w:t>
      </w:r>
      <w:r w:rsidRPr="00373AAE">
        <w:rPr>
          <w:bCs/>
          <w:snapToGrid w:val="0"/>
          <w:color w:val="000000"/>
          <w:sz w:val="28"/>
          <w:szCs w:val="28"/>
        </w:rPr>
        <w:br/>
        <w:t>тепловой энергии представлен в таблице 10.</w:t>
      </w:r>
    </w:p>
    <w:p w14:paraId="2C9593F3" w14:textId="77777777" w:rsidR="00373AAE" w:rsidRPr="00373AAE" w:rsidRDefault="00373AAE" w:rsidP="00373AAE">
      <w:pPr>
        <w:tabs>
          <w:tab w:val="left" w:pos="1890"/>
        </w:tabs>
        <w:ind w:left="1440" w:right="139"/>
        <w:jc w:val="right"/>
        <w:rPr>
          <w:snapToGrid w:val="0"/>
          <w:color w:val="000000"/>
          <w:sz w:val="28"/>
          <w:szCs w:val="28"/>
          <w:lang w:eastAsia="en-US"/>
        </w:rPr>
      </w:pPr>
      <w:r w:rsidRPr="00373AAE">
        <w:rPr>
          <w:snapToGrid w:val="0"/>
          <w:color w:val="000000"/>
          <w:sz w:val="28"/>
          <w:szCs w:val="28"/>
          <w:lang w:eastAsia="en-US"/>
        </w:rPr>
        <w:br w:type="page"/>
      </w:r>
    </w:p>
    <w:p w14:paraId="01599E88" w14:textId="77777777" w:rsidR="00373AAE" w:rsidRPr="00373AAE" w:rsidRDefault="00373AAE" w:rsidP="00373AAE">
      <w:pPr>
        <w:tabs>
          <w:tab w:val="left" w:pos="1890"/>
        </w:tabs>
        <w:ind w:left="1440" w:right="139"/>
        <w:jc w:val="right"/>
        <w:rPr>
          <w:snapToGrid w:val="0"/>
          <w:color w:val="000000"/>
          <w:sz w:val="28"/>
          <w:szCs w:val="28"/>
          <w:lang w:eastAsia="en-US"/>
        </w:rPr>
      </w:pPr>
      <w:r w:rsidRPr="00373AAE">
        <w:rPr>
          <w:snapToGrid w:val="0"/>
          <w:color w:val="000000"/>
          <w:sz w:val="28"/>
          <w:szCs w:val="28"/>
          <w:lang w:eastAsia="en-US"/>
        </w:rPr>
        <w:lastRenderedPageBreak/>
        <w:t>Таблица 10</w:t>
      </w:r>
    </w:p>
    <w:p w14:paraId="6623854C" w14:textId="77777777" w:rsidR="00373AAE" w:rsidRPr="00373AAE" w:rsidRDefault="00373AAE" w:rsidP="00373AAE">
      <w:pPr>
        <w:jc w:val="center"/>
        <w:rPr>
          <w:bCs/>
          <w:snapToGrid w:val="0"/>
          <w:color w:val="000000"/>
          <w:sz w:val="28"/>
          <w:szCs w:val="28"/>
        </w:rPr>
      </w:pPr>
      <w:r w:rsidRPr="00373AAE">
        <w:rPr>
          <w:bCs/>
          <w:snapToGrid w:val="0"/>
          <w:color w:val="000000"/>
          <w:sz w:val="28"/>
          <w:szCs w:val="28"/>
        </w:rPr>
        <w:t>Реестр фактических неподконтрольных расходов за 2022 год</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993"/>
        <w:gridCol w:w="1417"/>
        <w:gridCol w:w="1418"/>
        <w:gridCol w:w="1559"/>
        <w:gridCol w:w="1417"/>
      </w:tblGrid>
      <w:tr w:rsidR="00373AAE" w:rsidRPr="00373AAE" w14:paraId="3168A480" w14:textId="77777777" w:rsidTr="003D6820">
        <w:trPr>
          <w:trHeight w:val="420"/>
          <w:tblHeader/>
        </w:trPr>
        <w:tc>
          <w:tcPr>
            <w:tcW w:w="2835" w:type="dxa"/>
            <w:shd w:val="clear" w:color="auto" w:fill="auto"/>
            <w:vAlign w:val="center"/>
            <w:hideMark/>
          </w:tcPr>
          <w:p w14:paraId="7BBD8FCC" w14:textId="77777777" w:rsidR="00373AAE" w:rsidRPr="00373AAE" w:rsidRDefault="00373AAE" w:rsidP="00373AAE">
            <w:pPr>
              <w:jc w:val="center"/>
              <w:rPr>
                <w:snapToGrid w:val="0"/>
                <w:color w:val="000000"/>
                <w:sz w:val="22"/>
                <w:szCs w:val="22"/>
              </w:rPr>
            </w:pPr>
            <w:r w:rsidRPr="00373AAE">
              <w:rPr>
                <w:snapToGrid w:val="0"/>
                <w:color w:val="000000"/>
                <w:sz w:val="22"/>
                <w:szCs w:val="22"/>
              </w:rPr>
              <w:t>Параметры расчета расходов</w:t>
            </w:r>
          </w:p>
        </w:tc>
        <w:tc>
          <w:tcPr>
            <w:tcW w:w="993" w:type="dxa"/>
            <w:shd w:val="clear" w:color="auto" w:fill="auto"/>
            <w:vAlign w:val="center"/>
            <w:hideMark/>
          </w:tcPr>
          <w:p w14:paraId="32426C96"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Ед. изм.</w:t>
            </w:r>
          </w:p>
        </w:tc>
        <w:tc>
          <w:tcPr>
            <w:tcW w:w="1417" w:type="dxa"/>
            <w:vAlign w:val="center"/>
          </w:tcPr>
          <w:p w14:paraId="394C8A7D"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Утверждено </w:t>
            </w:r>
          </w:p>
          <w:p w14:paraId="4869A8A3"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на 2022 год</w:t>
            </w:r>
          </w:p>
        </w:tc>
        <w:tc>
          <w:tcPr>
            <w:tcW w:w="1418" w:type="dxa"/>
            <w:vAlign w:val="center"/>
          </w:tcPr>
          <w:p w14:paraId="18775D25"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Факт предприятия 2022</w:t>
            </w:r>
          </w:p>
        </w:tc>
        <w:tc>
          <w:tcPr>
            <w:tcW w:w="1559" w:type="dxa"/>
            <w:vAlign w:val="center"/>
          </w:tcPr>
          <w:p w14:paraId="363D0572"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Факт в оценке экспертов 2022</w:t>
            </w:r>
          </w:p>
        </w:tc>
        <w:tc>
          <w:tcPr>
            <w:tcW w:w="1417" w:type="dxa"/>
            <w:vAlign w:val="center"/>
          </w:tcPr>
          <w:p w14:paraId="5E06B84F" w14:textId="77777777" w:rsidR="00373AAE" w:rsidRPr="00373AAE" w:rsidRDefault="00373AAE" w:rsidP="00373AAE">
            <w:pPr>
              <w:jc w:val="center"/>
              <w:rPr>
                <w:snapToGrid w:val="0"/>
                <w:color w:val="000000"/>
                <w:sz w:val="22"/>
                <w:szCs w:val="22"/>
              </w:rPr>
            </w:pPr>
            <w:r w:rsidRPr="00373AAE">
              <w:rPr>
                <w:snapToGrid w:val="0"/>
                <w:color w:val="000000"/>
                <w:sz w:val="22"/>
                <w:szCs w:val="22"/>
              </w:rPr>
              <w:t>Отклонение</w:t>
            </w:r>
          </w:p>
          <w:p w14:paraId="42D99CFE"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(4-3)</w:t>
            </w:r>
          </w:p>
        </w:tc>
      </w:tr>
      <w:tr w:rsidR="00373AAE" w:rsidRPr="00373AAE" w14:paraId="2D192206" w14:textId="77777777" w:rsidTr="003D6820">
        <w:trPr>
          <w:trHeight w:val="85"/>
          <w:tblHeader/>
        </w:trPr>
        <w:tc>
          <w:tcPr>
            <w:tcW w:w="2835" w:type="dxa"/>
            <w:shd w:val="clear" w:color="auto" w:fill="auto"/>
            <w:vAlign w:val="center"/>
          </w:tcPr>
          <w:p w14:paraId="167B8F61"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993" w:type="dxa"/>
            <w:shd w:val="clear" w:color="auto" w:fill="auto"/>
            <w:vAlign w:val="center"/>
          </w:tcPr>
          <w:p w14:paraId="1D383DA7"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2</w:t>
            </w:r>
          </w:p>
        </w:tc>
        <w:tc>
          <w:tcPr>
            <w:tcW w:w="1417" w:type="dxa"/>
            <w:vAlign w:val="center"/>
          </w:tcPr>
          <w:p w14:paraId="11A1F91A"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3</w:t>
            </w:r>
          </w:p>
        </w:tc>
        <w:tc>
          <w:tcPr>
            <w:tcW w:w="1418" w:type="dxa"/>
            <w:vAlign w:val="center"/>
          </w:tcPr>
          <w:p w14:paraId="0DDE0E39"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1559" w:type="dxa"/>
            <w:vAlign w:val="center"/>
          </w:tcPr>
          <w:p w14:paraId="1AD467E4"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5</w:t>
            </w:r>
          </w:p>
        </w:tc>
        <w:tc>
          <w:tcPr>
            <w:tcW w:w="1417" w:type="dxa"/>
            <w:vAlign w:val="center"/>
          </w:tcPr>
          <w:p w14:paraId="61A25EBB"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r>
      <w:tr w:rsidR="00373AAE" w:rsidRPr="00373AAE" w14:paraId="68DE4887" w14:textId="77777777" w:rsidTr="003D6820">
        <w:trPr>
          <w:trHeight w:val="514"/>
          <w:tblHeader/>
        </w:trPr>
        <w:tc>
          <w:tcPr>
            <w:tcW w:w="2835" w:type="dxa"/>
            <w:shd w:val="clear" w:color="auto" w:fill="auto"/>
            <w:vAlign w:val="center"/>
          </w:tcPr>
          <w:p w14:paraId="383AFDD9"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услуг, оказываемых организациями, осуществляющими регулируемые виды деятельности</w:t>
            </w:r>
          </w:p>
        </w:tc>
        <w:tc>
          <w:tcPr>
            <w:tcW w:w="993" w:type="dxa"/>
            <w:shd w:val="clear" w:color="auto" w:fill="auto"/>
            <w:vAlign w:val="center"/>
            <w:hideMark/>
          </w:tcPr>
          <w:p w14:paraId="4A29341D"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29C124E9" w14:textId="77777777" w:rsidR="00373AAE" w:rsidRPr="00373AAE" w:rsidRDefault="00373AAE" w:rsidP="00373AAE">
            <w:pPr>
              <w:jc w:val="center"/>
              <w:rPr>
                <w:snapToGrid w:val="0"/>
                <w:color w:val="000000"/>
                <w:sz w:val="22"/>
                <w:szCs w:val="22"/>
              </w:rPr>
            </w:pPr>
            <w:r w:rsidRPr="00373AAE">
              <w:rPr>
                <w:snapToGrid w:val="0"/>
                <w:color w:val="000000"/>
                <w:sz w:val="22"/>
                <w:szCs w:val="22"/>
              </w:rPr>
              <w:t>30 798,00</w:t>
            </w:r>
          </w:p>
        </w:tc>
        <w:tc>
          <w:tcPr>
            <w:tcW w:w="1418" w:type="dxa"/>
            <w:vAlign w:val="center"/>
          </w:tcPr>
          <w:p w14:paraId="71B1D974" w14:textId="77777777" w:rsidR="00373AAE" w:rsidRPr="00373AAE" w:rsidRDefault="00373AAE" w:rsidP="00373AAE">
            <w:pPr>
              <w:jc w:val="center"/>
              <w:rPr>
                <w:snapToGrid w:val="0"/>
                <w:color w:val="000000"/>
                <w:sz w:val="22"/>
                <w:szCs w:val="22"/>
              </w:rPr>
            </w:pPr>
            <w:r w:rsidRPr="00373AAE">
              <w:rPr>
                <w:snapToGrid w:val="0"/>
                <w:color w:val="000000"/>
                <w:sz w:val="22"/>
                <w:szCs w:val="22"/>
              </w:rPr>
              <w:t>24 958,07</w:t>
            </w:r>
          </w:p>
        </w:tc>
        <w:tc>
          <w:tcPr>
            <w:tcW w:w="1559" w:type="dxa"/>
            <w:shd w:val="clear" w:color="auto" w:fill="auto"/>
            <w:vAlign w:val="center"/>
          </w:tcPr>
          <w:p w14:paraId="4EF03D09" w14:textId="77777777" w:rsidR="00373AAE" w:rsidRPr="00373AAE" w:rsidRDefault="00373AAE" w:rsidP="00373AAE">
            <w:pPr>
              <w:jc w:val="center"/>
              <w:rPr>
                <w:snapToGrid w:val="0"/>
                <w:color w:val="000000"/>
                <w:sz w:val="22"/>
                <w:szCs w:val="22"/>
              </w:rPr>
            </w:pPr>
            <w:r w:rsidRPr="00373AAE">
              <w:rPr>
                <w:snapToGrid w:val="0"/>
                <w:color w:val="000000"/>
                <w:sz w:val="22"/>
                <w:szCs w:val="22"/>
              </w:rPr>
              <w:t>24 958,07</w:t>
            </w:r>
          </w:p>
        </w:tc>
        <w:tc>
          <w:tcPr>
            <w:tcW w:w="1417" w:type="dxa"/>
            <w:vAlign w:val="center"/>
          </w:tcPr>
          <w:p w14:paraId="716272E2" w14:textId="77777777" w:rsidR="00373AAE" w:rsidRPr="00373AAE" w:rsidRDefault="00373AAE" w:rsidP="00373AAE">
            <w:pPr>
              <w:jc w:val="center"/>
              <w:rPr>
                <w:snapToGrid w:val="0"/>
                <w:color w:val="000000"/>
                <w:sz w:val="22"/>
                <w:szCs w:val="22"/>
              </w:rPr>
            </w:pPr>
            <w:r w:rsidRPr="00373AAE">
              <w:rPr>
                <w:snapToGrid w:val="0"/>
                <w:color w:val="000000"/>
                <w:sz w:val="22"/>
                <w:szCs w:val="22"/>
              </w:rPr>
              <w:t>- 5 839,98</w:t>
            </w:r>
          </w:p>
        </w:tc>
      </w:tr>
      <w:tr w:rsidR="00373AAE" w:rsidRPr="00373AAE" w14:paraId="08D4B4E3" w14:textId="77777777" w:rsidTr="003D6820">
        <w:trPr>
          <w:trHeight w:val="389"/>
          <w:tblHeader/>
        </w:trPr>
        <w:tc>
          <w:tcPr>
            <w:tcW w:w="2835" w:type="dxa"/>
            <w:shd w:val="clear" w:color="auto" w:fill="auto"/>
            <w:vAlign w:val="center"/>
          </w:tcPr>
          <w:p w14:paraId="329149C5" w14:textId="77777777" w:rsidR="00373AAE" w:rsidRPr="00373AAE" w:rsidRDefault="00373AAE" w:rsidP="00373AAE">
            <w:pPr>
              <w:rPr>
                <w:snapToGrid w:val="0"/>
                <w:color w:val="000000"/>
                <w:sz w:val="22"/>
                <w:szCs w:val="22"/>
              </w:rPr>
            </w:pPr>
            <w:r w:rsidRPr="00373AAE">
              <w:rPr>
                <w:snapToGrid w:val="0"/>
                <w:color w:val="000000"/>
                <w:sz w:val="22"/>
                <w:szCs w:val="22"/>
              </w:rPr>
              <w:t>Арендная плата</w:t>
            </w:r>
          </w:p>
        </w:tc>
        <w:tc>
          <w:tcPr>
            <w:tcW w:w="993" w:type="dxa"/>
            <w:shd w:val="clear" w:color="auto" w:fill="auto"/>
            <w:vAlign w:val="center"/>
          </w:tcPr>
          <w:p w14:paraId="0AC7E588"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31BD5984"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418" w:type="dxa"/>
            <w:vAlign w:val="center"/>
          </w:tcPr>
          <w:p w14:paraId="481FDEE4" w14:textId="77777777" w:rsidR="00373AAE" w:rsidRPr="00373AAE" w:rsidRDefault="00373AAE" w:rsidP="00373AAE">
            <w:pPr>
              <w:jc w:val="center"/>
              <w:rPr>
                <w:snapToGrid w:val="0"/>
                <w:color w:val="000000"/>
                <w:sz w:val="22"/>
                <w:szCs w:val="22"/>
              </w:rPr>
            </w:pPr>
            <w:r w:rsidRPr="00373AAE">
              <w:rPr>
                <w:snapToGrid w:val="0"/>
                <w:color w:val="000000"/>
                <w:sz w:val="22"/>
                <w:szCs w:val="22"/>
              </w:rPr>
              <w:t>2 590,12</w:t>
            </w:r>
          </w:p>
        </w:tc>
        <w:tc>
          <w:tcPr>
            <w:tcW w:w="1559" w:type="dxa"/>
            <w:shd w:val="clear" w:color="auto" w:fill="auto"/>
            <w:vAlign w:val="center"/>
          </w:tcPr>
          <w:p w14:paraId="09B6A4AD" w14:textId="77777777" w:rsidR="00373AAE" w:rsidRPr="00373AAE" w:rsidRDefault="00373AAE" w:rsidP="00373AAE">
            <w:pPr>
              <w:jc w:val="center"/>
              <w:rPr>
                <w:snapToGrid w:val="0"/>
                <w:color w:val="000000"/>
                <w:sz w:val="22"/>
                <w:szCs w:val="22"/>
              </w:rPr>
            </w:pPr>
            <w:r w:rsidRPr="00373AAE">
              <w:rPr>
                <w:snapToGrid w:val="0"/>
                <w:color w:val="000000"/>
                <w:sz w:val="22"/>
                <w:szCs w:val="22"/>
              </w:rPr>
              <w:t>880,12</w:t>
            </w:r>
          </w:p>
        </w:tc>
        <w:tc>
          <w:tcPr>
            <w:tcW w:w="1417" w:type="dxa"/>
            <w:vAlign w:val="center"/>
          </w:tcPr>
          <w:p w14:paraId="3ED83E24" w14:textId="77777777" w:rsidR="00373AAE" w:rsidRPr="00373AAE" w:rsidRDefault="00373AAE" w:rsidP="00373AAE">
            <w:pPr>
              <w:jc w:val="center"/>
              <w:rPr>
                <w:snapToGrid w:val="0"/>
                <w:color w:val="000000"/>
                <w:sz w:val="22"/>
                <w:szCs w:val="22"/>
              </w:rPr>
            </w:pPr>
            <w:r w:rsidRPr="00373AAE">
              <w:rPr>
                <w:snapToGrid w:val="0"/>
                <w:color w:val="000000"/>
                <w:sz w:val="22"/>
                <w:szCs w:val="22"/>
              </w:rPr>
              <w:t>- 2 590,12</w:t>
            </w:r>
          </w:p>
        </w:tc>
      </w:tr>
      <w:tr w:rsidR="00373AAE" w:rsidRPr="00373AAE" w14:paraId="158E6325" w14:textId="77777777" w:rsidTr="003D6820">
        <w:trPr>
          <w:trHeight w:val="507"/>
          <w:tblHeader/>
        </w:trPr>
        <w:tc>
          <w:tcPr>
            <w:tcW w:w="2835" w:type="dxa"/>
            <w:shd w:val="clear" w:color="auto" w:fill="auto"/>
            <w:vAlign w:val="center"/>
          </w:tcPr>
          <w:p w14:paraId="632C18B8"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оплату налогов, сборов и других обязательных платежей</w:t>
            </w:r>
          </w:p>
        </w:tc>
        <w:tc>
          <w:tcPr>
            <w:tcW w:w="993" w:type="dxa"/>
            <w:shd w:val="clear" w:color="auto" w:fill="auto"/>
            <w:vAlign w:val="center"/>
            <w:hideMark/>
          </w:tcPr>
          <w:p w14:paraId="2DBD23C9"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4C12A0CC"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418" w:type="dxa"/>
            <w:vAlign w:val="center"/>
          </w:tcPr>
          <w:p w14:paraId="01AF9698" w14:textId="77777777" w:rsidR="00373AAE" w:rsidRPr="00373AAE" w:rsidRDefault="00373AAE" w:rsidP="00373AAE">
            <w:pPr>
              <w:jc w:val="center"/>
              <w:rPr>
                <w:snapToGrid w:val="0"/>
                <w:color w:val="000000"/>
                <w:sz w:val="22"/>
                <w:szCs w:val="22"/>
              </w:rPr>
            </w:pPr>
            <w:r w:rsidRPr="00373AAE">
              <w:rPr>
                <w:snapToGrid w:val="0"/>
                <w:color w:val="000000"/>
                <w:sz w:val="22"/>
                <w:szCs w:val="22"/>
              </w:rPr>
              <w:t>1 039,47</w:t>
            </w:r>
          </w:p>
        </w:tc>
        <w:tc>
          <w:tcPr>
            <w:tcW w:w="1559" w:type="dxa"/>
            <w:shd w:val="clear" w:color="auto" w:fill="auto"/>
            <w:vAlign w:val="center"/>
          </w:tcPr>
          <w:p w14:paraId="4830E896" w14:textId="77777777" w:rsidR="00373AAE" w:rsidRPr="00373AAE" w:rsidRDefault="00373AAE" w:rsidP="00373AAE">
            <w:pPr>
              <w:jc w:val="center"/>
              <w:rPr>
                <w:snapToGrid w:val="0"/>
                <w:color w:val="000000"/>
                <w:sz w:val="22"/>
                <w:szCs w:val="22"/>
              </w:rPr>
            </w:pPr>
            <w:r w:rsidRPr="00373AAE">
              <w:rPr>
                <w:snapToGrid w:val="0"/>
                <w:color w:val="000000"/>
                <w:sz w:val="22"/>
                <w:szCs w:val="22"/>
              </w:rPr>
              <w:t>1 039,47</w:t>
            </w:r>
          </w:p>
        </w:tc>
        <w:tc>
          <w:tcPr>
            <w:tcW w:w="1417" w:type="dxa"/>
            <w:vAlign w:val="center"/>
          </w:tcPr>
          <w:p w14:paraId="17579225" w14:textId="77777777" w:rsidR="00373AAE" w:rsidRPr="00373AAE" w:rsidRDefault="00373AAE" w:rsidP="00373AAE">
            <w:pPr>
              <w:jc w:val="center"/>
              <w:rPr>
                <w:snapToGrid w:val="0"/>
                <w:color w:val="000000"/>
                <w:sz w:val="22"/>
                <w:szCs w:val="22"/>
              </w:rPr>
            </w:pPr>
            <w:r w:rsidRPr="00373AAE">
              <w:rPr>
                <w:snapToGrid w:val="0"/>
                <w:color w:val="000000"/>
                <w:sz w:val="22"/>
                <w:szCs w:val="22"/>
              </w:rPr>
              <w:t>- 1 039,47</w:t>
            </w:r>
          </w:p>
        </w:tc>
      </w:tr>
      <w:tr w:rsidR="00373AAE" w:rsidRPr="00373AAE" w14:paraId="3F0B18C5" w14:textId="77777777" w:rsidTr="003D6820">
        <w:trPr>
          <w:trHeight w:val="315"/>
          <w:tblHeader/>
        </w:trPr>
        <w:tc>
          <w:tcPr>
            <w:tcW w:w="2835" w:type="dxa"/>
            <w:shd w:val="clear" w:color="auto" w:fill="auto"/>
            <w:vAlign w:val="center"/>
          </w:tcPr>
          <w:p w14:paraId="127E43C8" w14:textId="77777777" w:rsidR="00373AAE" w:rsidRPr="00373AAE" w:rsidRDefault="00373AAE" w:rsidP="00373AAE">
            <w:pPr>
              <w:rPr>
                <w:snapToGrid w:val="0"/>
                <w:color w:val="000000"/>
                <w:sz w:val="22"/>
                <w:szCs w:val="22"/>
              </w:rPr>
            </w:pPr>
            <w:r w:rsidRPr="00373AAE">
              <w:rPr>
                <w:snapToGrid w:val="0"/>
                <w:color w:val="000000"/>
                <w:sz w:val="22"/>
                <w:szCs w:val="22"/>
              </w:rPr>
              <w:t>Отчисления на социальные нужды</w:t>
            </w:r>
          </w:p>
        </w:tc>
        <w:tc>
          <w:tcPr>
            <w:tcW w:w="993" w:type="dxa"/>
            <w:shd w:val="clear" w:color="auto" w:fill="auto"/>
            <w:vAlign w:val="center"/>
            <w:hideMark/>
          </w:tcPr>
          <w:p w14:paraId="10FB121F"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0AF2E729" w14:textId="77777777" w:rsidR="00373AAE" w:rsidRPr="00373AAE" w:rsidRDefault="00373AAE" w:rsidP="00373AAE">
            <w:pPr>
              <w:jc w:val="center"/>
              <w:rPr>
                <w:snapToGrid w:val="0"/>
                <w:color w:val="000000"/>
                <w:sz w:val="22"/>
                <w:szCs w:val="22"/>
              </w:rPr>
            </w:pPr>
            <w:r w:rsidRPr="00373AAE">
              <w:rPr>
                <w:snapToGrid w:val="0"/>
                <w:color w:val="000000"/>
                <w:sz w:val="22"/>
                <w:szCs w:val="22"/>
              </w:rPr>
              <w:t>8 022,00</w:t>
            </w:r>
          </w:p>
        </w:tc>
        <w:tc>
          <w:tcPr>
            <w:tcW w:w="1418" w:type="dxa"/>
            <w:vAlign w:val="center"/>
          </w:tcPr>
          <w:p w14:paraId="239AD6B4" w14:textId="77777777" w:rsidR="00373AAE" w:rsidRPr="00373AAE" w:rsidRDefault="00373AAE" w:rsidP="00373AAE">
            <w:pPr>
              <w:jc w:val="center"/>
              <w:rPr>
                <w:snapToGrid w:val="0"/>
                <w:color w:val="000000"/>
                <w:sz w:val="22"/>
                <w:szCs w:val="22"/>
              </w:rPr>
            </w:pPr>
            <w:r w:rsidRPr="00373AAE">
              <w:rPr>
                <w:snapToGrid w:val="0"/>
                <w:color w:val="000000"/>
                <w:sz w:val="22"/>
                <w:szCs w:val="22"/>
              </w:rPr>
              <w:t>4 881,50</w:t>
            </w:r>
          </w:p>
        </w:tc>
        <w:tc>
          <w:tcPr>
            <w:tcW w:w="1559" w:type="dxa"/>
            <w:shd w:val="clear" w:color="auto" w:fill="auto"/>
            <w:vAlign w:val="center"/>
          </w:tcPr>
          <w:p w14:paraId="062B83D2" w14:textId="77777777" w:rsidR="00373AAE" w:rsidRPr="00373AAE" w:rsidRDefault="00373AAE" w:rsidP="00373AAE">
            <w:pPr>
              <w:jc w:val="center"/>
              <w:rPr>
                <w:snapToGrid w:val="0"/>
                <w:color w:val="000000"/>
                <w:sz w:val="22"/>
                <w:szCs w:val="22"/>
              </w:rPr>
            </w:pPr>
            <w:r w:rsidRPr="00373AAE">
              <w:rPr>
                <w:snapToGrid w:val="0"/>
                <w:color w:val="000000"/>
                <w:sz w:val="22"/>
                <w:szCs w:val="22"/>
              </w:rPr>
              <w:t>4 881,50</w:t>
            </w:r>
          </w:p>
        </w:tc>
        <w:tc>
          <w:tcPr>
            <w:tcW w:w="1417" w:type="dxa"/>
            <w:vAlign w:val="center"/>
          </w:tcPr>
          <w:p w14:paraId="4E6CCD41" w14:textId="77777777" w:rsidR="00373AAE" w:rsidRPr="00373AAE" w:rsidRDefault="00373AAE" w:rsidP="00373AAE">
            <w:pPr>
              <w:jc w:val="center"/>
              <w:rPr>
                <w:snapToGrid w:val="0"/>
                <w:color w:val="000000"/>
                <w:sz w:val="22"/>
                <w:szCs w:val="22"/>
              </w:rPr>
            </w:pPr>
            <w:r w:rsidRPr="00373AAE">
              <w:rPr>
                <w:snapToGrid w:val="0"/>
                <w:color w:val="000000"/>
                <w:sz w:val="22"/>
                <w:szCs w:val="22"/>
              </w:rPr>
              <w:t>- 3 140,50</w:t>
            </w:r>
          </w:p>
        </w:tc>
      </w:tr>
      <w:tr w:rsidR="00373AAE" w:rsidRPr="00373AAE" w14:paraId="49B84D63" w14:textId="77777777" w:rsidTr="003D6820">
        <w:trPr>
          <w:trHeight w:val="579"/>
          <w:tblHeader/>
        </w:trPr>
        <w:tc>
          <w:tcPr>
            <w:tcW w:w="2835" w:type="dxa"/>
            <w:shd w:val="clear" w:color="auto" w:fill="auto"/>
            <w:vAlign w:val="center"/>
          </w:tcPr>
          <w:p w14:paraId="27C21576" w14:textId="77777777" w:rsidR="00373AAE" w:rsidRPr="00373AAE" w:rsidRDefault="00373AAE" w:rsidP="00373AAE">
            <w:pPr>
              <w:rPr>
                <w:snapToGrid w:val="0"/>
                <w:color w:val="000000"/>
                <w:sz w:val="22"/>
                <w:szCs w:val="22"/>
              </w:rPr>
            </w:pPr>
            <w:r w:rsidRPr="00373AAE">
              <w:rPr>
                <w:snapToGrid w:val="0"/>
                <w:color w:val="000000"/>
                <w:sz w:val="22"/>
                <w:szCs w:val="22"/>
              </w:rPr>
              <w:t>Амортизация основных средств и нематериальных активов</w:t>
            </w:r>
          </w:p>
        </w:tc>
        <w:tc>
          <w:tcPr>
            <w:tcW w:w="993" w:type="dxa"/>
            <w:shd w:val="clear" w:color="auto" w:fill="auto"/>
            <w:vAlign w:val="center"/>
            <w:hideMark/>
          </w:tcPr>
          <w:p w14:paraId="5BBE05D0"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23F1F460"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418" w:type="dxa"/>
            <w:vAlign w:val="center"/>
          </w:tcPr>
          <w:p w14:paraId="1438CB5D" w14:textId="77777777" w:rsidR="00373AAE" w:rsidRPr="00373AAE" w:rsidRDefault="00373AAE" w:rsidP="00373AAE">
            <w:pPr>
              <w:jc w:val="center"/>
              <w:rPr>
                <w:snapToGrid w:val="0"/>
                <w:color w:val="000000"/>
                <w:sz w:val="22"/>
                <w:szCs w:val="22"/>
              </w:rPr>
            </w:pPr>
            <w:r w:rsidRPr="00373AAE">
              <w:rPr>
                <w:snapToGrid w:val="0"/>
                <w:color w:val="000000"/>
                <w:sz w:val="22"/>
                <w:szCs w:val="22"/>
              </w:rPr>
              <w:t>4 932,25</w:t>
            </w:r>
          </w:p>
        </w:tc>
        <w:tc>
          <w:tcPr>
            <w:tcW w:w="1559" w:type="dxa"/>
            <w:shd w:val="clear" w:color="auto" w:fill="auto"/>
            <w:vAlign w:val="center"/>
          </w:tcPr>
          <w:p w14:paraId="61DE6302"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417" w:type="dxa"/>
            <w:vAlign w:val="center"/>
          </w:tcPr>
          <w:p w14:paraId="2B8934B8" w14:textId="77777777" w:rsidR="00373AAE" w:rsidRPr="00373AAE" w:rsidRDefault="00373AAE" w:rsidP="00373AAE">
            <w:pPr>
              <w:jc w:val="center"/>
              <w:rPr>
                <w:snapToGrid w:val="0"/>
                <w:color w:val="000000"/>
                <w:sz w:val="22"/>
                <w:szCs w:val="22"/>
              </w:rPr>
            </w:pPr>
            <w:r w:rsidRPr="00373AAE">
              <w:rPr>
                <w:snapToGrid w:val="0"/>
                <w:color w:val="000000"/>
                <w:sz w:val="22"/>
                <w:szCs w:val="22"/>
              </w:rPr>
              <w:t>- 4 932,25</w:t>
            </w:r>
          </w:p>
        </w:tc>
      </w:tr>
      <w:tr w:rsidR="00373AAE" w:rsidRPr="00373AAE" w14:paraId="3EC31425" w14:textId="77777777" w:rsidTr="003D6820">
        <w:trPr>
          <w:trHeight w:val="392"/>
          <w:tblHeader/>
        </w:trPr>
        <w:tc>
          <w:tcPr>
            <w:tcW w:w="2835" w:type="dxa"/>
            <w:shd w:val="clear" w:color="auto" w:fill="auto"/>
            <w:vAlign w:val="center"/>
          </w:tcPr>
          <w:p w14:paraId="3E7DA0F0" w14:textId="77777777" w:rsidR="00373AAE" w:rsidRPr="00373AAE" w:rsidRDefault="00373AAE" w:rsidP="00373AAE">
            <w:pPr>
              <w:rPr>
                <w:snapToGrid w:val="0"/>
                <w:color w:val="000000"/>
                <w:sz w:val="22"/>
                <w:szCs w:val="22"/>
              </w:rPr>
            </w:pPr>
            <w:r w:rsidRPr="00373AAE">
              <w:rPr>
                <w:snapToGrid w:val="0"/>
                <w:color w:val="000000"/>
                <w:sz w:val="22"/>
                <w:szCs w:val="22"/>
              </w:rPr>
              <w:t>Прочие расходы (неосвоение операционных расходов за 2022 год)</w:t>
            </w:r>
          </w:p>
        </w:tc>
        <w:tc>
          <w:tcPr>
            <w:tcW w:w="993" w:type="dxa"/>
            <w:shd w:val="clear" w:color="auto" w:fill="auto"/>
            <w:vAlign w:val="center"/>
            <w:hideMark/>
          </w:tcPr>
          <w:p w14:paraId="7493E616"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68EEBE18" w14:textId="77777777" w:rsidR="00373AAE" w:rsidRPr="00373AAE" w:rsidRDefault="00373AAE" w:rsidP="00373AAE">
            <w:pPr>
              <w:jc w:val="center"/>
              <w:rPr>
                <w:snapToGrid w:val="0"/>
                <w:color w:val="000000"/>
                <w:sz w:val="22"/>
                <w:szCs w:val="22"/>
              </w:rPr>
            </w:pPr>
          </w:p>
        </w:tc>
        <w:tc>
          <w:tcPr>
            <w:tcW w:w="1418" w:type="dxa"/>
            <w:vAlign w:val="center"/>
          </w:tcPr>
          <w:p w14:paraId="29FF9256" w14:textId="77777777" w:rsidR="00373AAE" w:rsidRPr="00373AAE" w:rsidRDefault="00373AAE" w:rsidP="00373AAE">
            <w:pPr>
              <w:jc w:val="center"/>
              <w:rPr>
                <w:snapToGrid w:val="0"/>
                <w:color w:val="000000"/>
                <w:sz w:val="22"/>
                <w:szCs w:val="22"/>
              </w:rPr>
            </w:pPr>
          </w:p>
        </w:tc>
        <w:tc>
          <w:tcPr>
            <w:tcW w:w="1559" w:type="dxa"/>
            <w:shd w:val="clear" w:color="auto" w:fill="auto"/>
            <w:vAlign w:val="center"/>
          </w:tcPr>
          <w:p w14:paraId="4C9DAB22" w14:textId="77777777" w:rsidR="00373AAE" w:rsidRPr="00373AAE" w:rsidRDefault="00373AAE" w:rsidP="00373AAE">
            <w:pPr>
              <w:jc w:val="center"/>
              <w:rPr>
                <w:snapToGrid w:val="0"/>
                <w:color w:val="000000"/>
                <w:sz w:val="22"/>
                <w:szCs w:val="22"/>
              </w:rPr>
            </w:pPr>
            <w:r w:rsidRPr="00373AAE">
              <w:rPr>
                <w:snapToGrid w:val="0"/>
                <w:color w:val="000000"/>
                <w:sz w:val="22"/>
                <w:szCs w:val="22"/>
              </w:rPr>
              <w:t>- 5 320,98</w:t>
            </w:r>
          </w:p>
        </w:tc>
        <w:tc>
          <w:tcPr>
            <w:tcW w:w="1417" w:type="dxa"/>
            <w:vAlign w:val="center"/>
          </w:tcPr>
          <w:p w14:paraId="57BB128A" w14:textId="77777777" w:rsidR="00373AAE" w:rsidRPr="00373AAE" w:rsidRDefault="00373AAE" w:rsidP="00373AAE">
            <w:pPr>
              <w:jc w:val="center"/>
              <w:rPr>
                <w:snapToGrid w:val="0"/>
                <w:color w:val="000000"/>
                <w:sz w:val="22"/>
                <w:szCs w:val="22"/>
              </w:rPr>
            </w:pPr>
          </w:p>
        </w:tc>
      </w:tr>
      <w:tr w:rsidR="00373AAE" w:rsidRPr="00373AAE" w14:paraId="10C3149B" w14:textId="77777777" w:rsidTr="003D6820">
        <w:trPr>
          <w:trHeight w:val="537"/>
          <w:tblHeader/>
        </w:trPr>
        <w:tc>
          <w:tcPr>
            <w:tcW w:w="2835" w:type="dxa"/>
            <w:shd w:val="clear" w:color="auto" w:fill="auto"/>
            <w:vAlign w:val="center"/>
          </w:tcPr>
          <w:p w14:paraId="5CE8AB61" w14:textId="77777777" w:rsidR="00373AAE" w:rsidRPr="00373AAE" w:rsidRDefault="00373AAE" w:rsidP="00373AAE">
            <w:pPr>
              <w:rPr>
                <w:snapToGrid w:val="0"/>
                <w:color w:val="000000"/>
                <w:sz w:val="22"/>
                <w:szCs w:val="22"/>
              </w:rPr>
            </w:pPr>
            <w:r w:rsidRPr="00373AAE">
              <w:rPr>
                <w:snapToGrid w:val="0"/>
                <w:color w:val="000000"/>
                <w:sz w:val="22"/>
                <w:szCs w:val="22"/>
              </w:rPr>
              <w:t>Итого неподконтрольных расходов</w:t>
            </w:r>
          </w:p>
        </w:tc>
        <w:tc>
          <w:tcPr>
            <w:tcW w:w="993" w:type="dxa"/>
            <w:shd w:val="clear" w:color="auto" w:fill="auto"/>
            <w:vAlign w:val="center"/>
          </w:tcPr>
          <w:p w14:paraId="65037D34" w14:textId="77777777" w:rsidR="00373AAE" w:rsidRPr="00373AAE" w:rsidRDefault="00373AAE" w:rsidP="00373AAE">
            <w:pPr>
              <w:ind w:left="-113" w:right="-113"/>
              <w:jc w:val="center"/>
              <w:rPr>
                <w:snapToGrid w:val="0"/>
                <w:color w:val="000000"/>
                <w:sz w:val="22"/>
                <w:szCs w:val="22"/>
              </w:rPr>
            </w:pPr>
            <w:r w:rsidRPr="00373AAE">
              <w:rPr>
                <w:snapToGrid w:val="0"/>
                <w:color w:val="000000"/>
                <w:sz w:val="22"/>
                <w:szCs w:val="22"/>
              </w:rPr>
              <w:t>тыс. руб.</w:t>
            </w:r>
          </w:p>
        </w:tc>
        <w:tc>
          <w:tcPr>
            <w:tcW w:w="1417" w:type="dxa"/>
            <w:vAlign w:val="center"/>
          </w:tcPr>
          <w:p w14:paraId="51E73358" w14:textId="77777777" w:rsidR="00373AAE" w:rsidRPr="00373AAE" w:rsidRDefault="00373AAE" w:rsidP="00373AAE">
            <w:pPr>
              <w:jc w:val="center"/>
              <w:rPr>
                <w:snapToGrid w:val="0"/>
                <w:color w:val="000000"/>
                <w:sz w:val="22"/>
                <w:szCs w:val="22"/>
              </w:rPr>
            </w:pPr>
            <w:r w:rsidRPr="00373AAE">
              <w:rPr>
                <w:snapToGrid w:val="0"/>
                <w:color w:val="000000"/>
                <w:sz w:val="22"/>
                <w:szCs w:val="22"/>
              </w:rPr>
              <w:t>38 820,00</w:t>
            </w:r>
          </w:p>
        </w:tc>
        <w:tc>
          <w:tcPr>
            <w:tcW w:w="1418" w:type="dxa"/>
            <w:vAlign w:val="center"/>
          </w:tcPr>
          <w:p w14:paraId="2DA98FAF" w14:textId="77777777" w:rsidR="00373AAE" w:rsidRPr="00373AAE" w:rsidRDefault="00373AAE" w:rsidP="00373AAE">
            <w:pPr>
              <w:jc w:val="center"/>
              <w:rPr>
                <w:snapToGrid w:val="0"/>
                <w:color w:val="000000"/>
                <w:sz w:val="22"/>
                <w:szCs w:val="22"/>
              </w:rPr>
            </w:pPr>
            <w:r w:rsidRPr="00373AAE">
              <w:rPr>
                <w:snapToGrid w:val="0"/>
                <w:color w:val="000000"/>
                <w:sz w:val="22"/>
                <w:szCs w:val="22"/>
              </w:rPr>
              <w:t>38 401,41</w:t>
            </w:r>
          </w:p>
        </w:tc>
        <w:tc>
          <w:tcPr>
            <w:tcW w:w="1559" w:type="dxa"/>
            <w:shd w:val="clear" w:color="auto" w:fill="auto"/>
            <w:vAlign w:val="center"/>
          </w:tcPr>
          <w:p w14:paraId="5CFA08CF" w14:textId="77777777" w:rsidR="00373AAE" w:rsidRPr="00373AAE" w:rsidRDefault="00373AAE" w:rsidP="00373AAE">
            <w:pPr>
              <w:jc w:val="center"/>
              <w:rPr>
                <w:snapToGrid w:val="0"/>
                <w:color w:val="000000"/>
                <w:sz w:val="22"/>
                <w:szCs w:val="22"/>
              </w:rPr>
            </w:pPr>
            <w:r w:rsidRPr="00373AAE">
              <w:rPr>
                <w:snapToGrid w:val="0"/>
                <w:color w:val="000000"/>
                <w:sz w:val="22"/>
                <w:szCs w:val="22"/>
              </w:rPr>
              <w:t>26 438,17</w:t>
            </w:r>
          </w:p>
        </w:tc>
        <w:tc>
          <w:tcPr>
            <w:tcW w:w="1417" w:type="dxa"/>
            <w:vAlign w:val="center"/>
          </w:tcPr>
          <w:p w14:paraId="7F30DE0A" w14:textId="77777777" w:rsidR="00373AAE" w:rsidRPr="00373AAE" w:rsidRDefault="00373AAE" w:rsidP="00373AAE">
            <w:pPr>
              <w:jc w:val="center"/>
              <w:rPr>
                <w:snapToGrid w:val="0"/>
                <w:color w:val="000000"/>
                <w:sz w:val="22"/>
                <w:szCs w:val="22"/>
              </w:rPr>
            </w:pPr>
            <w:r w:rsidRPr="00373AAE">
              <w:rPr>
                <w:snapToGrid w:val="0"/>
                <w:color w:val="000000"/>
                <w:sz w:val="22"/>
                <w:szCs w:val="22"/>
              </w:rPr>
              <w:t>- 418,59</w:t>
            </w:r>
          </w:p>
        </w:tc>
      </w:tr>
    </w:tbl>
    <w:p w14:paraId="26FA323C" w14:textId="77777777" w:rsidR="00373AAE" w:rsidRPr="00373AAE" w:rsidRDefault="00373AAE" w:rsidP="00373AAE">
      <w:pPr>
        <w:widowControl w:val="0"/>
        <w:tabs>
          <w:tab w:val="left" w:pos="1890"/>
        </w:tabs>
        <w:spacing w:before="240"/>
        <w:ind w:firstLine="720"/>
        <w:jc w:val="both"/>
        <w:rPr>
          <w:snapToGrid w:val="0"/>
          <w:color w:val="000000"/>
          <w:sz w:val="28"/>
          <w:szCs w:val="28"/>
        </w:rPr>
      </w:pPr>
      <w:r w:rsidRPr="00373AAE">
        <w:rPr>
          <w:snapToGrid w:val="0"/>
          <w:color w:val="000000"/>
          <w:sz w:val="28"/>
          <w:szCs w:val="28"/>
        </w:rPr>
        <w:t>3. Расходы на приобретение энергетических ресурсов, холодной воды, определялись экспертами, исходя из фактических значений параметров расчета тарифов, как произведение планового объема, приобретаемых ресурсов, скорректированных на изменение объема полезного отпуска (согласно пункту 56 Методических указаний) и фактических цен таких ресурсов.</w:t>
      </w:r>
    </w:p>
    <w:p w14:paraId="6765FCEA" w14:textId="77777777" w:rsidR="00373AAE" w:rsidRPr="00373AAE" w:rsidRDefault="00373AAE" w:rsidP="00373AAE">
      <w:pPr>
        <w:widowControl w:val="0"/>
        <w:tabs>
          <w:tab w:val="left" w:pos="1890"/>
        </w:tabs>
        <w:ind w:firstLine="720"/>
        <w:jc w:val="both"/>
        <w:rPr>
          <w:snapToGrid w:val="0"/>
          <w:color w:val="000000"/>
          <w:sz w:val="28"/>
          <w:szCs w:val="28"/>
        </w:rPr>
      </w:pPr>
      <w:r w:rsidRPr="00373AAE">
        <w:rPr>
          <w:snapToGrid w:val="0"/>
          <w:color w:val="000000"/>
          <w:sz w:val="28"/>
          <w:szCs w:val="28"/>
        </w:rPr>
        <w:t xml:space="preserve">По расчетам экспертов, фактические расходы на приобретение энергетических ресурсов, холодной воды в 2022 году составили 37 594,00 тыс. руб. Фактические расходы на топливо снижены по причине снижения фактического полезного отпуска. </w:t>
      </w:r>
      <w:r w:rsidRPr="00373AAE">
        <w:rPr>
          <w:bCs/>
          <w:snapToGrid w:val="0"/>
          <w:color w:val="000000"/>
          <w:sz w:val="28"/>
          <w:szCs w:val="28"/>
        </w:rPr>
        <w:t>Реестр фактических расходов на приобретение энергетических ресурсов, холодной воды для производства тепловой энергии представлен в таблице 11.</w:t>
      </w:r>
    </w:p>
    <w:p w14:paraId="4EA48409" w14:textId="77777777" w:rsidR="00373AAE" w:rsidRPr="00373AAE" w:rsidRDefault="00373AAE" w:rsidP="00373AAE">
      <w:pPr>
        <w:tabs>
          <w:tab w:val="left" w:pos="1890"/>
        </w:tabs>
        <w:ind w:left="1440" w:right="-1"/>
        <w:jc w:val="right"/>
        <w:rPr>
          <w:snapToGrid w:val="0"/>
          <w:color w:val="000000"/>
          <w:sz w:val="28"/>
          <w:szCs w:val="28"/>
        </w:rPr>
      </w:pPr>
      <w:r w:rsidRPr="00373AAE">
        <w:rPr>
          <w:snapToGrid w:val="0"/>
          <w:color w:val="000000"/>
          <w:sz w:val="28"/>
          <w:szCs w:val="28"/>
        </w:rPr>
        <w:t>Таблица 11</w:t>
      </w:r>
    </w:p>
    <w:p w14:paraId="186A1DBF" w14:textId="77777777" w:rsidR="00373AAE" w:rsidRPr="00373AAE" w:rsidRDefault="00373AAE" w:rsidP="00373AAE">
      <w:pPr>
        <w:jc w:val="center"/>
        <w:rPr>
          <w:bCs/>
          <w:snapToGrid w:val="0"/>
          <w:color w:val="000000"/>
          <w:sz w:val="28"/>
          <w:szCs w:val="28"/>
        </w:rPr>
      </w:pPr>
      <w:bookmarkStart w:id="81" w:name="_Hlk52543385"/>
      <w:r w:rsidRPr="00373AAE">
        <w:rPr>
          <w:bCs/>
          <w:snapToGrid w:val="0"/>
          <w:color w:val="000000"/>
          <w:sz w:val="28"/>
          <w:szCs w:val="28"/>
        </w:rPr>
        <w:t>Реестр фактических расходов на приобретение</w:t>
      </w:r>
    </w:p>
    <w:p w14:paraId="3A03DF03" w14:textId="77777777" w:rsidR="00373AAE" w:rsidRPr="00373AAE" w:rsidRDefault="00373AAE" w:rsidP="00373AAE">
      <w:pPr>
        <w:jc w:val="center"/>
        <w:rPr>
          <w:bCs/>
          <w:snapToGrid w:val="0"/>
          <w:color w:val="000000"/>
          <w:sz w:val="28"/>
          <w:szCs w:val="28"/>
        </w:rPr>
      </w:pPr>
      <w:r w:rsidRPr="00373AAE">
        <w:rPr>
          <w:bCs/>
          <w:snapToGrid w:val="0"/>
          <w:color w:val="000000"/>
          <w:sz w:val="28"/>
          <w:szCs w:val="28"/>
        </w:rPr>
        <w:t xml:space="preserve"> энергетических ресурсов, холодной воды</w:t>
      </w:r>
    </w:p>
    <w:bookmarkEnd w:id="81"/>
    <w:p w14:paraId="418F3987" w14:textId="77777777" w:rsidR="00373AAE" w:rsidRPr="00373AAE" w:rsidRDefault="00373AAE" w:rsidP="00373AAE">
      <w:pPr>
        <w:jc w:val="right"/>
        <w:rPr>
          <w:snapToGrid w:val="0"/>
          <w:color w:val="000000"/>
          <w:sz w:val="28"/>
          <w:szCs w:val="28"/>
        </w:rPr>
      </w:pPr>
      <w:r w:rsidRPr="00373AAE">
        <w:rPr>
          <w:snapToGrid w:val="0"/>
          <w:color w:val="000000"/>
          <w:sz w:val="28"/>
          <w:szCs w:val="28"/>
        </w:rPr>
        <w:t xml:space="preserve"> тыс. руб.</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418"/>
        <w:gridCol w:w="1417"/>
        <w:gridCol w:w="1276"/>
        <w:gridCol w:w="1417"/>
      </w:tblGrid>
      <w:tr w:rsidR="00373AAE" w:rsidRPr="00373AAE" w14:paraId="3BDA8144" w14:textId="77777777" w:rsidTr="003D6820">
        <w:trPr>
          <w:trHeight w:val="634"/>
          <w:tblHeader/>
        </w:trPr>
        <w:tc>
          <w:tcPr>
            <w:tcW w:w="4111" w:type="dxa"/>
            <w:shd w:val="clear" w:color="auto" w:fill="auto"/>
            <w:vAlign w:val="center"/>
            <w:hideMark/>
          </w:tcPr>
          <w:p w14:paraId="2E9EB5CD" w14:textId="77777777" w:rsidR="00373AAE" w:rsidRPr="00373AAE" w:rsidRDefault="00373AAE" w:rsidP="00373AAE">
            <w:pPr>
              <w:jc w:val="center"/>
              <w:rPr>
                <w:snapToGrid w:val="0"/>
                <w:color w:val="000000"/>
                <w:sz w:val="22"/>
                <w:szCs w:val="22"/>
              </w:rPr>
            </w:pPr>
            <w:r w:rsidRPr="00373AAE">
              <w:rPr>
                <w:snapToGrid w:val="0"/>
                <w:color w:val="000000"/>
                <w:sz w:val="22"/>
                <w:szCs w:val="22"/>
              </w:rPr>
              <w:t>Наименование расхода</w:t>
            </w:r>
          </w:p>
        </w:tc>
        <w:tc>
          <w:tcPr>
            <w:tcW w:w="1418" w:type="dxa"/>
            <w:vAlign w:val="center"/>
          </w:tcPr>
          <w:p w14:paraId="19B1576F"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 xml:space="preserve">Утверждено </w:t>
            </w:r>
            <w:r w:rsidRPr="00373AAE">
              <w:rPr>
                <w:snapToGrid w:val="0"/>
                <w:color w:val="000000"/>
                <w:sz w:val="22"/>
                <w:szCs w:val="22"/>
              </w:rPr>
              <w:br/>
              <w:t>на 2022 год</w:t>
            </w:r>
          </w:p>
        </w:tc>
        <w:tc>
          <w:tcPr>
            <w:tcW w:w="1417" w:type="dxa"/>
          </w:tcPr>
          <w:p w14:paraId="43740E9F"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Факт предприятия</w:t>
            </w:r>
          </w:p>
          <w:p w14:paraId="5661C6AC"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2022 год</w:t>
            </w:r>
          </w:p>
        </w:tc>
        <w:tc>
          <w:tcPr>
            <w:tcW w:w="1276" w:type="dxa"/>
            <w:shd w:val="clear" w:color="auto" w:fill="auto"/>
            <w:vAlign w:val="center"/>
            <w:hideMark/>
          </w:tcPr>
          <w:p w14:paraId="000F9752"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Факт экспертов</w:t>
            </w:r>
          </w:p>
          <w:p w14:paraId="712CC84D"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2022 года</w:t>
            </w:r>
          </w:p>
        </w:tc>
        <w:tc>
          <w:tcPr>
            <w:tcW w:w="1417" w:type="dxa"/>
            <w:vAlign w:val="center"/>
          </w:tcPr>
          <w:p w14:paraId="5E0D35EC"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 xml:space="preserve">Отклонение </w:t>
            </w:r>
            <w:r w:rsidRPr="00373AAE">
              <w:rPr>
                <w:snapToGrid w:val="0"/>
                <w:color w:val="000000"/>
                <w:sz w:val="22"/>
                <w:szCs w:val="22"/>
              </w:rPr>
              <w:br/>
              <w:t>(3-2)</w:t>
            </w:r>
          </w:p>
        </w:tc>
      </w:tr>
      <w:tr w:rsidR="00373AAE" w:rsidRPr="00373AAE" w14:paraId="13E93064" w14:textId="77777777" w:rsidTr="003D6820">
        <w:trPr>
          <w:trHeight w:val="149"/>
        </w:trPr>
        <w:tc>
          <w:tcPr>
            <w:tcW w:w="4111" w:type="dxa"/>
            <w:shd w:val="clear" w:color="auto" w:fill="auto"/>
            <w:vAlign w:val="center"/>
          </w:tcPr>
          <w:p w14:paraId="489DE212"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1418" w:type="dxa"/>
            <w:vAlign w:val="center"/>
          </w:tcPr>
          <w:p w14:paraId="6BF6BA9B"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1417" w:type="dxa"/>
          </w:tcPr>
          <w:p w14:paraId="7361C5FD"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1276" w:type="dxa"/>
            <w:shd w:val="clear" w:color="auto" w:fill="auto"/>
            <w:vAlign w:val="center"/>
          </w:tcPr>
          <w:p w14:paraId="08F57A84"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1417" w:type="dxa"/>
            <w:vAlign w:val="center"/>
          </w:tcPr>
          <w:p w14:paraId="4C69DA51"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r>
      <w:tr w:rsidR="00373AAE" w:rsidRPr="00373AAE" w14:paraId="088B2835" w14:textId="77777777" w:rsidTr="003D6820">
        <w:trPr>
          <w:trHeight w:val="353"/>
        </w:trPr>
        <w:tc>
          <w:tcPr>
            <w:tcW w:w="4111" w:type="dxa"/>
            <w:shd w:val="clear" w:color="auto" w:fill="auto"/>
            <w:vAlign w:val="center"/>
            <w:hideMark/>
          </w:tcPr>
          <w:p w14:paraId="73F2336F"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топливо</w:t>
            </w:r>
          </w:p>
        </w:tc>
        <w:tc>
          <w:tcPr>
            <w:tcW w:w="1418" w:type="dxa"/>
            <w:vAlign w:val="center"/>
          </w:tcPr>
          <w:p w14:paraId="2DAC11A0" w14:textId="77777777" w:rsidR="00373AAE" w:rsidRPr="00373AAE" w:rsidRDefault="00373AAE" w:rsidP="00373AAE">
            <w:pPr>
              <w:jc w:val="center"/>
              <w:rPr>
                <w:snapToGrid w:val="0"/>
                <w:color w:val="000000"/>
                <w:sz w:val="22"/>
                <w:szCs w:val="22"/>
              </w:rPr>
            </w:pPr>
            <w:r w:rsidRPr="00373AAE">
              <w:rPr>
                <w:snapToGrid w:val="0"/>
                <w:color w:val="000000"/>
                <w:sz w:val="22"/>
                <w:szCs w:val="22"/>
              </w:rPr>
              <w:t>32 268,85</w:t>
            </w:r>
          </w:p>
        </w:tc>
        <w:tc>
          <w:tcPr>
            <w:tcW w:w="1417" w:type="dxa"/>
            <w:vAlign w:val="center"/>
          </w:tcPr>
          <w:p w14:paraId="3D2CFAF8" w14:textId="77777777" w:rsidR="00373AAE" w:rsidRPr="00373AAE" w:rsidRDefault="00373AAE" w:rsidP="00373AAE">
            <w:pPr>
              <w:jc w:val="center"/>
              <w:rPr>
                <w:snapToGrid w:val="0"/>
                <w:color w:val="000000"/>
                <w:sz w:val="22"/>
                <w:szCs w:val="22"/>
              </w:rPr>
            </w:pPr>
            <w:r w:rsidRPr="00373AAE">
              <w:rPr>
                <w:snapToGrid w:val="0"/>
                <w:color w:val="000000"/>
                <w:sz w:val="22"/>
                <w:szCs w:val="22"/>
              </w:rPr>
              <w:t>31 157,93</w:t>
            </w:r>
          </w:p>
        </w:tc>
        <w:tc>
          <w:tcPr>
            <w:tcW w:w="1276" w:type="dxa"/>
            <w:shd w:val="clear" w:color="auto" w:fill="auto"/>
            <w:vAlign w:val="center"/>
          </w:tcPr>
          <w:p w14:paraId="01A4DFC1" w14:textId="77777777" w:rsidR="00373AAE" w:rsidRPr="00373AAE" w:rsidRDefault="00373AAE" w:rsidP="00373AAE">
            <w:pPr>
              <w:jc w:val="center"/>
              <w:rPr>
                <w:snapToGrid w:val="0"/>
                <w:color w:val="000000"/>
                <w:sz w:val="22"/>
                <w:szCs w:val="22"/>
              </w:rPr>
            </w:pPr>
            <w:r w:rsidRPr="00373AAE">
              <w:rPr>
                <w:snapToGrid w:val="0"/>
                <w:color w:val="000000"/>
                <w:sz w:val="22"/>
                <w:szCs w:val="22"/>
              </w:rPr>
              <w:t>29 096,84</w:t>
            </w:r>
          </w:p>
        </w:tc>
        <w:tc>
          <w:tcPr>
            <w:tcW w:w="1417" w:type="dxa"/>
            <w:vAlign w:val="center"/>
          </w:tcPr>
          <w:p w14:paraId="2D28928E" w14:textId="77777777" w:rsidR="00373AAE" w:rsidRPr="00373AAE" w:rsidRDefault="00373AAE" w:rsidP="00373AAE">
            <w:pPr>
              <w:jc w:val="center"/>
              <w:rPr>
                <w:snapToGrid w:val="0"/>
                <w:color w:val="000000"/>
                <w:sz w:val="22"/>
                <w:szCs w:val="22"/>
              </w:rPr>
            </w:pPr>
            <w:r w:rsidRPr="00373AAE">
              <w:rPr>
                <w:snapToGrid w:val="0"/>
                <w:color w:val="000000"/>
                <w:sz w:val="22"/>
                <w:szCs w:val="22"/>
              </w:rPr>
              <w:t>- 1 210,92</w:t>
            </w:r>
          </w:p>
        </w:tc>
      </w:tr>
      <w:tr w:rsidR="00373AAE" w:rsidRPr="00373AAE" w14:paraId="7B828548" w14:textId="77777777" w:rsidTr="003D6820">
        <w:trPr>
          <w:trHeight w:val="353"/>
        </w:trPr>
        <w:tc>
          <w:tcPr>
            <w:tcW w:w="4111" w:type="dxa"/>
            <w:shd w:val="clear" w:color="auto" w:fill="auto"/>
            <w:vAlign w:val="center"/>
            <w:hideMark/>
          </w:tcPr>
          <w:p w14:paraId="5D923755"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электрическую энергию</w:t>
            </w:r>
          </w:p>
        </w:tc>
        <w:tc>
          <w:tcPr>
            <w:tcW w:w="1418" w:type="dxa"/>
            <w:vAlign w:val="center"/>
          </w:tcPr>
          <w:p w14:paraId="4D61914E" w14:textId="77777777" w:rsidR="00373AAE" w:rsidRPr="00373AAE" w:rsidRDefault="00373AAE" w:rsidP="00373AAE">
            <w:pPr>
              <w:jc w:val="center"/>
              <w:rPr>
                <w:snapToGrid w:val="0"/>
                <w:color w:val="000000"/>
                <w:sz w:val="22"/>
                <w:szCs w:val="22"/>
              </w:rPr>
            </w:pPr>
            <w:r w:rsidRPr="00373AAE">
              <w:rPr>
                <w:snapToGrid w:val="0"/>
                <w:color w:val="000000"/>
                <w:sz w:val="22"/>
                <w:szCs w:val="22"/>
              </w:rPr>
              <w:t>11 628,00</w:t>
            </w:r>
          </w:p>
        </w:tc>
        <w:tc>
          <w:tcPr>
            <w:tcW w:w="1417" w:type="dxa"/>
            <w:vAlign w:val="center"/>
          </w:tcPr>
          <w:p w14:paraId="33104231" w14:textId="77777777" w:rsidR="00373AAE" w:rsidRPr="00373AAE" w:rsidRDefault="00373AAE" w:rsidP="00373AAE">
            <w:pPr>
              <w:jc w:val="center"/>
              <w:rPr>
                <w:snapToGrid w:val="0"/>
                <w:color w:val="000000"/>
                <w:sz w:val="22"/>
                <w:szCs w:val="22"/>
              </w:rPr>
            </w:pPr>
            <w:r w:rsidRPr="00373AAE">
              <w:rPr>
                <w:snapToGrid w:val="0"/>
                <w:color w:val="000000"/>
                <w:sz w:val="22"/>
                <w:szCs w:val="22"/>
              </w:rPr>
              <w:t>8 279,84</w:t>
            </w:r>
          </w:p>
        </w:tc>
        <w:tc>
          <w:tcPr>
            <w:tcW w:w="1276" w:type="dxa"/>
            <w:shd w:val="clear" w:color="auto" w:fill="auto"/>
            <w:vAlign w:val="center"/>
          </w:tcPr>
          <w:p w14:paraId="11C81803" w14:textId="77777777" w:rsidR="00373AAE" w:rsidRPr="00373AAE" w:rsidRDefault="00373AAE" w:rsidP="00373AAE">
            <w:pPr>
              <w:jc w:val="center"/>
              <w:rPr>
                <w:snapToGrid w:val="0"/>
                <w:color w:val="000000"/>
                <w:sz w:val="22"/>
                <w:szCs w:val="22"/>
              </w:rPr>
            </w:pPr>
            <w:r w:rsidRPr="00373AAE">
              <w:rPr>
                <w:snapToGrid w:val="0"/>
                <w:color w:val="000000"/>
                <w:sz w:val="22"/>
                <w:szCs w:val="22"/>
              </w:rPr>
              <w:t>8 414,50</w:t>
            </w:r>
          </w:p>
        </w:tc>
        <w:tc>
          <w:tcPr>
            <w:tcW w:w="1417" w:type="dxa"/>
            <w:vAlign w:val="center"/>
          </w:tcPr>
          <w:p w14:paraId="444DE622" w14:textId="77777777" w:rsidR="00373AAE" w:rsidRPr="00373AAE" w:rsidRDefault="00373AAE" w:rsidP="00373AAE">
            <w:pPr>
              <w:jc w:val="center"/>
              <w:rPr>
                <w:snapToGrid w:val="0"/>
                <w:color w:val="000000"/>
                <w:sz w:val="22"/>
                <w:szCs w:val="22"/>
              </w:rPr>
            </w:pPr>
            <w:r w:rsidRPr="00373AAE">
              <w:rPr>
                <w:snapToGrid w:val="0"/>
                <w:color w:val="000000"/>
                <w:sz w:val="22"/>
                <w:szCs w:val="22"/>
              </w:rPr>
              <w:t>- 3 348,16</w:t>
            </w:r>
          </w:p>
        </w:tc>
      </w:tr>
      <w:tr w:rsidR="00373AAE" w:rsidRPr="00373AAE" w14:paraId="27F31646" w14:textId="77777777" w:rsidTr="003D6820">
        <w:trPr>
          <w:trHeight w:val="353"/>
        </w:trPr>
        <w:tc>
          <w:tcPr>
            <w:tcW w:w="4111" w:type="dxa"/>
            <w:shd w:val="clear" w:color="auto" w:fill="auto"/>
            <w:vAlign w:val="center"/>
          </w:tcPr>
          <w:p w14:paraId="594020AD" w14:textId="77777777" w:rsidR="00373AAE" w:rsidRPr="00373AAE" w:rsidRDefault="00373AAE" w:rsidP="00373AAE">
            <w:pPr>
              <w:rPr>
                <w:snapToGrid w:val="0"/>
                <w:color w:val="000000"/>
                <w:sz w:val="22"/>
                <w:szCs w:val="22"/>
              </w:rPr>
            </w:pPr>
            <w:r w:rsidRPr="00373AAE">
              <w:rPr>
                <w:snapToGrid w:val="0"/>
                <w:color w:val="000000"/>
                <w:sz w:val="22"/>
                <w:szCs w:val="22"/>
              </w:rPr>
              <w:t>Расходы на холодную воду</w:t>
            </w:r>
          </w:p>
        </w:tc>
        <w:tc>
          <w:tcPr>
            <w:tcW w:w="1418" w:type="dxa"/>
            <w:vAlign w:val="center"/>
          </w:tcPr>
          <w:p w14:paraId="0C328111" w14:textId="77777777" w:rsidR="00373AAE" w:rsidRPr="00373AAE" w:rsidRDefault="00373AAE" w:rsidP="00373AAE">
            <w:pPr>
              <w:jc w:val="center"/>
              <w:rPr>
                <w:snapToGrid w:val="0"/>
                <w:color w:val="000000"/>
                <w:sz w:val="22"/>
                <w:szCs w:val="22"/>
              </w:rPr>
            </w:pPr>
            <w:r w:rsidRPr="00373AAE">
              <w:rPr>
                <w:snapToGrid w:val="0"/>
                <w:color w:val="000000"/>
                <w:sz w:val="22"/>
                <w:szCs w:val="22"/>
              </w:rPr>
              <w:t>128,00</w:t>
            </w:r>
          </w:p>
        </w:tc>
        <w:tc>
          <w:tcPr>
            <w:tcW w:w="1417" w:type="dxa"/>
            <w:vAlign w:val="center"/>
          </w:tcPr>
          <w:p w14:paraId="088E1217" w14:textId="77777777" w:rsidR="00373AAE" w:rsidRPr="00373AAE" w:rsidRDefault="00373AAE" w:rsidP="00373AAE">
            <w:pPr>
              <w:jc w:val="center"/>
              <w:rPr>
                <w:snapToGrid w:val="0"/>
                <w:color w:val="000000"/>
                <w:sz w:val="22"/>
                <w:szCs w:val="22"/>
              </w:rPr>
            </w:pPr>
            <w:r w:rsidRPr="00373AAE">
              <w:rPr>
                <w:snapToGrid w:val="0"/>
                <w:color w:val="000000"/>
                <w:sz w:val="22"/>
                <w:szCs w:val="22"/>
              </w:rPr>
              <w:t>1 957,55</w:t>
            </w:r>
          </w:p>
        </w:tc>
        <w:tc>
          <w:tcPr>
            <w:tcW w:w="1276" w:type="dxa"/>
            <w:shd w:val="clear" w:color="auto" w:fill="auto"/>
            <w:vAlign w:val="center"/>
          </w:tcPr>
          <w:p w14:paraId="4D58B693" w14:textId="77777777" w:rsidR="00373AAE" w:rsidRPr="00373AAE" w:rsidRDefault="00373AAE" w:rsidP="00373AAE">
            <w:pPr>
              <w:jc w:val="center"/>
              <w:rPr>
                <w:snapToGrid w:val="0"/>
                <w:color w:val="000000"/>
                <w:sz w:val="22"/>
                <w:szCs w:val="22"/>
              </w:rPr>
            </w:pPr>
            <w:r w:rsidRPr="00373AAE">
              <w:rPr>
                <w:snapToGrid w:val="0"/>
                <w:color w:val="000000"/>
                <w:sz w:val="22"/>
                <w:szCs w:val="22"/>
              </w:rPr>
              <w:t>82,55</w:t>
            </w:r>
          </w:p>
        </w:tc>
        <w:tc>
          <w:tcPr>
            <w:tcW w:w="1417" w:type="dxa"/>
            <w:vAlign w:val="center"/>
          </w:tcPr>
          <w:p w14:paraId="5F610469" w14:textId="77777777" w:rsidR="00373AAE" w:rsidRPr="00373AAE" w:rsidRDefault="00373AAE" w:rsidP="00373AAE">
            <w:pPr>
              <w:jc w:val="center"/>
              <w:rPr>
                <w:snapToGrid w:val="0"/>
                <w:color w:val="000000"/>
                <w:sz w:val="22"/>
                <w:szCs w:val="22"/>
              </w:rPr>
            </w:pPr>
            <w:r w:rsidRPr="00373AAE">
              <w:rPr>
                <w:snapToGrid w:val="0"/>
                <w:color w:val="000000"/>
                <w:sz w:val="22"/>
                <w:szCs w:val="22"/>
              </w:rPr>
              <w:t xml:space="preserve">  1 829,55</w:t>
            </w:r>
          </w:p>
        </w:tc>
      </w:tr>
      <w:tr w:rsidR="00373AAE" w:rsidRPr="00373AAE" w14:paraId="63E2DB2F" w14:textId="77777777" w:rsidTr="003D6820">
        <w:trPr>
          <w:trHeight w:val="353"/>
        </w:trPr>
        <w:tc>
          <w:tcPr>
            <w:tcW w:w="4111" w:type="dxa"/>
            <w:shd w:val="clear" w:color="auto" w:fill="auto"/>
            <w:vAlign w:val="center"/>
            <w:hideMark/>
          </w:tcPr>
          <w:p w14:paraId="33AA4503" w14:textId="77777777" w:rsidR="00373AAE" w:rsidRPr="00373AAE" w:rsidRDefault="00373AAE" w:rsidP="00373AAE">
            <w:pPr>
              <w:rPr>
                <w:snapToGrid w:val="0"/>
                <w:color w:val="000000"/>
                <w:sz w:val="22"/>
                <w:szCs w:val="22"/>
              </w:rPr>
            </w:pPr>
            <w:r w:rsidRPr="00373AAE">
              <w:rPr>
                <w:snapToGrid w:val="0"/>
                <w:color w:val="000000"/>
                <w:sz w:val="22"/>
                <w:szCs w:val="22"/>
              </w:rPr>
              <w:lastRenderedPageBreak/>
              <w:t>ИТОГО</w:t>
            </w:r>
          </w:p>
        </w:tc>
        <w:tc>
          <w:tcPr>
            <w:tcW w:w="1418" w:type="dxa"/>
            <w:vAlign w:val="center"/>
          </w:tcPr>
          <w:p w14:paraId="262645CE" w14:textId="77777777" w:rsidR="00373AAE" w:rsidRPr="00373AAE" w:rsidRDefault="00373AAE" w:rsidP="00373AAE">
            <w:pPr>
              <w:jc w:val="center"/>
              <w:rPr>
                <w:bCs/>
                <w:snapToGrid w:val="0"/>
                <w:color w:val="000000"/>
                <w:sz w:val="22"/>
                <w:szCs w:val="22"/>
              </w:rPr>
            </w:pPr>
            <w:r w:rsidRPr="00373AAE">
              <w:rPr>
                <w:bCs/>
                <w:snapToGrid w:val="0"/>
                <w:color w:val="000000"/>
                <w:sz w:val="22"/>
                <w:szCs w:val="22"/>
              </w:rPr>
              <w:t>44 124,85</w:t>
            </w:r>
          </w:p>
        </w:tc>
        <w:tc>
          <w:tcPr>
            <w:tcW w:w="1417" w:type="dxa"/>
            <w:vAlign w:val="center"/>
          </w:tcPr>
          <w:p w14:paraId="2550AEC7" w14:textId="77777777" w:rsidR="00373AAE" w:rsidRPr="00373AAE" w:rsidRDefault="00373AAE" w:rsidP="00373AAE">
            <w:pPr>
              <w:jc w:val="center"/>
              <w:rPr>
                <w:bCs/>
                <w:snapToGrid w:val="0"/>
                <w:color w:val="000000"/>
                <w:sz w:val="22"/>
                <w:szCs w:val="22"/>
              </w:rPr>
            </w:pPr>
            <w:r w:rsidRPr="00373AAE">
              <w:rPr>
                <w:bCs/>
                <w:snapToGrid w:val="0"/>
                <w:color w:val="000000"/>
                <w:sz w:val="22"/>
                <w:szCs w:val="22"/>
              </w:rPr>
              <w:t>41 395,32</w:t>
            </w:r>
          </w:p>
        </w:tc>
        <w:tc>
          <w:tcPr>
            <w:tcW w:w="1276" w:type="dxa"/>
            <w:shd w:val="clear" w:color="auto" w:fill="auto"/>
            <w:vAlign w:val="center"/>
          </w:tcPr>
          <w:p w14:paraId="234DD1F3" w14:textId="77777777" w:rsidR="00373AAE" w:rsidRPr="00373AAE" w:rsidRDefault="00373AAE" w:rsidP="00373AAE">
            <w:pPr>
              <w:jc w:val="center"/>
              <w:rPr>
                <w:bCs/>
                <w:snapToGrid w:val="0"/>
                <w:color w:val="000000"/>
                <w:sz w:val="22"/>
                <w:szCs w:val="22"/>
              </w:rPr>
            </w:pPr>
            <w:r w:rsidRPr="00373AAE">
              <w:rPr>
                <w:bCs/>
                <w:snapToGrid w:val="0"/>
                <w:color w:val="000000"/>
                <w:sz w:val="22"/>
                <w:szCs w:val="22"/>
              </w:rPr>
              <w:t>37 593,89</w:t>
            </w:r>
          </w:p>
        </w:tc>
        <w:tc>
          <w:tcPr>
            <w:tcW w:w="1417" w:type="dxa"/>
            <w:vAlign w:val="center"/>
          </w:tcPr>
          <w:p w14:paraId="7B7C1FF4" w14:textId="77777777" w:rsidR="00373AAE" w:rsidRPr="00373AAE" w:rsidRDefault="00373AAE" w:rsidP="00373AAE">
            <w:pPr>
              <w:jc w:val="center"/>
              <w:rPr>
                <w:bCs/>
                <w:snapToGrid w:val="0"/>
                <w:color w:val="000000"/>
                <w:sz w:val="22"/>
                <w:szCs w:val="22"/>
              </w:rPr>
            </w:pPr>
            <w:r w:rsidRPr="00373AAE">
              <w:rPr>
                <w:bCs/>
                <w:snapToGrid w:val="0"/>
                <w:color w:val="000000"/>
                <w:sz w:val="22"/>
                <w:szCs w:val="22"/>
              </w:rPr>
              <w:t>- 2 729,53</w:t>
            </w:r>
          </w:p>
        </w:tc>
      </w:tr>
    </w:tbl>
    <w:p w14:paraId="10FF8A8B" w14:textId="77777777" w:rsidR="00373AAE" w:rsidRPr="00373AAE" w:rsidRDefault="00373AAE" w:rsidP="00373AAE">
      <w:pPr>
        <w:tabs>
          <w:tab w:val="left" w:pos="1890"/>
        </w:tabs>
        <w:spacing w:before="240"/>
        <w:ind w:firstLine="720"/>
        <w:jc w:val="both"/>
        <w:rPr>
          <w:snapToGrid w:val="0"/>
          <w:color w:val="000000"/>
          <w:sz w:val="28"/>
          <w:szCs w:val="28"/>
        </w:rPr>
      </w:pPr>
      <w:r w:rsidRPr="00373AAE">
        <w:rPr>
          <w:snapToGrid w:val="0"/>
          <w:color w:val="000000"/>
          <w:sz w:val="28"/>
          <w:szCs w:val="28"/>
        </w:rPr>
        <w:t>4.</w:t>
      </w:r>
      <w:r w:rsidRPr="00373AAE">
        <w:rPr>
          <w:b/>
          <w:bCs/>
          <w:snapToGrid w:val="0"/>
          <w:color w:val="000000"/>
          <w:sz w:val="22"/>
          <w:szCs w:val="22"/>
        </w:rPr>
        <w:t xml:space="preserve"> </w:t>
      </w:r>
      <w:r w:rsidRPr="00373AAE">
        <w:rPr>
          <w:snapToGrid w:val="0"/>
          <w:color w:val="000000"/>
          <w:sz w:val="28"/>
          <w:szCs w:val="28"/>
        </w:rPr>
        <w:t>Необходимая валовая выручка принимается согласно пункту 51 Методических указаний. Фактическая необходимая валовая выручка за 2022 год составила 123 890,29 тыс. руб.</w:t>
      </w:r>
    </w:p>
    <w:p w14:paraId="3672C2A0" w14:textId="77777777" w:rsidR="00373AAE" w:rsidRPr="00373AAE" w:rsidRDefault="00373AAE" w:rsidP="00373AAE">
      <w:pPr>
        <w:tabs>
          <w:tab w:val="left" w:pos="1890"/>
        </w:tabs>
        <w:spacing w:before="240"/>
        <w:ind w:firstLine="720"/>
        <w:jc w:val="right"/>
        <w:rPr>
          <w:snapToGrid w:val="0"/>
          <w:color w:val="000000"/>
          <w:sz w:val="28"/>
          <w:szCs w:val="28"/>
        </w:rPr>
      </w:pPr>
      <w:r w:rsidRPr="00373AAE">
        <w:rPr>
          <w:snapToGrid w:val="0"/>
          <w:color w:val="000000"/>
          <w:sz w:val="28"/>
          <w:szCs w:val="28"/>
        </w:rPr>
        <w:t>Таблица 12</w:t>
      </w:r>
    </w:p>
    <w:p w14:paraId="6BA13C94" w14:textId="77777777" w:rsidR="00373AAE" w:rsidRPr="00373AAE" w:rsidRDefault="00373AAE" w:rsidP="00373AAE">
      <w:pPr>
        <w:tabs>
          <w:tab w:val="left" w:pos="1890"/>
        </w:tabs>
        <w:ind w:firstLine="720"/>
        <w:jc w:val="center"/>
        <w:rPr>
          <w:snapToGrid w:val="0"/>
          <w:color w:val="000000"/>
          <w:sz w:val="28"/>
          <w:szCs w:val="28"/>
        </w:rPr>
      </w:pPr>
      <w:r w:rsidRPr="00373AAE">
        <w:rPr>
          <w:snapToGrid w:val="0"/>
          <w:color w:val="000000"/>
          <w:sz w:val="28"/>
          <w:szCs w:val="28"/>
        </w:rPr>
        <w:t>Фактическая необходимая валовая выручка ООО «ТГК за 2022 год</w:t>
      </w:r>
    </w:p>
    <w:p w14:paraId="239DEC68" w14:textId="77777777" w:rsidR="00373AAE" w:rsidRPr="00373AAE" w:rsidRDefault="00373AAE" w:rsidP="00373AAE">
      <w:pPr>
        <w:tabs>
          <w:tab w:val="left" w:pos="1890"/>
        </w:tabs>
        <w:ind w:firstLine="720"/>
        <w:jc w:val="right"/>
        <w:rPr>
          <w:snapToGrid w:val="0"/>
          <w:color w:val="000000"/>
          <w:sz w:val="28"/>
          <w:szCs w:val="28"/>
        </w:rPr>
      </w:pPr>
      <w:proofErr w:type="spellStart"/>
      <w:r w:rsidRPr="00373AAE">
        <w:rPr>
          <w:snapToGrid w:val="0"/>
          <w:color w:val="000000"/>
          <w:sz w:val="28"/>
          <w:szCs w:val="28"/>
        </w:rPr>
        <w:t>тыс.руб</w:t>
      </w:r>
      <w:proofErr w:type="spellEnd"/>
      <w:r w:rsidRPr="00373AAE">
        <w:rPr>
          <w:snapToGrid w:val="0"/>
          <w:color w:val="000000"/>
          <w:sz w:val="28"/>
          <w:szCs w:val="28"/>
        </w:rPr>
        <w:t>.</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969"/>
        <w:gridCol w:w="1276"/>
        <w:gridCol w:w="1276"/>
        <w:gridCol w:w="1276"/>
        <w:gridCol w:w="1275"/>
      </w:tblGrid>
      <w:tr w:rsidR="00373AAE" w:rsidRPr="00373AAE" w14:paraId="467E3E51" w14:textId="77777777" w:rsidTr="003D6820">
        <w:trPr>
          <w:trHeight w:val="371"/>
          <w:tblHeader/>
        </w:trPr>
        <w:tc>
          <w:tcPr>
            <w:tcW w:w="425" w:type="dxa"/>
            <w:shd w:val="clear" w:color="auto" w:fill="auto"/>
            <w:vAlign w:val="center"/>
            <w:hideMark/>
          </w:tcPr>
          <w:p w14:paraId="7C832852" w14:textId="77777777" w:rsidR="00373AAE" w:rsidRPr="00373AAE" w:rsidRDefault="00373AAE" w:rsidP="00373AAE">
            <w:pPr>
              <w:ind w:left="-134" w:right="-102" w:firstLine="21"/>
              <w:jc w:val="center"/>
              <w:rPr>
                <w:snapToGrid w:val="0"/>
                <w:color w:val="000000"/>
                <w:sz w:val="22"/>
                <w:szCs w:val="22"/>
              </w:rPr>
            </w:pPr>
            <w:r w:rsidRPr="00373AAE">
              <w:rPr>
                <w:snapToGrid w:val="0"/>
                <w:color w:val="000000"/>
                <w:sz w:val="22"/>
                <w:szCs w:val="22"/>
              </w:rPr>
              <w:t>№ п/п</w:t>
            </w:r>
          </w:p>
        </w:tc>
        <w:tc>
          <w:tcPr>
            <w:tcW w:w="3969" w:type="dxa"/>
            <w:shd w:val="clear" w:color="auto" w:fill="auto"/>
            <w:vAlign w:val="center"/>
            <w:hideMark/>
          </w:tcPr>
          <w:p w14:paraId="4EAECA20" w14:textId="77777777" w:rsidR="00373AAE" w:rsidRPr="00373AAE" w:rsidRDefault="00373AAE" w:rsidP="00373AAE">
            <w:pPr>
              <w:jc w:val="center"/>
              <w:rPr>
                <w:snapToGrid w:val="0"/>
                <w:color w:val="000000"/>
                <w:sz w:val="22"/>
                <w:szCs w:val="22"/>
              </w:rPr>
            </w:pPr>
            <w:r w:rsidRPr="00373AAE">
              <w:rPr>
                <w:snapToGrid w:val="0"/>
                <w:color w:val="000000"/>
                <w:sz w:val="22"/>
                <w:szCs w:val="22"/>
              </w:rPr>
              <w:t>Наименование расхода</w:t>
            </w:r>
          </w:p>
        </w:tc>
        <w:tc>
          <w:tcPr>
            <w:tcW w:w="1276" w:type="dxa"/>
            <w:vAlign w:val="center"/>
          </w:tcPr>
          <w:p w14:paraId="228CFCAD"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 xml:space="preserve">Утверждено </w:t>
            </w:r>
            <w:r w:rsidRPr="00373AAE">
              <w:rPr>
                <w:snapToGrid w:val="0"/>
                <w:color w:val="000000"/>
                <w:sz w:val="22"/>
                <w:szCs w:val="22"/>
              </w:rPr>
              <w:br/>
              <w:t>на 2022 год</w:t>
            </w:r>
          </w:p>
        </w:tc>
        <w:tc>
          <w:tcPr>
            <w:tcW w:w="1276" w:type="dxa"/>
            <w:vAlign w:val="center"/>
          </w:tcPr>
          <w:p w14:paraId="15C64487"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Факт предприятия</w:t>
            </w:r>
          </w:p>
          <w:p w14:paraId="723FB40D"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2022 год</w:t>
            </w:r>
          </w:p>
        </w:tc>
        <w:tc>
          <w:tcPr>
            <w:tcW w:w="1276" w:type="dxa"/>
            <w:vAlign w:val="center"/>
          </w:tcPr>
          <w:p w14:paraId="10EB3BBB"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 xml:space="preserve">Факт </w:t>
            </w:r>
          </w:p>
          <w:p w14:paraId="2B5F22B7"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экспертов</w:t>
            </w:r>
          </w:p>
          <w:p w14:paraId="7BC39FA4" w14:textId="77777777" w:rsidR="00373AAE" w:rsidRPr="00373AAE" w:rsidRDefault="00373AAE" w:rsidP="00373AAE">
            <w:pPr>
              <w:ind w:left="-57" w:right="-57"/>
              <w:jc w:val="center"/>
              <w:rPr>
                <w:snapToGrid w:val="0"/>
                <w:color w:val="000000"/>
                <w:sz w:val="22"/>
                <w:szCs w:val="22"/>
              </w:rPr>
            </w:pPr>
            <w:r w:rsidRPr="00373AAE">
              <w:rPr>
                <w:snapToGrid w:val="0"/>
                <w:color w:val="000000"/>
                <w:sz w:val="22"/>
                <w:szCs w:val="22"/>
              </w:rPr>
              <w:t>2022 год</w:t>
            </w:r>
          </w:p>
        </w:tc>
        <w:tc>
          <w:tcPr>
            <w:tcW w:w="1275" w:type="dxa"/>
            <w:vAlign w:val="center"/>
          </w:tcPr>
          <w:p w14:paraId="1AD05CA1" w14:textId="77777777" w:rsidR="00373AAE" w:rsidRPr="00373AAE" w:rsidRDefault="00373AAE" w:rsidP="00373AAE">
            <w:pPr>
              <w:ind w:left="-138" w:right="-153"/>
              <w:jc w:val="center"/>
              <w:rPr>
                <w:snapToGrid w:val="0"/>
                <w:color w:val="000000"/>
                <w:sz w:val="22"/>
                <w:szCs w:val="22"/>
              </w:rPr>
            </w:pPr>
            <w:r w:rsidRPr="00373AAE">
              <w:rPr>
                <w:snapToGrid w:val="0"/>
                <w:color w:val="000000"/>
                <w:sz w:val="22"/>
                <w:szCs w:val="22"/>
              </w:rPr>
              <w:t>Отклонение</w:t>
            </w:r>
            <w:r w:rsidRPr="00373AAE">
              <w:rPr>
                <w:snapToGrid w:val="0"/>
                <w:color w:val="000000"/>
                <w:sz w:val="22"/>
                <w:szCs w:val="22"/>
              </w:rPr>
              <w:br/>
              <w:t>6=4-3</w:t>
            </w:r>
          </w:p>
        </w:tc>
      </w:tr>
      <w:tr w:rsidR="00373AAE" w:rsidRPr="00373AAE" w14:paraId="391CF0EF" w14:textId="77777777" w:rsidTr="003D6820">
        <w:trPr>
          <w:trHeight w:val="126"/>
        </w:trPr>
        <w:tc>
          <w:tcPr>
            <w:tcW w:w="425" w:type="dxa"/>
            <w:shd w:val="clear" w:color="auto" w:fill="auto"/>
            <w:vAlign w:val="center"/>
          </w:tcPr>
          <w:p w14:paraId="74297B3F"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3969" w:type="dxa"/>
            <w:shd w:val="clear" w:color="auto" w:fill="auto"/>
            <w:vAlign w:val="center"/>
          </w:tcPr>
          <w:p w14:paraId="766A0736"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1276" w:type="dxa"/>
            <w:vAlign w:val="center"/>
          </w:tcPr>
          <w:p w14:paraId="5CA38F09"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1276" w:type="dxa"/>
            <w:shd w:val="clear" w:color="auto" w:fill="auto"/>
            <w:vAlign w:val="center"/>
          </w:tcPr>
          <w:p w14:paraId="09B3462E"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1276" w:type="dxa"/>
            <w:vAlign w:val="center"/>
          </w:tcPr>
          <w:p w14:paraId="3D981A7E"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c>
          <w:tcPr>
            <w:tcW w:w="1275" w:type="dxa"/>
            <w:vAlign w:val="center"/>
          </w:tcPr>
          <w:p w14:paraId="0F3D2E11"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r>
      <w:tr w:rsidR="00373AAE" w:rsidRPr="00373AAE" w14:paraId="160F9F28" w14:textId="77777777" w:rsidTr="003D6820">
        <w:trPr>
          <w:trHeight w:val="232"/>
        </w:trPr>
        <w:tc>
          <w:tcPr>
            <w:tcW w:w="425" w:type="dxa"/>
            <w:shd w:val="clear" w:color="auto" w:fill="auto"/>
            <w:vAlign w:val="center"/>
            <w:hideMark/>
          </w:tcPr>
          <w:p w14:paraId="2653C17D" w14:textId="77777777" w:rsidR="00373AAE" w:rsidRPr="00373AAE" w:rsidRDefault="00373AAE" w:rsidP="00373AAE">
            <w:pPr>
              <w:jc w:val="center"/>
              <w:rPr>
                <w:snapToGrid w:val="0"/>
                <w:color w:val="000000"/>
                <w:sz w:val="22"/>
                <w:szCs w:val="22"/>
              </w:rPr>
            </w:pPr>
            <w:r w:rsidRPr="00373AAE">
              <w:rPr>
                <w:snapToGrid w:val="0"/>
                <w:color w:val="000000"/>
                <w:sz w:val="22"/>
                <w:szCs w:val="22"/>
              </w:rPr>
              <w:t>1</w:t>
            </w:r>
          </w:p>
        </w:tc>
        <w:tc>
          <w:tcPr>
            <w:tcW w:w="3969" w:type="dxa"/>
            <w:shd w:val="clear" w:color="auto" w:fill="auto"/>
            <w:vAlign w:val="center"/>
            <w:hideMark/>
          </w:tcPr>
          <w:p w14:paraId="7632A8E1" w14:textId="77777777" w:rsidR="00373AAE" w:rsidRPr="00373AAE" w:rsidRDefault="00373AAE" w:rsidP="00373AAE">
            <w:pPr>
              <w:rPr>
                <w:snapToGrid w:val="0"/>
                <w:color w:val="000000"/>
                <w:sz w:val="22"/>
                <w:szCs w:val="22"/>
              </w:rPr>
            </w:pPr>
            <w:r w:rsidRPr="00373AAE">
              <w:rPr>
                <w:snapToGrid w:val="0"/>
                <w:color w:val="000000"/>
                <w:sz w:val="22"/>
                <w:szCs w:val="22"/>
              </w:rPr>
              <w:t>Операционные расходы</w:t>
            </w:r>
          </w:p>
        </w:tc>
        <w:tc>
          <w:tcPr>
            <w:tcW w:w="1276" w:type="dxa"/>
            <w:shd w:val="clear" w:color="auto" w:fill="auto"/>
            <w:vAlign w:val="center"/>
          </w:tcPr>
          <w:p w14:paraId="1085C317"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41 732,00</w:t>
            </w:r>
          </w:p>
        </w:tc>
        <w:tc>
          <w:tcPr>
            <w:tcW w:w="1276" w:type="dxa"/>
            <w:shd w:val="clear" w:color="auto" w:fill="auto"/>
            <w:vAlign w:val="center"/>
          </w:tcPr>
          <w:p w14:paraId="769A0CDD"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36 411,02</w:t>
            </w:r>
          </w:p>
        </w:tc>
        <w:tc>
          <w:tcPr>
            <w:tcW w:w="1276" w:type="dxa"/>
            <w:shd w:val="clear" w:color="auto" w:fill="auto"/>
            <w:vAlign w:val="center"/>
          </w:tcPr>
          <w:p w14:paraId="0EEC6D61"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46 896,39</w:t>
            </w:r>
          </w:p>
        </w:tc>
        <w:tc>
          <w:tcPr>
            <w:tcW w:w="1275" w:type="dxa"/>
            <w:vAlign w:val="center"/>
          </w:tcPr>
          <w:p w14:paraId="1F2CD5B7" w14:textId="77777777" w:rsidR="00373AAE" w:rsidRPr="00373AAE" w:rsidRDefault="00373AAE" w:rsidP="00373AAE">
            <w:pPr>
              <w:jc w:val="center"/>
              <w:rPr>
                <w:snapToGrid w:val="0"/>
                <w:color w:val="000000"/>
                <w:sz w:val="22"/>
                <w:szCs w:val="22"/>
              </w:rPr>
            </w:pPr>
            <w:r w:rsidRPr="00373AAE">
              <w:rPr>
                <w:snapToGrid w:val="0"/>
                <w:color w:val="000000"/>
                <w:sz w:val="22"/>
                <w:szCs w:val="22"/>
              </w:rPr>
              <w:t>- 5 320,98</w:t>
            </w:r>
          </w:p>
        </w:tc>
      </w:tr>
      <w:tr w:rsidR="00373AAE" w:rsidRPr="00373AAE" w14:paraId="532E9484" w14:textId="77777777" w:rsidTr="003D6820">
        <w:trPr>
          <w:trHeight w:val="85"/>
        </w:trPr>
        <w:tc>
          <w:tcPr>
            <w:tcW w:w="425" w:type="dxa"/>
            <w:shd w:val="clear" w:color="auto" w:fill="auto"/>
            <w:vAlign w:val="center"/>
            <w:hideMark/>
          </w:tcPr>
          <w:p w14:paraId="7059748E" w14:textId="77777777" w:rsidR="00373AAE" w:rsidRPr="00373AAE" w:rsidRDefault="00373AAE" w:rsidP="00373AAE">
            <w:pPr>
              <w:jc w:val="center"/>
              <w:rPr>
                <w:snapToGrid w:val="0"/>
                <w:color w:val="000000"/>
                <w:sz w:val="22"/>
                <w:szCs w:val="22"/>
              </w:rPr>
            </w:pPr>
            <w:r w:rsidRPr="00373AAE">
              <w:rPr>
                <w:snapToGrid w:val="0"/>
                <w:color w:val="000000"/>
                <w:sz w:val="22"/>
                <w:szCs w:val="22"/>
              </w:rPr>
              <w:t>2</w:t>
            </w:r>
          </w:p>
        </w:tc>
        <w:tc>
          <w:tcPr>
            <w:tcW w:w="3969" w:type="dxa"/>
            <w:shd w:val="clear" w:color="auto" w:fill="auto"/>
            <w:vAlign w:val="center"/>
            <w:hideMark/>
          </w:tcPr>
          <w:p w14:paraId="32D9602D" w14:textId="77777777" w:rsidR="00373AAE" w:rsidRPr="00373AAE" w:rsidRDefault="00373AAE" w:rsidP="00373AAE">
            <w:pPr>
              <w:rPr>
                <w:snapToGrid w:val="0"/>
                <w:color w:val="000000"/>
                <w:sz w:val="22"/>
                <w:szCs w:val="22"/>
              </w:rPr>
            </w:pPr>
            <w:r w:rsidRPr="00373AAE">
              <w:rPr>
                <w:snapToGrid w:val="0"/>
                <w:color w:val="000000"/>
                <w:sz w:val="22"/>
                <w:szCs w:val="22"/>
              </w:rPr>
              <w:t>Неподконтрольные расходы</w:t>
            </w:r>
          </w:p>
        </w:tc>
        <w:tc>
          <w:tcPr>
            <w:tcW w:w="1276" w:type="dxa"/>
            <w:shd w:val="clear" w:color="auto" w:fill="auto"/>
            <w:vAlign w:val="center"/>
          </w:tcPr>
          <w:p w14:paraId="584B6A19" w14:textId="77777777" w:rsidR="00373AAE" w:rsidRPr="00373AAE" w:rsidRDefault="00373AAE" w:rsidP="00373AAE">
            <w:pPr>
              <w:jc w:val="center"/>
              <w:rPr>
                <w:snapToGrid w:val="0"/>
                <w:color w:val="000000"/>
                <w:sz w:val="22"/>
                <w:szCs w:val="22"/>
              </w:rPr>
            </w:pPr>
            <w:r w:rsidRPr="00373AAE">
              <w:rPr>
                <w:snapToGrid w:val="0"/>
                <w:color w:val="000000"/>
                <w:sz w:val="22"/>
                <w:szCs w:val="22"/>
              </w:rPr>
              <w:t>38 820,00</w:t>
            </w:r>
          </w:p>
        </w:tc>
        <w:tc>
          <w:tcPr>
            <w:tcW w:w="1276" w:type="dxa"/>
            <w:shd w:val="clear" w:color="auto" w:fill="auto"/>
            <w:vAlign w:val="center"/>
          </w:tcPr>
          <w:p w14:paraId="6032336C" w14:textId="77777777" w:rsidR="00373AAE" w:rsidRPr="00373AAE" w:rsidRDefault="00373AAE" w:rsidP="00373AAE">
            <w:pPr>
              <w:jc w:val="center"/>
              <w:rPr>
                <w:snapToGrid w:val="0"/>
                <w:color w:val="000000"/>
                <w:sz w:val="22"/>
                <w:szCs w:val="22"/>
              </w:rPr>
            </w:pPr>
            <w:r w:rsidRPr="00373AAE">
              <w:rPr>
                <w:snapToGrid w:val="0"/>
                <w:color w:val="000000"/>
                <w:sz w:val="22"/>
                <w:szCs w:val="22"/>
              </w:rPr>
              <w:t>38 401,41</w:t>
            </w:r>
          </w:p>
        </w:tc>
        <w:tc>
          <w:tcPr>
            <w:tcW w:w="1276" w:type="dxa"/>
            <w:shd w:val="clear" w:color="auto" w:fill="auto"/>
            <w:vAlign w:val="center"/>
          </w:tcPr>
          <w:p w14:paraId="00EB971F" w14:textId="77777777" w:rsidR="00373AAE" w:rsidRPr="00373AAE" w:rsidRDefault="00373AAE" w:rsidP="00373AAE">
            <w:pPr>
              <w:jc w:val="center"/>
              <w:rPr>
                <w:snapToGrid w:val="0"/>
                <w:color w:val="000000"/>
                <w:sz w:val="22"/>
                <w:szCs w:val="22"/>
              </w:rPr>
            </w:pPr>
            <w:r w:rsidRPr="00373AAE">
              <w:rPr>
                <w:snapToGrid w:val="0"/>
                <w:color w:val="000000"/>
                <w:sz w:val="22"/>
                <w:szCs w:val="22"/>
              </w:rPr>
              <w:t>26 438,17</w:t>
            </w:r>
          </w:p>
        </w:tc>
        <w:tc>
          <w:tcPr>
            <w:tcW w:w="1275" w:type="dxa"/>
            <w:vAlign w:val="center"/>
          </w:tcPr>
          <w:p w14:paraId="69112E6A" w14:textId="77777777" w:rsidR="00373AAE" w:rsidRPr="00373AAE" w:rsidRDefault="00373AAE" w:rsidP="00373AAE">
            <w:pPr>
              <w:jc w:val="center"/>
              <w:rPr>
                <w:snapToGrid w:val="0"/>
                <w:color w:val="000000"/>
                <w:sz w:val="22"/>
                <w:szCs w:val="22"/>
              </w:rPr>
            </w:pPr>
            <w:r w:rsidRPr="00373AAE">
              <w:rPr>
                <w:snapToGrid w:val="0"/>
                <w:color w:val="000000"/>
                <w:sz w:val="22"/>
                <w:szCs w:val="22"/>
              </w:rPr>
              <w:t>- 418,59</w:t>
            </w:r>
          </w:p>
        </w:tc>
      </w:tr>
      <w:tr w:rsidR="00373AAE" w:rsidRPr="00373AAE" w14:paraId="246E9C5E" w14:textId="77777777" w:rsidTr="003D6820">
        <w:trPr>
          <w:trHeight w:val="466"/>
        </w:trPr>
        <w:tc>
          <w:tcPr>
            <w:tcW w:w="425" w:type="dxa"/>
            <w:shd w:val="clear" w:color="auto" w:fill="auto"/>
            <w:vAlign w:val="center"/>
            <w:hideMark/>
          </w:tcPr>
          <w:p w14:paraId="3D04627F" w14:textId="77777777" w:rsidR="00373AAE" w:rsidRPr="00373AAE" w:rsidRDefault="00373AAE" w:rsidP="00373AAE">
            <w:pPr>
              <w:jc w:val="center"/>
              <w:rPr>
                <w:snapToGrid w:val="0"/>
                <w:color w:val="000000"/>
                <w:sz w:val="22"/>
                <w:szCs w:val="22"/>
              </w:rPr>
            </w:pPr>
            <w:r w:rsidRPr="00373AAE">
              <w:rPr>
                <w:snapToGrid w:val="0"/>
                <w:color w:val="000000"/>
                <w:sz w:val="22"/>
                <w:szCs w:val="22"/>
              </w:rPr>
              <w:t>3</w:t>
            </w:r>
          </w:p>
        </w:tc>
        <w:tc>
          <w:tcPr>
            <w:tcW w:w="3969" w:type="dxa"/>
            <w:shd w:val="clear" w:color="auto" w:fill="auto"/>
            <w:vAlign w:val="center"/>
            <w:hideMark/>
          </w:tcPr>
          <w:p w14:paraId="6C43741B" w14:textId="77777777" w:rsidR="00373AAE" w:rsidRPr="00373AAE" w:rsidRDefault="00373AAE" w:rsidP="00373AAE">
            <w:pPr>
              <w:rPr>
                <w:snapToGrid w:val="0"/>
                <w:color w:val="000000"/>
                <w:sz w:val="22"/>
                <w:szCs w:val="22"/>
              </w:rPr>
            </w:pPr>
            <w:r w:rsidRPr="00373AAE">
              <w:rPr>
                <w:snapToGrid w:val="0"/>
                <w:color w:val="000000"/>
                <w:sz w:val="22"/>
                <w:szCs w:val="22"/>
              </w:rPr>
              <w:t xml:space="preserve">Расходы на приобретение (производство) энергетических ресурсов, холодной воды и теплоносителя </w:t>
            </w:r>
          </w:p>
        </w:tc>
        <w:tc>
          <w:tcPr>
            <w:tcW w:w="1276" w:type="dxa"/>
            <w:shd w:val="clear" w:color="auto" w:fill="auto"/>
            <w:vAlign w:val="center"/>
          </w:tcPr>
          <w:p w14:paraId="72CA2512"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44 124,85</w:t>
            </w:r>
          </w:p>
        </w:tc>
        <w:tc>
          <w:tcPr>
            <w:tcW w:w="1276" w:type="dxa"/>
            <w:shd w:val="clear" w:color="auto" w:fill="auto"/>
            <w:vAlign w:val="center"/>
          </w:tcPr>
          <w:p w14:paraId="4FFD07B8"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41 395,32</w:t>
            </w:r>
          </w:p>
        </w:tc>
        <w:tc>
          <w:tcPr>
            <w:tcW w:w="1276" w:type="dxa"/>
            <w:shd w:val="clear" w:color="auto" w:fill="auto"/>
            <w:vAlign w:val="center"/>
          </w:tcPr>
          <w:p w14:paraId="391DF224" w14:textId="77777777" w:rsidR="00373AAE" w:rsidRPr="00373AAE" w:rsidRDefault="00373AAE" w:rsidP="00373AAE">
            <w:pPr>
              <w:jc w:val="center"/>
              <w:rPr>
                <w:snapToGrid w:val="0"/>
                <w:color w:val="000000"/>
                <w:sz w:val="22"/>
                <w:szCs w:val="22"/>
              </w:rPr>
            </w:pPr>
            <w:r w:rsidRPr="00373AAE">
              <w:rPr>
                <w:bCs/>
                <w:snapToGrid w:val="0"/>
                <w:color w:val="000000"/>
                <w:sz w:val="22"/>
                <w:szCs w:val="22"/>
              </w:rPr>
              <w:t>37 593,89</w:t>
            </w:r>
          </w:p>
        </w:tc>
        <w:tc>
          <w:tcPr>
            <w:tcW w:w="1275" w:type="dxa"/>
            <w:vAlign w:val="center"/>
          </w:tcPr>
          <w:p w14:paraId="4CDF0FD1" w14:textId="77777777" w:rsidR="00373AAE" w:rsidRPr="00373AAE" w:rsidRDefault="00373AAE" w:rsidP="00373AAE">
            <w:pPr>
              <w:jc w:val="center"/>
              <w:rPr>
                <w:snapToGrid w:val="0"/>
                <w:color w:val="000000"/>
                <w:sz w:val="22"/>
                <w:szCs w:val="22"/>
              </w:rPr>
            </w:pPr>
            <w:r w:rsidRPr="00373AAE">
              <w:rPr>
                <w:snapToGrid w:val="0"/>
                <w:color w:val="000000"/>
                <w:sz w:val="22"/>
                <w:szCs w:val="22"/>
              </w:rPr>
              <w:t>- 2 729,53</w:t>
            </w:r>
          </w:p>
        </w:tc>
      </w:tr>
      <w:tr w:rsidR="00373AAE" w:rsidRPr="00373AAE" w14:paraId="5E0C1205" w14:textId="77777777" w:rsidTr="003D6820">
        <w:trPr>
          <w:trHeight w:val="85"/>
        </w:trPr>
        <w:tc>
          <w:tcPr>
            <w:tcW w:w="425" w:type="dxa"/>
            <w:shd w:val="clear" w:color="auto" w:fill="auto"/>
            <w:vAlign w:val="center"/>
            <w:hideMark/>
          </w:tcPr>
          <w:p w14:paraId="42719B03" w14:textId="77777777" w:rsidR="00373AAE" w:rsidRPr="00373AAE" w:rsidRDefault="00373AAE" w:rsidP="00373AAE">
            <w:pPr>
              <w:jc w:val="center"/>
              <w:rPr>
                <w:snapToGrid w:val="0"/>
                <w:color w:val="000000"/>
                <w:sz w:val="22"/>
                <w:szCs w:val="22"/>
              </w:rPr>
            </w:pPr>
            <w:r w:rsidRPr="00373AAE">
              <w:rPr>
                <w:snapToGrid w:val="0"/>
                <w:color w:val="000000"/>
                <w:sz w:val="22"/>
                <w:szCs w:val="22"/>
              </w:rPr>
              <w:t>4</w:t>
            </w:r>
          </w:p>
        </w:tc>
        <w:tc>
          <w:tcPr>
            <w:tcW w:w="3969" w:type="dxa"/>
            <w:shd w:val="clear" w:color="auto" w:fill="auto"/>
            <w:vAlign w:val="center"/>
            <w:hideMark/>
          </w:tcPr>
          <w:p w14:paraId="1B54AC44" w14:textId="77777777" w:rsidR="00373AAE" w:rsidRPr="00373AAE" w:rsidRDefault="00373AAE" w:rsidP="00373AAE">
            <w:pPr>
              <w:rPr>
                <w:snapToGrid w:val="0"/>
                <w:color w:val="000000"/>
                <w:sz w:val="22"/>
                <w:szCs w:val="22"/>
              </w:rPr>
            </w:pPr>
            <w:r w:rsidRPr="00373AAE">
              <w:rPr>
                <w:snapToGrid w:val="0"/>
                <w:color w:val="000000"/>
                <w:sz w:val="22"/>
                <w:szCs w:val="22"/>
              </w:rPr>
              <w:t>Прибыль</w:t>
            </w:r>
          </w:p>
        </w:tc>
        <w:tc>
          <w:tcPr>
            <w:tcW w:w="1276" w:type="dxa"/>
            <w:shd w:val="clear" w:color="auto" w:fill="auto"/>
            <w:vAlign w:val="center"/>
          </w:tcPr>
          <w:p w14:paraId="1A616EF1"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26E9DCE8"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74CC8373"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5" w:type="dxa"/>
            <w:vAlign w:val="center"/>
          </w:tcPr>
          <w:p w14:paraId="64DBC471" w14:textId="77777777" w:rsidR="00373AAE" w:rsidRPr="00373AAE" w:rsidRDefault="00373AAE" w:rsidP="00373AAE">
            <w:pPr>
              <w:jc w:val="center"/>
              <w:rPr>
                <w:snapToGrid w:val="0"/>
                <w:color w:val="000000"/>
                <w:sz w:val="22"/>
                <w:szCs w:val="22"/>
              </w:rPr>
            </w:pPr>
            <w:r w:rsidRPr="00373AAE">
              <w:rPr>
                <w:snapToGrid w:val="0"/>
                <w:color w:val="000000"/>
                <w:sz w:val="22"/>
                <w:szCs w:val="22"/>
              </w:rPr>
              <w:t>0,0</w:t>
            </w:r>
          </w:p>
        </w:tc>
      </w:tr>
      <w:tr w:rsidR="00373AAE" w:rsidRPr="00373AAE" w14:paraId="693AC46C" w14:textId="77777777" w:rsidTr="003D6820">
        <w:trPr>
          <w:trHeight w:val="573"/>
        </w:trPr>
        <w:tc>
          <w:tcPr>
            <w:tcW w:w="425" w:type="dxa"/>
            <w:shd w:val="clear" w:color="auto" w:fill="auto"/>
            <w:vAlign w:val="center"/>
          </w:tcPr>
          <w:p w14:paraId="101C2409" w14:textId="77777777" w:rsidR="00373AAE" w:rsidRPr="00373AAE" w:rsidRDefault="00373AAE" w:rsidP="00373AAE">
            <w:pPr>
              <w:jc w:val="center"/>
              <w:rPr>
                <w:snapToGrid w:val="0"/>
                <w:color w:val="000000"/>
                <w:sz w:val="22"/>
                <w:szCs w:val="22"/>
              </w:rPr>
            </w:pPr>
            <w:r w:rsidRPr="00373AAE">
              <w:rPr>
                <w:snapToGrid w:val="0"/>
                <w:color w:val="000000"/>
                <w:sz w:val="22"/>
                <w:szCs w:val="22"/>
              </w:rPr>
              <w:t>5</w:t>
            </w:r>
          </w:p>
        </w:tc>
        <w:tc>
          <w:tcPr>
            <w:tcW w:w="3969" w:type="dxa"/>
            <w:shd w:val="clear" w:color="auto" w:fill="auto"/>
            <w:vAlign w:val="center"/>
          </w:tcPr>
          <w:p w14:paraId="229F150F" w14:textId="77777777" w:rsidR="00373AAE" w:rsidRPr="00373AAE" w:rsidRDefault="00373AAE" w:rsidP="00373AAE">
            <w:pPr>
              <w:rPr>
                <w:snapToGrid w:val="0"/>
                <w:color w:val="000000"/>
                <w:sz w:val="22"/>
                <w:szCs w:val="22"/>
              </w:rPr>
            </w:pPr>
            <w:r w:rsidRPr="00373AAE">
              <w:rPr>
                <w:snapToGrid w:val="0"/>
                <w:color w:val="000000"/>
                <w:sz w:val="22"/>
                <w:szCs w:val="22"/>
              </w:rPr>
              <w:t>Расчетная предпринимательская прибыль</w:t>
            </w:r>
          </w:p>
        </w:tc>
        <w:tc>
          <w:tcPr>
            <w:tcW w:w="1276" w:type="dxa"/>
            <w:shd w:val="clear" w:color="auto" w:fill="auto"/>
            <w:vAlign w:val="center"/>
          </w:tcPr>
          <w:p w14:paraId="4BF7A53C" w14:textId="77777777" w:rsidR="00373AAE" w:rsidRPr="00373AAE" w:rsidRDefault="00373AAE" w:rsidP="00373AAE">
            <w:pPr>
              <w:jc w:val="center"/>
              <w:rPr>
                <w:snapToGrid w:val="0"/>
                <w:color w:val="000000"/>
                <w:sz w:val="22"/>
                <w:szCs w:val="22"/>
              </w:rPr>
            </w:pPr>
            <w:r w:rsidRPr="00373AAE">
              <w:rPr>
                <w:snapToGrid w:val="0"/>
                <w:color w:val="000000"/>
                <w:sz w:val="22"/>
                <w:szCs w:val="22"/>
              </w:rPr>
              <w:t>3 076,00</w:t>
            </w:r>
          </w:p>
        </w:tc>
        <w:tc>
          <w:tcPr>
            <w:tcW w:w="1276" w:type="dxa"/>
            <w:shd w:val="clear" w:color="auto" w:fill="auto"/>
            <w:vAlign w:val="center"/>
          </w:tcPr>
          <w:p w14:paraId="768ABEE4"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43CA37B3"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5" w:type="dxa"/>
            <w:vAlign w:val="center"/>
          </w:tcPr>
          <w:p w14:paraId="3FC7A612" w14:textId="77777777" w:rsidR="00373AAE" w:rsidRPr="00373AAE" w:rsidRDefault="00373AAE" w:rsidP="00373AAE">
            <w:pPr>
              <w:jc w:val="center"/>
              <w:rPr>
                <w:snapToGrid w:val="0"/>
                <w:color w:val="000000"/>
                <w:sz w:val="22"/>
                <w:szCs w:val="22"/>
              </w:rPr>
            </w:pPr>
            <w:r w:rsidRPr="00373AAE">
              <w:rPr>
                <w:snapToGrid w:val="0"/>
                <w:color w:val="000000"/>
                <w:sz w:val="22"/>
                <w:szCs w:val="22"/>
              </w:rPr>
              <w:t>- 3 076,00</w:t>
            </w:r>
          </w:p>
        </w:tc>
      </w:tr>
      <w:tr w:rsidR="00373AAE" w:rsidRPr="00373AAE" w14:paraId="75B71BE4" w14:textId="77777777" w:rsidTr="003D6820">
        <w:trPr>
          <w:trHeight w:val="573"/>
        </w:trPr>
        <w:tc>
          <w:tcPr>
            <w:tcW w:w="425" w:type="dxa"/>
            <w:shd w:val="clear" w:color="auto" w:fill="auto"/>
            <w:vAlign w:val="center"/>
          </w:tcPr>
          <w:p w14:paraId="0E8E52CE" w14:textId="77777777" w:rsidR="00373AAE" w:rsidRPr="00373AAE" w:rsidRDefault="00373AAE" w:rsidP="00373AAE">
            <w:pPr>
              <w:jc w:val="center"/>
              <w:rPr>
                <w:snapToGrid w:val="0"/>
                <w:color w:val="000000"/>
                <w:sz w:val="22"/>
                <w:szCs w:val="22"/>
              </w:rPr>
            </w:pPr>
            <w:r w:rsidRPr="00373AAE">
              <w:rPr>
                <w:snapToGrid w:val="0"/>
                <w:color w:val="000000"/>
                <w:sz w:val="22"/>
                <w:szCs w:val="22"/>
              </w:rPr>
              <w:t>6</w:t>
            </w:r>
          </w:p>
        </w:tc>
        <w:tc>
          <w:tcPr>
            <w:tcW w:w="3969" w:type="dxa"/>
            <w:shd w:val="clear" w:color="auto" w:fill="auto"/>
            <w:vAlign w:val="center"/>
          </w:tcPr>
          <w:p w14:paraId="050B6E13" w14:textId="77777777" w:rsidR="00373AAE" w:rsidRPr="00373AAE" w:rsidRDefault="00373AAE" w:rsidP="00373AAE">
            <w:pPr>
              <w:rPr>
                <w:snapToGrid w:val="0"/>
                <w:color w:val="000000"/>
                <w:sz w:val="22"/>
                <w:szCs w:val="22"/>
              </w:rPr>
            </w:pPr>
            <w:r w:rsidRPr="00373AAE">
              <w:rPr>
                <w:snapToGrid w:val="0"/>
                <w:color w:val="000000"/>
                <w:sz w:val="22"/>
                <w:szCs w:val="22"/>
              </w:rPr>
              <w:t>Выпадающие доходы периода регулирования 2022 года</w:t>
            </w:r>
          </w:p>
        </w:tc>
        <w:tc>
          <w:tcPr>
            <w:tcW w:w="1276" w:type="dxa"/>
            <w:shd w:val="clear" w:color="auto" w:fill="auto"/>
            <w:vAlign w:val="center"/>
          </w:tcPr>
          <w:p w14:paraId="228A7C16"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35C71FC6" w14:textId="77777777" w:rsidR="00373AAE" w:rsidRPr="00373AAE" w:rsidRDefault="00373AAE" w:rsidP="00373AAE">
            <w:pPr>
              <w:jc w:val="center"/>
              <w:rPr>
                <w:snapToGrid w:val="0"/>
                <w:color w:val="000000"/>
                <w:sz w:val="22"/>
                <w:szCs w:val="22"/>
              </w:rPr>
            </w:pPr>
            <w:r w:rsidRPr="00373AAE">
              <w:rPr>
                <w:snapToGrid w:val="0"/>
                <w:color w:val="000000"/>
                <w:sz w:val="22"/>
                <w:szCs w:val="22"/>
              </w:rPr>
              <w:t>19 766,68</w:t>
            </w:r>
          </w:p>
        </w:tc>
        <w:tc>
          <w:tcPr>
            <w:tcW w:w="1276" w:type="dxa"/>
            <w:shd w:val="clear" w:color="auto" w:fill="auto"/>
            <w:vAlign w:val="center"/>
          </w:tcPr>
          <w:p w14:paraId="331AC938"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5" w:type="dxa"/>
            <w:vAlign w:val="center"/>
          </w:tcPr>
          <w:p w14:paraId="25A63E77" w14:textId="77777777" w:rsidR="00373AAE" w:rsidRPr="00373AAE" w:rsidRDefault="00373AAE" w:rsidP="00373AAE">
            <w:pPr>
              <w:jc w:val="center"/>
              <w:rPr>
                <w:snapToGrid w:val="0"/>
                <w:color w:val="000000"/>
                <w:sz w:val="22"/>
                <w:szCs w:val="22"/>
              </w:rPr>
            </w:pPr>
            <w:r w:rsidRPr="00373AAE">
              <w:rPr>
                <w:snapToGrid w:val="0"/>
                <w:color w:val="000000"/>
                <w:sz w:val="22"/>
                <w:szCs w:val="22"/>
              </w:rPr>
              <w:t>19 766,68</w:t>
            </w:r>
          </w:p>
        </w:tc>
      </w:tr>
      <w:tr w:rsidR="00373AAE" w:rsidRPr="00373AAE" w14:paraId="0291A589" w14:textId="77777777" w:rsidTr="003D6820">
        <w:trPr>
          <w:trHeight w:val="406"/>
        </w:trPr>
        <w:tc>
          <w:tcPr>
            <w:tcW w:w="425" w:type="dxa"/>
            <w:shd w:val="clear" w:color="auto" w:fill="auto"/>
            <w:vAlign w:val="center"/>
            <w:hideMark/>
          </w:tcPr>
          <w:p w14:paraId="0CB5F0AB" w14:textId="77777777" w:rsidR="00373AAE" w:rsidRPr="00373AAE" w:rsidRDefault="00373AAE" w:rsidP="00373AAE">
            <w:pPr>
              <w:jc w:val="center"/>
              <w:rPr>
                <w:snapToGrid w:val="0"/>
                <w:color w:val="000000"/>
                <w:sz w:val="22"/>
                <w:szCs w:val="22"/>
              </w:rPr>
            </w:pPr>
            <w:r w:rsidRPr="00373AAE">
              <w:rPr>
                <w:snapToGrid w:val="0"/>
                <w:color w:val="000000"/>
                <w:sz w:val="22"/>
                <w:szCs w:val="22"/>
              </w:rPr>
              <w:t>7</w:t>
            </w:r>
          </w:p>
        </w:tc>
        <w:tc>
          <w:tcPr>
            <w:tcW w:w="3969" w:type="dxa"/>
            <w:shd w:val="clear" w:color="auto" w:fill="auto"/>
            <w:vAlign w:val="center"/>
            <w:hideMark/>
          </w:tcPr>
          <w:p w14:paraId="3ADE86E5" w14:textId="77777777" w:rsidR="00373AAE" w:rsidRPr="00373AAE" w:rsidRDefault="00373AAE" w:rsidP="00373AAE">
            <w:pPr>
              <w:rPr>
                <w:snapToGrid w:val="0"/>
                <w:color w:val="000000"/>
                <w:sz w:val="22"/>
                <w:szCs w:val="22"/>
              </w:rPr>
            </w:pPr>
            <w:r w:rsidRPr="00373AAE">
              <w:rPr>
                <w:snapToGrid w:val="0"/>
                <w:color w:val="00000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276" w:type="dxa"/>
            <w:shd w:val="clear" w:color="auto" w:fill="auto"/>
            <w:vAlign w:val="center"/>
          </w:tcPr>
          <w:p w14:paraId="05E9D091" w14:textId="77777777" w:rsidR="00373AAE" w:rsidRPr="00373AAE" w:rsidRDefault="00373AAE" w:rsidP="00373AAE">
            <w:pPr>
              <w:jc w:val="center"/>
              <w:rPr>
                <w:snapToGrid w:val="0"/>
                <w:color w:val="000000"/>
                <w:sz w:val="22"/>
                <w:szCs w:val="22"/>
              </w:rPr>
            </w:pPr>
            <w:r w:rsidRPr="00373AAE">
              <w:rPr>
                <w:snapToGrid w:val="0"/>
                <w:color w:val="000000"/>
                <w:sz w:val="22"/>
                <w:szCs w:val="22"/>
              </w:rPr>
              <w:t>12 961,84</w:t>
            </w:r>
          </w:p>
        </w:tc>
        <w:tc>
          <w:tcPr>
            <w:tcW w:w="1276" w:type="dxa"/>
            <w:shd w:val="clear" w:color="auto" w:fill="auto"/>
            <w:vAlign w:val="center"/>
          </w:tcPr>
          <w:p w14:paraId="75F30830"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078E1E84" w14:textId="77777777" w:rsidR="00373AAE" w:rsidRPr="00373AAE" w:rsidRDefault="00373AAE" w:rsidP="00373AAE">
            <w:pPr>
              <w:jc w:val="center"/>
              <w:rPr>
                <w:snapToGrid w:val="0"/>
                <w:color w:val="000000"/>
                <w:sz w:val="22"/>
                <w:szCs w:val="22"/>
              </w:rPr>
            </w:pPr>
            <w:r w:rsidRPr="00373AAE">
              <w:rPr>
                <w:snapToGrid w:val="0"/>
                <w:color w:val="000000"/>
                <w:sz w:val="22"/>
                <w:szCs w:val="22"/>
              </w:rPr>
              <w:t>12 961,84</w:t>
            </w:r>
          </w:p>
        </w:tc>
        <w:tc>
          <w:tcPr>
            <w:tcW w:w="1275" w:type="dxa"/>
            <w:vAlign w:val="center"/>
          </w:tcPr>
          <w:p w14:paraId="723551D7" w14:textId="77777777" w:rsidR="00373AAE" w:rsidRPr="00373AAE" w:rsidRDefault="00373AAE" w:rsidP="00373AAE">
            <w:pPr>
              <w:jc w:val="center"/>
              <w:rPr>
                <w:snapToGrid w:val="0"/>
                <w:color w:val="000000"/>
                <w:sz w:val="22"/>
                <w:szCs w:val="22"/>
              </w:rPr>
            </w:pPr>
            <w:r w:rsidRPr="00373AAE">
              <w:rPr>
                <w:snapToGrid w:val="0"/>
                <w:color w:val="000000"/>
                <w:sz w:val="22"/>
                <w:szCs w:val="22"/>
              </w:rPr>
              <w:t>- 12 961,84</w:t>
            </w:r>
          </w:p>
        </w:tc>
      </w:tr>
      <w:tr w:rsidR="00373AAE" w:rsidRPr="00373AAE" w14:paraId="1AA0EB40" w14:textId="77777777" w:rsidTr="003D6820">
        <w:trPr>
          <w:trHeight w:val="561"/>
        </w:trPr>
        <w:tc>
          <w:tcPr>
            <w:tcW w:w="425" w:type="dxa"/>
            <w:shd w:val="clear" w:color="auto" w:fill="auto"/>
            <w:vAlign w:val="center"/>
            <w:hideMark/>
          </w:tcPr>
          <w:p w14:paraId="28883922" w14:textId="77777777" w:rsidR="00373AAE" w:rsidRPr="00373AAE" w:rsidRDefault="00373AAE" w:rsidP="00373AAE">
            <w:pPr>
              <w:jc w:val="center"/>
              <w:rPr>
                <w:snapToGrid w:val="0"/>
                <w:color w:val="000000"/>
                <w:sz w:val="22"/>
                <w:szCs w:val="22"/>
              </w:rPr>
            </w:pPr>
            <w:r w:rsidRPr="00373AAE">
              <w:rPr>
                <w:snapToGrid w:val="0"/>
                <w:color w:val="000000"/>
                <w:sz w:val="22"/>
                <w:szCs w:val="22"/>
              </w:rPr>
              <w:t>8</w:t>
            </w:r>
          </w:p>
        </w:tc>
        <w:tc>
          <w:tcPr>
            <w:tcW w:w="3969" w:type="dxa"/>
            <w:shd w:val="clear" w:color="auto" w:fill="auto"/>
            <w:vAlign w:val="center"/>
            <w:hideMark/>
          </w:tcPr>
          <w:p w14:paraId="0D04A852" w14:textId="77777777" w:rsidR="00373AAE" w:rsidRPr="00373AAE" w:rsidRDefault="00373AAE" w:rsidP="00373AAE">
            <w:pPr>
              <w:rPr>
                <w:snapToGrid w:val="0"/>
                <w:color w:val="000000"/>
                <w:sz w:val="22"/>
                <w:szCs w:val="22"/>
              </w:rPr>
            </w:pPr>
            <w:r w:rsidRPr="00373AAE">
              <w:rPr>
                <w:snapToGrid w:val="0"/>
                <w:color w:val="000000"/>
                <w:sz w:val="22"/>
                <w:szCs w:val="22"/>
              </w:rPr>
              <w:t>Корректировка, связанная с соблюдением статьи 3 ФЗ от 27.07.2010 № 190-ФЗ «О теплоснабжении»</w:t>
            </w:r>
          </w:p>
        </w:tc>
        <w:tc>
          <w:tcPr>
            <w:tcW w:w="1276" w:type="dxa"/>
            <w:shd w:val="clear" w:color="auto" w:fill="auto"/>
            <w:vAlign w:val="center"/>
          </w:tcPr>
          <w:p w14:paraId="06BA098A" w14:textId="77777777" w:rsidR="00373AAE" w:rsidRPr="00373AAE" w:rsidRDefault="00373AAE" w:rsidP="00373AAE">
            <w:pPr>
              <w:jc w:val="center"/>
              <w:rPr>
                <w:snapToGrid w:val="0"/>
                <w:color w:val="000000"/>
                <w:sz w:val="22"/>
                <w:szCs w:val="22"/>
              </w:rPr>
            </w:pPr>
            <w:r w:rsidRPr="00373AAE">
              <w:rPr>
                <w:snapToGrid w:val="0"/>
                <w:color w:val="000000"/>
                <w:sz w:val="22"/>
                <w:szCs w:val="22"/>
              </w:rPr>
              <w:t>- 9 671,67</w:t>
            </w:r>
          </w:p>
        </w:tc>
        <w:tc>
          <w:tcPr>
            <w:tcW w:w="1276" w:type="dxa"/>
            <w:shd w:val="clear" w:color="auto" w:fill="auto"/>
            <w:vAlign w:val="center"/>
          </w:tcPr>
          <w:p w14:paraId="2A0CAC01"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6" w:type="dxa"/>
            <w:shd w:val="clear" w:color="auto" w:fill="auto"/>
            <w:vAlign w:val="center"/>
          </w:tcPr>
          <w:p w14:paraId="432F7708"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275" w:type="dxa"/>
            <w:vAlign w:val="center"/>
          </w:tcPr>
          <w:p w14:paraId="0EF6517D" w14:textId="77777777" w:rsidR="00373AAE" w:rsidRPr="00373AAE" w:rsidRDefault="00373AAE" w:rsidP="00373AAE">
            <w:pPr>
              <w:jc w:val="center"/>
              <w:rPr>
                <w:snapToGrid w:val="0"/>
                <w:color w:val="000000"/>
                <w:sz w:val="22"/>
                <w:szCs w:val="22"/>
              </w:rPr>
            </w:pPr>
            <w:r w:rsidRPr="00373AAE">
              <w:rPr>
                <w:snapToGrid w:val="0"/>
                <w:color w:val="000000"/>
                <w:sz w:val="22"/>
                <w:szCs w:val="22"/>
              </w:rPr>
              <w:t>- 9 671,67</w:t>
            </w:r>
          </w:p>
        </w:tc>
      </w:tr>
      <w:tr w:rsidR="00373AAE" w:rsidRPr="00373AAE" w14:paraId="150ABD44" w14:textId="77777777" w:rsidTr="003D6820">
        <w:trPr>
          <w:trHeight w:val="262"/>
        </w:trPr>
        <w:tc>
          <w:tcPr>
            <w:tcW w:w="425" w:type="dxa"/>
            <w:shd w:val="clear" w:color="auto" w:fill="auto"/>
            <w:vAlign w:val="center"/>
          </w:tcPr>
          <w:p w14:paraId="2A6DAAA0" w14:textId="77777777" w:rsidR="00373AAE" w:rsidRPr="00373AAE" w:rsidRDefault="00373AAE" w:rsidP="00373AAE">
            <w:pPr>
              <w:jc w:val="center"/>
              <w:rPr>
                <w:snapToGrid w:val="0"/>
                <w:color w:val="000000"/>
                <w:sz w:val="22"/>
                <w:szCs w:val="22"/>
              </w:rPr>
            </w:pPr>
            <w:r w:rsidRPr="00373AAE">
              <w:rPr>
                <w:snapToGrid w:val="0"/>
                <w:color w:val="000000"/>
                <w:sz w:val="22"/>
                <w:szCs w:val="22"/>
              </w:rPr>
              <w:t>9</w:t>
            </w:r>
          </w:p>
        </w:tc>
        <w:tc>
          <w:tcPr>
            <w:tcW w:w="3969" w:type="dxa"/>
            <w:shd w:val="clear" w:color="auto" w:fill="auto"/>
            <w:vAlign w:val="center"/>
            <w:hideMark/>
          </w:tcPr>
          <w:p w14:paraId="4C3794B1" w14:textId="77777777" w:rsidR="00373AAE" w:rsidRPr="00373AAE" w:rsidRDefault="00373AAE" w:rsidP="00373AAE">
            <w:pPr>
              <w:rPr>
                <w:snapToGrid w:val="0"/>
                <w:color w:val="000000"/>
                <w:sz w:val="22"/>
                <w:szCs w:val="22"/>
              </w:rPr>
            </w:pPr>
            <w:r w:rsidRPr="00373AAE">
              <w:rPr>
                <w:snapToGrid w:val="0"/>
                <w:color w:val="000000"/>
                <w:sz w:val="22"/>
                <w:szCs w:val="22"/>
              </w:rPr>
              <w:t>ИТОГО необходимая валовая выручка</w:t>
            </w:r>
          </w:p>
        </w:tc>
        <w:tc>
          <w:tcPr>
            <w:tcW w:w="1276" w:type="dxa"/>
            <w:shd w:val="clear" w:color="auto" w:fill="auto"/>
            <w:vAlign w:val="center"/>
          </w:tcPr>
          <w:p w14:paraId="0B50189B" w14:textId="77777777" w:rsidR="00373AAE" w:rsidRPr="00373AAE" w:rsidRDefault="00373AAE" w:rsidP="00373AAE">
            <w:pPr>
              <w:jc w:val="center"/>
              <w:rPr>
                <w:snapToGrid w:val="0"/>
                <w:color w:val="000000"/>
                <w:sz w:val="22"/>
                <w:szCs w:val="22"/>
              </w:rPr>
            </w:pPr>
            <w:r w:rsidRPr="00373AAE">
              <w:rPr>
                <w:snapToGrid w:val="0"/>
                <w:color w:val="000000"/>
                <w:sz w:val="22"/>
                <w:szCs w:val="22"/>
              </w:rPr>
              <w:t>131 043,00</w:t>
            </w:r>
          </w:p>
        </w:tc>
        <w:tc>
          <w:tcPr>
            <w:tcW w:w="1276" w:type="dxa"/>
            <w:shd w:val="clear" w:color="auto" w:fill="auto"/>
            <w:vAlign w:val="center"/>
          </w:tcPr>
          <w:p w14:paraId="1ACC9EAB" w14:textId="77777777" w:rsidR="00373AAE" w:rsidRPr="00373AAE" w:rsidRDefault="00373AAE" w:rsidP="00373AAE">
            <w:pPr>
              <w:jc w:val="center"/>
              <w:rPr>
                <w:snapToGrid w:val="0"/>
                <w:color w:val="000000"/>
                <w:sz w:val="22"/>
                <w:szCs w:val="22"/>
              </w:rPr>
            </w:pPr>
            <w:r w:rsidRPr="00373AAE">
              <w:rPr>
                <w:snapToGrid w:val="0"/>
                <w:color w:val="000000"/>
                <w:sz w:val="22"/>
                <w:szCs w:val="22"/>
              </w:rPr>
              <w:t>135 974,00</w:t>
            </w:r>
          </w:p>
        </w:tc>
        <w:tc>
          <w:tcPr>
            <w:tcW w:w="1276" w:type="dxa"/>
            <w:shd w:val="clear" w:color="auto" w:fill="auto"/>
            <w:vAlign w:val="center"/>
          </w:tcPr>
          <w:p w14:paraId="36EFCDFA" w14:textId="77777777" w:rsidR="00373AAE" w:rsidRPr="00373AAE" w:rsidRDefault="00373AAE" w:rsidP="00373AAE">
            <w:pPr>
              <w:jc w:val="center"/>
              <w:rPr>
                <w:snapToGrid w:val="0"/>
                <w:color w:val="000000"/>
                <w:sz w:val="22"/>
                <w:szCs w:val="22"/>
              </w:rPr>
            </w:pPr>
            <w:r w:rsidRPr="00373AAE">
              <w:rPr>
                <w:snapToGrid w:val="0"/>
                <w:color w:val="000000"/>
                <w:sz w:val="22"/>
                <w:szCs w:val="22"/>
              </w:rPr>
              <w:t>123 890,29</w:t>
            </w:r>
          </w:p>
        </w:tc>
        <w:tc>
          <w:tcPr>
            <w:tcW w:w="1275" w:type="dxa"/>
            <w:vAlign w:val="center"/>
          </w:tcPr>
          <w:p w14:paraId="28BDD114" w14:textId="77777777" w:rsidR="00373AAE" w:rsidRPr="00373AAE" w:rsidRDefault="00373AAE" w:rsidP="00373AAE">
            <w:pPr>
              <w:jc w:val="center"/>
              <w:rPr>
                <w:snapToGrid w:val="0"/>
                <w:color w:val="000000"/>
                <w:sz w:val="22"/>
                <w:szCs w:val="22"/>
              </w:rPr>
            </w:pPr>
            <w:r w:rsidRPr="00373AAE">
              <w:rPr>
                <w:snapToGrid w:val="0"/>
                <w:color w:val="000000"/>
                <w:sz w:val="22"/>
                <w:szCs w:val="22"/>
              </w:rPr>
              <w:t>4 931,00</w:t>
            </w:r>
          </w:p>
        </w:tc>
      </w:tr>
    </w:tbl>
    <w:p w14:paraId="580B9ABD" w14:textId="77777777" w:rsidR="00373AAE" w:rsidRPr="00373AAE" w:rsidRDefault="00373AAE" w:rsidP="00373AAE">
      <w:pPr>
        <w:tabs>
          <w:tab w:val="left" w:pos="1890"/>
        </w:tabs>
        <w:spacing w:before="240"/>
        <w:ind w:firstLine="720"/>
        <w:jc w:val="both"/>
        <w:rPr>
          <w:snapToGrid w:val="0"/>
          <w:color w:val="000000"/>
          <w:sz w:val="28"/>
          <w:szCs w:val="28"/>
        </w:rPr>
      </w:pPr>
      <w:r w:rsidRPr="00373AAE">
        <w:rPr>
          <w:snapToGrid w:val="0"/>
          <w:color w:val="000000"/>
          <w:sz w:val="28"/>
          <w:szCs w:val="28"/>
        </w:rPr>
        <w:t>5. Фактическая товарная выручка предприятия за 2022 год составила 111 644,79 тыс. руб. Тарифы для ООО «ТГК» на 2022 год утверждены постановлением РЭК Кузбасса от 24.11.2022 № 506.</w:t>
      </w:r>
    </w:p>
    <w:p w14:paraId="503C37F9" w14:textId="77777777" w:rsidR="00373AAE" w:rsidRPr="00373AAE" w:rsidRDefault="00373AAE" w:rsidP="00373AAE">
      <w:pPr>
        <w:tabs>
          <w:tab w:val="left" w:pos="1890"/>
        </w:tabs>
        <w:ind w:firstLine="720"/>
        <w:jc w:val="both"/>
        <w:rPr>
          <w:snapToGrid w:val="0"/>
          <w:color w:val="000000"/>
          <w:sz w:val="28"/>
          <w:szCs w:val="28"/>
        </w:rPr>
      </w:pPr>
      <w:r w:rsidRPr="00373AAE">
        <w:rPr>
          <w:snapToGrid w:val="0"/>
          <w:color w:val="000000"/>
          <w:sz w:val="28"/>
          <w:szCs w:val="28"/>
        </w:rPr>
        <w:t>Расчёт товарной выручки ООО «ТГК» за 2022 год представлен в таблице 13.</w:t>
      </w:r>
    </w:p>
    <w:p w14:paraId="313C3A34" w14:textId="77777777" w:rsidR="00373AAE" w:rsidRPr="00373AAE" w:rsidRDefault="00373AAE" w:rsidP="00373AAE">
      <w:pPr>
        <w:tabs>
          <w:tab w:val="left" w:pos="1890"/>
        </w:tabs>
        <w:ind w:firstLine="720"/>
        <w:jc w:val="right"/>
        <w:rPr>
          <w:snapToGrid w:val="0"/>
          <w:color w:val="000000"/>
          <w:sz w:val="28"/>
          <w:szCs w:val="28"/>
        </w:rPr>
      </w:pPr>
      <w:r w:rsidRPr="00373AAE">
        <w:rPr>
          <w:snapToGrid w:val="0"/>
          <w:color w:val="000000"/>
          <w:sz w:val="28"/>
          <w:szCs w:val="28"/>
        </w:rPr>
        <w:t>Таблица 13</w:t>
      </w:r>
    </w:p>
    <w:p w14:paraId="6E91A232" w14:textId="77777777" w:rsidR="00373AAE" w:rsidRPr="00373AAE" w:rsidRDefault="00373AAE" w:rsidP="00373AAE">
      <w:pPr>
        <w:tabs>
          <w:tab w:val="left" w:pos="1890"/>
        </w:tabs>
        <w:jc w:val="center"/>
        <w:rPr>
          <w:snapToGrid w:val="0"/>
          <w:color w:val="000000"/>
          <w:sz w:val="28"/>
          <w:szCs w:val="28"/>
        </w:rPr>
      </w:pPr>
      <w:r w:rsidRPr="00373AAE">
        <w:rPr>
          <w:snapToGrid w:val="0"/>
          <w:color w:val="000000"/>
          <w:sz w:val="28"/>
          <w:szCs w:val="28"/>
        </w:rPr>
        <w:t>Расчет товарной выручки ООО «ТГК» за 2022 год</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822"/>
        <w:gridCol w:w="1358"/>
        <w:gridCol w:w="1543"/>
        <w:gridCol w:w="1822"/>
        <w:gridCol w:w="1345"/>
      </w:tblGrid>
      <w:tr w:rsidR="00373AAE" w:rsidRPr="00373AAE" w14:paraId="4612259D" w14:textId="77777777" w:rsidTr="003D6820">
        <w:tc>
          <w:tcPr>
            <w:tcW w:w="1567" w:type="dxa"/>
            <w:shd w:val="clear" w:color="auto" w:fill="auto"/>
            <w:vAlign w:val="center"/>
          </w:tcPr>
          <w:p w14:paraId="6408590A"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Период</w:t>
            </w:r>
          </w:p>
        </w:tc>
        <w:tc>
          <w:tcPr>
            <w:tcW w:w="1822" w:type="dxa"/>
            <w:shd w:val="clear" w:color="auto" w:fill="auto"/>
            <w:vAlign w:val="center"/>
          </w:tcPr>
          <w:p w14:paraId="2F4CBEA8"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Полезный отпуск на потребительский рынок, тыс. Гкал</w:t>
            </w:r>
          </w:p>
        </w:tc>
        <w:tc>
          <w:tcPr>
            <w:tcW w:w="1411" w:type="dxa"/>
            <w:shd w:val="clear" w:color="auto" w:fill="auto"/>
            <w:vAlign w:val="center"/>
          </w:tcPr>
          <w:p w14:paraId="2E3B0DB2"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Размер тарифа, руб./Гкал</w:t>
            </w:r>
          </w:p>
        </w:tc>
        <w:tc>
          <w:tcPr>
            <w:tcW w:w="1613" w:type="dxa"/>
            <w:shd w:val="clear" w:color="auto" w:fill="auto"/>
            <w:vAlign w:val="center"/>
          </w:tcPr>
          <w:p w14:paraId="2A893743"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Товарная выручка, тыс. руб.</w:t>
            </w:r>
          </w:p>
          <w:p w14:paraId="6D19D7C2"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(2 × 3/1000)</w:t>
            </w:r>
          </w:p>
        </w:tc>
        <w:tc>
          <w:tcPr>
            <w:tcW w:w="1822" w:type="dxa"/>
            <w:shd w:val="clear" w:color="auto" w:fill="auto"/>
            <w:vAlign w:val="center"/>
          </w:tcPr>
          <w:p w14:paraId="13772630"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НВВ на потребительский рынок, тыс. руб.</w:t>
            </w:r>
          </w:p>
        </w:tc>
        <w:tc>
          <w:tcPr>
            <w:tcW w:w="1397" w:type="dxa"/>
            <w:shd w:val="clear" w:color="auto" w:fill="auto"/>
            <w:vAlign w:val="center"/>
          </w:tcPr>
          <w:p w14:paraId="5D00CAE4"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Дельта НВВ, тыс. руб.</w:t>
            </w:r>
          </w:p>
          <w:p w14:paraId="0274634D"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(5 – 4)</w:t>
            </w:r>
          </w:p>
        </w:tc>
      </w:tr>
      <w:tr w:rsidR="00373AAE" w:rsidRPr="00373AAE" w14:paraId="2412EDA4" w14:textId="77777777" w:rsidTr="003D6820">
        <w:tc>
          <w:tcPr>
            <w:tcW w:w="1567" w:type="dxa"/>
            <w:shd w:val="clear" w:color="auto" w:fill="auto"/>
            <w:vAlign w:val="center"/>
          </w:tcPr>
          <w:p w14:paraId="4139CB0F"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1</w:t>
            </w:r>
          </w:p>
        </w:tc>
        <w:tc>
          <w:tcPr>
            <w:tcW w:w="1822" w:type="dxa"/>
            <w:shd w:val="clear" w:color="auto" w:fill="auto"/>
            <w:vAlign w:val="center"/>
          </w:tcPr>
          <w:p w14:paraId="612FD2D1"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2</w:t>
            </w:r>
          </w:p>
        </w:tc>
        <w:tc>
          <w:tcPr>
            <w:tcW w:w="1411" w:type="dxa"/>
            <w:shd w:val="clear" w:color="auto" w:fill="auto"/>
            <w:vAlign w:val="center"/>
          </w:tcPr>
          <w:p w14:paraId="02B78A00"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3</w:t>
            </w:r>
          </w:p>
        </w:tc>
        <w:tc>
          <w:tcPr>
            <w:tcW w:w="1613" w:type="dxa"/>
            <w:shd w:val="clear" w:color="auto" w:fill="auto"/>
            <w:vAlign w:val="center"/>
          </w:tcPr>
          <w:p w14:paraId="5635CEF5"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4</w:t>
            </w:r>
          </w:p>
        </w:tc>
        <w:tc>
          <w:tcPr>
            <w:tcW w:w="1822" w:type="dxa"/>
            <w:shd w:val="clear" w:color="auto" w:fill="auto"/>
            <w:vAlign w:val="center"/>
          </w:tcPr>
          <w:p w14:paraId="6951663E"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5</w:t>
            </w:r>
          </w:p>
        </w:tc>
        <w:tc>
          <w:tcPr>
            <w:tcW w:w="1397" w:type="dxa"/>
            <w:shd w:val="clear" w:color="auto" w:fill="auto"/>
            <w:vAlign w:val="center"/>
          </w:tcPr>
          <w:p w14:paraId="72CC562D"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6</w:t>
            </w:r>
          </w:p>
        </w:tc>
      </w:tr>
      <w:tr w:rsidR="00373AAE" w:rsidRPr="00373AAE" w14:paraId="2DBEFC47" w14:textId="77777777" w:rsidTr="003D6820">
        <w:tc>
          <w:tcPr>
            <w:tcW w:w="1567" w:type="dxa"/>
            <w:shd w:val="clear" w:color="auto" w:fill="auto"/>
            <w:vAlign w:val="center"/>
          </w:tcPr>
          <w:p w14:paraId="053378A2" w14:textId="77777777" w:rsidR="00373AAE" w:rsidRPr="00373AAE" w:rsidRDefault="00373AAE" w:rsidP="00373AAE">
            <w:pPr>
              <w:tabs>
                <w:tab w:val="left" w:pos="1890"/>
              </w:tabs>
              <w:jc w:val="both"/>
              <w:rPr>
                <w:snapToGrid w:val="0"/>
                <w:color w:val="000000"/>
                <w:sz w:val="22"/>
                <w:szCs w:val="22"/>
              </w:rPr>
            </w:pPr>
            <w:r w:rsidRPr="00373AAE">
              <w:rPr>
                <w:snapToGrid w:val="0"/>
                <w:color w:val="000000"/>
                <w:sz w:val="22"/>
                <w:szCs w:val="22"/>
              </w:rPr>
              <w:t>январь-июнь</w:t>
            </w:r>
          </w:p>
        </w:tc>
        <w:tc>
          <w:tcPr>
            <w:tcW w:w="1822" w:type="dxa"/>
            <w:shd w:val="clear" w:color="auto" w:fill="auto"/>
          </w:tcPr>
          <w:p w14:paraId="22A7A057" w14:textId="77777777" w:rsidR="00373AAE" w:rsidRPr="00373AAE" w:rsidRDefault="00373AAE" w:rsidP="00373AAE">
            <w:pPr>
              <w:jc w:val="center"/>
              <w:rPr>
                <w:snapToGrid w:val="0"/>
                <w:color w:val="000000"/>
                <w:sz w:val="22"/>
                <w:szCs w:val="22"/>
              </w:rPr>
            </w:pPr>
            <w:r w:rsidRPr="00373AAE">
              <w:rPr>
                <w:snapToGrid w:val="0"/>
                <w:color w:val="000000"/>
                <w:sz w:val="22"/>
                <w:szCs w:val="22"/>
              </w:rPr>
              <w:t>19,39</w:t>
            </w:r>
          </w:p>
        </w:tc>
        <w:tc>
          <w:tcPr>
            <w:tcW w:w="1411" w:type="dxa"/>
            <w:shd w:val="clear" w:color="auto" w:fill="auto"/>
            <w:vAlign w:val="center"/>
          </w:tcPr>
          <w:p w14:paraId="13BEFA02" w14:textId="77777777" w:rsidR="00373AAE" w:rsidRPr="00373AAE" w:rsidRDefault="00373AAE" w:rsidP="00373AAE">
            <w:pPr>
              <w:jc w:val="center"/>
              <w:rPr>
                <w:snapToGrid w:val="0"/>
                <w:color w:val="000000"/>
                <w:sz w:val="22"/>
                <w:szCs w:val="22"/>
              </w:rPr>
            </w:pPr>
            <w:r w:rsidRPr="00373AAE">
              <w:rPr>
                <w:snapToGrid w:val="0"/>
                <w:color w:val="000000"/>
                <w:sz w:val="22"/>
                <w:szCs w:val="22"/>
              </w:rPr>
              <w:t>2 679,87</w:t>
            </w:r>
          </w:p>
        </w:tc>
        <w:tc>
          <w:tcPr>
            <w:tcW w:w="1613" w:type="dxa"/>
            <w:shd w:val="clear" w:color="auto" w:fill="auto"/>
          </w:tcPr>
          <w:p w14:paraId="2089CE62" w14:textId="77777777" w:rsidR="00373AAE" w:rsidRPr="00373AAE" w:rsidRDefault="00373AAE" w:rsidP="00373AAE">
            <w:pPr>
              <w:jc w:val="center"/>
              <w:rPr>
                <w:snapToGrid w:val="0"/>
                <w:color w:val="000000"/>
                <w:sz w:val="22"/>
                <w:szCs w:val="22"/>
              </w:rPr>
            </w:pPr>
            <w:r w:rsidRPr="00373AAE">
              <w:rPr>
                <w:snapToGrid w:val="0"/>
                <w:color w:val="000000"/>
                <w:sz w:val="22"/>
                <w:szCs w:val="22"/>
              </w:rPr>
              <w:t>51 950,93</w:t>
            </w:r>
          </w:p>
        </w:tc>
        <w:tc>
          <w:tcPr>
            <w:tcW w:w="1822" w:type="dxa"/>
            <w:shd w:val="clear" w:color="auto" w:fill="auto"/>
            <w:vAlign w:val="center"/>
          </w:tcPr>
          <w:p w14:paraId="61BF4D28"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х</w:t>
            </w:r>
          </w:p>
        </w:tc>
        <w:tc>
          <w:tcPr>
            <w:tcW w:w="1397" w:type="dxa"/>
            <w:shd w:val="clear" w:color="auto" w:fill="auto"/>
            <w:vAlign w:val="center"/>
          </w:tcPr>
          <w:p w14:paraId="02FFE348"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х</w:t>
            </w:r>
          </w:p>
        </w:tc>
      </w:tr>
      <w:tr w:rsidR="00373AAE" w:rsidRPr="00373AAE" w14:paraId="05F95F22" w14:textId="77777777" w:rsidTr="003D6820">
        <w:tc>
          <w:tcPr>
            <w:tcW w:w="1567" w:type="dxa"/>
            <w:shd w:val="clear" w:color="auto" w:fill="auto"/>
            <w:vAlign w:val="center"/>
          </w:tcPr>
          <w:p w14:paraId="12E0EF56" w14:textId="77777777" w:rsidR="00373AAE" w:rsidRPr="00373AAE" w:rsidRDefault="00373AAE" w:rsidP="00373AAE">
            <w:pPr>
              <w:tabs>
                <w:tab w:val="left" w:pos="1890"/>
              </w:tabs>
              <w:jc w:val="both"/>
              <w:rPr>
                <w:snapToGrid w:val="0"/>
                <w:color w:val="000000"/>
                <w:sz w:val="22"/>
                <w:szCs w:val="22"/>
              </w:rPr>
            </w:pPr>
            <w:r w:rsidRPr="00373AAE">
              <w:rPr>
                <w:snapToGrid w:val="0"/>
                <w:color w:val="000000"/>
                <w:sz w:val="22"/>
                <w:szCs w:val="22"/>
              </w:rPr>
              <w:t>июнь-ноябрь</w:t>
            </w:r>
          </w:p>
        </w:tc>
        <w:tc>
          <w:tcPr>
            <w:tcW w:w="1822" w:type="dxa"/>
            <w:shd w:val="clear" w:color="auto" w:fill="auto"/>
          </w:tcPr>
          <w:p w14:paraId="5A4A81EB" w14:textId="77777777" w:rsidR="00373AAE" w:rsidRPr="00373AAE" w:rsidRDefault="00373AAE" w:rsidP="00373AAE">
            <w:pPr>
              <w:jc w:val="center"/>
              <w:rPr>
                <w:snapToGrid w:val="0"/>
                <w:color w:val="000000"/>
                <w:sz w:val="22"/>
                <w:szCs w:val="22"/>
              </w:rPr>
            </w:pPr>
            <w:r w:rsidRPr="00373AAE">
              <w:rPr>
                <w:snapToGrid w:val="0"/>
                <w:color w:val="000000"/>
                <w:sz w:val="22"/>
                <w:szCs w:val="22"/>
              </w:rPr>
              <w:t>13,17</w:t>
            </w:r>
          </w:p>
        </w:tc>
        <w:tc>
          <w:tcPr>
            <w:tcW w:w="1411" w:type="dxa"/>
            <w:shd w:val="clear" w:color="auto" w:fill="auto"/>
            <w:vAlign w:val="center"/>
          </w:tcPr>
          <w:p w14:paraId="7766FFBE" w14:textId="77777777" w:rsidR="00373AAE" w:rsidRPr="00373AAE" w:rsidRDefault="00373AAE" w:rsidP="00373AAE">
            <w:pPr>
              <w:jc w:val="center"/>
              <w:rPr>
                <w:snapToGrid w:val="0"/>
                <w:color w:val="000000"/>
                <w:sz w:val="22"/>
                <w:szCs w:val="22"/>
              </w:rPr>
            </w:pPr>
            <w:r w:rsidRPr="00373AAE">
              <w:rPr>
                <w:snapToGrid w:val="0"/>
                <w:color w:val="000000"/>
                <w:sz w:val="22"/>
                <w:szCs w:val="22"/>
              </w:rPr>
              <w:t>3 283,06</w:t>
            </w:r>
          </w:p>
        </w:tc>
        <w:tc>
          <w:tcPr>
            <w:tcW w:w="1613" w:type="dxa"/>
            <w:shd w:val="clear" w:color="auto" w:fill="auto"/>
          </w:tcPr>
          <w:p w14:paraId="456E0107" w14:textId="77777777" w:rsidR="00373AAE" w:rsidRPr="00373AAE" w:rsidRDefault="00373AAE" w:rsidP="00373AAE">
            <w:pPr>
              <w:jc w:val="center"/>
              <w:rPr>
                <w:snapToGrid w:val="0"/>
                <w:color w:val="000000"/>
                <w:sz w:val="22"/>
                <w:szCs w:val="22"/>
              </w:rPr>
            </w:pPr>
            <w:r w:rsidRPr="00373AAE">
              <w:rPr>
                <w:snapToGrid w:val="0"/>
                <w:color w:val="000000"/>
                <w:sz w:val="22"/>
                <w:szCs w:val="22"/>
              </w:rPr>
              <w:t>43 229,98</w:t>
            </w:r>
          </w:p>
        </w:tc>
        <w:tc>
          <w:tcPr>
            <w:tcW w:w="1822" w:type="dxa"/>
            <w:shd w:val="clear" w:color="auto" w:fill="auto"/>
            <w:vAlign w:val="center"/>
          </w:tcPr>
          <w:p w14:paraId="282A3DB0"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х</w:t>
            </w:r>
          </w:p>
        </w:tc>
        <w:tc>
          <w:tcPr>
            <w:tcW w:w="1397" w:type="dxa"/>
            <w:shd w:val="clear" w:color="auto" w:fill="auto"/>
            <w:vAlign w:val="center"/>
          </w:tcPr>
          <w:p w14:paraId="778D6219" w14:textId="77777777" w:rsidR="00373AAE" w:rsidRPr="00373AAE" w:rsidRDefault="00373AAE" w:rsidP="00373AAE">
            <w:pPr>
              <w:tabs>
                <w:tab w:val="left" w:pos="1890"/>
              </w:tabs>
              <w:jc w:val="center"/>
              <w:rPr>
                <w:snapToGrid w:val="0"/>
                <w:color w:val="000000"/>
                <w:sz w:val="22"/>
                <w:szCs w:val="22"/>
              </w:rPr>
            </w:pPr>
            <w:r w:rsidRPr="00373AAE">
              <w:rPr>
                <w:snapToGrid w:val="0"/>
                <w:color w:val="000000"/>
                <w:sz w:val="22"/>
                <w:szCs w:val="22"/>
              </w:rPr>
              <w:t>х</w:t>
            </w:r>
          </w:p>
        </w:tc>
      </w:tr>
      <w:tr w:rsidR="00373AAE" w:rsidRPr="00373AAE" w14:paraId="794D8E8D" w14:textId="77777777" w:rsidTr="003D6820">
        <w:tc>
          <w:tcPr>
            <w:tcW w:w="1567" w:type="dxa"/>
            <w:shd w:val="clear" w:color="auto" w:fill="auto"/>
            <w:vAlign w:val="center"/>
          </w:tcPr>
          <w:p w14:paraId="4AC34D2E" w14:textId="77777777" w:rsidR="00373AAE" w:rsidRPr="00373AAE" w:rsidRDefault="00373AAE" w:rsidP="00373AAE">
            <w:pPr>
              <w:tabs>
                <w:tab w:val="left" w:pos="1890"/>
              </w:tabs>
              <w:jc w:val="both"/>
              <w:rPr>
                <w:snapToGrid w:val="0"/>
                <w:color w:val="000000"/>
                <w:sz w:val="22"/>
                <w:szCs w:val="22"/>
              </w:rPr>
            </w:pPr>
            <w:r w:rsidRPr="00373AAE">
              <w:rPr>
                <w:snapToGrid w:val="0"/>
                <w:color w:val="000000"/>
                <w:sz w:val="22"/>
                <w:szCs w:val="22"/>
              </w:rPr>
              <w:t>декабрь</w:t>
            </w:r>
          </w:p>
        </w:tc>
        <w:tc>
          <w:tcPr>
            <w:tcW w:w="1822" w:type="dxa"/>
            <w:shd w:val="clear" w:color="auto" w:fill="auto"/>
          </w:tcPr>
          <w:p w14:paraId="4174AF88" w14:textId="77777777" w:rsidR="00373AAE" w:rsidRPr="00373AAE" w:rsidRDefault="00373AAE" w:rsidP="00373AAE">
            <w:pPr>
              <w:jc w:val="center"/>
              <w:rPr>
                <w:snapToGrid w:val="0"/>
                <w:color w:val="000000"/>
                <w:sz w:val="22"/>
                <w:szCs w:val="22"/>
              </w:rPr>
            </w:pPr>
            <w:r w:rsidRPr="00373AAE">
              <w:rPr>
                <w:snapToGrid w:val="0"/>
                <w:color w:val="000000"/>
                <w:sz w:val="22"/>
                <w:szCs w:val="22"/>
              </w:rPr>
              <w:t>4,02</w:t>
            </w:r>
          </w:p>
        </w:tc>
        <w:tc>
          <w:tcPr>
            <w:tcW w:w="1411" w:type="dxa"/>
            <w:shd w:val="clear" w:color="auto" w:fill="auto"/>
            <w:vAlign w:val="center"/>
          </w:tcPr>
          <w:p w14:paraId="347EDBBC" w14:textId="77777777" w:rsidR="00373AAE" w:rsidRPr="00373AAE" w:rsidRDefault="00373AAE" w:rsidP="00373AAE">
            <w:pPr>
              <w:jc w:val="center"/>
              <w:rPr>
                <w:snapToGrid w:val="0"/>
                <w:color w:val="000000"/>
                <w:sz w:val="22"/>
                <w:szCs w:val="22"/>
              </w:rPr>
            </w:pPr>
            <w:r w:rsidRPr="00373AAE">
              <w:rPr>
                <w:snapToGrid w:val="0"/>
                <w:color w:val="000000"/>
                <w:sz w:val="22"/>
                <w:szCs w:val="22"/>
              </w:rPr>
              <w:t>4 092,00</w:t>
            </w:r>
          </w:p>
        </w:tc>
        <w:tc>
          <w:tcPr>
            <w:tcW w:w="1613" w:type="dxa"/>
            <w:shd w:val="clear" w:color="auto" w:fill="auto"/>
          </w:tcPr>
          <w:p w14:paraId="01C08149" w14:textId="77777777" w:rsidR="00373AAE" w:rsidRPr="00373AAE" w:rsidRDefault="00373AAE" w:rsidP="00373AAE">
            <w:pPr>
              <w:jc w:val="center"/>
              <w:rPr>
                <w:snapToGrid w:val="0"/>
                <w:color w:val="000000"/>
                <w:sz w:val="22"/>
                <w:szCs w:val="22"/>
              </w:rPr>
            </w:pPr>
            <w:r w:rsidRPr="00373AAE">
              <w:rPr>
                <w:snapToGrid w:val="0"/>
                <w:color w:val="000000"/>
                <w:sz w:val="22"/>
                <w:szCs w:val="22"/>
              </w:rPr>
              <w:t>16 463,87</w:t>
            </w:r>
          </w:p>
        </w:tc>
        <w:tc>
          <w:tcPr>
            <w:tcW w:w="1822" w:type="dxa"/>
            <w:shd w:val="clear" w:color="auto" w:fill="auto"/>
            <w:vAlign w:val="center"/>
          </w:tcPr>
          <w:p w14:paraId="512C73A8" w14:textId="77777777" w:rsidR="00373AAE" w:rsidRPr="00373AAE" w:rsidRDefault="00373AAE" w:rsidP="00373AAE">
            <w:pPr>
              <w:tabs>
                <w:tab w:val="left" w:pos="1890"/>
              </w:tabs>
              <w:jc w:val="center"/>
              <w:rPr>
                <w:snapToGrid w:val="0"/>
                <w:color w:val="000000"/>
                <w:sz w:val="22"/>
                <w:szCs w:val="22"/>
              </w:rPr>
            </w:pPr>
          </w:p>
        </w:tc>
        <w:tc>
          <w:tcPr>
            <w:tcW w:w="1397" w:type="dxa"/>
            <w:shd w:val="clear" w:color="auto" w:fill="auto"/>
            <w:vAlign w:val="center"/>
          </w:tcPr>
          <w:p w14:paraId="315DDF55" w14:textId="77777777" w:rsidR="00373AAE" w:rsidRPr="00373AAE" w:rsidRDefault="00373AAE" w:rsidP="00373AAE">
            <w:pPr>
              <w:tabs>
                <w:tab w:val="left" w:pos="1890"/>
              </w:tabs>
              <w:jc w:val="center"/>
              <w:rPr>
                <w:snapToGrid w:val="0"/>
                <w:color w:val="000000"/>
                <w:sz w:val="22"/>
                <w:szCs w:val="22"/>
              </w:rPr>
            </w:pPr>
          </w:p>
        </w:tc>
      </w:tr>
      <w:tr w:rsidR="00373AAE" w:rsidRPr="00373AAE" w14:paraId="2C042EDD" w14:textId="77777777" w:rsidTr="003D6820">
        <w:tc>
          <w:tcPr>
            <w:tcW w:w="1567" w:type="dxa"/>
            <w:shd w:val="clear" w:color="auto" w:fill="auto"/>
            <w:vAlign w:val="center"/>
          </w:tcPr>
          <w:p w14:paraId="2F62ACC9" w14:textId="77777777" w:rsidR="00373AAE" w:rsidRPr="00373AAE" w:rsidRDefault="00373AAE" w:rsidP="00373AAE">
            <w:pPr>
              <w:tabs>
                <w:tab w:val="left" w:pos="1890"/>
              </w:tabs>
              <w:jc w:val="both"/>
              <w:rPr>
                <w:snapToGrid w:val="0"/>
                <w:color w:val="000000"/>
                <w:sz w:val="22"/>
                <w:szCs w:val="22"/>
              </w:rPr>
            </w:pPr>
            <w:r w:rsidRPr="00373AAE">
              <w:rPr>
                <w:snapToGrid w:val="0"/>
                <w:color w:val="000000"/>
                <w:sz w:val="22"/>
                <w:szCs w:val="22"/>
              </w:rPr>
              <w:t>Итого за год</w:t>
            </w:r>
          </w:p>
        </w:tc>
        <w:tc>
          <w:tcPr>
            <w:tcW w:w="1822" w:type="dxa"/>
            <w:shd w:val="clear" w:color="auto" w:fill="auto"/>
            <w:vAlign w:val="center"/>
          </w:tcPr>
          <w:p w14:paraId="778B74B5" w14:textId="77777777" w:rsidR="00373AAE" w:rsidRPr="00373AAE" w:rsidRDefault="00373AAE" w:rsidP="00373AAE">
            <w:pPr>
              <w:jc w:val="center"/>
              <w:rPr>
                <w:snapToGrid w:val="0"/>
                <w:color w:val="000000"/>
                <w:sz w:val="22"/>
                <w:szCs w:val="22"/>
              </w:rPr>
            </w:pPr>
            <w:r w:rsidRPr="00373AAE">
              <w:rPr>
                <w:snapToGrid w:val="0"/>
                <w:color w:val="000000"/>
                <w:sz w:val="22"/>
                <w:szCs w:val="22"/>
              </w:rPr>
              <w:t>36,58</w:t>
            </w:r>
          </w:p>
        </w:tc>
        <w:tc>
          <w:tcPr>
            <w:tcW w:w="1411" w:type="dxa"/>
            <w:shd w:val="clear" w:color="auto" w:fill="auto"/>
            <w:vAlign w:val="center"/>
          </w:tcPr>
          <w:p w14:paraId="3C092DDA" w14:textId="77777777" w:rsidR="00373AAE" w:rsidRPr="00373AAE" w:rsidRDefault="00373AAE" w:rsidP="00373AAE">
            <w:pPr>
              <w:jc w:val="center"/>
              <w:rPr>
                <w:snapToGrid w:val="0"/>
                <w:color w:val="000000"/>
                <w:sz w:val="22"/>
                <w:szCs w:val="22"/>
              </w:rPr>
            </w:pPr>
          </w:p>
        </w:tc>
        <w:tc>
          <w:tcPr>
            <w:tcW w:w="1613" w:type="dxa"/>
            <w:shd w:val="clear" w:color="auto" w:fill="auto"/>
            <w:vAlign w:val="center"/>
          </w:tcPr>
          <w:p w14:paraId="4730E5D4" w14:textId="77777777" w:rsidR="00373AAE" w:rsidRPr="00373AAE" w:rsidRDefault="00373AAE" w:rsidP="00373AAE">
            <w:pPr>
              <w:jc w:val="center"/>
              <w:rPr>
                <w:snapToGrid w:val="0"/>
                <w:color w:val="000000"/>
                <w:sz w:val="22"/>
                <w:szCs w:val="22"/>
              </w:rPr>
            </w:pPr>
            <w:r w:rsidRPr="00373AAE">
              <w:rPr>
                <w:snapToGrid w:val="0"/>
                <w:color w:val="000000"/>
                <w:sz w:val="22"/>
                <w:szCs w:val="22"/>
              </w:rPr>
              <w:t>111 644,79</w:t>
            </w:r>
          </w:p>
        </w:tc>
        <w:tc>
          <w:tcPr>
            <w:tcW w:w="1822" w:type="dxa"/>
            <w:shd w:val="clear" w:color="auto" w:fill="auto"/>
            <w:vAlign w:val="center"/>
          </w:tcPr>
          <w:p w14:paraId="39EDC37E" w14:textId="77777777" w:rsidR="00373AAE" w:rsidRPr="00373AAE" w:rsidRDefault="00373AAE" w:rsidP="00373AAE">
            <w:pPr>
              <w:jc w:val="center"/>
              <w:rPr>
                <w:snapToGrid w:val="0"/>
                <w:color w:val="000000"/>
                <w:sz w:val="22"/>
                <w:szCs w:val="22"/>
              </w:rPr>
            </w:pPr>
            <w:r w:rsidRPr="00373AAE">
              <w:rPr>
                <w:snapToGrid w:val="0"/>
                <w:color w:val="000000"/>
                <w:sz w:val="22"/>
                <w:szCs w:val="22"/>
              </w:rPr>
              <w:t>123 890,29</w:t>
            </w:r>
          </w:p>
        </w:tc>
        <w:tc>
          <w:tcPr>
            <w:tcW w:w="1397" w:type="dxa"/>
            <w:shd w:val="clear" w:color="auto" w:fill="auto"/>
            <w:vAlign w:val="center"/>
          </w:tcPr>
          <w:p w14:paraId="71718B91" w14:textId="77777777" w:rsidR="00373AAE" w:rsidRPr="00373AAE" w:rsidRDefault="00373AAE" w:rsidP="00373AAE">
            <w:pPr>
              <w:jc w:val="center"/>
              <w:rPr>
                <w:snapToGrid w:val="0"/>
                <w:color w:val="000000"/>
                <w:sz w:val="22"/>
                <w:szCs w:val="22"/>
              </w:rPr>
            </w:pPr>
            <w:r w:rsidRPr="00373AAE">
              <w:rPr>
                <w:snapToGrid w:val="0"/>
                <w:color w:val="000000"/>
                <w:sz w:val="22"/>
                <w:szCs w:val="22"/>
              </w:rPr>
              <w:t>12 245,50</w:t>
            </w:r>
          </w:p>
        </w:tc>
      </w:tr>
    </w:tbl>
    <w:p w14:paraId="3786B16C" w14:textId="77777777" w:rsidR="00373AAE" w:rsidRPr="00373AAE" w:rsidRDefault="00373AAE" w:rsidP="00373AAE">
      <w:pPr>
        <w:jc w:val="both"/>
        <w:rPr>
          <w:snapToGrid w:val="0"/>
          <w:color w:val="000000"/>
          <w:sz w:val="28"/>
          <w:szCs w:val="28"/>
        </w:rPr>
      </w:pPr>
    </w:p>
    <w:p w14:paraId="45514D9B" w14:textId="77777777" w:rsidR="00373AAE" w:rsidRPr="00373AAE" w:rsidRDefault="00373AAE" w:rsidP="00373AAE">
      <w:pPr>
        <w:tabs>
          <w:tab w:val="left" w:pos="1890"/>
        </w:tabs>
        <w:ind w:firstLine="720"/>
        <w:jc w:val="both"/>
        <w:rPr>
          <w:snapToGrid w:val="0"/>
          <w:color w:val="000000"/>
          <w:sz w:val="28"/>
          <w:szCs w:val="28"/>
        </w:rPr>
      </w:pPr>
      <w:r w:rsidRPr="00373AAE">
        <w:rPr>
          <w:snapToGrid w:val="0"/>
          <w:color w:val="000000"/>
          <w:sz w:val="28"/>
          <w:szCs w:val="28"/>
        </w:rPr>
        <w:t>По результатам анализа по итогу 2022 года дельта НВВ сложилась положительная в размере 12 245,50 тыс. руб. (в ценах 2022 года).</w:t>
      </w:r>
    </w:p>
    <w:p w14:paraId="5B1B1730" w14:textId="77777777" w:rsidR="00373AAE" w:rsidRPr="00373AAE" w:rsidRDefault="00373AAE" w:rsidP="00373AAE">
      <w:pPr>
        <w:autoSpaceDE w:val="0"/>
        <w:autoSpaceDN w:val="0"/>
        <w:adjustRightInd w:val="0"/>
        <w:ind w:firstLine="708"/>
        <w:jc w:val="both"/>
        <w:rPr>
          <w:rFonts w:eastAsia="Calibri"/>
          <w:snapToGrid w:val="0"/>
          <w:color w:val="000000"/>
          <w:sz w:val="28"/>
          <w:szCs w:val="28"/>
        </w:rPr>
      </w:pPr>
      <w:r w:rsidRPr="00373AAE">
        <w:rPr>
          <w:snapToGrid w:val="0"/>
          <w:color w:val="000000"/>
          <w:sz w:val="28"/>
          <w:szCs w:val="28"/>
        </w:rPr>
        <w:t>Согласно пункту 13 Основ ценообразования № 1075 «</w:t>
      </w:r>
      <w:r w:rsidRPr="00373AAE">
        <w:rPr>
          <w:rFonts w:eastAsia="Calibri"/>
          <w:snapToGrid w:val="0"/>
          <w:color w:val="000000"/>
          <w:sz w:val="28"/>
          <w:szCs w:val="28"/>
        </w:rPr>
        <w:t>В случае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в том числе расходы, связанные с незапланированным органом регулирования при установлении цен (тарифов) для такой регулируемой организации ростом цен на продукцию, потребляемую регулируемой организацией в течение расчетного периода регулирования, то такие расходы, включая расходы, связанные с обслуживанием заемных средств, привлекаемых для покрытия недостатка средств, в том числе вызванного осуществлением расчетов за коммунальную услугу по отоплению равномерно в течение календарного года, учитываются органом регулирования при установлении регулируемых цен (тарифов) для такой регулируемой организации начиная с периода, следующего за периодом, в котором указанные расходы были документально подтверждены на основании годовой бухгалтерской и статистической отчетности, но не позднее чем на 3-й расчетный период регулирования, в полном объеме».</w:t>
      </w:r>
    </w:p>
    <w:p w14:paraId="39556B26"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bookmarkStart w:id="82" w:name="_Toc46243474"/>
      <w:r w:rsidRPr="00373AAE">
        <w:rPr>
          <w:b/>
          <w:bCs/>
          <w:snapToGrid w:val="0"/>
          <w:sz w:val="28"/>
          <w:szCs w:val="28"/>
          <w:lang w:eastAsia="en-US"/>
        </w:rPr>
        <w:t xml:space="preserve">Расчет необходимой валовой выручки на </w:t>
      </w:r>
      <w:bookmarkEnd w:id="82"/>
      <w:r w:rsidRPr="00373AAE">
        <w:rPr>
          <w:b/>
          <w:bCs/>
          <w:snapToGrid w:val="0"/>
          <w:sz w:val="28"/>
          <w:szCs w:val="28"/>
          <w:lang w:eastAsia="en-US"/>
        </w:rPr>
        <w:t>2024 год</w:t>
      </w:r>
    </w:p>
    <w:p w14:paraId="1CFC5B10" w14:textId="77777777" w:rsidR="00373AAE" w:rsidRPr="00373AAE" w:rsidRDefault="00373AAE" w:rsidP="00373AAE">
      <w:pPr>
        <w:tabs>
          <w:tab w:val="left" w:pos="709"/>
        </w:tabs>
        <w:ind w:firstLine="709"/>
        <w:jc w:val="both"/>
        <w:rPr>
          <w:snapToGrid w:val="0"/>
          <w:color w:val="000000"/>
          <w:sz w:val="28"/>
          <w:szCs w:val="28"/>
        </w:rPr>
      </w:pPr>
      <w:bookmarkStart w:id="83" w:name="_Hlk82182771"/>
      <w:r w:rsidRPr="00373AAE">
        <w:rPr>
          <w:snapToGrid w:val="0"/>
          <w:color w:val="000000"/>
          <w:sz w:val="28"/>
          <w:szCs w:val="28"/>
        </w:rPr>
        <w:t>Расчёт необходимой валовой выручки ООО «ТГК» на 2024 год представлен в таблице 14.</w:t>
      </w:r>
    </w:p>
    <w:p w14:paraId="183E2884" w14:textId="77777777" w:rsidR="00373AAE" w:rsidRPr="00373AAE" w:rsidRDefault="00373AAE" w:rsidP="00373AAE">
      <w:pPr>
        <w:tabs>
          <w:tab w:val="left" w:pos="709"/>
        </w:tabs>
        <w:ind w:firstLine="709"/>
        <w:jc w:val="right"/>
        <w:rPr>
          <w:snapToGrid w:val="0"/>
          <w:color w:val="000000"/>
          <w:sz w:val="28"/>
          <w:szCs w:val="28"/>
        </w:rPr>
      </w:pPr>
      <w:r w:rsidRPr="00373AAE">
        <w:rPr>
          <w:snapToGrid w:val="0"/>
          <w:color w:val="000000"/>
          <w:sz w:val="28"/>
          <w:szCs w:val="28"/>
        </w:rPr>
        <w:t>Таблица 14</w:t>
      </w:r>
    </w:p>
    <w:p w14:paraId="23A5102B" w14:textId="77777777" w:rsidR="00373AAE" w:rsidRPr="00373AAE" w:rsidRDefault="00373AAE" w:rsidP="00373AAE">
      <w:pPr>
        <w:jc w:val="center"/>
        <w:rPr>
          <w:snapToGrid w:val="0"/>
          <w:color w:val="000000"/>
          <w:sz w:val="28"/>
        </w:rPr>
      </w:pPr>
      <w:r w:rsidRPr="00373AAE">
        <w:rPr>
          <w:snapToGrid w:val="0"/>
          <w:color w:val="000000"/>
          <w:sz w:val="28"/>
          <w:szCs w:val="28"/>
        </w:rPr>
        <w:t xml:space="preserve">Расчёт необходимой валовой выручки на производство тепловой энергии методом индексации установленных тарифов </w:t>
      </w:r>
      <w:r w:rsidRPr="00373AAE">
        <w:rPr>
          <w:snapToGrid w:val="0"/>
          <w:color w:val="000000"/>
          <w:sz w:val="28"/>
        </w:rPr>
        <w:t>на 2024 год</w:t>
      </w:r>
    </w:p>
    <w:p w14:paraId="0E6A0EA7" w14:textId="77777777" w:rsidR="00373AAE" w:rsidRPr="00373AAE" w:rsidRDefault="00373AAE" w:rsidP="00373AAE">
      <w:pPr>
        <w:ind w:firstLine="709"/>
        <w:jc w:val="center"/>
        <w:rPr>
          <w:snapToGrid w:val="0"/>
          <w:color w:val="000000"/>
          <w:sz w:val="28"/>
          <w:szCs w:val="28"/>
        </w:rPr>
      </w:pPr>
      <w:r w:rsidRPr="00373AAE">
        <w:rPr>
          <w:snapToGrid w:val="0"/>
          <w:color w:val="000000"/>
          <w:sz w:val="28"/>
          <w:szCs w:val="28"/>
        </w:rPr>
        <w:t>(Приложение 5.9 к Методическим указаниям)</w:t>
      </w:r>
    </w:p>
    <w:p w14:paraId="15C0C5A8" w14:textId="77777777" w:rsidR="00373AAE" w:rsidRPr="00373AAE" w:rsidRDefault="00373AAE" w:rsidP="00373AAE">
      <w:pPr>
        <w:ind w:firstLine="709"/>
        <w:jc w:val="right"/>
        <w:rPr>
          <w:snapToGrid w:val="0"/>
          <w:color w:val="000000"/>
          <w:sz w:val="28"/>
        </w:rPr>
      </w:pPr>
      <w:r w:rsidRPr="00373AAE">
        <w:rPr>
          <w:snapToGrid w:val="0"/>
          <w:color w:val="000000"/>
          <w:sz w:val="28"/>
        </w:rPr>
        <w:t>тыс. руб.</w:t>
      </w:r>
    </w:p>
    <w:tbl>
      <w:tblPr>
        <w:tblW w:w="949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139"/>
        <w:gridCol w:w="1202"/>
        <w:gridCol w:w="1498"/>
        <w:gridCol w:w="1501"/>
        <w:gridCol w:w="1640"/>
      </w:tblGrid>
      <w:tr w:rsidR="00373AAE" w:rsidRPr="00373AAE" w14:paraId="15EA1A36" w14:textId="77777777" w:rsidTr="003D6820">
        <w:trPr>
          <w:trHeight w:val="465"/>
          <w:tblHeader/>
        </w:trPr>
        <w:tc>
          <w:tcPr>
            <w:tcW w:w="519" w:type="dxa"/>
            <w:shd w:val="clear" w:color="auto" w:fill="auto"/>
            <w:vAlign w:val="center"/>
            <w:hideMark/>
          </w:tcPr>
          <w:p w14:paraId="1F6B7F39" w14:textId="77777777" w:rsidR="00373AAE" w:rsidRPr="00373AAE" w:rsidRDefault="00373AAE" w:rsidP="00373AAE">
            <w:pPr>
              <w:ind w:right="-31"/>
              <w:jc w:val="center"/>
              <w:rPr>
                <w:color w:val="000000"/>
                <w:sz w:val="22"/>
                <w:szCs w:val="22"/>
              </w:rPr>
            </w:pPr>
            <w:r w:rsidRPr="00373AAE">
              <w:rPr>
                <w:color w:val="000000"/>
                <w:sz w:val="22"/>
                <w:szCs w:val="22"/>
              </w:rPr>
              <w:t>№ п/п</w:t>
            </w:r>
          </w:p>
        </w:tc>
        <w:tc>
          <w:tcPr>
            <w:tcW w:w="3139" w:type="dxa"/>
            <w:shd w:val="clear" w:color="auto" w:fill="auto"/>
            <w:vAlign w:val="center"/>
            <w:hideMark/>
          </w:tcPr>
          <w:p w14:paraId="79FC623B" w14:textId="77777777" w:rsidR="00373AAE" w:rsidRPr="00373AAE" w:rsidRDefault="00373AAE" w:rsidP="00373AAE">
            <w:pPr>
              <w:ind w:right="-31"/>
              <w:jc w:val="center"/>
              <w:rPr>
                <w:color w:val="000000"/>
                <w:sz w:val="22"/>
                <w:szCs w:val="22"/>
              </w:rPr>
            </w:pPr>
            <w:r w:rsidRPr="00373AAE">
              <w:rPr>
                <w:color w:val="000000"/>
                <w:sz w:val="22"/>
                <w:szCs w:val="22"/>
              </w:rPr>
              <w:t>Показатели</w:t>
            </w:r>
          </w:p>
        </w:tc>
        <w:tc>
          <w:tcPr>
            <w:tcW w:w="1202" w:type="dxa"/>
            <w:shd w:val="clear" w:color="auto" w:fill="auto"/>
            <w:vAlign w:val="center"/>
            <w:hideMark/>
          </w:tcPr>
          <w:p w14:paraId="625157EF" w14:textId="77777777" w:rsidR="00373AAE" w:rsidRPr="00373AAE" w:rsidRDefault="00373AAE" w:rsidP="00373AAE">
            <w:pPr>
              <w:ind w:right="-31"/>
              <w:jc w:val="center"/>
              <w:rPr>
                <w:color w:val="000000"/>
                <w:sz w:val="22"/>
                <w:szCs w:val="22"/>
              </w:rPr>
            </w:pPr>
            <w:r w:rsidRPr="00373AAE">
              <w:rPr>
                <w:color w:val="000000"/>
                <w:sz w:val="22"/>
                <w:szCs w:val="22"/>
              </w:rPr>
              <w:t>Единицы измерения</w:t>
            </w:r>
          </w:p>
        </w:tc>
        <w:tc>
          <w:tcPr>
            <w:tcW w:w="1498" w:type="dxa"/>
            <w:shd w:val="clear" w:color="auto" w:fill="auto"/>
            <w:vAlign w:val="center"/>
            <w:hideMark/>
          </w:tcPr>
          <w:p w14:paraId="65A7583E" w14:textId="77777777" w:rsidR="00373AAE" w:rsidRPr="00373AAE" w:rsidRDefault="00373AAE" w:rsidP="00373AAE">
            <w:pPr>
              <w:ind w:right="-31"/>
              <w:jc w:val="center"/>
              <w:rPr>
                <w:color w:val="000000"/>
                <w:sz w:val="22"/>
                <w:szCs w:val="22"/>
              </w:rPr>
            </w:pPr>
            <w:r w:rsidRPr="00373AAE">
              <w:rPr>
                <w:color w:val="000000"/>
                <w:sz w:val="22"/>
                <w:szCs w:val="22"/>
              </w:rPr>
              <w:t>Предложение предприятия на 2024 год</w:t>
            </w:r>
          </w:p>
        </w:tc>
        <w:tc>
          <w:tcPr>
            <w:tcW w:w="1501" w:type="dxa"/>
            <w:shd w:val="clear" w:color="auto" w:fill="auto"/>
            <w:vAlign w:val="center"/>
            <w:hideMark/>
          </w:tcPr>
          <w:p w14:paraId="5FF13C5B" w14:textId="77777777" w:rsidR="00373AAE" w:rsidRPr="00373AAE" w:rsidRDefault="00373AAE" w:rsidP="00373AAE">
            <w:pPr>
              <w:ind w:right="-31"/>
              <w:jc w:val="center"/>
              <w:rPr>
                <w:color w:val="000000"/>
                <w:sz w:val="22"/>
                <w:szCs w:val="22"/>
              </w:rPr>
            </w:pPr>
            <w:r w:rsidRPr="00373AAE">
              <w:rPr>
                <w:color w:val="000000"/>
                <w:sz w:val="22"/>
                <w:szCs w:val="22"/>
              </w:rPr>
              <w:t>Предложения экспертов на 2024 год</w:t>
            </w:r>
          </w:p>
        </w:tc>
        <w:tc>
          <w:tcPr>
            <w:tcW w:w="1640" w:type="dxa"/>
            <w:vAlign w:val="center"/>
          </w:tcPr>
          <w:p w14:paraId="44A5563C" w14:textId="77777777" w:rsidR="00373AAE" w:rsidRPr="00373AAE" w:rsidRDefault="00373AAE" w:rsidP="00373AAE">
            <w:pPr>
              <w:ind w:right="-31"/>
              <w:jc w:val="center"/>
              <w:rPr>
                <w:color w:val="000000"/>
                <w:sz w:val="22"/>
                <w:szCs w:val="22"/>
              </w:rPr>
            </w:pPr>
            <w:r w:rsidRPr="00373AAE">
              <w:rPr>
                <w:color w:val="000000"/>
                <w:sz w:val="22"/>
                <w:szCs w:val="22"/>
              </w:rPr>
              <w:t>Корректировка предложения предприятия</w:t>
            </w:r>
          </w:p>
        </w:tc>
      </w:tr>
      <w:tr w:rsidR="00373AAE" w:rsidRPr="00373AAE" w14:paraId="3559C54A" w14:textId="77777777" w:rsidTr="003D6820">
        <w:trPr>
          <w:trHeight w:val="233"/>
        </w:trPr>
        <w:tc>
          <w:tcPr>
            <w:tcW w:w="519" w:type="dxa"/>
            <w:shd w:val="clear" w:color="auto" w:fill="auto"/>
            <w:vAlign w:val="center"/>
            <w:hideMark/>
          </w:tcPr>
          <w:p w14:paraId="50FC37FF" w14:textId="77777777" w:rsidR="00373AAE" w:rsidRPr="00373AAE" w:rsidRDefault="00373AAE" w:rsidP="00373AAE">
            <w:pPr>
              <w:ind w:right="-31"/>
              <w:jc w:val="center"/>
              <w:rPr>
                <w:color w:val="000000"/>
                <w:sz w:val="22"/>
                <w:szCs w:val="22"/>
              </w:rPr>
            </w:pPr>
            <w:r w:rsidRPr="00373AAE">
              <w:rPr>
                <w:color w:val="000000"/>
                <w:sz w:val="22"/>
                <w:szCs w:val="22"/>
              </w:rPr>
              <w:t>1</w:t>
            </w:r>
          </w:p>
        </w:tc>
        <w:tc>
          <w:tcPr>
            <w:tcW w:w="3139" w:type="dxa"/>
            <w:shd w:val="clear" w:color="auto" w:fill="auto"/>
            <w:vAlign w:val="center"/>
            <w:hideMark/>
          </w:tcPr>
          <w:p w14:paraId="76FD1C2F" w14:textId="77777777" w:rsidR="00373AAE" w:rsidRPr="00373AAE" w:rsidRDefault="00373AAE" w:rsidP="00373AAE">
            <w:pPr>
              <w:ind w:right="-31"/>
              <w:rPr>
                <w:color w:val="000000"/>
                <w:sz w:val="22"/>
                <w:szCs w:val="22"/>
              </w:rPr>
            </w:pPr>
            <w:r w:rsidRPr="00373AAE">
              <w:rPr>
                <w:color w:val="000000"/>
                <w:sz w:val="22"/>
                <w:szCs w:val="22"/>
              </w:rPr>
              <w:t>Операционные (подконтрольные) расходы</w:t>
            </w:r>
          </w:p>
        </w:tc>
        <w:tc>
          <w:tcPr>
            <w:tcW w:w="1202" w:type="dxa"/>
            <w:shd w:val="clear" w:color="auto" w:fill="auto"/>
            <w:vAlign w:val="center"/>
            <w:hideMark/>
          </w:tcPr>
          <w:p w14:paraId="672F1C27" w14:textId="77777777" w:rsidR="00373AAE" w:rsidRPr="00373AAE" w:rsidRDefault="00373AAE" w:rsidP="00373AAE">
            <w:pPr>
              <w:ind w:right="-31"/>
              <w:jc w:val="center"/>
              <w:rPr>
                <w:color w:val="000000"/>
                <w:sz w:val="22"/>
                <w:szCs w:val="22"/>
              </w:rPr>
            </w:pPr>
            <w:r w:rsidRPr="00373AAE">
              <w:rPr>
                <w:color w:val="000000"/>
                <w:sz w:val="22"/>
                <w:szCs w:val="22"/>
              </w:rPr>
              <w:t>тыс. руб. </w:t>
            </w:r>
          </w:p>
        </w:tc>
        <w:tc>
          <w:tcPr>
            <w:tcW w:w="1498" w:type="dxa"/>
            <w:shd w:val="clear" w:color="auto" w:fill="auto"/>
            <w:vAlign w:val="center"/>
          </w:tcPr>
          <w:p w14:paraId="1557DF5C" w14:textId="77777777" w:rsidR="00373AAE" w:rsidRPr="00373AAE" w:rsidRDefault="00373AAE" w:rsidP="00373AAE">
            <w:pPr>
              <w:jc w:val="center"/>
              <w:rPr>
                <w:snapToGrid w:val="0"/>
                <w:color w:val="000000"/>
                <w:sz w:val="22"/>
                <w:szCs w:val="22"/>
              </w:rPr>
            </w:pPr>
            <w:r w:rsidRPr="00373AAE">
              <w:rPr>
                <w:snapToGrid w:val="0"/>
                <w:color w:val="000000"/>
                <w:sz w:val="22"/>
                <w:szCs w:val="22"/>
              </w:rPr>
              <w:t>59 660,26</w:t>
            </w:r>
          </w:p>
        </w:tc>
        <w:tc>
          <w:tcPr>
            <w:tcW w:w="1501" w:type="dxa"/>
            <w:shd w:val="clear" w:color="auto" w:fill="auto"/>
            <w:vAlign w:val="center"/>
          </w:tcPr>
          <w:p w14:paraId="67208212" w14:textId="77777777" w:rsidR="00373AAE" w:rsidRPr="00373AAE" w:rsidRDefault="00373AAE" w:rsidP="00373AAE">
            <w:pPr>
              <w:jc w:val="center"/>
              <w:rPr>
                <w:snapToGrid w:val="0"/>
                <w:color w:val="000000"/>
                <w:sz w:val="22"/>
                <w:szCs w:val="22"/>
              </w:rPr>
            </w:pPr>
            <w:r w:rsidRPr="00373AAE">
              <w:rPr>
                <w:snapToGrid w:val="0"/>
                <w:color w:val="000000"/>
                <w:sz w:val="22"/>
                <w:szCs w:val="22"/>
              </w:rPr>
              <w:t>60 648,00</w:t>
            </w:r>
          </w:p>
        </w:tc>
        <w:tc>
          <w:tcPr>
            <w:tcW w:w="1640" w:type="dxa"/>
            <w:shd w:val="clear" w:color="auto" w:fill="auto"/>
            <w:vAlign w:val="center"/>
          </w:tcPr>
          <w:p w14:paraId="652AC879" w14:textId="77777777" w:rsidR="00373AAE" w:rsidRPr="00373AAE" w:rsidRDefault="00373AAE" w:rsidP="00373AAE">
            <w:pPr>
              <w:jc w:val="center"/>
              <w:rPr>
                <w:snapToGrid w:val="0"/>
                <w:color w:val="000000"/>
                <w:sz w:val="22"/>
                <w:szCs w:val="22"/>
              </w:rPr>
            </w:pPr>
            <w:r w:rsidRPr="00373AAE">
              <w:rPr>
                <w:snapToGrid w:val="0"/>
                <w:color w:val="000000"/>
                <w:sz w:val="22"/>
                <w:szCs w:val="22"/>
              </w:rPr>
              <w:t>987,74</w:t>
            </w:r>
          </w:p>
        </w:tc>
      </w:tr>
      <w:tr w:rsidR="00373AAE" w:rsidRPr="00373AAE" w14:paraId="063581C5" w14:textId="77777777" w:rsidTr="003D6820">
        <w:trPr>
          <w:trHeight w:val="286"/>
        </w:trPr>
        <w:tc>
          <w:tcPr>
            <w:tcW w:w="519" w:type="dxa"/>
            <w:shd w:val="clear" w:color="auto" w:fill="auto"/>
            <w:vAlign w:val="center"/>
          </w:tcPr>
          <w:p w14:paraId="4FF280F9" w14:textId="77777777" w:rsidR="00373AAE" w:rsidRPr="00373AAE" w:rsidRDefault="00373AAE" w:rsidP="00373AAE">
            <w:pPr>
              <w:ind w:right="-31"/>
              <w:jc w:val="center"/>
              <w:rPr>
                <w:color w:val="000000"/>
                <w:sz w:val="22"/>
                <w:szCs w:val="22"/>
              </w:rPr>
            </w:pPr>
            <w:r w:rsidRPr="00373AAE">
              <w:rPr>
                <w:color w:val="000000"/>
                <w:sz w:val="22"/>
                <w:szCs w:val="22"/>
              </w:rPr>
              <w:t>2</w:t>
            </w:r>
          </w:p>
        </w:tc>
        <w:tc>
          <w:tcPr>
            <w:tcW w:w="3139" w:type="dxa"/>
            <w:shd w:val="clear" w:color="auto" w:fill="auto"/>
            <w:vAlign w:val="center"/>
          </w:tcPr>
          <w:p w14:paraId="254AA92D" w14:textId="77777777" w:rsidR="00373AAE" w:rsidRPr="00373AAE" w:rsidRDefault="00373AAE" w:rsidP="00373AAE">
            <w:pPr>
              <w:ind w:right="-31"/>
              <w:rPr>
                <w:color w:val="000000"/>
                <w:sz w:val="22"/>
                <w:szCs w:val="22"/>
              </w:rPr>
            </w:pPr>
            <w:r w:rsidRPr="00373AAE">
              <w:rPr>
                <w:color w:val="000000"/>
                <w:sz w:val="22"/>
                <w:szCs w:val="22"/>
              </w:rPr>
              <w:t>Неподконтрольные расходы</w:t>
            </w:r>
          </w:p>
        </w:tc>
        <w:tc>
          <w:tcPr>
            <w:tcW w:w="1202" w:type="dxa"/>
            <w:shd w:val="clear" w:color="auto" w:fill="auto"/>
            <w:vAlign w:val="center"/>
          </w:tcPr>
          <w:p w14:paraId="3C48D939"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51C22A2F" w14:textId="77777777" w:rsidR="00373AAE" w:rsidRPr="00373AAE" w:rsidRDefault="00373AAE" w:rsidP="00373AAE">
            <w:pPr>
              <w:jc w:val="center"/>
              <w:rPr>
                <w:snapToGrid w:val="0"/>
                <w:color w:val="000000"/>
                <w:sz w:val="22"/>
                <w:szCs w:val="22"/>
              </w:rPr>
            </w:pPr>
            <w:r w:rsidRPr="00373AAE">
              <w:rPr>
                <w:snapToGrid w:val="0"/>
                <w:color w:val="000000"/>
                <w:sz w:val="22"/>
                <w:szCs w:val="22"/>
              </w:rPr>
              <w:t>56 672,48</w:t>
            </w:r>
          </w:p>
        </w:tc>
        <w:tc>
          <w:tcPr>
            <w:tcW w:w="1501" w:type="dxa"/>
            <w:shd w:val="clear" w:color="auto" w:fill="auto"/>
            <w:vAlign w:val="center"/>
          </w:tcPr>
          <w:p w14:paraId="20D93C0C" w14:textId="77777777" w:rsidR="00373AAE" w:rsidRPr="00373AAE" w:rsidRDefault="00373AAE" w:rsidP="00373AAE">
            <w:pPr>
              <w:jc w:val="center"/>
              <w:rPr>
                <w:snapToGrid w:val="0"/>
                <w:color w:val="000000"/>
                <w:sz w:val="22"/>
                <w:szCs w:val="22"/>
              </w:rPr>
            </w:pPr>
            <w:r w:rsidRPr="00373AAE">
              <w:rPr>
                <w:snapToGrid w:val="0"/>
                <w:color w:val="000000"/>
                <w:sz w:val="22"/>
                <w:szCs w:val="22"/>
              </w:rPr>
              <w:t>48 696,94</w:t>
            </w:r>
          </w:p>
        </w:tc>
        <w:tc>
          <w:tcPr>
            <w:tcW w:w="1640" w:type="dxa"/>
            <w:shd w:val="clear" w:color="auto" w:fill="auto"/>
            <w:vAlign w:val="center"/>
          </w:tcPr>
          <w:p w14:paraId="48E14C36" w14:textId="77777777" w:rsidR="00373AAE" w:rsidRPr="00373AAE" w:rsidRDefault="00373AAE" w:rsidP="00373AAE">
            <w:pPr>
              <w:jc w:val="center"/>
              <w:rPr>
                <w:snapToGrid w:val="0"/>
                <w:color w:val="000000"/>
                <w:sz w:val="22"/>
                <w:szCs w:val="22"/>
              </w:rPr>
            </w:pPr>
            <w:r w:rsidRPr="00373AAE">
              <w:rPr>
                <w:snapToGrid w:val="0"/>
                <w:color w:val="000000"/>
                <w:sz w:val="22"/>
                <w:szCs w:val="22"/>
              </w:rPr>
              <w:t>- 7 975,54</w:t>
            </w:r>
          </w:p>
        </w:tc>
      </w:tr>
      <w:tr w:rsidR="00373AAE" w:rsidRPr="00373AAE" w14:paraId="1CEE8300" w14:textId="77777777" w:rsidTr="003D6820">
        <w:trPr>
          <w:trHeight w:val="565"/>
        </w:trPr>
        <w:tc>
          <w:tcPr>
            <w:tcW w:w="519" w:type="dxa"/>
            <w:shd w:val="clear" w:color="auto" w:fill="auto"/>
            <w:vAlign w:val="center"/>
            <w:hideMark/>
          </w:tcPr>
          <w:p w14:paraId="4DC0275A" w14:textId="77777777" w:rsidR="00373AAE" w:rsidRPr="00373AAE" w:rsidRDefault="00373AAE" w:rsidP="00373AAE">
            <w:pPr>
              <w:ind w:right="-31"/>
              <w:jc w:val="center"/>
              <w:rPr>
                <w:color w:val="000000"/>
                <w:sz w:val="22"/>
                <w:szCs w:val="22"/>
              </w:rPr>
            </w:pPr>
            <w:r w:rsidRPr="00373AAE">
              <w:rPr>
                <w:color w:val="000000"/>
                <w:sz w:val="22"/>
                <w:szCs w:val="22"/>
              </w:rPr>
              <w:t>3</w:t>
            </w:r>
          </w:p>
        </w:tc>
        <w:tc>
          <w:tcPr>
            <w:tcW w:w="3139" w:type="dxa"/>
            <w:shd w:val="clear" w:color="auto" w:fill="auto"/>
            <w:vAlign w:val="center"/>
          </w:tcPr>
          <w:p w14:paraId="5FB277CB" w14:textId="77777777" w:rsidR="00373AAE" w:rsidRPr="00373AAE" w:rsidRDefault="00373AAE" w:rsidP="00373AAE">
            <w:pPr>
              <w:ind w:right="-31"/>
              <w:rPr>
                <w:color w:val="000000"/>
                <w:sz w:val="22"/>
                <w:szCs w:val="22"/>
              </w:rPr>
            </w:pPr>
            <w:r w:rsidRPr="00373AAE">
              <w:rPr>
                <w:color w:val="000000"/>
                <w:sz w:val="22"/>
                <w:szCs w:val="22"/>
              </w:rPr>
              <w:t>Расходы на приобретение (производство)энергетических ресурсов</w:t>
            </w:r>
          </w:p>
        </w:tc>
        <w:tc>
          <w:tcPr>
            <w:tcW w:w="1202" w:type="dxa"/>
            <w:shd w:val="clear" w:color="auto" w:fill="auto"/>
            <w:vAlign w:val="center"/>
            <w:hideMark/>
          </w:tcPr>
          <w:p w14:paraId="5CAA8741"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1513A0A8" w14:textId="77777777" w:rsidR="00373AAE" w:rsidRPr="00373AAE" w:rsidRDefault="00373AAE" w:rsidP="00373AAE">
            <w:pPr>
              <w:jc w:val="center"/>
              <w:rPr>
                <w:snapToGrid w:val="0"/>
                <w:color w:val="000000"/>
                <w:sz w:val="22"/>
                <w:szCs w:val="22"/>
              </w:rPr>
            </w:pPr>
            <w:r w:rsidRPr="00373AAE">
              <w:rPr>
                <w:snapToGrid w:val="0"/>
                <w:color w:val="000000"/>
                <w:sz w:val="22"/>
                <w:szCs w:val="22"/>
              </w:rPr>
              <w:t>56 479,23</w:t>
            </w:r>
          </w:p>
        </w:tc>
        <w:tc>
          <w:tcPr>
            <w:tcW w:w="1501" w:type="dxa"/>
            <w:shd w:val="clear" w:color="auto" w:fill="auto"/>
            <w:vAlign w:val="center"/>
          </w:tcPr>
          <w:p w14:paraId="2D0710EB" w14:textId="77777777" w:rsidR="00373AAE" w:rsidRPr="00373AAE" w:rsidRDefault="00373AAE" w:rsidP="00373AAE">
            <w:pPr>
              <w:jc w:val="center"/>
              <w:rPr>
                <w:snapToGrid w:val="0"/>
                <w:color w:val="000000"/>
                <w:sz w:val="22"/>
                <w:szCs w:val="22"/>
              </w:rPr>
            </w:pPr>
            <w:r w:rsidRPr="00373AAE">
              <w:rPr>
                <w:snapToGrid w:val="0"/>
                <w:color w:val="000000"/>
                <w:sz w:val="22"/>
                <w:szCs w:val="22"/>
              </w:rPr>
              <w:t>51 371,36</w:t>
            </w:r>
          </w:p>
        </w:tc>
        <w:tc>
          <w:tcPr>
            <w:tcW w:w="1640" w:type="dxa"/>
            <w:shd w:val="clear" w:color="auto" w:fill="auto"/>
            <w:vAlign w:val="center"/>
          </w:tcPr>
          <w:p w14:paraId="0320D094" w14:textId="77777777" w:rsidR="00373AAE" w:rsidRPr="00373AAE" w:rsidRDefault="00373AAE" w:rsidP="00373AAE">
            <w:pPr>
              <w:jc w:val="center"/>
              <w:rPr>
                <w:snapToGrid w:val="0"/>
                <w:color w:val="000000"/>
                <w:sz w:val="22"/>
                <w:szCs w:val="22"/>
              </w:rPr>
            </w:pPr>
            <w:r w:rsidRPr="00373AAE">
              <w:rPr>
                <w:snapToGrid w:val="0"/>
                <w:color w:val="000000"/>
                <w:sz w:val="22"/>
                <w:szCs w:val="22"/>
              </w:rPr>
              <w:t>- 5 107,88</w:t>
            </w:r>
          </w:p>
        </w:tc>
      </w:tr>
      <w:tr w:rsidR="00373AAE" w:rsidRPr="00373AAE" w14:paraId="19DD5696" w14:textId="77777777" w:rsidTr="003D6820">
        <w:trPr>
          <w:trHeight w:val="242"/>
        </w:trPr>
        <w:tc>
          <w:tcPr>
            <w:tcW w:w="519" w:type="dxa"/>
            <w:shd w:val="clear" w:color="auto" w:fill="auto"/>
            <w:vAlign w:val="center"/>
          </w:tcPr>
          <w:p w14:paraId="05246A8D" w14:textId="77777777" w:rsidR="00373AAE" w:rsidRPr="00373AAE" w:rsidRDefault="00373AAE" w:rsidP="00373AAE">
            <w:pPr>
              <w:ind w:right="-31"/>
              <w:jc w:val="center"/>
              <w:rPr>
                <w:color w:val="000000"/>
                <w:sz w:val="22"/>
                <w:szCs w:val="22"/>
              </w:rPr>
            </w:pPr>
            <w:r w:rsidRPr="00373AAE">
              <w:rPr>
                <w:color w:val="000000"/>
                <w:sz w:val="22"/>
                <w:szCs w:val="22"/>
              </w:rPr>
              <w:t>4</w:t>
            </w:r>
          </w:p>
        </w:tc>
        <w:tc>
          <w:tcPr>
            <w:tcW w:w="3139" w:type="dxa"/>
            <w:shd w:val="clear" w:color="auto" w:fill="auto"/>
            <w:vAlign w:val="center"/>
          </w:tcPr>
          <w:p w14:paraId="61185BA4" w14:textId="77777777" w:rsidR="00373AAE" w:rsidRPr="00373AAE" w:rsidRDefault="00373AAE" w:rsidP="00373AAE">
            <w:pPr>
              <w:ind w:right="-31"/>
              <w:rPr>
                <w:bCs/>
                <w:color w:val="000000"/>
                <w:sz w:val="22"/>
                <w:szCs w:val="22"/>
              </w:rPr>
            </w:pPr>
            <w:r w:rsidRPr="00373AAE">
              <w:rPr>
                <w:bCs/>
                <w:color w:val="000000"/>
                <w:sz w:val="22"/>
                <w:szCs w:val="22"/>
              </w:rPr>
              <w:t>Нормативная прибыль</w:t>
            </w:r>
          </w:p>
        </w:tc>
        <w:tc>
          <w:tcPr>
            <w:tcW w:w="1202" w:type="dxa"/>
            <w:shd w:val="clear" w:color="auto" w:fill="auto"/>
            <w:vAlign w:val="center"/>
          </w:tcPr>
          <w:p w14:paraId="7E809A29"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26A71334"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01" w:type="dxa"/>
            <w:shd w:val="clear" w:color="auto" w:fill="auto"/>
            <w:vAlign w:val="center"/>
          </w:tcPr>
          <w:p w14:paraId="7298728D"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40" w:type="dxa"/>
            <w:shd w:val="clear" w:color="auto" w:fill="auto"/>
            <w:vAlign w:val="center"/>
          </w:tcPr>
          <w:p w14:paraId="5D6F820F"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r>
      <w:tr w:rsidR="00373AAE" w:rsidRPr="00373AAE" w14:paraId="19C6DADB" w14:textId="77777777" w:rsidTr="003D6820">
        <w:trPr>
          <w:trHeight w:val="547"/>
        </w:trPr>
        <w:tc>
          <w:tcPr>
            <w:tcW w:w="519" w:type="dxa"/>
            <w:shd w:val="clear" w:color="auto" w:fill="auto"/>
            <w:vAlign w:val="center"/>
          </w:tcPr>
          <w:p w14:paraId="5B4F89DD" w14:textId="77777777" w:rsidR="00373AAE" w:rsidRPr="00373AAE" w:rsidRDefault="00373AAE" w:rsidP="00373AAE">
            <w:pPr>
              <w:ind w:right="-31"/>
              <w:jc w:val="center"/>
              <w:rPr>
                <w:color w:val="000000"/>
                <w:sz w:val="22"/>
                <w:szCs w:val="22"/>
              </w:rPr>
            </w:pPr>
            <w:r w:rsidRPr="00373AAE">
              <w:rPr>
                <w:color w:val="000000"/>
                <w:sz w:val="22"/>
                <w:szCs w:val="22"/>
              </w:rPr>
              <w:t>5</w:t>
            </w:r>
          </w:p>
        </w:tc>
        <w:tc>
          <w:tcPr>
            <w:tcW w:w="3139" w:type="dxa"/>
            <w:shd w:val="clear" w:color="auto" w:fill="auto"/>
            <w:vAlign w:val="center"/>
          </w:tcPr>
          <w:p w14:paraId="1568C72B" w14:textId="77777777" w:rsidR="00373AAE" w:rsidRPr="00373AAE" w:rsidRDefault="00373AAE" w:rsidP="00373AAE">
            <w:pPr>
              <w:ind w:right="-31"/>
              <w:rPr>
                <w:bCs/>
                <w:color w:val="000000"/>
                <w:sz w:val="22"/>
                <w:szCs w:val="22"/>
              </w:rPr>
            </w:pPr>
            <w:r w:rsidRPr="00373AAE">
              <w:rPr>
                <w:bCs/>
                <w:color w:val="000000"/>
                <w:sz w:val="22"/>
                <w:szCs w:val="22"/>
              </w:rPr>
              <w:t>Расчетная предпринимательская прибыль</w:t>
            </w:r>
          </w:p>
        </w:tc>
        <w:tc>
          <w:tcPr>
            <w:tcW w:w="1202" w:type="dxa"/>
            <w:shd w:val="clear" w:color="auto" w:fill="auto"/>
            <w:vAlign w:val="center"/>
          </w:tcPr>
          <w:p w14:paraId="6FAD74F7"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6C6D1858"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01" w:type="dxa"/>
            <w:shd w:val="clear" w:color="auto" w:fill="auto"/>
            <w:vAlign w:val="center"/>
          </w:tcPr>
          <w:p w14:paraId="304BE879"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40" w:type="dxa"/>
            <w:shd w:val="clear" w:color="auto" w:fill="auto"/>
            <w:vAlign w:val="center"/>
          </w:tcPr>
          <w:p w14:paraId="6B223136"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r>
      <w:tr w:rsidR="00373AAE" w:rsidRPr="00373AAE" w14:paraId="6A7628EC" w14:textId="77777777" w:rsidTr="003D6820">
        <w:trPr>
          <w:trHeight w:val="547"/>
        </w:trPr>
        <w:tc>
          <w:tcPr>
            <w:tcW w:w="519" w:type="dxa"/>
            <w:shd w:val="clear" w:color="auto" w:fill="auto"/>
            <w:vAlign w:val="center"/>
          </w:tcPr>
          <w:p w14:paraId="7CC6CF4F" w14:textId="77777777" w:rsidR="00373AAE" w:rsidRPr="00373AAE" w:rsidRDefault="00373AAE" w:rsidP="00373AAE">
            <w:pPr>
              <w:ind w:right="-31"/>
              <w:jc w:val="center"/>
              <w:rPr>
                <w:color w:val="000000"/>
                <w:sz w:val="22"/>
                <w:szCs w:val="22"/>
              </w:rPr>
            </w:pPr>
            <w:r w:rsidRPr="00373AAE">
              <w:rPr>
                <w:color w:val="000000"/>
                <w:sz w:val="22"/>
                <w:szCs w:val="22"/>
              </w:rPr>
              <w:t>6</w:t>
            </w:r>
          </w:p>
        </w:tc>
        <w:tc>
          <w:tcPr>
            <w:tcW w:w="3139" w:type="dxa"/>
            <w:shd w:val="clear" w:color="auto" w:fill="auto"/>
            <w:vAlign w:val="center"/>
          </w:tcPr>
          <w:p w14:paraId="720BFC09" w14:textId="77777777" w:rsidR="00373AAE" w:rsidRPr="00373AAE" w:rsidRDefault="00373AAE" w:rsidP="00373AAE">
            <w:pPr>
              <w:ind w:right="-31"/>
              <w:rPr>
                <w:bCs/>
                <w:color w:val="000000"/>
                <w:sz w:val="22"/>
                <w:szCs w:val="22"/>
              </w:rPr>
            </w:pPr>
            <w:r w:rsidRPr="00373AAE">
              <w:rPr>
                <w:bCs/>
                <w:color w:val="000000"/>
                <w:sz w:val="22"/>
                <w:szCs w:val="22"/>
              </w:rPr>
              <w:t xml:space="preserve">Сумма, не учтенная в тарифе </w:t>
            </w:r>
            <w:r w:rsidRPr="00373AAE">
              <w:rPr>
                <w:bCs/>
                <w:color w:val="000000"/>
                <w:sz w:val="22"/>
                <w:szCs w:val="22"/>
              </w:rPr>
              <w:br/>
              <w:t>с 01.12.2022-31.12.2022</w:t>
            </w:r>
          </w:p>
        </w:tc>
        <w:tc>
          <w:tcPr>
            <w:tcW w:w="1202" w:type="dxa"/>
            <w:shd w:val="clear" w:color="auto" w:fill="auto"/>
            <w:vAlign w:val="center"/>
          </w:tcPr>
          <w:p w14:paraId="50D0ECAA" w14:textId="77777777" w:rsidR="00373AAE" w:rsidRPr="00373AAE" w:rsidRDefault="00373AAE" w:rsidP="00373AAE">
            <w:pPr>
              <w:jc w:val="center"/>
              <w:rPr>
                <w:color w:val="000000"/>
                <w:sz w:val="22"/>
                <w:szCs w:val="22"/>
              </w:rPr>
            </w:pPr>
            <w:r w:rsidRPr="00373AAE">
              <w:rPr>
                <w:color w:val="000000"/>
                <w:sz w:val="22"/>
                <w:szCs w:val="22"/>
              </w:rPr>
              <w:t>тыс. руб.</w:t>
            </w:r>
          </w:p>
        </w:tc>
        <w:tc>
          <w:tcPr>
            <w:tcW w:w="1498" w:type="dxa"/>
            <w:shd w:val="clear" w:color="auto" w:fill="auto"/>
            <w:vAlign w:val="center"/>
          </w:tcPr>
          <w:p w14:paraId="7A141849"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01" w:type="dxa"/>
            <w:shd w:val="clear" w:color="auto" w:fill="auto"/>
            <w:vAlign w:val="center"/>
          </w:tcPr>
          <w:p w14:paraId="6FF4A340" w14:textId="77777777" w:rsidR="00373AAE" w:rsidRPr="00373AAE" w:rsidRDefault="00373AAE" w:rsidP="00373AAE">
            <w:pPr>
              <w:jc w:val="center"/>
              <w:rPr>
                <w:snapToGrid w:val="0"/>
                <w:color w:val="000000"/>
                <w:sz w:val="22"/>
                <w:szCs w:val="22"/>
              </w:rPr>
            </w:pPr>
            <w:r w:rsidRPr="00373AAE">
              <w:rPr>
                <w:snapToGrid w:val="0"/>
                <w:color w:val="000000"/>
                <w:sz w:val="22"/>
                <w:szCs w:val="22"/>
              </w:rPr>
              <w:t>539,43</w:t>
            </w:r>
          </w:p>
        </w:tc>
        <w:tc>
          <w:tcPr>
            <w:tcW w:w="1640" w:type="dxa"/>
            <w:shd w:val="clear" w:color="auto" w:fill="auto"/>
            <w:vAlign w:val="center"/>
          </w:tcPr>
          <w:p w14:paraId="1727BC79" w14:textId="77777777" w:rsidR="00373AAE" w:rsidRPr="00373AAE" w:rsidRDefault="00373AAE" w:rsidP="00373AAE">
            <w:pPr>
              <w:jc w:val="center"/>
              <w:rPr>
                <w:snapToGrid w:val="0"/>
                <w:color w:val="000000"/>
                <w:sz w:val="22"/>
                <w:szCs w:val="22"/>
              </w:rPr>
            </w:pPr>
            <w:r w:rsidRPr="00373AAE">
              <w:rPr>
                <w:snapToGrid w:val="0"/>
                <w:color w:val="000000"/>
                <w:sz w:val="22"/>
                <w:szCs w:val="22"/>
              </w:rPr>
              <w:t>539,43</w:t>
            </w:r>
          </w:p>
        </w:tc>
      </w:tr>
      <w:tr w:rsidR="00373AAE" w:rsidRPr="00373AAE" w14:paraId="5A977890" w14:textId="77777777" w:rsidTr="003D6820">
        <w:trPr>
          <w:trHeight w:val="547"/>
        </w:trPr>
        <w:tc>
          <w:tcPr>
            <w:tcW w:w="519" w:type="dxa"/>
            <w:shd w:val="clear" w:color="auto" w:fill="auto"/>
            <w:vAlign w:val="center"/>
          </w:tcPr>
          <w:p w14:paraId="520CE410" w14:textId="77777777" w:rsidR="00373AAE" w:rsidRPr="00373AAE" w:rsidRDefault="00373AAE" w:rsidP="00373AAE">
            <w:pPr>
              <w:ind w:right="-31"/>
              <w:jc w:val="center"/>
              <w:rPr>
                <w:color w:val="000000"/>
                <w:sz w:val="22"/>
                <w:szCs w:val="22"/>
              </w:rPr>
            </w:pPr>
            <w:r w:rsidRPr="00373AAE">
              <w:rPr>
                <w:color w:val="000000"/>
                <w:sz w:val="22"/>
                <w:szCs w:val="22"/>
              </w:rPr>
              <w:t>7</w:t>
            </w:r>
          </w:p>
        </w:tc>
        <w:tc>
          <w:tcPr>
            <w:tcW w:w="3139" w:type="dxa"/>
            <w:shd w:val="clear" w:color="auto" w:fill="auto"/>
            <w:vAlign w:val="center"/>
          </w:tcPr>
          <w:p w14:paraId="53961D17" w14:textId="77777777" w:rsidR="00373AAE" w:rsidRPr="00373AAE" w:rsidRDefault="00373AAE" w:rsidP="00373AAE">
            <w:pPr>
              <w:ind w:right="-31"/>
              <w:rPr>
                <w:bCs/>
                <w:color w:val="000000"/>
                <w:sz w:val="22"/>
                <w:szCs w:val="22"/>
              </w:rPr>
            </w:pPr>
            <w:r w:rsidRPr="00373AAE">
              <w:rPr>
                <w:bCs/>
                <w:color w:val="000000"/>
                <w:sz w:val="22"/>
                <w:szCs w:val="22"/>
              </w:rPr>
              <w:t>Выпадающие доходы периода регулирования 2022 года</w:t>
            </w:r>
          </w:p>
        </w:tc>
        <w:tc>
          <w:tcPr>
            <w:tcW w:w="1202" w:type="dxa"/>
            <w:shd w:val="clear" w:color="auto" w:fill="auto"/>
            <w:vAlign w:val="center"/>
          </w:tcPr>
          <w:p w14:paraId="40E6EF0C" w14:textId="77777777" w:rsidR="00373AAE" w:rsidRPr="00373AAE" w:rsidRDefault="00373AAE" w:rsidP="00373AAE">
            <w:pPr>
              <w:jc w:val="center"/>
              <w:rPr>
                <w:color w:val="000000"/>
                <w:sz w:val="22"/>
                <w:szCs w:val="22"/>
              </w:rPr>
            </w:pPr>
            <w:r w:rsidRPr="00373AAE">
              <w:rPr>
                <w:color w:val="000000"/>
                <w:sz w:val="22"/>
                <w:szCs w:val="22"/>
              </w:rPr>
              <w:t>тыс. руб.</w:t>
            </w:r>
          </w:p>
        </w:tc>
        <w:tc>
          <w:tcPr>
            <w:tcW w:w="1498" w:type="dxa"/>
            <w:shd w:val="clear" w:color="auto" w:fill="auto"/>
            <w:vAlign w:val="center"/>
          </w:tcPr>
          <w:p w14:paraId="766D6437" w14:textId="77777777" w:rsidR="00373AAE" w:rsidRPr="00373AAE" w:rsidRDefault="00373AAE" w:rsidP="00373AAE">
            <w:pPr>
              <w:jc w:val="center"/>
              <w:rPr>
                <w:snapToGrid w:val="0"/>
                <w:color w:val="000000"/>
                <w:sz w:val="22"/>
                <w:szCs w:val="22"/>
              </w:rPr>
            </w:pPr>
            <w:r w:rsidRPr="00373AAE">
              <w:rPr>
                <w:snapToGrid w:val="0"/>
                <w:color w:val="000000"/>
                <w:sz w:val="22"/>
                <w:szCs w:val="22"/>
              </w:rPr>
              <w:t>19 806,11</w:t>
            </w:r>
          </w:p>
        </w:tc>
        <w:tc>
          <w:tcPr>
            <w:tcW w:w="1501" w:type="dxa"/>
            <w:shd w:val="clear" w:color="auto" w:fill="auto"/>
            <w:vAlign w:val="center"/>
          </w:tcPr>
          <w:p w14:paraId="5DAA8F69"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40" w:type="dxa"/>
            <w:shd w:val="clear" w:color="auto" w:fill="auto"/>
            <w:vAlign w:val="center"/>
          </w:tcPr>
          <w:p w14:paraId="734C8BAE" w14:textId="77777777" w:rsidR="00373AAE" w:rsidRPr="00373AAE" w:rsidRDefault="00373AAE" w:rsidP="00373AAE">
            <w:pPr>
              <w:jc w:val="center"/>
              <w:rPr>
                <w:snapToGrid w:val="0"/>
                <w:color w:val="000000"/>
                <w:sz w:val="22"/>
                <w:szCs w:val="22"/>
              </w:rPr>
            </w:pPr>
            <w:r w:rsidRPr="00373AAE">
              <w:rPr>
                <w:snapToGrid w:val="0"/>
                <w:color w:val="000000"/>
                <w:sz w:val="22"/>
                <w:szCs w:val="22"/>
              </w:rPr>
              <w:t>- 19 806,11</w:t>
            </w:r>
          </w:p>
        </w:tc>
      </w:tr>
      <w:tr w:rsidR="00373AAE" w:rsidRPr="00373AAE" w14:paraId="18D90AAE" w14:textId="77777777" w:rsidTr="003D6820">
        <w:trPr>
          <w:trHeight w:val="360"/>
        </w:trPr>
        <w:tc>
          <w:tcPr>
            <w:tcW w:w="519" w:type="dxa"/>
            <w:shd w:val="clear" w:color="auto" w:fill="auto"/>
            <w:vAlign w:val="center"/>
          </w:tcPr>
          <w:p w14:paraId="7FF90AF1" w14:textId="77777777" w:rsidR="00373AAE" w:rsidRPr="00373AAE" w:rsidRDefault="00373AAE" w:rsidP="00373AAE">
            <w:pPr>
              <w:ind w:right="-31"/>
              <w:jc w:val="center"/>
              <w:rPr>
                <w:color w:val="000000"/>
                <w:sz w:val="22"/>
                <w:szCs w:val="22"/>
              </w:rPr>
            </w:pPr>
            <w:r w:rsidRPr="00373AAE">
              <w:rPr>
                <w:color w:val="000000"/>
                <w:sz w:val="22"/>
                <w:szCs w:val="22"/>
              </w:rPr>
              <w:t>8</w:t>
            </w:r>
          </w:p>
        </w:tc>
        <w:tc>
          <w:tcPr>
            <w:tcW w:w="3139" w:type="dxa"/>
            <w:shd w:val="clear" w:color="auto" w:fill="auto"/>
            <w:vAlign w:val="center"/>
          </w:tcPr>
          <w:p w14:paraId="1025CF91" w14:textId="77777777" w:rsidR="00373AAE" w:rsidRPr="00373AAE" w:rsidRDefault="00373AAE" w:rsidP="00373AAE">
            <w:pPr>
              <w:ind w:right="-31"/>
              <w:rPr>
                <w:bCs/>
                <w:color w:val="000000"/>
                <w:sz w:val="22"/>
                <w:szCs w:val="22"/>
              </w:rPr>
            </w:pPr>
            <w:r w:rsidRPr="00373AAE">
              <w:rPr>
                <w:bCs/>
                <w:color w:val="000000"/>
                <w:sz w:val="22"/>
                <w:szCs w:val="22"/>
              </w:rPr>
              <w:t xml:space="preserve">Корректировка с целью учета отклонения фактических значений параметров расчета тарифов от значений, </w:t>
            </w:r>
            <w:r w:rsidRPr="00373AAE">
              <w:rPr>
                <w:bCs/>
                <w:color w:val="000000"/>
                <w:sz w:val="22"/>
                <w:szCs w:val="22"/>
              </w:rPr>
              <w:lastRenderedPageBreak/>
              <w:t>учтенных при установлении тарифов</w:t>
            </w:r>
          </w:p>
        </w:tc>
        <w:tc>
          <w:tcPr>
            <w:tcW w:w="1202" w:type="dxa"/>
            <w:shd w:val="clear" w:color="auto" w:fill="auto"/>
            <w:vAlign w:val="center"/>
          </w:tcPr>
          <w:p w14:paraId="1598A5A6" w14:textId="77777777" w:rsidR="00373AAE" w:rsidRPr="00373AAE" w:rsidRDefault="00373AAE" w:rsidP="00373AAE">
            <w:pPr>
              <w:jc w:val="center"/>
              <w:rPr>
                <w:snapToGrid w:val="0"/>
                <w:color w:val="000000"/>
                <w:sz w:val="22"/>
                <w:szCs w:val="22"/>
              </w:rPr>
            </w:pPr>
            <w:r w:rsidRPr="00373AAE">
              <w:rPr>
                <w:color w:val="000000"/>
                <w:sz w:val="22"/>
                <w:szCs w:val="22"/>
              </w:rPr>
              <w:lastRenderedPageBreak/>
              <w:t>тыс. руб.</w:t>
            </w:r>
          </w:p>
        </w:tc>
        <w:tc>
          <w:tcPr>
            <w:tcW w:w="1498" w:type="dxa"/>
            <w:shd w:val="clear" w:color="auto" w:fill="auto"/>
            <w:vAlign w:val="center"/>
          </w:tcPr>
          <w:p w14:paraId="1C179F15"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01" w:type="dxa"/>
            <w:shd w:val="clear" w:color="auto" w:fill="auto"/>
            <w:vAlign w:val="center"/>
          </w:tcPr>
          <w:p w14:paraId="513EB0EF"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640" w:type="dxa"/>
            <w:shd w:val="clear" w:color="auto" w:fill="auto"/>
            <w:vAlign w:val="center"/>
          </w:tcPr>
          <w:p w14:paraId="6D16A587"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r>
      <w:tr w:rsidR="00373AAE" w:rsidRPr="00373AAE" w14:paraId="7DFA1EE8" w14:textId="77777777" w:rsidTr="003D6820">
        <w:trPr>
          <w:trHeight w:val="360"/>
        </w:trPr>
        <w:tc>
          <w:tcPr>
            <w:tcW w:w="519" w:type="dxa"/>
            <w:shd w:val="clear" w:color="auto" w:fill="auto"/>
            <w:vAlign w:val="center"/>
          </w:tcPr>
          <w:p w14:paraId="597B7892" w14:textId="77777777" w:rsidR="00373AAE" w:rsidRPr="00373AAE" w:rsidRDefault="00373AAE" w:rsidP="00373AAE">
            <w:pPr>
              <w:ind w:right="-31"/>
              <w:jc w:val="center"/>
              <w:rPr>
                <w:color w:val="000000"/>
                <w:sz w:val="22"/>
                <w:szCs w:val="22"/>
              </w:rPr>
            </w:pPr>
            <w:r w:rsidRPr="00373AAE">
              <w:rPr>
                <w:color w:val="000000"/>
                <w:sz w:val="22"/>
                <w:szCs w:val="22"/>
              </w:rPr>
              <w:t>9</w:t>
            </w:r>
          </w:p>
        </w:tc>
        <w:tc>
          <w:tcPr>
            <w:tcW w:w="3139" w:type="dxa"/>
            <w:shd w:val="clear" w:color="auto" w:fill="auto"/>
            <w:vAlign w:val="center"/>
          </w:tcPr>
          <w:p w14:paraId="70CD5E31" w14:textId="77777777" w:rsidR="00373AAE" w:rsidRPr="00373AAE" w:rsidRDefault="00373AAE" w:rsidP="00373AAE">
            <w:pPr>
              <w:ind w:right="-31"/>
              <w:rPr>
                <w:bCs/>
                <w:color w:val="000000"/>
                <w:sz w:val="22"/>
                <w:szCs w:val="22"/>
              </w:rPr>
            </w:pPr>
            <w:r w:rsidRPr="00373AAE">
              <w:rPr>
                <w:bCs/>
                <w:color w:val="000000"/>
                <w:sz w:val="22"/>
                <w:szCs w:val="22"/>
              </w:rPr>
              <w:t xml:space="preserve">Корректировка, связанная </w:t>
            </w:r>
          </w:p>
          <w:p w14:paraId="11A35FE3" w14:textId="77777777" w:rsidR="00373AAE" w:rsidRPr="00373AAE" w:rsidRDefault="00373AAE" w:rsidP="00373AAE">
            <w:pPr>
              <w:ind w:right="-31"/>
              <w:rPr>
                <w:bCs/>
                <w:color w:val="000000"/>
                <w:sz w:val="22"/>
                <w:szCs w:val="22"/>
              </w:rPr>
            </w:pPr>
            <w:r w:rsidRPr="00373AAE">
              <w:rPr>
                <w:bCs/>
                <w:color w:val="000000"/>
                <w:sz w:val="22"/>
                <w:szCs w:val="22"/>
              </w:rPr>
              <w:t xml:space="preserve">с соблюдением статьи 3 Федерального закона от 27.07.2010 № 190-ФЗ </w:t>
            </w:r>
            <w:r w:rsidRPr="00373AAE">
              <w:rPr>
                <w:bCs/>
                <w:color w:val="000000"/>
                <w:sz w:val="22"/>
                <w:szCs w:val="22"/>
              </w:rPr>
              <w:br/>
              <w:t>«О теплоснабжении»</w:t>
            </w:r>
          </w:p>
        </w:tc>
        <w:tc>
          <w:tcPr>
            <w:tcW w:w="1202" w:type="dxa"/>
            <w:shd w:val="clear" w:color="auto" w:fill="auto"/>
            <w:vAlign w:val="center"/>
          </w:tcPr>
          <w:p w14:paraId="43A23219" w14:textId="77777777" w:rsidR="00373AAE" w:rsidRPr="00373AAE" w:rsidRDefault="00373AAE" w:rsidP="00373AAE">
            <w:pPr>
              <w:jc w:val="center"/>
              <w:rPr>
                <w:color w:val="000000"/>
                <w:sz w:val="22"/>
                <w:szCs w:val="22"/>
              </w:rPr>
            </w:pPr>
            <w:r w:rsidRPr="00373AAE">
              <w:rPr>
                <w:color w:val="000000"/>
                <w:sz w:val="22"/>
                <w:szCs w:val="22"/>
              </w:rPr>
              <w:t>тыс. руб.</w:t>
            </w:r>
          </w:p>
        </w:tc>
        <w:tc>
          <w:tcPr>
            <w:tcW w:w="1498" w:type="dxa"/>
            <w:shd w:val="clear" w:color="auto" w:fill="auto"/>
            <w:vAlign w:val="center"/>
          </w:tcPr>
          <w:p w14:paraId="4068D07C" w14:textId="77777777" w:rsidR="00373AAE" w:rsidRPr="00373AAE" w:rsidRDefault="00373AAE" w:rsidP="00373AAE">
            <w:pPr>
              <w:jc w:val="center"/>
              <w:rPr>
                <w:snapToGrid w:val="0"/>
                <w:color w:val="000000"/>
                <w:sz w:val="22"/>
                <w:szCs w:val="22"/>
              </w:rPr>
            </w:pPr>
            <w:r w:rsidRPr="00373AAE">
              <w:rPr>
                <w:snapToGrid w:val="0"/>
                <w:color w:val="000000"/>
                <w:sz w:val="22"/>
                <w:szCs w:val="22"/>
              </w:rPr>
              <w:t>0,00</w:t>
            </w:r>
          </w:p>
        </w:tc>
        <w:tc>
          <w:tcPr>
            <w:tcW w:w="1501" w:type="dxa"/>
            <w:shd w:val="clear" w:color="auto" w:fill="auto"/>
            <w:vAlign w:val="center"/>
          </w:tcPr>
          <w:p w14:paraId="1012F200" w14:textId="77777777" w:rsidR="00373AAE" w:rsidRPr="00373AAE" w:rsidRDefault="00373AAE" w:rsidP="00373AAE">
            <w:pPr>
              <w:jc w:val="center"/>
              <w:rPr>
                <w:snapToGrid w:val="0"/>
                <w:color w:val="000000"/>
                <w:sz w:val="22"/>
                <w:szCs w:val="22"/>
              </w:rPr>
            </w:pPr>
            <w:r w:rsidRPr="00373AAE">
              <w:rPr>
                <w:snapToGrid w:val="0"/>
                <w:color w:val="000000"/>
                <w:sz w:val="22"/>
                <w:szCs w:val="22"/>
              </w:rPr>
              <w:t>- 13 967,52</w:t>
            </w:r>
          </w:p>
        </w:tc>
        <w:tc>
          <w:tcPr>
            <w:tcW w:w="1640" w:type="dxa"/>
            <w:shd w:val="clear" w:color="auto" w:fill="auto"/>
            <w:vAlign w:val="center"/>
          </w:tcPr>
          <w:p w14:paraId="41DAB262" w14:textId="77777777" w:rsidR="00373AAE" w:rsidRPr="00373AAE" w:rsidRDefault="00373AAE" w:rsidP="00373AAE">
            <w:pPr>
              <w:jc w:val="center"/>
              <w:rPr>
                <w:snapToGrid w:val="0"/>
                <w:color w:val="000000"/>
                <w:sz w:val="22"/>
                <w:szCs w:val="22"/>
              </w:rPr>
            </w:pPr>
            <w:r w:rsidRPr="00373AAE">
              <w:rPr>
                <w:snapToGrid w:val="0"/>
                <w:color w:val="000000"/>
                <w:sz w:val="22"/>
                <w:szCs w:val="22"/>
              </w:rPr>
              <w:t>- 13 967,52</w:t>
            </w:r>
          </w:p>
        </w:tc>
      </w:tr>
      <w:tr w:rsidR="00373AAE" w:rsidRPr="00373AAE" w14:paraId="433CDAE5" w14:textId="77777777" w:rsidTr="003D6820">
        <w:trPr>
          <w:trHeight w:val="85"/>
        </w:trPr>
        <w:tc>
          <w:tcPr>
            <w:tcW w:w="519" w:type="dxa"/>
            <w:shd w:val="clear" w:color="auto" w:fill="auto"/>
            <w:vAlign w:val="center"/>
            <w:hideMark/>
          </w:tcPr>
          <w:p w14:paraId="7F80AB28" w14:textId="77777777" w:rsidR="00373AAE" w:rsidRPr="00373AAE" w:rsidRDefault="00373AAE" w:rsidP="00373AAE">
            <w:pPr>
              <w:ind w:right="-31"/>
              <w:jc w:val="center"/>
              <w:rPr>
                <w:color w:val="000000"/>
                <w:sz w:val="22"/>
                <w:szCs w:val="22"/>
              </w:rPr>
            </w:pPr>
            <w:r w:rsidRPr="00373AAE">
              <w:rPr>
                <w:color w:val="000000"/>
                <w:sz w:val="22"/>
                <w:szCs w:val="22"/>
              </w:rPr>
              <w:t>10</w:t>
            </w:r>
          </w:p>
        </w:tc>
        <w:tc>
          <w:tcPr>
            <w:tcW w:w="3139" w:type="dxa"/>
            <w:shd w:val="clear" w:color="auto" w:fill="auto"/>
            <w:vAlign w:val="center"/>
            <w:hideMark/>
          </w:tcPr>
          <w:p w14:paraId="0633078F" w14:textId="77777777" w:rsidR="00373AAE" w:rsidRPr="00373AAE" w:rsidRDefault="00373AAE" w:rsidP="00373AAE">
            <w:pPr>
              <w:ind w:right="-31"/>
              <w:rPr>
                <w:bCs/>
                <w:color w:val="000000"/>
                <w:sz w:val="22"/>
                <w:szCs w:val="22"/>
              </w:rPr>
            </w:pPr>
            <w:r w:rsidRPr="00373AAE">
              <w:rPr>
                <w:bCs/>
                <w:color w:val="000000"/>
                <w:sz w:val="22"/>
                <w:szCs w:val="22"/>
              </w:rPr>
              <w:t>Необходимая валовая выручка</w:t>
            </w:r>
          </w:p>
        </w:tc>
        <w:tc>
          <w:tcPr>
            <w:tcW w:w="1202" w:type="dxa"/>
            <w:shd w:val="clear" w:color="auto" w:fill="auto"/>
            <w:vAlign w:val="center"/>
            <w:hideMark/>
          </w:tcPr>
          <w:p w14:paraId="6EB5AD52"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4AC721B8" w14:textId="77777777" w:rsidR="00373AAE" w:rsidRPr="00373AAE" w:rsidRDefault="00373AAE" w:rsidP="00373AAE">
            <w:pPr>
              <w:jc w:val="center"/>
              <w:rPr>
                <w:snapToGrid w:val="0"/>
                <w:color w:val="000000"/>
                <w:sz w:val="22"/>
                <w:szCs w:val="22"/>
              </w:rPr>
            </w:pPr>
            <w:r w:rsidRPr="00373AAE">
              <w:rPr>
                <w:snapToGrid w:val="0"/>
                <w:color w:val="000000"/>
                <w:sz w:val="22"/>
                <w:szCs w:val="22"/>
              </w:rPr>
              <w:t>192 618,00</w:t>
            </w:r>
          </w:p>
        </w:tc>
        <w:tc>
          <w:tcPr>
            <w:tcW w:w="1501" w:type="dxa"/>
            <w:shd w:val="clear" w:color="auto" w:fill="auto"/>
            <w:vAlign w:val="center"/>
          </w:tcPr>
          <w:p w14:paraId="54655E4B" w14:textId="77777777" w:rsidR="00373AAE" w:rsidRPr="00373AAE" w:rsidRDefault="00373AAE" w:rsidP="00373AAE">
            <w:pPr>
              <w:jc w:val="center"/>
              <w:rPr>
                <w:snapToGrid w:val="0"/>
                <w:color w:val="000000"/>
                <w:sz w:val="22"/>
                <w:szCs w:val="22"/>
              </w:rPr>
            </w:pPr>
            <w:r w:rsidRPr="00373AAE">
              <w:rPr>
                <w:snapToGrid w:val="0"/>
                <w:color w:val="000000"/>
                <w:sz w:val="22"/>
                <w:szCs w:val="22"/>
              </w:rPr>
              <w:t>147 288,20</w:t>
            </w:r>
          </w:p>
        </w:tc>
        <w:tc>
          <w:tcPr>
            <w:tcW w:w="1640" w:type="dxa"/>
            <w:shd w:val="clear" w:color="auto" w:fill="auto"/>
            <w:vAlign w:val="center"/>
          </w:tcPr>
          <w:p w14:paraId="4FDF43E7" w14:textId="77777777" w:rsidR="00373AAE" w:rsidRPr="00373AAE" w:rsidRDefault="00373AAE" w:rsidP="00373AAE">
            <w:pPr>
              <w:jc w:val="center"/>
              <w:rPr>
                <w:snapToGrid w:val="0"/>
                <w:color w:val="000000"/>
                <w:sz w:val="22"/>
                <w:szCs w:val="22"/>
              </w:rPr>
            </w:pPr>
            <w:r w:rsidRPr="00373AAE">
              <w:rPr>
                <w:snapToGrid w:val="0"/>
                <w:color w:val="000000"/>
                <w:sz w:val="22"/>
                <w:szCs w:val="22"/>
              </w:rPr>
              <w:t>- 45 329,80</w:t>
            </w:r>
          </w:p>
        </w:tc>
      </w:tr>
      <w:tr w:rsidR="00373AAE" w:rsidRPr="00373AAE" w14:paraId="14A66EDE" w14:textId="77777777" w:rsidTr="003D6820">
        <w:trPr>
          <w:trHeight w:val="240"/>
        </w:trPr>
        <w:tc>
          <w:tcPr>
            <w:tcW w:w="519" w:type="dxa"/>
            <w:shd w:val="clear" w:color="auto" w:fill="auto"/>
            <w:vAlign w:val="center"/>
          </w:tcPr>
          <w:p w14:paraId="10A66533" w14:textId="77777777" w:rsidR="00373AAE" w:rsidRPr="00373AAE" w:rsidRDefault="00373AAE" w:rsidP="00373AAE">
            <w:pPr>
              <w:ind w:right="-31"/>
              <w:jc w:val="center"/>
              <w:rPr>
                <w:color w:val="000000"/>
                <w:sz w:val="22"/>
                <w:szCs w:val="22"/>
              </w:rPr>
            </w:pPr>
            <w:r w:rsidRPr="00373AAE">
              <w:rPr>
                <w:color w:val="000000"/>
                <w:sz w:val="22"/>
                <w:szCs w:val="22"/>
              </w:rPr>
              <w:t>11</w:t>
            </w:r>
          </w:p>
        </w:tc>
        <w:tc>
          <w:tcPr>
            <w:tcW w:w="3139" w:type="dxa"/>
            <w:shd w:val="clear" w:color="auto" w:fill="auto"/>
            <w:vAlign w:val="center"/>
          </w:tcPr>
          <w:p w14:paraId="5A851F7B" w14:textId="77777777" w:rsidR="00373AAE" w:rsidRPr="00373AAE" w:rsidRDefault="00373AAE" w:rsidP="00373AAE">
            <w:pPr>
              <w:ind w:right="-31"/>
              <w:rPr>
                <w:color w:val="000000"/>
                <w:sz w:val="22"/>
                <w:szCs w:val="22"/>
              </w:rPr>
            </w:pPr>
            <w:r w:rsidRPr="00373AAE">
              <w:rPr>
                <w:color w:val="000000"/>
                <w:sz w:val="22"/>
                <w:szCs w:val="22"/>
              </w:rPr>
              <w:t xml:space="preserve">Необходимая валовая выручка для расчета тарифов </w:t>
            </w:r>
            <w:r w:rsidRPr="00373AAE">
              <w:rPr>
                <w:color w:val="000000"/>
                <w:sz w:val="22"/>
                <w:szCs w:val="22"/>
              </w:rPr>
              <w:br/>
              <w:t>на компенсацию потерь</w:t>
            </w:r>
          </w:p>
        </w:tc>
        <w:tc>
          <w:tcPr>
            <w:tcW w:w="1202" w:type="dxa"/>
            <w:shd w:val="clear" w:color="auto" w:fill="auto"/>
            <w:vAlign w:val="center"/>
          </w:tcPr>
          <w:p w14:paraId="4015963D" w14:textId="77777777" w:rsidR="00373AAE" w:rsidRPr="00373AAE" w:rsidRDefault="00373AAE" w:rsidP="00373AAE">
            <w:pPr>
              <w:jc w:val="center"/>
              <w:rPr>
                <w:snapToGrid w:val="0"/>
                <w:color w:val="000000"/>
                <w:sz w:val="22"/>
                <w:szCs w:val="22"/>
              </w:rPr>
            </w:pPr>
            <w:r w:rsidRPr="00373AAE">
              <w:rPr>
                <w:color w:val="000000"/>
                <w:sz w:val="22"/>
                <w:szCs w:val="22"/>
              </w:rPr>
              <w:t>тыс. руб.</w:t>
            </w:r>
          </w:p>
        </w:tc>
        <w:tc>
          <w:tcPr>
            <w:tcW w:w="1498" w:type="dxa"/>
            <w:shd w:val="clear" w:color="auto" w:fill="auto"/>
            <w:vAlign w:val="center"/>
          </w:tcPr>
          <w:p w14:paraId="173172DC" w14:textId="77777777" w:rsidR="00373AAE" w:rsidRPr="00373AAE" w:rsidRDefault="00373AAE" w:rsidP="00373AAE">
            <w:pPr>
              <w:jc w:val="center"/>
              <w:rPr>
                <w:snapToGrid w:val="0"/>
                <w:color w:val="000000"/>
                <w:sz w:val="22"/>
                <w:szCs w:val="22"/>
              </w:rPr>
            </w:pPr>
            <w:r w:rsidRPr="00373AAE">
              <w:rPr>
                <w:snapToGrid w:val="0"/>
                <w:color w:val="000000"/>
                <w:sz w:val="22"/>
                <w:szCs w:val="22"/>
              </w:rPr>
              <w:t>155 413,00</w:t>
            </w:r>
          </w:p>
        </w:tc>
        <w:tc>
          <w:tcPr>
            <w:tcW w:w="1501" w:type="dxa"/>
            <w:shd w:val="clear" w:color="auto" w:fill="auto"/>
            <w:vAlign w:val="center"/>
          </w:tcPr>
          <w:p w14:paraId="5F102D73" w14:textId="77777777" w:rsidR="00373AAE" w:rsidRPr="00373AAE" w:rsidRDefault="00373AAE" w:rsidP="00373AAE">
            <w:pPr>
              <w:jc w:val="center"/>
              <w:rPr>
                <w:snapToGrid w:val="0"/>
                <w:color w:val="000000"/>
                <w:sz w:val="22"/>
                <w:szCs w:val="22"/>
              </w:rPr>
            </w:pPr>
            <w:r w:rsidRPr="00373AAE">
              <w:rPr>
                <w:snapToGrid w:val="0"/>
                <w:color w:val="000000"/>
                <w:sz w:val="22"/>
                <w:szCs w:val="22"/>
              </w:rPr>
              <w:t>112 616,02</w:t>
            </w:r>
          </w:p>
        </w:tc>
        <w:tc>
          <w:tcPr>
            <w:tcW w:w="1640" w:type="dxa"/>
            <w:shd w:val="clear" w:color="auto" w:fill="auto"/>
            <w:vAlign w:val="center"/>
          </w:tcPr>
          <w:p w14:paraId="0AAC7237" w14:textId="77777777" w:rsidR="00373AAE" w:rsidRPr="00373AAE" w:rsidRDefault="00373AAE" w:rsidP="00373AAE">
            <w:pPr>
              <w:jc w:val="center"/>
              <w:rPr>
                <w:snapToGrid w:val="0"/>
                <w:color w:val="000000"/>
                <w:sz w:val="22"/>
                <w:szCs w:val="22"/>
              </w:rPr>
            </w:pPr>
            <w:r w:rsidRPr="00373AAE">
              <w:rPr>
                <w:snapToGrid w:val="0"/>
                <w:color w:val="000000"/>
                <w:sz w:val="22"/>
                <w:szCs w:val="22"/>
              </w:rPr>
              <w:t>- 42 796,98</w:t>
            </w:r>
          </w:p>
        </w:tc>
      </w:tr>
    </w:tbl>
    <w:p w14:paraId="4FF7E7AE"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 xml:space="preserve">Тарифы ООО «ТГК» на тепловую энергию, поставляемую теплоснабжающим, теплосетевым организациям, приобретающим тепловую энергию с целью компенсации потерь тепловой энергии </w:t>
      </w:r>
    </w:p>
    <w:p w14:paraId="747FDE6A" w14:textId="77777777" w:rsidR="00373AAE" w:rsidRPr="00373AAE" w:rsidRDefault="00373AAE" w:rsidP="00373AAE">
      <w:pPr>
        <w:rPr>
          <w:snapToGrid w:val="0"/>
          <w:sz w:val="28"/>
          <w:szCs w:val="28"/>
        </w:rPr>
      </w:pPr>
    </w:p>
    <w:tbl>
      <w:tblPr>
        <w:tblW w:w="95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069"/>
        <w:gridCol w:w="1474"/>
        <w:gridCol w:w="1560"/>
        <w:gridCol w:w="1842"/>
      </w:tblGrid>
      <w:tr w:rsidR="00373AAE" w:rsidRPr="00373AAE" w14:paraId="6B1F5603" w14:textId="77777777" w:rsidTr="003D6820">
        <w:trPr>
          <w:trHeight w:val="465"/>
          <w:tblHeader/>
        </w:trPr>
        <w:tc>
          <w:tcPr>
            <w:tcW w:w="2571" w:type="dxa"/>
            <w:shd w:val="clear" w:color="auto" w:fill="auto"/>
            <w:vAlign w:val="center"/>
            <w:hideMark/>
          </w:tcPr>
          <w:p w14:paraId="68849166" w14:textId="77777777" w:rsidR="00373AAE" w:rsidRPr="00373AAE" w:rsidRDefault="00373AAE" w:rsidP="00373AAE">
            <w:pPr>
              <w:ind w:right="-31"/>
              <w:jc w:val="center"/>
              <w:rPr>
                <w:color w:val="000000"/>
              </w:rPr>
            </w:pPr>
            <w:r w:rsidRPr="00373AAE">
              <w:rPr>
                <w:color w:val="000000"/>
              </w:rPr>
              <w:t>2024</w:t>
            </w:r>
          </w:p>
        </w:tc>
        <w:tc>
          <w:tcPr>
            <w:tcW w:w="2069" w:type="dxa"/>
            <w:shd w:val="clear" w:color="auto" w:fill="auto"/>
            <w:vAlign w:val="center"/>
            <w:hideMark/>
          </w:tcPr>
          <w:p w14:paraId="40CAF0DD" w14:textId="77777777" w:rsidR="00373AAE" w:rsidRPr="00373AAE" w:rsidRDefault="00373AAE" w:rsidP="00373AAE">
            <w:pPr>
              <w:ind w:right="-31"/>
              <w:jc w:val="center"/>
              <w:rPr>
                <w:color w:val="000000"/>
              </w:rPr>
            </w:pPr>
            <w:r w:rsidRPr="00373AAE">
              <w:rPr>
                <w:color w:val="000000"/>
              </w:rPr>
              <w:t>Полезный отпуск, тыс. Гкал</w:t>
            </w:r>
          </w:p>
        </w:tc>
        <w:tc>
          <w:tcPr>
            <w:tcW w:w="1474" w:type="dxa"/>
            <w:shd w:val="clear" w:color="auto" w:fill="auto"/>
            <w:vAlign w:val="center"/>
            <w:hideMark/>
          </w:tcPr>
          <w:p w14:paraId="44871CF6" w14:textId="77777777" w:rsidR="00373AAE" w:rsidRPr="00373AAE" w:rsidRDefault="00373AAE" w:rsidP="00373AAE">
            <w:pPr>
              <w:ind w:right="-31"/>
              <w:jc w:val="center"/>
              <w:rPr>
                <w:color w:val="000000"/>
              </w:rPr>
            </w:pPr>
            <w:r w:rsidRPr="00373AAE">
              <w:rPr>
                <w:color w:val="000000"/>
              </w:rPr>
              <w:t>Тариф, руб./Гкал</w:t>
            </w:r>
          </w:p>
        </w:tc>
        <w:tc>
          <w:tcPr>
            <w:tcW w:w="1560" w:type="dxa"/>
            <w:shd w:val="clear" w:color="auto" w:fill="auto"/>
            <w:vAlign w:val="center"/>
            <w:hideMark/>
          </w:tcPr>
          <w:p w14:paraId="0E6ED892" w14:textId="77777777" w:rsidR="00373AAE" w:rsidRPr="00373AAE" w:rsidRDefault="00373AAE" w:rsidP="00373AAE">
            <w:pPr>
              <w:ind w:right="-31"/>
              <w:jc w:val="center"/>
              <w:rPr>
                <w:color w:val="000000"/>
              </w:rPr>
            </w:pPr>
            <w:r w:rsidRPr="00373AAE">
              <w:rPr>
                <w:color w:val="000000"/>
              </w:rPr>
              <w:t>Рост, %</w:t>
            </w:r>
          </w:p>
        </w:tc>
        <w:tc>
          <w:tcPr>
            <w:tcW w:w="1842" w:type="dxa"/>
            <w:vAlign w:val="center"/>
          </w:tcPr>
          <w:p w14:paraId="4D770C4A" w14:textId="77777777" w:rsidR="00373AAE" w:rsidRPr="00373AAE" w:rsidRDefault="00373AAE" w:rsidP="00373AAE">
            <w:pPr>
              <w:ind w:right="-31"/>
              <w:jc w:val="center"/>
              <w:rPr>
                <w:color w:val="000000"/>
              </w:rPr>
            </w:pPr>
            <w:r w:rsidRPr="00373AAE">
              <w:rPr>
                <w:color w:val="000000"/>
              </w:rPr>
              <w:t>НВВ, тыс. руб.</w:t>
            </w:r>
          </w:p>
        </w:tc>
      </w:tr>
      <w:tr w:rsidR="00373AAE" w:rsidRPr="00373AAE" w14:paraId="03A39835" w14:textId="77777777" w:rsidTr="003D6820">
        <w:trPr>
          <w:trHeight w:val="233"/>
        </w:trPr>
        <w:tc>
          <w:tcPr>
            <w:tcW w:w="2571" w:type="dxa"/>
            <w:shd w:val="clear" w:color="auto" w:fill="auto"/>
            <w:vAlign w:val="center"/>
            <w:hideMark/>
          </w:tcPr>
          <w:p w14:paraId="2C3396D8" w14:textId="77777777" w:rsidR="00373AAE" w:rsidRPr="00373AAE" w:rsidRDefault="00373AAE" w:rsidP="00373AAE">
            <w:pPr>
              <w:ind w:right="-31"/>
              <w:rPr>
                <w:color w:val="000000"/>
              </w:rPr>
            </w:pPr>
            <w:r w:rsidRPr="00373AAE">
              <w:rPr>
                <w:color w:val="000000"/>
              </w:rPr>
              <w:t>январь-июнь</w:t>
            </w:r>
          </w:p>
        </w:tc>
        <w:tc>
          <w:tcPr>
            <w:tcW w:w="2069" w:type="dxa"/>
            <w:shd w:val="clear" w:color="auto" w:fill="auto"/>
            <w:vAlign w:val="center"/>
            <w:hideMark/>
          </w:tcPr>
          <w:p w14:paraId="522EA9B8" w14:textId="77777777" w:rsidR="00373AAE" w:rsidRPr="00373AAE" w:rsidRDefault="00373AAE" w:rsidP="00373AAE">
            <w:pPr>
              <w:ind w:right="-31"/>
              <w:jc w:val="center"/>
              <w:rPr>
                <w:color w:val="000000"/>
              </w:rPr>
            </w:pPr>
            <w:r w:rsidRPr="00373AAE">
              <w:rPr>
                <w:color w:val="000000"/>
              </w:rPr>
              <w:t>19,386</w:t>
            </w:r>
          </w:p>
        </w:tc>
        <w:tc>
          <w:tcPr>
            <w:tcW w:w="1474" w:type="dxa"/>
            <w:shd w:val="clear" w:color="auto" w:fill="auto"/>
            <w:vAlign w:val="center"/>
          </w:tcPr>
          <w:p w14:paraId="6331DC19" w14:textId="77777777" w:rsidR="00373AAE" w:rsidRPr="00373AAE" w:rsidRDefault="00373AAE" w:rsidP="00373AAE">
            <w:pPr>
              <w:jc w:val="center"/>
              <w:rPr>
                <w:snapToGrid w:val="0"/>
                <w:color w:val="000000"/>
              </w:rPr>
            </w:pPr>
            <w:r w:rsidRPr="00373AAE">
              <w:rPr>
                <w:snapToGrid w:val="0"/>
                <w:color w:val="000000"/>
              </w:rPr>
              <w:t>3 134,79</w:t>
            </w:r>
          </w:p>
        </w:tc>
        <w:tc>
          <w:tcPr>
            <w:tcW w:w="1560" w:type="dxa"/>
            <w:shd w:val="clear" w:color="auto" w:fill="auto"/>
            <w:vAlign w:val="center"/>
          </w:tcPr>
          <w:p w14:paraId="0AD58646" w14:textId="77777777" w:rsidR="00373AAE" w:rsidRPr="00373AAE" w:rsidRDefault="00373AAE" w:rsidP="00373AAE">
            <w:pPr>
              <w:jc w:val="center"/>
              <w:rPr>
                <w:snapToGrid w:val="0"/>
                <w:color w:val="000000"/>
              </w:rPr>
            </w:pPr>
            <w:r w:rsidRPr="00373AAE">
              <w:rPr>
                <w:snapToGrid w:val="0"/>
                <w:color w:val="000000"/>
              </w:rPr>
              <w:t>0,00</w:t>
            </w:r>
          </w:p>
        </w:tc>
        <w:tc>
          <w:tcPr>
            <w:tcW w:w="1842" w:type="dxa"/>
            <w:shd w:val="clear" w:color="auto" w:fill="auto"/>
            <w:vAlign w:val="center"/>
          </w:tcPr>
          <w:p w14:paraId="3C8CE114" w14:textId="77777777" w:rsidR="00373AAE" w:rsidRPr="00373AAE" w:rsidRDefault="00373AAE" w:rsidP="00373AAE">
            <w:pPr>
              <w:jc w:val="center"/>
              <w:rPr>
                <w:snapToGrid w:val="0"/>
                <w:color w:val="000000"/>
              </w:rPr>
            </w:pPr>
            <w:r w:rsidRPr="00373AAE">
              <w:rPr>
                <w:snapToGrid w:val="0"/>
                <w:color w:val="000000"/>
              </w:rPr>
              <w:t>60 769,83</w:t>
            </w:r>
          </w:p>
        </w:tc>
      </w:tr>
      <w:tr w:rsidR="00373AAE" w:rsidRPr="00373AAE" w14:paraId="670EA55B" w14:textId="77777777" w:rsidTr="003D6820">
        <w:trPr>
          <w:trHeight w:val="233"/>
        </w:trPr>
        <w:tc>
          <w:tcPr>
            <w:tcW w:w="2571" w:type="dxa"/>
            <w:shd w:val="clear" w:color="auto" w:fill="auto"/>
            <w:vAlign w:val="center"/>
          </w:tcPr>
          <w:p w14:paraId="3612D7DC" w14:textId="77777777" w:rsidR="00373AAE" w:rsidRPr="00373AAE" w:rsidRDefault="00373AAE" w:rsidP="00373AAE">
            <w:pPr>
              <w:ind w:right="-31"/>
              <w:rPr>
                <w:color w:val="000000"/>
              </w:rPr>
            </w:pPr>
            <w:r w:rsidRPr="00373AAE">
              <w:rPr>
                <w:color w:val="000000"/>
              </w:rPr>
              <w:t>июль-декабрь</w:t>
            </w:r>
          </w:p>
        </w:tc>
        <w:tc>
          <w:tcPr>
            <w:tcW w:w="2069" w:type="dxa"/>
            <w:shd w:val="clear" w:color="auto" w:fill="auto"/>
            <w:vAlign w:val="center"/>
          </w:tcPr>
          <w:p w14:paraId="0BEFEC04" w14:textId="77777777" w:rsidR="00373AAE" w:rsidRPr="00373AAE" w:rsidRDefault="00373AAE" w:rsidP="00373AAE">
            <w:pPr>
              <w:ind w:right="-31"/>
              <w:jc w:val="center"/>
              <w:rPr>
                <w:color w:val="000000"/>
              </w:rPr>
            </w:pPr>
            <w:r w:rsidRPr="00373AAE">
              <w:rPr>
                <w:color w:val="000000"/>
              </w:rPr>
              <w:t>17,191</w:t>
            </w:r>
          </w:p>
        </w:tc>
        <w:tc>
          <w:tcPr>
            <w:tcW w:w="1474" w:type="dxa"/>
            <w:shd w:val="clear" w:color="auto" w:fill="auto"/>
            <w:vAlign w:val="center"/>
          </w:tcPr>
          <w:p w14:paraId="0E3E07CF" w14:textId="77777777" w:rsidR="00373AAE" w:rsidRPr="00373AAE" w:rsidRDefault="00373AAE" w:rsidP="00373AAE">
            <w:pPr>
              <w:jc w:val="center"/>
              <w:rPr>
                <w:snapToGrid w:val="0"/>
                <w:color w:val="000000"/>
              </w:rPr>
            </w:pPr>
            <w:r w:rsidRPr="00373AAE">
              <w:rPr>
                <w:snapToGrid w:val="0"/>
                <w:color w:val="000000"/>
              </w:rPr>
              <w:t>3 015,89</w:t>
            </w:r>
          </w:p>
        </w:tc>
        <w:tc>
          <w:tcPr>
            <w:tcW w:w="1560" w:type="dxa"/>
            <w:shd w:val="clear" w:color="auto" w:fill="auto"/>
            <w:vAlign w:val="center"/>
          </w:tcPr>
          <w:p w14:paraId="7CBE4612" w14:textId="77777777" w:rsidR="00373AAE" w:rsidRPr="00373AAE" w:rsidRDefault="00373AAE" w:rsidP="00373AAE">
            <w:pPr>
              <w:jc w:val="center"/>
              <w:rPr>
                <w:snapToGrid w:val="0"/>
                <w:color w:val="000000"/>
              </w:rPr>
            </w:pPr>
            <w:r w:rsidRPr="00373AAE">
              <w:rPr>
                <w:snapToGrid w:val="0"/>
                <w:color w:val="000000"/>
              </w:rPr>
              <w:t>-3,79</w:t>
            </w:r>
          </w:p>
        </w:tc>
        <w:tc>
          <w:tcPr>
            <w:tcW w:w="1842" w:type="dxa"/>
            <w:shd w:val="clear" w:color="auto" w:fill="auto"/>
            <w:vAlign w:val="center"/>
          </w:tcPr>
          <w:p w14:paraId="2A931162" w14:textId="77777777" w:rsidR="00373AAE" w:rsidRPr="00373AAE" w:rsidRDefault="00373AAE" w:rsidP="00373AAE">
            <w:pPr>
              <w:jc w:val="center"/>
              <w:rPr>
                <w:snapToGrid w:val="0"/>
                <w:color w:val="000000"/>
              </w:rPr>
            </w:pPr>
            <w:r w:rsidRPr="00373AAE">
              <w:rPr>
                <w:snapToGrid w:val="0"/>
                <w:color w:val="000000"/>
              </w:rPr>
              <w:t>51 846,19</w:t>
            </w:r>
          </w:p>
        </w:tc>
      </w:tr>
      <w:tr w:rsidR="00373AAE" w:rsidRPr="00373AAE" w14:paraId="66B88610" w14:textId="77777777" w:rsidTr="003D6820">
        <w:trPr>
          <w:trHeight w:val="233"/>
        </w:trPr>
        <w:tc>
          <w:tcPr>
            <w:tcW w:w="2571" w:type="dxa"/>
            <w:shd w:val="clear" w:color="auto" w:fill="auto"/>
            <w:vAlign w:val="center"/>
          </w:tcPr>
          <w:p w14:paraId="37EA7C36" w14:textId="77777777" w:rsidR="00373AAE" w:rsidRPr="00373AAE" w:rsidRDefault="00373AAE" w:rsidP="00373AAE">
            <w:pPr>
              <w:ind w:right="-31"/>
              <w:rPr>
                <w:color w:val="000000"/>
              </w:rPr>
            </w:pPr>
          </w:p>
        </w:tc>
        <w:tc>
          <w:tcPr>
            <w:tcW w:w="2069" w:type="dxa"/>
            <w:shd w:val="clear" w:color="auto" w:fill="auto"/>
            <w:vAlign w:val="center"/>
          </w:tcPr>
          <w:p w14:paraId="39ABE987" w14:textId="77777777" w:rsidR="00373AAE" w:rsidRPr="00373AAE" w:rsidRDefault="00373AAE" w:rsidP="00373AAE">
            <w:pPr>
              <w:ind w:right="-31"/>
              <w:jc w:val="center"/>
              <w:rPr>
                <w:color w:val="000000"/>
              </w:rPr>
            </w:pPr>
            <w:r w:rsidRPr="00373AAE">
              <w:rPr>
                <w:color w:val="000000"/>
              </w:rPr>
              <w:t>36,577</w:t>
            </w:r>
          </w:p>
        </w:tc>
        <w:tc>
          <w:tcPr>
            <w:tcW w:w="1474" w:type="dxa"/>
            <w:shd w:val="clear" w:color="auto" w:fill="auto"/>
            <w:vAlign w:val="center"/>
          </w:tcPr>
          <w:p w14:paraId="132AA594" w14:textId="77777777" w:rsidR="00373AAE" w:rsidRPr="00373AAE" w:rsidRDefault="00373AAE" w:rsidP="00373AAE">
            <w:pPr>
              <w:jc w:val="center"/>
              <w:rPr>
                <w:snapToGrid w:val="0"/>
                <w:color w:val="000000"/>
              </w:rPr>
            </w:pPr>
          </w:p>
        </w:tc>
        <w:tc>
          <w:tcPr>
            <w:tcW w:w="1560" w:type="dxa"/>
            <w:shd w:val="clear" w:color="auto" w:fill="auto"/>
            <w:vAlign w:val="center"/>
          </w:tcPr>
          <w:p w14:paraId="661EE7D2" w14:textId="77777777" w:rsidR="00373AAE" w:rsidRPr="00373AAE" w:rsidRDefault="00373AAE" w:rsidP="00373AAE">
            <w:pPr>
              <w:jc w:val="center"/>
              <w:rPr>
                <w:snapToGrid w:val="0"/>
                <w:color w:val="000000"/>
              </w:rPr>
            </w:pPr>
          </w:p>
        </w:tc>
        <w:tc>
          <w:tcPr>
            <w:tcW w:w="1842" w:type="dxa"/>
            <w:shd w:val="clear" w:color="auto" w:fill="auto"/>
            <w:vAlign w:val="center"/>
          </w:tcPr>
          <w:p w14:paraId="4AB040F3" w14:textId="77777777" w:rsidR="00373AAE" w:rsidRPr="00373AAE" w:rsidRDefault="00373AAE" w:rsidP="00373AAE">
            <w:pPr>
              <w:jc w:val="center"/>
              <w:rPr>
                <w:snapToGrid w:val="0"/>
                <w:color w:val="000000"/>
              </w:rPr>
            </w:pPr>
            <w:r w:rsidRPr="00373AAE">
              <w:rPr>
                <w:snapToGrid w:val="0"/>
                <w:color w:val="000000"/>
              </w:rPr>
              <w:t>112 616,02</w:t>
            </w:r>
          </w:p>
        </w:tc>
      </w:tr>
    </w:tbl>
    <w:p w14:paraId="4FFC0135"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bookmarkStart w:id="84" w:name="_Toc87514026"/>
      <w:r w:rsidRPr="00373AAE">
        <w:rPr>
          <w:b/>
          <w:bCs/>
          <w:snapToGrid w:val="0"/>
          <w:sz w:val="28"/>
          <w:szCs w:val="28"/>
        </w:rPr>
        <w:t>Тарифы ООО «ТГК» на реализуемую тепловую энергию конечным потребителям на 2024 год</w:t>
      </w:r>
      <w:bookmarkEnd w:id="84"/>
    </w:p>
    <w:p w14:paraId="11C72F97" w14:textId="77777777" w:rsidR="00373AAE" w:rsidRPr="00373AAE" w:rsidRDefault="00373AAE" w:rsidP="00373AAE">
      <w:pPr>
        <w:rPr>
          <w:snapToGrid w:val="0"/>
          <w:sz w:val="28"/>
          <w:szCs w:val="28"/>
        </w:rPr>
      </w:pPr>
    </w:p>
    <w:tbl>
      <w:tblPr>
        <w:tblW w:w="951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2069"/>
        <w:gridCol w:w="1474"/>
        <w:gridCol w:w="1560"/>
        <w:gridCol w:w="1842"/>
      </w:tblGrid>
      <w:tr w:rsidR="00373AAE" w:rsidRPr="00373AAE" w14:paraId="416C8209" w14:textId="77777777" w:rsidTr="003D6820">
        <w:trPr>
          <w:trHeight w:val="465"/>
          <w:tblHeader/>
        </w:trPr>
        <w:tc>
          <w:tcPr>
            <w:tcW w:w="2571" w:type="dxa"/>
            <w:shd w:val="clear" w:color="auto" w:fill="auto"/>
            <w:vAlign w:val="center"/>
            <w:hideMark/>
          </w:tcPr>
          <w:p w14:paraId="21796576" w14:textId="77777777" w:rsidR="00373AAE" w:rsidRPr="00373AAE" w:rsidRDefault="00373AAE" w:rsidP="00373AAE">
            <w:pPr>
              <w:ind w:right="-31"/>
              <w:jc w:val="center"/>
              <w:rPr>
                <w:color w:val="000000"/>
              </w:rPr>
            </w:pPr>
            <w:r w:rsidRPr="00373AAE">
              <w:rPr>
                <w:color w:val="000000"/>
              </w:rPr>
              <w:t>2024</w:t>
            </w:r>
          </w:p>
        </w:tc>
        <w:tc>
          <w:tcPr>
            <w:tcW w:w="2069" w:type="dxa"/>
            <w:shd w:val="clear" w:color="auto" w:fill="auto"/>
            <w:vAlign w:val="center"/>
            <w:hideMark/>
          </w:tcPr>
          <w:p w14:paraId="49361CC9" w14:textId="77777777" w:rsidR="00373AAE" w:rsidRPr="00373AAE" w:rsidRDefault="00373AAE" w:rsidP="00373AAE">
            <w:pPr>
              <w:ind w:right="-31"/>
              <w:jc w:val="center"/>
              <w:rPr>
                <w:color w:val="000000"/>
              </w:rPr>
            </w:pPr>
            <w:r w:rsidRPr="00373AAE">
              <w:rPr>
                <w:color w:val="000000"/>
              </w:rPr>
              <w:t>Полезный отпуск, тыс. Гкал</w:t>
            </w:r>
          </w:p>
        </w:tc>
        <w:tc>
          <w:tcPr>
            <w:tcW w:w="1474" w:type="dxa"/>
            <w:shd w:val="clear" w:color="auto" w:fill="auto"/>
            <w:vAlign w:val="center"/>
            <w:hideMark/>
          </w:tcPr>
          <w:p w14:paraId="3BFB1859" w14:textId="77777777" w:rsidR="00373AAE" w:rsidRPr="00373AAE" w:rsidRDefault="00373AAE" w:rsidP="00373AAE">
            <w:pPr>
              <w:ind w:right="-31"/>
              <w:jc w:val="center"/>
              <w:rPr>
                <w:color w:val="000000"/>
              </w:rPr>
            </w:pPr>
            <w:r w:rsidRPr="00373AAE">
              <w:rPr>
                <w:color w:val="000000"/>
              </w:rPr>
              <w:t>Тариф, руб./Гкал</w:t>
            </w:r>
          </w:p>
        </w:tc>
        <w:tc>
          <w:tcPr>
            <w:tcW w:w="1560" w:type="dxa"/>
            <w:shd w:val="clear" w:color="auto" w:fill="auto"/>
            <w:vAlign w:val="center"/>
            <w:hideMark/>
          </w:tcPr>
          <w:p w14:paraId="2AE1D331" w14:textId="77777777" w:rsidR="00373AAE" w:rsidRPr="00373AAE" w:rsidRDefault="00373AAE" w:rsidP="00373AAE">
            <w:pPr>
              <w:ind w:right="-31"/>
              <w:jc w:val="center"/>
              <w:rPr>
                <w:color w:val="000000"/>
              </w:rPr>
            </w:pPr>
            <w:r w:rsidRPr="00373AAE">
              <w:rPr>
                <w:color w:val="000000"/>
              </w:rPr>
              <w:t>Рост, %</w:t>
            </w:r>
          </w:p>
        </w:tc>
        <w:tc>
          <w:tcPr>
            <w:tcW w:w="1842" w:type="dxa"/>
            <w:vAlign w:val="center"/>
          </w:tcPr>
          <w:p w14:paraId="346FD5DE" w14:textId="77777777" w:rsidR="00373AAE" w:rsidRPr="00373AAE" w:rsidRDefault="00373AAE" w:rsidP="00373AAE">
            <w:pPr>
              <w:ind w:right="-31"/>
              <w:jc w:val="center"/>
              <w:rPr>
                <w:color w:val="000000"/>
              </w:rPr>
            </w:pPr>
            <w:r w:rsidRPr="00373AAE">
              <w:rPr>
                <w:color w:val="000000"/>
              </w:rPr>
              <w:t>НВВ, тыс. руб.</w:t>
            </w:r>
          </w:p>
        </w:tc>
      </w:tr>
      <w:tr w:rsidR="00373AAE" w:rsidRPr="00373AAE" w14:paraId="6E725934" w14:textId="77777777" w:rsidTr="003D6820">
        <w:trPr>
          <w:trHeight w:val="233"/>
        </w:trPr>
        <w:tc>
          <w:tcPr>
            <w:tcW w:w="2571" w:type="dxa"/>
            <w:shd w:val="clear" w:color="auto" w:fill="auto"/>
            <w:vAlign w:val="center"/>
            <w:hideMark/>
          </w:tcPr>
          <w:p w14:paraId="7AC56BAF" w14:textId="77777777" w:rsidR="00373AAE" w:rsidRPr="00373AAE" w:rsidRDefault="00373AAE" w:rsidP="00373AAE">
            <w:pPr>
              <w:ind w:right="-31"/>
              <w:rPr>
                <w:color w:val="000000"/>
              </w:rPr>
            </w:pPr>
            <w:r w:rsidRPr="00373AAE">
              <w:rPr>
                <w:color w:val="000000"/>
              </w:rPr>
              <w:t>январь-июнь</w:t>
            </w:r>
          </w:p>
        </w:tc>
        <w:tc>
          <w:tcPr>
            <w:tcW w:w="2069" w:type="dxa"/>
            <w:shd w:val="clear" w:color="auto" w:fill="auto"/>
            <w:vAlign w:val="center"/>
            <w:hideMark/>
          </w:tcPr>
          <w:p w14:paraId="02C0FF4E" w14:textId="77777777" w:rsidR="00373AAE" w:rsidRPr="00373AAE" w:rsidRDefault="00373AAE" w:rsidP="00373AAE">
            <w:pPr>
              <w:ind w:right="-31"/>
              <w:jc w:val="center"/>
              <w:rPr>
                <w:color w:val="000000"/>
              </w:rPr>
            </w:pPr>
            <w:r w:rsidRPr="00373AAE">
              <w:rPr>
                <w:color w:val="000000"/>
              </w:rPr>
              <w:t>15,294</w:t>
            </w:r>
          </w:p>
        </w:tc>
        <w:tc>
          <w:tcPr>
            <w:tcW w:w="1474" w:type="dxa"/>
            <w:shd w:val="clear" w:color="auto" w:fill="auto"/>
            <w:vAlign w:val="center"/>
          </w:tcPr>
          <w:p w14:paraId="410F0803" w14:textId="77777777" w:rsidR="00373AAE" w:rsidRPr="00373AAE" w:rsidRDefault="00373AAE" w:rsidP="00373AAE">
            <w:pPr>
              <w:jc w:val="center"/>
              <w:rPr>
                <w:snapToGrid w:val="0"/>
                <w:color w:val="000000"/>
              </w:rPr>
            </w:pPr>
            <w:r w:rsidRPr="00373AAE">
              <w:rPr>
                <w:snapToGrid w:val="0"/>
                <w:color w:val="000000"/>
              </w:rPr>
              <w:t>4 092,00</w:t>
            </w:r>
          </w:p>
        </w:tc>
        <w:tc>
          <w:tcPr>
            <w:tcW w:w="1560" w:type="dxa"/>
            <w:shd w:val="clear" w:color="auto" w:fill="auto"/>
            <w:vAlign w:val="center"/>
          </w:tcPr>
          <w:p w14:paraId="78B3292A" w14:textId="77777777" w:rsidR="00373AAE" w:rsidRPr="00373AAE" w:rsidRDefault="00373AAE" w:rsidP="00373AAE">
            <w:pPr>
              <w:jc w:val="center"/>
              <w:rPr>
                <w:snapToGrid w:val="0"/>
                <w:color w:val="000000"/>
              </w:rPr>
            </w:pPr>
            <w:r w:rsidRPr="00373AAE">
              <w:rPr>
                <w:snapToGrid w:val="0"/>
                <w:color w:val="000000"/>
              </w:rPr>
              <w:t>0,00</w:t>
            </w:r>
          </w:p>
        </w:tc>
        <w:tc>
          <w:tcPr>
            <w:tcW w:w="1842" w:type="dxa"/>
            <w:shd w:val="clear" w:color="auto" w:fill="auto"/>
            <w:vAlign w:val="center"/>
          </w:tcPr>
          <w:p w14:paraId="0C3F2B72" w14:textId="77777777" w:rsidR="00373AAE" w:rsidRPr="00373AAE" w:rsidRDefault="00373AAE" w:rsidP="00373AAE">
            <w:pPr>
              <w:jc w:val="center"/>
              <w:rPr>
                <w:snapToGrid w:val="0"/>
                <w:color w:val="000000"/>
              </w:rPr>
            </w:pPr>
            <w:r w:rsidRPr="00373AAE">
              <w:rPr>
                <w:snapToGrid w:val="0"/>
                <w:color w:val="000000"/>
              </w:rPr>
              <w:t>62 581,72</w:t>
            </w:r>
          </w:p>
        </w:tc>
      </w:tr>
      <w:tr w:rsidR="00373AAE" w:rsidRPr="00373AAE" w14:paraId="643AFDF9" w14:textId="77777777" w:rsidTr="003D6820">
        <w:trPr>
          <w:trHeight w:val="233"/>
        </w:trPr>
        <w:tc>
          <w:tcPr>
            <w:tcW w:w="2571" w:type="dxa"/>
            <w:shd w:val="clear" w:color="auto" w:fill="auto"/>
            <w:vAlign w:val="center"/>
          </w:tcPr>
          <w:p w14:paraId="33D500D9" w14:textId="77777777" w:rsidR="00373AAE" w:rsidRPr="00373AAE" w:rsidRDefault="00373AAE" w:rsidP="00373AAE">
            <w:pPr>
              <w:ind w:right="-31"/>
              <w:rPr>
                <w:color w:val="000000"/>
              </w:rPr>
            </w:pPr>
            <w:r w:rsidRPr="00373AAE">
              <w:rPr>
                <w:color w:val="000000"/>
              </w:rPr>
              <w:t>июль-декабрь</w:t>
            </w:r>
          </w:p>
        </w:tc>
        <w:tc>
          <w:tcPr>
            <w:tcW w:w="2069" w:type="dxa"/>
            <w:shd w:val="clear" w:color="auto" w:fill="auto"/>
            <w:vAlign w:val="center"/>
          </w:tcPr>
          <w:p w14:paraId="0D8E6079" w14:textId="77777777" w:rsidR="00373AAE" w:rsidRPr="00373AAE" w:rsidRDefault="00373AAE" w:rsidP="00373AAE">
            <w:pPr>
              <w:ind w:right="-31"/>
              <w:jc w:val="center"/>
              <w:rPr>
                <w:color w:val="000000"/>
              </w:rPr>
            </w:pPr>
            <w:r w:rsidRPr="00373AAE">
              <w:rPr>
                <w:color w:val="000000"/>
              </w:rPr>
              <w:t>13,562</w:t>
            </w:r>
          </w:p>
        </w:tc>
        <w:tc>
          <w:tcPr>
            <w:tcW w:w="1474" w:type="dxa"/>
            <w:shd w:val="clear" w:color="auto" w:fill="auto"/>
            <w:vAlign w:val="center"/>
          </w:tcPr>
          <w:p w14:paraId="2A17BB0E" w14:textId="77777777" w:rsidR="00373AAE" w:rsidRPr="00373AAE" w:rsidRDefault="00373AAE" w:rsidP="00373AAE">
            <w:pPr>
              <w:jc w:val="center"/>
              <w:rPr>
                <w:snapToGrid w:val="0"/>
                <w:color w:val="000000"/>
              </w:rPr>
            </w:pPr>
            <w:r w:rsidRPr="00373AAE">
              <w:rPr>
                <w:snapToGrid w:val="0"/>
                <w:color w:val="000000"/>
              </w:rPr>
              <w:t>4 493,00</w:t>
            </w:r>
          </w:p>
        </w:tc>
        <w:tc>
          <w:tcPr>
            <w:tcW w:w="1560" w:type="dxa"/>
            <w:shd w:val="clear" w:color="auto" w:fill="auto"/>
            <w:vAlign w:val="center"/>
          </w:tcPr>
          <w:p w14:paraId="6B6FCB4B" w14:textId="77777777" w:rsidR="00373AAE" w:rsidRPr="00373AAE" w:rsidRDefault="00373AAE" w:rsidP="00373AAE">
            <w:pPr>
              <w:jc w:val="center"/>
              <w:rPr>
                <w:snapToGrid w:val="0"/>
                <w:color w:val="000000"/>
              </w:rPr>
            </w:pPr>
            <w:r w:rsidRPr="00373AAE">
              <w:rPr>
                <w:snapToGrid w:val="0"/>
                <w:color w:val="000000"/>
              </w:rPr>
              <w:t>9,80</w:t>
            </w:r>
          </w:p>
        </w:tc>
        <w:tc>
          <w:tcPr>
            <w:tcW w:w="1842" w:type="dxa"/>
            <w:shd w:val="clear" w:color="auto" w:fill="auto"/>
            <w:vAlign w:val="center"/>
          </w:tcPr>
          <w:p w14:paraId="3AD6F9D4" w14:textId="77777777" w:rsidR="00373AAE" w:rsidRPr="00373AAE" w:rsidRDefault="00373AAE" w:rsidP="00373AAE">
            <w:pPr>
              <w:jc w:val="center"/>
              <w:rPr>
                <w:snapToGrid w:val="0"/>
                <w:color w:val="000000"/>
              </w:rPr>
            </w:pPr>
            <w:r w:rsidRPr="00373AAE">
              <w:rPr>
                <w:snapToGrid w:val="0"/>
                <w:color w:val="000000"/>
              </w:rPr>
              <w:t>60 935,48</w:t>
            </w:r>
          </w:p>
        </w:tc>
      </w:tr>
      <w:tr w:rsidR="00373AAE" w:rsidRPr="00373AAE" w14:paraId="66D5BB87" w14:textId="77777777" w:rsidTr="003D6820">
        <w:trPr>
          <w:trHeight w:val="233"/>
        </w:trPr>
        <w:tc>
          <w:tcPr>
            <w:tcW w:w="2571" w:type="dxa"/>
            <w:shd w:val="clear" w:color="auto" w:fill="auto"/>
            <w:vAlign w:val="center"/>
          </w:tcPr>
          <w:p w14:paraId="462E2FFE" w14:textId="77777777" w:rsidR="00373AAE" w:rsidRPr="00373AAE" w:rsidRDefault="00373AAE" w:rsidP="00373AAE">
            <w:pPr>
              <w:ind w:right="-31"/>
              <w:rPr>
                <w:color w:val="000000"/>
              </w:rPr>
            </w:pPr>
          </w:p>
        </w:tc>
        <w:tc>
          <w:tcPr>
            <w:tcW w:w="2069" w:type="dxa"/>
            <w:shd w:val="clear" w:color="auto" w:fill="auto"/>
            <w:vAlign w:val="center"/>
          </w:tcPr>
          <w:p w14:paraId="74F40ABF" w14:textId="77777777" w:rsidR="00373AAE" w:rsidRPr="00373AAE" w:rsidRDefault="00373AAE" w:rsidP="00373AAE">
            <w:pPr>
              <w:ind w:right="-31"/>
              <w:jc w:val="center"/>
              <w:rPr>
                <w:color w:val="000000"/>
              </w:rPr>
            </w:pPr>
            <w:r w:rsidRPr="00373AAE">
              <w:rPr>
                <w:color w:val="000000"/>
              </w:rPr>
              <w:t>28,856</w:t>
            </w:r>
          </w:p>
        </w:tc>
        <w:tc>
          <w:tcPr>
            <w:tcW w:w="1474" w:type="dxa"/>
            <w:shd w:val="clear" w:color="auto" w:fill="auto"/>
            <w:vAlign w:val="center"/>
          </w:tcPr>
          <w:p w14:paraId="514D3BAB" w14:textId="77777777" w:rsidR="00373AAE" w:rsidRPr="00373AAE" w:rsidRDefault="00373AAE" w:rsidP="00373AAE">
            <w:pPr>
              <w:jc w:val="center"/>
              <w:rPr>
                <w:snapToGrid w:val="0"/>
                <w:color w:val="000000"/>
              </w:rPr>
            </w:pPr>
          </w:p>
        </w:tc>
        <w:tc>
          <w:tcPr>
            <w:tcW w:w="1560" w:type="dxa"/>
            <w:shd w:val="clear" w:color="auto" w:fill="auto"/>
            <w:vAlign w:val="center"/>
          </w:tcPr>
          <w:p w14:paraId="1AF6F9BF" w14:textId="77777777" w:rsidR="00373AAE" w:rsidRPr="00373AAE" w:rsidRDefault="00373AAE" w:rsidP="00373AAE">
            <w:pPr>
              <w:jc w:val="center"/>
              <w:rPr>
                <w:snapToGrid w:val="0"/>
                <w:color w:val="000000"/>
              </w:rPr>
            </w:pPr>
          </w:p>
        </w:tc>
        <w:tc>
          <w:tcPr>
            <w:tcW w:w="1842" w:type="dxa"/>
            <w:shd w:val="clear" w:color="auto" w:fill="auto"/>
            <w:vAlign w:val="center"/>
          </w:tcPr>
          <w:p w14:paraId="0FD7DA13" w14:textId="77777777" w:rsidR="00373AAE" w:rsidRPr="00373AAE" w:rsidRDefault="00373AAE" w:rsidP="00373AAE">
            <w:pPr>
              <w:jc w:val="center"/>
              <w:rPr>
                <w:snapToGrid w:val="0"/>
                <w:color w:val="000000"/>
              </w:rPr>
            </w:pPr>
            <w:r w:rsidRPr="00373AAE">
              <w:rPr>
                <w:snapToGrid w:val="0"/>
                <w:color w:val="000000"/>
              </w:rPr>
              <w:t>123 517,20</w:t>
            </w:r>
          </w:p>
        </w:tc>
      </w:tr>
    </w:tbl>
    <w:p w14:paraId="308825D3"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 xml:space="preserve">Сравнительный анализ динамики расходов в сравнении </w:t>
      </w:r>
      <w:r w:rsidRPr="00373AAE">
        <w:rPr>
          <w:b/>
          <w:bCs/>
          <w:snapToGrid w:val="0"/>
          <w:sz w:val="28"/>
          <w:szCs w:val="28"/>
        </w:rPr>
        <w:br/>
        <w:t>с предыдущим периодом регулирования</w:t>
      </w:r>
    </w:p>
    <w:p w14:paraId="721FEC30" w14:textId="77777777" w:rsidR="00373AAE" w:rsidRPr="00373AAE" w:rsidRDefault="00373AAE" w:rsidP="00373AAE">
      <w:pPr>
        <w:ind w:right="-1"/>
        <w:contextualSpacing/>
        <w:jc w:val="right"/>
        <w:rPr>
          <w:sz w:val="28"/>
          <w:szCs w:val="28"/>
        </w:rPr>
      </w:pPr>
      <w:r w:rsidRPr="00373AAE">
        <w:rPr>
          <w:sz w:val="28"/>
          <w:szCs w:val="28"/>
        </w:rPr>
        <w:t>Таблица 15</w:t>
      </w:r>
    </w:p>
    <w:p w14:paraId="4DB4D3CA" w14:textId="77777777" w:rsidR="00373AAE" w:rsidRPr="00373AAE" w:rsidRDefault="00373AAE" w:rsidP="00373AAE">
      <w:pPr>
        <w:ind w:right="-1"/>
        <w:contextualSpacing/>
        <w:jc w:val="center"/>
        <w:rPr>
          <w:bCs/>
          <w:snapToGrid w:val="0"/>
          <w:sz w:val="28"/>
          <w:szCs w:val="28"/>
        </w:rPr>
      </w:pPr>
      <w:r w:rsidRPr="00373AAE">
        <w:rPr>
          <w:bCs/>
          <w:snapToGrid w:val="0"/>
          <w:sz w:val="28"/>
          <w:szCs w:val="28"/>
        </w:rPr>
        <w:t>Реестр операционных (подконтрольных) расходов</w:t>
      </w:r>
    </w:p>
    <w:p w14:paraId="2D2DCB05" w14:textId="77777777" w:rsidR="00373AAE" w:rsidRPr="00373AAE" w:rsidRDefault="00373AAE" w:rsidP="00373AAE">
      <w:pPr>
        <w:ind w:right="-1"/>
        <w:contextualSpacing/>
        <w:jc w:val="right"/>
        <w:rPr>
          <w:sz w:val="28"/>
          <w:szCs w:val="28"/>
        </w:rPr>
      </w:pPr>
      <w:proofErr w:type="spellStart"/>
      <w:r w:rsidRPr="00373AAE">
        <w:rPr>
          <w:sz w:val="28"/>
          <w:szCs w:val="28"/>
        </w:rPr>
        <w:t>тыс.руб</w:t>
      </w:r>
      <w:proofErr w:type="spellEnd"/>
      <w:r w:rsidRPr="00373AAE">
        <w:rPr>
          <w:sz w:val="28"/>
          <w:szCs w:val="28"/>
        </w:rPr>
        <w:t>.</w:t>
      </w:r>
    </w:p>
    <w:tbl>
      <w:tblPr>
        <w:tblW w:w="9639" w:type="dxa"/>
        <w:tblInd w:w="-5" w:type="dxa"/>
        <w:tblLook w:val="04A0" w:firstRow="1" w:lastRow="0" w:firstColumn="1" w:lastColumn="0" w:noHBand="0" w:noVBand="1"/>
      </w:tblPr>
      <w:tblGrid>
        <w:gridCol w:w="582"/>
        <w:gridCol w:w="4521"/>
        <w:gridCol w:w="1560"/>
        <w:gridCol w:w="1559"/>
        <w:gridCol w:w="1417"/>
      </w:tblGrid>
      <w:tr w:rsidR="00373AAE" w:rsidRPr="00373AAE" w14:paraId="30484229" w14:textId="77777777" w:rsidTr="003D6820">
        <w:trPr>
          <w:trHeight w:val="499"/>
          <w:tblHeader/>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2421A" w14:textId="77777777" w:rsidR="00373AAE" w:rsidRPr="00373AAE" w:rsidRDefault="00373AAE" w:rsidP="00373AAE">
            <w:pPr>
              <w:jc w:val="center"/>
              <w:rPr>
                <w:snapToGrid w:val="0"/>
                <w:sz w:val="22"/>
                <w:szCs w:val="22"/>
              </w:rPr>
            </w:pPr>
            <w:r w:rsidRPr="00373AAE">
              <w:rPr>
                <w:snapToGrid w:val="0"/>
                <w:sz w:val="22"/>
                <w:szCs w:val="22"/>
              </w:rPr>
              <w:t>№ п/п</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2D3EBDA2" w14:textId="77777777" w:rsidR="00373AAE" w:rsidRPr="00373AAE" w:rsidRDefault="00373AAE" w:rsidP="00373AAE">
            <w:pPr>
              <w:jc w:val="center"/>
              <w:rPr>
                <w:snapToGrid w:val="0"/>
                <w:sz w:val="22"/>
                <w:szCs w:val="22"/>
              </w:rPr>
            </w:pPr>
            <w:r w:rsidRPr="00373AAE">
              <w:rPr>
                <w:snapToGrid w:val="0"/>
                <w:sz w:val="22"/>
                <w:szCs w:val="22"/>
              </w:rPr>
              <w:t>Наименование расхода</w:t>
            </w:r>
          </w:p>
        </w:tc>
        <w:tc>
          <w:tcPr>
            <w:tcW w:w="1560" w:type="dxa"/>
            <w:tcBorders>
              <w:top w:val="single" w:sz="4" w:space="0" w:color="auto"/>
              <w:left w:val="nil"/>
              <w:bottom w:val="single" w:sz="4" w:space="0" w:color="auto"/>
              <w:right w:val="nil"/>
            </w:tcBorders>
            <w:shd w:val="clear" w:color="auto" w:fill="auto"/>
            <w:vAlign w:val="center"/>
            <w:hideMark/>
          </w:tcPr>
          <w:p w14:paraId="5AFDAFB0" w14:textId="77777777" w:rsidR="00373AAE" w:rsidRPr="00373AAE" w:rsidRDefault="00373AAE" w:rsidP="00373AAE">
            <w:pPr>
              <w:jc w:val="center"/>
              <w:rPr>
                <w:snapToGrid w:val="0"/>
                <w:sz w:val="22"/>
                <w:szCs w:val="22"/>
              </w:rPr>
            </w:pPr>
            <w:r w:rsidRPr="00373AAE">
              <w:rPr>
                <w:snapToGrid w:val="0"/>
                <w:sz w:val="22"/>
                <w:szCs w:val="22"/>
              </w:rPr>
              <w:t>Утверждено на 2023 год</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5149E9D9" w14:textId="77777777" w:rsidR="00373AAE" w:rsidRPr="00373AAE" w:rsidRDefault="00373AAE" w:rsidP="00373AAE">
            <w:pPr>
              <w:jc w:val="center"/>
              <w:rPr>
                <w:snapToGrid w:val="0"/>
                <w:sz w:val="22"/>
                <w:szCs w:val="22"/>
              </w:rPr>
            </w:pPr>
            <w:r w:rsidRPr="00373AAE">
              <w:rPr>
                <w:snapToGrid w:val="0"/>
                <w:sz w:val="22"/>
                <w:szCs w:val="22"/>
              </w:rPr>
              <w:t xml:space="preserve">Предложение экспертов </w:t>
            </w:r>
          </w:p>
          <w:p w14:paraId="1B9D0DCA" w14:textId="77777777" w:rsidR="00373AAE" w:rsidRPr="00373AAE" w:rsidRDefault="00373AAE" w:rsidP="00373AAE">
            <w:pPr>
              <w:jc w:val="center"/>
              <w:rPr>
                <w:snapToGrid w:val="0"/>
                <w:sz w:val="22"/>
                <w:szCs w:val="22"/>
              </w:rPr>
            </w:pPr>
            <w:r w:rsidRPr="00373AAE">
              <w:rPr>
                <w:snapToGrid w:val="0"/>
                <w:sz w:val="22"/>
                <w:szCs w:val="22"/>
              </w:rPr>
              <w:t>на 2024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6BDB2" w14:textId="77777777" w:rsidR="00373AAE" w:rsidRPr="00373AAE" w:rsidRDefault="00373AAE" w:rsidP="00373AAE">
            <w:pPr>
              <w:jc w:val="center"/>
              <w:rPr>
                <w:snapToGrid w:val="0"/>
                <w:sz w:val="22"/>
                <w:szCs w:val="22"/>
              </w:rPr>
            </w:pPr>
            <w:r w:rsidRPr="00373AAE">
              <w:rPr>
                <w:snapToGrid w:val="0"/>
                <w:sz w:val="22"/>
                <w:szCs w:val="22"/>
              </w:rPr>
              <w:t>Динамика расходов</w:t>
            </w:r>
          </w:p>
        </w:tc>
      </w:tr>
      <w:tr w:rsidR="00373AAE" w:rsidRPr="00373AAE" w14:paraId="3AAC624E" w14:textId="77777777" w:rsidTr="003D6820">
        <w:trPr>
          <w:trHeight w:val="8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1EF955" w14:textId="77777777" w:rsidR="00373AAE" w:rsidRPr="00373AAE" w:rsidRDefault="00373AAE" w:rsidP="00373AAE">
            <w:pPr>
              <w:jc w:val="center"/>
              <w:rPr>
                <w:snapToGrid w:val="0"/>
                <w:sz w:val="22"/>
                <w:szCs w:val="22"/>
              </w:rPr>
            </w:pPr>
            <w:r w:rsidRPr="00373AAE">
              <w:rPr>
                <w:snapToGrid w:val="0"/>
                <w:sz w:val="22"/>
                <w:szCs w:val="22"/>
              </w:rPr>
              <w:t>1</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425014EF" w14:textId="77777777" w:rsidR="00373AAE" w:rsidRPr="00373AAE" w:rsidRDefault="00373AAE" w:rsidP="00373AAE">
            <w:pPr>
              <w:rPr>
                <w:snapToGrid w:val="0"/>
                <w:sz w:val="22"/>
                <w:szCs w:val="22"/>
              </w:rPr>
            </w:pPr>
            <w:r w:rsidRPr="00373AAE">
              <w:rPr>
                <w:snapToGrid w:val="0"/>
                <w:sz w:val="22"/>
                <w:szCs w:val="22"/>
              </w:rPr>
              <w:t>Расходы на приобретение сырья и материалов</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53FF39D" w14:textId="77777777" w:rsidR="00373AAE" w:rsidRPr="00373AAE" w:rsidRDefault="00373AAE" w:rsidP="00373AAE">
            <w:pPr>
              <w:jc w:val="center"/>
              <w:rPr>
                <w:sz w:val="22"/>
                <w:szCs w:val="22"/>
              </w:rPr>
            </w:pPr>
            <w:r w:rsidRPr="00373AAE">
              <w:rPr>
                <w:snapToGrid w:val="0"/>
                <w:sz w:val="22"/>
                <w:szCs w:val="22"/>
              </w:rPr>
              <w:t>2 324,92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7178E5" w14:textId="77777777" w:rsidR="00373AAE" w:rsidRPr="00373AAE" w:rsidRDefault="00373AAE" w:rsidP="00373AAE">
            <w:pPr>
              <w:jc w:val="center"/>
              <w:rPr>
                <w:sz w:val="22"/>
                <w:szCs w:val="22"/>
              </w:rPr>
            </w:pPr>
            <w:r w:rsidRPr="00373AAE">
              <w:rPr>
                <w:snapToGrid w:val="0"/>
                <w:sz w:val="22"/>
                <w:szCs w:val="22"/>
              </w:rPr>
              <w:t>2 467,39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937BF23" w14:textId="77777777" w:rsidR="00373AAE" w:rsidRPr="00373AAE" w:rsidRDefault="00373AAE" w:rsidP="00373AAE">
            <w:pPr>
              <w:jc w:val="center"/>
              <w:rPr>
                <w:sz w:val="22"/>
                <w:szCs w:val="22"/>
              </w:rPr>
            </w:pPr>
            <w:r w:rsidRPr="00373AAE">
              <w:rPr>
                <w:snapToGrid w:val="0"/>
                <w:sz w:val="22"/>
                <w:szCs w:val="22"/>
              </w:rPr>
              <w:t>142,47</w:t>
            </w:r>
          </w:p>
        </w:tc>
      </w:tr>
      <w:tr w:rsidR="00373AAE" w:rsidRPr="00373AAE" w14:paraId="0E2AA04F" w14:textId="77777777" w:rsidTr="003D6820">
        <w:trPr>
          <w:trHeight w:val="8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413D8" w14:textId="77777777" w:rsidR="00373AAE" w:rsidRPr="00373AAE" w:rsidRDefault="00373AAE" w:rsidP="00373AAE">
            <w:pPr>
              <w:jc w:val="center"/>
              <w:rPr>
                <w:snapToGrid w:val="0"/>
                <w:sz w:val="22"/>
                <w:szCs w:val="22"/>
              </w:rPr>
            </w:pPr>
            <w:r w:rsidRPr="00373AAE">
              <w:rPr>
                <w:snapToGrid w:val="0"/>
                <w:sz w:val="22"/>
                <w:szCs w:val="22"/>
              </w:rPr>
              <w:t>2</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08BA0037" w14:textId="77777777" w:rsidR="00373AAE" w:rsidRPr="00373AAE" w:rsidRDefault="00373AAE" w:rsidP="00373AAE">
            <w:pPr>
              <w:rPr>
                <w:snapToGrid w:val="0"/>
                <w:sz w:val="22"/>
                <w:szCs w:val="22"/>
              </w:rPr>
            </w:pPr>
            <w:r w:rsidRPr="00373AAE">
              <w:rPr>
                <w:snapToGrid w:val="0"/>
                <w:sz w:val="22"/>
                <w:szCs w:val="22"/>
              </w:rPr>
              <w:t>Расходы на ремонт основных средств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62A7010B" w14:textId="77777777" w:rsidR="00373AAE" w:rsidRPr="00373AAE" w:rsidRDefault="00373AAE" w:rsidP="00373AAE">
            <w:pPr>
              <w:jc w:val="center"/>
              <w:rPr>
                <w:snapToGrid w:val="0"/>
                <w:sz w:val="22"/>
                <w:szCs w:val="22"/>
              </w:rPr>
            </w:pPr>
            <w:r w:rsidRPr="00373AAE">
              <w:rPr>
                <w:snapToGrid w:val="0"/>
                <w:sz w:val="22"/>
                <w:szCs w:val="22"/>
              </w:rPr>
              <w:t>14 639,70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BDFE345" w14:textId="77777777" w:rsidR="00373AAE" w:rsidRPr="00373AAE" w:rsidRDefault="00373AAE" w:rsidP="00373AAE">
            <w:pPr>
              <w:jc w:val="center"/>
              <w:rPr>
                <w:snapToGrid w:val="0"/>
                <w:sz w:val="22"/>
                <w:szCs w:val="22"/>
              </w:rPr>
            </w:pPr>
            <w:r w:rsidRPr="00373AAE">
              <w:rPr>
                <w:snapToGrid w:val="0"/>
                <w:sz w:val="22"/>
                <w:szCs w:val="22"/>
              </w:rPr>
              <w:t>15 536,53</w:t>
            </w:r>
          </w:p>
        </w:tc>
        <w:tc>
          <w:tcPr>
            <w:tcW w:w="1417" w:type="dxa"/>
            <w:tcBorders>
              <w:top w:val="nil"/>
              <w:left w:val="single" w:sz="4" w:space="0" w:color="auto"/>
              <w:bottom w:val="single" w:sz="4" w:space="0" w:color="auto"/>
              <w:right w:val="single" w:sz="4" w:space="0" w:color="auto"/>
            </w:tcBorders>
            <w:shd w:val="clear" w:color="auto" w:fill="auto"/>
            <w:vAlign w:val="center"/>
          </w:tcPr>
          <w:p w14:paraId="171EA848" w14:textId="77777777" w:rsidR="00373AAE" w:rsidRPr="00373AAE" w:rsidRDefault="00373AAE" w:rsidP="00373AAE">
            <w:pPr>
              <w:jc w:val="center"/>
              <w:rPr>
                <w:snapToGrid w:val="0"/>
                <w:sz w:val="22"/>
                <w:szCs w:val="22"/>
              </w:rPr>
            </w:pPr>
            <w:r w:rsidRPr="00373AAE">
              <w:rPr>
                <w:snapToGrid w:val="0"/>
                <w:sz w:val="22"/>
                <w:szCs w:val="22"/>
              </w:rPr>
              <w:t>897,13</w:t>
            </w:r>
          </w:p>
        </w:tc>
      </w:tr>
      <w:tr w:rsidR="00373AAE" w:rsidRPr="00373AAE" w14:paraId="4892EC0D" w14:textId="77777777" w:rsidTr="003D6820">
        <w:trPr>
          <w:trHeight w:val="8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4BB7D" w14:textId="77777777" w:rsidR="00373AAE" w:rsidRPr="00373AAE" w:rsidRDefault="00373AAE" w:rsidP="00373AAE">
            <w:pPr>
              <w:jc w:val="center"/>
              <w:rPr>
                <w:snapToGrid w:val="0"/>
                <w:sz w:val="22"/>
                <w:szCs w:val="22"/>
              </w:rPr>
            </w:pPr>
            <w:r w:rsidRPr="00373AAE">
              <w:rPr>
                <w:snapToGrid w:val="0"/>
                <w:sz w:val="22"/>
                <w:szCs w:val="22"/>
              </w:rPr>
              <w:t>3</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11A95426" w14:textId="77777777" w:rsidR="00373AAE" w:rsidRPr="00373AAE" w:rsidRDefault="00373AAE" w:rsidP="00373AAE">
            <w:pPr>
              <w:rPr>
                <w:snapToGrid w:val="0"/>
                <w:sz w:val="22"/>
                <w:szCs w:val="22"/>
              </w:rPr>
            </w:pPr>
            <w:r w:rsidRPr="00373AAE">
              <w:rPr>
                <w:snapToGrid w:val="0"/>
                <w:sz w:val="22"/>
                <w:szCs w:val="22"/>
              </w:rPr>
              <w:t>Расходы на оплату труда</w:t>
            </w:r>
          </w:p>
        </w:tc>
        <w:tc>
          <w:tcPr>
            <w:tcW w:w="1560" w:type="dxa"/>
            <w:tcBorders>
              <w:top w:val="nil"/>
              <w:left w:val="single" w:sz="4" w:space="0" w:color="auto"/>
              <w:bottom w:val="single" w:sz="4" w:space="0" w:color="auto"/>
              <w:right w:val="single" w:sz="4" w:space="0" w:color="auto"/>
            </w:tcBorders>
            <w:shd w:val="clear" w:color="auto" w:fill="auto"/>
            <w:vAlign w:val="center"/>
          </w:tcPr>
          <w:p w14:paraId="280DEFF3" w14:textId="77777777" w:rsidR="00373AAE" w:rsidRPr="00373AAE" w:rsidRDefault="00373AAE" w:rsidP="00373AAE">
            <w:pPr>
              <w:jc w:val="center"/>
              <w:rPr>
                <w:snapToGrid w:val="0"/>
                <w:sz w:val="22"/>
                <w:szCs w:val="22"/>
              </w:rPr>
            </w:pPr>
            <w:r w:rsidRPr="00373AAE">
              <w:rPr>
                <w:snapToGrid w:val="0"/>
                <w:sz w:val="22"/>
                <w:szCs w:val="22"/>
              </w:rPr>
              <w:t>36 006,94</w:t>
            </w:r>
          </w:p>
        </w:tc>
        <w:tc>
          <w:tcPr>
            <w:tcW w:w="1559" w:type="dxa"/>
            <w:tcBorders>
              <w:top w:val="nil"/>
              <w:left w:val="single" w:sz="4" w:space="0" w:color="auto"/>
              <w:bottom w:val="single" w:sz="4" w:space="0" w:color="auto"/>
              <w:right w:val="single" w:sz="4" w:space="0" w:color="auto"/>
            </w:tcBorders>
            <w:shd w:val="clear" w:color="auto" w:fill="auto"/>
            <w:vAlign w:val="center"/>
          </w:tcPr>
          <w:p w14:paraId="39BB1552" w14:textId="77777777" w:rsidR="00373AAE" w:rsidRPr="00373AAE" w:rsidRDefault="00373AAE" w:rsidP="00373AAE">
            <w:pPr>
              <w:jc w:val="center"/>
              <w:rPr>
                <w:snapToGrid w:val="0"/>
                <w:sz w:val="22"/>
                <w:szCs w:val="22"/>
              </w:rPr>
            </w:pPr>
            <w:r w:rsidRPr="00373AAE">
              <w:rPr>
                <w:snapToGrid w:val="0"/>
                <w:sz w:val="22"/>
                <w:szCs w:val="22"/>
              </w:rPr>
              <w:t>38 213,50</w:t>
            </w:r>
          </w:p>
        </w:tc>
        <w:tc>
          <w:tcPr>
            <w:tcW w:w="1417" w:type="dxa"/>
            <w:tcBorders>
              <w:top w:val="nil"/>
              <w:left w:val="single" w:sz="4" w:space="0" w:color="auto"/>
              <w:bottom w:val="single" w:sz="4" w:space="0" w:color="auto"/>
              <w:right w:val="single" w:sz="4" w:space="0" w:color="auto"/>
            </w:tcBorders>
            <w:shd w:val="clear" w:color="auto" w:fill="auto"/>
            <w:vAlign w:val="center"/>
          </w:tcPr>
          <w:p w14:paraId="592DAEAC" w14:textId="77777777" w:rsidR="00373AAE" w:rsidRPr="00373AAE" w:rsidRDefault="00373AAE" w:rsidP="00373AAE">
            <w:pPr>
              <w:jc w:val="center"/>
              <w:rPr>
                <w:snapToGrid w:val="0"/>
                <w:sz w:val="22"/>
                <w:szCs w:val="22"/>
              </w:rPr>
            </w:pPr>
            <w:r w:rsidRPr="00373AAE">
              <w:rPr>
                <w:snapToGrid w:val="0"/>
                <w:sz w:val="22"/>
                <w:szCs w:val="22"/>
              </w:rPr>
              <w:t>2 206,56</w:t>
            </w:r>
          </w:p>
        </w:tc>
      </w:tr>
      <w:tr w:rsidR="00373AAE" w:rsidRPr="00373AAE" w14:paraId="7AEE1324" w14:textId="77777777" w:rsidTr="003D6820">
        <w:trPr>
          <w:trHeight w:val="8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69A52" w14:textId="77777777" w:rsidR="00373AAE" w:rsidRPr="00373AAE" w:rsidRDefault="00373AAE" w:rsidP="00373AAE">
            <w:pPr>
              <w:jc w:val="center"/>
              <w:rPr>
                <w:snapToGrid w:val="0"/>
                <w:sz w:val="22"/>
                <w:szCs w:val="22"/>
              </w:rPr>
            </w:pPr>
            <w:r w:rsidRPr="00373AAE">
              <w:rPr>
                <w:snapToGrid w:val="0"/>
                <w:sz w:val="22"/>
                <w:szCs w:val="22"/>
              </w:rPr>
              <w:t>4</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2C0B0F56" w14:textId="77777777" w:rsidR="00373AAE" w:rsidRPr="00373AAE" w:rsidRDefault="00373AAE" w:rsidP="00373AAE">
            <w:pPr>
              <w:rPr>
                <w:snapToGrid w:val="0"/>
                <w:sz w:val="22"/>
                <w:szCs w:val="22"/>
              </w:rPr>
            </w:pPr>
            <w:r w:rsidRPr="00373AA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60" w:type="dxa"/>
            <w:tcBorders>
              <w:top w:val="nil"/>
              <w:left w:val="single" w:sz="4" w:space="0" w:color="auto"/>
              <w:bottom w:val="single" w:sz="4" w:space="0" w:color="auto"/>
              <w:right w:val="single" w:sz="4" w:space="0" w:color="auto"/>
            </w:tcBorders>
            <w:shd w:val="clear" w:color="auto" w:fill="auto"/>
            <w:vAlign w:val="center"/>
          </w:tcPr>
          <w:p w14:paraId="3F581E06" w14:textId="77777777" w:rsidR="00373AAE" w:rsidRPr="00373AAE" w:rsidRDefault="00373AAE" w:rsidP="00373AAE">
            <w:pPr>
              <w:jc w:val="center"/>
              <w:rPr>
                <w:snapToGrid w:val="0"/>
                <w:sz w:val="22"/>
                <w:szCs w:val="22"/>
              </w:rPr>
            </w:pPr>
            <w:r w:rsidRPr="00373AAE">
              <w:rPr>
                <w:snapToGrid w:val="0"/>
                <w:sz w:val="22"/>
                <w:szCs w:val="22"/>
              </w:rPr>
              <w:t>1 335,26</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84A678" w14:textId="77777777" w:rsidR="00373AAE" w:rsidRPr="00373AAE" w:rsidRDefault="00373AAE" w:rsidP="00373AAE">
            <w:pPr>
              <w:jc w:val="center"/>
              <w:rPr>
                <w:snapToGrid w:val="0"/>
                <w:sz w:val="22"/>
                <w:szCs w:val="22"/>
              </w:rPr>
            </w:pPr>
            <w:r w:rsidRPr="00373AAE">
              <w:rPr>
                <w:snapToGrid w:val="0"/>
                <w:sz w:val="22"/>
                <w:szCs w:val="22"/>
              </w:rPr>
              <w:t>1 417,09</w:t>
            </w:r>
          </w:p>
        </w:tc>
        <w:tc>
          <w:tcPr>
            <w:tcW w:w="1417" w:type="dxa"/>
            <w:tcBorders>
              <w:top w:val="nil"/>
              <w:left w:val="single" w:sz="4" w:space="0" w:color="auto"/>
              <w:bottom w:val="single" w:sz="4" w:space="0" w:color="auto"/>
              <w:right w:val="single" w:sz="4" w:space="0" w:color="auto"/>
            </w:tcBorders>
            <w:shd w:val="clear" w:color="auto" w:fill="auto"/>
            <w:vAlign w:val="center"/>
          </w:tcPr>
          <w:p w14:paraId="25F31EB7" w14:textId="77777777" w:rsidR="00373AAE" w:rsidRPr="00373AAE" w:rsidRDefault="00373AAE" w:rsidP="00373AAE">
            <w:pPr>
              <w:jc w:val="center"/>
              <w:rPr>
                <w:snapToGrid w:val="0"/>
                <w:sz w:val="22"/>
                <w:szCs w:val="22"/>
              </w:rPr>
            </w:pPr>
            <w:r w:rsidRPr="00373AAE">
              <w:rPr>
                <w:snapToGrid w:val="0"/>
                <w:sz w:val="22"/>
                <w:szCs w:val="22"/>
              </w:rPr>
              <w:t>81,83</w:t>
            </w:r>
          </w:p>
        </w:tc>
      </w:tr>
      <w:tr w:rsidR="00373AAE" w:rsidRPr="00373AAE" w14:paraId="11B77719" w14:textId="77777777" w:rsidTr="003D6820">
        <w:trPr>
          <w:trHeight w:val="6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142EB" w14:textId="77777777" w:rsidR="00373AAE" w:rsidRPr="00373AAE" w:rsidRDefault="00373AAE" w:rsidP="00373AAE">
            <w:pPr>
              <w:jc w:val="center"/>
              <w:rPr>
                <w:snapToGrid w:val="0"/>
                <w:sz w:val="22"/>
                <w:szCs w:val="22"/>
              </w:rPr>
            </w:pPr>
            <w:r w:rsidRPr="00373AAE">
              <w:rPr>
                <w:snapToGrid w:val="0"/>
                <w:sz w:val="22"/>
                <w:szCs w:val="22"/>
              </w:rPr>
              <w:t>5</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2050E825" w14:textId="77777777" w:rsidR="00373AAE" w:rsidRPr="00373AAE" w:rsidRDefault="00373AAE" w:rsidP="00373AAE">
            <w:pPr>
              <w:rPr>
                <w:snapToGrid w:val="0"/>
                <w:sz w:val="22"/>
                <w:szCs w:val="22"/>
              </w:rPr>
            </w:pPr>
            <w:r w:rsidRPr="00373AAE">
              <w:rPr>
                <w:snapToGrid w:val="0"/>
                <w:sz w:val="22"/>
                <w:szCs w:val="22"/>
              </w:rPr>
              <w:t>Расходы на оплату иных работ и услуг, выполняемых по договорам с организациями</w:t>
            </w:r>
          </w:p>
        </w:tc>
        <w:tc>
          <w:tcPr>
            <w:tcW w:w="1560" w:type="dxa"/>
            <w:tcBorders>
              <w:top w:val="nil"/>
              <w:left w:val="single" w:sz="4" w:space="0" w:color="auto"/>
              <w:bottom w:val="single" w:sz="4" w:space="0" w:color="auto"/>
              <w:right w:val="single" w:sz="4" w:space="0" w:color="auto"/>
            </w:tcBorders>
            <w:shd w:val="clear" w:color="auto" w:fill="auto"/>
            <w:vAlign w:val="center"/>
          </w:tcPr>
          <w:p w14:paraId="5AE6A4D0" w14:textId="77777777" w:rsidR="00373AAE" w:rsidRPr="00373AAE" w:rsidRDefault="00373AAE" w:rsidP="00373AAE">
            <w:pPr>
              <w:jc w:val="center"/>
              <w:rPr>
                <w:snapToGrid w:val="0"/>
                <w:sz w:val="22"/>
                <w:szCs w:val="22"/>
              </w:rPr>
            </w:pPr>
            <w:r w:rsidRPr="00373AAE">
              <w:rPr>
                <w:snapToGrid w:val="0"/>
                <w:sz w:val="22"/>
                <w:szCs w:val="22"/>
              </w:rPr>
              <w:t>1 311,00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5D4DA371" w14:textId="77777777" w:rsidR="00373AAE" w:rsidRPr="00373AAE" w:rsidRDefault="00373AAE" w:rsidP="00373AAE">
            <w:pPr>
              <w:jc w:val="center"/>
              <w:rPr>
                <w:snapToGrid w:val="0"/>
                <w:sz w:val="22"/>
                <w:szCs w:val="22"/>
              </w:rPr>
            </w:pPr>
            <w:r w:rsidRPr="00373AAE">
              <w:rPr>
                <w:snapToGrid w:val="0"/>
                <w:sz w:val="22"/>
                <w:szCs w:val="22"/>
              </w:rPr>
              <w:t>1 391,72</w:t>
            </w:r>
          </w:p>
        </w:tc>
        <w:tc>
          <w:tcPr>
            <w:tcW w:w="1417" w:type="dxa"/>
            <w:tcBorders>
              <w:top w:val="nil"/>
              <w:left w:val="single" w:sz="4" w:space="0" w:color="auto"/>
              <w:bottom w:val="single" w:sz="4" w:space="0" w:color="auto"/>
              <w:right w:val="single" w:sz="4" w:space="0" w:color="auto"/>
            </w:tcBorders>
            <w:shd w:val="clear" w:color="auto" w:fill="auto"/>
            <w:vAlign w:val="center"/>
          </w:tcPr>
          <w:p w14:paraId="068404C4" w14:textId="77777777" w:rsidR="00373AAE" w:rsidRPr="00373AAE" w:rsidRDefault="00373AAE" w:rsidP="00373AAE">
            <w:pPr>
              <w:jc w:val="center"/>
              <w:rPr>
                <w:snapToGrid w:val="0"/>
                <w:sz w:val="22"/>
                <w:szCs w:val="22"/>
              </w:rPr>
            </w:pPr>
            <w:r w:rsidRPr="00373AAE">
              <w:rPr>
                <w:snapToGrid w:val="0"/>
                <w:sz w:val="22"/>
                <w:szCs w:val="22"/>
              </w:rPr>
              <w:t>80,72</w:t>
            </w:r>
          </w:p>
        </w:tc>
      </w:tr>
      <w:tr w:rsidR="00373AAE" w:rsidRPr="00373AAE" w14:paraId="23B66F1D"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ADC8" w14:textId="77777777" w:rsidR="00373AAE" w:rsidRPr="00373AAE" w:rsidRDefault="00373AAE" w:rsidP="00373AAE">
            <w:pPr>
              <w:jc w:val="center"/>
              <w:rPr>
                <w:snapToGrid w:val="0"/>
                <w:sz w:val="22"/>
                <w:szCs w:val="22"/>
              </w:rPr>
            </w:pPr>
            <w:r w:rsidRPr="00373AAE">
              <w:rPr>
                <w:snapToGrid w:val="0"/>
                <w:sz w:val="22"/>
                <w:szCs w:val="22"/>
              </w:rPr>
              <w:t>6</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05F7B83D" w14:textId="77777777" w:rsidR="00373AAE" w:rsidRPr="00373AAE" w:rsidRDefault="00373AAE" w:rsidP="00373AAE">
            <w:pPr>
              <w:rPr>
                <w:snapToGrid w:val="0"/>
                <w:sz w:val="22"/>
                <w:szCs w:val="22"/>
              </w:rPr>
            </w:pPr>
            <w:r w:rsidRPr="00373AAE">
              <w:rPr>
                <w:snapToGrid w:val="0"/>
                <w:sz w:val="22"/>
                <w:szCs w:val="22"/>
              </w:rPr>
              <w:t>Расходы на служебные командировки</w:t>
            </w:r>
          </w:p>
        </w:tc>
        <w:tc>
          <w:tcPr>
            <w:tcW w:w="1560" w:type="dxa"/>
            <w:tcBorders>
              <w:top w:val="nil"/>
              <w:left w:val="single" w:sz="4" w:space="0" w:color="auto"/>
              <w:bottom w:val="single" w:sz="4" w:space="0" w:color="auto"/>
              <w:right w:val="single" w:sz="4" w:space="0" w:color="auto"/>
            </w:tcBorders>
            <w:shd w:val="clear" w:color="auto" w:fill="auto"/>
            <w:vAlign w:val="center"/>
          </w:tcPr>
          <w:p w14:paraId="0B63A2D4" w14:textId="77777777" w:rsidR="00373AAE" w:rsidRPr="00373AAE" w:rsidRDefault="00373AAE" w:rsidP="00373AAE">
            <w:pPr>
              <w:jc w:val="center"/>
              <w:rPr>
                <w:snapToGrid w:val="0"/>
                <w:sz w:val="22"/>
                <w:szCs w:val="22"/>
              </w:rPr>
            </w:pPr>
            <w:r w:rsidRPr="00373AAE">
              <w:rPr>
                <w:snapToGrid w:val="0"/>
                <w:sz w:val="22"/>
                <w:szCs w:val="22"/>
              </w:rPr>
              <w:t>57,00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086A4801" w14:textId="77777777" w:rsidR="00373AAE" w:rsidRPr="00373AAE" w:rsidRDefault="00373AAE" w:rsidP="00373AAE">
            <w:pPr>
              <w:jc w:val="center"/>
              <w:rPr>
                <w:snapToGrid w:val="0"/>
                <w:sz w:val="22"/>
                <w:szCs w:val="22"/>
              </w:rPr>
            </w:pPr>
            <w:r w:rsidRPr="00373AAE">
              <w:rPr>
                <w:snapToGrid w:val="0"/>
                <w:sz w:val="22"/>
                <w:szCs w:val="22"/>
              </w:rPr>
              <w:t>60,49</w:t>
            </w:r>
          </w:p>
        </w:tc>
        <w:tc>
          <w:tcPr>
            <w:tcW w:w="1417" w:type="dxa"/>
            <w:tcBorders>
              <w:top w:val="nil"/>
              <w:left w:val="single" w:sz="4" w:space="0" w:color="auto"/>
              <w:bottom w:val="single" w:sz="4" w:space="0" w:color="auto"/>
              <w:right w:val="single" w:sz="4" w:space="0" w:color="auto"/>
            </w:tcBorders>
            <w:shd w:val="clear" w:color="auto" w:fill="auto"/>
            <w:vAlign w:val="center"/>
          </w:tcPr>
          <w:p w14:paraId="70590F8C" w14:textId="77777777" w:rsidR="00373AAE" w:rsidRPr="00373AAE" w:rsidRDefault="00373AAE" w:rsidP="00373AAE">
            <w:pPr>
              <w:jc w:val="center"/>
              <w:rPr>
                <w:snapToGrid w:val="0"/>
                <w:sz w:val="22"/>
                <w:szCs w:val="22"/>
              </w:rPr>
            </w:pPr>
            <w:r w:rsidRPr="00373AAE">
              <w:rPr>
                <w:snapToGrid w:val="0"/>
                <w:sz w:val="22"/>
                <w:szCs w:val="22"/>
              </w:rPr>
              <w:t>3,49</w:t>
            </w:r>
          </w:p>
        </w:tc>
      </w:tr>
      <w:tr w:rsidR="00373AAE" w:rsidRPr="00373AAE" w14:paraId="53E98CE0"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16BC0" w14:textId="77777777" w:rsidR="00373AAE" w:rsidRPr="00373AAE" w:rsidRDefault="00373AAE" w:rsidP="00373AAE">
            <w:pPr>
              <w:jc w:val="center"/>
              <w:rPr>
                <w:snapToGrid w:val="0"/>
                <w:sz w:val="22"/>
                <w:szCs w:val="22"/>
              </w:rPr>
            </w:pPr>
            <w:r w:rsidRPr="00373AAE">
              <w:rPr>
                <w:snapToGrid w:val="0"/>
                <w:sz w:val="22"/>
                <w:szCs w:val="22"/>
              </w:rPr>
              <w:lastRenderedPageBreak/>
              <w:t>7</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051F71C8" w14:textId="77777777" w:rsidR="00373AAE" w:rsidRPr="00373AAE" w:rsidRDefault="00373AAE" w:rsidP="00373AAE">
            <w:pPr>
              <w:rPr>
                <w:snapToGrid w:val="0"/>
                <w:sz w:val="22"/>
                <w:szCs w:val="22"/>
              </w:rPr>
            </w:pPr>
            <w:r w:rsidRPr="00373AAE">
              <w:rPr>
                <w:snapToGrid w:val="0"/>
                <w:sz w:val="22"/>
                <w:szCs w:val="22"/>
              </w:rPr>
              <w:t>Расходы на обучение персонала</w:t>
            </w:r>
          </w:p>
        </w:tc>
        <w:tc>
          <w:tcPr>
            <w:tcW w:w="1560" w:type="dxa"/>
            <w:tcBorders>
              <w:top w:val="nil"/>
              <w:left w:val="single" w:sz="4" w:space="0" w:color="auto"/>
              <w:bottom w:val="single" w:sz="4" w:space="0" w:color="auto"/>
              <w:right w:val="single" w:sz="4" w:space="0" w:color="auto"/>
            </w:tcBorders>
            <w:shd w:val="clear" w:color="auto" w:fill="auto"/>
            <w:vAlign w:val="center"/>
          </w:tcPr>
          <w:p w14:paraId="225CAEA5" w14:textId="77777777" w:rsidR="00373AAE" w:rsidRPr="00373AAE" w:rsidRDefault="00373AAE" w:rsidP="00373AAE">
            <w:pPr>
              <w:jc w:val="center"/>
              <w:rPr>
                <w:snapToGrid w:val="0"/>
                <w:sz w:val="22"/>
                <w:szCs w:val="22"/>
              </w:rPr>
            </w:pPr>
            <w:r w:rsidRPr="00373AAE">
              <w:rPr>
                <w:snapToGrid w:val="0"/>
                <w:sz w:val="22"/>
                <w:szCs w:val="22"/>
              </w:rPr>
              <w:t>4,83</w:t>
            </w:r>
          </w:p>
        </w:tc>
        <w:tc>
          <w:tcPr>
            <w:tcW w:w="1559" w:type="dxa"/>
            <w:tcBorders>
              <w:top w:val="nil"/>
              <w:left w:val="single" w:sz="4" w:space="0" w:color="auto"/>
              <w:bottom w:val="single" w:sz="4" w:space="0" w:color="auto"/>
              <w:right w:val="single" w:sz="4" w:space="0" w:color="auto"/>
            </w:tcBorders>
            <w:shd w:val="clear" w:color="auto" w:fill="auto"/>
            <w:vAlign w:val="center"/>
          </w:tcPr>
          <w:p w14:paraId="58A4B121" w14:textId="77777777" w:rsidR="00373AAE" w:rsidRPr="00373AAE" w:rsidRDefault="00373AAE" w:rsidP="00373AAE">
            <w:pPr>
              <w:jc w:val="center"/>
              <w:rPr>
                <w:snapToGrid w:val="0"/>
                <w:sz w:val="22"/>
                <w:szCs w:val="22"/>
              </w:rPr>
            </w:pPr>
            <w:r w:rsidRPr="00373AAE">
              <w:rPr>
                <w:snapToGrid w:val="0"/>
                <w:sz w:val="22"/>
                <w:szCs w:val="22"/>
              </w:rPr>
              <w:t>5,13</w:t>
            </w:r>
          </w:p>
        </w:tc>
        <w:tc>
          <w:tcPr>
            <w:tcW w:w="1417" w:type="dxa"/>
            <w:tcBorders>
              <w:top w:val="nil"/>
              <w:left w:val="single" w:sz="4" w:space="0" w:color="auto"/>
              <w:bottom w:val="single" w:sz="4" w:space="0" w:color="auto"/>
              <w:right w:val="single" w:sz="4" w:space="0" w:color="auto"/>
            </w:tcBorders>
            <w:shd w:val="clear" w:color="auto" w:fill="auto"/>
            <w:vAlign w:val="center"/>
          </w:tcPr>
          <w:p w14:paraId="412C19E0" w14:textId="77777777" w:rsidR="00373AAE" w:rsidRPr="00373AAE" w:rsidRDefault="00373AAE" w:rsidP="00373AAE">
            <w:pPr>
              <w:jc w:val="center"/>
              <w:rPr>
                <w:snapToGrid w:val="0"/>
                <w:sz w:val="22"/>
                <w:szCs w:val="22"/>
              </w:rPr>
            </w:pPr>
            <w:r w:rsidRPr="00373AAE">
              <w:rPr>
                <w:snapToGrid w:val="0"/>
                <w:sz w:val="22"/>
                <w:szCs w:val="22"/>
              </w:rPr>
              <w:t>0,30</w:t>
            </w:r>
          </w:p>
        </w:tc>
      </w:tr>
      <w:tr w:rsidR="00373AAE" w:rsidRPr="00373AAE" w14:paraId="471317B8"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E59CC" w14:textId="77777777" w:rsidR="00373AAE" w:rsidRPr="00373AAE" w:rsidRDefault="00373AAE" w:rsidP="00373AAE">
            <w:pPr>
              <w:jc w:val="center"/>
              <w:rPr>
                <w:snapToGrid w:val="0"/>
                <w:sz w:val="22"/>
                <w:szCs w:val="22"/>
              </w:rPr>
            </w:pPr>
            <w:r w:rsidRPr="00373AAE">
              <w:rPr>
                <w:snapToGrid w:val="0"/>
                <w:sz w:val="22"/>
                <w:szCs w:val="22"/>
              </w:rPr>
              <w:t>8</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2457BA95" w14:textId="77777777" w:rsidR="00373AAE" w:rsidRPr="00373AAE" w:rsidRDefault="00373AAE" w:rsidP="00373AAE">
            <w:pPr>
              <w:rPr>
                <w:snapToGrid w:val="0"/>
                <w:sz w:val="22"/>
                <w:szCs w:val="22"/>
              </w:rPr>
            </w:pPr>
            <w:r w:rsidRPr="00373AAE">
              <w:rPr>
                <w:snapToGrid w:val="0"/>
                <w:sz w:val="22"/>
                <w:szCs w:val="22"/>
              </w:rPr>
              <w:t>Лизинговый платеж</w:t>
            </w:r>
          </w:p>
        </w:tc>
        <w:tc>
          <w:tcPr>
            <w:tcW w:w="1560" w:type="dxa"/>
            <w:tcBorders>
              <w:top w:val="nil"/>
              <w:left w:val="single" w:sz="4" w:space="0" w:color="auto"/>
              <w:bottom w:val="single" w:sz="4" w:space="0" w:color="auto"/>
              <w:right w:val="single" w:sz="4" w:space="0" w:color="auto"/>
            </w:tcBorders>
            <w:shd w:val="clear" w:color="auto" w:fill="auto"/>
            <w:vAlign w:val="center"/>
          </w:tcPr>
          <w:p w14:paraId="549DA6F1" w14:textId="77777777" w:rsidR="00373AAE" w:rsidRPr="00373AAE" w:rsidRDefault="00373AAE" w:rsidP="00373AAE">
            <w:pPr>
              <w:jc w:val="center"/>
              <w:rPr>
                <w:snapToGrid w:val="0"/>
                <w:sz w:val="22"/>
                <w:szCs w:val="22"/>
              </w:rPr>
            </w:pPr>
            <w:r w:rsidRPr="00373AAE">
              <w:rPr>
                <w:snapToGrid w:val="0"/>
                <w:sz w:val="22"/>
                <w:szCs w:val="22"/>
              </w:rPr>
              <w:t>309,20</w:t>
            </w:r>
          </w:p>
        </w:tc>
        <w:tc>
          <w:tcPr>
            <w:tcW w:w="1559" w:type="dxa"/>
            <w:tcBorders>
              <w:top w:val="nil"/>
              <w:left w:val="single" w:sz="4" w:space="0" w:color="auto"/>
              <w:bottom w:val="single" w:sz="4" w:space="0" w:color="auto"/>
              <w:right w:val="single" w:sz="4" w:space="0" w:color="auto"/>
            </w:tcBorders>
            <w:shd w:val="clear" w:color="auto" w:fill="auto"/>
            <w:vAlign w:val="center"/>
          </w:tcPr>
          <w:p w14:paraId="3F1A49F6" w14:textId="77777777" w:rsidR="00373AAE" w:rsidRPr="00373AAE" w:rsidRDefault="00373AAE" w:rsidP="00373AAE">
            <w:pPr>
              <w:jc w:val="center"/>
              <w:rPr>
                <w:snapToGrid w:val="0"/>
                <w:sz w:val="22"/>
                <w:szCs w:val="22"/>
              </w:rPr>
            </w:pPr>
            <w:r w:rsidRPr="00373AAE">
              <w:rPr>
                <w:snapToGrid w:val="0"/>
                <w:sz w:val="22"/>
                <w:szCs w:val="22"/>
              </w:rPr>
              <w:t>328,15</w:t>
            </w:r>
          </w:p>
        </w:tc>
        <w:tc>
          <w:tcPr>
            <w:tcW w:w="1417" w:type="dxa"/>
            <w:tcBorders>
              <w:top w:val="nil"/>
              <w:left w:val="single" w:sz="4" w:space="0" w:color="auto"/>
              <w:bottom w:val="single" w:sz="4" w:space="0" w:color="auto"/>
              <w:right w:val="single" w:sz="4" w:space="0" w:color="auto"/>
            </w:tcBorders>
            <w:shd w:val="clear" w:color="auto" w:fill="auto"/>
            <w:vAlign w:val="center"/>
          </w:tcPr>
          <w:p w14:paraId="6E94371C" w14:textId="77777777" w:rsidR="00373AAE" w:rsidRPr="00373AAE" w:rsidRDefault="00373AAE" w:rsidP="00373AAE">
            <w:pPr>
              <w:jc w:val="center"/>
              <w:rPr>
                <w:snapToGrid w:val="0"/>
                <w:sz w:val="22"/>
                <w:szCs w:val="22"/>
              </w:rPr>
            </w:pPr>
            <w:r w:rsidRPr="00373AAE">
              <w:rPr>
                <w:snapToGrid w:val="0"/>
                <w:sz w:val="22"/>
                <w:szCs w:val="22"/>
              </w:rPr>
              <w:t>18,95</w:t>
            </w:r>
          </w:p>
        </w:tc>
      </w:tr>
      <w:tr w:rsidR="00373AAE" w:rsidRPr="00373AAE" w14:paraId="62D00FCB"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1D312" w14:textId="77777777" w:rsidR="00373AAE" w:rsidRPr="00373AAE" w:rsidRDefault="00373AAE" w:rsidP="00373AAE">
            <w:pPr>
              <w:jc w:val="center"/>
              <w:rPr>
                <w:snapToGrid w:val="0"/>
                <w:sz w:val="22"/>
                <w:szCs w:val="22"/>
              </w:rPr>
            </w:pPr>
            <w:r w:rsidRPr="00373AAE">
              <w:rPr>
                <w:snapToGrid w:val="0"/>
                <w:sz w:val="22"/>
                <w:szCs w:val="22"/>
              </w:rPr>
              <w:t>9</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098B4298" w14:textId="77777777" w:rsidR="00373AAE" w:rsidRPr="00373AAE" w:rsidRDefault="00373AAE" w:rsidP="00373AAE">
            <w:pPr>
              <w:rPr>
                <w:snapToGrid w:val="0"/>
                <w:sz w:val="22"/>
                <w:szCs w:val="22"/>
              </w:rPr>
            </w:pPr>
            <w:r w:rsidRPr="00373AAE">
              <w:rPr>
                <w:snapToGrid w:val="0"/>
                <w:sz w:val="22"/>
                <w:szCs w:val="22"/>
              </w:rPr>
              <w:t>Арендная плата</w:t>
            </w:r>
          </w:p>
        </w:tc>
        <w:tc>
          <w:tcPr>
            <w:tcW w:w="1560" w:type="dxa"/>
            <w:tcBorders>
              <w:top w:val="nil"/>
              <w:left w:val="single" w:sz="4" w:space="0" w:color="auto"/>
              <w:bottom w:val="single" w:sz="4" w:space="0" w:color="auto"/>
              <w:right w:val="single" w:sz="4" w:space="0" w:color="auto"/>
            </w:tcBorders>
            <w:shd w:val="clear" w:color="auto" w:fill="auto"/>
            <w:vAlign w:val="center"/>
          </w:tcPr>
          <w:p w14:paraId="3E8667A8" w14:textId="77777777" w:rsidR="00373AAE" w:rsidRPr="00373AAE" w:rsidRDefault="00373AAE" w:rsidP="00373AAE">
            <w:pPr>
              <w:jc w:val="center"/>
              <w:rPr>
                <w:snapToGrid w:val="0"/>
                <w:sz w:val="22"/>
                <w:szCs w:val="22"/>
              </w:rPr>
            </w:pPr>
            <w:r w:rsidRPr="00373AAE">
              <w:rPr>
                <w:snapToGrid w:val="0"/>
                <w:sz w:val="22"/>
                <w:szCs w:val="22"/>
              </w:rPr>
              <w:t>808,00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54378D7" w14:textId="77777777" w:rsidR="00373AAE" w:rsidRPr="00373AAE" w:rsidRDefault="00373AAE" w:rsidP="00373AAE">
            <w:pPr>
              <w:jc w:val="center"/>
              <w:rPr>
                <w:snapToGrid w:val="0"/>
                <w:sz w:val="22"/>
                <w:szCs w:val="22"/>
              </w:rPr>
            </w:pPr>
            <w:r w:rsidRPr="00373AAE">
              <w:rPr>
                <w:snapToGrid w:val="0"/>
                <w:sz w:val="22"/>
                <w:szCs w:val="22"/>
              </w:rPr>
              <w:t>857,52</w:t>
            </w:r>
          </w:p>
        </w:tc>
        <w:tc>
          <w:tcPr>
            <w:tcW w:w="1417" w:type="dxa"/>
            <w:tcBorders>
              <w:top w:val="nil"/>
              <w:left w:val="single" w:sz="4" w:space="0" w:color="auto"/>
              <w:bottom w:val="single" w:sz="4" w:space="0" w:color="auto"/>
              <w:right w:val="single" w:sz="4" w:space="0" w:color="auto"/>
            </w:tcBorders>
            <w:shd w:val="clear" w:color="auto" w:fill="auto"/>
            <w:vAlign w:val="center"/>
          </w:tcPr>
          <w:p w14:paraId="487F9DA8" w14:textId="77777777" w:rsidR="00373AAE" w:rsidRPr="00373AAE" w:rsidRDefault="00373AAE" w:rsidP="00373AAE">
            <w:pPr>
              <w:jc w:val="center"/>
              <w:rPr>
                <w:snapToGrid w:val="0"/>
                <w:sz w:val="22"/>
                <w:szCs w:val="22"/>
              </w:rPr>
            </w:pPr>
            <w:r w:rsidRPr="00373AAE">
              <w:rPr>
                <w:snapToGrid w:val="0"/>
                <w:sz w:val="22"/>
                <w:szCs w:val="22"/>
              </w:rPr>
              <w:t>49,52</w:t>
            </w:r>
          </w:p>
        </w:tc>
      </w:tr>
      <w:tr w:rsidR="00373AAE" w:rsidRPr="00373AAE" w14:paraId="56D004DE"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ACFD0" w14:textId="77777777" w:rsidR="00373AAE" w:rsidRPr="00373AAE" w:rsidRDefault="00373AAE" w:rsidP="00373AAE">
            <w:pPr>
              <w:jc w:val="center"/>
              <w:rPr>
                <w:snapToGrid w:val="0"/>
                <w:sz w:val="22"/>
                <w:szCs w:val="22"/>
              </w:rPr>
            </w:pPr>
            <w:r w:rsidRPr="00373AAE">
              <w:rPr>
                <w:snapToGrid w:val="0"/>
                <w:sz w:val="22"/>
                <w:szCs w:val="22"/>
              </w:rPr>
              <w:t>10</w:t>
            </w:r>
          </w:p>
        </w:tc>
        <w:tc>
          <w:tcPr>
            <w:tcW w:w="4521" w:type="dxa"/>
            <w:tcBorders>
              <w:top w:val="single" w:sz="4" w:space="0" w:color="auto"/>
              <w:left w:val="nil"/>
              <w:bottom w:val="single" w:sz="4" w:space="0" w:color="auto"/>
              <w:right w:val="single" w:sz="4" w:space="0" w:color="auto"/>
            </w:tcBorders>
            <w:shd w:val="clear" w:color="auto" w:fill="auto"/>
            <w:vAlign w:val="center"/>
            <w:hideMark/>
          </w:tcPr>
          <w:p w14:paraId="4B033C13" w14:textId="77777777" w:rsidR="00373AAE" w:rsidRPr="00373AAE" w:rsidRDefault="00373AAE" w:rsidP="00373AAE">
            <w:pPr>
              <w:rPr>
                <w:snapToGrid w:val="0"/>
                <w:sz w:val="22"/>
                <w:szCs w:val="22"/>
              </w:rPr>
            </w:pPr>
            <w:r w:rsidRPr="00373AAE">
              <w:rPr>
                <w:snapToGrid w:val="0"/>
                <w:sz w:val="22"/>
                <w:szCs w:val="22"/>
              </w:rPr>
              <w:t>Другие расходы</w:t>
            </w:r>
          </w:p>
        </w:tc>
        <w:tc>
          <w:tcPr>
            <w:tcW w:w="1560" w:type="dxa"/>
            <w:tcBorders>
              <w:top w:val="nil"/>
              <w:left w:val="single" w:sz="4" w:space="0" w:color="auto"/>
              <w:bottom w:val="single" w:sz="4" w:space="0" w:color="auto"/>
              <w:right w:val="single" w:sz="4" w:space="0" w:color="auto"/>
            </w:tcBorders>
            <w:shd w:val="clear" w:color="auto" w:fill="auto"/>
            <w:vAlign w:val="center"/>
          </w:tcPr>
          <w:p w14:paraId="562472C0" w14:textId="77777777" w:rsidR="00373AAE" w:rsidRPr="00373AAE" w:rsidRDefault="00373AAE" w:rsidP="00373AAE">
            <w:pPr>
              <w:jc w:val="center"/>
              <w:rPr>
                <w:snapToGrid w:val="0"/>
                <w:sz w:val="22"/>
                <w:szCs w:val="22"/>
              </w:rPr>
            </w:pPr>
            <w:r w:rsidRPr="00373AAE">
              <w:rPr>
                <w:snapToGrid w:val="0"/>
                <w:sz w:val="22"/>
                <w:szCs w:val="22"/>
              </w:rPr>
              <w:t>349,00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4F532563" w14:textId="77777777" w:rsidR="00373AAE" w:rsidRPr="00373AAE" w:rsidRDefault="00373AAE" w:rsidP="00373AAE">
            <w:pPr>
              <w:jc w:val="center"/>
              <w:rPr>
                <w:snapToGrid w:val="0"/>
                <w:sz w:val="22"/>
                <w:szCs w:val="22"/>
              </w:rPr>
            </w:pPr>
            <w:r w:rsidRPr="00373AAE">
              <w:rPr>
                <w:snapToGrid w:val="0"/>
                <w:sz w:val="22"/>
                <w:szCs w:val="22"/>
              </w:rPr>
              <w:t>370,00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43CE278C" w14:textId="77777777" w:rsidR="00373AAE" w:rsidRPr="00373AAE" w:rsidRDefault="00373AAE" w:rsidP="00373AAE">
            <w:pPr>
              <w:jc w:val="center"/>
              <w:rPr>
                <w:snapToGrid w:val="0"/>
                <w:sz w:val="22"/>
                <w:szCs w:val="22"/>
              </w:rPr>
            </w:pPr>
            <w:r w:rsidRPr="00373AAE">
              <w:rPr>
                <w:snapToGrid w:val="0"/>
                <w:sz w:val="22"/>
                <w:szCs w:val="22"/>
              </w:rPr>
              <w:t>21,00</w:t>
            </w:r>
          </w:p>
        </w:tc>
      </w:tr>
      <w:tr w:rsidR="00373AAE" w:rsidRPr="00373AAE" w14:paraId="4E7B3B62" w14:textId="77777777" w:rsidTr="003D6820">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14:paraId="05579EC8" w14:textId="77777777" w:rsidR="00373AAE" w:rsidRPr="00373AAE" w:rsidRDefault="00373AAE" w:rsidP="00373AAE">
            <w:pPr>
              <w:jc w:val="center"/>
              <w:rPr>
                <w:snapToGrid w:val="0"/>
                <w:sz w:val="22"/>
                <w:szCs w:val="22"/>
              </w:rPr>
            </w:pPr>
            <w:r w:rsidRPr="00373AAE">
              <w:rPr>
                <w:snapToGrid w:val="0"/>
                <w:sz w:val="22"/>
                <w:szCs w:val="22"/>
              </w:rPr>
              <w:t>11</w:t>
            </w:r>
          </w:p>
        </w:tc>
        <w:tc>
          <w:tcPr>
            <w:tcW w:w="4521" w:type="dxa"/>
            <w:tcBorders>
              <w:top w:val="single" w:sz="4" w:space="0" w:color="auto"/>
              <w:left w:val="nil"/>
              <w:bottom w:val="single" w:sz="4" w:space="0" w:color="auto"/>
              <w:right w:val="single" w:sz="4" w:space="0" w:color="auto"/>
            </w:tcBorders>
            <w:shd w:val="clear" w:color="auto" w:fill="auto"/>
            <w:vAlign w:val="center"/>
          </w:tcPr>
          <w:p w14:paraId="0D7301E0" w14:textId="77777777" w:rsidR="00373AAE" w:rsidRPr="00373AAE" w:rsidRDefault="00373AAE" w:rsidP="00373AAE">
            <w:pPr>
              <w:rPr>
                <w:snapToGrid w:val="0"/>
                <w:sz w:val="22"/>
                <w:szCs w:val="22"/>
              </w:rPr>
            </w:pPr>
            <w:r w:rsidRPr="00373AAE">
              <w:rPr>
                <w:snapToGrid w:val="0"/>
                <w:sz w:val="22"/>
                <w:szCs w:val="22"/>
              </w:rPr>
              <w:t>ИТОГО операционных расходов</w:t>
            </w:r>
          </w:p>
        </w:tc>
        <w:tc>
          <w:tcPr>
            <w:tcW w:w="1560" w:type="dxa"/>
            <w:tcBorders>
              <w:top w:val="nil"/>
              <w:left w:val="single" w:sz="4" w:space="0" w:color="auto"/>
              <w:bottom w:val="single" w:sz="4" w:space="0" w:color="auto"/>
              <w:right w:val="single" w:sz="4" w:space="0" w:color="auto"/>
            </w:tcBorders>
            <w:shd w:val="clear" w:color="auto" w:fill="auto"/>
            <w:vAlign w:val="center"/>
          </w:tcPr>
          <w:p w14:paraId="101BB017" w14:textId="77777777" w:rsidR="00373AAE" w:rsidRPr="00373AAE" w:rsidRDefault="00373AAE" w:rsidP="00373AAE">
            <w:pPr>
              <w:jc w:val="center"/>
              <w:rPr>
                <w:snapToGrid w:val="0"/>
                <w:sz w:val="22"/>
                <w:szCs w:val="22"/>
              </w:rPr>
            </w:pPr>
            <w:r w:rsidRPr="00373AAE">
              <w:rPr>
                <w:snapToGrid w:val="0"/>
                <w:sz w:val="22"/>
                <w:szCs w:val="22"/>
              </w:rPr>
              <w:t>57 149,00</w:t>
            </w:r>
          </w:p>
        </w:tc>
        <w:tc>
          <w:tcPr>
            <w:tcW w:w="1559" w:type="dxa"/>
            <w:tcBorders>
              <w:top w:val="nil"/>
              <w:left w:val="single" w:sz="4" w:space="0" w:color="auto"/>
              <w:bottom w:val="single" w:sz="4" w:space="0" w:color="auto"/>
              <w:right w:val="single" w:sz="4" w:space="0" w:color="auto"/>
            </w:tcBorders>
            <w:shd w:val="clear" w:color="auto" w:fill="auto"/>
            <w:vAlign w:val="center"/>
          </w:tcPr>
          <w:p w14:paraId="113F214C" w14:textId="77777777" w:rsidR="00373AAE" w:rsidRPr="00373AAE" w:rsidRDefault="00373AAE" w:rsidP="00373AAE">
            <w:pPr>
              <w:jc w:val="center"/>
              <w:rPr>
                <w:snapToGrid w:val="0"/>
                <w:sz w:val="22"/>
                <w:szCs w:val="22"/>
              </w:rPr>
            </w:pPr>
            <w:r w:rsidRPr="00373AAE">
              <w:rPr>
                <w:snapToGrid w:val="0"/>
                <w:sz w:val="22"/>
                <w:szCs w:val="22"/>
              </w:rPr>
              <w:t>60 648,00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DED2A44" w14:textId="77777777" w:rsidR="00373AAE" w:rsidRPr="00373AAE" w:rsidRDefault="00373AAE" w:rsidP="00373AAE">
            <w:pPr>
              <w:jc w:val="center"/>
              <w:rPr>
                <w:snapToGrid w:val="0"/>
                <w:sz w:val="22"/>
                <w:szCs w:val="22"/>
              </w:rPr>
            </w:pPr>
            <w:r w:rsidRPr="00373AAE">
              <w:rPr>
                <w:snapToGrid w:val="0"/>
                <w:sz w:val="22"/>
                <w:szCs w:val="22"/>
              </w:rPr>
              <w:t>3 502,00</w:t>
            </w:r>
          </w:p>
        </w:tc>
      </w:tr>
    </w:tbl>
    <w:p w14:paraId="68A1FFC8" w14:textId="77777777" w:rsidR="00373AAE" w:rsidRPr="00373AAE" w:rsidRDefault="00373AAE" w:rsidP="00373AAE">
      <w:pPr>
        <w:ind w:right="-1"/>
        <w:contextualSpacing/>
        <w:jc w:val="right"/>
        <w:rPr>
          <w:sz w:val="28"/>
          <w:szCs w:val="28"/>
        </w:rPr>
      </w:pPr>
    </w:p>
    <w:p w14:paraId="29DE8C0D" w14:textId="77777777" w:rsidR="00373AAE" w:rsidRPr="00373AAE" w:rsidRDefault="00373AAE" w:rsidP="00373AAE">
      <w:pPr>
        <w:ind w:right="-1"/>
        <w:contextualSpacing/>
        <w:jc w:val="right"/>
        <w:rPr>
          <w:sz w:val="28"/>
          <w:szCs w:val="28"/>
        </w:rPr>
      </w:pPr>
      <w:r w:rsidRPr="00373AAE">
        <w:rPr>
          <w:sz w:val="28"/>
          <w:szCs w:val="28"/>
        </w:rPr>
        <w:t>Таблица 16</w:t>
      </w:r>
    </w:p>
    <w:p w14:paraId="59AF93E1" w14:textId="77777777" w:rsidR="00373AAE" w:rsidRPr="00373AAE" w:rsidRDefault="00373AAE" w:rsidP="00373AAE">
      <w:pPr>
        <w:ind w:right="-1"/>
        <w:contextualSpacing/>
        <w:jc w:val="center"/>
        <w:rPr>
          <w:bCs/>
          <w:snapToGrid w:val="0"/>
          <w:sz w:val="28"/>
          <w:szCs w:val="28"/>
        </w:rPr>
      </w:pPr>
      <w:r w:rsidRPr="00373AAE">
        <w:rPr>
          <w:bCs/>
          <w:snapToGrid w:val="0"/>
          <w:sz w:val="28"/>
          <w:szCs w:val="28"/>
        </w:rPr>
        <w:t>Реестр неподконтрольных расходов</w:t>
      </w:r>
    </w:p>
    <w:p w14:paraId="3FC911AE" w14:textId="77777777" w:rsidR="00373AAE" w:rsidRPr="00373AAE" w:rsidRDefault="00373AAE" w:rsidP="00373AAE">
      <w:pPr>
        <w:ind w:right="-1"/>
        <w:contextualSpacing/>
        <w:jc w:val="right"/>
        <w:rPr>
          <w:sz w:val="28"/>
          <w:szCs w:val="28"/>
        </w:rPr>
      </w:pPr>
      <w:proofErr w:type="spellStart"/>
      <w:r w:rsidRPr="00373AAE">
        <w:rPr>
          <w:sz w:val="28"/>
          <w:szCs w:val="28"/>
        </w:rPr>
        <w:t>тыс.руб</w:t>
      </w:r>
      <w:proofErr w:type="spellEnd"/>
      <w:r w:rsidRPr="00373AAE">
        <w:rPr>
          <w:sz w:val="28"/>
          <w:szCs w:val="28"/>
        </w:rPr>
        <w:t>.</w:t>
      </w:r>
    </w:p>
    <w:tbl>
      <w:tblPr>
        <w:tblW w:w="9639" w:type="dxa"/>
        <w:tblInd w:w="-5" w:type="dxa"/>
        <w:tblLook w:val="04A0" w:firstRow="1" w:lastRow="0" w:firstColumn="1" w:lastColumn="0" w:noHBand="0" w:noVBand="1"/>
      </w:tblPr>
      <w:tblGrid>
        <w:gridCol w:w="567"/>
        <w:gridCol w:w="4536"/>
        <w:gridCol w:w="1560"/>
        <w:gridCol w:w="1559"/>
        <w:gridCol w:w="1417"/>
      </w:tblGrid>
      <w:tr w:rsidR="00373AAE" w:rsidRPr="00373AAE" w14:paraId="54F796BB" w14:textId="77777777" w:rsidTr="003D6820">
        <w:trPr>
          <w:trHeight w:val="503"/>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80C1E" w14:textId="77777777" w:rsidR="00373AAE" w:rsidRPr="00373AAE" w:rsidRDefault="00373AAE" w:rsidP="00373AAE">
            <w:pPr>
              <w:jc w:val="center"/>
              <w:rPr>
                <w:snapToGrid w:val="0"/>
                <w:sz w:val="22"/>
                <w:szCs w:val="22"/>
              </w:rPr>
            </w:pPr>
            <w:r w:rsidRPr="00373AAE">
              <w:rPr>
                <w:snapToGrid w:val="0"/>
                <w:sz w:val="22"/>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2B58E72" w14:textId="77777777" w:rsidR="00373AAE" w:rsidRPr="00373AAE" w:rsidRDefault="00373AAE" w:rsidP="00373AAE">
            <w:pPr>
              <w:jc w:val="center"/>
              <w:rPr>
                <w:snapToGrid w:val="0"/>
                <w:sz w:val="22"/>
                <w:szCs w:val="22"/>
              </w:rPr>
            </w:pPr>
            <w:r w:rsidRPr="00373AAE">
              <w:rPr>
                <w:snapToGrid w:val="0"/>
                <w:sz w:val="22"/>
                <w:szCs w:val="22"/>
              </w:rPr>
              <w:t>Наименование расхода</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3A26AA6B" w14:textId="77777777" w:rsidR="00373AAE" w:rsidRPr="00373AAE" w:rsidRDefault="00373AAE" w:rsidP="00373AAE">
            <w:pPr>
              <w:jc w:val="center"/>
              <w:rPr>
                <w:snapToGrid w:val="0"/>
                <w:sz w:val="22"/>
                <w:szCs w:val="22"/>
              </w:rPr>
            </w:pPr>
            <w:r w:rsidRPr="00373AAE">
              <w:rPr>
                <w:snapToGrid w:val="0"/>
                <w:sz w:val="22"/>
                <w:szCs w:val="22"/>
              </w:rPr>
              <w:t>Утверждено на 2023 год</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7864A036" w14:textId="77777777" w:rsidR="00373AAE" w:rsidRPr="00373AAE" w:rsidRDefault="00373AAE" w:rsidP="00373AAE">
            <w:pPr>
              <w:jc w:val="center"/>
              <w:rPr>
                <w:snapToGrid w:val="0"/>
                <w:sz w:val="22"/>
                <w:szCs w:val="22"/>
              </w:rPr>
            </w:pPr>
            <w:r w:rsidRPr="00373AAE">
              <w:rPr>
                <w:snapToGrid w:val="0"/>
                <w:sz w:val="22"/>
                <w:szCs w:val="22"/>
              </w:rPr>
              <w:t xml:space="preserve">Предложение экспертов </w:t>
            </w:r>
          </w:p>
          <w:p w14:paraId="4763338C" w14:textId="77777777" w:rsidR="00373AAE" w:rsidRPr="00373AAE" w:rsidRDefault="00373AAE" w:rsidP="00373AAE">
            <w:pPr>
              <w:jc w:val="center"/>
              <w:rPr>
                <w:snapToGrid w:val="0"/>
                <w:sz w:val="22"/>
                <w:szCs w:val="22"/>
              </w:rPr>
            </w:pPr>
            <w:r w:rsidRPr="00373AAE">
              <w:rPr>
                <w:snapToGrid w:val="0"/>
                <w:sz w:val="22"/>
                <w:szCs w:val="22"/>
              </w:rPr>
              <w:t>на 2024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BD6C7C" w14:textId="77777777" w:rsidR="00373AAE" w:rsidRPr="00373AAE" w:rsidRDefault="00373AAE" w:rsidP="00373AAE">
            <w:pPr>
              <w:jc w:val="center"/>
              <w:rPr>
                <w:snapToGrid w:val="0"/>
                <w:sz w:val="22"/>
                <w:szCs w:val="22"/>
              </w:rPr>
            </w:pPr>
            <w:r w:rsidRPr="00373AAE">
              <w:rPr>
                <w:snapToGrid w:val="0"/>
                <w:sz w:val="22"/>
                <w:szCs w:val="22"/>
              </w:rPr>
              <w:t>Динамика расходов</w:t>
            </w:r>
          </w:p>
        </w:tc>
      </w:tr>
      <w:tr w:rsidR="00373AAE" w:rsidRPr="00373AAE" w14:paraId="7842BFC1" w14:textId="77777777" w:rsidTr="003D6820">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E5AED" w14:textId="77777777" w:rsidR="00373AAE" w:rsidRPr="00373AAE" w:rsidRDefault="00373AAE" w:rsidP="00373AAE">
            <w:pPr>
              <w:jc w:val="center"/>
              <w:rPr>
                <w:snapToGrid w:val="0"/>
                <w:sz w:val="22"/>
                <w:szCs w:val="22"/>
              </w:rPr>
            </w:pPr>
            <w:r w:rsidRPr="00373AAE">
              <w:rPr>
                <w:snapToGrid w:val="0"/>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3D30B83" w14:textId="77777777" w:rsidR="00373AAE" w:rsidRPr="00373AAE" w:rsidRDefault="00373AAE" w:rsidP="00373AAE">
            <w:pPr>
              <w:rPr>
                <w:snapToGrid w:val="0"/>
                <w:sz w:val="22"/>
                <w:szCs w:val="22"/>
              </w:rPr>
            </w:pPr>
            <w:r w:rsidRPr="00373AAE">
              <w:rPr>
                <w:snapToGrid w:val="0"/>
                <w:sz w:val="22"/>
                <w:szCs w:val="22"/>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6DA37E" w14:textId="77777777" w:rsidR="00373AAE" w:rsidRPr="00373AAE" w:rsidRDefault="00373AAE" w:rsidP="00373AAE">
            <w:pPr>
              <w:jc w:val="center"/>
              <w:rPr>
                <w:color w:val="000000"/>
                <w:sz w:val="22"/>
                <w:szCs w:val="22"/>
              </w:rPr>
            </w:pPr>
            <w:r w:rsidRPr="00373AAE">
              <w:rPr>
                <w:snapToGrid w:val="0"/>
                <w:sz w:val="22"/>
                <w:szCs w:val="22"/>
              </w:rPr>
              <w:t>29 612,54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5D8D6" w14:textId="77777777" w:rsidR="00373AAE" w:rsidRPr="00373AAE" w:rsidRDefault="00373AAE" w:rsidP="00373AAE">
            <w:pPr>
              <w:jc w:val="center"/>
              <w:rPr>
                <w:sz w:val="22"/>
                <w:szCs w:val="22"/>
              </w:rPr>
            </w:pPr>
            <w:r w:rsidRPr="00373AAE">
              <w:rPr>
                <w:snapToGrid w:val="0"/>
                <w:sz w:val="22"/>
                <w:szCs w:val="22"/>
              </w:rPr>
              <w:t>34 672,18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FC6F33" w14:textId="77777777" w:rsidR="00373AAE" w:rsidRPr="00373AAE" w:rsidRDefault="00373AAE" w:rsidP="00373AAE">
            <w:pPr>
              <w:jc w:val="center"/>
              <w:rPr>
                <w:sz w:val="22"/>
                <w:szCs w:val="22"/>
              </w:rPr>
            </w:pPr>
            <w:r w:rsidRPr="00373AAE">
              <w:rPr>
                <w:snapToGrid w:val="0"/>
                <w:sz w:val="22"/>
                <w:szCs w:val="22"/>
              </w:rPr>
              <w:t>5 059,64</w:t>
            </w:r>
          </w:p>
        </w:tc>
      </w:tr>
      <w:tr w:rsidR="00373AAE" w:rsidRPr="00373AAE" w14:paraId="6CE04D7F" w14:textId="77777777" w:rsidTr="003D6820">
        <w:trPr>
          <w:trHeight w:val="16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35337" w14:textId="77777777" w:rsidR="00373AAE" w:rsidRPr="00373AAE" w:rsidRDefault="00373AAE" w:rsidP="00373AAE">
            <w:pPr>
              <w:jc w:val="center"/>
              <w:rPr>
                <w:snapToGrid w:val="0"/>
                <w:sz w:val="22"/>
                <w:szCs w:val="22"/>
              </w:rPr>
            </w:pPr>
            <w:r w:rsidRPr="00373AAE">
              <w:rPr>
                <w:snapToGrid w:val="0"/>
                <w:sz w:val="22"/>
                <w:szCs w:val="22"/>
              </w:rPr>
              <w:t>2</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675C2172" w14:textId="77777777" w:rsidR="00373AAE" w:rsidRPr="00373AAE" w:rsidRDefault="00373AAE" w:rsidP="00373AAE">
            <w:pPr>
              <w:rPr>
                <w:snapToGrid w:val="0"/>
                <w:sz w:val="22"/>
                <w:szCs w:val="22"/>
              </w:rPr>
            </w:pPr>
            <w:r w:rsidRPr="00373AAE">
              <w:rPr>
                <w:snapToGrid w:val="0"/>
                <w:sz w:val="22"/>
                <w:szCs w:val="22"/>
              </w:rPr>
              <w:t>Арендная плата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C02A8" w14:textId="77777777" w:rsidR="00373AAE" w:rsidRPr="00373AAE" w:rsidRDefault="00373AAE" w:rsidP="00373AAE">
            <w:pPr>
              <w:jc w:val="center"/>
              <w:rPr>
                <w:snapToGrid w:val="0"/>
                <w:color w:val="000000"/>
                <w:sz w:val="22"/>
                <w:szCs w:val="22"/>
              </w:rPr>
            </w:pPr>
            <w:r w:rsidRPr="00373AAE">
              <w:rPr>
                <w:snapToGrid w:val="0"/>
                <w:sz w:val="22"/>
                <w:szCs w:val="22"/>
              </w:rPr>
              <w:t>881,85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EC49E" w14:textId="77777777" w:rsidR="00373AAE" w:rsidRPr="00373AAE" w:rsidRDefault="00373AAE" w:rsidP="00373AAE">
            <w:pPr>
              <w:jc w:val="center"/>
              <w:rPr>
                <w:snapToGrid w:val="0"/>
                <w:sz w:val="22"/>
                <w:szCs w:val="22"/>
              </w:rPr>
            </w:pPr>
            <w:r w:rsidRPr="00373AAE">
              <w:rPr>
                <w:snapToGrid w:val="0"/>
                <w:sz w:val="22"/>
                <w:szCs w:val="22"/>
              </w:rPr>
              <w:t>881,85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49B637" w14:textId="77777777" w:rsidR="00373AAE" w:rsidRPr="00373AAE" w:rsidRDefault="00373AAE" w:rsidP="00373AAE">
            <w:pPr>
              <w:jc w:val="center"/>
              <w:rPr>
                <w:snapToGrid w:val="0"/>
                <w:sz w:val="22"/>
                <w:szCs w:val="22"/>
              </w:rPr>
            </w:pPr>
            <w:r w:rsidRPr="00373AAE">
              <w:rPr>
                <w:snapToGrid w:val="0"/>
                <w:sz w:val="22"/>
                <w:szCs w:val="22"/>
              </w:rPr>
              <w:t>0,00</w:t>
            </w:r>
          </w:p>
        </w:tc>
      </w:tr>
      <w:tr w:rsidR="00373AAE" w:rsidRPr="00373AAE" w14:paraId="077D850B" w14:textId="77777777" w:rsidTr="003D6820">
        <w:trPr>
          <w:trHeight w:val="186"/>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9E22A" w14:textId="77777777" w:rsidR="00373AAE" w:rsidRPr="00373AAE" w:rsidRDefault="00373AAE" w:rsidP="00373AAE">
            <w:pPr>
              <w:jc w:val="center"/>
              <w:rPr>
                <w:snapToGrid w:val="0"/>
                <w:sz w:val="22"/>
                <w:szCs w:val="22"/>
              </w:rPr>
            </w:pPr>
            <w:r w:rsidRPr="00373AAE">
              <w:rPr>
                <w:snapToGrid w:val="0"/>
                <w:sz w:val="22"/>
                <w:szCs w:val="22"/>
              </w:rPr>
              <w:t>3</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A366E27" w14:textId="77777777" w:rsidR="00373AAE" w:rsidRPr="00373AAE" w:rsidRDefault="00373AAE" w:rsidP="00373AAE">
            <w:pPr>
              <w:rPr>
                <w:snapToGrid w:val="0"/>
                <w:sz w:val="22"/>
                <w:szCs w:val="22"/>
              </w:rPr>
            </w:pPr>
            <w:r w:rsidRPr="00373AAE">
              <w:rPr>
                <w:snapToGrid w:val="0"/>
                <w:sz w:val="22"/>
                <w:szCs w:val="22"/>
              </w:rPr>
              <w:t>Концессионная плата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CA29C" w14:textId="77777777" w:rsidR="00373AAE" w:rsidRPr="00373AAE" w:rsidRDefault="00373AAE" w:rsidP="00373AAE">
            <w:pPr>
              <w:jc w:val="center"/>
              <w:rPr>
                <w:snapToGrid w:val="0"/>
                <w:color w:val="000000"/>
                <w:sz w:val="22"/>
                <w:szCs w:val="22"/>
              </w:rPr>
            </w:pPr>
            <w:r w:rsidRPr="00373AAE">
              <w:rPr>
                <w:snapToGrid w:val="0"/>
                <w:sz w:val="22"/>
                <w:szCs w:val="22"/>
              </w:rPr>
              <w:t>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72FB6" w14:textId="77777777" w:rsidR="00373AAE" w:rsidRPr="00373AAE" w:rsidRDefault="00373AAE" w:rsidP="00373AAE">
            <w:pPr>
              <w:jc w:val="center"/>
              <w:rPr>
                <w:snapToGrid w:val="0"/>
                <w:sz w:val="22"/>
                <w:szCs w:val="22"/>
              </w:rPr>
            </w:pPr>
            <w:r w:rsidRPr="00373AAE">
              <w:rPr>
                <w:snapToGrid w:val="0"/>
                <w:sz w:val="22"/>
                <w:szCs w:val="22"/>
              </w:rPr>
              <w:t>0,00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E2852" w14:textId="77777777" w:rsidR="00373AAE" w:rsidRPr="00373AAE" w:rsidRDefault="00373AAE" w:rsidP="00373AAE">
            <w:pPr>
              <w:jc w:val="center"/>
              <w:rPr>
                <w:snapToGrid w:val="0"/>
                <w:sz w:val="22"/>
                <w:szCs w:val="22"/>
              </w:rPr>
            </w:pPr>
            <w:r w:rsidRPr="00373AAE">
              <w:rPr>
                <w:snapToGrid w:val="0"/>
                <w:sz w:val="22"/>
                <w:szCs w:val="22"/>
              </w:rPr>
              <w:t>0,00</w:t>
            </w:r>
          </w:p>
        </w:tc>
      </w:tr>
      <w:tr w:rsidR="00373AAE" w:rsidRPr="00373AAE" w14:paraId="650AABD4" w14:textId="77777777" w:rsidTr="003D6820">
        <w:trPr>
          <w:trHeight w:val="44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5B3C3" w14:textId="77777777" w:rsidR="00373AAE" w:rsidRPr="00373AAE" w:rsidRDefault="00373AAE" w:rsidP="00373AAE">
            <w:pPr>
              <w:jc w:val="center"/>
              <w:rPr>
                <w:snapToGrid w:val="0"/>
                <w:sz w:val="22"/>
                <w:szCs w:val="22"/>
              </w:rPr>
            </w:pPr>
            <w:r w:rsidRPr="00373AAE">
              <w:rPr>
                <w:snapToGrid w:val="0"/>
                <w:sz w:val="22"/>
                <w:szCs w:val="22"/>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9AE2597" w14:textId="77777777" w:rsidR="00373AAE" w:rsidRPr="00373AAE" w:rsidRDefault="00373AAE" w:rsidP="00373AAE">
            <w:pPr>
              <w:jc w:val="both"/>
              <w:rPr>
                <w:snapToGrid w:val="0"/>
                <w:sz w:val="22"/>
                <w:szCs w:val="22"/>
              </w:rPr>
            </w:pPr>
            <w:r w:rsidRPr="00373AAE">
              <w:rPr>
                <w:snapToGrid w:val="0"/>
                <w:sz w:val="22"/>
                <w:szCs w:val="22"/>
              </w:rPr>
              <w:t>Расходы на уплату налогов, сборов и других обязательных платежей</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08E50579" w14:textId="77777777" w:rsidR="00373AAE" w:rsidRPr="00373AAE" w:rsidRDefault="00373AAE" w:rsidP="00373AAE">
            <w:pPr>
              <w:jc w:val="center"/>
              <w:rPr>
                <w:snapToGrid w:val="0"/>
                <w:color w:val="000000"/>
                <w:sz w:val="22"/>
                <w:szCs w:val="22"/>
              </w:rPr>
            </w:pPr>
            <w:r w:rsidRPr="00373AAE">
              <w:rPr>
                <w:snapToGrid w:val="0"/>
                <w:sz w:val="22"/>
                <w:szCs w:val="22"/>
              </w:rPr>
              <w:t>1 264,56</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50FB0D9" w14:textId="77777777" w:rsidR="00373AAE" w:rsidRPr="00373AAE" w:rsidRDefault="00373AAE" w:rsidP="00373AAE">
            <w:pPr>
              <w:jc w:val="center"/>
              <w:rPr>
                <w:snapToGrid w:val="0"/>
                <w:sz w:val="22"/>
                <w:szCs w:val="22"/>
              </w:rPr>
            </w:pPr>
            <w:r w:rsidRPr="00373AAE">
              <w:rPr>
                <w:snapToGrid w:val="0"/>
                <w:sz w:val="22"/>
                <w:szCs w:val="22"/>
              </w:rPr>
              <w:t>1 602,43</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6005005" w14:textId="77777777" w:rsidR="00373AAE" w:rsidRPr="00373AAE" w:rsidRDefault="00373AAE" w:rsidP="00373AAE">
            <w:pPr>
              <w:jc w:val="center"/>
              <w:rPr>
                <w:snapToGrid w:val="0"/>
                <w:sz w:val="22"/>
                <w:szCs w:val="22"/>
              </w:rPr>
            </w:pPr>
            <w:r w:rsidRPr="00373AAE">
              <w:rPr>
                <w:snapToGrid w:val="0"/>
                <w:sz w:val="22"/>
                <w:szCs w:val="22"/>
              </w:rPr>
              <w:t>337,87</w:t>
            </w:r>
          </w:p>
        </w:tc>
      </w:tr>
      <w:tr w:rsidR="00373AAE" w:rsidRPr="00373AAE" w14:paraId="2AF466D4"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EBFF3" w14:textId="77777777" w:rsidR="00373AAE" w:rsidRPr="00373AAE" w:rsidRDefault="00373AAE" w:rsidP="00373AAE">
            <w:pPr>
              <w:jc w:val="center"/>
              <w:rPr>
                <w:snapToGrid w:val="0"/>
                <w:sz w:val="22"/>
                <w:szCs w:val="22"/>
              </w:rPr>
            </w:pPr>
            <w:r w:rsidRPr="00373AAE">
              <w:rPr>
                <w:snapToGrid w:val="0"/>
                <w:sz w:val="22"/>
                <w:szCs w:val="22"/>
              </w:rPr>
              <w:t>5</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4C6C89B" w14:textId="77777777" w:rsidR="00373AAE" w:rsidRPr="00373AAE" w:rsidRDefault="00373AAE" w:rsidP="00373AAE">
            <w:pPr>
              <w:rPr>
                <w:snapToGrid w:val="0"/>
                <w:sz w:val="22"/>
                <w:szCs w:val="22"/>
              </w:rPr>
            </w:pPr>
            <w:r w:rsidRPr="00373AAE">
              <w:rPr>
                <w:snapToGrid w:val="0"/>
                <w:sz w:val="22"/>
                <w:szCs w:val="22"/>
              </w:rPr>
              <w:t>Страховые взносы на обязательное социальное страхование,</w:t>
            </w:r>
          </w:p>
          <w:p w14:paraId="390AE1C3" w14:textId="77777777" w:rsidR="00373AAE" w:rsidRPr="00373AAE" w:rsidRDefault="00373AAE" w:rsidP="00373AAE">
            <w:pPr>
              <w:rPr>
                <w:snapToGrid w:val="0"/>
                <w:sz w:val="22"/>
                <w:szCs w:val="22"/>
              </w:rPr>
            </w:pPr>
            <w:r w:rsidRPr="00373AAE">
              <w:rPr>
                <w:snapToGrid w:val="0"/>
                <w:sz w:val="22"/>
                <w:szCs w:val="22"/>
              </w:rPr>
              <w:t>выплачиваемые из фонда оплаты труда</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3CE8D" w14:textId="77777777" w:rsidR="00373AAE" w:rsidRPr="00373AAE" w:rsidRDefault="00373AAE" w:rsidP="00373AAE">
            <w:pPr>
              <w:jc w:val="center"/>
              <w:rPr>
                <w:color w:val="000000"/>
                <w:sz w:val="22"/>
                <w:szCs w:val="22"/>
              </w:rPr>
            </w:pPr>
            <w:r w:rsidRPr="00373AAE">
              <w:rPr>
                <w:snapToGrid w:val="0"/>
                <w:color w:val="000000"/>
                <w:sz w:val="22"/>
                <w:szCs w:val="22"/>
              </w:rPr>
              <w:t>10 874,09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7F9D2" w14:textId="77777777" w:rsidR="00373AAE" w:rsidRPr="00373AAE" w:rsidRDefault="00373AAE" w:rsidP="00373AAE">
            <w:pPr>
              <w:jc w:val="center"/>
              <w:rPr>
                <w:sz w:val="22"/>
                <w:szCs w:val="22"/>
              </w:rPr>
            </w:pPr>
            <w:r w:rsidRPr="00373AAE">
              <w:rPr>
                <w:snapToGrid w:val="0"/>
                <w:sz w:val="22"/>
                <w:szCs w:val="22"/>
              </w:rPr>
              <w:t>11 540,48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57DE35" w14:textId="77777777" w:rsidR="00373AAE" w:rsidRPr="00373AAE" w:rsidRDefault="00373AAE" w:rsidP="00373AAE">
            <w:pPr>
              <w:jc w:val="center"/>
              <w:rPr>
                <w:sz w:val="22"/>
                <w:szCs w:val="22"/>
              </w:rPr>
            </w:pPr>
            <w:r w:rsidRPr="00373AAE">
              <w:rPr>
                <w:snapToGrid w:val="0"/>
                <w:sz w:val="22"/>
                <w:szCs w:val="22"/>
              </w:rPr>
              <w:t>666,38</w:t>
            </w:r>
          </w:p>
        </w:tc>
      </w:tr>
      <w:tr w:rsidR="00373AAE" w:rsidRPr="00373AAE" w14:paraId="7CF2BE80" w14:textId="77777777" w:rsidTr="003D6820">
        <w:trPr>
          <w:trHeight w:val="194"/>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9A91B" w14:textId="77777777" w:rsidR="00373AAE" w:rsidRPr="00373AAE" w:rsidRDefault="00373AAE" w:rsidP="00373AAE">
            <w:pPr>
              <w:jc w:val="center"/>
              <w:rPr>
                <w:snapToGrid w:val="0"/>
                <w:sz w:val="22"/>
                <w:szCs w:val="22"/>
              </w:rPr>
            </w:pPr>
            <w:r w:rsidRPr="00373AAE">
              <w:rPr>
                <w:snapToGrid w:val="0"/>
                <w:sz w:val="22"/>
                <w:szCs w:val="22"/>
              </w:rPr>
              <w:t>6</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5C7965B2" w14:textId="77777777" w:rsidR="00373AAE" w:rsidRPr="00373AAE" w:rsidRDefault="00373AAE" w:rsidP="00373AAE">
            <w:pPr>
              <w:jc w:val="both"/>
              <w:rPr>
                <w:snapToGrid w:val="0"/>
                <w:sz w:val="22"/>
                <w:szCs w:val="22"/>
              </w:rPr>
            </w:pPr>
            <w:r w:rsidRPr="00373AAE">
              <w:rPr>
                <w:snapToGrid w:val="0"/>
                <w:sz w:val="22"/>
                <w:szCs w:val="22"/>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383F454A" w14:textId="77777777" w:rsidR="00373AAE" w:rsidRPr="00373AAE" w:rsidRDefault="00373AAE" w:rsidP="00373AAE">
            <w:pPr>
              <w:jc w:val="center"/>
              <w:rPr>
                <w:snapToGrid w:val="0"/>
                <w:color w:val="000000"/>
                <w:sz w:val="22"/>
                <w:szCs w:val="22"/>
              </w:rPr>
            </w:pPr>
            <w:r w:rsidRPr="00373AA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E5209BD" w14:textId="77777777" w:rsidR="00373AAE" w:rsidRPr="00373AAE" w:rsidRDefault="00373AAE" w:rsidP="00373AAE">
            <w:pPr>
              <w:jc w:val="center"/>
              <w:rPr>
                <w:snapToGrid w:val="0"/>
                <w:sz w:val="22"/>
                <w:szCs w:val="22"/>
              </w:rPr>
            </w:pPr>
            <w:r w:rsidRPr="00373AAE">
              <w:rPr>
                <w:snapToGrid w:val="0"/>
                <w:sz w:val="22"/>
                <w:szCs w:val="22"/>
              </w:rPr>
              <w:t>0,00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C4C7A0A" w14:textId="77777777" w:rsidR="00373AAE" w:rsidRPr="00373AAE" w:rsidRDefault="00373AAE" w:rsidP="00373AAE">
            <w:pPr>
              <w:jc w:val="center"/>
              <w:rPr>
                <w:snapToGrid w:val="0"/>
                <w:sz w:val="22"/>
                <w:szCs w:val="22"/>
              </w:rPr>
            </w:pPr>
            <w:r w:rsidRPr="00373AAE">
              <w:rPr>
                <w:snapToGrid w:val="0"/>
                <w:sz w:val="22"/>
                <w:szCs w:val="22"/>
              </w:rPr>
              <w:t>0,00</w:t>
            </w:r>
          </w:p>
        </w:tc>
      </w:tr>
      <w:tr w:rsidR="00373AAE" w:rsidRPr="00373AAE" w14:paraId="2B4BBE4C" w14:textId="77777777" w:rsidTr="003D6820">
        <w:trPr>
          <w:trHeight w:val="212"/>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331C9" w14:textId="77777777" w:rsidR="00373AAE" w:rsidRPr="00373AAE" w:rsidRDefault="00373AAE" w:rsidP="00373AAE">
            <w:pPr>
              <w:jc w:val="center"/>
              <w:rPr>
                <w:snapToGrid w:val="0"/>
                <w:sz w:val="22"/>
                <w:szCs w:val="22"/>
              </w:rPr>
            </w:pPr>
            <w:r w:rsidRPr="00373AAE">
              <w:rPr>
                <w:snapToGrid w:val="0"/>
                <w:sz w:val="22"/>
                <w:szCs w:val="22"/>
              </w:rPr>
              <w:t>7</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4F19941B" w14:textId="77777777" w:rsidR="00373AAE" w:rsidRPr="00373AAE" w:rsidRDefault="00373AAE" w:rsidP="00373AAE">
            <w:pPr>
              <w:jc w:val="both"/>
              <w:rPr>
                <w:snapToGrid w:val="0"/>
                <w:sz w:val="22"/>
                <w:szCs w:val="22"/>
              </w:rPr>
            </w:pPr>
            <w:r w:rsidRPr="00373AAE">
              <w:rPr>
                <w:snapToGrid w:val="0"/>
                <w:sz w:val="22"/>
                <w:szCs w:val="22"/>
              </w:rPr>
              <w:t xml:space="preserve">Амортизация основных средств </w:t>
            </w:r>
            <w:r w:rsidRPr="00373AAE">
              <w:rPr>
                <w:snapToGrid w:val="0"/>
                <w:sz w:val="22"/>
                <w:szCs w:val="22"/>
              </w:rPr>
              <w:br/>
              <w:t>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353B078" w14:textId="77777777" w:rsidR="00373AAE" w:rsidRPr="00373AAE" w:rsidRDefault="00373AAE" w:rsidP="00373AAE">
            <w:pPr>
              <w:jc w:val="center"/>
              <w:rPr>
                <w:snapToGrid w:val="0"/>
                <w:color w:val="000000"/>
                <w:sz w:val="22"/>
                <w:szCs w:val="22"/>
              </w:rPr>
            </w:pPr>
            <w:r w:rsidRPr="00373AAE">
              <w:rPr>
                <w:snapToGrid w:val="0"/>
                <w:sz w:val="22"/>
                <w:szCs w:val="22"/>
              </w:rPr>
              <w:t>1 235,27</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CA5AB35" w14:textId="77777777" w:rsidR="00373AAE" w:rsidRPr="00373AAE" w:rsidRDefault="00373AAE" w:rsidP="00373AAE">
            <w:pPr>
              <w:jc w:val="center"/>
              <w:rPr>
                <w:snapToGrid w:val="0"/>
                <w:sz w:val="22"/>
                <w:szCs w:val="22"/>
              </w:rPr>
            </w:pPr>
            <w:r w:rsidRPr="00373AAE">
              <w:rPr>
                <w:snapToGrid w:val="0"/>
                <w:sz w:val="22"/>
                <w:szCs w:val="22"/>
              </w:rPr>
              <w:t>0,00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5AA5F242" w14:textId="77777777" w:rsidR="00373AAE" w:rsidRPr="00373AAE" w:rsidRDefault="00373AAE" w:rsidP="00373AAE">
            <w:pPr>
              <w:jc w:val="center"/>
              <w:rPr>
                <w:snapToGrid w:val="0"/>
                <w:sz w:val="22"/>
                <w:szCs w:val="22"/>
              </w:rPr>
            </w:pPr>
            <w:r w:rsidRPr="00373AAE">
              <w:rPr>
                <w:snapToGrid w:val="0"/>
                <w:sz w:val="22"/>
                <w:szCs w:val="22"/>
              </w:rPr>
              <w:t>- 1 235,27</w:t>
            </w:r>
          </w:p>
        </w:tc>
      </w:tr>
      <w:tr w:rsidR="00373AAE" w:rsidRPr="00373AAE" w14:paraId="567669FE" w14:textId="77777777" w:rsidTr="003D6820">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027CE" w14:textId="77777777" w:rsidR="00373AAE" w:rsidRPr="00373AAE" w:rsidRDefault="00373AAE" w:rsidP="00373AAE">
            <w:pPr>
              <w:jc w:val="center"/>
              <w:rPr>
                <w:snapToGrid w:val="0"/>
                <w:sz w:val="22"/>
                <w:szCs w:val="22"/>
              </w:rPr>
            </w:pPr>
            <w:r w:rsidRPr="00373AAE">
              <w:rPr>
                <w:snapToGrid w:val="0"/>
                <w:sz w:val="22"/>
                <w:szCs w:val="22"/>
              </w:rPr>
              <w:t>8</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393B42C" w14:textId="77777777" w:rsidR="00373AAE" w:rsidRPr="00373AAE" w:rsidRDefault="00373AAE" w:rsidP="00373AAE">
            <w:pPr>
              <w:jc w:val="both"/>
              <w:rPr>
                <w:snapToGrid w:val="0"/>
                <w:sz w:val="22"/>
                <w:szCs w:val="22"/>
              </w:rPr>
            </w:pPr>
            <w:r w:rsidRPr="00373AAE">
              <w:rPr>
                <w:snapToGrid w:val="0"/>
                <w:sz w:val="22"/>
                <w:szCs w:val="22"/>
              </w:rPr>
              <w:t xml:space="preserve">Расходы на выплаты по договорам займа </w:t>
            </w:r>
            <w:r w:rsidRPr="00373AAE">
              <w:rPr>
                <w:snapToGrid w:val="0"/>
                <w:sz w:val="22"/>
                <w:szCs w:val="22"/>
              </w:rPr>
              <w:br/>
              <w:t>и кредитным договорам</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473C783" w14:textId="77777777" w:rsidR="00373AAE" w:rsidRPr="00373AAE" w:rsidRDefault="00373AAE" w:rsidP="00373AAE">
            <w:pPr>
              <w:jc w:val="center"/>
              <w:rPr>
                <w:snapToGrid w:val="0"/>
                <w:color w:val="000000"/>
                <w:sz w:val="22"/>
                <w:szCs w:val="22"/>
              </w:rPr>
            </w:pPr>
            <w:r w:rsidRPr="00373AAE">
              <w:rPr>
                <w:snapToGrid w:val="0"/>
                <w:sz w:val="22"/>
                <w:szCs w:val="22"/>
              </w:rPr>
              <w:t>0,00</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8B9CA07" w14:textId="77777777" w:rsidR="00373AAE" w:rsidRPr="00373AAE" w:rsidRDefault="00373AAE" w:rsidP="00373AAE">
            <w:pPr>
              <w:jc w:val="center"/>
              <w:rPr>
                <w:snapToGrid w:val="0"/>
                <w:sz w:val="22"/>
                <w:szCs w:val="22"/>
              </w:rPr>
            </w:pPr>
            <w:r w:rsidRPr="00373AAE">
              <w:rPr>
                <w:snapToGrid w:val="0"/>
                <w:sz w:val="22"/>
                <w:szCs w:val="22"/>
              </w:rPr>
              <w:t>0,00</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A88356C" w14:textId="77777777" w:rsidR="00373AAE" w:rsidRPr="00373AAE" w:rsidRDefault="00373AAE" w:rsidP="00373AAE">
            <w:pPr>
              <w:jc w:val="center"/>
              <w:rPr>
                <w:snapToGrid w:val="0"/>
                <w:sz w:val="22"/>
                <w:szCs w:val="22"/>
              </w:rPr>
            </w:pPr>
            <w:r w:rsidRPr="00373AAE">
              <w:rPr>
                <w:snapToGrid w:val="0"/>
                <w:sz w:val="22"/>
                <w:szCs w:val="22"/>
              </w:rPr>
              <w:t>0,00</w:t>
            </w:r>
          </w:p>
        </w:tc>
      </w:tr>
      <w:tr w:rsidR="00373AAE" w:rsidRPr="00373AAE" w14:paraId="725CB8E1" w14:textId="77777777" w:rsidTr="003D6820">
        <w:trPr>
          <w:trHeight w:val="20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D158F" w14:textId="77777777" w:rsidR="00373AAE" w:rsidRPr="00373AAE" w:rsidRDefault="00373AAE" w:rsidP="00373AAE">
            <w:pPr>
              <w:jc w:val="center"/>
              <w:rPr>
                <w:snapToGrid w:val="0"/>
                <w:sz w:val="22"/>
                <w:szCs w:val="22"/>
              </w:rPr>
            </w:pPr>
            <w:r w:rsidRPr="00373AAE">
              <w:rPr>
                <w:snapToGrid w:val="0"/>
                <w:sz w:val="22"/>
                <w:szCs w:val="22"/>
              </w:rPr>
              <w:t>9 </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31C0D216" w14:textId="77777777" w:rsidR="00373AAE" w:rsidRPr="00373AAE" w:rsidRDefault="00373AAE" w:rsidP="00373AAE">
            <w:pPr>
              <w:rPr>
                <w:snapToGrid w:val="0"/>
                <w:sz w:val="22"/>
                <w:szCs w:val="22"/>
              </w:rPr>
            </w:pPr>
            <w:r w:rsidRPr="00373AAE">
              <w:rPr>
                <w:snapToGrid w:val="0"/>
                <w:sz w:val="22"/>
                <w:szCs w:val="22"/>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4D48663D" w14:textId="77777777" w:rsidR="00373AAE" w:rsidRPr="00373AAE" w:rsidRDefault="00373AAE" w:rsidP="00373AAE">
            <w:pPr>
              <w:jc w:val="center"/>
              <w:rPr>
                <w:snapToGrid w:val="0"/>
                <w:color w:val="000000"/>
                <w:sz w:val="22"/>
                <w:szCs w:val="22"/>
              </w:rPr>
            </w:pPr>
            <w:r w:rsidRPr="00373AAE">
              <w:rPr>
                <w:snapToGrid w:val="0"/>
                <w:color w:val="000000"/>
                <w:sz w:val="22"/>
                <w:szCs w:val="22"/>
              </w:rPr>
              <w:t>45 080,12</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D87209A" w14:textId="77777777" w:rsidR="00373AAE" w:rsidRPr="00373AAE" w:rsidRDefault="00373AAE" w:rsidP="00373AAE">
            <w:pPr>
              <w:jc w:val="center"/>
              <w:rPr>
                <w:snapToGrid w:val="0"/>
                <w:sz w:val="22"/>
                <w:szCs w:val="22"/>
              </w:rPr>
            </w:pPr>
            <w:r w:rsidRPr="00373AAE">
              <w:rPr>
                <w:snapToGrid w:val="0"/>
                <w:sz w:val="22"/>
                <w:szCs w:val="22"/>
              </w:rPr>
              <w:t>48 696,94</w:t>
            </w:r>
          </w:p>
        </w:tc>
        <w:tc>
          <w:tcPr>
            <w:tcW w:w="1417" w:type="dxa"/>
            <w:tcBorders>
              <w:top w:val="nil"/>
              <w:left w:val="single" w:sz="4" w:space="0" w:color="auto"/>
              <w:bottom w:val="single" w:sz="4" w:space="0" w:color="auto"/>
              <w:right w:val="single" w:sz="4" w:space="0" w:color="auto"/>
            </w:tcBorders>
            <w:shd w:val="clear" w:color="000000" w:fill="FFFFFF"/>
            <w:noWrap/>
            <w:vAlign w:val="center"/>
          </w:tcPr>
          <w:p w14:paraId="73FAAA1B" w14:textId="77777777" w:rsidR="00373AAE" w:rsidRPr="00373AAE" w:rsidRDefault="00373AAE" w:rsidP="00373AAE">
            <w:pPr>
              <w:jc w:val="center"/>
              <w:rPr>
                <w:snapToGrid w:val="0"/>
                <w:sz w:val="22"/>
                <w:szCs w:val="22"/>
              </w:rPr>
            </w:pPr>
            <w:r w:rsidRPr="00373AAE">
              <w:rPr>
                <w:snapToGrid w:val="0"/>
                <w:sz w:val="22"/>
                <w:szCs w:val="22"/>
              </w:rPr>
              <w:t>3 616,81</w:t>
            </w:r>
          </w:p>
        </w:tc>
      </w:tr>
    </w:tbl>
    <w:p w14:paraId="6A2D7F4E" w14:textId="77777777" w:rsidR="00373AAE" w:rsidRPr="00373AAE" w:rsidRDefault="00373AAE" w:rsidP="00373AAE">
      <w:pPr>
        <w:spacing w:before="240"/>
        <w:ind w:right="-1"/>
        <w:contextualSpacing/>
        <w:jc w:val="right"/>
        <w:rPr>
          <w:sz w:val="28"/>
          <w:szCs w:val="28"/>
        </w:rPr>
      </w:pPr>
    </w:p>
    <w:p w14:paraId="6E79BF01" w14:textId="77777777" w:rsidR="00373AAE" w:rsidRPr="00373AAE" w:rsidRDefault="00373AAE" w:rsidP="00373AAE">
      <w:pPr>
        <w:spacing w:before="240"/>
        <w:ind w:right="-1"/>
        <w:contextualSpacing/>
        <w:jc w:val="right"/>
        <w:rPr>
          <w:sz w:val="28"/>
          <w:szCs w:val="28"/>
        </w:rPr>
      </w:pPr>
      <w:r w:rsidRPr="00373AAE">
        <w:rPr>
          <w:sz w:val="28"/>
          <w:szCs w:val="28"/>
        </w:rPr>
        <w:t>Таблица 17</w:t>
      </w:r>
    </w:p>
    <w:p w14:paraId="4FA18A3D" w14:textId="77777777" w:rsidR="00373AAE" w:rsidRPr="00373AAE" w:rsidRDefault="00373AAE" w:rsidP="00373AAE">
      <w:pPr>
        <w:ind w:right="-1"/>
        <w:contextualSpacing/>
        <w:jc w:val="center"/>
        <w:rPr>
          <w:bCs/>
          <w:snapToGrid w:val="0"/>
          <w:sz w:val="28"/>
          <w:szCs w:val="28"/>
        </w:rPr>
      </w:pPr>
      <w:r w:rsidRPr="00373AAE">
        <w:rPr>
          <w:bCs/>
          <w:snapToGrid w:val="0"/>
          <w:sz w:val="28"/>
          <w:szCs w:val="28"/>
        </w:rPr>
        <w:t xml:space="preserve">Реестр расходов на приобретение энергетических ресурсов, </w:t>
      </w:r>
      <w:r w:rsidRPr="00373AAE">
        <w:rPr>
          <w:bCs/>
          <w:snapToGrid w:val="0"/>
          <w:sz w:val="28"/>
          <w:szCs w:val="28"/>
        </w:rPr>
        <w:br/>
        <w:t>холодной воды и теплоносителя</w:t>
      </w:r>
    </w:p>
    <w:p w14:paraId="03413030" w14:textId="77777777" w:rsidR="00373AAE" w:rsidRPr="00373AAE" w:rsidRDefault="00373AAE" w:rsidP="00373AAE">
      <w:pPr>
        <w:ind w:right="-1"/>
        <w:contextualSpacing/>
        <w:jc w:val="right"/>
        <w:rPr>
          <w:sz w:val="28"/>
          <w:szCs w:val="28"/>
        </w:rPr>
      </w:pPr>
      <w:proofErr w:type="spellStart"/>
      <w:r w:rsidRPr="00373AAE">
        <w:rPr>
          <w:sz w:val="28"/>
          <w:szCs w:val="28"/>
        </w:rPr>
        <w:t>тыс.руб</w:t>
      </w:r>
      <w:proofErr w:type="spellEnd"/>
      <w:r w:rsidRPr="00373AAE">
        <w:rPr>
          <w:sz w:val="28"/>
          <w:szCs w:val="28"/>
        </w:rPr>
        <w:t>.</w:t>
      </w:r>
    </w:p>
    <w:tbl>
      <w:tblPr>
        <w:tblW w:w="9639" w:type="dxa"/>
        <w:tblInd w:w="-5" w:type="dxa"/>
        <w:tblLook w:val="04A0" w:firstRow="1" w:lastRow="0" w:firstColumn="1" w:lastColumn="0" w:noHBand="0" w:noVBand="1"/>
      </w:tblPr>
      <w:tblGrid>
        <w:gridCol w:w="567"/>
        <w:gridCol w:w="4536"/>
        <w:gridCol w:w="1560"/>
        <w:gridCol w:w="1559"/>
        <w:gridCol w:w="1417"/>
      </w:tblGrid>
      <w:tr w:rsidR="00373AAE" w:rsidRPr="00373AAE" w14:paraId="5BD0CEDC" w14:textId="77777777" w:rsidTr="003D6820">
        <w:trPr>
          <w:trHeight w:val="787"/>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255BC" w14:textId="77777777" w:rsidR="00373AAE" w:rsidRPr="00373AAE" w:rsidRDefault="00373AAE" w:rsidP="00373AAE">
            <w:pPr>
              <w:jc w:val="center"/>
              <w:rPr>
                <w:snapToGrid w:val="0"/>
                <w:sz w:val="22"/>
                <w:szCs w:val="22"/>
              </w:rPr>
            </w:pPr>
            <w:r w:rsidRPr="00373AAE">
              <w:rPr>
                <w:snapToGrid w:val="0"/>
                <w:sz w:val="22"/>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4000542" w14:textId="77777777" w:rsidR="00373AAE" w:rsidRPr="00373AAE" w:rsidRDefault="00373AAE" w:rsidP="00373AAE">
            <w:pPr>
              <w:jc w:val="center"/>
              <w:rPr>
                <w:snapToGrid w:val="0"/>
                <w:sz w:val="22"/>
                <w:szCs w:val="22"/>
              </w:rPr>
            </w:pPr>
            <w:r w:rsidRPr="00373AAE">
              <w:rPr>
                <w:snapToGrid w:val="0"/>
                <w:sz w:val="22"/>
                <w:szCs w:val="22"/>
              </w:rPr>
              <w:t>Наименование расхода</w:t>
            </w:r>
          </w:p>
        </w:tc>
        <w:tc>
          <w:tcPr>
            <w:tcW w:w="1560" w:type="dxa"/>
            <w:tcBorders>
              <w:top w:val="single" w:sz="4" w:space="0" w:color="auto"/>
              <w:left w:val="single" w:sz="4" w:space="0" w:color="auto"/>
              <w:bottom w:val="single" w:sz="4" w:space="0" w:color="auto"/>
              <w:right w:val="nil"/>
            </w:tcBorders>
            <w:shd w:val="clear" w:color="auto" w:fill="auto"/>
            <w:vAlign w:val="center"/>
            <w:hideMark/>
          </w:tcPr>
          <w:p w14:paraId="6FD69E66" w14:textId="77777777" w:rsidR="00373AAE" w:rsidRPr="00373AAE" w:rsidRDefault="00373AAE" w:rsidP="00373AAE">
            <w:pPr>
              <w:jc w:val="center"/>
              <w:rPr>
                <w:snapToGrid w:val="0"/>
                <w:sz w:val="22"/>
                <w:szCs w:val="22"/>
              </w:rPr>
            </w:pPr>
            <w:r w:rsidRPr="00373AAE">
              <w:rPr>
                <w:snapToGrid w:val="0"/>
                <w:sz w:val="22"/>
                <w:szCs w:val="22"/>
              </w:rPr>
              <w:t>Утверждено на 2023 год</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17879EB3" w14:textId="77777777" w:rsidR="00373AAE" w:rsidRPr="00373AAE" w:rsidRDefault="00373AAE" w:rsidP="00373AAE">
            <w:pPr>
              <w:jc w:val="center"/>
              <w:rPr>
                <w:snapToGrid w:val="0"/>
                <w:sz w:val="22"/>
                <w:szCs w:val="22"/>
              </w:rPr>
            </w:pPr>
            <w:r w:rsidRPr="00373AAE">
              <w:rPr>
                <w:snapToGrid w:val="0"/>
                <w:sz w:val="22"/>
                <w:szCs w:val="22"/>
              </w:rPr>
              <w:t xml:space="preserve">Предложение экспертов </w:t>
            </w:r>
          </w:p>
          <w:p w14:paraId="48E00561" w14:textId="77777777" w:rsidR="00373AAE" w:rsidRPr="00373AAE" w:rsidRDefault="00373AAE" w:rsidP="00373AAE">
            <w:pPr>
              <w:jc w:val="center"/>
              <w:rPr>
                <w:snapToGrid w:val="0"/>
                <w:sz w:val="22"/>
                <w:szCs w:val="22"/>
              </w:rPr>
            </w:pPr>
            <w:r w:rsidRPr="00373AAE">
              <w:rPr>
                <w:snapToGrid w:val="0"/>
                <w:sz w:val="22"/>
                <w:szCs w:val="22"/>
              </w:rPr>
              <w:t>на 2024 год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B3799" w14:textId="77777777" w:rsidR="00373AAE" w:rsidRPr="00373AAE" w:rsidRDefault="00373AAE" w:rsidP="00373AAE">
            <w:pPr>
              <w:jc w:val="center"/>
              <w:rPr>
                <w:snapToGrid w:val="0"/>
                <w:sz w:val="22"/>
                <w:szCs w:val="22"/>
              </w:rPr>
            </w:pPr>
            <w:r w:rsidRPr="00373AAE">
              <w:rPr>
                <w:snapToGrid w:val="0"/>
                <w:sz w:val="22"/>
                <w:szCs w:val="22"/>
              </w:rPr>
              <w:t>Динамика расходов</w:t>
            </w:r>
          </w:p>
        </w:tc>
      </w:tr>
      <w:tr w:rsidR="00373AAE" w:rsidRPr="00373AAE" w14:paraId="260AAEA3" w14:textId="77777777" w:rsidTr="003D6820">
        <w:trPr>
          <w:trHeight w:val="32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CA56F" w14:textId="77777777" w:rsidR="00373AAE" w:rsidRPr="00373AAE" w:rsidRDefault="00373AAE" w:rsidP="00373AAE">
            <w:pPr>
              <w:jc w:val="center"/>
              <w:rPr>
                <w:snapToGrid w:val="0"/>
                <w:sz w:val="22"/>
                <w:szCs w:val="22"/>
              </w:rPr>
            </w:pPr>
            <w:r w:rsidRPr="00373AAE">
              <w:rPr>
                <w:sz w:val="22"/>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8839986" w14:textId="77777777" w:rsidR="00373AAE" w:rsidRPr="00373AAE" w:rsidRDefault="00373AAE" w:rsidP="00373AAE">
            <w:pPr>
              <w:rPr>
                <w:snapToGrid w:val="0"/>
                <w:sz w:val="22"/>
                <w:szCs w:val="22"/>
              </w:rPr>
            </w:pPr>
            <w:r w:rsidRPr="00373AAE">
              <w:rPr>
                <w:sz w:val="22"/>
                <w:szCs w:val="22"/>
              </w:rPr>
              <w:t>Расходы на покупную тепловую энергию</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56972" w14:textId="77777777" w:rsidR="00373AAE" w:rsidRPr="00373AAE" w:rsidRDefault="00373AAE" w:rsidP="00373AAE">
            <w:pPr>
              <w:jc w:val="center"/>
              <w:rPr>
                <w:color w:val="000000"/>
                <w:sz w:val="22"/>
                <w:szCs w:val="22"/>
              </w:rPr>
            </w:pPr>
            <w:r w:rsidRPr="00373AAE">
              <w:rPr>
                <w:snapToGrid w:val="0"/>
                <w:color w:val="000000"/>
                <w:sz w:val="22"/>
                <w:szCs w:val="22"/>
              </w:rPr>
              <w:t>40 556,54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B03FF" w14:textId="77777777" w:rsidR="00373AAE" w:rsidRPr="00373AAE" w:rsidRDefault="00373AAE" w:rsidP="00373AAE">
            <w:pPr>
              <w:jc w:val="center"/>
              <w:rPr>
                <w:sz w:val="22"/>
                <w:szCs w:val="22"/>
              </w:rPr>
            </w:pPr>
            <w:r w:rsidRPr="00373AAE">
              <w:rPr>
                <w:snapToGrid w:val="0"/>
                <w:sz w:val="22"/>
                <w:szCs w:val="22"/>
              </w:rPr>
              <w:t>39 813,21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650F5A" w14:textId="77777777" w:rsidR="00373AAE" w:rsidRPr="00373AAE" w:rsidRDefault="00373AAE" w:rsidP="00373AAE">
            <w:pPr>
              <w:jc w:val="center"/>
              <w:rPr>
                <w:sz w:val="22"/>
                <w:szCs w:val="22"/>
              </w:rPr>
            </w:pPr>
            <w:r w:rsidRPr="00373AAE">
              <w:rPr>
                <w:snapToGrid w:val="0"/>
                <w:sz w:val="22"/>
                <w:szCs w:val="22"/>
              </w:rPr>
              <w:t>- 743,33</w:t>
            </w:r>
          </w:p>
        </w:tc>
      </w:tr>
      <w:tr w:rsidR="00373AAE" w:rsidRPr="00373AAE" w14:paraId="2B248B9C" w14:textId="77777777" w:rsidTr="003D6820">
        <w:trPr>
          <w:trHeight w:val="149"/>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DA6CE0" w14:textId="77777777" w:rsidR="00373AAE" w:rsidRPr="00373AAE" w:rsidRDefault="00373AAE" w:rsidP="00373AAE">
            <w:pPr>
              <w:jc w:val="center"/>
              <w:rPr>
                <w:snapToGrid w:val="0"/>
                <w:sz w:val="22"/>
                <w:szCs w:val="22"/>
              </w:rPr>
            </w:pPr>
            <w:r w:rsidRPr="00373AAE">
              <w:rPr>
                <w:sz w:val="22"/>
                <w:szCs w:val="22"/>
              </w:rPr>
              <w:t>2</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108F6FB2" w14:textId="77777777" w:rsidR="00373AAE" w:rsidRPr="00373AAE" w:rsidRDefault="00373AAE" w:rsidP="00373AAE">
            <w:pPr>
              <w:rPr>
                <w:snapToGrid w:val="0"/>
                <w:sz w:val="22"/>
                <w:szCs w:val="22"/>
              </w:rPr>
            </w:pPr>
            <w:r w:rsidRPr="00373AAE">
              <w:rPr>
                <w:sz w:val="22"/>
                <w:szCs w:val="22"/>
              </w:rPr>
              <w:t>Расходы на электрическую энергию</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CBA7C" w14:textId="77777777" w:rsidR="00373AAE" w:rsidRPr="00373AAE" w:rsidRDefault="00373AAE" w:rsidP="00373AAE">
            <w:pPr>
              <w:jc w:val="center"/>
              <w:rPr>
                <w:snapToGrid w:val="0"/>
                <w:color w:val="000000"/>
                <w:sz w:val="22"/>
                <w:szCs w:val="22"/>
              </w:rPr>
            </w:pPr>
            <w:r w:rsidRPr="00373AAE">
              <w:rPr>
                <w:snapToGrid w:val="0"/>
                <w:sz w:val="22"/>
                <w:szCs w:val="22"/>
              </w:rPr>
              <w:t>8 226,65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B0815" w14:textId="77777777" w:rsidR="00373AAE" w:rsidRPr="00373AAE" w:rsidRDefault="00373AAE" w:rsidP="00373AAE">
            <w:pPr>
              <w:jc w:val="center"/>
              <w:rPr>
                <w:snapToGrid w:val="0"/>
                <w:sz w:val="22"/>
                <w:szCs w:val="22"/>
              </w:rPr>
            </w:pPr>
            <w:r w:rsidRPr="00373AAE">
              <w:rPr>
                <w:snapToGrid w:val="0"/>
                <w:sz w:val="22"/>
                <w:szCs w:val="22"/>
              </w:rPr>
              <w:t>10 584,49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1C9B9" w14:textId="77777777" w:rsidR="00373AAE" w:rsidRPr="00373AAE" w:rsidRDefault="00373AAE" w:rsidP="00373AAE">
            <w:pPr>
              <w:jc w:val="center"/>
              <w:rPr>
                <w:snapToGrid w:val="0"/>
                <w:sz w:val="22"/>
                <w:szCs w:val="22"/>
              </w:rPr>
            </w:pPr>
            <w:r w:rsidRPr="00373AAE">
              <w:rPr>
                <w:snapToGrid w:val="0"/>
                <w:sz w:val="22"/>
                <w:szCs w:val="22"/>
              </w:rPr>
              <w:t>2 357,84</w:t>
            </w:r>
          </w:p>
        </w:tc>
      </w:tr>
      <w:tr w:rsidR="00373AAE" w:rsidRPr="00373AAE" w14:paraId="5CB71EDB" w14:textId="77777777" w:rsidTr="003D6820">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CAB80" w14:textId="77777777" w:rsidR="00373AAE" w:rsidRPr="00373AAE" w:rsidRDefault="00373AAE" w:rsidP="00373AAE">
            <w:pPr>
              <w:jc w:val="center"/>
              <w:rPr>
                <w:snapToGrid w:val="0"/>
                <w:sz w:val="22"/>
                <w:szCs w:val="22"/>
              </w:rPr>
            </w:pPr>
            <w:r w:rsidRPr="00373AAE">
              <w:rPr>
                <w:sz w:val="22"/>
                <w:szCs w:val="22"/>
              </w:rPr>
              <w:t>3</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651C2072" w14:textId="77777777" w:rsidR="00373AAE" w:rsidRPr="00373AAE" w:rsidRDefault="00373AAE" w:rsidP="00373AAE">
            <w:pPr>
              <w:rPr>
                <w:snapToGrid w:val="0"/>
                <w:sz w:val="22"/>
                <w:szCs w:val="22"/>
              </w:rPr>
            </w:pPr>
            <w:r w:rsidRPr="00373AAE">
              <w:rPr>
                <w:snapToGrid w:val="0"/>
                <w:color w:val="000000"/>
                <w:sz w:val="22"/>
                <w:szCs w:val="22"/>
              </w:rPr>
              <w:t>Расходы на холодную воду</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5922E" w14:textId="77777777" w:rsidR="00373AAE" w:rsidRPr="00373AAE" w:rsidRDefault="00373AAE" w:rsidP="00373AAE">
            <w:pPr>
              <w:jc w:val="center"/>
              <w:rPr>
                <w:snapToGrid w:val="0"/>
                <w:color w:val="000000"/>
                <w:sz w:val="22"/>
                <w:szCs w:val="22"/>
              </w:rPr>
            </w:pPr>
            <w:r w:rsidRPr="00373AAE">
              <w:rPr>
                <w:snapToGrid w:val="0"/>
                <w:sz w:val="22"/>
                <w:szCs w:val="22"/>
              </w:rPr>
              <w:t>996,86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59D3D" w14:textId="77777777" w:rsidR="00373AAE" w:rsidRPr="00373AAE" w:rsidRDefault="00373AAE" w:rsidP="00373AAE">
            <w:pPr>
              <w:jc w:val="center"/>
              <w:rPr>
                <w:snapToGrid w:val="0"/>
                <w:sz w:val="22"/>
                <w:szCs w:val="22"/>
              </w:rPr>
            </w:pPr>
            <w:r w:rsidRPr="00373AAE">
              <w:rPr>
                <w:snapToGrid w:val="0"/>
                <w:sz w:val="22"/>
                <w:szCs w:val="22"/>
              </w:rPr>
              <w:t>973,65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BE25A6" w14:textId="77777777" w:rsidR="00373AAE" w:rsidRPr="00373AAE" w:rsidRDefault="00373AAE" w:rsidP="00373AAE">
            <w:pPr>
              <w:jc w:val="center"/>
              <w:rPr>
                <w:snapToGrid w:val="0"/>
                <w:sz w:val="22"/>
                <w:szCs w:val="22"/>
              </w:rPr>
            </w:pPr>
            <w:r w:rsidRPr="00373AAE">
              <w:rPr>
                <w:snapToGrid w:val="0"/>
                <w:sz w:val="22"/>
                <w:szCs w:val="22"/>
              </w:rPr>
              <w:t>- 23,21</w:t>
            </w:r>
          </w:p>
        </w:tc>
      </w:tr>
      <w:tr w:rsidR="00373AAE" w:rsidRPr="00373AAE" w14:paraId="1CFE85BC" w14:textId="77777777" w:rsidTr="003D6820">
        <w:trPr>
          <w:trHeight w:val="101"/>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79152" w14:textId="77777777" w:rsidR="00373AAE" w:rsidRPr="00373AAE" w:rsidRDefault="00373AAE" w:rsidP="00373AAE">
            <w:pPr>
              <w:jc w:val="center"/>
              <w:rPr>
                <w:snapToGrid w:val="0"/>
                <w:sz w:val="22"/>
                <w:szCs w:val="22"/>
              </w:rPr>
            </w:pPr>
            <w:r w:rsidRPr="00373AAE">
              <w:rPr>
                <w:snapToGrid w:val="0"/>
                <w:sz w:val="22"/>
                <w:szCs w:val="22"/>
              </w:rPr>
              <w:t>4</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20FEE7DC" w14:textId="77777777" w:rsidR="00373AAE" w:rsidRPr="00373AAE" w:rsidRDefault="00373AAE" w:rsidP="00373AAE">
            <w:pPr>
              <w:jc w:val="both"/>
              <w:rPr>
                <w:snapToGrid w:val="0"/>
                <w:sz w:val="22"/>
                <w:szCs w:val="22"/>
              </w:rPr>
            </w:pPr>
            <w:r w:rsidRPr="00373AAE">
              <w:rPr>
                <w:sz w:val="22"/>
                <w:szCs w:val="22"/>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19A24" w14:textId="77777777" w:rsidR="00373AAE" w:rsidRPr="00373AAE" w:rsidRDefault="00373AAE" w:rsidP="00373AAE">
            <w:pPr>
              <w:jc w:val="center"/>
              <w:rPr>
                <w:snapToGrid w:val="0"/>
                <w:color w:val="000000"/>
                <w:sz w:val="22"/>
                <w:szCs w:val="22"/>
              </w:rPr>
            </w:pPr>
            <w:r w:rsidRPr="00373AAE">
              <w:rPr>
                <w:snapToGrid w:val="0"/>
                <w:sz w:val="22"/>
                <w:szCs w:val="22"/>
              </w:rPr>
              <w:t>49 780,06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35243" w14:textId="77777777" w:rsidR="00373AAE" w:rsidRPr="00373AAE" w:rsidRDefault="00373AAE" w:rsidP="00373AAE">
            <w:pPr>
              <w:jc w:val="center"/>
              <w:rPr>
                <w:snapToGrid w:val="0"/>
                <w:sz w:val="22"/>
                <w:szCs w:val="22"/>
              </w:rPr>
            </w:pPr>
            <w:r w:rsidRPr="00373AAE">
              <w:rPr>
                <w:snapToGrid w:val="0"/>
                <w:sz w:val="22"/>
                <w:szCs w:val="22"/>
              </w:rPr>
              <w:t>51 371,36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79F7D" w14:textId="77777777" w:rsidR="00373AAE" w:rsidRPr="00373AAE" w:rsidRDefault="00373AAE" w:rsidP="00373AAE">
            <w:pPr>
              <w:jc w:val="center"/>
              <w:rPr>
                <w:snapToGrid w:val="0"/>
                <w:sz w:val="22"/>
                <w:szCs w:val="22"/>
              </w:rPr>
            </w:pPr>
            <w:r w:rsidRPr="00373AAE">
              <w:rPr>
                <w:snapToGrid w:val="0"/>
                <w:sz w:val="22"/>
                <w:szCs w:val="22"/>
              </w:rPr>
              <w:t>1 591,30</w:t>
            </w:r>
          </w:p>
        </w:tc>
      </w:tr>
    </w:tbl>
    <w:p w14:paraId="6B5D3292" w14:textId="77777777" w:rsidR="00373AAE" w:rsidRPr="00373AAE" w:rsidRDefault="00373AAE" w:rsidP="00373AAE">
      <w:pPr>
        <w:keepNext/>
        <w:tabs>
          <w:tab w:val="left" w:pos="0"/>
          <w:tab w:val="left" w:pos="284"/>
          <w:tab w:val="left" w:pos="851"/>
          <w:tab w:val="left" w:pos="993"/>
        </w:tabs>
        <w:spacing w:before="240"/>
        <w:ind w:right="-2" w:firstLine="360"/>
        <w:jc w:val="both"/>
        <w:outlineLvl w:val="0"/>
        <w:rPr>
          <w:b/>
          <w:bCs/>
          <w:snapToGrid w:val="0"/>
          <w:sz w:val="28"/>
          <w:szCs w:val="28"/>
        </w:rPr>
      </w:pPr>
      <w:r w:rsidRPr="00373AAE">
        <w:rPr>
          <w:b/>
          <w:bCs/>
          <w:snapToGrid w:val="0"/>
          <w:sz w:val="28"/>
          <w:szCs w:val="28"/>
        </w:rPr>
        <w:t>Приложения к заключению:</w:t>
      </w:r>
    </w:p>
    <w:bookmarkEnd w:id="60"/>
    <w:bookmarkEnd w:id="83"/>
    <w:p w14:paraId="7169EA7F" w14:textId="77777777" w:rsidR="00373AAE" w:rsidRPr="00373AAE" w:rsidRDefault="00373AAE" w:rsidP="000343E3">
      <w:pPr>
        <w:numPr>
          <w:ilvl w:val="0"/>
          <w:numId w:val="8"/>
        </w:numPr>
        <w:ind w:left="-142" w:firstLine="709"/>
        <w:contextualSpacing/>
        <w:jc w:val="both"/>
        <w:rPr>
          <w:snapToGrid w:val="0"/>
          <w:color w:val="000000"/>
          <w:sz w:val="28"/>
          <w:szCs w:val="28"/>
        </w:rPr>
      </w:pPr>
      <w:r w:rsidRPr="00373AAE">
        <w:rPr>
          <w:snapToGrid w:val="0"/>
          <w:color w:val="000000"/>
          <w:sz w:val="28"/>
          <w:szCs w:val="28"/>
        </w:rPr>
        <w:t>Физические показатели ООО "ТГК" на 2024 год (2023-2027)</w:t>
      </w:r>
    </w:p>
    <w:p w14:paraId="0755F3DD" w14:textId="77777777" w:rsidR="00373AAE" w:rsidRPr="00373AAE" w:rsidRDefault="00373AAE" w:rsidP="000343E3">
      <w:pPr>
        <w:numPr>
          <w:ilvl w:val="0"/>
          <w:numId w:val="8"/>
        </w:numPr>
        <w:ind w:left="-142" w:firstLine="709"/>
        <w:contextualSpacing/>
        <w:jc w:val="both"/>
        <w:rPr>
          <w:snapToGrid w:val="0"/>
          <w:color w:val="000000"/>
          <w:sz w:val="28"/>
          <w:szCs w:val="28"/>
        </w:rPr>
      </w:pPr>
      <w:r w:rsidRPr="00373AAE">
        <w:rPr>
          <w:snapToGrid w:val="0"/>
          <w:color w:val="000000"/>
          <w:sz w:val="28"/>
          <w:szCs w:val="28"/>
        </w:rPr>
        <w:t>Сводная информация и смета расходов по производству и реализации тепловой энергии ООО "ТГК" на 2024 год (2023-2027)</w:t>
      </w:r>
    </w:p>
    <w:p w14:paraId="07792427" w14:textId="77777777" w:rsidR="00373AAE" w:rsidRPr="00373AAE" w:rsidRDefault="00373AAE" w:rsidP="00373AAE">
      <w:pPr>
        <w:ind w:firstLine="851"/>
        <w:jc w:val="right"/>
        <w:rPr>
          <w:snapToGrid w:val="0"/>
          <w:color w:val="000000"/>
          <w:sz w:val="28"/>
          <w:szCs w:val="28"/>
        </w:rPr>
      </w:pPr>
    </w:p>
    <w:p w14:paraId="4D6CAEDB" w14:textId="77777777" w:rsidR="00373AAE" w:rsidRPr="00373AAE" w:rsidRDefault="00373AAE" w:rsidP="00373AAE">
      <w:pPr>
        <w:ind w:firstLine="851"/>
        <w:jc w:val="right"/>
        <w:rPr>
          <w:snapToGrid w:val="0"/>
          <w:color w:val="000000"/>
          <w:sz w:val="28"/>
          <w:szCs w:val="28"/>
        </w:rPr>
      </w:pPr>
    </w:p>
    <w:p w14:paraId="6389611C" w14:textId="77777777" w:rsidR="00373AAE" w:rsidRDefault="00373AAE" w:rsidP="00373AAE">
      <w:pPr>
        <w:ind w:firstLine="851"/>
        <w:jc w:val="right"/>
        <w:rPr>
          <w:snapToGrid w:val="0"/>
          <w:color w:val="000000"/>
          <w:sz w:val="28"/>
          <w:szCs w:val="28"/>
        </w:rPr>
        <w:sectPr w:rsidR="00373AAE" w:rsidSect="001E6D3B">
          <w:pgSz w:w="11906" w:h="16838"/>
          <w:pgMar w:top="851" w:right="849" w:bottom="1135" w:left="1701" w:header="426" w:footer="407" w:gutter="0"/>
          <w:cols w:space="708"/>
          <w:titlePg/>
          <w:docGrid w:linePitch="360"/>
        </w:sectPr>
      </w:pPr>
    </w:p>
    <w:tbl>
      <w:tblPr>
        <w:tblW w:w="5000" w:type="pct"/>
        <w:jc w:val="center"/>
        <w:tblLook w:val="04A0" w:firstRow="1" w:lastRow="0" w:firstColumn="1" w:lastColumn="0" w:noHBand="0" w:noVBand="1"/>
      </w:tblPr>
      <w:tblGrid>
        <w:gridCol w:w="4381"/>
        <w:gridCol w:w="997"/>
        <w:gridCol w:w="1022"/>
        <w:gridCol w:w="1058"/>
        <w:gridCol w:w="1204"/>
        <w:gridCol w:w="1107"/>
        <w:gridCol w:w="1207"/>
        <w:gridCol w:w="1164"/>
        <w:gridCol w:w="1329"/>
        <w:gridCol w:w="1163"/>
        <w:gridCol w:w="220"/>
      </w:tblGrid>
      <w:tr w:rsidR="00373AAE" w:rsidRPr="00373AAE" w14:paraId="477B8A04" w14:textId="77777777" w:rsidTr="00373AAE">
        <w:trPr>
          <w:gridAfter w:val="1"/>
          <w:wAfter w:w="11" w:type="dxa"/>
          <w:trHeight w:val="405"/>
          <w:jc w:val="center"/>
        </w:trPr>
        <w:tc>
          <w:tcPr>
            <w:tcW w:w="7060" w:type="dxa"/>
            <w:tcBorders>
              <w:top w:val="nil"/>
              <w:left w:val="nil"/>
              <w:bottom w:val="nil"/>
              <w:right w:val="nil"/>
            </w:tcBorders>
            <w:shd w:val="clear" w:color="auto" w:fill="auto"/>
            <w:noWrap/>
            <w:vAlign w:val="bottom"/>
            <w:hideMark/>
          </w:tcPr>
          <w:p w14:paraId="1CB50A15" w14:textId="77777777" w:rsidR="00373AAE" w:rsidRPr="00373AAE" w:rsidRDefault="00373AAE">
            <w:pPr>
              <w:rPr>
                <w:sz w:val="15"/>
                <w:szCs w:val="15"/>
              </w:rPr>
            </w:pPr>
          </w:p>
        </w:tc>
        <w:tc>
          <w:tcPr>
            <w:tcW w:w="1500" w:type="dxa"/>
            <w:tcBorders>
              <w:top w:val="nil"/>
              <w:left w:val="nil"/>
              <w:bottom w:val="nil"/>
              <w:right w:val="nil"/>
            </w:tcBorders>
            <w:shd w:val="clear" w:color="auto" w:fill="auto"/>
            <w:noWrap/>
            <w:vAlign w:val="bottom"/>
            <w:hideMark/>
          </w:tcPr>
          <w:p w14:paraId="6850982D" w14:textId="77777777" w:rsidR="00373AAE" w:rsidRPr="00373AAE" w:rsidRDefault="00373AAE">
            <w:pPr>
              <w:rPr>
                <w:sz w:val="15"/>
                <w:szCs w:val="15"/>
              </w:rPr>
            </w:pPr>
          </w:p>
        </w:tc>
        <w:tc>
          <w:tcPr>
            <w:tcW w:w="1540" w:type="dxa"/>
            <w:tcBorders>
              <w:top w:val="nil"/>
              <w:left w:val="nil"/>
              <w:bottom w:val="nil"/>
              <w:right w:val="nil"/>
            </w:tcBorders>
            <w:shd w:val="clear" w:color="auto" w:fill="auto"/>
            <w:noWrap/>
            <w:vAlign w:val="bottom"/>
            <w:hideMark/>
          </w:tcPr>
          <w:p w14:paraId="76EADA4D" w14:textId="77777777" w:rsidR="00373AAE" w:rsidRPr="00373AAE" w:rsidRDefault="00373AAE">
            <w:pPr>
              <w:rPr>
                <w:sz w:val="15"/>
                <w:szCs w:val="15"/>
              </w:rPr>
            </w:pPr>
          </w:p>
        </w:tc>
        <w:tc>
          <w:tcPr>
            <w:tcW w:w="1600" w:type="dxa"/>
            <w:tcBorders>
              <w:top w:val="nil"/>
              <w:left w:val="nil"/>
              <w:bottom w:val="nil"/>
              <w:right w:val="nil"/>
            </w:tcBorders>
            <w:shd w:val="clear" w:color="auto" w:fill="auto"/>
            <w:noWrap/>
            <w:vAlign w:val="bottom"/>
            <w:hideMark/>
          </w:tcPr>
          <w:p w14:paraId="2AC5A1A7" w14:textId="77777777" w:rsidR="00373AAE" w:rsidRPr="00373AAE" w:rsidRDefault="00373AAE">
            <w:pPr>
              <w:rPr>
                <w:sz w:val="15"/>
                <w:szCs w:val="15"/>
              </w:rPr>
            </w:pPr>
          </w:p>
        </w:tc>
        <w:tc>
          <w:tcPr>
            <w:tcW w:w="1840" w:type="dxa"/>
            <w:tcBorders>
              <w:top w:val="nil"/>
              <w:left w:val="nil"/>
              <w:bottom w:val="nil"/>
              <w:right w:val="nil"/>
            </w:tcBorders>
            <w:shd w:val="clear" w:color="auto" w:fill="auto"/>
            <w:noWrap/>
            <w:vAlign w:val="bottom"/>
            <w:hideMark/>
          </w:tcPr>
          <w:p w14:paraId="7AD749DF" w14:textId="77777777" w:rsidR="00373AAE" w:rsidRPr="00373AAE" w:rsidRDefault="00373AAE">
            <w:pPr>
              <w:rPr>
                <w:sz w:val="15"/>
                <w:szCs w:val="15"/>
              </w:rPr>
            </w:pPr>
          </w:p>
        </w:tc>
        <w:tc>
          <w:tcPr>
            <w:tcW w:w="1680" w:type="dxa"/>
            <w:tcBorders>
              <w:top w:val="nil"/>
              <w:left w:val="nil"/>
              <w:bottom w:val="nil"/>
              <w:right w:val="nil"/>
            </w:tcBorders>
            <w:shd w:val="clear" w:color="auto" w:fill="auto"/>
            <w:noWrap/>
            <w:vAlign w:val="bottom"/>
            <w:hideMark/>
          </w:tcPr>
          <w:p w14:paraId="3039F7C8" w14:textId="77777777" w:rsidR="00373AAE" w:rsidRPr="00373AAE" w:rsidRDefault="00373AAE">
            <w:pPr>
              <w:rPr>
                <w:sz w:val="15"/>
                <w:szCs w:val="15"/>
              </w:rPr>
            </w:pPr>
          </w:p>
        </w:tc>
        <w:tc>
          <w:tcPr>
            <w:tcW w:w="7436" w:type="dxa"/>
            <w:gridSpan w:val="4"/>
            <w:tcBorders>
              <w:top w:val="nil"/>
              <w:left w:val="nil"/>
              <w:bottom w:val="nil"/>
              <w:right w:val="nil"/>
            </w:tcBorders>
            <w:shd w:val="clear" w:color="auto" w:fill="auto"/>
            <w:noWrap/>
            <w:vAlign w:val="bottom"/>
            <w:hideMark/>
          </w:tcPr>
          <w:p w14:paraId="3AE3929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Приложение № 1</w:t>
            </w:r>
          </w:p>
        </w:tc>
      </w:tr>
      <w:tr w:rsidR="00373AAE" w:rsidRPr="00373AAE" w14:paraId="371C84DF" w14:textId="77777777" w:rsidTr="00373AAE">
        <w:trPr>
          <w:gridAfter w:val="1"/>
          <w:wAfter w:w="11" w:type="dxa"/>
          <w:trHeight w:val="405"/>
          <w:jc w:val="center"/>
        </w:trPr>
        <w:tc>
          <w:tcPr>
            <w:tcW w:w="22656" w:type="dxa"/>
            <w:gridSpan w:val="10"/>
            <w:tcBorders>
              <w:top w:val="nil"/>
              <w:left w:val="nil"/>
              <w:bottom w:val="nil"/>
              <w:right w:val="nil"/>
            </w:tcBorders>
            <w:shd w:val="clear" w:color="auto" w:fill="auto"/>
            <w:noWrap/>
            <w:vAlign w:val="bottom"/>
            <w:hideMark/>
          </w:tcPr>
          <w:p w14:paraId="696A8927"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Физические показатели ООО "ТГК" на 2024 год (2023-2027)</w:t>
            </w:r>
          </w:p>
        </w:tc>
      </w:tr>
      <w:tr w:rsidR="00373AAE" w:rsidRPr="00373AAE" w14:paraId="2D4A9F50" w14:textId="77777777" w:rsidTr="00373AAE">
        <w:trPr>
          <w:gridAfter w:val="1"/>
          <w:wAfter w:w="11" w:type="dxa"/>
          <w:trHeight w:val="540"/>
          <w:jc w:val="center"/>
        </w:trPr>
        <w:tc>
          <w:tcPr>
            <w:tcW w:w="7060" w:type="dxa"/>
            <w:tcBorders>
              <w:top w:val="nil"/>
              <w:left w:val="nil"/>
              <w:bottom w:val="nil"/>
              <w:right w:val="nil"/>
            </w:tcBorders>
            <w:shd w:val="clear" w:color="auto" w:fill="auto"/>
            <w:noWrap/>
            <w:vAlign w:val="bottom"/>
            <w:hideMark/>
          </w:tcPr>
          <w:p w14:paraId="5C222179" w14:textId="77777777" w:rsidR="00373AAE" w:rsidRPr="00373AAE" w:rsidRDefault="00373AAE">
            <w:pPr>
              <w:rPr>
                <w:rFonts w:ascii="Bookman Old Style" w:hAnsi="Bookman Old Style" w:cs="Arial CYR"/>
                <w:color w:val="000000"/>
                <w:sz w:val="15"/>
                <w:szCs w:val="15"/>
              </w:rPr>
            </w:pPr>
          </w:p>
        </w:tc>
        <w:tc>
          <w:tcPr>
            <w:tcW w:w="1500" w:type="dxa"/>
            <w:tcBorders>
              <w:top w:val="nil"/>
              <w:left w:val="nil"/>
              <w:bottom w:val="nil"/>
              <w:right w:val="nil"/>
            </w:tcBorders>
            <w:shd w:val="clear" w:color="auto" w:fill="auto"/>
            <w:noWrap/>
            <w:vAlign w:val="bottom"/>
            <w:hideMark/>
          </w:tcPr>
          <w:p w14:paraId="246AFD38" w14:textId="77777777" w:rsidR="00373AAE" w:rsidRPr="00373AAE" w:rsidRDefault="00373AAE">
            <w:pPr>
              <w:rPr>
                <w:sz w:val="15"/>
                <w:szCs w:val="15"/>
              </w:rPr>
            </w:pPr>
          </w:p>
        </w:tc>
        <w:tc>
          <w:tcPr>
            <w:tcW w:w="1540" w:type="dxa"/>
            <w:tcBorders>
              <w:top w:val="nil"/>
              <w:left w:val="nil"/>
              <w:bottom w:val="nil"/>
              <w:right w:val="nil"/>
            </w:tcBorders>
            <w:shd w:val="clear" w:color="auto" w:fill="auto"/>
            <w:noWrap/>
            <w:vAlign w:val="bottom"/>
            <w:hideMark/>
          </w:tcPr>
          <w:p w14:paraId="37811427" w14:textId="77777777" w:rsidR="00373AAE" w:rsidRPr="00373AAE" w:rsidRDefault="00373AAE">
            <w:pPr>
              <w:rPr>
                <w:sz w:val="15"/>
                <w:szCs w:val="15"/>
              </w:rPr>
            </w:pPr>
          </w:p>
        </w:tc>
        <w:tc>
          <w:tcPr>
            <w:tcW w:w="1600" w:type="dxa"/>
            <w:tcBorders>
              <w:top w:val="nil"/>
              <w:left w:val="nil"/>
              <w:bottom w:val="nil"/>
              <w:right w:val="nil"/>
            </w:tcBorders>
            <w:shd w:val="clear" w:color="auto" w:fill="auto"/>
            <w:noWrap/>
            <w:vAlign w:val="bottom"/>
            <w:hideMark/>
          </w:tcPr>
          <w:p w14:paraId="6DEEE898" w14:textId="77777777" w:rsidR="00373AAE" w:rsidRPr="00373AAE" w:rsidRDefault="00373AAE">
            <w:pPr>
              <w:rPr>
                <w:sz w:val="15"/>
                <w:szCs w:val="15"/>
              </w:rPr>
            </w:pPr>
          </w:p>
        </w:tc>
        <w:tc>
          <w:tcPr>
            <w:tcW w:w="1840" w:type="dxa"/>
            <w:tcBorders>
              <w:top w:val="nil"/>
              <w:left w:val="nil"/>
              <w:bottom w:val="nil"/>
              <w:right w:val="nil"/>
            </w:tcBorders>
            <w:shd w:val="clear" w:color="auto" w:fill="auto"/>
            <w:noWrap/>
            <w:vAlign w:val="bottom"/>
            <w:hideMark/>
          </w:tcPr>
          <w:p w14:paraId="015DF38D" w14:textId="77777777" w:rsidR="00373AAE" w:rsidRPr="00373AAE" w:rsidRDefault="00373AAE">
            <w:pPr>
              <w:rPr>
                <w:sz w:val="15"/>
                <w:szCs w:val="15"/>
              </w:rPr>
            </w:pPr>
          </w:p>
        </w:tc>
        <w:tc>
          <w:tcPr>
            <w:tcW w:w="1680" w:type="dxa"/>
            <w:tcBorders>
              <w:top w:val="nil"/>
              <w:left w:val="nil"/>
              <w:bottom w:val="nil"/>
              <w:right w:val="nil"/>
            </w:tcBorders>
            <w:shd w:val="clear" w:color="auto" w:fill="auto"/>
            <w:noWrap/>
            <w:vAlign w:val="bottom"/>
            <w:hideMark/>
          </w:tcPr>
          <w:p w14:paraId="0C552418" w14:textId="77777777" w:rsidR="00373AAE" w:rsidRPr="00373AAE" w:rsidRDefault="00373AAE">
            <w:pPr>
              <w:rPr>
                <w:sz w:val="15"/>
                <w:szCs w:val="15"/>
              </w:rPr>
            </w:pPr>
          </w:p>
        </w:tc>
        <w:tc>
          <w:tcPr>
            <w:tcW w:w="1844" w:type="dxa"/>
            <w:tcBorders>
              <w:top w:val="nil"/>
              <w:left w:val="nil"/>
              <w:bottom w:val="nil"/>
              <w:right w:val="nil"/>
            </w:tcBorders>
            <w:shd w:val="clear" w:color="auto" w:fill="auto"/>
            <w:noWrap/>
            <w:vAlign w:val="bottom"/>
            <w:hideMark/>
          </w:tcPr>
          <w:p w14:paraId="39566537" w14:textId="77777777" w:rsidR="00373AAE" w:rsidRPr="00373AAE" w:rsidRDefault="00373AAE">
            <w:pPr>
              <w:rPr>
                <w:sz w:val="15"/>
                <w:szCs w:val="15"/>
              </w:rPr>
            </w:pPr>
          </w:p>
        </w:tc>
        <w:tc>
          <w:tcPr>
            <w:tcW w:w="1774" w:type="dxa"/>
            <w:tcBorders>
              <w:top w:val="nil"/>
              <w:left w:val="nil"/>
              <w:bottom w:val="nil"/>
              <w:right w:val="nil"/>
            </w:tcBorders>
            <w:shd w:val="clear" w:color="auto" w:fill="auto"/>
            <w:noWrap/>
            <w:vAlign w:val="bottom"/>
            <w:hideMark/>
          </w:tcPr>
          <w:p w14:paraId="4275D2AC" w14:textId="77777777" w:rsidR="00373AAE" w:rsidRPr="00373AAE" w:rsidRDefault="00373AAE">
            <w:pPr>
              <w:rPr>
                <w:sz w:val="15"/>
                <w:szCs w:val="15"/>
              </w:rPr>
            </w:pPr>
          </w:p>
        </w:tc>
        <w:tc>
          <w:tcPr>
            <w:tcW w:w="2045" w:type="dxa"/>
            <w:tcBorders>
              <w:top w:val="nil"/>
              <w:left w:val="nil"/>
              <w:bottom w:val="nil"/>
              <w:right w:val="nil"/>
            </w:tcBorders>
            <w:shd w:val="clear" w:color="auto" w:fill="auto"/>
            <w:noWrap/>
            <w:vAlign w:val="bottom"/>
            <w:hideMark/>
          </w:tcPr>
          <w:p w14:paraId="3D1FF0FE" w14:textId="77777777" w:rsidR="00373AAE" w:rsidRPr="00373AAE" w:rsidRDefault="00373AAE">
            <w:pPr>
              <w:rPr>
                <w:sz w:val="15"/>
                <w:szCs w:val="15"/>
              </w:rPr>
            </w:pPr>
          </w:p>
        </w:tc>
        <w:tc>
          <w:tcPr>
            <w:tcW w:w="1773" w:type="dxa"/>
            <w:tcBorders>
              <w:top w:val="nil"/>
              <w:left w:val="nil"/>
              <w:bottom w:val="nil"/>
              <w:right w:val="nil"/>
            </w:tcBorders>
            <w:shd w:val="clear" w:color="auto" w:fill="auto"/>
            <w:noWrap/>
            <w:vAlign w:val="bottom"/>
            <w:hideMark/>
          </w:tcPr>
          <w:p w14:paraId="0D6D1851" w14:textId="77777777" w:rsidR="00373AAE" w:rsidRPr="00373AAE" w:rsidRDefault="00373AAE">
            <w:pPr>
              <w:rPr>
                <w:sz w:val="15"/>
                <w:szCs w:val="15"/>
              </w:rPr>
            </w:pPr>
          </w:p>
        </w:tc>
      </w:tr>
      <w:tr w:rsidR="00373AAE" w:rsidRPr="00373AAE" w14:paraId="43178038" w14:textId="77777777" w:rsidTr="00373AAE">
        <w:trPr>
          <w:gridAfter w:val="1"/>
          <w:wAfter w:w="11" w:type="dxa"/>
          <w:trHeight w:val="510"/>
          <w:jc w:val="center"/>
        </w:trPr>
        <w:tc>
          <w:tcPr>
            <w:tcW w:w="70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E894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Показатели</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4E14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Ед. изм.</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41A8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Утверждено РЭК 2022 год</w:t>
            </w:r>
          </w:p>
        </w:tc>
        <w:tc>
          <w:tcPr>
            <w:tcW w:w="16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AA281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Утверждено РЭК 2023 год</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D121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Факт предприятия 2022 год</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A0EA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Факт эксперты 2022 год</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01D8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Предложение предприятия 2024 год</w:t>
            </w:r>
          </w:p>
        </w:tc>
        <w:tc>
          <w:tcPr>
            <w:tcW w:w="1774" w:type="dxa"/>
            <w:vMerge w:val="restart"/>
            <w:tcBorders>
              <w:top w:val="single" w:sz="4" w:space="0" w:color="auto"/>
              <w:left w:val="nil"/>
              <w:bottom w:val="single" w:sz="4" w:space="0" w:color="000000"/>
              <w:right w:val="single" w:sz="4" w:space="0" w:color="auto"/>
            </w:tcBorders>
            <w:shd w:val="clear" w:color="auto" w:fill="auto"/>
            <w:vAlign w:val="center"/>
            <w:hideMark/>
          </w:tcPr>
          <w:p w14:paraId="5149216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Предложения экспертов 2024 год</w:t>
            </w:r>
          </w:p>
        </w:tc>
        <w:tc>
          <w:tcPr>
            <w:tcW w:w="2045" w:type="dxa"/>
            <w:vMerge w:val="restart"/>
            <w:tcBorders>
              <w:top w:val="single" w:sz="4" w:space="0" w:color="auto"/>
              <w:left w:val="single" w:sz="4" w:space="0" w:color="auto"/>
              <w:bottom w:val="single" w:sz="4" w:space="0" w:color="000000"/>
              <w:right w:val="nil"/>
            </w:tcBorders>
            <w:shd w:val="clear" w:color="auto" w:fill="auto"/>
            <w:vAlign w:val="center"/>
            <w:hideMark/>
          </w:tcPr>
          <w:p w14:paraId="7D942F9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Корректировка</w:t>
            </w:r>
          </w:p>
        </w:tc>
        <w:tc>
          <w:tcPr>
            <w:tcW w:w="17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F250E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Динамика</w:t>
            </w:r>
          </w:p>
        </w:tc>
      </w:tr>
      <w:tr w:rsidR="00373AAE" w:rsidRPr="00373AAE" w14:paraId="3A6BB970" w14:textId="77777777" w:rsidTr="00373AAE">
        <w:trPr>
          <w:trHeight w:val="720"/>
          <w:jc w:val="center"/>
        </w:trPr>
        <w:tc>
          <w:tcPr>
            <w:tcW w:w="7060" w:type="dxa"/>
            <w:vMerge/>
            <w:tcBorders>
              <w:top w:val="single" w:sz="4" w:space="0" w:color="auto"/>
              <w:left w:val="single" w:sz="4" w:space="0" w:color="auto"/>
              <w:bottom w:val="single" w:sz="4" w:space="0" w:color="auto"/>
              <w:right w:val="single" w:sz="4" w:space="0" w:color="auto"/>
            </w:tcBorders>
            <w:vAlign w:val="center"/>
            <w:hideMark/>
          </w:tcPr>
          <w:p w14:paraId="779EC24D" w14:textId="77777777" w:rsidR="00373AAE" w:rsidRPr="00373AAE" w:rsidRDefault="00373AAE">
            <w:pPr>
              <w:rPr>
                <w:rFonts w:ascii="Bookman Old Style" w:hAnsi="Bookman Old Style" w:cs="Arial CYR"/>
                <w:color w:val="000000"/>
                <w:sz w:val="15"/>
                <w:szCs w:val="15"/>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2090FBA3" w14:textId="77777777" w:rsidR="00373AAE" w:rsidRPr="00373AAE" w:rsidRDefault="00373AAE">
            <w:pPr>
              <w:rPr>
                <w:rFonts w:ascii="Bookman Old Style" w:hAnsi="Bookman Old Style" w:cs="Arial CYR"/>
                <w:color w:val="000000"/>
                <w:sz w:val="15"/>
                <w:szCs w:val="15"/>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751252D6" w14:textId="77777777" w:rsidR="00373AAE" w:rsidRPr="00373AAE" w:rsidRDefault="00373AAE">
            <w:pPr>
              <w:rPr>
                <w:rFonts w:ascii="Bookman Old Style" w:hAnsi="Bookman Old Style" w:cs="Arial CYR"/>
                <w:color w:val="000000"/>
                <w:sz w:val="15"/>
                <w:szCs w:val="15"/>
              </w:rPr>
            </w:pPr>
          </w:p>
        </w:tc>
        <w:tc>
          <w:tcPr>
            <w:tcW w:w="1600" w:type="dxa"/>
            <w:vMerge/>
            <w:tcBorders>
              <w:top w:val="single" w:sz="4" w:space="0" w:color="auto"/>
              <w:left w:val="single" w:sz="4" w:space="0" w:color="auto"/>
              <w:bottom w:val="single" w:sz="4" w:space="0" w:color="000000"/>
              <w:right w:val="single" w:sz="4" w:space="0" w:color="auto"/>
            </w:tcBorders>
            <w:vAlign w:val="center"/>
            <w:hideMark/>
          </w:tcPr>
          <w:p w14:paraId="5B00C58A" w14:textId="77777777" w:rsidR="00373AAE" w:rsidRPr="00373AAE" w:rsidRDefault="00373AAE">
            <w:pPr>
              <w:rPr>
                <w:rFonts w:ascii="Bookman Old Style" w:hAnsi="Bookman Old Style" w:cs="Arial CYR"/>
                <w:color w:val="000000"/>
                <w:sz w:val="15"/>
                <w:szCs w:val="15"/>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7A72B41" w14:textId="77777777" w:rsidR="00373AAE" w:rsidRPr="00373AAE" w:rsidRDefault="00373AAE">
            <w:pPr>
              <w:rPr>
                <w:rFonts w:ascii="Bookman Old Style" w:hAnsi="Bookman Old Style" w:cs="Arial CYR"/>
                <w:color w:val="000000"/>
                <w:sz w:val="15"/>
                <w:szCs w:val="15"/>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73333A92" w14:textId="77777777" w:rsidR="00373AAE" w:rsidRPr="00373AAE" w:rsidRDefault="00373AAE">
            <w:pPr>
              <w:rPr>
                <w:rFonts w:ascii="Bookman Old Style" w:hAnsi="Bookman Old Style" w:cs="Arial CYR"/>
                <w:color w:val="000000"/>
                <w:sz w:val="15"/>
                <w:szCs w:val="15"/>
              </w:rPr>
            </w:pPr>
          </w:p>
        </w:tc>
        <w:tc>
          <w:tcPr>
            <w:tcW w:w="1844" w:type="dxa"/>
            <w:vMerge/>
            <w:tcBorders>
              <w:top w:val="single" w:sz="4" w:space="0" w:color="auto"/>
              <w:left w:val="single" w:sz="4" w:space="0" w:color="auto"/>
              <w:bottom w:val="single" w:sz="4" w:space="0" w:color="000000"/>
              <w:right w:val="single" w:sz="4" w:space="0" w:color="auto"/>
            </w:tcBorders>
            <w:vAlign w:val="center"/>
            <w:hideMark/>
          </w:tcPr>
          <w:p w14:paraId="0F5AEAB4" w14:textId="77777777" w:rsidR="00373AAE" w:rsidRPr="00373AAE" w:rsidRDefault="00373AAE">
            <w:pPr>
              <w:rPr>
                <w:rFonts w:ascii="Bookman Old Style" w:hAnsi="Bookman Old Style" w:cs="Arial CYR"/>
                <w:color w:val="000000"/>
                <w:sz w:val="15"/>
                <w:szCs w:val="15"/>
              </w:rPr>
            </w:pPr>
          </w:p>
        </w:tc>
        <w:tc>
          <w:tcPr>
            <w:tcW w:w="1774" w:type="dxa"/>
            <w:vMerge/>
            <w:tcBorders>
              <w:top w:val="single" w:sz="4" w:space="0" w:color="auto"/>
              <w:left w:val="nil"/>
              <w:bottom w:val="single" w:sz="4" w:space="0" w:color="000000"/>
              <w:right w:val="single" w:sz="4" w:space="0" w:color="auto"/>
            </w:tcBorders>
            <w:vAlign w:val="center"/>
            <w:hideMark/>
          </w:tcPr>
          <w:p w14:paraId="2DEAB204" w14:textId="77777777" w:rsidR="00373AAE" w:rsidRPr="00373AAE" w:rsidRDefault="00373AAE">
            <w:pPr>
              <w:rPr>
                <w:rFonts w:ascii="Bookman Old Style" w:hAnsi="Bookman Old Style" w:cs="Arial CYR"/>
                <w:color w:val="000000"/>
                <w:sz w:val="15"/>
                <w:szCs w:val="15"/>
              </w:rPr>
            </w:pPr>
          </w:p>
        </w:tc>
        <w:tc>
          <w:tcPr>
            <w:tcW w:w="2045" w:type="dxa"/>
            <w:vMerge/>
            <w:tcBorders>
              <w:top w:val="single" w:sz="4" w:space="0" w:color="auto"/>
              <w:left w:val="single" w:sz="4" w:space="0" w:color="auto"/>
              <w:bottom w:val="single" w:sz="4" w:space="0" w:color="000000"/>
              <w:right w:val="nil"/>
            </w:tcBorders>
            <w:vAlign w:val="center"/>
            <w:hideMark/>
          </w:tcPr>
          <w:p w14:paraId="1FBC06E4" w14:textId="77777777" w:rsidR="00373AAE" w:rsidRPr="00373AAE" w:rsidRDefault="00373AAE">
            <w:pPr>
              <w:rPr>
                <w:rFonts w:ascii="Bookman Old Style" w:hAnsi="Bookman Old Style" w:cs="Arial CYR"/>
                <w:color w:val="000000"/>
                <w:sz w:val="15"/>
                <w:szCs w:val="15"/>
              </w:rPr>
            </w:pPr>
          </w:p>
        </w:tc>
        <w:tc>
          <w:tcPr>
            <w:tcW w:w="1773" w:type="dxa"/>
            <w:vMerge/>
            <w:tcBorders>
              <w:top w:val="single" w:sz="4" w:space="0" w:color="auto"/>
              <w:left w:val="single" w:sz="4" w:space="0" w:color="auto"/>
              <w:bottom w:val="single" w:sz="4" w:space="0" w:color="000000"/>
              <w:right w:val="single" w:sz="4" w:space="0" w:color="auto"/>
            </w:tcBorders>
            <w:vAlign w:val="center"/>
            <w:hideMark/>
          </w:tcPr>
          <w:p w14:paraId="0B611E97" w14:textId="77777777" w:rsidR="00373AAE" w:rsidRPr="00373AAE" w:rsidRDefault="00373AAE">
            <w:pPr>
              <w:rPr>
                <w:rFonts w:ascii="Bookman Old Style" w:hAnsi="Bookman Old Style" w:cs="Arial CYR"/>
                <w:color w:val="000000"/>
                <w:sz w:val="15"/>
                <w:szCs w:val="15"/>
              </w:rPr>
            </w:pPr>
          </w:p>
        </w:tc>
        <w:tc>
          <w:tcPr>
            <w:tcW w:w="11" w:type="dxa"/>
            <w:tcBorders>
              <w:top w:val="nil"/>
              <w:left w:val="nil"/>
              <w:bottom w:val="nil"/>
              <w:right w:val="nil"/>
            </w:tcBorders>
            <w:shd w:val="clear" w:color="auto" w:fill="auto"/>
            <w:noWrap/>
            <w:vAlign w:val="bottom"/>
            <w:hideMark/>
          </w:tcPr>
          <w:p w14:paraId="27DF3E74" w14:textId="77777777" w:rsidR="00373AAE" w:rsidRPr="00373AAE" w:rsidRDefault="00373AAE">
            <w:pPr>
              <w:jc w:val="center"/>
              <w:rPr>
                <w:rFonts w:ascii="Bookman Old Style" w:hAnsi="Bookman Old Style" w:cs="Arial CYR"/>
                <w:color w:val="000000"/>
                <w:sz w:val="15"/>
                <w:szCs w:val="15"/>
              </w:rPr>
            </w:pPr>
          </w:p>
        </w:tc>
      </w:tr>
      <w:tr w:rsidR="00373AAE" w:rsidRPr="00373AAE" w14:paraId="3E0A17C7" w14:textId="77777777" w:rsidTr="00373AAE">
        <w:trPr>
          <w:trHeight w:val="345"/>
          <w:jc w:val="center"/>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51B5DA9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w:t>
            </w:r>
          </w:p>
        </w:tc>
        <w:tc>
          <w:tcPr>
            <w:tcW w:w="1500" w:type="dxa"/>
            <w:tcBorders>
              <w:top w:val="nil"/>
              <w:left w:val="nil"/>
              <w:bottom w:val="single" w:sz="4" w:space="0" w:color="auto"/>
              <w:right w:val="single" w:sz="4" w:space="0" w:color="auto"/>
            </w:tcBorders>
            <w:shd w:val="clear" w:color="auto" w:fill="auto"/>
            <w:noWrap/>
            <w:vAlign w:val="center"/>
            <w:hideMark/>
          </w:tcPr>
          <w:p w14:paraId="4890026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w:t>
            </w:r>
          </w:p>
        </w:tc>
        <w:tc>
          <w:tcPr>
            <w:tcW w:w="1540" w:type="dxa"/>
            <w:tcBorders>
              <w:top w:val="nil"/>
              <w:left w:val="nil"/>
              <w:bottom w:val="single" w:sz="4" w:space="0" w:color="auto"/>
              <w:right w:val="single" w:sz="4" w:space="0" w:color="auto"/>
            </w:tcBorders>
            <w:shd w:val="clear" w:color="auto" w:fill="auto"/>
            <w:vAlign w:val="center"/>
            <w:hideMark/>
          </w:tcPr>
          <w:p w14:paraId="57B9666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w:t>
            </w:r>
          </w:p>
        </w:tc>
        <w:tc>
          <w:tcPr>
            <w:tcW w:w="1600" w:type="dxa"/>
            <w:tcBorders>
              <w:top w:val="nil"/>
              <w:left w:val="nil"/>
              <w:bottom w:val="single" w:sz="4" w:space="0" w:color="auto"/>
              <w:right w:val="single" w:sz="4" w:space="0" w:color="auto"/>
            </w:tcBorders>
            <w:shd w:val="clear" w:color="auto" w:fill="auto"/>
            <w:vAlign w:val="center"/>
            <w:hideMark/>
          </w:tcPr>
          <w:p w14:paraId="7E99C18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840" w:type="dxa"/>
            <w:tcBorders>
              <w:top w:val="nil"/>
              <w:left w:val="nil"/>
              <w:bottom w:val="single" w:sz="4" w:space="0" w:color="auto"/>
              <w:right w:val="single" w:sz="4" w:space="0" w:color="auto"/>
            </w:tcBorders>
            <w:shd w:val="clear" w:color="auto" w:fill="auto"/>
            <w:vAlign w:val="center"/>
            <w:hideMark/>
          </w:tcPr>
          <w:p w14:paraId="6BA3130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w:t>
            </w:r>
          </w:p>
        </w:tc>
        <w:tc>
          <w:tcPr>
            <w:tcW w:w="1680" w:type="dxa"/>
            <w:tcBorders>
              <w:top w:val="nil"/>
              <w:left w:val="nil"/>
              <w:bottom w:val="single" w:sz="4" w:space="0" w:color="auto"/>
              <w:right w:val="single" w:sz="4" w:space="0" w:color="auto"/>
            </w:tcBorders>
            <w:shd w:val="clear" w:color="auto" w:fill="auto"/>
            <w:vAlign w:val="center"/>
            <w:hideMark/>
          </w:tcPr>
          <w:p w14:paraId="6A1E582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w:t>
            </w:r>
          </w:p>
        </w:tc>
        <w:tc>
          <w:tcPr>
            <w:tcW w:w="1844" w:type="dxa"/>
            <w:tcBorders>
              <w:top w:val="nil"/>
              <w:left w:val="nil"/>
              <w:bottom w:val="single" w:sz="4" w:space="0" w:color="auto"/>
              <w:right w:val="nil"/>
            </w:tcBorders>
            <w:shd w:val="clear" w:color="auto" w:fill="auto"/>
            <w:vAlign w:val="center"/>
            <w:hideMark/>
          </w:tcPr>
          <w:p w14:paraId="29288AD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w:t>
            </w:r>
          </w:p>
        </w:tc>
        <w:tc>
          <w:tcPr>
            <w:tcW w:w="1774" w:type="dxa"/>
            <w:tcBorders>
              <w:top w:val="nil"/>
              <w:left w:val="nil"/>
              <w:bottom w:val="single" w:sz="4" w:space="0" w:color="auto"/>
              <w:right w:val="single" w:sz="4" w:space="0" w:color="auto"/>
            </w:tcBorders>
            <w:shd w:val="clear" w:color="auto" w:fill="auto"/>
            <w:vAlign w:val="center"/>
            <w:hideMark/>
          </w:tcPr>
          <w:p w14:paraId="1363163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w:t>
            </w:r>
          </w:p>
        </w:tc>
        <w:tc>
          <w:tcPr>
            <w:tcW w:w="2045" w:type="dxa"/>
            <w:tcBorders>
              <w:top w:val="nil"/>
              <w:left w:val="nil"/>
              <w:bottom w:val="single" w:sz="4" w:space="0" w:color="auto"/>
              <w:right w:val="nil"/>
            </w:tcBorders>
            <w:shd w:val="clear" w:color="auto" w:fill="auto"/>
            <w:vAlign w:val="center"/>
            <w:hideMark/>
          </w:tcPr>
          <w:p w14:paraId="5B576FE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9=8-7</w:t>
            </w:r>
          </w:p>
        </w:tc>
        <w:tc>
          <w:tcPr>
            <w:tcW w:w="1773" w:type="dxa"/>
            <w:tcBorders>
              <w:top w:val="nil"/>
              <w:left w:val="nil"/>
              <w:bottom w:val="single" w:sz="4" w:space="0" w:color="auto"/>
              <w:right w:val="single" w:sz="4" w:space="0" w:color="auto"/>
            </w:tcBorders>
            <w:shd w:val="clear" w:color="auto" w:fill="auto"/>
            <w:vAlign w:val="center"/>
            <w:hideMark/>
          </w:tcPr>
          <w:p w14:paraId="446DC94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10=8-4</w:t>
            </w:r>
          </w:p>
        </w:tc>
        <w:tc>
          <w:tcPr>
            <w:tcW w:w="11" w:type="dxa"/>
            <w:vAlign w:val="center"/>
            <w:hideMark/>
          </w:tcPr>
          <w:p w14:paraId="42CFEED4" w14:textId="77777777" w:rsidR="00373AAE" w:rsidRPr="00373AAE" w:rsidRDefault="00373AAE">
            <w:pPr>
              <w:rPr>
                <w:sz w:val="15"/>
                <w:szCs w:val="15"/>
              </w:rPr>
            </w:pPr>
          </w:p>
        </w:tc>
      </w:tr>
      <w:tr w:rsidR="00373AAE" w:rsidRPr="00373AAE" w14:paraId="61CBF3C9" w14:textId="77777777" w:rsidTr="00373AAE">
        <w:trPr>
          <w:trHeight w:val="300"/>
          <w:jc w:val="center"/>
        </w:trPr>
        <w:tc>
          <w:tcPr>
            <w:tcW w:w="22656" w:type="dxa"/>
            <w:gridSpan w:val="10"/>
            <w:tcBorders>
              <w:top w:val="single" w:sz="4" w:space="0" w:color="auto"/>
              <w:left w:val="single" w:sz="4" w:space="0" w:color="auto"/>
              <w:bottom w:val="single" w:sz="4" w:space="0" w:color="auto"/>
              <w:right w:val="nil"/>
            </w:tcBorders>
            <w:shd w:val="clear" w:color="auto" w:fill="auto"/>
            <w:vAlign w:val="center"/>
            <w:hideMark/>
          </w:tcPr>
          <w:p w14:paraId="243F023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Производство и отпуск тепловой энергии</w:t>
            </w:r>
          </w:p>
        </w:tc>
        <w:tc>
          <w:tcPr>
            <w:tcW w:w="11" w:type="dxa"/>
            <w:vAlign w:val="center"/>
            <w:hideMark/>
          </w:tcPr>
          <w:p w14:paraId="2043BD90" w14:textId="77777777" w:rsidR="00373AAE" w:rsidRPr="00373AAE" w:rsidRDefault="00373AAE">
            <w:pPr>
              <w:rPr>
                <w:sz w:val="15"/>
                <w:szCs w:val="15"/>
              </w:rPr>
            </w:pPr>
          </w:p>
        </w:tc>
      </w:tr>
      <w:tr w:rsidR="00373AAE" w:rsidRPr="00373AAE" w14:paraId="294DB8EE" w14:textId="77777777" w:rsidTr="00373AAE">
        <w:trPr>
          <w:trHeight w:val="270"/>
          <w:jc w:val="center"/>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685441E1" w14:textId="77777777" w:rsidR="00373AAE" w:rsidRPr="00373AAE" w:rsidRDefault="00373AAE">
            <w:pP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Количество котельных</w:t>
            </w:r>
          </w:p>
        </w:tc>
        <w:tc>
          <w:tcPr>
            <w:tcW w:w="1500" w:type="dxa"/>
            <w:tcBorders>
              <w:top w:val="nil"/>
              <w:left w:val="nil"/>
              <w:bottom w:val="single" w:sz="4" w:space="0" w:color="auto"/>
              <w:right w:val="single" w:sz="4" w:space="0" w:color="auto"/>
            </w:tcBorders>
            <w:shd w:val="clear" w:color="auto" w:fill="auto"/>
            <w:noWrap/>
            <w:vAlign w:val="center"/>
            <w:hideMark/>
          </w:tcPr>
          <w:p w14:paraId="0370491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шт.</w:t>
            </w:r>
          </w:p>
        </w:tc>
        <w:tc>
          <w:tcPr>
            <w:tcW w:w="1540" w:type="dxa"/>
            <w:tcBorders>
              <w:top w:val="nil"/>
              <w:left w:val="nil"/>
              <w:bottom w:val="single" w:sz="4" w:space="0" w:color="auto"/>
              <w:right w:val="single" w:sz="4" w:space="0" w:color="auto"/>
            </w:tcBorders>
            <w:shd w:val="clear" w:color="auto" w:fill="auto"/>
            <w:noWrap/>
            <w:vAlign w:val="center"/>
            <w:hideMark/>
          </w:tcPr>
          <w:p w14:paraId="05B147A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600" w:type="dxa"/>
            <w:tcBorders>
              <w:top w:val="nil"/>
              <w:left w:val="nil"/>
              <w:bottom w:val="single" w:sz="4" w:space="0" w:color="auto"/>
              <w:right w:val="single" w:sz="4" w:space="0" w:color="auto"/>
            </w:tcBorders>
            <w:shd w:val="clear" w:color="auto" w:fill="auto"/>
            <w:noWrap/>
            <w:vAlign w:val="center"/>
            <w:hideMark/>
          </w:tcPr>
          <w:p w14:paraId="7D16D05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840" w:type="dxa"/>
            <w:tcBorders>
              <w:top w:val="nil"/>
              <w:left w:val="nil"/>
              <w:bottom w:val="single" w:sz="4" w:space="0" w:color="auto"/>
              <w:right w:val="single" w:sz="4" w:space="0" w:color="auto"/>
            </w:tcBorders>
            <w:shd w:val="clear" w:color="auto" w:fill="auto"/>
            <w:noWrap/>
            <w:vAlign w:val="center"/>
            <w:hideMark/>
          </w:tcPr>
          <w:p w14:paraId="6F44AC4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680" w:type="dxa"/>
            <w:tcBorders>
              <w:top w:val="nil"/>
              <w:left w:val="nil"/>
              <w:bottom w:val="single" w:sz="4" w:space="0" w:color="auto"/>
              <w:right w:val="single" w:sz="4" w:space="0" w:color="auto"/>
            </w:tcBorders>
            <w:shd w:val="clear" w:color="auto" w:fill="auto"/>
            <w:noWrap/>
            <w:vAlign w:val="center"/>
            <w:hideMark/>
          </w:tcPr>
          <w:p w14:paraId="3891B24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844" w:type="dxa"/>
            <w:tcBorders>
              <w:top w:val="nil"/>
              <w:left w:val="nil"/>
              <w:bottom w:val="single" w:sz="4" w:space="0" w:color="auto"/>
              <w:right w:val="single" w:sz="4" w:space="0" w:color="auto"/>
            </w:tcBorders>
            <w:shd w:val="clear" w:color="auto" w:fill="auto"/>
            <w:noWrap/>
            <w:vAlign w:val="center"/>
            <w:hideMark/>
          </w:tcPr>
          <w:p w14:paraId="487208B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1774" w:type="dxa"/>
            <w:tcBorders>
              <w:top w:val="nil"/>
              <w:left w:val="nil"/>
              <w:bottom w:val="single" w:sz="4" w:space="0" w:color="auto"/>
              <w:right w:val="single" w:sz="4" w:space="0" w:color="auto"/>
            </w:tcBorders>
            <w:shd w:val="clear" w:color="auto" w:fill="auto"/>
            <w:noWrap/>
            <w:vAlign w:val="center"/>
            <w:hideMark/>
          </w:tcPr>
          <w:p w14:paraId="59C53F0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w:t>
            </w:r>
          </w:p>
        </w:tc>
        <w:tc>
          <w:tcPr>
            <w:tcW w:w="2045" w:type="dxa"/>
            <w:tcBorders>
              <w:top w:val="nil"/>
              <w:left w:val="nil"/>
              <w:bottom w:val="single" w:sz="4" w:space="0" w:color="auto"/>
              <w:right w:val="single" w:sz="4" w:space="0" w:color="auto"/>
            </w:tcBorders>
            <w:shd w:val="clear" w:color="auto" w:fill="auto"/>
            <w:noWrap/>
            <w:vAlign w:val="center"/>
            <w:hideMark/>
          </w:tcPr>
          <w:p w14:paraId="7F0FD49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773" w:type="dxa"/>
            <w:tcBorders>
              <w:top w:val="nil"/>
              <w:left w:val="nil"/>
              <w:bottom w:val="nil"/>
              <w:right w:val="nil"/>
            </w:tcBorders>
            <w:shd w:val="clear" w:color="auto" w:fill="auto"/>
            <w:noWrap/>
            <w:vAlign w:val="center"/>
            <w:hideMark/>
          </w:tcPr>
          <w:p w14:paraId="1D5CB2E1" w14:textId="77777777" w:rsidR="00373AAE" w:rsidRPr="00373AAE" w:rsidRDefault="00373AAE">
            <w:pPr>
              <w:jc w:val="center"/>
              <w:rPr>
                <w:rFonts w:ascii="Bookman Old Style" w:hAnsi="Bookman Old Style" w:cs="Arial CYR"/>
                <w:color w:val="000000"/>
                <w:sz w:val="15"/>
                <w:szCs w:val="15"/>
              </w:rPr>
            </w:pPr>
          </w:p>
        </w:tc>
        <w:tc>
          <w:tcPr>
            <w:tcW w:w="11" w:type="dxa"/>
            <w:vAlign w:val="center"/>
            <w:hideMark/>
          </w:tcPr>
          <w:p w14:paraId="0847106C" w14:textId="77777777" w:rsidR="00373AAE" w:rsidRPr="00373AAE" w:rsidRDefault="00373AAE">
            <w:pPr>
              <w:rPr>
                <w:sz w:val="15"/>
                <w:szCs w:val="15"/>
              </w:rPr>
            </w:pPr>
          </w:p>
        </w:tc>
      </w:tr>
      <w:tr w:rsidR="00373AAE" w:rsidRPr="00373AAE" w14:paraId="1FBD5559"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25BC570F" w14:textId="77777777" w:rsidR="00373AAE" w:rsidRPr="00373AAE" w:rsidRDefault="00373AAE">
            <w:pP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Выработка тепловой энергии</w:t>
            </w:r>
          </w:p>
        </w:tc>
        <w:tc>
          <w:tcPr>
            <w:tcW w:w="1500" w:type="dxa"/>
            <w:tcBorders>
              <w:top w:val="nil"/>
              <w:left w:val="nil"/>
              <w:bottom w:val="single" w:sz="4" w:space="0" w:color="auto"/>
              <w:right w:val="single" w:sz="4" w:space="0" w:color="auto"/>
            </w:tcBorders>
            <w:shd w:val="clear" w:color="auto" w:fill="auto"/>
            <w:hideMark/>
          </w:tcPr>
          <w:p w14:paraId="456490B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3E0FE9F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46 065,02</w:t>
            </w:r>
          </w:p>
        </w:tc>
        <w:tc>
          <w:tcPr>
            <w:tcW w:w="1600" w:type="dxa"/>
            <w:tcBorders>
              <w:top w:val="nil"/>
              <w:left w:val="nil"/>
              <w:bottom w:val="single" w:sz="4" w:space="0" w:color="auto"/>
              <w:right w:val="single" w:sz="4" w:space="0" w:color="auto"/>
            </w:tcBorders>
            <w:shd w:val="clear" w:color="auto" w:fill="auto"/>
            <w:noWrap/>
            <w:vAlign w:val="center"/>
            <w:hideMark/>
          </w:tcPr>
          <w:p w14:paraId="039042E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39 371,77</w:t>
            </w:r>
          </w:p>
        </w:tc>
        <w:tc>
          <w:tcPr>
            <w:tcW w:w="1840" w:type="dxa"/>
            <w:tcBorders>
              <w:top w:val="nil"/>
              <w:left w:val="nil"/>
              <w:bottom w:val="single" w:sz="4" w:space="0" w:color="auto"/>
              <w:right w:val="single" w:sz="4" w:space="0" w:color="auto"/>
            </w:tcBorders>
            <w:shd w:val="clear" w:color="auto" w:fill="auto"/>
            <w:noWrap/>
            <w:vAlign w:val="center"/>
            <w:hideMark/>
          </w:tcPr>
          <w:p w14:paraId="5063C0B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37 077,82</w:t>
            </w:r>
          </w:p>
        </w:tc>
        <w:tc>
          <w:tcPr>
            <w:tcW w:w="1680" w:type="dxa"/>
            <w:tcBorders>
              <w:top w:val="nil"/>
              <w:left w:val="nil"/>
              <w:bottom w:val="single" w:sz="4" w:space="0" w:color="auto"/>
              <w:right w:val="single" w:sz="4" w:space="0" w:color="auto"/>
            </w:tcBorders>
            <w:shd w:val="clear" w:color="auto" w:fill="auto"/>
            <w:noWrap/>
            <w:vAlign w:val="center"/>
            <w:hideMark/>
          </w:tcPr>
          <w:p w14:paraId="1DE5A8D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37 455,39</w:t>
            </w:r>
          </w:p>
        </w:tc>
        <w:tc>
          <w:tcPr>
            <w:tcW w:w="1844" w:type="dxa"/>
            <w:tcBorders>
              <w:top w:val="nil"/>
              <w:left w:val="nil"/>
              <w:bottom w:val="single" w:sz="4" w:space="0" w:color="auto"/>
              <w:right w:val="single" w:sz="4" w:space="0" w:color="auto"/>
            </w:tcBorders>
            <w:shd w:val="clear" w:color="auto" w:fill="auto"/>
            <w:noWrap/>
            <w:vAlign w:val="center"/>
            <w:hideMark/>
          </w:tcPr>
          <w:p w14:paraId="0E8B10F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37 241,71</w:t>
            </w:r>
          </w:p>
        </w:tc>
        <w:tc>
          <w:tcPr>
            <w:tcW w:w="1774" w:type="dxa"/>
            <w:tcBorders>
              <w:top w:val="nil"/>
              <w:left w:val="nil"/>
              <w:bottom w:val="single" w:sz="4" w:space="0" w:color="auto"/>
              <w:right w:val="single" w:sz="4" w:space="0" w:color="auto"/>
            </w:tcBorders>
            <w:shd w:val="clear" w:color="auto" w:fill="auto"/>
            <w:noWrap/>
            <w:vAlign w:val="center"/>
            <w:hideMark/>
          </w:tcPr>
          <w:p w14:paraId="08163A1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37 241,71</w:t>
            </w:r>
          </w:p>
        </w:tc>
        <w:tc>
          <w:tcPr>
            <w:tcW w:w="2045" w:type="dxa"/>
            <w:tcBorders>
              <w:top w:val="nil"/>
              <w:left w:val="nil"/>
              <w:bottom w:val="single" w:sz="4" w:space="0" w:color="auto"/>
              <w:right w:val="single" w:sz="4" w:space="0" w:color="auto"/>
            </w:tcBorders>
            <w:shd w:val="clear" w:color="auto" w:fill="auto"/>
            <w:noWrap/>
            <w:vAlign w:val="center"/>
            <w:hideMark/>
          </w:tcPr>
          <w:p w14:paraId="57BFF30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14:paraId="79DA34F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-2 130,06</w:t>
            </w:r>
          </w:p>
        </w:tc>
        <w:tc>
          <w:tcPr>
            <w:tcW w:w="11" w:type="dxa"/>
            <w:vAlign w:val="center"/>
            <w:hideMark/>
          </w:tcPr>
          <w:p w14:paraId="432FE6FD" w14:textId="77777777" w:rsidR="00373AAE" w:rsidRPr="00373AAE" w:rsidRDefault="00373AAE">
            <w:pPr>
              <w:rPr>
                <w:sz w:val="15"/>
                <w:szCs w:val="15"/>
              </w:rPr>
            </w:pPr>
          </w:p>
        </w:tc>
      </w:tr>
      <w:tr w:rsidR="00373AAE" w:rsidRPr="00373AAE" w14:paraId="14D03572"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3D7FFE37" w14:textId="77777777" w:rsidR="00373AAE" w:rsidRPr="00373AAE" w:rsidRDefault="00373AAE">
            <w:pP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Полезный отпуск в сеть</w:t>
            </w:r>
          </w:p>
        </w:tc>
        <w:tc>
          <w:tcPr>
            <w:tcW w:w="1500" w:type="dxa"/>
            <w:tcBorders>
              <w:top w:val="nil"/>
              <w:left w:val="nil"/>
              <w:bottom w:val="single" w:sz="4" w:space="0" w:color="auto"/>
              <w:right w:val="single" w:sz="4" w:space="0" w:color="auto"/>
            </w:tcBorders>
            <w:shd w:val="clear" w:color="auto" w:fill="auto"/>
            <w:hideMark/>
          </w:tcPr>
          <w:p w14:paraId="724857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5C4CDE1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45 186,26</w:t>
            </w:r>
          </w:p>
        </w:tc>
        <w:tc>
          <w:tcPr>
            <w:tcW w:w="1600" w:type="dxa"/>
            <w:tcBorders>
              <w:top w:val="nil"/>
              <w:left w:val="nil"/>
              <w:bottom w:val="single" w:sz="4" w:space="0" w:color="auto"/>
              <w:right w:val="single" w:sz="4" w:space="0" w:color="auto"/>
            </w:tcBorders>
            <w:shd w:val="clear" w:color="auto" w:fill="auto"/>
            <w:noWrap/>
            <w:vAlign w:val="center"/>
            <w:hideMark/>
          </w:tcPr>
          <w:p w14:paraId="0BF0AE2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38 656,87</w:t>
            </w:r>
          </w:p>
        </w:tc>
        <w:tc>
          <w:tcPr>
            <w:tcW w:w="1840" w:type="dxa"/>
            <w:tcBorders>
              <w:top w:val="nil"/>
              <w:left w:val="nil"/>
              <w:bottom w:val="single" w:sz="4" w:space="0" w:color="auto"/>
              <w:right w:val="single" w:sz="4" w:space="0" w:color="auto"/>
            </w:tcBorders>
            <w:shd w:val="clear" w:color="auto" w:fill="auto"/>
            <w:noWrap/>
            <w:vAlign w:val="center"/>
            <w:hideMark/>
          </w:tcPr>
          <w:p w14:paraId="2B562F4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36 276,25</w:t>
            </w:r>
          </w:p>
        </w:tc>
        <w:tc>
          <w:tcPr>
            <w:tcW w:w="1680" w:type="dxa"/>
            <w:tcBorders>
              <w:top w:val="nil"/>
              <w:left w:val="nil"/>
              <w:bottom w:val="single" w:sz="4" w:space="0" w:color="auto"/>
              <w:right w:val="single" w:sz="4" w:space="0" w:color="auto"/>
            </w:tcBorders>
            <w:shd w:val="clear" w:color="auto" w:fill="auto"/>
            <w:noWrap/>
            <w:vAlign w:val="center"/>
            <w:hideMark/>
          </w:tcPr>
          <w:p w14:paraId="24600B6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1844" w:type="dxa"/>
            <w:tcBorders>
              <w:top w:val="nil"/>
              <w:left w:val="nil"/>
              <w:bottom w:val="single" w:sz="4" w:space="0" w:color="auto"/>
              <w:right w:val="single" w:sz="4" w:space="0" w:color="auto"/>
            </w:tcBorders>
            <w:shd w:val="clear" w:color="auto" w:fill="auto"/>
            <w:noWrap/>
            <w:vAlign w:val="center"/>
            <w:hideMark/>
          </w:tcPr>
          <w:p w14:paraId="13A28E7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1774" w:type="dxa"/>
            <w:tcBorders>
              <w:top w:val="nil"/>
              <w:left w:val="nil"/>
              <w:bottom w:val="single" w:sz="4" w:space="0" w:color="auto"/>
              <w:right w:val="single" w:sz="4" w:space="0" w:color="auto"/>
            </w:tcBorders>
            <w:shd w:val="clear" w:color="auto" w:fill="auto"/>
            <w:noWrap/>
            <w:vAlign w:val="center"/>
            <w:hideMark/>
          </w:tcPr>
          <w:p w14:paraId="5E40447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2045" w:type="dxa"/>
            <w:tcBorders>
              <w:top w:val="nil"/>
              <w:left w:val="nil"/>
              <w:bottom w:val="single" w:sz="4" w:space="0" w:color="auto"/>
              <w:right w:val="single" w:sz="4" w:space="0" w:color="auto"/>
            </w:tcBorders>
            <w:shd w:val="clear" w:color="auto" w:fill="auto"/>
            <w:noWrap/>
            <w:vAlign w:val="center"/>
            <w:hideMark/>
          </w:tcPr>
          <w:p w14:paraId="628F963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3983C2E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-2 080,24</w:t>
            </w:r>
          </w:p>
        </w:tc>
        <w:tc>
          <w:tcPr>
            <w:tcW w:w="11" w:type="dxa"/>
            <w:vAlign w:val="center"/>
            <w:hideMark/>
          </w:tcPr>
          <w:p w14:paraId="0ED82355" w14:textId="77777777" w:rsidR="00373AAE" w:rsidRPr="00373AAE" w:rsidRDefault="00373AAE">
            <w:pPr>
              <w:rPr>
                <w:sz w:val="15"/>
                <w:szCs w:val="15"/>
              </w:rPr>
            </w:pPr>
          </w:p>
        </w:tc>
      </w:tr>
      <w:tr w:rsidR="00373AAE" w:rsidRPr="00373AAE" w14:paraId="189CDED6"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noWrap/>
            <w:vAlign w:val="bottom"/>
            <w:hideMark/>
          </w:tcPr>
          <w:p w14:paraId="129F076C" w14:textId="77777777" w:rsidR="00373AAE" w:rsidRPr="00373AAE" w:rsidRDefault="00373AAE">
            <w:pP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Полезный отпуск на потребительский рынок</w:t>
            </w:r>
          </w:p>
        </w:tc>
        <w:tc>
          <w:tcPr>
            <w:tcW w:w="1500" w:type="dxa"/>
            <w:tcBorders>
              <w:top w:val="nil"/>
              <w:left w:val="nil"/>
              <w:bottom w:val="single" w:sz="4" w:space="0" w:color="auto"/>
              <w:right w:val="single" w:sz="4" w:space="0" w:color="auto"/>
            </w:tcBorders>
            <w:shd w:val="clear" w:color="auto" w:fill="auto"/>
            <w:hideMark/>
          </w:tcPr>
          <w:p w14:paraId="79EC65C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7D08FE7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45 186,26</w:t>
            </w:r>
          </w:p>
        </w:tc>
        <w:tc>
          <w:tcPr>
            <w:tcW w:w="1600" w:type="dxa"/>
            <w:tcBorders>
              <w:top w:val="nil"/>
              <w:left w:val="nil"/>
              <w:bottom w:val="single" w:sz="4" w:space="0" w:color="auto"/>
              <w:right w:val="single" w:sz="4" w:space="0" w:color="auto"/>
            </w:tcBorders>
            <w:shd w:val="clear" w:color="auto" w:fill="auto"/>
            <w:noWrap/>
            <w:vAlign w:val="center"/>
            <w:hideMark/>
          </w:tcPr>
          <w:p w14:paraId="5D18365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38 656,87</w:t>
            </w:r>
          </w:p>
        </w:tc>
        <w:tc>
          <w:tcPr>
            <w:tcW w:w="1840" w:type="dxa"/>
            <w:tcBorders>
              <w:top w:val="nil"/>
              <w:left w:val="nil"/>
              <w:bottom w:val="single" w:sz="4" w:space="0" w:color="auto"/>
              <w:right w:val="single" w:sz="4" w:space="0" w:color="auto"/>
            </w:tcBorders>
            <w:shd w:val="clear" w:color="auto" w:fill="auto"/>
            <w:noWrap/>
            <w:vAlign w:val="center"/>
            <w:hideMark/>
          </w:tcPr>
          <w:p w14:paraId="04EA5AB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36 276,25</w:t>
            </w:r>
          </w:p>
        </w:tc>
        <w:tc>
          <w:tcPr>
            <w:tcW w:w="1680" w:type="dxa"/>
            <w:tcBorders>
              <w:top w:val="nil"/>
              <w:left w:val="nil"/>
              <w:bottom w:val="single" w:sz="4" w:space="0" w:color="auto"/>
              <w:right w:val="single" w:sz="4" w:space="0" w:color="auto"/>
            </w:tcBorders>
            <w:shd w:val="clear" w:color="auto" w:fill="auto"/>
            <w:noWrap/>
            <w:vAlign w:val="center"/>
            <w:hideMark/>
          </w:tcPr>
          <w:p w14:paraId="2DA7CD0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1844" w:type="dxa"/>
            <w:tcBorders>
              <w:top w:val="nil"/>
              <w:left w:val="nil"/>
              <w:bottom w:val="single" w:sz="4" w:space="0" w:color="auto"/>
              <w:right w:val="single" w:sz="4" w:space="0" w:color="auto"/>
            </w:tcBorders>
            <w:shd w:val="clear" w:color="auto" w:fill="auto"/>
            <w:noWrap/>
            <w:vAlign w:val="center"/>
            <w:hideMark/>
          </w:tcPr>
          <w:p w14:paraId="1971E44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1774" w:type="dxa"/>
            <w:tcBorders>
              <w:top w:val="nil"/>
              <w:left w:val="nil"/>
              <w:bottom w:val="single" w:sz="4" w:space="0" w:color="auto"/>
              <w:right w:val="single" w:sz="4" w:space="0" w:color="auto"/>
            </w:tcBorders>
            <w:shd w:val="clear" w:color="auto" w:fill="auto"/>
            <w:noWrap/>
            <w:vAlign w:val="center"/>
            <w:hideMark/>
          </w:tcPr>
          <w:p w14:paraId="41505ED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36 576,63</w:t>
            </w:r>
          </w:p>
        </w:tc>
        <w:tc>
          <w:tcPr>
            <w:tcW w:w="2045" w:type="dxa"/>
            <w:tcBorders>
              <w:top w:val="nil"/>
              <w:left w:val="nil"/>
              <w:bottom w:val="single" w:sz="4" w:space="0" w:color="auto"/>
              <w:right w:val="single" w:sz="4" w:space="0" w:color="auto"/>
            </w:tcBorders>
            <w:shd w:val="clear" w:color="auto" w:fill="auto"/>
            <w:noWrap/>
            <w:vAlign w:val="center"/>
            <w:hideMark/>
          </w:tcPr>
          <w:p w14:paraId="435394D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7882703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-2 080,24</w:t>
            </w:r>
          </w:p>
        </w:tc>
        <w:tc>
          <w:tcPr>
            <w:tcW w:w="11" w:type="dxa"/>
            <w:vAlign w:val="center"/>
            <w:hideMark/>
          </w:tcPr>
          <w:p w14:paraId="3F180C4E" w14:textId="77777777" w:rsidR="00373AAE" w:rsidRPr="00373AAE" w:rsidRDefault="00373AAE">
            <w:pPr>
              <w:rPr>
                <w:sz w:val="15"/>
                <w:szCs w:val="15"/>
              </w:rPr>
            </w:pPr>
          </w:p>
        </w:tc>
      </w:tr>
      <w:tr w:rsidR="00373AAE" w:rsidRPr="00373AAE" w14:paraId="3134180A"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551D6AB1"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 - жилищные организации</w:t>
            </w:r>
          </w:p>
        </w:tc>
        <w:tc>
          <w:tcPr>
            <w:tcW w:w="1500" w:type="dxa"/>
            <w:tcBorders>
              <w:top w:val="nil"/>
              <w:left w:val="nil"/>
              <w:bottom w:val="single" w:sz="4" w:space="0" w:color="auto"/>
              <w:right w:val="single" w:sz="4" w:space="0" w:color="auto"/>
            </w:tcBorders>
            <w:shd w:val="clear" w:color="auto" w:fill="auto"/>
            <w:hideMark/>
          </w:tcPr>
          <w:p w14:paraId="6492F5E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74F12E9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20 001,14</w:t>
            </w:r>
          </w:p>
        </w:tc>
        <w:tc>
          <w:tcPr>
            <w:tcW w:w="1600" w:type="dxa"/>
            <w:tcBorders>
              <w:top w:val="nil"/>
              <w:left w:val="nil"/>
              <w:bottom w:val="single" w:sz="4" w:space="0" w:color="auto"/>
              <w:right w:val="single" w:sz="4" w:space="0" w:color="auto"/>
            </w:tcBorders>
            <w:shd w:val="clear" w:color="auto" w:fill="auto"/>
            <w:noWrap/>
            <w:vAlign w:val="center"/>
            <w:hideMark/>
          </w:tcPr>
          <w:p w14:paraId="6395E24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22 652,94</w:t>
            </w:r>
          </w:p>
        </w:tc>
        <w:tc>
          <w:tcPr>
            <w:tcW w:w="1840" w:type="dxa"/>
            <w:tcBorders>
              <w:top w:val="nil"/>
              <w:left w:val="nil"/>
              <w:bottom w:val="single" w:sz="4" w:space="0" w:color="auto"/>
              <w:right w:val="single" w:sz="4" w:space="0" w:color="auto"/>
            </w:tcBorders>
            <w:shd w:val="clear" w:color="auto" w:fill="auto"/>
            <w:noWrap/>
            <w:vAlign w:val="center"/>
            <w:hideMark/>
          </w:tcPr>
          <w:p w14:paraId="08167BE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20 938,13</w:t>
            </w:r>
          </w:p>
        </w:tc>
        <w:tc>
          <w:tcPr>
            <w:tcW w:w="1680" w:type="dxa"/>
            <w:tcBorders>
              <w:top w:val="nil"/>
              <w:left w:val="nil"/>
              <w:bottom w:val="single" w:sz="4" w:space="0" w:color="auto"/>
              <w:right w:val="single" w:sz="4" w:space="0" w:color="auto"/>
            </w:tcBorders>
            <w:shd w:val="clear" w:color="auto" w:fill="auto"/>
            <w:noWrap/>
            <w:vAlign w:val="center"/>
            <w:hideMark/>
          </w:tcPr>
          <w:p w14:paraId="619C63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20 938,13</w:t>
            </w:r>
          </w:p>
        </w:tc>
        <w:tc>
          <w:tcPr>
            <w:tcW w:w="1844" w:type="dxa"/>
            <w:tcBorders>
              <w:top w:val="nil"/>
              <w:left w:val="nil"/>
              <w:bottom w:val="single" w:sz="4" w:space="0" w:color="auto"/>
              <w:right w:val="single" w:sz="4" w:space="0" w:color="auto"/>
            </w:tcBorders>
            <w:shd w:val="clear" w:color="auto" w:fill="auto"/>
            <w:noWrap/>
            <w:vAlign w:val="center"/>
            <w:hideMark/>
          </w:tcPr>
          <w:p w14:paraId="479D298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20 070,73</w:t>
            </w:r>
          </w:p>
        </w:tc>
        <w:tc>
          <w:tcPr>
            <w:tcW w:w="1774" w:type="dxa"/>
            <w:tcBorders>
              <w:top w:val="nil"/>
              <w:left w:val="nil"/>
              <w:bottom w:val="single" w:sz="4" w:space="0" w:color="auto"/>
              <w:right w:val="single" w:sz="4" w:space="0" w:color="auto"/>
            </w:tcBorders>
            <w:shd w:val="clear" w:color="auto" w:fill="auto"/>
            <w:noWrap/>
            <w:vAlign w:val="center"/>
            <w:hideMark/>
          </w:tcPr>
          <w:p w14:paraId="734ED6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20 070,73</w:t>
            </w:r>
          </w:p>
        </w:tc>
        <w:tc>
          <w:tcPr>
            <w:tcW w:w="2045" w:type="dxa"/>
            <w:tcBorders>
              <w:top w:val="nil"/>
              <w:left w:val="nil"/>
              <w:bottom w:val="single" w:sz="4" w:space="0" w:color="auto"/>
              <w:right w:val="single" w:sz="4" w:space="0" w:color="auto"/>
            </w:tcBorders>
            <w:shd w:val="clear" w:color="auto" w:fill="auto"/>
            <w:noWrap/>
            <w:vAlign w:val="center"/>
            <w:hideMark/>
          </w:tcPr>
          <w:p w14:paraId="3291016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7FF09AA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-2 582,21</w:t>
            </w:r>
          </w:p>
        </w:tc>
        <w:tc>
          <w:tcPr>
            <w:tcW w:w="11" w:type="dxa"/>
            <w:vAlign w:val="center"/>
            <w:hideMark/>
          </w:tcPr>
          <w:p w14:paraId="4C6A9DC9" w14:textId="77777777" w:rsidR="00373AAE" w:rsidRPr="00373AAE" w:rsidRDefault="00373AAE">
            <w:pPr>
              <w:rPr>
                <w:sz w:val="15"/>
                <w:szCs w:val="15"/>
              </w:rPr>
            </w:pPr>
          </w:p>
        </w:tc>
      </w:tr>
      <w:tr w:rsidR="00373AAE" w:rsidRPr="00373AAE" w14:paraId="1523C9D6"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368B0050"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 - бюджетные организации</w:t>
            </w:r>
          </w:p>
        </w:tc>
        <w:tc>
          <w:tcPr>
            <w:tcW w:w="1500" w:type="dxa"/>
            <w:tcBorders>
              <w:top w:val="nil"/>
              <w:left w:val="nil"/>
              <w:bottom w:val="single" w:sz="4" w:space="0" w:color="auto"/>
              <w:right w:val="single" w:sz="4" w:space="0" w:color="auto"/>
            </w:tcBorders>
            <w:shd w:val="clear" w:color="auto" w:fill="auto"/>
            <w:hideMark/>
          </w:tcPr>
          <w:p w14:paraId="0D97DE3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1635E0E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16 105,30</w:t>
            </w:r>
          </w:p>
        </w:tc>
        <w:tc>
          <w:tcPr>
            <w:tcW w:w="1600" w:type="dxa"/>
            <w:tcBorders>
              <w:top w:val="nil"/>
              <w:left w:val="nil"/>
              <w:bottom w:val="single" w:sz="4" w:space="0" w:color="auto"/>
              <w:right w:val="single" w:sz="4" w:space="0" w:color="auto"/>
            </w:tcBorders>
            <w:shd w:val="clear" w:color="auto" w:fill="auto"/>
            <w:noWrap/>
            <w:vAlign w:val="center"/>
            <w:hideMark/>
          </w:tcPr>
          <w:p w14:paraId="2C025C8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7 148,86</w:t>
            </w:r>
          </w:p>
        </w:tc>
        <w:tc>
          <w:tcPr>
            <w:tcW w:w="1840" w:type="dxa"/>
            <w:tcBorders>
              <w:top w:val="nil"/>
              <w:left w:val="nil"/>
              <w:bottom w:val="single" w:sz="4" w:space="0" w:color="auto"/>
              <w:right w:val="single" w:sz="4" w:space="0" w:color="auto"/>
            </w:tcBorders>
            <w:shd w:val="clear" w:color="auto" w:fill="auto"/>
            <w:noWrap/>
            <w:vAlign w:val="center"/>
            <w:hideMark/>
          </w:tcPr>
          <w:p w14:paraId="71A499F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6 816,44</w:t>
            </w:r>
          </w:p>
        </w:tc>
        <w:tc>
          <w:tcPr>
            <w:tcW w:w="1680" w:type="dxa"/>
            <w:tcBorders>
              <w:top w:val="nil"/>
              <w:left w:val="nil"/>
              <w:bottom w:val="single" w:sz="4" w:space="0" w:color="auto"/>
              <w:right w:val="single" w:sz="4" w:space="0" w:color="auto"/>
            </w:tcBorders>
            <w:shd w:val="clear" w:color="auto" w:fill="auto"/>
            <w:noWrap/>
            <w:vAlign w:val="center"/>
            <w:hideMark/>
          </w:tcPr>
          <w:p w14:paraId="52B4247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6 816,44</w:t>
            </w:r>
          </w:p>
        </w:tc>
        <w:tc>
          <w:tcPr>
            <w:tcW w:w="1844" w:type="dxa"/>
            <w:tcBorders>
              <w:top w:val="nil"/>
              <w:left w:val="nil"/>
              <w:bottom w:val="single" w:sz="4" w:space="0" w:color="auto"/>
              <w:right w:val="single" w:sz="4" w:space="0" w:color="auto"/>
            </w:tcBorders>
            <w:shd w:val="clear" w:color="auto" w:fill="auto"/>
            <w:noWrap/>
            <w:vAlign w:val="center"/>
            <w:hideMark/>
          </w:tcPr>
          <w:p w14:paraId="63E729C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7 563,17</w:t>
            </w:r>
          </w:p>
        </w:tc>
        <w:tc>
          <w:tcPr>
            <w:tcW w:w="1774" w:type="dxa"/>
            <w:tcBorders>
              <w:top w:val="nil"/>
              <w:left w:val="nil"/>
              <w:bottom w:val="single" w:sz="4" w:space="0" w:color="auto"/>
              <w:right w:val="single" w:sz="4" w:space="0" w:color="auto"/>
            </w:tcBorders>
            <w:shd w:val="clear" w:color="auto" w:fill="auto"/>
            <w:noWrap/>
            <w:vAlign w:val="center"/>
            <w:hideMark/>
          </w:tcPr>
          <w:p w14:paraId="363A23D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7 563,17</w:t>
            </w:r>
          </w:p>
        </w:tc>
        <w:tc>
          <w:tcPr>
            <w:tcW w:w="2045" w:type="dxa"/>
            <w:tcBorders>
              <w:top w:val="nil"/>
              <w:left w:val="nil"/>
              <w:bottom w:val="single" w:sz="4" w:space="0" w:color="auto"/>
              <w:right w:val="single" w:sz="4" w:space="0" w:color="auto"/>
            </w:tcBorders>
            <w:shd w:val="clear" w:color="auto" w:fill="auto"/>
            <w:noWrap/>
            <w:vAlign w:val="center"/>
            <w:hideMark/>
          </w:tcPr>
          <w:p w14:paraId="6F7CB3B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1E071C1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414,31</w:t>
            </w:r>
          </w:p>
        </w:tc>
        <w:tc>
          <w:tcPr>
            <w:tcW w:w="11" w:type="dxa"/>
            <w:vAlign w:val="center"/>
            <w:hideMark/>
          </w:tcPr>
          <w:p w14:paraId="11CD8995" w14:textId="77777777" w:rsidR="00373AAE" w:rsidRPr="00373AAE" w:rsidRDefault="00373AAE">
            <w:pPr>
              <w:rPr>
                <w:sz w:val="15"/>
                <w:szCs w:val="15"/>
              </w:rPr>
            </w:pPr>
          </w:p>
        </w:tc>
      </w:tr>
      <w:tr w:rsidR="00373AAE" w:rsidRPr="00373AAE" w14:paraId="659E023B"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1902CCC5"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 - прочие потребители</w:t>
            </w:r>
          </w:p>
        </w:tc>
        <w:tc>
          <w:tcPr>
            <w:tcW w:w="1500" w:type="dxa"/>
            <w:tcBorders>
              <w:top w:val="nil"/>
              <w:left w:val="nil"/>
              <w:bottom w:val="single" w:sz="4" w:space="0" w:color="auto"/>
              <w:right w:val="single" w:sz="4" w:space="0" w:color="auto"/>
            </w:tcBorders>
            <w:shd w:val="clear" w:color="auto" w:fill="auto"/>
            <w:hideMark/>
          </w:tcPr>
          <w:p w14:paraId="1B76539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2572BB2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9 079,82</w:t>
            </w:r>
          </w:p>
        </w:tc>
        <w:tc>
          <w:tcPr>
            <w:tcW w:w="1600" w:type="dxa"/>
            <w:tcBorders>
              <w:top w:val="nil"/>
              <w:left w:val="nil"/>
              <w:bottom w:val="single" w:sz="4" w:space="0" w:color="auto"/>
              <w:right w:val="single" w:sz="4" w:space="0" w:color="auto"/>
            </w:tcBorders>
            <w:shd w:val="clear" w:color="auto" w:fill="auto"/>
            <w:noWrap/>
            <w:vAlign w:val="center"/>
            <w:hideMark/>
          </w:tcPr>
          <w:p w14:paraId="3D81959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8 855,07</w:t>
            </w:r>
          </w:p>
        </w:tc>
        <w:tc>
          <w:tcPr>
            <w:tcW w:w="1840" w:type="dxa"/>
            <w:tcBorders>
              <w:top w:val="nil"/>
              <w:left w:val="nil"/>
              <w:bottom w:val="single" w:sz="4" w:space="0" w:color="auto"/>
              <w:right w:val="single" w:sz="4" w:space="0" w:color="auto"/>
            </w:tcBorders>
            <w:shd w:val="clear" w:color="auto" w:fill="auto"/>
            <w:noWrap/>
            <w:vAlign w:val="center"/>
            <w:hideMark/>
          </w:tcPr>
          <w:p w14:paraId="2F5488F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8 521,68</w:t>
            </w:r>
          </w:p>
        </w:tc>
        <w:tc>
          <w:tcPr>
            <w:tcW w:w="1680" w:type="dxa"/>
            <w:tcBorders>
              <w:top w:val="nil"/>
              <w:left w:val="nil"/>
              <w:bottom w:val="single" w:sz="4" w:space="0" w:color="auto"/>
              <w:right w:val="single" w:sz="4" w:space="0" w:color="auto"/>
            </w:tcBorders>
            <w:shd w:val="clear" w:color="auto" w:fill="auto"/>
            <w:noWrap/>
            <w:vAlign w:val="center"/>
            <w:hideMark/>
          </w:tcPr>
          <w:p w14:paraId="59172DA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8 822,07</w:t>
            </w:r>
          </w:p>
        </w:tc>
        <w:tc>
          <w:tcPr>
            <w:tcW w:w="1844" w:type="dxa"/>
            <w:tcBorders>
              <w:top w:val="nil"/>
              <w:left w:val="nil"/>
              <w:bottom w:val="single" w:sz="4" w:space="0" w:color="auto"/>
              <w:right w:val="single" w:sz="4" w:space="0" w:color="auto"/>
            </w:tcBorders>
            <w:shd w:val="clear" w:color="auto" w:fill="auto"/>
            <w:noWrap/>
            <w:vAlign w:val="center"/>
            <w:hideMark/>
          </w:tcPr>
          <w:p w14:paraId="693FCCF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8 942,73</w:t>
            </w:r>
          </w:p>
        </w:tc>
        <w:tc>
          <w:tcPr>
            <w:tcW w:w="1774" w:type="dxa"/>
            <w:tcBorders>
              <w:top w:val="nil"/>
              <w:left w:val="nil"/>
              <w:bottom w:val="single" w:sz="4" w:space="0" w:color="auto"/>
              <w:right w:val="single" w:sz="4" w:space="0" w:color="auto"/>
            </w:tcBorders>
            <w:shd w:val="clear" w:color="auto" w:fill="auto"/>
            <w:noWrap/>
            <w:vAlign w:val="center"/>
            <w:hideMark/>
          </w:tcPr>
          <w:p w14:paraId="4FA7036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8 942,73</w:t>
            </w:r>
          </w:p>
        </w:tc>
        <w:tc>
          <w:tcPr>
            <w:tcW w:w="2045" w:type="dxa"/>
            <w:tcBorders>
              <w:top w:val="nil"/>
              <w:left w:val="nil"/>
              <w:bottom w:val="single" w:sz="4" w:space="0" w:color="auto"/>
              <w:right w:val="single" w:sz="4" w:space="0" w:color="auto"/>
            </w:tcBorders>
            <w:shd w:val="clear" w:color="auto" w:fill="auto"/>
            <w:noWrap/>
            <w:vAlign w:val="center"/>
            <w:hideMark/>
          </w:tcPr>
          <w:p w14:paraId="5539B6C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22257A3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87,66</w:t>
            </w:r>
          </w:p>
        </w:tc>
        <w:tc>
          <w:tcPr>
            <w:tcW w:w="11" w:type="dxa"/>
            <w:vAlign w:val="center"/>
            <w:hideMark/>
          </w:tcPr>
          <w:p w14:paraId="12CD3604" w14:textId="77777777" w:rsidR="00373AAE" w:rsidRPr="00373AAE" w:rsidRDefault="00373AAE">
            <w:pPr>
              <w:rPr>
                <w:sz w:val="15"/>
                <w:szCs w:val="15"/>
              </w:rPr>
            </w:pPr>
          </w:p>
        </w:tc>
      </w:tr>
      <w:tr w:rsidR="00373AAE" w:rsidRPr="00373AAE" w14:paraId="1732A12F"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9C875E9"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в том числе прочие потребители</w:t>
            </w:r>
          </w:p>
        </w:tc>
        <w:tc>
          <w:tcPr>
            <w:tcW w:w="1500" w:type="dxa"/>
            <w:tcBorders>
              <w:top w:val="nil"/>
              <w:left w:val="nil"/>
              <w:bottom w:val="single" w:sz="4" w:space="0" w:color="auto"/>
              <w:right w:val="single" w:sz="4" w:space="0" w:color="auto"/>
            </w:tcBorders>
            <w:shd w:val="clear" w:color="auto" w:fill="auto"/>
            <w:hideMark/>
          </w:tcPr>
          <w:p w14:paraId="1A605B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7DAC314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1 659,57</w:t>
            </w:r>
          </w:p>
        </w:tc>
        <w:tc>
          <w:tcPr>
            <w:tcW w:w="1600" w:type="dxa"/>
            <w:tcBorders>
              <w:top w:val="nil"/>
              <w:left w:val="nil"/>
              <w:bottom w:val="single" w:sz="4" w:space="0" w:color="auto"/>
              <w:right w:val="single" w:sz="4" w:space="0" w:color="auto"/>
            </w:tcBorders>
            <w:shd w:val="clear" w:color="auto" w:fill="auto"/>
            <w:noWrap/>
            <w:vAlign w:val="center"/>
            <w:hideMark/>
          </w:tcPr>
          <w:p w14:paraId="51EC80C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1 134,43</w:t>
            </w:r>
          </w:p>
        </w:tc>
        <w:tc>
          <w:tcPr>
            <w:tcW w:w="1840" w:type="dxa"/>
            <w:tcBorders>
              <w:top w:val="nil"/>
              <w:left w:val="nil"/>
              <w:bottom w:val="single" w:sz="4" w:space="0" w:color="auto"/>
              <w:right w:val="single" w:sz="4" w:space="0" w:color="auto"/>
            </w:tcBorders>
            <w:shd w:val="clear" w:color="auto" w:fill="auto"/>
            <w:noWrap/>
            <w:vAlign w:val="center"/>
            <w:hideMark/>
          </w:tcPr>
          <w:p w14:paraId="7914836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1 101,43</w:t>
            </w:r>
          </w:p>
        </w:tc>
        <w:tc>
          <w:tcPr>
            <w:tcW w:w="1680" w:type="dxa"/>
            <w:tcBorders>
              <w:top w:val="nil"/>
              <w:left w:val="nil"/>
              <w:bottom w:val="single" w:sz="4" w:space="0" w:color="auto"/>
              <w:right w:val="single" w:sz="4" w:space="0" w:color="auto"/>
            </w:tcBorders>
            <w:shd w:val="clear" w:color="auto" w:fill="auto"/>
            <w:noWrap/>
            <w:vAlign w:val="center"/>
            <w:hideMark/>
          </w:tcPr>
          <w:p w14:paraId="2301894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1 101,43</w:t>
            </w:r>
          </w:p>
        </w:tc>
        <w:tc>
          <w:tcPr>
            <w:tcW w:w="1844" w:type="dxa"/>
            <w:tcBorders>
              <w:top w:val="nil"/>
              <w:left w:val="nil"/>
              <w:bottom w:val="single" w:sz="4" w:space="0" w:color="auto"/>
              <w:right w:val="single" w:sz="4" w:space="0" w:color="auto"/>
            </w:tcBorders>
            <w:shd w:val="clear" w:color="auto" w:fill="auto"/>
            <w:noWrap/>
            <w:vAlign w:val="center"/>
            <w:hideMark/>
          </w:tcPr>
          <w:p w14:paraId="0CFBCBF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1 222,09</w:t>
            </w:r>
          </w:p>
        </w:tc>
        <w:tc>
          <w:tcPr>
            <w:tcW w:w="1774" w:type="dxa"/>
            <w:tcBorders>
              <w:top w:val="nil"/>
              <w:left w:val="nil"/>
              <w:bottom w:val="single" w:sz="4" w:space="0" w:color="auto"/>
              <w:right w:val="single" w:sz="4" w:space="0" w:color="auto"/>
            </w:tcBorders>
            <w:shd w:val="clear" w:color="auto" w:fill="auto"/>
            <w:noWrap/>
            <w:vAlign w:val="center"/>
            <w:hideMark/>
          </w:tcPr>
          <w:p w14:paraId="32CBDF6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1 222,09</w:t>
            </w:r>
          </w:p>
        </w:tc>
        <w:tc>
          <w:tcPr>
            <w:tcW w:w="2045" w:type="dxa"/>
            <w:tcBorders>
              <w:top w:val="nil"/>
              <w:left w:val="nil"/>
              <w:bottom w:val="single" w:sz="4" w:space="0" w:color="auto"/>
              <w:right w:val="single" w:sz="4" w:space="0" w:color="auto"/>
            </w:tcBorders>
            <w:shd w:val="clear" w:color="auto" w:fill="auto"/>
            <w:noWrap/>
            <w:vAlign w:val="center"/>
            <w:hideMark/>
          </w:tcPr>
          <w:p w14:paraId="5245454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467ED79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87,66</w:t>
            </w:r>
          </w:p>
        </w:tc>
        <w:tc>
          <w:tcPr>
            <w:tcW w:w="11" w:type="dxa"/>
            <w:vAlign w:val="center"/>
            <w:hideMark/>
          </w:tcPr>
          <w:p w14:paraId="0B214A78" w14:textId="77777777" w:rsidR="00373AAE" w:rsidRPr="00373AAE" w:rsidRDefault="00373AAE">
            <w:pPr>
              <w:rPr>
                <w:sz w:val="15"/>
                <w:szCs w:val="15"/>
              </w:rPr>
            </w:pPr>
          </w:p>
        </w:tc>
      </w:tr>
      <w:tr w:rsidR="00373AAE" w:rsidRPr="00373AAE" w14:paraId="61C9695F"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C5E3569"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в том числе потери в тепловых сетях МКП Комфорт</w:t>
            </w:r>
          </w:p>
        </w:tc>
        <w:tc>
          <w:tcPr>
            <w:tcW w:w="1500" w:type="dxa"/>
            <w:tcBorders>
              <w:top w:val="nil"/>
              <w:left w:val="nil"/>
              <w:bottom w:val="single" w:sz="4" w:space="0" w:color="auto"/>
              <w:right w:val="single" w:sz="4" w:space="0" w:color="auto"/>
            </w:tcBorders>
            <w:shd w:val="clear" w:color="auto" w:fill="auto"/>
            <w:hideMark/>
          </w:tcPr>
          <w:p w14:paraId="1533AC8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7A6D7C8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7 420,25</w:t>
            </w:r>
          </w:p>
        </w:tc>
        <w:tc>
          <w:tcPr>
            <w:tcW w:w="1600" w:type="dxa"/>
            <w:tcBorders>
              <w:top w:val="nil"/>
              <w:left w:val="nil"/>
              <w:bottom w:val="single" w:sz="4" w:space="0" w:color="auto"/>
              <w:right w:val="single" w:sz="4" w:space="0" w:color="auto"/>
            </w:tcBorders>
            <w:shd w:val="clear" w:color="auto" w:fill="auto"/>
            <w:noWrap/>
            <w:vAlign w:val="center"/>
            <w:hideMark/>
          </w:tcPr>
          <w:p w14:paraId="554FDCB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7 720,64</w:t>
            </w:r>
          </w:p>
        </w:tc>
        <w:tc>
          <w:tcPr>
            <w:tcW w:w="1840" w:type="dxa"/>
            <w:tcBorders>
              <w:top w:val="nil"/>
              <w:left w:val="nil"/>
              <w:bottom w:val="single" w:sz="4" w:space="0" w:color="auto"/>
              <w:right w:val="single" w:sz="4" w:space="0" w:color="auto"/>
            </w:tcBorders>
            <w:shd w:val="clear" w:color="auto" w:fill="auto"/>
            <w:noWrap/>
            <w:vAlign w:val="center"/>
            <w:hideMark/>
          </w:tcPr>
          <w:p w14:paraId="73D3ABB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7 420,25</w:t>
            </w:r>
          </w:p>
        </w:tc>
        <w:tc>
          <w:tcPr>
            <w:tcW w:w="1680" w:type="dxa"/>
            <w:tcBorders>
              <w:top w:val="nil"/>
              <w:left w:val="nil"/>
              <w:bottom w:val="single" w:sz="4" w:space="0" w:color="auto"/>
              <w:right w:val="single" w:sz="4" w:space="0" w:color="auto"/>
            </w:tcBorders>
            <w:shd w:val="clear" w:color="auto" w:fill="auto"/>
            <w:noWrap/>
            <w:vAlign w:val="center"/>
            <w:hideMark/>
          </w:tcPr>
          <w:p w14:paraId="1A6EF3F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7 720,64</w:t>
            </w:r>
          </w:p>
        </w:tc>
        <w:tc>
          <w:tcPr>
            <w:tcW w:w="1844" w:type="dxa"/>
            <w:tcBorders>
              <w:top w:val="nil"/>
              <w:left w:val="nil"/>
              <w:bottom w:val="single" w:sz="4" w:space="0" w:color="auto"/>
              <w:right w:val="single" w:sz="4" w:space="0" w:color="auto"/>
            </w:tcBorders>
            <w:shd w:val="clear" w:color="auto" w:fill="auto"/>
            <w:noWrap/>
            <w:vAlign w:val="center"/>
            <w:hideMark/>
          </w:tcPr>
          <w:p w14:paraId="2D91B04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7 720,64</w:t>
            </w:r>
          </w:p>
        </w:tc>
        <w:tc>
          <w:tcPr>
            <w:tcW w:w="1774" w:type="dxa"/>
            <w:tcBorders>
              <w:top w:val="nil"/>
              <w:left w:val="nil"/>
              <w:bottom w:val="single" w:sz="4" w:space="0" w:color="auto"/>
              <w:right w:val="single" w:sz="4" w:space="0" w:color="auto"/>
            </w:tcBorders>
            <w:shd w:val="clear" w:color="auto" w:fill="auto"/>
            <w:noWrap/>
            <w:vAlign w:val="center"/>
            <w:hideMark/>
          </w:tcPr>
          <w:p w14:paraId="49248F6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7 720,64</w:t>
            </w:r>
          </w:p>
        </w:tc>
        <w:tc>
          <w:tcPr>
            <w:tcW w:w="2045" w:type="dxa"/>
            <w:tcBorders>
              <w:top w:val="nil"/>
              <w:left w:val="nil"/>
              <w:bottom w:val="single" w:sz="4" w:space="0" w:color="auto"/>
              <w:right w:val="single" w:sz="4" w:space="0" w:color="auto"/>
            </w:tcBorders>
            <w:shd w:val="clear" w:color="auto" w:fill="auto"/>
            <w:noWrap/>
            <w:vAlign w:val="center"/>
            <w:hideMark/>
          </w:tcPr>
          <w:p w14:paraId="1A9F173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6449C7C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7D813B35" w14:textId="77777777" w:rsidR="00373AAE" w:rsidRPr="00373AAE" w:rsidRDefault="00373AAE">
            <w:pPr>
              <w:rPr>
                <w:sz w:val="15"/>
                <w:szCs w:val="15"/>
              </w:rPr>
            </w:pPr>
          </w:p>
        </w:tc>
      </w:tr>
      <w:tr w:rsidR="00373AAE" w:rsidRPr="00373AAE" w14:paraId="2D3C5EDF"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6DC4AF1"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 - производственные нужды</w:t>
            </w:r>
          </w:p>
        </w:tc>
        <w:tc>
          <w:tcPr>
            <w:tcW w:w="1500" w:type="dxa"/>
            <w:tcBorders>
              <w:top w:val="nil"/>
              <w:left w:val="nil"/>
              <w:bottom w:val="single" w:sz="4" w:space="0" w:color="auto"/>
              <w:right w:val="single" w:sz="4" w:space="0" w:color="auto"/>
            </w:tcBorders>
            <w:shd w:val="clear" w:color="auto" w:fill="auto"/>
            <w:hideMark/>
          </w:tcPr>
          <w:p w14:paraId="4C33A27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73ECA1C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807DE8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40F0F5E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7175BD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562C142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740E51D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64679DD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761F4C6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29C2B23C" w14:textId="77777777" w:rsidR="00373AAE" w:rsidRPr="00373AAE" w:rsidRDefault="00373AAE">
            <w:pPr>
              <w:rPr>
                <w:sz w:val="15"/>
                <w:szCs w:val="15"/>
              </w:rPr>
            </w:pPr>
          </w:p>
        </w:tc>
      </w:tr>
      <w:tr w:rsidR="00373AAE" w:rsidRPr="00373AAE" w14:paraId="469E3A46"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01057E6" w14:textId="77777777" w:rsidR="00373AAE" w:rsidRPr="00373AAE" w:rsidRDefault="00373AAE">
            <w:pP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Потери, всего</w:t>
            </w:r>
          </w:p>
        </w:tc>
        <w:tc>
          <w:tcPr>
            <w:tcW w:w="1500" w:type="dxa"/>
            <w:tcBorders>
              <w:top w:val="nil"/>
              <w:left w:val="nil"/>
              <w:bottom w:val="single" w:sz="4" w:space="0" w:color="auto"/>
              <w:right w:val="single" w:sz="4" w:space="0" w:color="auto"/>
            </w:tcBorders>
            <w:shd w:val="clear" w:color="auto" w:fill="auto"/>
            <w:hideMark/>
          </w:tcPr>
          <w:p w14:paraId="0E08BF9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00AABDB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878,76</w:t>
            </w:r>
          </w:p>
        </w:tc>
        <w:tc>
          <w:tcPr>
            <w:tcW w:w="1600" w:type="dxa"/>
            <w:tcBorders>
              <w:top w:val="nil"/>
              <w:left w:val="nil"/>
              <w:bottom w:val="single" w:sz="4" w:space="0" w:color="auto"/>
              <w:right w:val="single" w:sz="4" w:space="0" w:color="auto"/>
            </w:tcBorders>
            <w:shd w:val="clear" w:color="auto" w:fill="auto"/>
            <w:noWrap/>
            <w:vAlign w:val="center"/>
            <w:hideMark/>
          </w:tcPr>
          <w:p w14:paraId="313C6C3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714,90</w:t>
            </w:r>
          </w:p>
        </w:tc>
        <w:tc>
          <w:tcPr>
            <w:tcW w:w="1840" w:type="dxa"/>
            <w:tcBorders>
              <w:top w:val="nil"/>
              <w:left w:val="nil"/>
              <w:bottom w:val="single" w:sz="4" w:space="0" w:color="auto"/>
              <w:right w:val="single" w:sz="4" w:space="0" w:color="auto"/>
            </w:tcBorders>
            <w:shd w:val="clear" w:color="auto" w:fill="auto"/>
            <w:noWrap/>
            <w:vAlign w:val="center"/>
            <w:hideMark/>
          </w:tcPr>
          <w:p w14:paraId="761048B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801,57</w:t>
            </w:r>
          </w:p>
        </w:tc>
        <w:tc>
          <w:tcPr>
            <w:tcW w:w="1680" w:type="dxa"/>
            <w:tcBorders>
              <w:top w:val="nil"/>
              <w:left w:val="nil"/>
              <w:bottom w:val="single" w:sz="4" w:space="0" w:color="auto"/>
              <w:right w:val="single" w:sz="4" w:space="0" w:color="auto"/>
            </w:tcBorders>
            <w:shd w:val="clear" w:color="auto" w:fill="auto"/>
            <w:noWrap/>
            <w:vAlign w:val="center"/>
            <w:hideMark/>
          </w:tcPr>
          <w:p w14:paraId="69C3C78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878,76</w:t>
            </w:r>
          </w:p>
        </w:tc>
        <w:tc>
          <w:tcPr>
            <w:tcW w:w="1844" w:type="dxa"/>
            <w:tcBorders>
              <w:top w:val="nil"/>
              <w:left w:val="nil"/>
              <w:bottom w:val="single" w:sz="4" w:space="0" w:color="auto"/>
              <w:right w:val="single" w:sz="4" w:space="0" w:color="auto"/>
            </w:tcBorders>
            <w:shd w:val="clear" w:color="auto" w:fill="auto"/>
            <w:noWrap/>
            <w:vAlign w:val="center"/>
            <w:hideMark/>
          </w:tcPr>
          <w:p w14:paraId="16CB4DB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665,08</w:t>
            </w:r>
          </w:p>
        </w:tc>
        <w:tc>
          <w:tcPr>
            <w:tcW w:w="1774" w:type="dxa"/>
            <w:tcBorders>
              <w:top w:val="nil"/>
              <w:left w:val="nil"/>
              <w:bottom w:val="single" w:sz="4" w:space="0" w:color="auto"/>
              <w:right w:val="single" w:sz="4" w:space="0" w:color="auto"/>
            </w:tcBorders>
            <w:shd w:val="clear" w:color="auto" w:fill="auto"/>
            <w:noWrap/>
            <w:vAlign w:val="center"/>
            <w:hideMark/>
          </w:tcPr>
          <w:p w14:paraId="1070D84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665,08</w:t>
            </w:r>
          </w:p>
        </w:tc>
        <w:tc>
          <w:tcPr>
            <w:tcW w:w="2045" w:type="dxa"/>
            <w:tcBorders>
              <w:top w:val="nil"/>
              <w:left w:val="nil"/>
              <w:bottom w:val="single" w:sz="4" w:space="0" w:color="auto"/>
              <w:right w:val="single" w:sz="4" w:space="0" w:color="auto"/>
            </w:tcBorders>
            <w:shd w:val="clear" w:color="auto" w:fill="auto"/>
            <w:noWrap/>
            <w:vAlign w:val="center"/>
            <w:hideMark/>
          </w:tcPr>
          <w:p w14:paraId="5426904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667A0E9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-49,82</w:t>
            </w:r>
          </w:p>
        </w:tc>
        <w:tc>
          <w:tcPr>
            <w:tcW w:w="11" w:type="dxa"/>
            <w:vAlign w:val="center"/>
            <w:hideMark/>
          </w:tcPr>
          <w:p w14:paraId="738EC165" w14:textId="77777777" w:rsidR="00373AAE" w:rsidRPr="00373AAE" w:rsidRDefault="00373AAE">
            <w:pPr>
              <w:rPr>
                <w:sz w:val="15"/>
                <w:szCs w:val="15"/>
              </w:rPr>
            </w:pPr>
          </w:p>
        </w:tc>
      </w:tr>
      <w:tr w:rsidR="00373AAE" w:rsidRPr="00373AAE" w14:paraId="6D766DC5" w14:textId="77777777" w:rsidTr="00373AAE">
        <w:trPr>
          <w:trHeight w:val="315"/>
          <w:jc w:val="center"/>
        </w:trPr>
        <w:tc>
          <w:tcPr>
            <w:tcW w:w="7060" w:type="dxa"/>
            <w:tcBorders>
              <w:top w:val="nil"/>
              <w:left w:val="single" w:sz="4" w:space="0" w:color="auto"/>
              <w:bottom w:val="nil"/>
              <w:right w:val="single" w:sz="4" w:space="0" w:color="auto"/>
            </w:tcBorders>
            <w:shd w:val="clear" w:color="auto" w:fill="auto"/>
            <w:hideMark/>
          </w:tcPr>
          <w:p w14:paraId="3F2E6F90"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 - на собственные нужды</w:t>
            </w:r>
          </w:p>
        </w:tc>
        <w:tc>
          <w:tcPr>
            <w:tcW w:w="1500" w:type="dxa"/>
            <w:tcBorders>
              <w:top w:val="nil"/>
              <w:left w:val="nil"/>
              <w:bottom w:val="nil"/>
              <w:right w:val="single" w:sz="4" w:space="0" w:color="auto"/>
            </w:tcBorders>
            <w:shd w:val="clear" w:color="auto" w:fill="auto"/>
            <w:hideMark/>
          </w:tcPr>
          <w:p w14:paraId="737AC2D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Гкал</w:t>
            </w:r>
          </w:p>
        </w:tc>
        <w:tc>
          <w:tcPr>
            <w:tcW w:w="1540" w:type="dxa"/>
            <w:tcBorders>
              <w:top w:val="nil"/>
              <w:left w:val="nil"/>
              <w:bottom w:val="nil"/>
              <w:right w:val="single" w:sz="4" w:space="0" w:color="auto"/>
            </w:tcBorders>
            <w:shd w:val="clear" w:color="auto" w:fill="auto"/>
            <w:noWrap/>
            <w:vAlign w:val="center"/>
            <w:hideMark/>
          </w:tcPr>
          <w:p w14:paraId="4792E3D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878,76</w:t>
            </w:r>
          </w:p>
        </w:tc>
        <w:tc>
          <w:tcPr>
            <w:tcW w:w="1600" w:type="dxa"/>
            <w:tcBorders>
              <w:top w:val="nil"/>
              <w:left w:val="nil"/>
              <w:bottom w:val="nil"/>
              <w:right w:val="single" w:sz="4" w:space="0" w:color="auto"/>
            </w:tcBorders>
            <w:shd w:val="clear" w:color="auto" w:fill="auto"/>
            <w:noWrap/>
            <w:vAlign w:val="center"/>
            <w:hideMark/>
          </w:tcPr>
          <w:p w14:paraId="693C830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714,90</w:t>
            </w:r>
          </w:p>
        </w:tc>
        <w:tc>
          <w:tcPr>
            <w:tcW w:w="1840" w:type="dxa"/>
            <w:tcBorders>
              <w:top w:val="nil"/>
              <w:left w:val="nil"/>
              <w:bottom w:val="nil"/>
              <w:right w:val="single" w:sz="4" w:space="0" w:color="auto"/>
            </w:tcBorders>
            <w:shd w:val="clear" w:color="auto" w:fill="auto"/>
            <w:noWrap/>
            <w:vAlign w:val="center"/>
            <w:hideMark/>
          </w:tcPr>
          <w:p w14:paraId="517C8DE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801,57</w:t>
            </w:r>
          </w:p>
        </w:tc>
        <w:tc>
          <w:tcPr>
            <w:tcW w:w="1680" w:type="dxa"/>
            <w:tcBorders>
              <w:top w:val="nil"/>
              <w:left w:val="nil"/>
              <w:bottom w:val="nil"/>
              <w:right w:val="single" w:sz="4" w:space="0" w:color="auto"/>
            </w:tcBorders>
            <w:shd w:val="clear" w:color="auto" w:fill="auto"/>
            <w:noWrap/>
            <w:vAlign w:val="center"/>
            <w:hideMark/>
          </w:tcPr>
          <w:p w14:paraId="325C73E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878,76</w:t>
            </w:r>
          </w:p>
        </w:tc>
        <w:tc>
          <w:tcPr>
            <w:tcW w:w="1844" w:type="dxa"/>
            <w:tcBorders>
              <w:top w:val="nil"/>
              <w:left w:val="nil"/>
              <w:bottom w:val="nil"/>
              <w:right w:val="single" w:sz="4" w:space="0" w:color="auto"/>
            </w:tcBorders>
            <w:shd w:val="clear" w:color="auto" w:fill="auto"/>
            <w:noWrap/>
            <w:vAlign w:val="center"/>
            <w:hideMark/>
          </w:tcPr>
          <w:p w14:paraId="1FD7BD2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665,08</w:t>
            </w:r>
          </w:p>
        </w:tc>
        <w:tc>
          <w:tcPr>
            <w:tcW w:w="1774" w:type="dxa"/>
            <w:tcBorders>
              <w:top w:val="nil"/>
              <w:left w:val="nil"/>
              <w:bottom w:val="nil"/>
              <w:right w:val="single" w:sz="4" w:space="0" w:color="auto"/>
            </w:tcBorders>
            <w:shd w:val="clear" w:color="auto" w:fill="auto"/>
            <w:noWrap/>
            <w:vAlign w:val="center"/>
            <w:hideMark/>
          </w:tcPr>
          <w:p w14:paraId="3280AFF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665,08</w:t>
            </w:r>
          </w:p>
        </w:tc>
        <w:tc>
          <w:tcPr>
            <w:tcW w:w="2045" w:type="dxa"/>
            <w:tcBorders>
              <w:top w:val="nil"/>
              <w:left w:val="nil"/>
              <w:bottom w:val="nil"/>
              <w:right w:val="single" w:sz="4" w:space="0" w:color="auto"/>
            </w:tcBorders>
            <w:shd w:val="clear" w:color="auto" w:fill="auto"/>
            <w:noWrap/>
            <w:vAlign w:val="center"/>
            <w:hideMark/>
          </w:tcPr>
          <w:p w14:paraId="0DEBDAB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nil"/>
              <w:right w:val="single" w:sz="4" w:space="0" w:color="auto"/>
            </w:tcBorders>
            <w:shd w:val="clear" w:color="auto" w:fill="auto"/>
            <w:noWrap/>
            <w:vAlign w:val="center"/>
            <w:hideMark/>
          </w:tcPr>
          <w:p w14:paraId="2C338B7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-49,82</w:t>
            </w:r>
          </w:p>
        </w:tc>
        <w:tc>
          <w:tcPr>
            <w:tcW w:w="11" w:type="dxa"/>
            <w:vAlign w:val="center"/>
            <w:hideMark/>
          </w:tcPr>
          <w:p w14:paraId="5079D893" w14:textId="77777777" w:rsidR="00373AAE" w:rsidRPr="00373AAE" w:rsidRDefault="00373AAE">
            <w:pPr>
              <w:rPr>
                <w:sz w:val="15"/>
                <w:szCs w:val="15"/>
              </w:rPr>
            </w:pPr>
          </w:p>
        </w:tc>
      </w:tr>
      <w:tr w:rsidR="00373AAE" w:rsidRPr="00373AAE" w14:paraId="6CFD4171" w14:textId="77777777" w:rsidTr="00373AAE">
        <w:trPr>
          <w:trHeight w:val="315"/>
          <w:jc w:val="center"/>
        </w:trPr>
        <w:tc>
          <w:tcPr>
            <w:tcW w:w="22656" w:type="dxa"/>
            <w:gridSpan w:val="10"/>
            <w:tcBorders>
              <w:top w:val="single" w:sz="4" w:space="0" w:color="auto"/>
              <w:left w:val="single" w:sz="4" w:space="0" w:color="auto"/>
              <w:bottom w:val="single" w:sz="4" w:space="0" w:color="auto"/>
              <w:right w:val="nil"/>
            </w:tcBorders>
            <w:shd w:val="clear" w:color="auto" w:fill="auto"/>
            <w:hideMark/>
          </w:tcPr>
          <w:p w14:paraId="735E0DC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Топливо</w:t>
            </w:r>
          </w:p>
        </w:tc>
        <w:tc>
          <w:tcPr>
            <w:tcW w:w="11" w:type="dxa"/>
            <w:vAlign w:val="center"/>
            <w:hideMark/>
          </w:tcPr>
          <w:p w14:paraId="7A42BA98" w14:textId="77777777" w:rsidR="00373AAE" w:rsidRPr="00373AAE" w:rsidRDefault="00373AAE">
            <w:pPr>
              <w:rPr>
                <w:sz w:val="15"/>
                <w:szCs w:val="15"/>
              </w:rPr>
            </w:pPr>
          </w:p>
        </w:tc>
      </w:tr>
      <w:tr w:rsidR="00373AAE" w:rsidRPr="00373AAE" w14:paraId="4B7CC1F0" w14:textId="77777777" w:rsidTr="00373AAE">
        <w:trPr>
          <w:trHeight w:val="330"/>
          <w:jc w:val="center"/>
        </w:trPr>
        <w:tc>
          <w:tcPr>
            <w:tcW w:w="7060" w:type="dxa"/>
            <w:tcBorders>
              <w:top w:val="nil"/>
              <w:left w:val="single" w:sz="4" w:space="0" w:color="auto"/>
              <w:bottom w:val="single" w:sz="4" w:space="0" w:color="auto"/>
              <w:right w:val="single" w:sz="4" w:space="0" w:color="auto"/>
            </w:tcBorders>
            <w:shd w:val="clear" w:color="auto" w:fill="auto"/>
            <w:hideMark/>
          </w:tcPr>
          <w:p w14:paraId="4AC47F5D"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Удельный расход условного топлива, в т.ч.</w:t>
            </w:r>
          </w:p>
        </w:tc>
        <w:tc>
          <w:tcPr>
            <w:tcW w:w="1500" w:type="dxa"/>
            <w:tcBorders>
              <w:top w:val="nil"/>
              <w:left w:val="nil"/>
              <w:bottom w:val="single" w:sz="4" w:space="0" w:color="auto"/>
              <w:right w:val="single" w:sz="4" w:space="0" w:color="auto"/>
            </w:tcBorders>
            <w:shd w:val="clear" w:color="auto" w:fill="auto"/>
            <w:vAlign w:val="center"/>
            <w:hideMark/>
          </w:tcPr>
          <w:p w14:paraId="6F57019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vAlign w:val="center"/>
            <w:hideMark/>
          </w:tcPr>
          <w:p w14:paraId="77E5639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209,56</w:t>
            </w:r>
          </w:p>
        </w:tc>
        <w:tc>
          <w:tcPr>
            <w:tcW w:w="1600" w:type="dxa"/>
            <w:tcBorders>
              <w:top w:val="nil"/>
              <w:left w:val="nil"/>
              <w:bottom w:val="single" w:sz="4" w:space="0" w:color="auto"/>
              <w:right w:val="single" w:sz="4" w:space="0" w:color="auto"/>
            </w:tcBorders>
            <w:shd w:val="clear" w:color="auto" w:fill="auto"/>
            <w:vAlign w:val="center"/>
            <w:hideMark/>
          </w:tcPr>
          <w:p w14:paraId="362A480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210,20</w:t>
            </w:r>
          </w:p>
        </w:tc>
        <w:tc>
          <w:tcPr>
            <w:tcW w:w="1840" w:type="dxa"/>
            <w:tcBorders>
              <w:top w:val="nil"/>
              <w:left w:val="nil"/>
              <w:bottom w:val="single" w:sz="4" w:space="0" w:color="auto"/>
              <w:right w:val="single" w:sz="4" w:space="0" w:color="auto"/>
            </w:tcBorders>
            <w:shd w:val="clear" w:color="auto" w:fill="auto"/>
            <w:vAlign w:val="center"/>
            <w:hideMark/>
          </w:tcPr>
          <w:p w14:paraId="0F1A535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210,20</w:t>
            </w:r>
          </w:p>
        </w:tc>
        <w:tc>
          <w:tcPr>
            <w:tcW w:w="1680" w:type="dxa"/>
            <w:tcBorders>
              <w:top w:val="nil"/>
              <w:left w:val="nil"/>
              <w:bottom w:val="single" w:sz="4" w:space="0" w:color="auto"/>
              <w:right w:val="single" w:sz="4" w:space="0" w:color="auto"/>
            </w:tcBorders>
            <w:shd w:val="clear" w:color="auto" w:fill="auto"/>
            <w:vAlign w:val="center"/>
            <w:hideMark/>
          </w:tcPr>
          <w:p w14:paraId="7FFB204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209,56</w:t>
            </w:r>
          </w:p>
        </w:tc>
        <w:tc>
          <w:tcPr>
            <w:tcW w:w="1844" w:type="dxa"/>
            <w:tcBorders>
              <w:top w:val="nil"/>
              <w:left w:val="nil"/>
              <w:bottom w:val="single" w:sz="4" w:space="0" w:color="auto"/>
              <w:right w:val="single" w:sz="4" w:space="0" w:color="auto"/>
            </w:tcBorders>
            <w:shd w:val="clear" w:color="auto" w:fill="auto"/>
            <w:vAlign w:val="center"/>
            <w:hideMark/>
          </w:tcPr>
          <w:p w14:paraId="6012BD3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210,28</w:t>
            </w:r>
          </w:p>
        </w:tc>
        <w:tc>
          <w:tcPr>
            <w:tcW w:w="1774" w:type="dxa"/>
            <w:tcBorders>
              <w:top w:val="nil"/>
              <w:left w:val="nil"/>
              <w:bottom w:val="single" w:sz="4" w:space="0" w:color="auto"/>
              <w:right w:val="single" w:sz="4" w:space="0" w:color="auto"/>
            </w:tcBorders>
            <w:shd w:val="clear" w:color="auto" w:fill="auto"/>
            <w:vAlign w:val="center"/>
            <w:hideMark/>
          </w:tcPr>
          <w:p w14:paraId="49F24E2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210,28</w:t>
            </w:r>
          </w:p>
        </w:tc>
        <w:tc>
          <w:tcPr>
            <w:tcW w:w="2045" w:type="dxa"/>
            <w:tcBorders>
              <w:top w:val="nil"/>
              <w:left w:val="nil"/>
              <w:bottom w:val="single" w:sz="4" w:space="0" w:color="auto"/>
              <w:right w:val="single" w:sz="4" w:space="0" w:color="auto"/>
            </w:tcBorders>
            <w:shd w:val="clear" w:color="auto" w:fill="auto"/>
            <w:vAlign w:val="center"/>
            <w:hideMark/>
          </w:tcPr>
          <w:p w14:paraId="6FAC560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vAlign w:val="center"/>
            <w:hideMark/>
          </w:tcPr>
          <w:p w14:paraId="416E198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0,08</w:t>
            </w:r>
          </w:p>
        </w:tc>
        <w:tc>
          <w:tcPr>
            <w:tcW w:w="11" w:type="dxa"/>
            <w:vAlign w:val="center"/>
            <w:hideMark/>
          </w:tcPr>
          <w:p w14:paraId="37D6EE32" w14:textId="77777777" w:rsidR="00373AAE" w:rsidRPr="00373AAE" w:rsidRDefault="00373AAE">
            <w:pPr>
              <w:rPr>
                <w:sz w:val="15"/>
                <w:szCs w:val="15"/>
              </w:rPr>
            </w:pPr>
          </w:p>
        </w:tc>
      </w:tr>
      <w:tr w:rsidR="00373AAE" w:rsidRPr="00373AAE" w14:paraId="5FA91D90" w14:textId="77777777" w:rsidTr="00373AAE">
        <w:trPr>
          <w:trHeight w:val="33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C2902DC"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 уголь каменный</w:t>
            </w:r>
          </w:p>
        </w:tc>
        <w:tc>
          <w:tcPr>
            <w:tcW w:w="1500" w:type="dxa"/>
            <w:tcBorders>
              <w:top w:val="nil"/>
              <w:left w:val="nil"/>
              <w:bottom w:val="single" w:sz="4" w:space="0" w:color="auto"/>
              <w:right w:val="single" w:sz="4" w:space="0" w:color="auto"/>
            </w:tcBorders>
            <w:shd w:val="clear" w:color="auto" w:fill="auto"/>
            <w:hideMark/>
          </w:tcPr>
          <w:p w14:paraId="1C5F704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кг </w:t>
            </w:r>
            <w:proofErr w:type="spellStart"/>
            <w:r w:rsidRPr="00373AAE">
              <w:rPr>
                <w:rFonts w:ascii="Bookman Old Style" w:hAnsi="Bookman Old Style" w:cs="Arial CYR"/>
                <w:color w:val="000000"/>
                <w:sz w:val="15"/>
                <w:szCs w:val="15"/>
              </w:rPr>
              <w:t>у.т</w:t>
            </w:r>
            <w:proofErr w:type="spellEnd"/>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146298F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2593721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248D53F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CDC1D7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0363A1D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2045A59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2AEEEAA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2AABC24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1A48386B" w14:textId="77777777" w:rsidR="00373AAE" w:rsidRPr="00373AAE" w:rsidRDefault="00373AAE">
            <w:pPr>
              <w:rPr>
                <w:sz w:val="15"/>
                <w:szCs w:val="15"/>
              </w:rPr>
            </w:pPr>
          </w:p>
        </w:tc>
      </w:tr>
      <w:tr w:rsidR="00373AAE" w:rsidRPr="00373AAE" w14:paraId="781417F3" w14:textId="77777777" w:rsidTr="00373AAE">
        <w:trPr>
          <w:trHeight w:val="33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5DFFC18"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 уголь бурый</w:t>
            </w:r>
          </w:p>
        </w:tc>
        <w:tc>
          <w:tcPr>
            <w:tcW w:w="1500" w:type="dxa"/>
            <w:tcBorders>
              <w:top w:val="nil"/>
              <w:left w:val="nil"/>
              <w:bottom w:val="single" w:sz="4" w:space="0" w:color="auto"/>
              <w:right w:val="single" w:sz="4" w:space="0" w:color="auto"/>
            </w:tcBorders>
            <w:shd w:val="clear" w:color="auto" w:fill="auto"/>
            <w:hideMark/>
          </w:tcPr>
          <w:p w14:paraId="2CD71C4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кг </w:t>
            </w:r>
            <w:proofErr w:type="spellStart"/>
            <w:r w:rsidRPr="00373AAE">
              <w:rPr>
                <w:rFonts w:ascii="Bookman Old Style" w:hAnsi="Bookman Old Style" w:cs="Arial CYR"/>
                <w:color w:val="000000"/>
                <w:sz w:val="15"/>
                <w:szCs w:val="15"/>
              </w:rPr>
              <w:t>у.т</w:t>
            </w:r>
            <w:proofErr w:type="spellEnd"/>
            <w:r w:rsidRPr="00373AAE">
              <w:rPr>
                <w:rFonts w:ascii="Bookman Old Style" w:hAnsi="Bookman Old Style" w:cs="Arial CYR"/>
                <w:color w:val="000000"/>
                <w:sz w:val="15"/>
                <w:szCs w:val="15"/>
              </w:rPr>
              <w:t>./Гкал</w:t>
            </w:r>
          </w:p>
        </w:tc>
        <w:tc>
          <w:tcPr>
            <w:tcW w:w="1540" w:type="dxa"/>
            <w:tcBorders>
              <w:top w:val="nil"/>
              <w:left w:val="nil"/>
              <w:bottom w:val="single" w:sz="4" w:space="0" w:color="auto"/>
              <w:right w:val="single" w:sz="4" w:space="0" w:color="auto"/>
            </w:tcBorders>
            <w:shd w:val="clear" w:color="auto" w:fill="auto"/>
            <w:noWrap/>
            <w:vAlign w:val="center"/>
            <w:hideMark/>
          </w:tcPr>
          <w:p w14:paraId="5365B24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209,56</w:t>
            </w:r>
          </w:p>
        </w:tc>
        <w:tc>
          <w:tcPr>
            <w:tcW w:w="1600" w:type="dxa"/>
            <w:tcBorders>
              <w:top w:val="nil"/>
              <w:left w:val="nil"/>
              <w:bottom w:val="single" w:sz="4" w:space="0" w:color="auto"/>
              <w:right w:val="single" w:sz="4" w:space="0" w:color="auto"/>
            </w:tcBorders>
            <w:shd w:val="clear" w:color="auto" w:fill="auto"/>
            <w:noWrap/>
            <w:vAlign w:val="center"/>
            <w:hideMark/>
          </w:tcPr>
          <w:p w14:paraId="7F7534B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210,20</w:t>
            </w:r>
          </w:p>
        </w:tc>
        <w:tc>
          <w:tcPr>
            <w:tcW w:w="1840" w:type="dxa"/>
            <w:tcBorders>
              <w:top w:val="nil"/>
              <w:left w:val="nil"/>
              <w:bottom w:val="single" w:sz="4" w:space="0" w:color="auto"/>
              <w:right w:val="single" w:sz="4" w:space="0" w:color="auto"/>
            </w:tcBorders>
            <w:shd w:val="clear" w:color="auto" w:fill="auto"/>
            <w:noWrap/>
            <w:vAlign w:val="center"/>
            <w:hideMark/>
          </w:tcPr>
          <w:p w14:paraId="4E754CE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210,20</w:t>
            </w:r>
          </w:p>
        </w:tc>
        <w:tc>
          <w:tcPr>
            <w:tcW w:w="1680" w:type="dxa"/>
            <w:tcBorders>
              <w:top w:val="nil"/>
              <w:left w:val="nil"/>
              <w:bottom w:val="single" w:sz="4" w:space="0" w:color="auto"/>
              <w:right w:val="single" w:sz="4" w:space="0" w:color="auto"/>
            </w:tcBorders>
            <w:shd w:val="clear" w:color="auto" w:fill="auto"/>
            <w:noWrap/>
            <w:vAlign w:val="center"/>
            <w:hideMark/>
          </w:tcPr>
          <w:p w14:paraId="0513A80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209,56</w:t>
            </w:r>
          </w:p>
        </w:tc>
        <w:tc>
          <w:tcPr>
            <w:tcW w:w="1844" w:type="dxa"/>
            <w:tcBorders>
              <w:top w:val="nil"/>
              <w:left w:val="nil"/>
              <w:bottom w:val="single" w:sz="4" w:space="0" w:color="auto"/>
              <w:right w:val="single" w:sz="4" w:space="0" w:color="auto"/>
            </w:tcBorders>
            <w:shd w:val="clear" w:color="auto" w:fill="auto"/>
            <w:noWrap/>
            <w:vAlign w:val="center"/>
            <w:hideMark/>
          </w:tcPr>
          <w:p w14:paraId="5E21451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210,28</w:t>
            </w:r>
          </w:p>
        </w:tc>
        <w:tc>
          <w:tcPr>
            <w:tcW w:w="1774" w:type="dxa"/>
            <w:tcBorders>
              <w:top w:val="nil"/>
              <w:left w:val="nil"/>
              <w:bottom w:val="single" w:sz="4" w:space="0" w:color="auto"/>
              <w:right w:val="single" w:sz="4" w:space="0" w:color="auto"/>
            </w:tcBorders>
            <w:shd w:val="clear" w:color="auto" w:fill="auto"/>
            <w:noWrap/>
            <w:vAlign w:val="center"/>
            <w:hideMark/>
          </w:tcPr>
          <w:p w14:paraId="3D657B6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210,28</w:t>
            </w:r>
          </w:p>
        </w:tc>
        <w:tc>
          <w:tcPr>
            <w:tcW w:w="2045" w:type="dxa"/>
            <w:tcBorders>
              <w:top w:val="nil"/>
              <w:left w:val="nil"/>
              <w:bottom w:val="single" w:sz="4" w:space="0" w:color="auto"/>
              <w:right w:val="single" w:sz="4" w:space="0" w:color="auto"/>
            </w:tcBorders>
            <w:shd w:val="clear" w:color="auto" w:fill="auto"/>
            <w:noWrap/>
            <w:vAlign w:val="center"/>
            <w:hideMark/>
          </w:tcPr>
          <w:p w14:paraId="793CAAC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2771B97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0,08</w:t>
            </w:r>
          </w:p>
        </w:tc>
        <w:tc>
          <w:tcPr>
            <w:tcW w:w="11" w:type="dxa"/>
            <w:vAlign w:val="center"/>
            <w:hideMark/>
          </w:tcPr>
          <w:p w14:paraId="50E4E438" w14:textId="77777777" w:rsidR="00373AAE" w:rsidRPr="00373AAE" w:rsidRDefault="00373AAE">
            <w:pPr>
              <w:rPr>
                <w:sz w:val="15"/>
                <w:szCs w:val="15"/>
              </w:rPr>
            </w:pPr>
          </w:p>
        </w:tc>
      </w:tr>
      <w:tr w:rsidR="00373AAE" w:rsidRPr="00373AAE" w14:paraId="659E4F7B" w14:textId="77777777" w:rsidTr="00373AAE">
        <w:trPr>
          <w:trHeight w:val="285"/>
          <w:jc w:val="center"/>
        </w:trPr>
        <w:tc>
          <w:tcPr>
            <w:tcW w:w="7060" w:type="dxa"/>
            <w:tcBorders>
              <w:top w:val="nil"/>
              <w:left w:val="single" w:sz="4" w:space="0" w:color="auto"/>
              <w:bottom w:val="single" w:sz="4" w:space="0" w:color="auto"/>
              <w:right w:val="single" w:sz="4" w:space="0" w:color="auto"/>
            </w:tcBorders>
            <w:shd w:val="clear" w:color="auto" w:fill="auto"/>
            <w:noWrap/>
            <w:vAlign w:val="center"/>
            <w:hideMark/>
          </w:tcPr>
          <w:p w14:paraId="35E7BCCA"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Тепловой эквивалент</w:t>
            </w:r>
          </w:p>
        </w:tc>
        <w:tc>
          <w:tcPr>
            <w:tcW w:w="1500" w:type="dxa"/>
            <w:tcBorders>
              <w:top w:val="nil"/>
              <w:left w:val="nil"/>
              <w:bottom w:val="single" w:sz="4" w:space="0" w:color="auto"/>
              <w:right w:val="single" w:sz="4" w:space="0" w:color="auto"/>
            </w:tcBorders>
            <w:shd w:val="clear" w:color="auto" w:fill="auto"/>
            <w:hideMark/>
          </w:tcPr>
          <w:p w14:paraId="1642606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vAlign w:val="center"/>
            <w:hideMark/>
          </w:tcPr>
          <w:p w14:paraId="0B7A4E0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00" w:type="dxa"/>
            <w:tcBorders>
              <w:top w:val="nil"/>
              <w:left w:val="nil"/>
              <w:bottom w:val="single" w:sz="4" w:space="0" w:color="auto"/>
              <w:right w:val="single" w:sz="4" w:space="0" w:color="auto"/>
            </w:tcBorders>
            <w:shd w:val="clear" w:color="auto" w:fill="auto"/>
            <w:vAlign w:val="center"/>
            <w:hideMark/>
          </w:tcPr>
          <w:p w14:paraId="6E0F41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0" w:type="dxa"/>
            <w:tcBorders>
              <w:top w:val="nil"/>
              <w:left w:val="nil"/>
              <w:bottom w:val="single" w:sz="4" w:space="0" w:color="auto"/>
              <w:right w:val="single" w:sz="4" w:space="0" w:color="auto"/>
            </w:tcBorders>
            <w:shd w:val="clear" w:color="auto" w:fill="auto"/>
            <w:vAlign w:val="center"/>
            <w:hideMark/>
          </w:tcPr>
          <w:p w14:paraId="5A4BBE8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80" w:type="dxa"/>
            <w:tcBorders>
              <w:top w:val="nil"/>
              <w:left w:val="nil"/>
              <w:bottom w:val="single" w:sz="4" w:space="0" w:color="auto"/>
              <w:right w:val="single" w:sz="4" w:space="0" w:color="auto"/>
            </w:tcBorders>
            <w:shd w:val="clear" w:color="auto" w:fill="auto"/>
            <w:vAlign w:val="center"/>
            <w:hideMark/>
          </w:tcPr>
          <w:p w14:paraId="26D8A21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4" w:type="dxa"/>
            <w:tcBorders>
              <w:top w:val="nil"/>
              <w:left w:val="nil"/>
              <w:bottom w:val="single" w:sz="4" w:space="0" w:color="auto"/>
              <w:right w:val="single" w:sz="4" w:space="0" w:color="auto"/>
            </w:tcBorders>
            <w:shd w:val="clear" w:color="auto" w:fill="auto"/>
            <w:vAlign w:val="center"/>
            <w:hideMark/>
          </w:tcPr>
          <w:p w14:paraId="5FCF723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774" w:type="dxa"/>
            <w:tcBorders>
              <w:top w:val="nil"/>
              <w:left w:val="nil"/>
              <w:bottom w:val="single" w:sz="4" w:space="0" w:color="auto"/>
              <w:right w:val="single" w:sz="4" w:space="0" w:color="auto"/>
            </w:tcBorders>
            <w:shd w:val="clear" w:color="auto" w:fill="auto"/>
            <w:vAlign w:val="center"/>
            <w:hideMark/>
          </w:tcPr>
          <w:p w14:paraId="345EBA9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2045" w:type="dxa"/>
            <w:tcBorders>
              <w:top w:val="nil"/>
              <w:left w:val="nil"/>
              <w:bottom w:val="single" w:sz="4" w:space="0" w:color="auto"/>
              <w:right w:val="single" w:sz="4" w:space="0" w:color="auto"/>
            </w:tcBorders>
            <w:shd w:val="clear" w:color="auto" w:fill="auto"/>
            <w:vAlign w:val="center"/>
            <w:hideMark/>
          </w:tcPr>
          <w:p w14:paraId="31284B2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vAlign w:val="center"/>
            <w:hideMark/>
          </w:tcPr>
          <w:p w14:paraId="71D8086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07C6830D" w14:textId="77777777" w:rsidR="00373AAE" w:rsidRPr="00373AAE" w:rsidRDefault="00373AAE">
            <w:pPr>
              <w:rPr>
                <w:sz w:val="15"/>
                <w:szCs w:val="15"/>
              </w:rPr>
            </w:pPr>
          </w:p>
        </w:tc>
      </w:tr>
      <w:tr w:rsidR="00373AAE" w:rsidRPr="00373AAE" w14:paraId="5F8EA517"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55BFFA6"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 уголь каменный</w:t>
            </w:r>
          </w:p>
        </w:tc>
        <w:tc>
          <w:tcPr>
            <w:tcW w:w="1500" w:type="dxa"/>
            <w:tcBorders>
              <w:top w:val="nil"/>
              <w:left w:val="nil"/>
              <w:bottom w:val="single" w:sz="4" w:space="0" w:color="auto"/>
              <w:right w:val="single" w:sz="4" w:space="0" w:color="auto"/>
            </w:tcBorders>
            <w:shd w:val="clear" w:color="auto" w:fill="auto"/>
            <w:hideMark/>
          </w:tcPr>
          <w:p w14:paraId="356B2E3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noWrap/>
            <w:vAlign w:val="center"/>
            <w:hideMark/>
          </w:tcPr>
          <w:p w14:paraId="6BD9B71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A5110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32EDD67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94977C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42852AB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09C4A06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574939F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2F40E62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67CA864A" w14:textId="77777777" w:rsidR="00373AAE" w:rsidRPr="00373AAE" w:rsidRDefault="00373AAE">
            <w:pPr>
              <w:rPr>
                <w:sz w:val="15"/>
                <w:szCs w:val="15"/>
              </w:rPr>
            </w:pPr>
          </w:p>
        </w:tc>
      </w:tr>
      <w:tr w:rsidR="00373AAE" w:rsidRPr="00373AAE" w14:paraId="38FCB355"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E6045E2"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 уголь бурый</w:t>
            </w:r>
          </w:p>
        </w:tc>
        <w:tc>
          <w:tcPr>
            <w:tcW w:w="1500" w:type="dxa"/>
            <w:tcBorders>
              <w:top w:val="nil"/>
              <w:left w:val="nil"/>
              <w:bottom w:val="single" w:sz="4" w:space="0" w:color="auto"/>
              <w:right w:val="single" w:sz="4" w:space="0" w:color="auto"/>
            </w:tcBorders>
            <w:shd w:val="clear" w:color="auto" w:fill="auto"/>
            <w:hideMark/>
          </w:tcPr>
          <w:p w14:paraId="4E65E9D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noWrap/>
            <w:vAlign w:val="center"/>
            <w:hideMark/>
          </w:tcPr>
          <w:p w14:paraId="36C87E9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0,69</w:t>
            </w:r>
          </w:p>
        </w:tc>
        <w:tc>
          <w:tcPr>
            <w:tcW w:w="1600" w:type="dxa"/>
            <w:tcBorders>
              <w:top w:val="nil"/>
              <w:left w:val="nil"/>
              <w:bottom w:val="single" w:sz="4" w:space="0" w:color="auto"/>
              <w:right w:val="single" w:sz="4" w:space="0" w:color="auto"/>
            </w:tcBorders>
            <w:shd w:val="clear" w:color="auto" w:fill="auto"/>
            <w:noWrap/>
            <w:vAlign w:val="center"/>
            <w:hideMark/>
          </w:tcPr>
          <w:p w14:paraId="44AD94D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0,69</w:t>
            </w:r>
          </w:p>
        </w:tc>
        <w:tc>
          <w:tcPr>
            <w:tcW w:w="1840" w:type="dxa"/>
            <w:tcBorders>
              <w:top w:val="nil"/>
              <w:left w:val="nil"/>
              <w:bottom w:val="single" w:sz="4" w:space="0" w:color="auto"/>
              <w:right w:val="single" w:sz="4" w:space="0" w:color="auto"/>
            </w:tcBorders>
            <w:shd w:val="clear" w:color="auto" w:fill="auto"/>
            <w:noWrap/>
            <w:vAlign w:val="center"/>
            <w:hideMark/>
          </w:tcPr>
          <w:p w14:paraId="5233CD1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0,67</w:t>
            </w:r>
          </w:p>
        </w:tc>
        <w:tc>
          <w:tcPr>
            <w:tcW w:w="1680" w:type="dxa"/>
            <w:tcBorders>
              <w:top w:val="nil"/>
              <w:left w:val="nil"/>
              <w:bottom w:val="single" w:sz="4" w:space="0" w:color="auto"/>
              <w:right w:val="single" w:sz="4" w:space="0" w:color="auto"/>
            </w:tcBorders>
            <w:shd w:val="clear" w:color="auto" w:fill="auto"/>
            <w:noWrap/>
            <w:vAlign w:val="center"/>
            <w:hideMark/>
          </w:tcPr>
          <w:p w14:paraId="285045D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0,67</w:t>
            </w:r>
          </w:p>
        </w:tc>
        <w:tc>
          <w:tcPr>
            <w:tcW w:w="1844" w:type="dxa"/>
            <w:tcBorders>
              <w:top w:val="nil"/>
              <w:left w:val="nil"/>
              <w:bottom w:val="single" w:sz="4" w:space="0" w:color="auto"/>
              <w:right w:val="single" w:sz="4" w:space="0" w:color="auto"/>
            </w:tcBorders>
            <w:shd w:val="clear" w:color="auto" w:fill="auto"/>
            <w:noWrap/>
            <w:vAlign w:val="center"/>
            <w:hideMark/>
          </w:tcPr>
          <w:p w14:paraId="2A9462C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0,67</w:t>
            </w:r>
          </w:p>
        </w:tc>
        <w:tc>
          <w:tcPr>
            <w:tcW w:w="1774" w:type="dxa"/>
            <w:tcBorders>
              <w:top w:val="nil"/>
              <w:left w:val="nil"/>
              <w:bottom w:val="single" w:sz="4" w:space="0" w:color="auto"/>
              <w:right w:val="single" w:sz="4" w:space="0" w:color="auto"/>
            </w:tcBorders>
            <w:shd w:val="clear" w:color="auto" w:fill="auto"/>
            <w:noWrap/>
            <w:vAlign w:val="center"/>
            <w:hideMark/>
          </w:tcPr>
          <w:p w14:paraId="199E816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0,67</w:t>
            </w:r>
          </w:p>
        </w:tc>
        <w:tc>
          <w:tcPr>
            <w:tcW w:w="2045" w:type="dxa"/>
            <w:tcBorders>
              <w:top w:val="nil"/>
              <w:left w:val="nil"/>
              <w:bottom w:val="single" w:sz="4" w:space="0" w:color="auto"/>
              <w:right w:val="single" w:sz="4" w:space="0" w:color="auto"/>
            </w:tcBorders>
            <w:shd w:val="clear" w:color="auto" w:fill="auto"/>
            <w:noWrap/>
            <w:vAlign w:val="center"/>
            <w:hideMark/>
          </w:tcPr>
          <w:p w14:paraId="70D711B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05CFE71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-0,02</w:t>
            </w:r>
          </w:p>
        </w:tc>
        <w:tc>
          <w:tcPr>
            <w:tcW w:w="11" w:type="dxa"/>
            <w:vAlign w:val="center"/>
            <w:hideMark/>
          </w:tcPr>
          <w:p w14:paraId="13E0FAA8" w14:textId="77777777" w:rsidR="00373AAE" w:rsidRPr="00373AAE" w:rsidRDefault="00373AAE">
            <w:pPr>
              <w:rPr>
                <w:sz w:val="15"/>
                <w:szCs w:val="15"/>
              </w:rPr>
            </w:pPr>
          </w:p>
        </w:tc>
      </w:tr>
      <w:tr w:rsidR="00373AAE" w:rsidRPr="00373AAE" w14:paraId="427E560C" w14:textId="77777777" w:rsidTr="00373AAE">
        <w:trPr>
          <w:trHeight w:val="270"/>
          <w:jc w:val="center"/>
        </w:trPr>
        <w:tc>
          <w:tcPr>
            <w:tcW w:w="7060" w:type="dxa"/>
            <w:tcBorders>
              <w:top w:val="nil"/>
              <w:left w:val="single" w:sz="4" w:space="0" w:color="auto"/>
              <w:bottom w:val="single" w:sz="4" w:space="0" w:color="auto"/>
              <w:right w:val="single" w:sz="4" w:space="0" w:color="auto"/>
            </w:tcBorders>
            <w:shd w:val="clear" w:color="auto" w:fill="auto"/>
            <w:hideMark/>
          </w:tcPr>
          <w:p w14:paraId="5178957A"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Удельный расход натурального топлива, в т. ч.</w:t>
            </w:r>
          </w:p>
        </w:tc>
        <w:tc>
          <w:tcPr>
            <w:tcW w:w="1500" w:type="dxa"/>
            <w:tcBorders>
              <w:top w:val="nil"/>
              <w:left w:val="nil"/>
              <w:bottom w:val="single" w:sz="4" w:space="0" w:color="auto"/>
              <w:right w:val="single" w:sz="4" w:space="0" w:color="auto"/>
            </w:tcBorders>
            <w:shd w:val="clear" w:color="auto" w:fill="auto"/>
            <w:vAlign w:val="center"/>
            <w:hideMark/>
          </w:tcPr>
          <w:p w14:paraId="1A0B3BB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noWrap/>
            <w:vAlign w:val="center"/>
            <w:hideMark/>
          </w:tcPr>
          <w:p w14:paraId="3BFFBA5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00" w:type="dxa"/>
            <w:tcBorders>
              <w:top w:val="nil"/>
              <w:left w:val="nil"/>
              <w:bottom w:val="single" w:sz="4" w:space="0" w:color="auto"/>
              <w:right w:val="single" w:sz="4" w:space="0" w:color="auto"/>
            </w:tcBorders>
            <w:shd w:val="clear" w:color="auto" w:fill="auto"/>
            <w:noWrap/>
            <w:vAlign w:val="center"/>
            <w:hideMark/>
          </w:tcPr>
          <w:p w14:paraId="5C9D99E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0" w:type="dxa"/>
            <w:tcBorders>
              <w:top w:val="nil"/>
              <w:left w:val="nil"/>
              <w:bottom w:val="single" w:sz="4" w:space="0" w:color="auto"/>
              <w:right w:val="single" w:sz="4" w:space="0" w:color="auto"/>
            </w:tcBorders>
            <w:shd w:val="clear" w:color="auto" w:fill="auto"/>
            <w:noWrap/>
            <w:vAlign w:val="center"/>
            <w:hideMark/>
          </w:tcPr>
          <w:p w14:paraId="25258F5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80" w:type="dxa"/>
            <w:tcBorders>
              <w:top w:val="nil"/>
              <w:left w:val="nil"/>
              <w:bottom w:val="single" w:sz="4" w:space="0" w:color="auto"/>
              <w:right w:val="single" w:sz="4" w:space="0" w:color="auto"/>
            </w:tcBorders>
            <w:shd w:val="clear" w:color="auto" w:fill="auto"/>
            <w:noWrap/>
            <w:vAlign w:val="center"/>
            <w:hideMark/>
          </w:tcPr>
          <w:p w14:paraId="2CF858A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4" w:type="dxa"/>
            <w:tcBorders>
              <w:top w:val="nil"/>
              <w:left w:val="nil"/>
              <w:bottom w:val="single" w:sz="4" w:space="0" w:color="auto"/>
              <w:right w:val="single" w:sz="4" w:space="0" w:color="auto"/>
            </w:tcBorders>
            <w:shd w:val="clear" w:color="auto" w:fill="auto"/>
            <w:noWrap/>
            <w:vAlign w:val="center"/>
            <w:hideMark/>
          </w:tcPr>
          <w:p w14:paraId="4E6D5E3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774" w:type="dxa"/>
            <w:tcBorders>
              <w:top w:val="nil"/>
              <w:left w:val="nil"/>
              <w:bottom w:val="single" w:sz="4" w:space="0" w:color="auto"/>
              <w:right w:val="single" w:sz="4" w:space="0" w:color="auto"/>
            </w:tcBorders>
            <w:shd w:val="clear" w:color="auto" w:fill="auto"/>
            <w:noWrap/>
            <w:vAlign w:val="center"/>
            <w:hideMark/>
          </w:tcPr>
          <w:p w14:paraId="54C497F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2045" w:type="dxa"/>
            <w:tcBorders>
              <w:top w:val="nil"/>
              <w:left w:val="nil"/>
              <w:bottom w:val="single" w:sz="4" w:space="0" w:color="auto"/>
              <w:right w:val="single" w:sz="4" w:space="0" w:color="auto"/>
            </w:tcBorders>
            <w:shd w:val="clear" w:color="auto" w:fill="auto"/>
            <w:noWrap/>
            <w:vAlign w:val="center"/>
            <w:hideMark/>
          </w:tcPr>
          <w:p w14:paraId="1506776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341EBB3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1A0164A2" w14:textId="77777777" w:rsidR="00373AAE" w:rsidRPr="00373AAE" w:rsidRDefault="00373AAE">
            <w:pPr>
              <w:rPr>
                <w:sz w:val="15"/>
                <w:szCs w:val="15"/>
              </w:rPr>
            </w:pPr>
          </w:p>
        </w:tc>
      </w:tr>
      <w:tr w:rsidR="00373AAE" w:rsidRPr="00373AAE" w14:paraId="1D85CB3D"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03B7D0DF"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w:t>
            </w:r>
          </w:p>
        </w:tc>
        <w:tc>
          <w:tcPr>
            <w:tcW w:w="1500" w:type="dxa"/>
            <w:tcBorders>
              <w:top w:val="nil"/>
              <w:left w:val="nil"/>
              <w:bottom w:val="single" w:sz="4" w:space="0" w:color="auto"/>
              <w:right w:val="single" w:sz="4" w:space="0" w:color="auto"/>
            </w:tcBorders>
            <w:shd w:val="clear" w:color="auto" w:fill="auto"/>
            <w:hideMark/>
          </w:tcPr>
          <w:p w14:paraId="3DD4AB9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кг/Гкал</w:t>
            </w:r>
          </w:p>
        </w:tc>
        <w:tc>
          <w:tcPr>
            <w:tcW w:w="1540" w:type="dxa"/>
            <w:tcBorders>
              <w:top w:val="nil"/>
              <w:left w:val="nil"/>
              <w:bottom w:val="single" w:sz="4" w:space="0" w:color="auto"/>
              <w:right w:val="single" w:sz="4" w:space="0" w:color="auto"/>
            </w:tcBorders>
            <w:shd w:val="clear" w:color="auto" w:fill="auto"/>
            <w:noWrap/>
            <w:vAlign w:val="center"/>
            <w:hideMark/>
          </w:tcPr>
          <w:p w14:paraId="22C6A82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A2CB44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600D142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0CA3E5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19C7196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06255C8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625A988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489A60D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6580E95F" w14:textId="77777777" w:rsidR="00373AAE" w:rsidRPr="00373AAE" w:rsidRDefault="00373AAE">
            <w:pPr>
              <w:rPr>
                <w:sz w:val="15"/>
                <w:szCs w:val="15"/>
              </w:rPr>
            </w:pPr>
          </w:p>
        </w:tc>
      </w:tr>
      <w:tr w:rsidR="00373AAE" w:rsidRPr="00373AAE" w14:paraId="7BB538D0"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30D2A1F4"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w:t>
            </w:r>
          </w:p>
        </w:tc>
        <w:tc>
          <w:tcPr>
            <w:tcW w:w="1500" w:type="dxa"/>
            <w:tcBorders>
              <w:top w:val="nil"/>
              <w:left w:val="nil"/>
              <w:bottom w:val="single" w:sz="4" w:space="0" w:color="auto"/>
              <w:right w:val="single" w:sz="4" w:space="0" w:color="auto"/>
            </w:tcBorders>
            <w:shd w:val="clear" w:color="auto" w:fill="auto"/>
            <w:hideMark/>
          </w:tcPr>
          <w:p w14:paraId="1B9BC95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кг/Гкал</w:t>
            </w:r>
          </w:p>
        </w:tc>
        <w:tc>
          <w:tcPr>
            <w:tcW w:w="1540" w:type="dxa"/>
            <w:tcBorders>
              <w:top w:val="nil"/>
              <w:left w:val="nil"/>
              <w:bottom w:val="single" w:sz="4" w:space="0" w:color="auto"/>
              <w:right w:val="single" w:sz="4" w:space="0" w:color="auto"/>
            </w:tcBorders>
            <w:shd w:val="clear" w:color="auto" w:fill="auto"/>
            <w:noWrap/>
            <w:vAlign w:val="center"/>
            <w:hideMark/>
          </w:tcPr>
          <w:p w14:paraId="42889F5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305,48</w:t>
            </w:r>
          </w:p>
        </w:tc>
        <w:tc>
          <w:tcPr>
            <w:tcW w:w="1600" w:type="dxa"/>
            <w:tcBorders>
              <w:top w:val="nil"/>
              <w:left w:val="nil"/>
              <w:bottom w:val="single" w:sz="4" w:space="0" w:color="auto"/>
              <w:right w:val="single" w:sz="4" w:space="0" w:color="auto"/>
            </w:tcBorders>
            <w:shd w:val="clear" w:color="auto" w:fill="auto"/>
            <w:noWrap/>
            <w:vAlign w:val="center"/>
            <w:hideMark/>
          </w:tcPr>
          <w:p w14:paraId="0E55D36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304,64</w:t>
            </w:r>
          </w:p>
        </w:tc>
        <w:tc>
          <w:tcPr>
            <w:tcW w:w="1840" w:type="dxa"/>
            <w:tcBorders>
              <w:top w:val="nil"/>
              <w:left w:val="nil"/>
              <w:bottom w:val="single" w:sz="4" w:space="0" w:color="auto"/>
              <w:right w:val="single" w:sz="4" w:space="0" w:color="auto"/>
            </w:tcBorders>
            <w:shd w:val="clear" w:color="auto" w:fill="auto"/>
            <w:noWrap/>
            <w:vAlign w:val="center"/>
            <w:hideMark/>
          </w:tcPr>
          <w:p w14:paraId="0D9BE77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313,26</w:t>
            </w:r>
          </w:p>
        </w:tc>
        <w:tc>
          <w:tcPr>
            <w:tcW w:w="1680" w:type="dxa"/>
            <w:tcBorders>
              <w:top w:val="nil"/>
              <w:left w:val="nil"/>
              <w:bottom w:val="single" w:sz="4" w:space="0" w:color="auto"/>
              <w:right w:val="single" w:sz="4" w:space="0" w:color="auto"/>
            </w:tcBorders>
            <w:shd w:val="clear" w:color="auto" w:fill="auto"/>
            <w:noWrap/>
            <w:vAlign w:val="center"/>
            <w:hideMark/>
          </w:tcPr>
          <w:p w14:paraId="310C94C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312,78</w:t>
            </w:r>
          </w:p>
        </w:tc>
        <w:tc>
          <w:tcPr>
            <w:tcW w:w="1844" w:type="dxa"/>
            <w:tcBorders>
              <w:top w:val="nil"/>
              <w:left w:val="nil"/>
              <w:bottom w:val="single" w:sz="4" w:space="0" w:color="auto"/>
              <w:right w:val="single" w:sz="4" w:space="0" w:color="auto"/>
            </w:tcBorders>
            <w:shd w:val="clear" w:color="auto" w:fill="auto"/>
            <w:noWrap/>
            <w:vAlign w:val="center"/>
            <w:hideMark/>
          </w:tcPr>
          <w:p w14:paraId="4AB4857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313,38</w:t>
            </w:r>
          </w:p>
        </w:tc>
        <w:tc>
          <w:tcPr>
            <w:tcW w:w="1774" w:type="dxa"/>
            <w:tcBorders>
              <w:top w:val="nil"/>
              <w:left w:val="nil"/>
              <w:bottom w:val="single" w:sz="4" w:space="0" w:color="auto"/>
              <w:right w:val="single" w:sz="4" w:space="0" w:color="auto"/>
            </w:tcBorders>
            <w:shd w:val="clear" w:color="auto" w:fill="auto"/>
            <w:noWrap/>
            <w:vAlign w:val="center"/>
            <w:hideMark/>
          </w:tcPr>
          <w:p w14:paraId="0A71D52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313,85</w:t>
            </w:r>
          </w:p>
        </w:tc>
        <w:tc>
          <w:tcPr>
            <w:tcW w:w="2045" w:type="dxa"/>
            <w:tcBorders>
              <w:top w:val="nil"/>
              <w:left w:val="nil"/>
              <w:bottom w:val="single" w:sz="4" w:space="0" w:color="auto"/>
              <w:right w:val="single" w:sz="4" w:space="0" w:color="auto"/>
            </w:tcBorders>
            <w:shd w:val="clear" w:color="auto" w:fill="auto"/>
            <w:noWrap/>
            <w:vAlign w:val="center"/>
            <w:hideMark/>
          </w:tcPr>
          <w:p w14:paraId="4C0B946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0,47</w:t>
            </w:r>
          </w:p>
        </w:tc>
        <w:tc>
          <w:tcPr>
            <w:tcW w:w="1773" w:type="dxa"/>
            <w:tcBorders>
              <w:top w:val="nil"/>
              <w:left w:val="nil"/>
              <w:bottom w:val="single" w:sz="4" w:space="0" w:color="auto"/>
              <w:right w:val="single" w:sz="4" w:space="0" w:color="auto"/>
            </w:tcBorders>
            <w:shd w:val="clear" w:color="auto" w:fill="auto"/>
            <w:noWrap/>
            <w:vAlign w:val="center"/>
            <w:hideMark/>
          </w:tcPr>
          <w:p w14:paraId="7349460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9,21</w:t>
            </w:r>
          </w:p>
        </w:tc>
        <w:tc>
          <w:tcPr>
            <w:tcW w:w="11" w:type="dxa"/>
            <w:vAlign w:val="center"/>
            <w:hideMark/>
          </w:tcPr>
          <w:p w14:paraId="5D114C9E" w14:textId="77777777" w:rsidR="00373AAE" w:rsidRPr="00373AAE" w:rsidRDefault="00373AAE">
            <w:pPr>
              <w:rPr>
                <w:sz w:val="15"/>
                <w:szCs w:val="15"/>
              </w:rPr>
            </w:pPr>
          </w:p>
        </w:tc>
      </w:tr>
      <w:tr w:rsidR="00373AAE" w:rsidRPr="00373AAE" w14:paraId="227C9C59"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2518795"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lastRenderedPageBreak/>
              <w:t>Расход натурального топлива, всего, в т. ч.</w:t>
            </w:r>
          </w:p>
        </w:tc>
        <w:tc>
          <w:tcPr>
            <w:tcW w:w="1500" w:type="dxa"/>
            <w:tcBorders>
              <w:top w:val="nil"/>
              <w:left w:val="nil"/>
              <w:bottom w:val="single" w:sz="4" w:space="0" w:color="auto"/>
              <w:right w:val="single" w:sz="4" w:space="0" w:color="auto"/>
            </w:tcBorders>
            <w:shd w:val="clear" w:color="auto" w:fill="auto"/>
            <w:hideMark/>
          </w:tcPr>
          <w:p w14:paraId="3CCB616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61658E01"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13 804,00</w:t>
            </w:r>
          </w:p>
        </w:tc>
        <w:tc>
          <w:tcPr>
            <w:tcW w:w="1600" w:type="dxa"/>
            <w:tcBorders>
              <w:top w:val="nil"/>
              <w:left w:val="nil"/>
              <w:bottom w:val="single" w:sz="4" w:space="0" w:color="auto"/>
              <w:right w:val="single" w:sz="4" w:space="0" w:color="auto"/>
            </w:tcBorders>
            <w:shd w:val="clear" w:color="auto" w:fill="auto"/>
            <w:noWrap/>
            <w:vAlign w:val="center"/>
            <w:hideMark/>
          </w:tcPr>
          <w:p w14:paraId="10059C6D"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11 776,00</w:t>
            </w:r>
          </w:p>
        </w:tc>
        <w:tc>
          <w:tcPr>
            <w:tcW w:w="1840" w:type="dxa"/>
            <w:tcBorders>
              <w:top w:val="nil"/>
              <w:left w:val="nil"/>
              <w:bottom w:val="single" w:sz="4" w:space="0" w:color="auto"/>
              <w:right w:val="single" w:sz="4" w:space="0" w:color="auto"/>
            </w:tcBorders>
            <w:shd w:val="clear" w:color="auto" w:fill="auto"/>
            <w:noWrap/>
            <w:vAlign w:val="center"/>
            <w:hideMark/>
          </w:tcPr>
          <w:p w14:paraId="424EAFD4"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12 250,36</w:t>
            </w:r>
          </w:p>
        </w:tc>
        <w:tc>
          <w:tcPr>
            <w:tcW w:w="1680" w:type="dxa"/>
            <w:tcBorders>
              <w:top w:val="nil"/>
              <w:left w:val="nil"/>
              <w:bottom w:val="single" w:sz="4" w:space="0" w:color="auto"/>
              <w:right w:val="single" w:sz="4" w:space="0" w:color="auto"/>
            </w:tcBorders>
            <w:shd w:val="clear" w:color="auto" w:fill="auto"/>
            <w:noWrap/>
            <w:vAlign w:val="center"/>
            <w:hideMark/>
          </w:tcPr>
          <w:p w14:paraId="5FBC34A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11 440,00</w:t>
            </w:r>
          </w:p>
        </w:tc>
        <w:tc>
          <w:tcPr>
            <w:tcW w:w="1844" w:type="dxa"/>
            <w:tcBorders>
              <w:top w:val="nil"/>
              <w:left w:val="nil"/>
              <w:bottom w:val="single" w:sz="4" w:space="0" w:color="auto"/>
              <w:right w:val="single" w:sz="4" w:space="0" w:color="auto"/>
            </w:tcBorders>
            <w:shd w:val="clear" w:color="auto" w:fill="auto"/>
            <w:noWrap/>
            <w:vAlign w:val="center"/>
            <w:hideMark/>
          </w:tcPr>
          <w:p w14:paraId="523BCB7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11 793,46</w:t>
            </w:r>
          </w:p>
        </w:tc>
        <w:tc>
          <w:tcPr>
            <w:tcW w:w="1774" w:type="dxa"/>
            <w:tcBorders>
              <w:top w:val="nil"/>
              <w:left w:val="nil"/>
              <w:bottom w:val="single" w:sz="4" w:space="0" w:color="auto"/>
              <w:right w:val="single" w:sz="4" w:space="0" w:color="auto"/>
            </w:tcBorders>
            <w:shd w:val="clear" w:color="auto" w:fill="auto"/>
            <w:noWrap/>
            <w:vAlign w:val="center"/>
            <w:hideMark/>
          </w:tcPr>
          <w:p w14:paraId="5AF8AEC7"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11 480,00</w:t>
            </w:r>
          </w:p>
        </w:tc>
        <w:tc>
          <w:tcPr>
            <w:tcW w:w="2045" w:type="dxa"/>
            <w:tcBorders>
              <w:top w:val="nil"/>
              <w:left w:val="nil"/>
              <w:bottom w:val="single" w:sz="4" w:space="0" w:color="auto"/>
              <w:right w:val="single" w:sz="4" w:space="0" w:color="auto"/>
            </w:tcBorders>
            <w:shd w:val="clear" w:color="auto" w:fill="auto"/>
            <w:noWrap/>
            <w:vAlign w:val="center"/>
            <w:hideMark/>
          </w:tcPr>
          <w:p w14:paraId="1155E46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-313,46</w:t>
            </w:r>
          </w:p>
        </w:tc>
        <w:tc>
          <w:tcPr>
            <w:tcW w:w="1773" w:type="dxa"/>
            <w:tcBorders>
              <w:top w:val="nil"/>
              <w:left w:val="nil"/>
              <w:bottom w:val="single" w:sz="4" w:space="0" w:color="auto"/>
              <w:right w:val="single" w:sz="4" w:space="0" w:color="auto"/>
            </w:tcBorders>
            <w:shd w:val="clear" w:color="auto" w:fill="auto"/>
            <w:noWrap/>
            <w:vAlign w:val="center"/>
            <w:hideMark/>
          </w:tcPr>
          <w:p w14:paraId="27274025"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-296,00</w:t>
            </w:r>
          </w:p>
        </w:tc>
        <w:tc>
          <w:tcPr>
            <w:tcW w:w="11" w:type="dxa"/>
            <w:vAlign w:val="center"/>
            <w:hideMark/>
          </w:tcPr>
          <w:p w14:paraId="27D49C4A" w14:textId="77777777" w:rsidR="00373AAE" w:rsidRPr="00373AAE" w:rsidRDefault="00373AAE">
            <w:pPr>
              <w:rPr>
                <w:sz w:val="15"/>
                <w:szCs w:val="15"/>
              </w:rPr>
            </w:pPr>
          </w:p>
        </w:tc>
      </w:tr>
      <w:tr w:rsidR="00373AAE" w:rsidRPr="00373AAE" w14:paraId="0D7BF80B"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2186D787"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w:t>
            </w:r>
          </w:p>
        </w:tc>
        <w:tc>
          <w:tcPr>
            <w:tcW w:w="1500" w:type="dxa"/>
            <w:tcBorders>
              <w:top w:val="nil"/>
              <w:left w:val="nil"/>
              <w:bottom w:val="single" w:sz="4" w:space="0" w:color="auto"/>
              <w:right w:val="single" w:sz="4" w:space="0" w:color="auto"/>
            </w:tcBorders>
            <w:shd w:val="clear" w:color="auto" w:fill="auto"/>
            <w:hideMark/>
          </w:tcPr>
          <w:p w14:paraId="4D071DA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250A423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159A7BE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628F99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3A09E58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28B7BEF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2C25EFC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466CB4A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535A70A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4FA1CE81" w14:textId="77777777" w:rsidR="00373AAE" w:rsidRPr="00373AAE" w:rsidRDefault="00373AAE">
            <w:pPr>
              <w:rPr>
                <w:sz w:val="15"/>
                <w:szCs w:val="15"/>
              </w:rPr>
            </w:pPr>
          </w:p>
        </w:tc>
      </w:tr>
      <w:tr w:rsidR="00373AAE" w:rsidRPr="00373AAE" w14:paraId="01498198"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67E774EB"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w:t>
            </w:r>
          </w:p>
        </w:tc>
        <w:tc>
          <w:tcPr>
            <w:tcW w:w="1500" w:type="dxa"/>
            <w:tcBorders>
              <w:top w:val="nil"/>
              <w:left w:val="nil"/>
              <w:bottom w:val="single" w:sz="4" w:space="0" w:color="auto"/>
              <w:right w:val="single" w:sz="4" w:space="0" w:color="auto"/>
            </w:tcBorders>
            <w:shd w:val="clear" w:color="auto" w:fill="auto"/>
            <w:hideMark/>
          </w:tcPr>
          <w:p w14:paraId="357D3AA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204100D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13 804,00</w:t>
            </w:r>
          </w:p>
        </w:tc>
        <w:tc>
          <w:tcPr>
            <w:tcW w:w="1600" w:type="dxa"/>
            <w:tcBorders>
              <w:top w:val="nil"/>
              <w:left w:val="nil"/>
              <w:bottom w:val="single" w:sz="4" w:space="0" w:color="auto"/>
              <w:right w:val="single" w:sz="4" w:space="0" w:color="auto"/>
            </w:tcBorders>
            <w:shd w:val="clear" w:color="auto" w:fill="auto"/>
            <w:noWrap/>
            <w:vAlign w:val="center"/>
            <w:hideMark/>
          </w:tcPr>
          <w:p w14:paraId="78CA644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11 776,00</w:t>
            </w:r>
          </w:p>
        </w:tc>
        <w:tc>
          <w:tcPr>
            <w:tcW w:w="1840" w:type="dxa"/>
            <w:tcBorders>
              <w:top w:val="nil"/>
              <w:left w:val="nil"/>
              <w:bottom w:val="single" w:sz="4" w:space="0" w:color="auto"/>
              <w:right w:val="single" w:sz="4" w:space="0" w:color="auto"/>
            </w:tcBorders>
            <w:shd w:val="clear" w:color="auto" w:fill="auto"/>
            <w:noWrap/>
            <w:vAlign w:val="center"/>
            <w:hideMark/>
          </w:tcPr>
          <w:p w14:paraId="0776547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12 250,36</w:t>
            </w:r>
          </w:p>
        </w:tc>
        <w:tc>
          <w:tcPr>
            <w:tcW w:w="1680" w:type="dxa"/>
            <w:tcBorders>
              <w:top w:val="nil"/>
              <w:left w:val="nil"/>
              <w:bottom w:val="single" w:sz="4" w:space="0" w:color="auto"/>
              <w:right w:val="single" w:sz="4" w:space="0" w:color="auto"/>
            </w:tcBorders>
            <w:shd w:val="clear" w:color="auto" w:fill="auto"/>
            <w:noWrap/>
            <w:vAlign w:val="center"/>
            <w:hideMark/>
          </w:tcPr>
          <w:p w14:paraId="6192E3C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11 440,00</w:t>
            </w:r>
          </w:p>
        </w:tc>
        <w:tc>
          <w:tcPr>
            <w:tcW w:w="1844" w:type="dxa"/>
            <w:tcBorders>
              <w:top w:val="nil"/>
              <w:left w:val="nil"/>
              <w:bottom w:val="single" w:sz="4" w:space="0" w:color="auto"/>
              <w:right w:val="single" w:sz="4" w:space="0" w:color="auto"/>
            </w:tcBorders>
            <w:shd w:val="clear" w:color="auto" w:fill="auto"/>
            <w:noWrap/>
            <w:vAlign w:val="center"/>
            <w:hideMark/>
          </w:tcPr>
          <w:p w14:paraId="5B39D40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11 793,46</w:t>
            </w:r>
          </w:p>
        </w:tc>
        <w:tc>
          <w:tcPr>
            <w:tcW w:w="1774" w:type="dxa"/>
            <w:tcBorders>
              <w:top w:val="nil"/>
              <w:left w:val="nil"/>
              <w:bottom w:val="single" w:sz="4" w:space="0" w:color="auto"/>
              <w:right w:val="single" w:sz="4" w:space="0" w:color="auto"/>
            </w:tcBorders>
            <w:shd w:val="clear" w:color="auto" w:fill="auto"/>
            <w:noWrap/>
            <w:vAlign w:val="center"/>
            <w:hideMark/>
          </w:tcPr>
          <w:p w14:paraId="54884FA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11 480,00</w:t>
            </w:r>
          </w:p>
        </w:tc>
        <w:tc>
          <w:tcPr>
            <w:tcW w:w="2045" w:type="dxa"/>
            <w:tcBorders>
              <w:top w:val="nil"/>
              <w:left w:val="nil"/>
              <w:bottom w:val="single" w:sz="4" w:space="0" w:color="auto"/>
              <w:right w:val="single" w:sz="4" w:space="0" w:color="auto"/>
            </w:tcBorders>
            <w:shd w:val="clear" w:color="auto" w:fill="auto"/>
            <w:noWrap/>
            <w:vAlign w:val="center"/>
            <w:hideMark/>
          </w:tcPr>
          <w:p w14:paraId="0C65D46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-313,46</w:t>
            </w:r>
          </w:p>
        </w:tc>
        <w:tc>
          <w:tcPr>
            <w:tcW w:w="1773" w:type="dxa"/>
            <w:tcBorders>
              <w:top w:val="nil"/>
              <w:left w:val="nil"/>
              <w:bottom w:val="single" w:sz="4" w:space="0" w:color="auto"/>
              <w:right w:val="single" w:sz="4" w:space="0" w:color="auto"/>
            </w:tcBorders>
            <w:shd w:val="clear" w:color="auto" w:fill="auto"/>
            <w:noWrap/>
            <w:vAlign w:val="center"/>
            <w:hideMark/>
          </w:tcPr>
          <w:p w14:paraId="399329F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-296,00</w:t>
            </w:r>
          </w:p>
        </w:tc>
        <w:tc>
          <w:tcPr>
            <w:tcW w:w="11" w:type="dxa"/>
            <w:vAlign w:val="center"/>
            <w:hideMark/>
          </w:tcPr>
          <w:p w14:paraId="5DBEF1A7" w14:textId="77777777" w:rsidR="00373AAE" w:rsidRPr="00373AAE" w:rsidRDefault="00373AAE">
            <w:pPr>
              <w:rPr>
                <w:sz w:val="15"/>
                <w:szCs w:val="15"/>
              </w:rPr>
            </w:pPr>
          </w:p>
        </w:tc>
      </w:tr>
      <w:tr w:rsidR="00373AAE" w:rsidRPr="00373AAE" w14:paraId="76B06C26"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7BFD433C" w14:textId="77777777" w:rsidR="00373AAE" w:rsidRPr="00373AAE" w:rsidRDefault="00373AAE">
            <w:pPr>
              <w:rPr>
                <w:rFonts w:ascii="Bookman Old Style" w:hAnsi="Bookman Old Style" w:cs="Arial CYR"/>
                <w:color w:val="000000"/>
                <w:sz w:val="15"/>
                <w:szCs w:val="15"/>
              </w:rPr>
            </w:pPr>
            <w:proofErr w:type="gramStart"/>
            <w:r w:rsidRPr="00373AAE">
              <w:rPr>
                <w:rFonts w:ascii="Bookman Old Style" w:hAnsi="Bookman Old Style" w:cs="Arial CYR"/>
                <w:color w:val="000000"/>
                <w:sz w:val="15"/>
                <w:szCs w:val="15"/>
              </w:rPr>
              <w:t>Цена  натурального</w:t>
            </w:r>
            <w:proofErr w:type="gramEnd"/>
            <w:r w:rsidRPr="00373AAE">
              <w:rPr>
                <w:rFonts w:ascii="Bookman Old Style" w:hAnsi="Bookman Old Style" w:cs="Arial CYR"/>
                <w:color w:val="000000"/>
                <w:sz w:val="15"/>
                <w:szCs w:val="15"/>
              </w:rPr>
              <w:t xml:space="preserve"> топлива</w:t>
            </w:r>
          </w:p>
        </w:tc>
        <w:tc>
          <w:tcPr>
            <w:tcW w:w="1500" w:type="dxa"/>
            <w:tcBorders>
              <w:top w:val="nil"/>
              <w:left w:val="nil"/>
              <w:bottom w:val="single" w:sz="4" w:space="0" w:color="auto"/>
              <w:right w:val="single" w:sz="4" w:space="0" w:color="auto"/>
            </w:tcBorders>
            <w:shd w:val="clear" w:color="auto" w:fill="auto"/>
            <w:vAlign w:val="center"/>
            <w:hideMark/>
          </w:tcPr>
          <w:p w14:paraId="3E095CA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540" w:type="dxa"/>
            <w:tcBorders>
              <w:top w:val="nil"/>
              <w:left w:val="nil"/>
              <w:bottom w:val="single" w:sz="4" w:space="0" w:color="auto"/>
              <w:right w:val="single" w:sz="4" w:space="0" w:color="auto"/>
            </w:tcBorders>
            <w:shd w:val="clear" w:color="auto" w:fill="auto"/>
            <w:vAlign w:val="center"/>
            <w:hideMark/>
          </w:tcPr>
          <w:p w14:paraId="0833F11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00" w:type="dxa"/>
            <w:tcBorders>
              <w:top w:val="nil"/>
              <w:left w:val="nil"/>
              <w:bottom w:val="single" w:sz="4" w:space="0" w:color="auto"/>
              <w:right w:val="single" w:sz="4" w:space="0" w:color="auto"/>
            </w:tcBorders>
            <w:shd w:val="clear" w:color="auto" w:fill="auto"/>
            <w:vAlign w:val="center"/>
            <w:hideMark/>
          </w:tcPr>
          <w:p w14:paraId="4BB506A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0" w:type="dxa"/>
            <w:tcBorders>
              <w:top w:val="nil"/>
              <w:left w:val="nil"/>
              <w:bottom w:val="single" w:sz="4" w:space="0" w:color="auto"/>
              <w:right w:val="single" w:sz="4" w:space="0" w:color="auto"/>
            </w:tcBorders>
            <w:shd w:val="clear" w:color="auto" w:fill="auto"/>
            <w:vAlign w:val="center"/>
            <w:hideMark/>
          </w:tcPr>
          <w:p w14:paraId="7ACDF65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680" w:type="dxa"/>
            <w:tcBorders>
              <w:top w:val="nil"/>
              <w:left w:val="nil"/>
              <w:bottom w:val="single" w:sz="4" w:space="0" w:color="auto"/>
              <w:right w:val="single" w:sz="4" w:space="0" w:color="auto"/>
            </w:tcBorders>
            <w:shd w:val="clear" w:color="auto" w:fill="auto"/>
            <w:vAlign w:val="center"/>
            <w:hideMark/>
          </w:tcPr>
          <w:p w14:paraId="4A7012C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844" w:type="dxa"/>
            <w:tcBorders>
              <w:top w:val="nil"/>
              <w:left w:val="nil"/>
              <w:bottom w:val="single" w:sz="4" w:space="0" w:color="auto"/>
              <w:right w:val="single" w:sz="4" w:space="0" w:color="auto"/>
            </w:tcBorders>
            <w:shd w:val="clear" w:color="auto" w:fill="auto"/>
            <w:vAlign w:val="center"/>
            <w:hideMark/>
          </w:tcPr>
          <w:p w14:paraId="488CB4A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1774" w:type="dxa"/>
            <w:tcBorders>
              <w:top w:val="nil"/>
              <w:left w:val="nil"/>
              <w:bottom w:val="single" w:sz="4" w:space="0" w:color="auto"/>
              <w:right w:val="single" w:sz="4" w:space="0" w:color="auto"/>
            </w:tcBorders>
            <w:shd w:val="clear" w:color="auto" w:fill="auto"/>
            <w:vAlign w:val="center"/>
            <w:hideMark/>
          </w:tcPr>
          <w:p w14:paraId="58FB677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 </w:t>
            </w:r>
          </w:p>
        </w:tc>
        <w:tc>
          <w:tcPr>
            <w:tcW w:w="2045" w:type="dxa"/>
            <w:tcBorders>
              <w:top w:val="nil"/>
              <w:left w:val="nil"/>
              <w:bottom w:val="single" w:sz="4" w:space="0" w:color="auto"/>
              <w:right w:val="single" w:sz="4" w:space="0" w:color="auto"/>
            </w:tcBorders>
            <w:shd w:val="clear" w:color="auto" w:fill="auto"/>
            <w:vAlign w:val="center"/>
            <w:hideMark/>
          </w:tcPr>
          <w:p w14:paraId="3FBE648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vAlign w:val="center"/>
            <w:hideMark/>
          </w:tcPr>
          <w:p w14:paraId="06227BE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73F770D4" w14:textId="77777777" w:rsidR="00373AAE" w:rsidRPr="00373AAE" w:rsidRDefault="00373AAE">
            <w:pPr>
              <w:rPr>
                <w:sz w:val="15"/>
                <w:szCs w:val="15"/>
              </w:rPr>
            </w:pPr>
          </w:p>
        </w:tc>
      </w:tr>
      <w:tr w:rsidR="00373AAE" w:rsidRPr="00373AAE" w14:paraId="66FD1A30"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6931E6D0"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w:t>
            </w:r>
          </w:p>
        </w:tc>
        <w:tc>
          <w:tcPr>
            <w:tcW w:w="1500" w:type="dxa"/>
            <w:tcBorders>
              <w:top w:val="nil"/>
              <w:left w:val="nil"/>
              <w:bottom w:val="single" w:sz="4" w:space="0" w:color="auto"/>
              <w:right w:val="single" w:sz="4" w:space="0" w:color="auto"/>
            </w:tcBorders>
            <w:shd w:val="clear" w:color="auto" w:fill="auto"/>
            <w:hideMark/>
          </w:tcPr>
          <w:p w14:paraId="3A70A0E4"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0DD910D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5B66C81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1115F91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302853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62BD1A8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0BAF391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5C2EA40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0456F3D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16D43B8C" w14:textId="77777777" w:rsidR="00373AAE" w:rsidRPr="00373AAE" w:rsidRDefault="00373AAE">
            <w:pPr>
              <w:rPr>
                <w:sz w:val="15"/>
                <w:szCs w:val="15"/>
              </w:rPr>
            </w:pPr>
          </w:p>
        </w:tc>
      </w:tr>
      <w:tr w:rsidR="00373AAE" w:rsidRPr="00373AAE" w14:paraId="0C2ED897"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16E28359"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w:t>
            </w:r>
          </w:p>
        </w:tc>
        <w:tc>
          <w:tcPr>
            <w:tcW w:w="1500" w:type="dxa"/>
            <w:tcBorders>
              <w:top w:val="nil"/>
              <w:left w:val="nil"/>
              <w:bottom w:val="single" w:sz="4" w:space="0" w:color="auto"/>
              <w:right w:val="single" w:sz="4" w:space="0" w:color="auto"/>
            </w:tcBorders>
            <w:shd w:val="clear" w:color="auto" w:fill="auto"/>
            <w:hideMark/>
          </w:tcPr>
          <w:p w14:paraId="0AD5B3FE"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4366D5C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1 234,72</w:t>
            </w:r>
          </w:p>
        </w:tc>
        <w:tc>
          <w:tcPr>
            <w:tcW w:w="1600" w:type="dxa"/>
            <w:tcBorders>
              <w:top w:val="nil"/>
              <w:left w:val="nil"/>
              <w:bottom w:val="single" w:sz="4" w:space="0" w:color="auto"/>
              <w:right w:val="single" w:sz="4" w:space="0" w:color="auto"/>
            </w:tcBorders>
            <w:shd w:val="clear" w:color="auto" w:fill="auto"/>
            <w:noWrap/>
            <w:vAlign w:val="center"/>
            <w:hideMark/>
          </w:tcPr>
          <w:p w14:paraId="5B23866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1 130,00</w:t>
            </w:r>
          </w:p>
        </w:tc>
        <w:tc>
          <w:tcPr>
            <w:tcW w:w="1840" w:type="dxa"/>
            <w:tcBorders>
              <w:top w:val="nil"/>
              <w:left w:val="nil"/>
              <w:bottom w:val="single" w:sz="4" w:space="0" w:color="auto"/>
              <w:right w:val="single" w:sz="4" w:space="0" w:color="auto"/>
            </w:tcBorders>
            <w:shd w:val="clear" w:color="auto" w:fill="auto"/>
            <w:noWrap/>
            <w:vAlign w:val="center"/>
            <w:hideMark/>
          </w:tcPr>
          <w:p w14:paraId="7CE84B8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1 072,80</w:t>
            </w:r>
          </w:p>
        </w:tc>
        <w:tc>
          <w:tcPr>
            <w:tcW w:w="1680" w:type="dxa"/>
            <w:tcBorders>
              <w:top w:val="nil"/>
              <w:left w:val="nil"/>
              <w:bottom w:val="single" w:sz="4" w:space="0" w:color="auto"/>
              <w:right w:val="single" w:sz="4" w:space="0" w:color="auto"/>
            </w:tcBorders>
            <w:shd w:val="clear" w:color="auto" w:fill="auto"/>
            <w:noWrap/>
            <w:vAlign w:val="center"/>
            <w:hideMark/>
          </w:tcPr>
          <w:p w14:paraId="76A73F2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1 072,80</w:t>
            </w:r>
          </w:p>
        </w:tc>
        <w:tc>
          <w:tcPr>
            <w:tcW w:w="1844" w:type="dxa"/>
            <w:tcBorders>
              <w:top w:val="nil"/>
              <w:left w:val="nil"/>
              <w:bottom w:val="single" w:sz="4" w:space="0" w:color="auto"/>
              <w:right w:val="single" w:sz="4" w:space="0" w:color="auto"/>
            </w:tcBorders>
            <w:shd w:val="clear" w:color="auto" w:fill="auto"/>
            <w:noWrap/>
            <w:vAlign w:val="center"/>
            <w:hideMark/>
          </w:tcPr>
          <w:p w14:paraId="092EC0C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1 382,50</w:t>
            </w:r>
          </w:p>
        </w:tc>
        <w:tc>
          <w:tcPr>
            <w:tcW w:w="1774" w:type="dxa"/>
            <w:tcBorders>
              <w:top w:val="nil"/>
              <w:left w:val="nil"/>
              <w:bottom w:val="single" w:sz="4" w:space="0" w:color="auto"/>
              <w:right w:val="single" w:sz="4" w:space="0" w:color="auto"/>
            </w:tcBorders>
            <w:shd w:val="clear" w:color="auto" w:fill="auto"/>
            <w:noWrap/>
            <w:vAlign w:val="center"/>
            <w:hideMark/>
          </w:tcPr>
          <w:p w14:paraId="61A5F3F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1 018,96</w:t>
            </w:r>
          </w:p>
        </w:tc>
        <w:tc>
          <w:tcPr>
            <w:tcW w:w="2045" w:type="dxa"/>
            <w:tcBorders>
              <w:top w:val="nil"/>
              <w:left w:val="nil"/>
              <w:bottom w:val="single" w:sz="4" w:space="0" w:color="auto"/>
              <w:right w:val="single" w:sz="4" w:space="0" w:color="auto"/>
            </w:tcBorders>
            <w:shd w:val="clear" w:color="auto" w:fill="auto"/>
            <w:noWrap/>
            <w:vAlign w:val="center"/>
            <w:hideMark/>
          </w:tcPr>
          <w:p w14:paraId="368C757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-363,54</w:t>
            </w:r>
          </w:p>
        </w:tc>
        <w:tc>
          <w:tcPr>
            <w:tcW w:w="1773" w:type="dxa"/>
            <w:tcBorders>
              <w:top w:val="nil"/>
              <w:left w:val="nil"/>
              <w:bottom w:val="single" w:sz="4" w:space="0" w:color="auto"/>
              <w:right w:val="single" w:sz="4" w:space="0" w:color="auto"/>
            </w:tcBorders>
            <w:shd w:val="clear" w:color="auto" w:fill="auto"/>
            <w:noWrap/>
            <w:vAlign w:val="center"/>
            <w:hideMark/>
          </w:tcPr>
          <w:p w14:paraId="458314F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-111,04</w:t>
            </w:r>
          </w:p>
        </w:tc>
        <w:tc>
          <w:tcPr>
            <w:tcW w:w="11" w:type="dxa"/>
            <w:vAlign w:val="center"/>
            <w:hideMark/>
          </w:tcPr>
          <w:p w14:paraId="50C76307" w14:textId="77777777" w:rsidR="00373AAE" w:rsidRPr="00373AAE" w:rsidRDefault="00373AAE">
            <w:pPr>
              <w:rPr>
                <w:sz w:val="15"/>
                <w:szCs w:val="15"/>
              </w:rPr>
            </w:pPr>
          </w:p>
        </w:tc>
      </w:tr>
      <w:tr w:rsidR="00373AAE" w:rsidRPr="00373AAE" w14:paraId="4BBC4472"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C37D28C"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Стоимость топлива, всего, в т.ч.</w:t>
            </w:r>
          </w:p>
        </w:tc>
        <w:tc>
          <w:tcPr>
            <w:tcW w:w="1500" w:type="dxa"/>
            <w:tcBorders>
              <w:top w:val="nil"/>
              <w:left w:val="nil"/>
              <w:bottom w:val="single" w:sz="4" w:space="0" w:color="auto"/>
              <w:right w:val="single" w:sz="4" w:space="0" w:color="auto"/>
            </w:tcBorders>
            <w:shd w:val="clear" w:color="auto" w:fill="auto"/>
            <w:hideMark/>
          </w:tcPr>
          <w:p w14:paraId="04953FD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hideMark/>
          </w:tcPr>
          <w:p w14:paraId="6CBE119C"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17 044,02</w:t>
            </w:r>
          </w:p>
        </w:tc>
        <w:tc>
          <w:tcPr>
            <w:tcW w:w="1600" w:type="dxa"/>
            <w:tcBorders>
              <w:top w:val="nil"/>
              <w:left w:val="nil"/>
              <w:bottom w:val="single" w:sz="4" w:space="0" w:color="auto"/>
              <w:right w:val="single" w:sz="4" w:space="0" w:color="auto"/>
            </w:tcBorders>
            <w:shd w:val="clear" w:color="auto" w:fill="auto"/>
            <w:hideMark/>
          </w:tcPr>
          <w:p w14:paraId="52B681F6"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13 306,88</w:t>
            </w:r>
          </w:p>
        </w:tc>
        <w:tc>
          <w:tcPr>
            <w:tcW w:w="1840" w:type="dxa"/>
            <w:tcBorders>
              <w:top w:val="nil"/>
              <w:left w:val="nil"/>
              <w:bottom w:val="single" w:sz="4" w:space="0" w:color="auto"/>
              <w:right w:val="single" w:sz="4" w:space="0" w:color="auto"/>
            </w:tcBorders>
            <w:shd w:val="clear" w:color="auto" w:fill="auto"/>
            <w:hideMark/>
          </w:tcPr>
          <w:p w14:paraId="3EA4909C"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13 142,19</w:t>
            </w:r>
          </w:p>
        </w:tc>
        <w:tc>
          <w:tcPr>
            <w:tcW w:w="1680" w:type="dxa"/>
            <w:tcBorders>
              <w:top w:val="nil"/>
              <w:left w:val="nil"/>
              <w:bottom w:val="single" w:sz="4" w:space="0" w:color="auto"/>
              <w:right w:val="single" w:sz="4" w:space="0" w:color="auto"/>
            </w:tcBorders>
            <w:shd w:val="clear" w:color="auto" w:fill="auto"/>
            <w:hideMark/>
          </w:tcPr>
          <w:p w14:paraId="4A4C8D2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12 272,83</w:t>
            </w:r>
          </w:p>
        </w:tc>
        <w:tc>
          <w:tcPr>
            <w:tcW w:w="1844" w:type="dxa"/>
            <w:tcBorders>
              <w:top w:val="nil"/>
              <w:left w:val="nil"/>
              <w:bottom w:val="single" w:sz="4" w:space="0" w:color="auto"/>
              <w:right w:val="single" w:sz="4" w:space="0" w:color="auto"/>
            </w:tcBorders>
            <w:shd w:val="clear" w:color="auto" w:fill="auto"/>
            <w:hideMark/>
          </w:tcPr>
          <w:p w14:paraId="75CF30BB"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16 304,46</w:t>
            </w:r>
          </w:p>
        </w:tc>
        <w:tc>
          <w:tcPr>
            <w:tcW w:w="1774" w:type="dxa"/>
            <w:tcBorders>
              <w:top w:val="nil"/>
              <w:left w:val="nil"/>
              <w:bottom w:val="single" w:sz="4" w:space="0" w:color="auto"/>
              <w:right w:val="single" w:sz="4" w:space="0" w:color="auto"/>
            </w:tcBorders>
            <w:shd w:val="clear" w:color="auto" w:fill="auto"/>
            <w:hideMark/>
          </w:tcPr>
          <w:p w14:paraId="288D7EE7"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11 697,66</w:t>
            </w:r>
          </w:p>
        </w:tc>
        <w:tc>
          <w:tcPr>
            <w:tcW w:w="2045" w:type="dxa"/>
            <w:tcBorders>
              <w:top w:val="nil"/>
              <w:left w:val="nil"/>
              <w:bottom w:val="single" w:sz="4" w:space="0" w:color="auto"/>
              <w:right w:val="single" w:sz="4" w:space="0" w:color="auto"/>
            </w:tcBorders>
            <w:shd w:val="clear" w:color="auto" w:fill="auto"/>
            <w:hideMark/>
          </w:tcPr>
          <w:p w14:paraId="574A3F41"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-4 606,80</w:t>
            </w:r>
          </w:p>
        </w:tc>
        <w:tc>
          <w:tcPr>
            <w:tcW w:w="1773" w:type="dxa"/>
            <w:tcBorders>
              <w:top w:val="nil"/>
              <w:left w:val="nil"/>
              <w:bottom w:val="single" w:sz="4" w:space="0" w:color="auto"/>
              <w:right w:val="single" w:sz="4" w:space="0" w:color="auto"/>
            </w:tcBorders>
            <w:shd w:val="clear" w:color="auto" w:fill="auto"/>
            <w:hideMark/>
          </w:tcPr>
          <w:p w14:paraId="56698A9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-1 609,22</w:t>
            </w:r>
          </w:p>
        </w:tc>
        <w:tc>
          <w:tcPr>
            <w:tcW w:w="11" w:type="dxa"/>
            <w:vAlign w:val="center"/>
            <w:hideMark/>
          </w:tcPr>
          <w:p w14:paraId="29F58A02" w14:textId="77777777" w:rsidR="00373AAE" w:rsidRPr="00373AAE" w:rsidRDefault="00373AAE">
            <w:pPr>
              <w:rPr>
                <w:sz w:val="15"/>
                <w:szCs w:val="15"/>
              </w:rPr>
            </w:pPr>
          </w:p>
        </w:tc>
      </w:tr>
      <w:tr w:rsidR="00373AAE" w:rsidRPr="00373AAE" w14:paraId="53338FCA"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109A9B77"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w:t>
            </w:r>
          </w:p>
        </w:tc>
        <w:tc>
          <w:tcPr>
            <w:tcW w:w="1500" w:type="dxa"/>
            <w:tcBorders>
              <w:top w:val="nil"/>
              <w:left w:val="nil"/>
              <w:bottom w:val="single" w:sz="4" w:space="0" w:color="auto"/>
              <w:right w:val="single" w:sz="4" w:space="0" w:color="auto"/>
            </w:tcBorders>
            <w:shd w:val="clear" w:color="auto" w:fill="auto"/>
            <w:hideMark/>
          </w:tcPr>
          <w:p w14:paraId="164AD3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4FA9B34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C4F9EC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558B3F6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A0BA5E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0BE8B98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7A2260B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13E5ED5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76CE920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6DC5AABA" w14:textId="77777777" w:rsidR="00373AAE" w:rsidRPr="00373AAE" w:rsidRDefault="00373AAE">
            <w:pPr>
              <w:rPr>
                <w:sz w:val="15"/>
                <w:szCs w:val="15"/>
              </w:rPr>
            </w:pPr>
          </w:p>
        </w:tc>
      </w:tr>
      <w:tr w:rsidR="00373AAE" w:rsidRPr="00373AAE" w14:paraId="58976310"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7C2019B6"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w:t>
            </w:r>
          </w:p>
        </w:tc>
        <w:tc>
          <w:tcPr>
            <w:tcW w:w="1500" w:type="dxa"/>
            <w:tcBorders>
              <w:top w:val="nil"/>
              <w:left w:val="nil"/>
              <w:bottom w:val="single" w:sz="4" w:space="0" w:color="auto"/>
              <w:right w:val="single" w:sz="4" w:space="0" w:color="auto"/>
            </w:tcBorders>
            <w:shd w:val="clear" w:color="auto" w:fill="auto"/>
            <w:hideMark/>
          </w:tcPr>
          <w:p w14:paraId="7687597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417F4DD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17 044,02</w:t>
            </w:r>
          </w:p>
        </w:tc>
        <w:tc>
          <w:tcPr>
            <w:tcW w:w="1600" w:type="dxa"/>
            <w:tcBorders>
              <w:top w:val="nil"/>
              <w:left w:val="nil"/>
              <w:bottom w:val="single" w:sz="4" w:space="0" w:color="auto"/>
              <w:right w:val="single" w:sz="4" w:space="0" w:color="auto"/>
            </w:tcBorders>
            <w:shd w:val="clear" w:color="auto" w:fill="auto"/>
            <w:noWrap/>
            <w:vAlign w:val="center"/>
            <w:hideMark/>
          </w:tcPr>
          <w:p w14:paraId="4BDA32C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13 306,88</w:t>
            </w:r>
          </w:p>
        </w:tc>
        <w:tc>
          <w:tcPr>
            <w:tcW w:w="1840" w:type="dxa"/>
            <w:tcBorders>
              <w:top w:val="nil"/>
              <w:left w:val="nil"/>
              <w:bottom w:val="single" w:sz="4" w:space="0" w:color="auto"/>
              <w:right w:val="single" w:sz="4" w:space="0" w:color="auto"/>
            </w:tcBorders>
            <w:shd w:val="clear" w:color="auto" w:fill="auto"/>
            <w:noWrap/>
            <w:vAlign w:val="center"/>
            <w:hideMark/>
          </w:tcPr>
          <w:p w14:paraId="0CDBF2C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13 142,19</w:t>
            </w:r>
          </w:p>
        </w:tc>
        <w:tc>
          <w:tcPr>
            <w:tcW w:w="1680" w:type="dxa"/>
            <w:tcBorders>
              <w:top w:val="nil"/>
              <w:left w:val="nil"/>
              <w:bottom w:val="single" w:sz="4" w:space="0" w:color="auto"/>
              <w:right w:val="single" w:sz="4" w:space="0" w:color="auto"/>
            </w:tcBorders>
            <w:shd w:val="clear" w:color="auto" w:fill="auto"/>
            <w:noWrap/>
            <w:vAlign w:val="center"/>
            <w:hideMark/>
          </w:tcPr>
          <w:p w14:paraId="6CFDDCB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12 272,83</w:t>
            </w:r>
          </w:p>
        </w:tc>
        <w:tc>
          <w:tcPr>
            <w:tcW w:w="1844" w:type="dxa"/>
            <w:tcBorders>
              <w:top w:val="nil"/>
              <w:left w:val="nil"/>
              <w:bottom w:val="single" w:sz="4" w:space="0" w:color="auto"/>
              <w:right w:val="single" w:sz="4" w:space="0" w:color="auto"/>
            </w:tcBorders>
            <w:shd w:val="clear" w:color="auto" w:fill="auto"/>
            <w:noWrap/>
            <w:vAlign w:val="center"/>
            <w:hideMark/>
          </w:tcPr>
          <w:p w14:paraId="62092E3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16 304,46</w:t>
            </w:r>
          </w:p>
        </w:tc>
        <w:tc>
          <w:tcPr>
            <w:tcW w:w="1774" w:type="dxa"/>
            <w:tcBorders>
              <w:top w:val="nil"/>
              <w:left w:val="nil"/>
              <w:bottom w:val="single" w:sz="4" w:space="0" w:color="auto"/>
              <w:right w:val="single" w:sz="4" w:space="0" w:color="auto"/>
            </w:tcBorders>
            <w:shd w:val="clear" w:color="auto" w:fill="auto"/>
            <w:noWrap/>
            <w:vAlign w:val="center"/>
            <w:hideMark/>
          </w:tcPr>
          <w:p w14:paraId="153E2C9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11 697,66</w:t>
            </w:r>
          </w:p>
        </w:tc>
        <w:tc>
          <w:tcPr>
            <w:tcW w:w="2045" w:type="dxa"/>
            <w:tcBorders>
              <w:top w:val="nil"/>
              <w:left w:val="nil"/>
              <w:bottom w:val="single" w:sz="4" w:space="0" w:color="auto"/>
              <w:right w:val="single" w:sz="4" w:space="0" w:color="auto"/>
            </w:tcBorders>
            <w:shd w:val="clear" w:color="auto" w:fill="auto"/>
            <w:noWrap/>
            <w:vAlign w:val="center"/>
            <w:hideMark/>
          </w:tcPr>
          <w:p w14:paraId="0D40D94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-4 606,80</w:t>
            </w:r>
          </w:p>
        </w:tc>
        <w:tc>
          <w:tcPr>
            <w:tcW w:w="1773" w:type="dxa"/>
            <w:tcBorders>
              <w:top w:val="nil"/>
              <w:left w:val="nil"/>
              <w:bottom w:val="single" w:sz="4" w:space="0" w:color="auto"/>
              <w:right w:val="single" w:sz="4" w:space="0" w:color="auto"/>
            </w:tcBorders>
            <w:shd w:val="clear" w:color="auto" w:fill="auto"/>
            <w:noWrap/>
            <w:vAlign w:val="center"/>
            <w:hideMark/>
          </w:tcPr>
          <w:p w14:paraId="0BDC0C0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-1 609,22</w:t>
            </w:r>
          </w:p>
        </w:tc>
        <w:tc>
          <w:tcPr>
            <w:tcW w:w="11" w:type="dxa"/>
            <w:vAlign w:val="center"/>
            <w:hideMark/>
          </w:tcPr>
          <w:p w14:paraId="13C71C5A" w14:textId="77777777" w:rsidR="00373AAE" w:rsidRPr="00373AAE" w:rsidRDefault="00373AAE">
            <w:pPr>
              <w:rPr>
                <w:sz w:val="15"/>
                <w:szCs w:val="15"/>
              </w:rPr>
            </w:pPr>
          </w:p>
        </w:tc>
      </w:tr>
      <w:tr w:rsidR="00373AAE" w:rsidRPr="00373AAE" w14:paraId="776FEDA3" w14:textId="77777777" w:rsidTr="00373AAE">
        <w:trPr>
          <w:trHeight w:val="270"/>
          <w:jc w:val="center"/>
        </w:trPr>
        <w:tc>
          <w:tcPr>
            <w:tcW w:w="7060" w:type="dxa"/>
            <w:tcBorders>
              <w:top w:val="nil"/>
              <w:left w:val="single" w:sz="4" w:space="0" w:color="auto"/>
              <w:bottom w:val="single" w:sz="4" w:space="0" w:color="auto"/>
              <w:right w:val="single" w:sz="4" w:space="0" w:color="auto"/>
            </w:tcBorders>
            <w:shd w:val="clear" w:color="auto" w:fill="auto"/>
            <w:hideMark/>
          </w:tcPr>
          <w:p w14:paraId="42C049C2"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Цена доставки и транспортировки, всего, в т.ч.</w:t>
            </w:r>
          </w:p>
        </w:tc>
        <w:tc>
          <w:tcPr>
            <w:tcW w:w="1500" w:type="dxa"/>
            <w:tcBorders>
              <w:top w:val="nil"/>
              <w:left w:val="nil"/>
              <w:bottom w:val="single" w:sz="4" w:space="0" w:color="auto"/>
              <w:right w:val="single" w:sz="4" w:space="0" w:color="auto"/>
            </w:tcBorders>
            <w:shd w:val="clear" w:color="auto" w:fill="auto"/>
            <w:hideMark/>
          </w:tcPr>
          <w:p w14:paraId="65DA755C"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vAlign w:val="center"/>
            <w:hideMark/>
          </w:tcPr>
          <w:p w14:paraId="08D53B1E"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1 110,17</w:t>
            </w:r>
          </w:p>
        </w:tc>
        <w:tc>
          <w:tcPr>
            <w:tcW w:w="1600" w:type="dxa"/>
            <w:tcBorders>
              <w:top w:val="nil"/>
              <w:left w:val="nil"/>
              <w:bottom w:val="single" w:sz="4" w:space="0" w:color="auto"/>
              <w:right w:val="single" w:sz="4" w:space="0" w:color="auto"/>
            </w:tcBorders>
            <w:shd w:val="clear" w:color="auto" w:fill="auto"/>
            <w:vAlign w:val="center"/>
            <w:hideMark/>
          </w:tcPr>
          <w:p w14:paraId="7749A89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2 314,00</w:t>
            </w:r>
          </w:p>
        </w:tc>
        <w:tc>
          <w:tcPr>
            <w:tcW w:w="1840" w:type="dxa"/>
            <w:tcBorders>
              <w:top w:val="nil"/>
              <w:left w:val="nil"/>
              <w:bottom w:val="single" w:sz="4" w:space="0" w:color="auto"/>
              <w:right w:val="single" w:sz="4" w:space="0" w:color="auto"/>
            </w:tcBorders>
            <w:shd w:val="clear" w:color="auto" w:fill="auto"/>
            <w:vAlign w:val="center"/>
            <w:hideMark/>
          </w:tcPr>
          <w:p w14:paraId="5FD4A521"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1 470,63</w:t>
            </w:r>
          </w:p>
        </w:tc>
        <w:tc>
          <w:tcPr>
            <w:tcW w:w="1680" w:type="dxa"/>
            <w:tcBorders>
              <w:top w:val="nil"/>
              <w:left w:val="nil"/>
              <w:bottom w:val="single" w:sz="4" w:space="0" w:color="auto"/>
              <w:right w:val="single" w:sz="4" w:space="0" w:color="auto"/>
            </w:tcBorders>
            <w:shd w:val="clear" w:color="auto" w:fill="auto"/>
            <w:vAlign w:val="center"/>
            <w:hideMark/>
          </w:tcPr>
          <w:p w14:paraId="7BCFD6E6"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1 470,63</w:t>
            </w:r>
          </w:p>
        </w:tc>
        <w:tc>
          <w:tcPr>
            <w:tcW w:w="1844" w:type="dxa"/>
            <w:tcBorders>
              <w:top w:val="nil"/>
              <w:left w:val="nil"/>
              <w:bottom w:val="single" w:sz="4" w:space="0" w:color="auto"/>
              <w:right w:val="single" w:sz="4" w:space="0" w:color="auto"/>
            </w:tcBorders>
            <w:shd w:val="clear" w:color="auto" w:fill="auto"/>
            <w:vAlign w:val="center"/>
            <w:hideMark/>
          </w:tcPr>
          <w:p w14:paraId="6F7435AE"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2 454,98</w:t>
            </w:r>
          </w:p>
        </w:tc>
        <w:tc>
          <w:tcPr>
            <w:tcW w:w="1774" w:type="dxa"/>
            <w:tcBorders>
              <w:top w:val="nil"/>
              <w:left w:val="nil"/>
              <w:bottom w:val="single" w:sz="4" w:space="0" w:color="auto"/>
              <w:right w:val="single" w:sz="4" w:space="0" w:color="auto"/>
            </w:tcBorders>
            <w:shd w:val="clear" w:color="auto" w:fill="auto"/>
            <w:vAlign w:val="center"/>
            <w:hideMark/>
          </w:tcPr>
          <w:p w14:paraId="583C456D"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2 449,09</w:t>
            </w:r>
          </w:p>
        </w:tc>
        <w:tc>
          <w:tcPr>
            <w:tcW w:w="2045" w:type="dxa"/>
            <w:tcBorders>
              <w:top w:val="nil"/>
              <w:left w:val="nil"/>
              <w:bottom w:val="single" w:sz="4" w:space="0" w:color="auto"/>
              <w:right w:val="single" w:sz="4" w:space="0" w:color="auto"/>
            </w:tcBorders>
            <w:shd w:val="clear" w:color="auto" w:fill="auto"/>
            <w:vAlign w:val="center"/>
            <w:hideMark/>
          </w:tcPr>
          <w:p w14:paraId="1B40521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-5,89</w:t>
            </w:r>
          </w:p>
        </w:tc>
        <w:tc>
          <w:tcPr>
            <w:tcW w:w="1773" w:type="dxa"/>
            <w:tcBorders>
              <w:top w:val="nil"/>
              <w:left w:val="nil"/>
              <w:bottom w:val="single" w:sz="4" w:space="0" w:color="auto"/>
              <w:right w:val="single" w:sz="4" w:space="0" w:color="auto"/>
            </w:tcBorders>
            <w:shd w:val="clear" w:color="auto" w:fill="auto"/>
            <w:vAlign w:val="center"/>
            <w:hideMark/>
          </w:tcPr>
          <w:p w14:paraId="0D9B3BD8"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135,09</w:t>
            </w:r>
          </w:p>
        </w:tc>
        <w:tc>
          <w:tcPr>
            <w:tcW w:w="11" w:type="dxa"/>
            <w:vAlign w:val="center"/>
            <w:hideMark/>
          </w:tcPr>
          <w:p w14:paraId="17537303" w14:textId="77777777" w:rsidR="00373AAE" w:rsidRPr="00373AAE" w:rsidRDefault="00373AAE">
            <w:pPr>
              <w:rPr>
                <w:sz w:val="15"/>
                <w:szCs w:val="15"/>
              </w:rPr>
            </w:pPr>
          </w:p>
        </w:tc>
      </w:tr>
      <w:tr w:rsidR="00373AAE" w:rsidRPr="00373AAE" w14:paraId="724DC5BE"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hideMark/>
          </w:tcPr>
          <w:p w14:paraId="1BFC8539"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 (автомобильные перевозки)</w:t>
            </w:r>
          </w:p>
        </w:tc>
        <w:tc>
          <w:tcPr>
            <w:tcW w:w="1500" w:type="dxa"/>
            <w:tcBorders>
              <w:top w:val="nil"/>
              <w:left w:val="nil"/>
              <w:bottom w:val="single" w:sz="4" w:space="0" w:color="auto"/>
              <w:right w:val="single" w:sz="4" w:space="0" w:color="auto"/>
            </w:tcBorders>
            <w:shd w:val="clear" w:color="auto" w:fill="auto"/>
            <w:hideMark/>
          </w:tcPr>
          <w:p w14:paraId="418F8AB0"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3AC8578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32D1DA5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37B1F35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0D1A2E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4564592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35BC2A9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0EB9E5E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0CB49D1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07FC3A1B" w14:textId="77777777" w:rsidR="00373AAE" w:rsidRPr="00373AAE" w:rsidRDefault="00373AAE">
            <w:pPr>
              <w:rPr>
                <w:sz w:val="15"/>
                <w:szCs w:val="15"/>
              </w:rPr>
            </w:pPr>
          </w:p>
        </w:tc>
      </w:tr>
      <w:tr w:rsidR="00373AAE" w:rsidRPr="00373AAE" w14:paraId="2CD2776D"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hideMark/>
          </w:tcPr>
          <w:p w14:paraId="2CA8031C"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 (автомобильные перевозки)</w:t>
            </w:r>
          </w:p>
        </w:tc>
        <w:tc>
          <w:tcPr>
            <w:tcW w:w="1500" w:type="dxa"/>
            <w:tcBorders>
              <w:top w:val="nil"/>
              <w:left w:val="nil"/>
              <w:bottom w:val="single" w:sz="4" w:space="0" w:color="auto"/>
              <w:right w:val="single" w:sz="4" w:space="0" w:color="auto"/>
            </w:tcBorders>
            <w:shd w:val="clear" w:color="auto" w:fill="auto"/>
            <w:hideMark/>
          </w:tcPr>
          <w:p w14:paraId="448C1107"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4C761AC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966,17</w:t>
            </w:r>
          </w:p>
        </w:tc>
        <w:tc>
          <w:tcPr>
            <w:tcW w:w="1600" w:type="dxa"/>
            <w:tcBorders>
              <w:top w:val="nil"/>
              <w:left w:val="nil"/>
              <w:bottom w:val="single" w:sz="4" w:space="0" w:color="auto"/>
              <w:right w:val="single" w:sz="4" w:space="0" w:color="auto"/>
            </w:tcBorders>
            <w:shd w:val="clear" w:color="auto" w:fill="auto"/>
            <w:noWrap/>
            <w:vAlign w:val="center"/>
            <w:hideMark/>
          </w:tcPr>
          <w:p w14:paraId="69EEFB7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1 900,00</w:t>
            </w:r>
          </w:p>
        </w:tc>
        <w:tc>
          <w:tcPr>
            <w:tcW w:w="1840" w:type="dxa"/>
            <w:tcBorders>
              <w:top w:val="nil"/>
              <w:left w:val="nil"/>
              <w:bottom w:val="single" w:sz="4" w:space="0" w:color="auto"/>
              <w:right w:val="single" w:sz="4" w:space="0" w:color="auto"/>
            </w:tcBorders>
            <w:shd w:val="clear" w:color="auto" w:fill="auto"/>
            <w:noWrap/>
            <w:vAlign w:val="center"/>
            <w:hideMark/>
          </w:tcPr>
          <w:p w14:paraId="103211F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1 279,92</w:t>
            </w:r>
          </w:p>
        </w:tc>
        <w:tc>
          <w:tcPr>
            <w:tcW w:w="1680" w:type="dxa"/>
            <w:tcBorders>
              <w:top w:val="nil"/>
              <w:left w:val="nil"/>
              <w:bottom w:val="single" w:sz="4" w:space="0" w:color="auto"/>
              <w:right w:val="single" w:sz="4" w:space="0" w:color="auto"/>
            </w:tcBorders>
            <w:shd w:val="clear" w:color="auto" w:fill="auto"/>
            <w:noWrap/>
            <w:vAlign w:val="center"/>
            <w:hideMark/>
          </w:tcPr>
          <w:p w14:paraId="6BE9309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1 244,20</w:t>
            </w:r>
          </w:p>
        </w:tc>
        <w:tc>
          <w:tcPr>
            <w:tcW w:w="1844" w:type="dxa"/>
            <w:tcBorders>
              <w:top w:val="nil"/>
              <w:left w:val="nil"/>
              <w:bottom w:val="single" w:sz="4" w:space="0" w:color="auto"/>
              <w:right w:val="single" w:sz="4" w:space="0" w:color="auto"/>
            </w:tcBorders>
            <w:shd w:val="clear" w:color="auto" w:fill="auto"/>
            <w:noWrap/>
            <w:vAlign w:val="center"/>
            <w:hideMark/>
          </w:tcPr>
          <w:p w14:paraId="6BF9D93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2 000,00</w:t>
            </w:r>
          </w:p>
        </w:tc>
        <w:tc>
          <w:tcPr>
            <w:tcW w:w="1774" w:type="dxa"/>
            <w:tcBorders>
              <w:top w:val="nil"/>
              <w:left w:val="nil"/>
              <w:bottom w:val="single" w:sz="4" w:space="0" w:color="auto"/>
              <w:right w:val="single" w:sz="4" w:space="0" w:color="auto"/>
            </w:tcBorders>
            <w:shd w:val="clear" w:color="auto" w:fill="auto"/>
            <w:noWrap/>
            <w:vAlign w:val="center"/>
            <w:hideMark/>
          </w:tcPr>
          <w:p w14:paraId="6B0FBE9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2 000,00</w:t>
            </w:r>
          </w:p>
        </w:tc>
        <w:tc>
          <w:tcPr>
            <w:tcW w:w="2045" w:type="dxa"/>
            <w:tcBorders>
              <w:top w:val="nil"/>
              <w:left w:val="nil"/>
              <w:bottom w:val="single" w:sz="4" w:space="0" w:color="auto"/>
              <w:right w:val="single" w:sz="4" w:space="0" w:color="auto"/>
            </w:tcBorders>
            <w:shd w:val="clear" w:color="auto" w:fill="auto"/>
            <w:noWrap/>
            <w:vAlign w:val="center"/>
            <w:hideMark/>
          </w:tcPr>
          <w:p w14:paraId="56109BE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563A958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100,00</w:t>
            </w:r>
          </w:p>
        </w:tc>
        <w:tc>
          <w:tcPr>
            <w:tcW w:w="11" w:type="dxa"/>
            <w:vAlign w:val="center"/>
            <w:hideMark/>
          </w:tcPr>
          <w:p w14:paraId="20886D36" w14:textId="77777777" w:rsidR="00373AAE" w:rsidRPr="00373AAE" w:rsidRDefault="00373AAE">
            <w:pPr>
              <w:rPr>
                <w:sz w:val="15"/>
                <w:szCs w:val="15"/>
              </w:rPr>
            </w:pPr>
          </w:p>
        </w:tc>
      </w:tr>
      <w:tr w:rsidR="00373AAE" w:rsidRPr="00373AAE" w14:paraId="0467CD10"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213C5D07"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-погрузка, разгрузка, доставка до котельных</w:t>
            </w:r>
          </w:p>
        </w:tc>
        <w:tc>
          <w:tcPr>
            <w:tcW w:w="1500" w:type="dxa"/>
            <w:tcBorders>
              <w:top w:val="nil"/>
              <w:left w:val="nil"/>
              <w:bottom w:val="single" w:sz="4" w:space="0" w:color="auto"/>
              <w:right w:val="single" w:sz="4" w:space="0" w:color="auto"/>
            </w:tcBorders>
            <w:shd w:val="clear" w:color="auto" w:fill="auto"/>
            <w:hideMark/>
          </w:tcPr>
          <w:p w14:paraId="23C99383" w14:textId="77777777" w:rsidR="00373AAE" w:rsidRPr="00373AAE" w:rsidRDefault="00373AAE">
            <w:pPr>
              <w:jc w:val="center"/>
              <w:rPr>
                <w:rFonts w:ascii="Bookman Old Style" w:hAnsi="Bookman Old Style" w:cs="Arial CYR"/>
                <w:color w:val="000000"/>
                <w:sz w:val="15"/>
                <w:szCs w:val="15"/>
              </w:rPr>
            </w:pPr>
            <w:proofErr w:type="spellStart"/>
            <w:r w:rsidRPr="00373AAE">
              <w:rPr>
                <w:rFonts w:ascii="Bookman Old Style" w:hAnsi="Bookman Old Style" w:cs="Arial CYR"/>
                <w:color w:val="000000"/>
                <w:sz w:val="15"/>
                <w:szCs w:val="15"/>
              </w:rPr>
              <w:t>руб</w:t>
            </w:r>
            <w:proofErr w:type="spellEnd"/>
            <w:r w:rsidRPr="00373AAE">
              <w:rPr>
                <w:rFonts w:ascii="Bookman Old Style" w:hAnsi="Bookman Old Style" w:cs="Arial CYR"/>
                <w:color w:val="000000"/>
                <w:sz w:val="15"/>
                <w:szCs w:val="15"/>
              </w:rPr>
              <w:t>/т</w:t>
            </w:r>
          </w:p>
        </w:tc>
        <w:tc>
          <w:tcPr>
            <w:tcW w:w="1540" w:type="dxa"/>
            <w:tcBorders>
              <w:top w:val="nil"/>
              <w:left w:val="nil"/>
              <w:bottom w:val="single" w:sz="4" w:space="0" w:color="auto"/>
              <w:right w:val="single" w:sz="4" w:space="0" w:color="auto"/>
            </w:tcBorders>
            <w:shd w:val="clear" w:color="auto" w:fill="auto"/>
            <w:noWrap/>
            <w:vAlign w:val="center"/>
            <w:hideMark/>
          </w:tcPr>
          <w:p w14:paraId="072CC46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144,00</w:t>
            </w:r>
          </w:p>
        </w:tc>
        <w:tc>
          <w:tcPr>
            <w:tcW w:w="1600" w:type="dxa"/>
            <w:tcBorders>
              <w:top w:val="nil"/>
              <w:left w:val="nil"/>
              <w:bottom w:val="single" w:sz="4" w:space="0" w:color="auto"/>
              <w:right w:val="single" w:sz="4" w:space="0" w:color="auto"/>
            </w:tcBorders>
            <w:shd w:val="clear" w:color="auto" w:fill="auto"/>
            <w:noWrap/>
            <w:vAlign w:val="center"/>
            <w:hideMark/>
          </w:tcPr>
          <w:p w14:paraId="5B76BB7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414,00</w:t>
            </w:r>
          </w:p>
        </w:tc>
        <w:tc>
          <w:tcPr>
            <w:tcW w:w="1840" w:type="dxa"/>
            <w:tcBorders>
              <w:top w:val="nil"/>
              <w:left w:val="nil"/>
              <w:bottom w:val="single" w:sz="4" w:space="0" w:color="auto"/>
              <w:right w:val="single" w:sz="4" w:space="0" w:color="auto"/>
            </w:tcBorders>
            <w:shd w:val="clear" w:color="auto" w:fill="auto"/>
            <w:noWrap/>
            <w:vAlign w:val="center"/>
            <w:hideMark/>
          </w:tcPr>
          <w:p w14:paraId="7503AD1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190,71</w:t>
            </w:r>
          </w:p>
        </w:tc>
        <w:tc>
          <w:tcPr>
            <w:tcW w:w="1680" w:type="dxa"/>
            <w:tcBorders>
              <w:top w:val="nil"/>
              <w:left w:val="nil"/>
              <w:bottom w:val="single" w:sz="4" w:space="0" w:color="auto"/>
              <w:right w:val="single" w:sz="4" w:space="0" w:color="auto"/>
            </w:tcBorders>
            <w:shd w:val="clear" w:color="auto" w:fill="auto"/>
            <w:noWrap/>
            <w:vAlign w:val="center"/>
            <w:hideMark/>
          </w:tcPr>
          <w:p w14:paraId="2913F67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226,43</w:t>
            </w:r>
          </w:p>
        </w:tc>
        <w:tc>
          <w:tcPr>
            <w:tcW w:w="1844" w:type="dxa"/>
            <w:tcBorders>
              <w:top w:val="nil"/>
              <w:left w:val="nil"/>
              <w:bottom w:val="single" w:sz="4" w:space="0" w:color="auto"/>
              <w:right w:val="single" w:sz="4" w:space="0" w:color="auto"/>
            </w:tcBorders>
            <w:shd w:val="clear" w:color="auto" w:fill="auto"/>
            <w:noWrap/>
            <w:vAlign w:val="center"/>
            <w:hideMark/>
          </w:tcPr>
          <w:p w14:paraId="7DE2119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454,98</w:t>
            </w:r>
          </w:p>
        </w:tc>
        <w:tc>
          <w:tcPr>
            <w:tcW w:w="1774" w:type="dxa"/>
            <w:tcBorders>
              <w:top w:val="nil"/>
              <w:left w:val="nil"/>
              <w:bottom w:val="single" w:sz="4" w:space="0" w:color="auto"/>
              <w:right w:val="single" w:sz="4" w:space="0" w:color="auto"/>
            </w:tcBorders>
            <w:shd w:val="clear" w:color="auto" w:fill="auto"/>
            <w:noWrap/>
            <w:vAlign w:val="center"/>
            <w:hideMark/>
          </w:tcPr>
          <w:p w14:paraId="64CA6F3A" w14:textId="77777777" w:rsidR="00373AAE" w:rsidRPr="00373AAE" w:rsidRDefault="00373AAE">
            <w:pPr>
              <w:jc w:val="center"/>
              <w:rPr>
                <w:rFonts w:ascii="Bookman Old Style" w:hAnsi="Bookman Old Style" w:cs="Arial CYR"/>
                <w:sz w:val="15"/>
                <w:szCs w:val="15"/>
              </w:rPr>
            </w:pPr>
            <w:r w:rsidRPr="00373AAE">
              <w:rPr>
                <w:rFonts w:ascii="Bookman Old Style" w:hAnsi="Bookman Old Style" w:cs="Arial CYR"/>
                <w:sz w:val="15"/>
                <w:szCs w:val="15"/>
              </w:rPr>
              <w:t>449,09</w:t>
            </w:r>
          </w:p>
        </w:tc>
        <w:tc>
          <w:tcPr>
            <w:tcW w:w="2045" w:type="dxa"/>
            <w:tcBorders>
              <w:top w:val="nil"/>
              <w:left w:val="nil"/>
              <w:bottom w:val="single" w:sz="4" w:space="0" w:color="auto"/>
              <w:right w:val="single" w:sz="4" w:space="0" w:color="auto"/>
            </w:tcBorders>
            <w:shd w:val="clear" w:color="auto" w:fill="auto"/>
            <w:noWrap/>
            <w:vAlign w:val="center"/>
            <w:hideMark/>
          </w:tcPr>
          <w:p w14:paraId="4519F117" w14:textId="77777777" w:rsidR="00373AAE" w:rsidRPr="00373AAE" w:rsidRDefault="00373AAE">
            <w:pPr>
              <w:jc w:val="center"/>
              <w:rPr>
                <w:rFonts w:ascii="Bookman Old Style" w:hAnsi="Bookman Old Style" w:cs="Arial CYR"/>
                <w:sz w:val="15"/>
                <w:szCs w:val="15"/>
              </w:rPr>
            </w:pPr>
            <w:r w:rsidRPr="00373AAE">
              <w:rPr>
                <w:rFonts w:ascii="Bookman Old Style" w:hAnsi="Bookman Old Style" w:cs="Arial CYR"/>
                <w:sz w:val="15"/>
                <w:szCs w:val="15"/>
              </w:rPr>
              <w:t>-5,89</w:t>
            </w:r>
          </w:p>
        </w:tc>
        <w:tc>
          <w:tcPr>
            <w:tcW w:w="1773" w:type="dxa"/>
            <w:tcBorders>
              <w:top w:val="nil"/>
              <w:left w:val="nil"/>
              <w:bottom w:val="single" w:sz="4" w:space="0" w:color="auto"/>
              <w:right w:val="single" w:sz="4" w:space="0" w:color="auto"/>
            </w:tcBorders>
            <w:shd w:val="clear" w:color="auto" w:fill="auto"/>
            <w:noWrap/>
            <w:vAlign w:val="center"/>
            <w:hideMark/>
          </w:tcPr>
          <w:p w14:paraId="0F42E436" w14:textId="77777777" w:rsidR="00373AAE" w:rsidRPr="00373AAE" w:rsidRDefault="00373AAE">
            <w:pPr>
              <w:jc w:val="center"/>
              <w:rPr>
                <w:rFonts w:ascii="Bookman Old Style" w:hAnsi="Bookman Old Style" w:cs="Arial CYR"/>
                <w:sz w:val="15"/>
                <w:szCs w:val="15"/>
              </w:rPr>
            </w:pPr>
            <w:r w:rsidRPr="00373AAE">
              <w:rPr>
                <w:rFonts w:ascii="Bookman Old Style" w:hAnsi="Bookman Old Style" w:cs="Arial CYR"/>
                <w:sz w:val="15"/>
                <w:szCs w:val="15"/>
              </w:rPr>
              <w:t>35,09</w:t>
            </w:r>
          </w:p>
        </w:tc>
        <w:tc>
          <w:tcPr>
            <w:tcW w:w="11" w:type="dxa"/>
            <w:vAlign w:val="center"/>
            <w:hideMark/>
          </w:tcPr>
          <w:p w14:paraId="1439B1D4" w14:textId="77777777" w:rsidR="00373AAE" w:rsidRPr="00373AAE" w:rsidRDefault="00373AAE">
            <w:pPr>
              <w:rPr>
                <w:sz w:val="15"/>
                <w:szCs w:val="15"/>
              </w:rPr>
            </w:pPr>
          </w:p>
        </w:tc>
      </w:tr>
      <w:tr w:rsidR="00373AAE" w:rsidRPr="00373AAE" w14:paraId="453CCCCD"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1D329763"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Стоимость расходов по транспортировке, всего</w:t>
            </w:r>
          </w:p>
        </w:tc>
        <w:tc>
          <w:tcPr>
            <w:tcW w:w="1500" w:type="dxa"/>
            <w:tcBorders>
              <w:top w:val="nil"/>
              <w:left w:val="nil"/>
              <w:bottom w:val="single" w:sz="4" w:space="0" w:color="auto"/>
              <w:right w:val="single" w:sz="4" w:space="0" w:color="auto"/>
            </w:tcBorders>
            <w:shd w:val="clear" w:color="auto" w:fill="auto"/>
            <w:vAlign w:val="center"/>
            <w:hideMark/>
          </w:tcPr>
          <w:p w14:paraId="38E669C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vAlign w:val="center"/>
            <w:hideMark/>
          </w:tcPr>
          <w:p w14:paraId="7A742B8A"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15 324,83</w:t>
            </w:r>
          </w:p>
        </w:tc>
        <w:tc>
          <w:tcPr>
            <w:tcW w:w="1600" w:type="dxa"/>
            <w:tcBorders>
              <w:top w:val="nil"/>
              <w:left w:val="nil"/>
              <w:bottom w:val="single" w:sz="4" w:space="0" w:color="auto"/>
              <w:right w:val="single" w:sz="4" w:space="0" w:color="auto"/>
            </w:tcBorders>
            <w:shd w:val="clear" w:color="auto" w:fill="auto"/>
            <w:vAlign w:val="center"/>
            <w:hideMark/>
          </w:tcPr>
          <w:p w14:paraId="55B734D5"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27 249,66</w:t>
            </w:r>
          </w:p>
        </w:tc>
        <w:tc>
          <w:tcPr>
            <w:tcW w:w="1840" w:type="dxa"/>
            <w:tcBorders>
              <w:top w:val="nil"/>
              <w:left w:val="nil"/>
              <w:bottom w:val="single" w:sz="4" w:space="0" w:color="auto"/>
              <w:right w:val="single" w:sz="4" w:space="0" w:color="auto"/>
            </w:tcBorders>
            <w:shd w:val="clear" w:color="auto" w:fill="auto"/>
            <w:vAlign w:val="center"/>
            <w:hideMark/>
          </w:tcPr>
          <w:p w14:paraId="7072B83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18 015,75</w:t>
            </w:r>
          </w:p>
        </w:tc>
        <w:tc>
          <w:tcPr>
            <w:tcW w:w="1680" w:type="dxa"/>
            <w:tcBorders>
              <w:top w:val="nil"/>
              <w:left w:val="nil"/>
              <w:bottom w:val="single" w:sz="4" w:space="0" w:color="auto"/>
              <w:right w:val="single" w:sz="4" w:space="0" w:color="auto"/>
            </w:tcBorders>
            <w:shd w:val="clear" w:color="auto" w:fill="auto"/>
            <w:vAlign w:val="center"/>
            <w:hideMark/>
          </w:tcPr>
          <w:p w14:paraId="7C118126"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16 824,01</w:t>
            </w:r>
          </w:p>
        </w:tc>
        <w:tc>
          <w:tcPr>
            <w:tcW w:w="1844" w:type="dxa"/>
            <w:tcBorders>
              <w:top w:val="nil"/>
              <w:left w:val="nil"/>
              <w:bottom w:val="single" w:sz="4" w:space="0" w:color="auto"/>
              <w:right w:val="single" w:sz="4" w:space="0" w:color="auto"/>
            </w:tcBorders>
            <w:shd w:val="clear" w:color="auto" w:fill="auto"/>
            <w:vAlign w:val="center"/>
            <w:hideMark/>
          </w:tcPr>
          <w:p w14:paraId="46947C2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28 952,76</w:t>
            </w:r>
          </w:p>
        </w:tc>
        <w:tc>
          <w:tcPr>
            <w:tcW w:w="1774" w:type="dxa"/>
            <w:tcBorders>
              <w:top w:val="nil"/>
              <w:left w:val="nil"/>
              <w:bottom w:val="single" w:sz="4" w:space="0" w:color="auto"/>
              <w:right w:val="single" w:sz="4" w:space="0" w:color="auto"/>
            </w:tcBorders>
            <w:shd w:val="clear" w:color="auto" w:fill="auto"/>
            <w:vAlign w:val="center"/>
            <w:hideMark/>
          </w:tcPr>
          <w:p w14:paraId="496AB21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28 115,55</w:t>
            </w:r>
          </w:p>
        </w:tc>
        <w:tc>
          <w:tcPr>
            <w:tcW w:w="2045" w:type="dxa"/>
            <w:tcBorders>
              <w:top w:val="nil"/>
              <w:left w:val="nil"/>
              <w:bottom w:val="single" w:sz="4" w:space="0" w:color="auto"/>
              <w:right w:val="single" w:sz="4" w:space="0" w:color="auto"/>
            </w:tcBorders>
            <w:shd w:val="clear" w:color="auto" w:fill="auto"/>
            <w:vAlign w:val="center"/>
            <w:hideMark/>
          </w:tcPr>
          <w:p w14:paraId="1D3DF2D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-837,20</w:t>
            </w:r>
          </w:p>
        </w:tc>
        <w:tc>
          <w:tcPr>
            <w:tcW w:w="1773" w:type="dxa"/>
            <w:tcBorders>
              <w:top w:val="nil"/>
              <w:left w:val="nil"/>
              <w:bottom w:val="single" w:sz="4" w:space="0" w:color="auto"/>
              <w:right w:val="single" w:sz="4" w:space="0" w:color="auto"/>
            </w:tcBorders>
            <w:shd w:val="clear" w:color="auto" w:fill="auto"/>
            <w:vAlign w:val="center"/>
            <w:hideMark/>
          </w:tcPr>
          <w:p w14:paraId="6C9B0D6E"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865,89</w:t>
            </w:r>
          </w:p>
        </w:tc>
        <w:tc>
          <w:tcPr>
            <w:tcW w:w="11" w:type="dxa"/>
            <w:vAlign w:val="center"/>
            <w:hideMark/>
          </w:tcPr>
          <w:p w14:paraId="135F2C8D" w14:textId="77777777" w:rsidR="00373AAE" w:rsidRPr="00373AAE" w:rsidRDefault="00373AAE">
            <w:pPr>
              <w:rPr>
                <w:sz w:val="15"/>
                <w:szCs w:val="15"/>
              </w:rPr>
            </w:pPr>
          </w:p>
        </w:tc>
      </w:tr>
      <w:tr w:rsidR="00373AAE" w:rsidRPr="00373AAE" w14:paraId="74658102"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hideMark/>
          </w:tcPr>
          <w:p w14:paraId="4889BB6D"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каменный (автомобильные перевозки)</w:t>
            </w:r>
          </w:p>
        </w:tc>
        <w:tc>
          <w:tcPr>
            <w:tcW w:w="1500" w:type="dxa"/>
            <w:tcBorders>
              <w:top w:val="nil"/>
              <w:left w:val="nil"/>
              <w:bottom w:val="single" w:sz="4" w:space="0" w:color="auto"/>
              <w:right w:val="single" w:sz="4" w:space="0" w:color="auto"/>
            </w:tcBorders>
            <w:shd w:val="clear" w:color="auto" w:fill="auto"/>
            <w:vAlign w:val="bottom"/>
            <w:hideMark/>
          </w:tcPr>
          <w:p w14:paraId="66E80E1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6F71DC8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00" w:type="dxa"/>
            <w:tcBorders>
              <w:top w:val="nil"/>
              <w:left w:val="nil"/>
              <w:bottom w:val="single" w:sz="4" w:space="0" w:color="auto"/>
              <w:right w:val="single" w:sz="4" w:space="0" w:color="auto"/>
            </w:tcBorders>
            <w:shd w:val="clear" w:color="auto" w:fill="auto"/>
            <w:noWrap/>
            <w:vAlign w:val="center"/>
            <w:hideMark/>
          </w:tcPr>
          <w:p w14:paraId="7E26F6A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0" w:type="dxa"/>
            <w:tcBorders>
              <w:top w:val="nil"/>
              <w:left w:val="nil"/>
              <w:bottom w:val="single" w:sz="4" w:space="0" w:color="auto"/>
              <w:right w:val="single" w:sz="4" w:space="0" w:color="auto"/>
            </w:tcBorders>
            <w:shd w:val="clear" w:color="auto" w:fill="auto"/>
            <w:noWrap/>
            <w:vAlign w:val="center"/>
            <w:hideMark/>
          </w:tcPr>
          <w:p w14:paraId="37D107A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91FB1A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844" w:type="dxa"/>
            <w:tcBorders>
              <w:top w:val="nil"/>
              <w:left w:val="nil"/>
              <w:bottom w:val="single" w:sz="4" w:space="0" w:color="auto"/>
              <w:right w:val="single" w:sz="4" w:space="0" w:color="auto"/>
            </w:tcBorders>
            <w:shd w:val="clear" w:color="auto" w:fill="auto"/>
            <w:noWrap/>
            <w:vAlign w:val="center"/>
            <w:hideMark/>
          </w:tcPr>
          <w:p w14:paraId="7FEEB2D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4" w:type="dxa"/>
            <w:tcBorders>
              <w:top w:val="nil"/>
              <w:left w:val="nil"/>
              <w:bottom w:val="single" w:sz="4" w:space="0" w:color="auto"/>
              <w:right w:val="single" w:sz="4" w:space="0" w:color="auto"/>
            </w:tcBorders>
            <w:shd w:val="clear" w:color="auto" w:fill="auto"/>
            <w:noWrap/>
            <w:vAlign w:val="center"/>
            <w:hideMark/>
          </w:tcPr>
          <w:p w14:paraId="0350199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2045" w:type="dxa"/>
            <w:tcBorders>
              <w:top w:val="nil"/>
              <w:left w:val="nil"/>
              <w:bottom w:val="single" w:sz="4" w:space="0" w:color="auto"/>
              <w:right w:val="single" w:sz="4" w:space="0" w:color="auto"/>
            </w:tcBorders>
            <w:shd w:val="clear" w:color="auto" w:fill="auto"/>
            <w:noWrap/>
            <w:vAlign w:val="center"/>
            <w:hideMark/>
          </w:tcPr>
          <w:p w14:paraId="32F3230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773" w:type="dxa"/>
            <w:tcBorders>
              <w:top w:val="nil"/>
              <w:left w:val="nil"/>
              <w:bottom w:val="single" w:sz="4" w:space="0" w:color="auto"/>
              <w:right w:val="single" w:sz="4" w:space="0" w:color="auto"/>
            </w:tcBorders>
            <w:shd w:val="clear" w:color="auto" w:fill="auto"/>
            <w:noWrap/>
            <w:vAlign w:val="center"/>
            <w:hideMark/>
          </w:tcPr>
          <w:p w14:paraId="3492B31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0,00</w:t>
            </w:r>
          </w:p>
        </w:tc>
        <w:tc>
          <w:tcPr>
            <w:tcW w:w="11" w:type="dxa"/>
            <w:vAlign w:val="center"/>
            <w:hideMark/>
          </w:tcPr>
          <w:p w14:paraId="7AED15AD" w14:textId="77777777" w:rsidR="00373AAE" w:rsidRPr="00373AAE" w:rsidRDefault="00373AAE">
            <w:pPr>
              <w:rPr>
                <w:sz w:val="15"/>
                <w:szCs w:val="15"/>
              </w:rPr>
            </w:pPr>
          </w:p>
        </w:tc>
      </w:tr>
      <w:tr w:rsidR="00373AAE" w:rsidRPr="00373AAE" w14:paraId="1D0113DB" w14:textId="77777777" w:rsidTr="00373AAE">
        <w:trPr>
          <w:trHeight w:val="315"/>
          <w:jc w:val="center"/>
        </w:trPr>
        <w:tc>
          <w:tcPr>
            <w:tcW w:w="7060" w:type="dxa"/>
            <w:tcBorders>
              <w:top w:val="nil"/>
              <w:left w:val="single" w:sz="4" w:space="0" w:color="auto"/>
              <w:bottom w:val="single" w:sz="4" w:space="0" w:color="auto"/>
              <w:right w:val="single" w:sz="4" w:space="0" w:color="auto"/>
            </w:tcBorders>
            <w:shd w:val="clear" w:color="auto" w:fill="auto"/>
            <w:hideMark/>
          </w:tcPr>
          <w:p w14:paraId="751330F8"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-уголь бурый (автомобильные перевозки)</w:t>
            </w:r>
          </w:p>
        </w:tc>
        <w:tc>
          <w:tcPr>
            <w:tcW w:w="1500" w:type="dxa"/>
            <w:tcBorders>
              <w:top w:val="nil"/>
              <w:left w:val="nil"/>
              <w:bottom w:val="single" w:sz="4" w:space="0" w:color="auto"/>
              <w:right w:val="single" w:sz="4" w:space="0" w:color="auto"/>
            </w:tcBorders>
            <w:shd w:val="clear" w:color="auto" w:fill="auto"/>
            <w:vAlign w:val="bottom"/>
            <w:hideMark/>
          </w:tcPr>
          <w:p w14:paraId="7C4A950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5444F068"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13 337,07</w:t>
            </w:r>
          </w:p>
        </w:tc>
        <w:tc>
          <w:tcPr>
            <w:tcW w:w="1600" w:type="dxa"/>
            <w:tcBorders>
              <w:top w:val="nil"/>
              <w:left w:val="nil"/>
              <w:bottom w:val="single" w:sz="4" w:space="0" w:color="auto"/>
              <w:right w:val="single" w:sz="4" w:space="0" w:color="auto"/>
            </w:tcBorders>
            <w:shd w:val="clear" w:color="auto" w:fill="auto"/>
            <w:noWrap/>
            <w:vAlign w:val="center"/>
            <w:hideMark/>
          </w:tcPr>
          <w:p w14:paraId="73C7BA2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22 374,40</w:t>
            </w:r>
          </w:p>
        </w:tc>
        <w:tc>
          <w:tcPr>
            <w:tcW w:w="1840" w:type="dxa"/>
            <w:tcBorders>
              <w:top w:val="nil"/>
              <w:left w:val="nil"/>
              <w:bottom w:val="single" w:sz="4" w:space="0" w:color="auto"/>
              <w:right w:val="single" w:sz="4" w:space="0" w:color="auto"/>
            </w:tcBorders>
            <w:shd w:val="clear" w:color="auto" w:fill="auto"/>
            <w:noWrap/>
            <w:vAlign w:val="center"/>
            <w:hideMark/>
          </w:tcPr>
          <w:p w14:paraId="503CFAA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15 679,48</w:t>
            </w:r>
          </w:p>
        </w:tc>
        <w:tc>
          <w:tcPr>
            <w:tcW w:w="1680" w:type="dxa"/>
            <w:tcBorders>
              <w:top w:val="nil"/>
              <w:left w:val="nil"/>
              <w:bottom w:val="single" w:sz="4" w:space="0" w:color="auto"/>
              <w:right w:val="single" w:sz="4" w:space="0" w:color="auto"/>
            </w:tcBorders>
            <w:shd w:val="clear" w:color="auto" w:fill="auto"/>
            <w:noWrap/>
            <w:vAlign w:val="center"/>
            <w:hideMark/>
          </w:tcPr>
          <w:p w14:paraId="4E68B10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14 233,65</w:t>
            </w:r>
          </w:p>
        </w:tc>
        <w:tc>
          <w:tcPr>
            <w:tcW w:w="1844" w:type="dxa"/>
            <w:tcBorders>
              <w:top w:val="nil"/>
              <w:left w:val="nil"/>
              <w:bottom w:val="single" w:sz="4" w:space="0" w:color="auto"/>
              <w:right w:val="single" w:sz="4" w:space="0" w:color="auto"/>
            </w:tcBorders>
            <w:shd w:val="clear" w:color="auto" w:fill="auto"/>
            <w:noWrap/>
            <w:vAlign w:val="center"/>
            <w:hideMark/>
          </w:tcPr>
          <w:p w14:paraId="215B797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23 586,92</w:t>
            </w:r>
          </w:p>
        </w:tc>
        <w:tc>
          <w:tcPr>
            <w:tcW w:w="1774" w:type="dxa"/>
            <w:tcBorders>
              <w:top w:val="nil"/>
              <w:left w:val="nil"/>
              <w:bottom w:val="single" w:sz="4" w:space="0" w:color="auto"/>
              <w:right w:val="single" w:sz="4" w:space="0" w:color="auto"/>
            </w:tcBorders>
            <w:shd w:val="clear" w:color="auto" w:fill="auto"/>
            <w:noWrap/>
            <w:vAlign w:val="center"/>
            <w:hideMark/>
          </w:tcPr>
          <w:p w14:paraId="4D50692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22 960,00</w:t>
            </w:r>
          </w:p>
        </w:tc>
        <w:tc>
          <w:tcPr>
            <w:tcW w:w="2045" w:type="dxa"/>
            <w:tcBorders>
              <w:top w:val="nil"/>
              <w:left w:val="nil"/>
              <w:bottom w:val="single" w:sz="4" w:space="0" w:color="auto"/>
              <w:right w:val="single" w:sz="4" w:space="0" w:color="auto"/>
            </w:tcBorders>
            <w:shd w:val="clear" w:color="auto" w:fill="auto"/>
            <w:noWrap/>
            <w:vAlign w:val="center"/>
            <w:hideMark/>
          </w:tcPr>
          <w:p w14:paraId="20DE041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-626,92</w:t>
            </w:r>
          </w:p>
        </w:tc>
        <w:tc>
          <w:tcPr>
            <w:tcW w:w="1773" w:type="dxa"/>
            <w:tcBorders>
              <w:top w:val="nil"/>
              <w:left w:val="nil"/>
              <w:bottom w:val="single" w:sz="4" w:space="0" w:color="auto"/>
              <w:right w:val="single" w:sz="4" w:space="0" w:color="auto"/>
            </w:tcBorders>
            <w:shd w:val="clear" w:color="auto" w:fill="auto"/>
            <w:noWrap/>
            <w:vAlign w:val="center"/>
            <w:hideMark/>
          </w:tcPr>
          <w:p w14:paraId="004F857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585,60</w:t>
            </w:r>
          </w:p>
        </w:tc>
        <w:tc>
          <w:tcPr>
            <w:tcW w:w="11" w:type="dxa"/>
            <w:vAlign w:val="center"/>
            <w:hideMark/>
          </w:tcPr>
          <w:p w14:paraId="05BF753B" w14:textId="77777777" w:rsidR="00373AAE" w:rsidRPr="00373AAE" w:rsidRDefault="00373AAE">
            <w:pPr>
              <w:rPr>
                <w:sz w:val="15"/>
                <w:szCs w:val="15"/>
              </w:rPr>
            </w:pPr>
          </w:p>
        </w:tc>
      </w:tr>
      <w:tr w:rsidR="00373AAE" w:rsidRPr="00373AAE" w14:paraId="43335FC4"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4D637BFB" w14:textId="77777777" w:rsidR="00373AAE" w:rsidRPr="00373AAE" w:rsidRDefault="00373AAE">
            <w:pPr>
              <w:ind w:firstLineChars="200" w:firstLine="300"/>
              <w:rPr>
                <w:rFonts w:ascii="Bookman Old Style" w:hAnsi="Bookman Old Style" w:cs="Arial CYR"/>
                <w:color w:val="000000"/>
                <w:sz w:val="15"/>
                <w:szCs w:val="15"/>
              </w:rPr>
            </w:pPr>
            <w:r w:rsidRPr="00373AAE">
              <w:rPr>
                <w:rFonts w:ascii="Bookman Old Style" w:hAnsi="Bookman Old Style" w:cs="Arial CYR"/>
                <w:color w:val="000000"/>
                <w:sz w:val="15"/>
                <w:szCs w:val="15"/>
              </w:rPr>
              <w:t>-погрузка, разгрузка, доставка до котельных</w:t>
            </w:r>
          </w:p>
        </w:tc>
        <w:tc>
          <w:tcPr>
            <w:tcW w:w="1500" w:type="dxa"/>
            <w:tcBorders>
              <w:top w:val="nil"/>
              <w:left w:val="nil"/>
              <w:bottom w:val="single" w:sz="4" w:space="0" w:color="auto"/>
              <w:right w:val="single" w:sz="4" w:space="0" w:color="auto"/>
            </w:tcBorders>
            <w:shd w:val="clear" w:color="auto" w:fill="auto"/>
            <w:vAlign w:val="center"/>
            <w:hideMark/>
          </w:tcPr>
          <w:p w14:paraId="7C98216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7346BDC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1 987,76</w:t>
            </w:r>
          </w:p>
        </w:tc>
        <w:tc>
          <w:tcPr>
            <w:tcW w:w="1600" w:type="dxa"/>
            <w:tcBorders>
              <w:top w:val="nil"/>
              <w:left w:val="nil"/>
              <w:bottom w:val="single" w:sz="4" w:space="0" w:color="auto"/>
              <w:right w:val="single" w:sz="4" w:space="0" w:color="auto"/>
            </w:tcBorders>
            <w:shd w:val="clear" w:color="auto" w:fill="auto"/>
            <w:noWrap/>
            <w:vAlign w:val="center"/>
            <w:hideMark/>
          </w:tcPr>
          <w:p w14:paraId="7BEAF58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4 875,26</w:t>
            </w:r>
          </w:p>
        </w:tc>
        <w:tc>
          <w:tcPr>
            <w:tcW w:w="1840" w:type="dxa"/>
            <w:tcBorders>
              <w:top w:val="nil"/>
              <w:left w:val="nil"/>
              <w:bottom w:val="single" w:sz="4" w:space="0" w:color="auto"/>
              <w:right w:val="single" w:sz="4" w:space="0" w:color="auto"/>
            </w:tcBorders>
            <w:shd w:val="clear" w:color="auto" w:fill="auto"/>
            <w:noWrap/>
            <w:vAlign w:val="center"/>
            <w:hideMark/>
          </w:tcPr>
          <w:p w14:paraId="7FD9F01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2 336,27</w:t>
            </w:r>
          </w:p>
        </w:tc>
        <w:tc>
          <w:tcPr>
            <w:tcW w:w="1680" w:type="dxa"/>
            <w:tcBorders>
              <w:top w:val="nil"/>
              <w:left w:val="nil"/>
              <w:bottom w:val="single" w:sz="4" w:space="0" w:color="auto"/>
              <w:right w:val="single" w:sz="4" w:space="0" w:color="auto"/>
            </w:tcBorders>
            <w:shd w:val="clear" w:color="auto" w:fill="auto"/>
            <w:noWrap/>
            <w:vAlign w:val="center"/>
            <w:hideMark/>
          </w:tcPr>
          <w:p w14:paraId="66DD920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2 590,36</w:t>
            </w:r>
          </w:p>
        </w:tc>
        <w:tc>
          <w:tcPr>
            <w:tcW w:w="1844" w:type="dxa"/>
            <w:tcBorders>
              <w:top w:val="nil"/>
              <w:left w:val="nil"/>
              <w:bottom w:val="single" w:sz="4" w:space="0" w:color="auto"/>
              <w:right w:val="single" w:sz="4" w:space="0" w:color="auto"/>
            </w:tcBorders>
            <w:shd w:val="clear" w:color="auto" w:fill="auto"/>
            <w:noWrap/>
            <w:vAlign w:val="center"/>
            <w:hideMark/>
          </w:tcPr>
          <w:p w14:paraId="5D37FC5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5 365,84</w:t>
            </w:r>
          </w:p>
        </w:tc>
        <w:tc>
          <w:tcPr>
            <w:tcW w:w="1774" w:type="dxa"/>
            <w:tcBorders>
              <w:top w:val="nil"/>
              <w:left w:val="nil"/>
              <w:bottom w:val="single" w:sz="4" w:space="0" w:color="auto"/>
              <w:right w:val="single" w:sz="4" w:space="0" w:color="auto"/>
            </w:tcBorders>
            <w:shd w:val="clear" w:color="auto" w:fill="auto"/>
            <w:noWrap/>
            <w:vAlign w:val="center"/>
            <w:hideMark/>
          </w:tcPr>
          <w:p w14:paraId="47D99C9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5 155,55</w:t>
            </w:r>
          </w:p>
        </w:tc>
        <w:tc>
          <w:tcPr>
            <w:tcW w:w="2045" w:type="dxa"/>
            <w:tcBorders>
              <w:top w:val="nil"/>
              <w:left w:val="nil"/>
              <w:bottom w:val="single" w:sz="4" w:space="0" w:color="auto"/>
              <w:right w:val="single" w:sz="4" w:space="0" w:color="auto"/>
            </w:tcBorders>
            <w:shd w:val="clear" w:color="auto" w:fill="auto"/>
            <w:noWrap/>
            <w:vAlign w:val="center"/>
            <w:hideMark/>
          </w:tcPr>
          <w:p w14:paraId="0258D25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-210,28</w:t>
            </w:r>
          </w:p>
        </w:tc>
        <w:tc>
          <w:tcPr>
            <w:tcW w:w="1773" w:type="dxa"/>
            <w:tcBorders>
              <w:top w:val="nil"/>
              <w:left w:val="nil"/>
              <w:bottom w:val="single" w:sz="4" w:space="0" w:color="auto"/>
              <w:right w:val="single" w:sz="4" w:space="0" w:color="auto"/>
            </w:tcBorders>
            <w:shd w:val="clear" w:color="auto" w:fill="auto"/>
            <w:noWrap/>
            <w:vAlign w:val="center"/>
            <w:hideMark/>
          </w:tcPr>
          <w:p w14:paraId="24899DF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280,29</w:t>
            </w:r>
          </w:p>
        </w:tc>
        <w:tc>
          <w:tcPr>
            <w:tcW w:w="11" w:type="dxa"/>
            <w:vAlign w:val="center"/>
            <w:hideMark/>
          </w:tcPr>
          <w:p w14:paraId="4E7D97BF" w14:textId="77777777" w:rsidR="00373AAE" w:rsidRPr="00373AAE" w:rsidRDefault="00373AAE">
            <w:pPr>
              <w:rPr>
                <w:sz w:val="15"/>
                <w:szCs w:val="15"/>
              </w:rPr>
            </w:pPr>
          </w:p>
        </w:tc>
      </w:tr>
      <w:tr w:rsidR="00373AAE" w:rsidRPr="00373AAE" w14:paraId="0C0AD270" w14:textId="77777777" w:rsidTr="00373AAE">
        <w:trPr>
          <w:trHeight w:val="570"/>
          <w:jc w:val="center"/>
        </w:trPr>
        <w:tc>
          <w:tcPr>
            <w:tcW w:w="7060" w:type="dxa"/>
            <w:tcBorders>
              <w:top w:val="nil"/>
              <w:left w:val="single" w:sz="4" w:space="0" w:color="auto"/>
              <w:bottom w:val="single" w:sz="4" w:space="0" w:color="auto"/>
              <w:right w:val="single" w:sz="4" w:space="0" w:color="auto"/>
            </w:tcBorders>
            <w:shd w:val="clear" w:color="auto" w:fill="auto"/>
            <w:hideMark/>
          </w:tcPr>
          <w:p w14:paraId="24EDB2D4" w14:textId="77777777" w:rsidR="00373AAE" w:rsidRPr="00373AAE" w:rsidRDefault="00373AAE">
            <w:pPr>
              <w:rPr>
                <w:rFonts w:ascii="Bookman Old Style" w:hAnsi="Bookman Old Style" w:cs="Arial CYR"/>
                <w:b/>
                <w:bCs/>
                <w:i/>
                <w:iCs/>
                <w:color w:val="000000"/>
                <w:sz w:val="15"/>
                <w:szCs w:val="15"/>
              </w:rPr>
            </w:pPr>
            <w:r w:rsidRPr="00373AAE">
              <w:rPr>
                <w:rFonts w:ascii="Bookman Old Style" w:hAnsi="Bookman Old Style" w:cs="Arial CYR"/>
                <w:b/>
                <w:bCs/>
                <w:i/>
                <w:iCs/>
                <w:color w:val="000000"/>
                <w:sz w:val="15"/>
                <w:szCs w:val="15"/>
              </w:rPr>
              <w:t>Общая стоимость топлива с расходами по транспортировке</w:t>
            </w:r>
          </w:p>
        </w:tc>
        <w:tc>
          <w:tcPr>
            <w:tcW w:w="1500" w:type="dxa"/>
            <w:tcBorders>
              <w:top w:val="nil"/>
              <w:left w:val="nil"/>
              <w:bottom w:val="single" w:sz="4" w:space="0" w:color="auto"/>
              <w:right w:val="single" w:sz="4" w:space="0" w:color="auto"/>
            </w:tcBorders>
            <w:shd w:val="clear" w:color="auto" w:fill="auto"/>
            <w:vAlign w:val="center"/>
            <w:hideMark/>
          </w:tcPr>
          <w:p w14:paraId="4DF2339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5FB16FF5"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32 368,85</w:t>
            </w:r>
          </w:p>
        </w:tc>
        <w:tc>
          <w:tcPr>
            <w:tcW w:w="1600" w:type="dxa"/>
            <w:tcBorders>
              <w:top w:val="nil"/>
              <w:left w:val="nil"/>
              <w:bottom w:val="single" w:sz="4" w:space="0" w:color="auto"/>
              <w:right w:val="single" w:sz="4" w:space="0" w:color="auto"/>
            </w:tcBorders>
            <w:shd w:val="clear" w:color="auto" w:fill="auto"/>
            <w:noWrap/>
            <w:vAlign w:val="center"/>
            <w:hideMark/>
          </w:tcPr>
          <w:p w14:paraId="3520F6E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40 556,54</w:t>
            </w:r>
          </w:p>
        </w:tc>
        <w:tc>
          <w:tcPr>
            <w:tcW w:w="1840" w:type="dxa"/>
            <w:tcBorders>
              <w:top w:val="nil"/>
              <w:left w:val="nil"/>
              <w:bottom w:val="single" w:sz="4" w:space="0" w:color="auto"/>
              <w:right w:val="single" w:sz="4" w:space="0" w:color="auto"/>
            </w:tcBorders>
            <w:shd w:val="clear" w:color="auto" w:fill="auto"/>
            <w:noWrap/>
            <w:vAlign w:val="center"/>
            <w:hideMark/>
          </w:tcPr>
          <w:p w14:paraId="4CABC64B"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31 157,93</w:t>
            </w:r>
          </w:p>
        </w:tc>
        <w:tc>
          <w:tcPr>
            <w:tcW w:w="1680" w:type="dxa"/>
            <w:tcBorders>
              <w:top w:val="nil"/>
              <w:left w:val="nil"/>
              <w:bottom w:val="single" w:sz="4" w:space="0" w:color="auto"/>
              <w:right w:val="single" w:sz="4" w:space="0" w:color="auto"/>
            </w:tcBorders>
            <w:shd w:val="clear" w:color="auto" w:fill="auto"/>
            <w:noWrap/>
            <w:vAlign w:val="center"/>
            <w:hideMark/>
          </w:tcPr>
          <w:p w14:paraId="74E2F9B1"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29 096,84</w:t>
            </w:r>
          </w:p>
        </w:tc>
        <w:tc>
          <w:tcPr>
            <w:tcW w:w="1844" w:type="dxa"/>
            <w:tcBorders>
              <w:top w:val="nil"/>
              <w:left w:val="nil"/>
              <w:bottom w:val="single" w:sz="4" w:space="0" w:color="auto"/>
              <w:right w:val="single" w:sz="4" w:space="0" w:color="auto"/>
            </w:tcBorders>
            <w:shd w:val="clear" w:color="auto" w:fill="auto"/>
            <w:noWrap/>
            <w:vAlign w:val="center"/>
            <w:hideMark/>
          </w:tcPr>
          <w:p w14:paraId="4292025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45 257,21</w:t>
            </w:r>
          </w:p>
        </w:tc>
        <w:tc>
          <w:tcPr>
            <w:tcW w:w="1774" w:type="dxa"/>
            <w:tcBorders>
              <w:top w:val="nil"/>
              <w:left w:val="nil"/>
              <w:bottom w:val="single" w:sz="4" w:space="0" w:color="auto"/>
              <w:right w:val="single" w:sz="4" w:space="0" w:color="auto"/>
            </w:tcBorders>
            <w:shd w:val="clear" w:color="auto" w:fill="auto"/>
            <w:noWrap/>
            <w:vAlign w:val="center"/>
            <w:hideMark/>
          </w:tcPr>
          <w:p w14:paraId="766FE9EA"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39 813,21</w:t>
            </w:r>
          </w:p>
        </w:tc>
        <w:tc>
          <w:tcPr>
            <w:tcW w:w="2045" w:type="dxa"/>
            <w:tcBorders>
              <w:top w:val="nil"/>
              <w:left w:val="nil"/>
              <w:bottom w:val="single" w:sz="4" w:space="0" w:color="auto"/>
              <w:right w:val="single" w:sz="4" w:space="0" w:color="auto"/>
            </w:tcBorders>
            <w:shd w:val="clear" w:color="auto" w:fill="auto"/>
            <w:noWrap/>
            <w:vAlign w:val="center"/>
            <w:hideMark/>
          </w:tcPr>
          <w:p w14:paraId="3E6DA5F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-5 444,00</w:t>
            </w:r>
          </w:p>
        </w:tc>
        <w:tc>
          <w:tcPr>
            <w:tcW w:w="1773" w:type="dxa"/>
            <w:tcBorders>
              <w:top w:val="nil"/>
              <w:left w:val="nil"/>
              <w:bottom w:val="single" w:sz="4" w:space="0" w:color="auto"/>
              <w:right w:val="single" w:sz="4" w:space="0" w:color="auto"/>
            </w:tcBorders>
            <w:shd w:val="clear" w:color="auto" w:fill="auto"/>
            <w:noWrap/>
            <w:vAlign w:val="center"/>
            <w:hideMark/>
          </w:tcPr>
          <w:p w14:paraId="0F84438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-743,33</w:t>
            </w:r>
          </w:p>
        </w:tc>
        <w:tc>
          <w:tcPr>
            <w:tcW w:w="11" w:type="dxa"/>
            <w:vAlign w:val="center"/>
            <w:hideMark/>
          </w:tcPr>
          <w:p w14:paraId="601E78BD" w14:textId="77777777" w:rsidR="00373AAE" w:rsidRPr="00373AAE" w:rsidRDefault="00373AAE">
            <w:pPr>
              <w:rPr>
                <w:sz w:val="15"/>
                <w:szCs w:val="15"/>
              </w:rPr>
            </w:pPr>
          </w:p>
        </w:tc>
      </w:tr>
      <w:tr w:rsidR="00373AAE" w:rsidRPr="00373AAE" w14:paraId="56D957D0" w14:textId="77777777" w:rsidTr="00373AAE">
        <w:trPr>
          <w:trHeight w:val="315"/>
          <w:jc w:val="center"/>
        </w:trPr>
        <w:tc>
          <w:tcPr>
            <w:tcW w:w="22656" w:type="dxa"/>
            <w:gridSpan w:val="10"/>
            <w:tcBorders>
              <w:top w:val="nil"/>
              <w:left w:val="single" w:sz="4" w:space="0" w:color="auto"/>
              <w:bottom w:val="nil"/>
              <w:right w:val="nil"/>
            </w:tcBorders>
            <w:shd w:val="clear" w:color="auto" w:fill="auto"/>
            <w:hideMark/>
          </w:tcPr>
          <w:p w14:paraId="1637DC1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Электроэнергия</w:t>
            </w:r>
          </w:p>
        </w:tc>
        <w:tc>
          <w:tcPr>
            <w:tcW w:w="11" w:type="dxa"/>
            <w:vAlign w:val="center"/>
            <w:hideMark/>
          </w:tcPr>
          <w:p w14:paraId="78044509" w14:textId="77777777" w:rsidR="00373AAE" w:rsidRPr="00373AAE" w:rsidRDefault="00373AAE">
            <w:pPr>
              <w:rPr>
                <w:sz w:val="15"/>
                <w:szCs w:val="15"/>
              </w:rPr>
            </w:pPr>
          </w:p>
        </w:tc>
      </w:tr>
      <w:tr w:rsidR="00373AAE" w:rsidRPr="00373AAE" w14:paraId="7BB2658F" w14:textId="77777777" w:rsidTr="00373AAE">
        <w:trPr>
          <w:trHeight w:val="300"/>
          <w:jc w:val="center"/>
        </w:trPr>
        <w:tc>
          <w:tcPr>
            <w:tcW w:w="7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AB5FB"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Общий расход электроэнергии</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14F43BD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кВт*ч</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8A8A96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1 873,00</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7977CFBF"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1 704,19</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0469D1F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1 490,69</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6AA9BDA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1 516,13</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0CDCF12E"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1 490,69</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131D38D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1 612,48</w:t>
            </w:r>
          </w:p>
        </w:tc>
        <w:tc>
          <w:tcPr>
            <w:tcW w:w="2045" w:type="dxa"/>
            <w:tcBorders>
              <w:top w:val="single" w:sz="4" w:space="0" w:color="auto"/>
              <w:left w:val="nil"/>
              <w:bottom w:val="single" w:sz="4" w:space="0" w:color="auto"/>
              <w:right w:val="single" w:sz="4" w:space="0" w:color="auto"/>
            </w:tcBorders>
            <w:shd w:val="clear" w:color="auto" w:fill="auto"/>
            <w:noWrap/>
            <w:vAlign w:val="center"/>
            <w:hideMark/>
          </w:tcPr>
          <w:p w14:paraId="6319923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121,79</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14:paraId="670B8EE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-91,71</w:t>
            </w:r>
          </w:p>
        </w:tc>
        <w:tc>
          <w:tcPr>
            <w:tcW w:w="11" w:type="dxa"/>
            <w:vAlign w:val="center"/>
            <w:hideMark/>
          </w:tcPr>
          <w:p w14:paraId="41768AAA" w14:textId="77777777" w:rsidR="00373AAE" w:rsidRPr="00373AAE" w:rsidRDefault="00373AAE">
            <w:pPr>
              <w:rPr>
                <w:sz w:val="15"/>
                <w:szCs w:val="15"/>
              </w:rPr>
            </w:pPr>
          </w:p>
        </w:tc>
      </w:tr>
      <w:tr w:rsidR="00373AAE" w:rsidRPr="00373AAE" w14:paraId="424E607F" w14:textId="77777777" w:rsidTr="00373AAE">
        <w:trPr>
          <w:trHeight w:val="600"/>
          <w:jc w:val="center"/>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05EF1BEF"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 xml:space="preserve">Средневзвешенный тариф за 1 кВт*ч </w:t>
            </w:r>
            <w:proofErr w:type="spellStart"/>
            <w:r w:rsidRPr="00373AAE">
              <w:rPr>
                <w:rFonts w:ascii="Bookman Old Style" w:hAnsi="Bookman Old Style" w:cs="Arial CYR"/>
                <w:color w:val="000000"/>
                <w:sz w:val="15"/>
                <w:szCs w:val="15"/>
              </w:rPr>
              <w:t>потреблен.</w:t>
            </w:r>
            <w:proofErr w:type="gramStart"/>
            <w:r w:rsidRPr="00373AAE">
              <w:rPr>
                <w:rFonts w:ascii="Bookman Old Style" w:hAnsi="Bookman Old Style" w:cs="Arial CYR"/>
                <w:color w:val="000000"/>
                <w:sz w:val="15"/>
                <w:szCs w:val="15"/>
              </w:rPr>
              <w:t>эл.энергии</w:t>
            </w:r>
            <w:proofErr w:type="spellEnd"/>
            <w:proofErr w:type="gramEnd"/>
          </w:p>
        </w:tc>
        <w:tc>
          <w:tcPr>
            <w:tcW w:w="1500" w:type="dxa"/>
            <w:tcBorders>
              <w:top w:val="nil"/>
              <w:left w:val="nil"/>
              <w:bottom w:val="single" w:sz="4" w:space="0" w:color="auto"/>
              <w:right w:val="single" w:sz="4" w:space="0" w:color="auto"/>
            </w:tcBorders>
            <w:shd w:val="clear" w:color="auto" w:fill="auto"/>
            <w:vAlign w:val="center"/>
            <w:hideMark/>
          </w:tcPr>
          <w:p w14:paraId="410F526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руб./кВт*ч</w:t>
            </w:r>
          </w:p>
        </w:tc>
        <w:tc>
          <w:tcPr>
            <w:tcW w:w="1540" w:type="dxa"/>
            <w:tcBorders>
              <w:top w:val="nil"/>
              <w:left w:val="nil"/>
              <w:bottom w:val="single" w:sz="4" w:space="0" w:color="auto"/>
              <w:right w:val="single" w:sz="4" w:space="0" w:color="auto"/>
            </w:tcBorders>
            <w:shd w:val="clear" w:color="auto" w:fill="auto"/>
            <w:noWrap/>
            <w:vAlign w:val="center"/>
            <w:hideMark/>
          </w:tcPr>
          <w:p w14:paraId="03D90433"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6,21</w:t>
            </w:r>
          </w:p>
        </w:tc>
        <w:tc>
          <w:tcPr>
            <w:tcW w:w="1600" w:type="dxa"/>
            <w:tcBorders>
              <w:top w:val="nil"/>
              <w:left w:val="nil"/>
              <w:bottom w:val="single" w:sz="4" w:space="0" w:color="auto"/>
              <w:right w:val="single" w:sz="4" w:space="0" w:color="auto"/>
            </w:tcBorders>
            <w:shd w:val="clear" w:color="auto" w:fill="auto"/>
            <w:noWrap/>
            <w:vAlign w:val="center"/>
            <w:hideMark/>
          </w:tcPr>
          <w:p w14:paraId="3782D6A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4,83</w:t>
            </w:r>
          </w:p>
        </w:tc>
        <w:tc>
          <w:tcPr>
            <w:tcW w:w="1840" w:type="dxa"/>
            <w:tcBorders>
              <w:top w:val="nil"/>
              <w:left w:val="nil"/>
              <w:bottom w:val="single" w:sz="4" w:space="0" w:color="auto"/>
              <w:right w:val="single" w:sz="4" w:space="0" w:color="auto"/>
            </w:tcBorders>
            <w:shd w:val="clear" w:color="auto" w:fill="auto"/>
            <w:noWrap/>
            <w:vAlign w:val="center"/>
            <w:hideMark/>
          </w:tcPr>
          <w:p w14:paraId="317141A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5,55</w:t>
            </w:r>
          </w:p>
        </w:tc>
        <w:tc>
          <w:tcPr>
            <w:tcW w:w="1680" w:type="dxa"/>
            <w:tcBorders>
              <w:top w:val="nil"/>
              <w:left w:val="nil"/>
              <w:bottom w:val="single" w:sz="4" w:space="0" w:color="auto"/>
              <w:right w:val="single" w:sz="4" w:space="0" w:color="auto"/>
            </w:tcBorders>
            <w:shd w:val="clear" w:color="auto" w:fill="auto"/>
            <w:noWrap/>
            <w:vAlign w:val="center"/>
            <w:hideMark/>
          </w:tcPr>
          <w:p w14:paraId="60F13322"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5,55</w:t>
            </w:r>
          </w:p>
        </w:tc>
        <w:tc>
          <w:tcPr>
            <w:tcW w:w="1844" w:type="dxa"/>
            <w:tcBorders>
              <w:top w:val="nil"/>
              <w:left w:val="nil"/>
              <w:bottom w:val="single" w:sz="4" w:space="0" w:color="auto"/>
              <w:right w:val="single" w:sz="4" w:space="0" w:color="auto"/>
            </w:tcBorders>
            <w:shd w:val="clear" w:color="auto" w:fill="auto"/>
            <w:noWrap/>
            <w:vAlign w:val="center"/>
            <w:hideMark/>
          </w:tcPr>
          <w:p w14:paraId="20437C6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6,60</w:t>
            </w:r>
          </w:p>
        </w:tc>
        <w:tc>
          <w:tcPr>
            <w:tcW w:w="1774" w:type="dxa"/>
            <w:tcBorders>
              <w:top w:val="nil"/>
              <w:left w:val="nil"/>
              <w:bottom w:val="single" w:sz="4" w:space="0" w:color="auto"/>
              <w:right w:val="single" w:sz="4" w:space="0" w:color="auto"/>
            </w:tcBorders>
            <w:shd w:val="clear" w:color="auto" w:fill="auto"/>
            <w:noWrap/>
            <w:vAlign w:val="center"/>
            <w:hideMark/>
          </w:tcPr>
          <w:p w14:paraId="5808B8E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6,56</w:t>
            </w:r>
          </w:p>
        </w:tc>
        <w:tc>
          <w:tcPr>
            <w:tcW w:w="2045" w:type="dxa"/>
            <w:tcBorders>
              <w:top w:val="nil"/>
              <w:left w:val="nil"/>
              <w:bottom w:val="single" w:sz="4" w:space="0" w:color="auto"/>
              <w:right w:val="single" w:sz="4" w:space="0" w:color="auto"/>
            </w:tcBorders>
            <w:shd w:val="clear" w:color="auto" w:fill="auto"/>
            <w:noWrap/>
            <w:vAlign w:val="center"/>
            <w:hideMark/>
          </w:tcPr>
          <w:p w14:paraId="61AAAAA5"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-0,03</w:t>
            </w:r>
          </w:p>
        </w:tc>
        <w:tc>
          <w:tcPr>
            <w:tcW w:w="1773" w:type="dxa"/>
            <w:tcBorders>
              <w:top w:val="nil"/>
              <w:left w:val="nil"/>
              <w:bottom w:val="single" w:sz="4" w:space="0" w:color="auto"/>
              <w:right w:val="single" w:sz="4" w:space="0" w:color="auto"/>
            </w:tcBorders>
            <w:shd w:val="clear" w:color="auto" w:fill="auto"/>
            <w:noWrap/>
            <w:vAlign w:val="center"/>
            <w:hideMark/>
          </w:tcPr>
          <w:p w14:paraId="6B615A4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1,74</w:t>
            </w:r>
          </w:p>
        </w:tc>
        <w:tc>
          <w:tcPr>
            <w:tcW w:w="11" w:type="dxa"/>
            <w:vAlign w:val="center"/>
            <w:hideMark/>
          </w:tcPr>
          <w:p w14:paraId="10D12392" w14:textId="77777777" w:rsidR="00373AAE" w:rsidRPr="00373AAE" w:rsidRDefault="00373AAE">
            <w:pPr>
              <w:rPr>
                <w:sz w:val="15"/>
                <w:szCs w:val="15"/>
              </w:rPr>
            </w:pPr>
          </w:p>
        </w:tc>
      </w:tr>
      <w:tr w:rsidR="00373AAE" w:rsidRPr="00373AAE" w14:paraId="7E8D5C55" w14:textId="77777777" w:rsidTr="00373AAE">
        <w:trPr>
          <w:trHeight w:val="420"/>
          <w:jc w:val="center"/>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53D8B46A" w14:textId="77777777" w:rsidR="00373AAE" w:rsidRPr="00373AAE" w:rsidRDefault="00373AAE">
            <w:pPr>
              <w:rPr>
                <w:rFonts w:ascii="Bookman Old Style" w:hAnsi="Bookman Old Style" w:cs="Arial CYR"/>
                <w:b/>
                <w:bCs/>
                <w:i/>
                <w:iCs/>
                <w:color w:val="000000"/>
                <w:sz w:val="15"/>
                <w:szCs w:val="15"/>
              </w:rPr>
            </w:pPr>
            <w:r w:rsidRPr="00373AAE">
              <w:rPr>
                <w:rFonts w:ascii="Bookman Old Style" w:hAnsi="Bookman Old Style" w:cs="Arial CYR"/>
                <w:b/>
                <w:bCs/>
                <w:i/>
                <w:iCs/>
                <w:color w:val="000000"/>
                <w:sz w:val="15"/>
                <w:szCs w:val="15"/>
              </w:rPr>
              <w:t>Стоимость электроэнергии</w:t>
            </w:r>
          </w:p>
        </w:tc>
        <w:tc>
          <w:tcPr>
            <w:tcW w:w="1500" w:type="dxa"/>
            <w:tcBorders>
              <w:top w:val="nil"/>
              <w:left w:val="nil"/>
              <w:bottom w:val="single" w:sz="4" w:space="0" w:color="auto"/>
              <w:right w:val="single" w:sz="4" w:space="0" w:color="auto"/>
            </w:tcBorders>
            <w:shd w:val="clear" w:color="auto" w:fill="auto"/>
            <w:vAlign w:val="center"/>
            <w:hideMark/>
          </w:tcPr>
          <w:p w14:paraId="3B8E1CE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noWrap/>
            <w:vAlign w:val="center"/>
            <w:hideMark/>
          </w:tcPr>
          <w:p w14:paraId="55F78DF4"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11 628,00</w:t>
            </w:r>
          </w:p>
        </w:tc>
        <w:tc>
          <w:tcPr>
            <w:tcW w:w="1600" w:type="dxa"/>
            <w:tcBorders>
              <w:top w:val="nil"/>
              <w:left w:val="nil"/>
              <w:bottom w:val="single" w:sz="4" w:space="0" w:color="auto"/>
              <w:right w:val="single" w:sz="4" w:space="0" w:color="auto"/>
            </w:tcBorders>
            <w:shd w:val="clear" w:color="auto" w:fill="auto"/>
            <w:noWrap/>
            <w:vAlign w:val="center"/>
            <w:hideMark/>
          </w:tcPr>
          <w:p w14:paraId="150DA0C9"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8 226,65</w:t>
            </w:r>
          </w:p>
        </w:tc>
        <w:tc>
          <w:tcPr>
            <w:tcW w:w="1840" w:type="dxa"/>
            <w:tcBorders>
              <w:top w:val="nil"/>
              <w:left w:val="nil"/>
              <w:bottom w:val="single" w:sz="4" w:space="0" w:color="auto"/>
              <w:right w:val="single" w:sz="4" w:space="0" w:color="auto"/>
            </w:tcBorders>
            <w:shd w:val="clear" w:color="auto" w:fill="auto"/>
            <w:noWrap/>
            <w:vAlign w:val="center"/>
            <w:hideMark/>
          </w:tcPr>
          <w:p w14:paraId="46DDFC0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8 279,84</w:t>
            </w:r>
          </w:p>
        </w:tc>
        <w:tc>
          <w:tcPr>
            <w:tcW w:w="1680" w:type="dxa"/>
            <w:tcBorders>
              <w:top w:val="nil"/>
              <w:left w:val="nil"/>
              <w:bottom w:val="single" w:sz="4" w:space="0" w:color="auto"/>
              <w:right w:val="single" w:sz="4" w:space="0" w:color="auto"/>
            </w:tcBorders>
            <w:shd w:val="clear" w:color="auto" w:fill="auto"/>
            <w:noWrap/>
            <w:vAlign w:val="center"/>
            <w:hideMark/>
          </w:tcPr>
          <w:p w14:paraId="4D19D36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8 414,50</w:t>
            </w:r>
          </w:p>
        </w:tc>
        <w:tc>
          <w:tcPr>
            <w:tcW w:w="1844" w:type="dxa"/>
            <w:tcBorders>
              <w:top w:val="nil"/>
              <w:left w:val="nil"/>
              <w:bottom w:val="single" w:sz="4" w:space="0" w:color="auto"/>
              <w:right w:val="single" w:sz="4" w:space="0" w:color="auto"/>
            </w:tcBorders>
            <w:shd w:val="clear" w:color="auto" w:fill="auto"/>
            <w:noWrap/>
            <w:vAlign w:val="center"/>
            <w:hideMark/>
          </w:tcPr>
          <w:p w14:paraId="72CF3DB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9 836,46</w:t>
            </w:r>
          </w:p>
        </w:tc>
        <w:tc>
          <w:tcPr>
            <w:tcW w:w="1774" w:type="dxa"/>
            <w:tcBorders>
              <w:top w:val="nil"/>
              <w:left w:val="nil"/>
              <w:bottom w:val="single" w:sz="4" w:space="0" w:color="auto"/>
              <w:right w:val="single" w:sz="4" w:space="0" w:color="auto"/>
            </w:tcBorders>
            <w:shd w:val="clear" w:color="auto" w:fill="auto"/>
            <w:noWrap/>
            <w:vAlign w:val="center"/>
            <w:hideMark/>
          </w:tcPr>
          <w:p w14:paraId="137EF9D6"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10 584,49</w:t>
            </w:r>
          </w:p>
        </w:tc>
        <w:tc>
          <w:tcPr>
            <w:tcW w:w="2045" w:type="dxa"/>
            <w:tcBorders>
              <w:top w:val="nil"/>
              <w:left w:val="nil"/>
              <w:bottom w:val="single" w:sz="4" w:space="0" w:color="auto"/>
              <w:right w:val="single" w:sz="4" w:space="0" w:color="auto"/>
            </w:tcBorders>
            <w:shd w:val="clear" w:color="auto" w:fill="auto"/>
            <w:noWrap/>
            <w:vAlign w:val="center"/>
            <w:hideMark/>
          </w:tcPr>
          <w:p w14:paraId="0943395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748,03</w:t>
            </w:r>
          </w:p>
        </w:tc>
        <w:tc>
          <w:tcPr>
            <w:tcW w:w="1773" w:type="dxa"/>
            <w:tcBorders>
              <w:top w:val="nil"/>
              <w:left w:val="nil"/>
              <w:bottom w:val="single" w:sz="4" w:space="0" w:color="auto"/>
              <w:right w:val="single" w:sz="4" w:space="0" w:color="auto"/>
            </w:tcBorders>
            <w:shd w:val="clear" w:color="auto" w:fill="auto"/>
            <w:noWrap/>
            <w:vAlign w:val="center"/>
            <w:hideMark/>
          </w:tcPr>
          <w:p w14:paraId="72FAC991"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2 357,84</w:t>
            </w:r>
          </w:p>
        </w:tc>
        <w:tc>
          <w:tcPr>
            <w:tcW w:w="11" w:type="dxa"/>
            <w:vAlign w:val="center"/>
            <w:hideMark/>
          </w:tcPr>
          <w:p w14:paraId="1A13A428" w14:textId="77777777" w:rsidR="00373AAE" w:rsidRPr="00373AAE" w:rsidRDefault="00373AAE">
            <w:pPr>
              <w:rPr>
                <w:sz w:val="15"/>
                <w:szCs w:val="15"/>
              </w:rPr>
            </w:pPr>
          </w:p>
        </w:tc>
      </w:tr>
      <w:tr w:rsidR="00373AAE" w:rsidRPr="00373AAE" w14:paraId="501C8610" w14:textId="77777777" w:rsidTr="00373AAE">
        <w:trPr>
          <w:trHeight w:val="315"/>
          <w:jc w:val="center"/>
        </w:trPr>
        <w:tc>
          <w:tcPr>
            <w:tcW w:w="22656" w:type="dxa"/>
            <w:gridSpan w:val="10"/>
            <w:tcBorders>
              <w:top w:val="nil"/>
              <w:left w:val="single" w:sz="4" w:space="0" w:color="auto"/>
              <w:bottom w:val="nil"/>
              <w:right w:val="nil"/>
            </w:tcBorders>
            <w:shd w:val="clear" w:color="auto" w:fill="auto"/>
            <w:vAlign w:val="center"/>
            <w:hideMark/>
          </w:tcPr>
          <w:p w14:paraId="101C25DD"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Вода и канализация</w:t>
            </w:r>
          </w:p>
        </w:tc>
        <w:tc>
          <w:tcPr>
            <w:tcW w:w="11" w:type="dxa"/>
            <w:vAlign w:val="center"/>
            <w:hideMark/>
          </w:tcPr>
          <w:p w14:paraId="22E541DD" w14:textId="77777777" w:rsidR="00373AAE" w:rsidRPr="00373AAE" w:rsidRDefault="00373AAE">
            <w:pPr>
              <w:rPr>
                <w:sz w:val="15"/>
                <w:szCs w:val="15"/>
              </w:rPr>
            </w:pPr>
          </w:p>
        </w:tc>
      </w:tr>
      <w:tr w:rsidR="00373AAE" w:rsidRPr="00373AAE" w14:paraId="21741CC3" w14:textId="77777777" w:rsidTr="00373AAE">
        <w:trPr>
          <w:trHeight w:val="345"/>
          <w:jc w:val="center"/>
        </w:trPr>
        <w:tc>
          <w:tcPr>
            <w:tcW w:w="7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F84A"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Общее количество воды</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14:paraId="23F51EF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м</w:t>
            </w:r>
            <w:r w:rsidRPr="00373AAE">
              <w:rPr>
                <w:rFonts w:ascii="Bookman Old Style" w:hAnsi="Bookman Old Style" w:cs="Arial CYR"/>
                <w:color w:val="000000"/>
                <w:sz w:val="15"/>
                <w:szCs w:val="15"/>
                <w:vertAlign w:val="superscript"/>
              </w:rPr>
              <w:t>3</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DB22C7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2,13</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760D4A9"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16,27</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28CAFB7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41,97</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14:paraId="0E1CB95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1,72</w:t>
            </w:r>
          </w:p>
        </w:tc>
        <w:tc>
          <w:tcPr>
            <w:tcW w:w="1844" w:type="dxa"/>
            <w:tcBorders>
              <w:top w:val="single" w:sz="4" w:space="0" w:color="auto"/>
              <w:left w:val="nil"/>
              <w:bottom w:val="single" w:sz="4" w:space="0" w:color="auto"/>
              <w:right w:val="single" w:sz="4" w:space="0" w:color="auto"/>
            </w:tcBorders>
            <w:shd w:val="clear" w:color="auto" w:fill="auto"/>
            <w:noWrap/>
            <w:vAlign w:val="center"/>
            <w:hideMark/>
          </w:tcPr>
          <w:p w14:paraId="7EFE837C"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21,72</w:t>
            </w:r>
          </w:p>
        </w:tc>
        <w:tc>
          <w:tcPr>
            <w:tcW w:w="1774" w:type="dxa"/>
            <w:tcBorders>
              <w:top w:val="single" w:sz="4" w:space="0" w:color="auto"/>
              <w:left w:val="nil"/>
              <w:bottom w:val="single" w:sz="4" w:space="0" w:color="auto"/>
              <w:right w:val="single" w:sz="4" w:space="0" w:color="auto"/>
            </w:tcBorders>
            <w:shd w:val="clear" w:color="auto" w:fill="auto"/>
            <w:noWrap/>
            <w:vAlign w:val="center"/>
            <w:hideMark/>
          </w:tcPr>
          <w:p w14:paraId="05072031"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15,39</w:t>
            </w:r>
          </w:p>
        </w:tc>
        <w:tc>
          <w:tcPr>
            <w:tcW w:w="2045" w:type="dxa"/>
            <w:tcBorders>
              <w:top w:val="single" w:sz="4" w:space="0" w:color="auto"/>
              <w:left w:val="nil"/>
              <w:bottom w:val="single" w:sz="4" w:space="0" w:color="auto"/>
              <w:right w:val="single" w:sz="4" w:space="0" w:color="auto"/>
            </w:tcBorders>
            <w:shd w:val="clear" w:color="auto" w:fill="auto"/>
            <w:noWrap/>
            <w:vAlign w:val="center"/>
            <w:hideMark/>
          </w:tcPr>
          <w:p w14:paraId="7D6A99E4"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-6,33</w:t>
            </w:r>
          </w:p>
        </w:tc>
        <w:tc>
          <w:tcPr>
            <w:tcW w:w="1773" w:type="dxa"/>
            <w:tcBorders>
              <w:top w:val="single" w:sz="4" w:space="0" w:color="auto"/>
              <w:left w:val="nil"/>
              <w:bottom w:val="single" w:sz="4" w:space="0" w:color="auto"/>
              <w:right w:val="single" w:sz="4" w:space="0" w:color="auto"/>
            </w:tcBorders>
            <w:shd w:val="clear" w:color="auto" w:fill="auto"/>
            <w:noWrap/>
            <w:vAlign w:val="center"/>
            <w:hideMark/>
          </w:tcPr>
          <w:p w14:paraId="7D9EB27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-0,88</w:t>
            </w:r>
          </w:p>
        </w:tc>
        <w:tc>
          <w:tcPr>
            <w:tcW w:w="11" w:type="dxa"/>
            <w:vAlign w:val="center"/>
            <w:hideMark/>
          </w:tcPr>
          <w:p w14:paraId="4C317C23" w14:textId="77777777" w:rsidR="00373AAE" w:rsidRPr="00373AAE" w:rsidRDefault="00373AAE">
            <w:pPr>
              <w:rPr>
                <w:sz w:val="15"/>
                <w:szCs w:val="15"/>
              </w:rPr>
            </w:pPr>
          </w:p>
        </w:tc>
      </w:tr>
      <w:tr w:rsidR="00373AAE" w:rsidRPr="00373AAE" w14:paraId="25A5CABC" w14:textId="77777777" w:rsidTr="00373AAE">
        <w:trPr>
          <w:trHeight w:val="345"/>
          <w:jc w:val="center"/>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7E803AB4" w14:textId="77777777" w:rsidR="00373AAE" w:rsidRPr="00373AAE" w:rsidRDefault="00373AAE">
            <w:pPr>
              <w:rPr>
                <w:rFonts w:ascii="Bookman Old Style" w:hAnsi="Bookman Old Style" w:cs="Arial CYR"/>
                <w:color w:val="000000"/>
                <w:sz w:val="15"/>
                <w:szCs w:val="15"/>
              </w:rPr>
            </w:pPr>
            <w:r w:rsidRPr="00373AAE">
              <w:rPr>
                <w:rFonts w:ascii="Bookman Old Style" w:hAnsi="Bookman Old Style" w:cs="Arial CYR"/>
                <w:color w:val="000000"/>
                <w:sz w:val="15"/>
                <w:szCs w:val="15"/>
              </w:rPr>
              <w:t>Тариф на воду</w:t>
            </w:r>
          </w:p>
        </w:tc>
        <w:tc>
          <w:tcPr>
            <w:tcW w:w="1500" w:type="dxa"/>
            <w:tcBorders>
              <w:top w:val="nil"/>
              <w:left w:val="nil"/>
              <w:bottom w:val="single" w:sz="4" w:space="0" w:color="auto"/>
              <w:right w:val="single" w:sz="4" w:space="0" w:color="auto"/>
            </w:tcBorders>
            <w:shd w:val="clear" w:color="auto" w:fill="auto"/>
            <w:hideMark/>
          </w:tcPr>
          <w:p w14:paraId="185911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руб./м</w:t>
            </w:r>
            <w:r w:rsidRPr="00373AAE">
              <w:rPr>
                <w:rFonts w:ascii="Bookman Old Style" w:hAnsi="Bookman Old Style" w:cs="Arial CYR"/>
                <w:color w:val="000000"/>
                <w:sz w:val="15"/>
                <w:szCs w:val="15"/>
                <w:vertAlign w:val="superscript"/>
              </w:rPr>
              <w:t>3</w:t>
            </w:r>
          </w:p>
        </w:tc>
        <w:tc>
          <w:tcPr>
            <w:tcW w:w="1540" w:type="dxa"/>
            <w:tcBorders>
              <w:top w:val="nil"/>
              <w:left w:val="nil"/>
              <w:bottom w:val="single" w:sz="4" w:space="0" w:color="auto"/>
              <w:right w:val="single" w:sz="4" w:space="0" w:color="auto"/>
            </w:tcBorders>
            <w:shd w:val="clear" w:color="auto" w:fill="auto"/>
            <w:noWrap/>
            <w:vAlign w:val="center"/>
            <w:hideMark/>
          </w:tcPr>
          <w:p w14:paraId="2C0A4D5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60,09</w:t>
            </w:r>
          </w:p>
        </w:tc>
        <w:tc>
          <w:tcPr>
            <w:tcW w:w="1600" w:type="dxa"/>
            <w:tcBorders>
              <w:top w:val="nil"/>
              <w:left w:val="nil"/>
              <w:bottom w:val="single" w:sz="4" w:space="0" w:color="auto"/>
              <w:right w:val="single" w:sz="4" w:space="0" w:color="auto"/>
            </w:tcBorders>
            <w:shd w:val="clear" w:color="auto" w:fill="auto"/>
            <w:noWrap/>
            <w:vAlign w:val="center"/>
            <w:hideMark/>
          </w:tcPr>
          <w:p w14:paraId="2246AA2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61,27</w:t>
            </w:r>
          </w:p>
        </w:tc>
        <w:tc>
          <w:tcPr>
            <w:tcW w:w="1840" w:type="dxa"/>
            <w:tcBorders>
              <w:top w:val="nil"/>
              <w:left w:val="nil"/>
              <w:bottom w:val="single" w:sz="4" w:space="0" w:color="auto"/>
              <w:right w:val="single" w:sz="4" w:space="0" w:color="auto"/>
            </w:tcBorders>
            <w:shd w:val="clear" w:color="auto" w:fill="auto"/>
            <w:noWrap/>
            <w:vAlign w:val="center"/>
            <w:hideMark/>
          </w:tcPr>
          <w:p w14:paraId="0BF9501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46,64</w:t>
            </w:r>
          </w:p>
        </w:tc>
        <w:tc>
          <w:tcPr>
            <w:tcW w:w="1680" w:type="dxa"/>
            <w:tcBorders>
              <w:top w:val="nil"/>
              <w:left w:val="nil"/>
              <w:bottom w:val="single" w:sz="4" w:space="0" w:color="auto"/>
              <w:right w:val="single" w:sz="4" w:space="0" w:color="auto"/>
            </w:tcBorders>
            <w:shd w:val="clear" w:color="auto" w:fill="auto"/>
            <w:noWrap/>
            <w:vAlign w:val="center"/>
            <w:hideMark/>
          </w:tcPr>
          <w:p w14:paraId="76823A4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47,88</w:t>
            </w:r>
          </w:p>
        </w:tc>
        <w:tc>
          <w:tcPr>
            <w:tcW w:w="1844" w:type="dxa"/>
            <w:tcBorders>
              <w:top w:val="nil"/>
              <w:left w:val="nil"/>
              <w:bottom w:val="single" w:sz="4" w:space="0" w:color="auto"/>
              <w:right w:val="single" w:sz="4" w:space="0" w:color="auto"/>
            </w:tcBorders>
            <w:shd w:val="clear" w:color="auto" w:fill="auto"/>
            <w:noWrap/>
            <w:vAlign w:val="center"/>
            <w:hideMark/>
          </w:tcPr>
          <w:p w14:paraId="7D01966B"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63,78</w:t>
            </w:r>
          </w:p>
        </w:tc>
        <w:tc>
          <w:tcPr>
            <w:tcW w:w="1774" w:type="dxa"/>
            <w:tcBorders>
              <w:top w:val="nil"/>
              <w:left w:val="nil"/>
              <w:bottom w:val="single" w:sz="4" w:space="0" w:color="auto"/>
              <w:right w:val="single" w:sz="4" w:space="0" w:color="auto"/>
            </w:tcBorders>
            <w:shd w:val="clear" w:color="auto" w:fill="auto"/>
            <w:noWrap/>
            <w:vAlign w:val="center"/>
            <w:hideMark/>
          </w:tcPr>
          <w:p w14:paraId="40F479BD"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63,25</w:t>
            </w:r>
          </w:p>
        </w:tc>
        <w:tc>
          <w:tcPr>
            <w:tcW w:w="2045" w:type="dxa"/>
            <w:tcBorders>
              <w:top w:val="nil"/>
              <w:left w:val="nil"/>
              <w:bottom w:val="single" w:sz="4" w:space="0" w:color="auto"/>
              <w:right w:val="single" w:sz="4" w:space="0" w:color="auto"/>
            </w:tcBorders>
            <w:shd w:val="clear" w:color="auto" w:fill="auto"/>
            <w:noWrap/>
            <w:vAlign w:val="center"/>
            <w:hideMark/>
          </w:tcPr>
          <w:p w14:paraId="7DEF0CAA"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-0,53</w:t>
            </w:r>
          </w:p>
        </w:tc>
        <w:tc>
          <w:tcPr>
            <w:tcW w:w="1773" w:type="dxa"/>
            <w:tcBorders>
              <w:top w:val="nil"/>
              <w:left w:val="nil"/>
              <w:bottom w:val="single" w:sz="4" w:space="0" w:color="auto"/>
              <w:right w:val="single" w:sz="4" w:space="0" w:color="auto"/>
            </w:tcBorders>
            <w:shd w:val="clear" w:color="auto" w:fill="auto"/>
            <w:noWrap/>
            <w:vAlign w:val="center"/>
            <w:hideMark/>
          </w:tcPr>
          <w:p w14:paraId="56C5E120"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1,98</w:t>
            </w:r>
          </w:p>
        </w:tc>
        <w:tc>
          <w:tcPr>
            <w:tcW w:w="11" w:type="dxa"/>
            <w:vAlign w:val="center"/>
            <w:hideMark/>
          </w:tcPr>
          <w:p w14:paraId="005A5CC6" w14:textId="77777777" w:rsidR="00373AAE" w:rsidRPr="00373AAE" w:rsidRDefault="00373AAE">
            <w:pPr>
              <w:rPr>
                <w:sz w:val="15"/>
                <w:szCs w:val="15"/>
              </w:rPr>
            </w:pPr>
          </w:p>
        </w:tc>
      </w:tr>
      <w:tr w:rsidR="00373AAE" w:rsidRPr="00373AAE" w14:paraId="6BCA7A83" w14:textId="77777777" w:rsidTr="00373AAE">
        <w:trPr>
          <w:trHeight w:val="390"/>
          <w:jc w:val="center"/>
        </w:trPr>
        <w:tc>
          <w:tcPr>
            <w:tcW w:w="7060" w:type="dxa"/>
            <w:tcBorders>
              <w:top w:val="nil"/>
              <w:left w:val="single" w:sz="4" w:space="0" w:color="auto"/>
              <w:bottom w:val="single" w:sz="4" w:space="0" w:color="auto"/>
              <w:right w:val="single" w:sz="4" w:space="0" w:color="auto"/>
            </w:tcBorders>
            <w:shd w:val="clear" w:color="auto" w:fill="auto"/>
            <w:vAlign w:val="center"/>
            <w:hideMark/>
          </w:tcPr>
          <w:p w14:paraId="645F479E" w14:textId="77777777" w:rsidR="00373AAE" w:rsidRPr="00373AAE" w:rsidRDefault="00373AAE">
            <w:pPr>
              <w:rPr>
                <w:rFonts w:ascii="Bookman Old Style" w:hAnsi="Bookman Old Style" w:cs="Arial CYR"/>
                <w:b/>
                <w:bCs/>
                <w:i/>
                <w:iCs/>
                <w:color w:val="000000"/>
                <w:sz w:val="15"/>
                <w:szCs w:val="15"/>
              </w:rPr>
            </w:pPr>
            <w:r w:rsidRPr="00373AAE">
              <w:rPr>
                <w:rFonts w:ascii="Bookman Old Style" w:hAnsi="Bookman Old Style" w:cs="Arial CYR"/>
                <w:b/>
                <w:bCs/>
                <w:i/>
                <w:iCs/>
                <w:color w:val="000000"/>
                <w:sz w:val="15"/>
                <w:szCs w:val="15"/>
              </w:rPr>
              <w:t>Стоимость воды</w:t>
            </w:r>
          </w:p>
        </w:tc>
        <w:tc>
          <w:tcPr>
            <w:tcW w:w="1500" w:type="dxa"/>
            <w:tcBorders>
              <w:top w:val="nil"/>
              <w:left w:val="nil"/>
              <w:bottom w:val="single" w:sz="4" w:space="0" w:color="auto"/>
              <w:right w:val="single" w:sz="4" w:space="0" w:color="auto"/>
            </w:tcBorders>
            <w:shd w:val="clear" w:color="auto" w:fill="auto"/>
            <w:vAlign w:val="center"/>
            <w:hideMark/>
          </w:tcPr>
          <w:p w14:paraId="364B5EE7"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vAlign w:val="center"/>
            <w:hideMark/>
          </w:tcPr>
          <w:p w14:paraId="048489FB"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128,00</w:t>
            </w:r>
          </w:p>
        </w:tc>
        <w:tc>
          <w:tcPr>
            <w:tcW w:w="1600" w:type="dxa"/>
            <w:tcBorders>
              <w:top w:val="nil"/>
              <w:left w:val="nil"/>
              <w:bottom w:val="single" w:sz="4" w:space="0" w:color="auto"/>
              <w:right w:val="single" w:sz="4" w:space="0" w:color="auto"/>
            </w:tcBorders>
            <w:shd w:val="clear" w:color="auto" w:fill="auto"/>
            <w:vAlign w:val="center"/>
            <w:hideMark/>
          </w:tcPr>
          <w:p w14:paraId="6BAE0F4A"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996,86</w:t>
            </w:r>
          </w:p>
        </w:tc>
        <w:tc>
          <w:tcPr>
            <w:tcW w:w="1840" w:type="dxa"/>
            <w:tcBorders>
              <w:top w:val="nil"/>
              <w:left w:val="nil"/>
              <w:bottom w:val="single" w:sz="4" w:space="0" w:color="auto"/>
              <w:right w:val="single" w:sz="4" w:space="0" w:color="auto"/>
            </w:tcBorders>
            <w:shd w:val="clear" w:color="auto" w:fill="auto"/>
            <w:vAlign w:val="center"/>
            <w:hideMark/>
          </w:tcPr>
          <w:p w14:paraId="0F8D711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1 957,55</w:t>
            </w:r>
          </w:p>
        </w:tc>
        <w:tc>
          <w:tcPr>
            <w:tcW w:w="1680" w:type="dxa"/>
            <w:tcBorders>
              <w:top w:val="nil"/>
              <w:left w:val="nil"/>
              <w:bottom w:val="single" w:sz="4" w:space="0" w:color="auto"/>
              <w:right w:val="single" w:sz="4" w:space="0" w:color="auto"/>
            </w:tcBorders>
            <w:shd w:val="clear" w:color="auto" w:fill="auto"/>
            <w:vAlign w:val="center"/>
            <w:hideMark/>
          </w:tcPr>
          <w:p w14:paraId="40372AE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82,55</w:t>
            </w:r>
          </w:p>
        </w:tc>
        <w:tc>
          <w:tcPr>
            <w:tcW w:w="1844" w:type="dxa"/>
            <w:tcBorders>
              <w:top w:val="nil"/>
              <w:left w:val="nil"/>
              <w:bottom w:val="single" w:sz="4" w:space="0" w:color="auto"/>
              <w:right w:val="single" w:sz="4" w:space="0" w:color="auto"/>
            </w:tcBorders>
            <w:shd w:val="clear" w:color="auto" w:fill="auto"/>
            <w:vAlign w:val="center"/>
            <w:hideMark/>
          </w:tcPr>
          <w:p w14:paraId="1F76EE8A"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1 385,56</w:t>
            </w:r>
          </w:p>
        </w:tc>
        <w:tc>
          <w:tcPr>
            <w:tcW w:w="1774" w:type="dxa"/>
            <w:tcBorders>
              <w:top w:val="nil"/>
              <w:left w:val="nil"/>
              <w:bottom w:val="single" w:sz="4" w:space="0" w:color="auto"/>
              <w:right w:val="single" w:sz="4" w:space="0" w:color="auto"/>
            </w:tcBorders>
            <w:shd w:val="clear" w:color="auto" w:fill="auto"/>
            <w:vAlign w:val="center"/>
            <w:hideMark/>
          </w:tcPr>
          <w:p w14:paraId="30A9E43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973,65</w:t>
            </w:r>
          </w:p>
        </w:tc>
        <w:tc>
          <w:tcPr>
            <w:tcW w:w="2045" w:type="dxa"/>
            <w:tcBorders>
              <w:top w:val="nil"/>
              <w:left w:val="nil"/>
              <w:bottom w:val="single" w:sz="4" w:space="0" w:color="auto"/>
              <w:right w:val="single" w:sz="4" w:space="0" w:color="auto"/>
            </w:tcBorders>
            <w:shd w:val="clear" w:color="auto" w:fill="auto"/>
            <w:vAlign w:val="center"/>
            <w:hideMark/>
          </w:tcPr>
          <w:p w14:paraId="00A4379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-411,91</w:t>
            </w:r>
          </w:p>
        </w:tc>
        <w:tc>
          <w:tcPr>
            <w:tcW w:w="1773" w:type="dxa"/>
            <w:tcBorders>
              <w:top w:val="nil"/>
              <w:left w:val="nil"/>
              <w:bottom w:val="single" w:sz="4" w:space="0" w:color="auto"/>
              <w:right w:val="single" w:sz="4" w:space="0" w:color="auto"/>
            </w:tcBorders>
            <w:shd w:val="clear" w:color="auto" w:fill="auto"/>
            <w:vAlign w:val="center"/>
            <w:hideMark/>
          </w:tcPr>
          <w:p w14:paraId="36F67FFE"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-23,21</w:t>
            </w:r>
          </w:p>
        </w:tc>
        <w:tc>
          <w:tcPr>
            <w:tcW w:w="11" w:type="dxa"/>
            <w:vAlign w:val="center"/>
            <w:hideMark/>
          </w:tcPr>
          <w:p w14:paraId="2998F3B7" w14:textId="77777777" w:rsidR="00373AAE" w:rsidRPr="00373AAE" w:rsidRDefault="00373AAE">
            <w:pPr>
              <w:rPr>
                <w:sz w:val="15"/>
                <w:szCs w:val="15"/>
              </w:rPr>
            </w:pPr>
          </w:p>
        </w:tc>
      </w:tr>
      <w:tr w:rsidR="00373AAE" w:rsidRPr="00373AAE" w14:paraId="7B28B693" w14:textId="77777777" w:rsidTr="00373AAE">
        <w:trPr>
          <w:trHeight w:val="300"/>
          <w:jc w:val="center"/>
        </w:trPr>
        <w:tc>
          <w:tcPr>
            <w:tcW w:w="7060" w:type="dxa"/>
            <w:tcBorders>
              <w:top w:val="nil"/>
              <w:left w:val="single" w:sz="4" w:space="0" w:color="auto"/>
              <w:bottom w:val="single" w:sz="4" w:space="0" w:color="auto"/>
              <w:right w:val="single" w:sz="4" w:space="0" w:color="auto"/>
            </w:tcBorders>
            <w:shd w:val="clear" w:color="auto" w:fill="auto"/>
            <w:hideMark/>
          </w:tcPr>
          <w:p w14:paraId="51CAD4EC" w14:textId="77777777" w:rsidR="00373AAE" w:rsidRPr="00373AAE" w:rsidRDefault="00373AAE">
            <w:pPr>
              <w:rPr>
                <w:rFonts w:ascii="Bookman Old Style" w:hAnsi="Bookman Old Style" w:cs="Arial CYR"/>
                <w:b/>
                <w:bCs/>
                <w:i/>
                <w:iCs/>
                <w:color w:val="000000"/>
                <w:sz w:val="15"/>
                <w:szCs w:val="15"/>
              </w:rPr>
            </w:pPr>
            <w:r w:rsidRPr="00373AAE">
              <w:rPr>
                <w:rFonts w:ascii="Bookman Old Style" w:hAnsi="Bookman Old Style" w:cs="Arial CYR"/>
                <w:b/>
                <w:bCs/>
                <w:i/>
                <w:iCs/>
                <w:color w:val="000000"/>
                <w:sz w:val="15"/>
                <w:szCs w:val="15"/>
              </w:rPr>
              <w:t>ИТОГО</w:t>
            </w:r>
          </w:p>
        </w:tc>
        <w:tc>
          <w:tcPr>
            <w:tcW w:w="1500" w:type="dxa"/>
            <w:tcBorders>
              <w:top w:val="nil"/>
              <w:left w:val="nil"/>
              <w:bottom w:val="single" w:sz="4" w:space="0" w:color="auto"/>
              <w:right w:val="single" w:sz="4" w:space="0" w:color="auto"/>
            </w:tcBorders>
            <w:shd w:val="clear" w:color="auto" w:fill="auto"/>
            <w:vAlign w:val="center"/>
            <w:hideMark/>
          </w:tcPr>
          <w:p w14:paraId="6D5739C6" w14:textId="77777777" w:rsidR="00373AAE" w:rsidRPr="00373AAE" w:rsidRDefault="00373AAE">
            <w:pPr>
              <w:jc w:val="center"/>
              <w:rPr>
                <w:rFonts w:ascii="Bookman Old Style" w:hAnsi="Bookman Old Style" w:cs="Arial CYR"/>
                <w:color w:val="000000"/>
                <w:sz w:val="15"/>
                <w:szCs w:val="15"/>
              </w:rPr>
            </w:pPr>
            <w:r w:rsidRPr="00373AAE">
              <w:rPr>
                <w:rFonts w:ascii="Bookman Old Style" w:hAnsi="Bookman Old Style" w:cs="Arial CYR"/>
                <w:color w:val="000000"/>
                <w:sz w:val="15"/>
                <w:szCs w:val="15"/>
              </w:rPr>
              <w:t>тыс. руб.</w:t>
            </w:r>
          </w:p>
        </w:tc>
        <w:tc>
          <w:tcPr>
            <w:tcW w:w="1540" w:type="dxa"/>
            <w:tcBorders>
              <w:top w:val="nil"/>
              <w:left w:val="nil"/>
              <w:bottom w:val="single" w:sz="4" w:space="0" w:color="auto"/>
              <w:right w:val="single" w:sz="4" w:space="0" w:color="auto"/>
            </w:tcBorders>
            <w:shd w:val="clear" w:color="auto" w:fill="auto"/>
            <w:vAlign w:val="center"/>
            <w:hideMark/>
          </w:tcPr>
          <w:p w14:paraId="46504B2E"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44 124,85</w:t>
            </w:r>
          </w:p>
        </w:tc>
        <w:tc>
          <w:tcPr>
            <w:tcW w:w="1600" w:type="dxa"/>
            <w:tcBorders>
              <w:top w:val="nil"/>
              <w:left w:val="nil"/>
              <w:bottom w:val="single" w:sz="4" w:space="0" w:color="auto"/>
              <w:right w:val="single" w:sz="4" w:space="0" w:color="auto"/>
            </w:tcBorders>
            <w:shd w:val="clear" w:color="auto" w:fill="auto"/>
            <w:vAlign w:val="center"/>
            <w:hideMark/>
          </w:tcPr>
          <w:p w14:paraId="1160ED1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49 780,06</w:t>
            </w:r>
          </w:p>
        </w:tc>
        <w:tc>
          <w:tcPr>
            <w:tcW w:w="1840" w:type="dxa"/>
            <w:tcBorders>
              <w:top w:val="nil"/>
              <w:left w:val="nil"/>
              <w:bottom w:val="single" w:sz="4" w:space="0" w:color="auto"/>
              <w:right w:val="single" w:sz="4" w:space="0" w:color="auto"/>
            </w:tcBorders>
            <w:shd w:val="clear" w:color="auto" w:fill="auto"/>
            <w:vAlign w:val="center"/>
            <w:hideMark/>
          </w:tcPr>
          <w:p w14:paraId="4E737858"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41 395,00</w:t>
            </w:r>
          </w:p>
        </w:tc>
        <w:tc>
          <w:tcPr>
            <w:tcW w:w="1680" w:type="dxa"/>
            <w:tcBorders>
              <w:top w:val="nil"/>
              <w:left w:val="nil"/>
              <w:bottom w:val="single" w:sz="4" w:space="0" w:color="auto"/>
              <w:right w:val="single" w:sz="4" w:space="0" w:color="auto"/>
            </w:tcBorders>
            <w:shd w:val="clear" w:color="auto" w:fill="auto"/>
            <w:vAlign w:val="center"/>
            <w:hideMark/>
          </w:tcPr>
          <w:p w14:paraId="3EDCB9A3"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37 593,89</w:t>
            </w:r>
          </w:p>
        </w:tc>
        <w:tc>
          <w:tcPr>
            <w:tcW w:w="1844" w:type="dxa"/>
            <w:tcBorders>
              <w:top w:val="nil"/>
              <w:left w:val="nil"/>
              <w:bottom w:val="single" w:sz="4" w:space="0" w:color="auto"/>
              <w:right w:val="single" w:sz="4" w:space="0" w:color="auto"/>
            </w:tcBorders>
            <w:shd w:val="clear" w:color="auto" w:fill="auto"/>
            <w:vAlign w:val="center"/>
            <w:hideMark/>
          </w:tcPr>
          <w:p w14:paraId="34CA6ABF"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56 479,23</w:t>
            </w:r>
          </w:p>
        </w:tc>
        <w:tc>
          <w:tcPr>
            <w:tcW w:w="1774" w:type="dxa"/>
            <w:tcBorders>
              <w:top w:val="nil"/>
              <w:left w:val="nil"/>
              <w:bottom w:val="single" w:sz="4" w:space="0" w:color="auto"/>
              <w:right w:val="single" w:sz="4" w:space="0" w:color="auto"/>
            </w:tcBorders>
            <w:shd w:val="clear" w:color="auto" w:fill="auto"/>
            <w:vAlign w:val="center"/>
            <w:hideMark/>
          </w:tcPr>
          <w:p w14:paraId="546DF4A2"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51 371,36</w:t>
            </w:r>
          </w:p>
        </w:tc>
        <w:tc>
          <w:tcPr>
            <w:tcW w:w="2045" w:type="dxa"/>
            <w:tcBorders>
              <w:top w:val="nil"/>
              <w:left w:val="nil"/>
              <w:bottom w:val="single" w:sz="4" w:space="0" w:color="auto"/>
              <w:right w:val="single" w:sz="4" w:space="0" w:color="auto"/>
            </w:tcBorders>
            <w:shd w:val="clear" w:color="auto" w:fill="auto"/>
            <w:vAlign w:val="center"/>
            <w:hideMark/>
          </w:tcPr>
          <w:p w14:paraId="194EBD20"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-5 107,88</w:t>
            </w:r>
          </w:p>
        </w:tc>
        <w:tc>
          <w:tcPr>
            <w:tcW w:w="1773" w:type="dxa"/>
            <w:tcBorders>
              <w:top w:val="nil"/>
              <w:left w:val="nil"/>
              <w:bottom w:val="single" w:sz="4" w:space="0" w:color="auto"/>
              <w:right w:val="single" w:sz="4" w:space="0" w:color="auto"/>
            </w:tcBorders>
            <w:shd w:val="clear" w:color="auto" w:fill="auto"/>
            <w:vAlign w:val="center"/>
            <w:hideMark/>
          </w:tcPr>
          <w:p w14:paraId="7CBA3908" w14:textId="77777777" w:rsidR="00373AAE" w:rsidRPr="00373AAE" w:rsidRDefault="00373AAE">
            <w:pPr>
              <w:jc w:val="center"/>
              <w:rPr>
                <w:rFonts w:ascii="Bookman Old Style" w:hAnsi="Bookman Old Style" w:cs="Arial CYR"/>
                <w:b/>
                <w:bCs/>
                <w:color w:val="000000"/>
                <w:sz w:val="15"/>
                <w:szCs w:val="15"/>
              </w:rPr>
            </w:pPr>
            <w:r w:rsidRPr="00373AAE">
              <w:rPr>
                <w:rFonts w:ascii="Bookman Old Style" w:hAnsi="Bookman Old Style" w:cs="Arial CYR"/>
                <w:b/>
                <w:bCs/>
                <w:color w:val="000000"/>
                <w:sz w:val="15"/>
                <w:szCs w:val="15"/>
              </w:rPr>
              <w:t>1 591,30</w:t>
            </w:r>
          </w:p>
        </w:tc>
        <w:tc>
          <w:tcPr>
            <w:tcW w:w="11" w:type="dxa"/>
            <w:vAlign w:val="center"/>
            <w:hideMark/>
          </w:tcPr>
          <w:p w14:paraId="0F2AE1E5" w14:textId="77777777" w:rsidR="00373AAE" w:rsidRPr="00373AAE" w:rsidRDefault="00373AAE">
            <w:pPr>
              <w:rPr>
                <w:sz w:val="15"/>
                <w:szCs w:val="15"/>
              </w:rPr>
            </w:pPr>
          </w:p>
        </w:tc>
      </w:tr>
    </w:tbl>
    <w:p w14:paraId="113B82C7" w14:textId="77777777" w:rsidR="00373AAE" w:rsidRDefault="00373AAE" w:rsidP="00373AAE">
      <w:pPr>
        <w:rPr>
          <w:snapToGrid w:val="0"/>
          <w:color w:val="000000"/>
          <w:sz w:val="28"/>
          <w:szCs w:val="28"/>
        </w:rPr>
        <w:sectPr w:rsidR="00373AAE" w:rsidSect="00373AAE">
          <w:pgSz w:w="16838" w:h="11906" w:orient="landscape"/>
          <w:pgMar w:top="709" w:right="851" w:bottom="849" w:left="1135" w:header="426" w:footer="407" w:gutter="0"/>
          <w:cols w:space="708"/>
          <w:titlePg/>
          <w:docGrid w:linePitch="360"/>
        </w:sectPr>
      </w:pPr>
    </w:p>
    <w:tbl>
      <w:tblPr>
        <w:tblW w:w="5000" w:type="pct"/>
        <w:jc w:val="center"/>
        <w:tblLayout w:type="fixed"/>
        <w:tblCellMar>
          <w:left w:w="0" w:type="dxa"/>
          <w:right w:w="0" w:type="dxa"/>
        </w:tblCellMar>
        <w:tblLook w:val="04A0" w:firstRow="1" w:lastRow="0" w:firstColumn="1" w:lastColumn="0" w:noHBand="0" w:noVBand="1"/>
      </w:tblPr>
      <w:tblGrid>
        <w:gridCol w:w="276"/>
        <w:gridCol w:w="450"/>
        <w:gridCol w:w="2582"/>
        <w:gridCol w:w="394"/>
        <w:gridCol w:w="394"/>
        <w:gridCol w:w="394"/>
        <w:gridCol w:w="897"/>
        <w:gridCol w:w="1134"/>
        <w:gridCol w:w="1360"/>
        <w:gridCol w:w="766"/>
        <w:gridCol w:w="1074"/>
        <w:gridCol w:w="970"/>
        <w:gridCol w:w="1062"/>
        <w:gridCol w:w="1062"/>
        <w:gridCol w:w="1177"/>
        <w:gridCol w:w="860"/>
      </w:tblGrid>
      <w:tr w:rsidR="00373AAE" w:rsidRPr="00373AAE" w14:paraId="040511CA" w14:textId="77777777" w:rsidTr="00373AAE">
        <w:trPr>
          <w:trHeight w:val="510"/>
          <w:jc w:val="center"/>
        </w:trPr>
        <w:tc>
          <w:tcPr>
            <w:tcW w:w="276" w:type="dxa"/>
            <w:tcBorders>
              <w:top w:val="nil"/>
              <w:left w:val="nil"/>
              <w:bottom w:val="nil"/>
              <w:right w:val="nil"/>
            </w:tcBorders>
            <w:shd w:val="clear" w:color="000000" w:fill="FFFFFF"/>
            <w:noWrap/>
            <w:vAlign w:val="bottom"/>
            <w:hideMark/>
          </w:tcPr>
          <w:p w14:paraId="5BFA41F6" w14:textId="77777777" w:rsidR="00373AAE" w:rsidRPr="00373AAE" w:rsidRDefault="00373AAE" w:rsidP="00373AAE">
            <w:pPr>
              <w:rPr>
                <w:rFonts w:ascii="Arial CYR" w:hAnsi="Arial CYR" w:cs="Arial CYR"/>
                <w:sz w:val="13"/>
                <w:szCs w:val="13"/>
              </w:rPr>
            </w:pPr>
            <w:bookmarkStart w:id="85" w:name="RANGE!A1:T130"/>
            <w:r w:rsidRPr="00373AAE">
              <w:rPr>
                <w:rFonts w:ascii="Arial CYR" w:hAnsi="Arial CYR" w:cs="Arial CYR"/>
                <w:sz w:val="13"/>
                <w:szCs w:val="13"/>
              </w:rPr>
              <w:lastRenderedPageBreak/>
              <w:t> </w:t>
            </w:r>
            <w:bookmarkEnd w:id="85"/>
          </w:p>
        </w:tc>
        <w:tc>
          <w:tcPr>
            <w:tcW w:w="450" w:type="dxa"/>
            <w:tcBorders>
              <w:top w:val="nil"/>
              <w:left w:val="nil"/>
              <w:bottom w:val="nil"/>
              <w:right w:val="nil"/>
            </w:tcBorders>
            <w:shd w:val="clear" w:color="000000" w:fill="FFFFFF"/>
            <w:noWrap/>
            <w:vAlign w:val="center"/>
            <w:hideMark/>
          </w:tcPr>
          <w:p w14:paraId="2AC155EE"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2582" w:type="dxa"/>
            <w:tcBorders>
              <w:top w:val="nil"/>
              <w:left w:val="nil"/>
              <w:bottom w:val="nil"/>
              <w:right w:val="nil"/>
            </w:tcBorders>
            <w:shd w:val="clear" w:color="000000" w:fill="FFFFFF"/>
            <w:noWrap/>
            <w:vAlign w:val="center"/>
            <w:hideMark/>
          </w:tcPr>
          <w:p w14:paraId="560A63F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67A94EF8"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65477D4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029EBA7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897" w:type="dxa"/>
            <w:tcBorders>
              <w:top w:val="nil"/>
              <w:left w:val="nil"/>
              <w:bottom w:val="nil"/>
              <w:right w:val="nil"/>
            </w:tcBorders>
            <w:shd w:val="clear" w:color="000000" w:fill="FFFFFF"/>
            <w:noWrap/>
            <w:vAlign w:val="bottom"/>
            <w:hideMark/>
          </w:tcPr>
          <w:p w14:paraId="1E63D8E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134" w:type="dxa"/>
            <w:tcBorders>
              <w:top w:val="nil"/>
              <w:left w:val="nil"/>
              <w:bottom w:val="nil"/>
              <w:right w:val="nil"/>
            </w:tcBorders>
            <w:shd w:val="clear" w:color="000000" w:fill="FFFFFF"/>
            <w:noWrap/>
            <w:vAlign w:val="center"/>
            <w:hideMark/>
          </w:tcPr>
          <w:p w14:paraId="778594F9"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1360" w:type="dxa"/>
            <w:tcBorders>
              <w:top w:val="nil"/>
              <w:left w:val="nil"/>
              <w:bottom w:val="nil"/>
              <w:right w:val="nil"/>
            </w:tcBorders>
            <w:shd w:val="clear" w:color="000000" w:fill="FFFFFF"/>
            <w:noWrap/>
            <w:vAlign w:val="bottom"/>
            <w:hideMark/>
          </w:tcPr>
          <w:p w14:paraId="5AB110F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nil"/>
              <w:right w:val="nil"/>
            </w:tcBorders>
            <w:shd w:val="clear" w:color="000000" w:fill="FFFFFF"/>
            <w:noWrap/>
            <w:vAlign w:val="bottom"/>
            <w:hideMark/>
          </w:tcPr>
          <w:p w14:paraId="55E58F8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nil"/>
              <w:right w:val="nil"/>
            </w:tcBorders>
            <w:shd w:val="clear" w:color="000000" w:fill="FFFFFF"/>
            <w:noWrap/>
            <w:vAlign w:val="bottom"/>
            <w:hideMark/>
          </w:tcPr>
          <w:p w14:paraId="62C105AA"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nil"/>
              <w:right w:val="nil"/>
            </w:tcBorders>
            <w:shd w:val="clear" w:color="000000" w:fill="FFFFFF"/>
            <w:noWrap/>
            <w:vAlign w:val="bottom"/>
            <w:hideMark/>
          </w:tcPr>
          <w:p w14:paraId="220324C0"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w:t>
            </w:r>
          </w:p>
        </w:tc>
        <w:tc>
          <w:tcPr>
            <w:tcW w:w="4161" w:type="dxa"/>
            <w:gridSpan w:val="4"/>
            <w:tcBorders>
              <w:top w:val="nil"/>
              <w:left w:val="nil"/>
              <w:bottom w:val="nil"/>
              <w:right w:val="nil"/>
            </w:tcBorders>
            <w:shd w:val="clear" w:color="000000" w:fill="FFFFFF"/>
            <w:noWrap/>
            <w:vAlign w:val="bottom"/>
            <w:hideMark/>
          </w:tcPr>
          <w:p w14:paraId="6DA592FE"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Приложение № 2</w:t>
            </w:r>
          </w:p>
        </w:tc>
      </w:tr>
      <w:tr w:rsidR="00373AAE" w:rsidRPr="00373AAE" w14:paraId="6136225A" w14:textId="77777777" w:rsidTr="00373AAE">
        <w:trPr>
          <w:trHeight w:val="1005"/>
          <w:jc w:val="center"/>
        </w:trPr>
        <w:tc>
          <w:tcPr>
            <w:tcW w:w="276" w:type="dxa"/>
            <w:tcBorders>
              <w:top w:val="nil"/>
              <w:left w:val="nil"/>
              <w:bottom w:val="nil"/>
              <w:right w:val="nil"/>
            </w:tcBorders>
            <w:shd w:val="clear" w:color="000000" w:fill="FFFFFF"/>
            <w:noWrap/>
            <w:vAlign w:val="bottom"/>
            <w:hideMark/>
          </w:tcPr>
          <w:p w14:paraId="51881B1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4576" w:type="dxa"/>
            <w:gridSpan w:val="15"/>
            <w:tcBorders>
              <w:top w:val="nil"/>
              <w:left w:val="nil"/>
              <w:bottom w:val="nil"/>
              <w:right w:val="nil"/>
            </w:tcBorders>
            <w:shd w:val="clear" w:color="000000" w:fill="FFFFFF"/>
            <w:noWrap/>
            <w:vAlign w:val="center"/>
            <w:hideMark/>
          </w:tcPr>
          <w:p w14:paraId="6D834D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Сводная информация и смета расходов по производству и реализации тепловой энергии ООО "ТГК" на 2024 год (2023-2027)</w:t>
            </w:r>
          </w:p>
        </w:tc>
      </w:tr>
      <w:tr w:rsidR="00373AAE" w:rsidRPr="00373AAE" w14:paraId="2557CEB9"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74D0BBC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nil"/>
              <w:bottom w:val="nil"/>
              <w:right w:val="nil"/>
            </w:tcBorders>
            <w:shd w:val="clear" w:color="000000" w:fill="FFFFFF"/>
            <w:noWrap/>
            <w:vAlign w:val="center"/>
            <w:hideMark/>
          </w:tcPr>
          <w:p w14:paraId="06C0760C"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2582" w:type="dxa"/>
            <w:tcBorders>
              <w:top w:val="nil"/>
              <w:left w:val="nil"/>
              <w:bottom w:val="nil"/>
              <w:right w:val="nil"/>
            </w:tcBorders>
            <w:shd w:val="clear" w:color="000000" w:fill="FFFFFF"/>
            <w:noWrap/>
            <w:vAlign w:val="center"/>
            <w:hideMark/>
          </w:tcPr>
          <w:p w14:paraId="207D590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03CDB4B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0599BEE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394" w:type="dxa"/>
            <w:tcBorders>
              <w:top w:val="nil"/>
              <w:left w:val="nil"/>
              <w:bottom w:val="nil"/>
              <w:right w:val="nil"/>
            </w:tcBorders>
            <w:shd w:val="clear" w:color="000000" w:fill="FFFFFF"/>
            <w:noWrap/>
            <w:vAlign w:val="bottom"/>
            <w:hideMark/>
          </w:tcPr>
          <w:p w14:paraId="763D33C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897" w:type="dxa"/>
            <w:tcBorders>
              <w:top w:val="nil"/>
              <w:left w:val="nil"/>
              <w:bottom w:val="nil"/>
              <w:right w:val="nil"/>
            </w:tcBorders>
            <w:shd w:val="clear" w:color="000000" w:fill="FFFFFF"/>
            <w:noWrap/>
            <w:vAlign w:val="bottom"/>
            <w:hideMark/>
          </w:tcPr>
          <w:p w14:paraId="24F92CC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134" w:type="dxa"/>
            <w:tcBorders>
              <w:top w:val="nil"/>
              <w:left w:val="nil"/>
              <w:bottom w:val="nil"/>
              <w:right w:val="nil"/>
            </w:tcBorders>
            <w:shd w:val="clear" w:color="000000" w:fill="FFFFFF"/>
            <w:noWrap/>
            <w:vAlign w:val="center"/>
            <w:hideMark/>
          </w:tcPr>
          <w:p w14:paraId="06384230"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1360" w:type="dxa"/>
            <w:tcBorders>
              <w:top w:val="nil"/>
              <w:left w:val="nil"/>
              <w:bottom w:val="nil"/>
              <w:right w:val="nil"/>
            </w:tcBorders>
            <w:shd w:val="clear" w:color="000000" w:fill="FFFFFF"/>
            <w:noWrap/>
            <w:vAlign w:val="bottom"/>
            <w:hideMark/>
          </w:tcPr>
          <w:p w14:paraId="374FE821"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766" w:type="dxa"/>
            <w:tcBorders>
              <w:top w:val="nil"/>
              <w:left w:val="nil"/>
              <w:bottom w:val="nil"/>
              <w:right w:val="nil"/>
            </w:tcBorders>
            <w:shd w:val="clear" w:color="000000" w:fill="FFFFFF"/>
            <w:noWrap/>
            <w:vAlign w:val="bottom"/>
            <w:hideMark/>
          </w:tcPr>
          <w:p w14:paraId="0F8918C7"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1074" w:type="dxa"/>
            <w:tcBorders>
              <w:top w:val="nil"/>
              <w:left w:val="nil"/>
              <w:bottom w:val="nil"/>
              <w:right w:val="nil"/>
            </w:tcBorders>
            <w:shd w:val="clear" w:color="000000" w:fill="FFFFFF"/>
            <w:noWrap/>
            <w:vAlign w:val="bottom"/>
            <w:hideMark/>
          </w:tcPr>
          <w:p w14:paraId="19883528"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970" w:type="dxa"/>
            <w:tcBorders>
              <w:top w:val="nil"/>
              <w:left w:val="nil"/>
              <w:bottom w:val="nil"/>
              <w:right w:val="nil"/>
            </w:tcBorders>
            <w:shd w:val="clear" w:color="000000" w:fill="FFFFFF"/>
            <w:noWrap/>
            <w:vAlign w:val="bottom"/>
            <w:hideMark/>
          </w:tcPr>
          <w:p w14:paraId="196BEF1D"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1062" w:type="dxa"/>
            <w:tcBorders>
              <w:top w:val="nil"/>
              <w:left w:val="nil"/>
              <w:bottom w:val="nil"/>
              <w:right w:val="nil"/>
            </w:tcBorders>
            <w:shd w:val="clear" w:color="000000" w:fill="FFFFFF"/>
            <w:noWrap/>
            <w:vAlign w:val="bottom"/>
            <w:hideMark/>
          </w:tcPr>
          <w:p w14:paraId="5CC0EC1F"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1062" w:type="dxa"/>
            <w:tcBorders>
              <w:top w:val="nil"/>
              <w:left w:val="nil"/>
              <w:bottom w:val="nil"/>
              <w:right w:val="nil"/>
            </w:tcBorders>
            <w:shd w:val="clear" w:color="000000" w:fill="FFFFFF"/>
            <w:noWrap/>
            <w:vAlign w:val="bottom"/>
            <w:hideMark/>
          </w:tcPr>
          <w:p w14:paraId="702F5121"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1177" w:type="dxa"/>
            <w:tcBorders>
              <w:top w:val="nil"/>
              <w:left w:val="nil"/>
              <w:bottom w:val="nil"/>
              <w:right w:val="nil"/>
            </w:tcBorders>
            <w:shd w:val="clear" w:color="000000" w:fill="FFFFFF"/>
            <w:noWrap/>
            <w:vAlign w:val="bottom"/>
            <w:hideMark/>
          </w:tcPr>
          <w:p w14:paraId="62484018"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c>
          <w:tcPr>
            <w:tcW w:w="860" w:type="dxa"/>
            <w:tcBorders>
              <w:top w:val="nil"/>
              <w:left w:val="nil"/>
              <w:bottom w:val="nil"/>
              <w:right w:val="nil"/>
            </w:tcBorders>
            <w:shd w:val="clear" w:color="000000" w:fill="FFFFFF"/>
            <w:noWrap/>
            <w:vAlign w:val="bottom"/>
            <w:hideMark/>
          </w:tcPr>
          <w:p w14:paraId="08CFC226" w14:textId="77777777" w:rsidR="00373AAE" w:rsidRPr="00373AAE" w:rsidRDefault="00373AAE" w:rsidP="00373AAE">
            <w:pPr>
              <w:rPr>
                <w:rFonts w:ascii="Bookman Old Style" w:hAnsi="Bookman Old Style" w:cs="Arial CYR"/>
                <w:color w:val="FF0000"/>
                <w:sz w:val="13"/>
                <w:szCs w:val="13"/>
              </w:rPr>
            </w:pPr>
            <w:r w:rsidRPr="00373AAE">
              <w:rPr>
                <w:rFonts w:ascii="Bookman Old Style" w:hAnsi="Bookman Old Style" w:cs="Arial CYR"/>
                <w:color w:val="FF0000"/>
                <w:sz w:val="13"/>
                <w:szCs w:val="13"/>
              </w:rPr>
              <w:t> </w:t>
            </w:r>
          </w:p>
        </w:tc>
      </w:tr>
      <w:tr w:rsidR="00373AAE" w:rsidRPr="00373AAE" w14:paraId="672AF4F3" w14:textId="77777777" w:rsidTr="00373AAE">
        <w:trPr>
          <w:trHeight w:val="540"/>
          <w:jc w:val="center"/>
        </w:trPr>
        <w:tc>
          <w:tcPr>
            <w:tcW w:w="276" w:type="dxa"/>
            <w:tcBorders>
              <w:top w:val="nil"/>
              <w:left w:val="nil"/>
              <w:bottom w:val="nil"/>
              <w:right w:val="nil"/>
            </w:tcBorders>
            <w:shd w:val="clear" w:color="000000" w:fill="FFFFFF"/>
            <w:noWrap/>
            <w:vAlign w:val="bottom"/>
            <w:hideMark/>
          </w:tcPr>
          <w:p w14:paraId="34A25B6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999A9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п/п</w:t>
            </w:r>
          </w:p>
        </w:tc>
        <w:tc>
          <w:tcPr>
            <w:tcW w:w="4661" w:type="dxa"/>
            <w:gridSpan w:val="5"/>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B9B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xml:space="preserve">              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C0DA3E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Единицы измерения</w:t>
            </w:r>
          </w:p>
        </w:tc>
        <w:tc>
          <w:tcPr>
            <w:tcW w:w="1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56C85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Утверждено РЭК на 2022 год</w:t>
            </w:r>
          </w:p>
        </w:tc>
        <w:tc>
          <w:tcPr>
            <w:tcW w:w="7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074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xml:space="preserve">Факт </w:t>
            </w:r>
            <w:proofErr w:type="gramStart"/>
            <w:r w:rsidRPr="00373AAE">
              <w:rPr>
                <w:rFonts w:ascii="Bookman Old Style" w:hAnsi="Bookman Old Style" w:cs="Arial CYR"/>
                <w:sz w:val="13"/>
                <w:szCs w:val="13"/>
              </w:rPr>
              <w:t>предприятия  2022</w:t>
            </w:r>
            <w:proofErr w:type="gramEnd"/>
            <w:r w:rsidRPr="00373AAE">
              <w:rPr>
                <w:rFonts w:ascii="Bookman Old Style" w:hAnsi="Bookman Old Style" w:cs="Arial CYR"/>
                <w:sz w:val="13"/>
                <w:szCs w:val="13"/>
              </w:rPr>
              <w:t xml:space="preserve"> год</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846E4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xml:space="preserve">Факт </w:t>
            </w:r>
            <w:proofErr w:type="gramStart"/>
            <w:r w:rsidRPr="00373AAE">
              <w:rPr>
                <w:rFonts w:ascii="Bookman Old Style" w:hAnsi="Bookman Old Style" w:cs="Arial CYR"/>
                <w:sz w:val="13"/>
                <w:szCs w:val="13"/>
              </w:rPr>
              <w:t>эксперты  2022</w:t>
            </w:r>
            <w:proofErr w:type="gramEnd"/>
            <w:r w:rsidRPr="00373AAE">
              <w:rPr>
                <w:rFonts w:ascii="Bookman Old Style" w:hAnsi="Bookman Old Style" w:cs="Arial CYR"/>
                <w:sz w:val="13"/>
                <w:szCs w:val="13"/>
              </w:rPr>
              <w:t xml:space="preserve"> год</w:t>
            </w:r>
          </w:p>
        </w:tc>
        <w:tc>
          <w:tcPr>
            <w:tcW w:w="9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88A6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Утверждено РЭК на 2023 год</w:t>
            </w:r>
          </w:p>
        </w:tc>
        <w:tc>
          <w:tcPr>
            <w:tcW w:w="10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640E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Предложения предприятия 2024</w:t>
            </w:r>
          </w:p>
        </w:tc>
        <w:tc>
          <w:tcPr>
            <w:tcW w:w="106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87C5D7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Предложения экспертов 2024</w:t>
            </w:r>
          </w:p>
        </w:tc>
        <w:tc>
          <w:tcPr>
            <w:tcW w:w="11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9AB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Корректировка</w:t>
            </w:r>
          </w:p>
        </w:tc>
        <w:tc>
          <w:tcPr>
            <w:tcW w:w="8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E41C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Динамика</w:t>
            </w:r>
          </w:p>
        </w:tc>
      </w:tr>
      <w:tr w:rsidR="00373AAE" w:rsidRPr="00373AAE" w14:paraId="0F341CBC" w14:textId="77777777" w:rsidTr="00373AAE">
        <w:trPr>
          <w:trHeight w:val="2052"/>
          <w:jc w:val="center"/>
        </w:trPr>
        <w:tc>
          <w:tcPr>
            <w:tcW w:w="276" w:type="dxa"/>
            <w:tcBorders>
              <w:top w:val="nil"/>
              <w:left w:val="nil"/>
              <w:bottom w:val="nil"/>
              <w:right w:val="nil"/>
            </w:tcBorders>
            <w:shd w:val="clear" w:color="000000" w:fill="FFFFFF"/>
            <w:noWrap/>
            <w:vAlign w:val="bottom"/>
            <w:hideMark/>
          </w:tcPr>
          <w:p w14:paraId="7603EB6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vMerge/>
            <w:tcBorders>
              <w:top w:val="single" w:sz="4" w:space="0" w:color="auto"/>
              <w:left w:val="single" w:sz="4" w:space="0" w:color="auto"/>
              <w:bottom w:val="single" w:sz="4" w:space="0" w:color="auto"/>
              <w:right w:val="single" w:sz="4" w:space="0" w:color="auto"/>
            </w:tcBorders>
            <w:vAlign w:val="center"/>
            <w:hideMark/>
          </w:tcPr>
          <w:p w14:paraId="0F6B12E2" w14:textId="77777777" w:rsidR="00373AAE" w:rsidRPr="00373AAE" w:rsidRDefault="00373AAE" w:rsidP="00373AAE">
            <w:pPr>
              <w:rPr>
                <w:rFonts w:ascii="Bookman Old Style" w:hAnsi="Bookman Old Style" w:cs="Arial CYR"/>
                <w:sz w:val="13"/>
                <w:szCs w:val="13"/>
              </w:rPr>
            </w:pPr>
          </w:p>
        </w:tc>
        <w:tc>
          <w:tcPr>
            <w:tcW w:w="4661" w:type="dxa"/>
            <w:gridSpan w:val="5"/>
            <w:vMerge/>
            <w:tcBorders>
              <w:top w:val="single" w:sz="4" w:space="0" w:color="auto"/>
              <w:left w:val="single" w:sz="4" w:space="0" w:color="auto"/>
              <w:bottom w:val="single" w:sz="4" w:space="0" w:color="auto"/>
              <w:right w:val="single" w:sz="4" w:space="0" w:color="auto"/>
            </w:tcBorders>
            <w:vAlign w:val="center"/>
            <w:hideMark/>
          </w:tcPr>
          <w:p w14:paraId="19C025C5" w14:textId="77777777" w:rsidR="00373AAE" w:rsidRPr="00373AAE" w:rsidRDefault="00373AAE" w:rsidP="00373AAE">
            <w:pPr>
              <w:rPr>
                <w:rFonts w:ascii="Bookman Old Style" w:hAnsi="Bookman Old Style" w:cs="Arial CYR"/>
                <w:sz w:val="13"/>
                <w:szCs w:val="1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B75BCD9" w14:textId="77777777" w:rsidR="00373AAE" w:rsidRPr="00373AAE" w:rsidRDefault="00373AAE" w:rsidP="00373AAE">
            <w:pPr>
              <w:rPr>
                <w:rFonts w:ascii="Bookman Old Style" w:hAnsi="Bookman Old Style" w:cs="Arial CYR"/>
                <w:sz w:val="13"/>
                <w:szCs w:val="13"/>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14:paraId="6EDAB934" w14:textId="77777777" w:rsidR="00373AAE" w:rsidRPr="00373AAE" w:rsidRDefault="00373AAE" w:rsidP="00373AAE">
            <w:pPr>
              <w:rPr>
                <w:rFonts w:ascii="Bookman Old Style" w:hAnsi="Bookman Old Style" w:cs="Arial CYR"/>
                <w:sz w:val="13"/>
                <w:szCs w:val="13"/>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14:paraId="58000124" w14:textId="77777777" w:rsidR="00373AAE" w:rsidRPr="00373AAE" w:rsidRDefault="00373AAE" w:rsidP="00373AAE">
            <w:pPr>
              <w:rPr>
                <w:rFonts w:ascii="Bookman Old Style" w:hAnsi="Bookman Old Style" w:cs="Arial CYR"/>
                <w:sz w:val="13"/>
                <w:szCs w:val="13"/>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1338A8A8" w14:textId="77777777" w:rsidR="00373AAE" w:rsidRPr="00373AAE" w:rsidRDefault="00373AAE" w:rsidP="00373AAE">
            <w:pPr>
              <w:rPr>
                <w:rFonts w:ascii="Bookman Old Style" w:hAnsi="Bookman Old Style" w:cs="Arial CYR"/>
                <w:sz w:val="13"/>
                <w:szCs w:val="13"/>
              </w:rPr>
            </w:pPr>
          </w:p>
        </w:tc>
        <w:tc>
          <w:tcPr>
            <w:tcW w:w="970" w:type="dxa"/>
            <w:vMerge/>
            <w:tcBorders>
              <w:top w:val="single" w:sz="4" w:space="0" w:color="auto"/>
              <w:left w:val="single" w:sz="4" w:space="0" w:color="auto"/>
              <w:bottom w:val="single" w:sz="4" w:space="0" w:color="auto"/>
              <w:right w:val="single" w:sz="4" w:space="0" w:color="auto"/>
            </w:tcBorders>
            <w:vAlign w:val="center"/>
            <w:hideMark/>
          </w:tcPr>
          <w:p w14:paraId="7FAB020E" w14:textId="77777777" w:rsidR="00373AAE" w:rsidRPr="00373AAE" w:rsidRDefault="00373AAE" w:rsidP="00373AAE">
            <w:pPr>
              <w:rPr>
                <w:rFonts w:ascii="Bookman Old Style" w:hAnsi="Bookman Old Style" w:cs="Arial CYR"/>
                <w:sz w:val="13"/>
                <w:szCs w:val="13"/>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5E7AC8CC" w14:textId="77777777" w:rsidR="00373AAE" w:rsidRPr="00373AAE" w:rsidRDefault="00373AAE" w:rsidP="00373AAE">
            <w:pPr>
              <w:rPr>
                <w:rFonts w:ascii="Bookman Old Style" w:hAnsi="Bookman Old Style" w:cs="Arial CYR"/>
                <w:sz w:val="13"/>
                <w:szCs w:val="13"/>
              </w:rPr>
            </w:pPr>
          </w:p>
        </w:tc>
        <w:tc>
          <w:tcPr>
            <w:tcW w:w="1062" w:type="dxa"/>
            <w:vMerge/>
            <w:tcBorders>
              <w:top w:val="single" w:sz="4" w:space="0" w:color="auto"/>
              <w:left w:val="single" w:sz="4" w:space="0" w:color="auto"/>
              <w:bottom w:val="single" w:sz="4" w:space="0" w:color="auto"/>
              <w:right w:val="single" w:sz="4" w:space="0" w:color="auto"/>
            </w:tcBorders>
            <w:vAlign w:val="center"/>
            <w:hideMark/>
          </w:tcPr>
          <w:p w14:paraId="277621BD" w14:textId="77777777" w:rsidR="00373AAE" w:rsidRPr="00373AAE" w:rsidRDefault="00373AAE" w:rsidP="00373AAE">
            <w:pPr>
              <w:rPr>
                <w:rFonts w:ascii="Bookman Old Style" w:hAnsi="Bookman Old Style" w:cs="Arial CYR"/>
                <w:sz w:val="13"/>
                <w:szCs w:val="13"/>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14:paraId="79F90B26" w14:textId="77777777" w:rsidR="00373AAE" w:rsidRPr="00373AAE" w:rsidRDefault="00373AAE" w:rsidP="00373AAE">
            <w:pPr>
              <w:rPr>
                <w:rFonts w:ascii="Bookman Old Style" w:hAnsi="Bookman Old Style" w:cs="Arial CYR"/>
                <w:sz w:val="13"/>
                <w:szCs w:val="13"/>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14:paraId="622DB98C" w14:textId="77777777" w:rsidR="00373AAE" w:rsidRPr="00373AAE" w:rsidRDefault="00373AAE" w:rsidP="00373AAE">
            <w:pPr>
              <w:rPr>
                <w:rFonts w:ascii="Bookman Old Style" w:hAnsi="Bookman Old Style" w:cs="Arial CYR"/>
                <w:sz w:val="13"/>
                <w:szCs w:val="13"/>
              </w:rPr>
            </w:pPr>
          </w:p>
        </w:tc>
      </w:tr>
      <w:tr w:rsidR="00373AAE" w:rsidRPr="00373AAE" w14:paraId="1C914E6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D3F08D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64361A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w:t>
            </w:r>
          </w:p>
        </w:tc>
        <w:tc>
          <w:tcPr>
            <w:tcW w:w="4661" w:type="dxa"/>
            <w:gridSpan w:val="5"/>
            <w:tcBorders>
              <w:top w:val="nil"/>
              <w:left w:val="nil"/>
              <w:bottom w:val="single" w:sz="4" w:space="0" w:color="auto"/>
              <w:right w:val="single" w:sz="4" w:space="0" w:color="auto"/>
            </w:tcBorders>
            <w:shd w:val="clear" w:color="000000" w:fill="FFFFFF"/>
            <w:noWrap/>
            <w:vAlign w:val="bottom"/>
            <w:hideMark/>
          </w:tcPr>
          <w:p w14:paraId="7205D7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w:t>
            </w:r>
          </w:p>
        </w:tc>
        <w:tc>
          <w:tcPr>
            <w:tcW w:w="1134" w:type="dxa"/>
            <w:tcBorders>
              <w:top w:val="nil"/>
              <w:left w:val="nil"/>
              <w:bottom w:val="single" w:sz="4" w:space="0" w:color="auto"/>
              <w:right w:val="single" w:sz="4" w:space="0" w:color="auto"/>
            </w:tcBorders>
            <w:shd w:val="clear" w:color="000000" w:fill="FFFFFF"/>
            <w:noWrap/>
            <w:vAlign w:val="center"/>
            <w:hideMark/>
          </w:tcPr>
          <w:p w14:paraId="652CEE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w:t>
            </w:r>
          </w:p>
        </w:tc>
        <w:tc>
          <w:tcPr>
            <w:tcW w:w="1360" w:type="dxa"/>
            <w:tcBorders>
              <w:top w:val="nil"/>
              <w:left w:val="nil"/>
              <w:bottom w:val="single" w:sz="4" w:space="0" w:color="auto"/>
              <w:right w:val="single" w:sz="4" w:space="0" w:color="auto"/>
            </w:tcBorders>
            <w:shd w:val="clear" w:color="000000" w:fill="FFFFFF"/>
            <w:noWrap/>
            <w:vAlign w:val="bottom"/>
            <w:hideMark/>
          </w:tcPr>
          <w:p w14:paraId="07C8C60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766" w:type="dxa"/>
            <w:tcBorders>
              <w:top w:val="nil"/>
              <w:left w:val="nil"/>
              <w:bottom w:val="single" w:sz="4" w:space="0" w:color="auto"/>
              <w:right w:val="single" w:sz="4" w:space="0" w:color="auto"/>
            </w:tcBorders>
            <w:shd w:val="clear" w:color="000000" w:fill="FFFFFF"/>
            <w:noWrap/>
            <w:vAlign w:val="bottom"/>
            <w:hideMark/>
          </w:tcPr>
          <w:p w14:paraId="3C61F1D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w:t>
            </w:r>
          </w:p>
        </w:tc>
        <w:tc>
          <w:tcPr>
            <w:tcW w:w="1074" w:type="dxa"/>
            <w:tcBorders>
              <w:top w:val="nil"/>
              <w:left w:val="nil"/>
              <w:bottom w:val="single" w:sz="4" w:space="0" w:color="auto"/>
              <w:right w:val="single" w:sz="4" w:space="0" w:color="auto"/>
            </w:tcBorders>
            <w:shd w:val="clear" w:color="000000" w:fill="FFFFFF"/>
            <w:noWrap/>
            <w:vAlign w:val="bottom"/>
            <w:hideMark/>
          </w:tcPr>
          <w:p w14:paraId="1487327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w:t>
            </w:r>
          </w:p>
        </w:tc>
        <w:tc>
          <w:tcPr>
            <w:tcW w:w="970" w:type="dxa"/>
            <w:tcBorders>
              <w:top w:val="nil"/>
              <w:left w:val="nil"/>
              <w:bottom w:val="single" w:sz="4" w:space="0" w:color="auto"/>
              <w:right w:val="single" w:sz="4" w:space="0" w:color="auto"/>
            </w:tcBorders>
            <w:shd w:val="clear" w:color="000000" w:fill="FFFFFF"/>
            <w:noWrap/>
            <w:vAlign w:val="bottom"/>
            <w:hideMark/>
          </w:tcPr>
          <w:p w14:paraId="21A736D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w:t>
            </w:r>
          </w:p>
        </w:tc>
        <w:tc>
          <w:tcPr>
            <w:tcW w:w="1062" w:type="dxa"/>
            <w:tcBorders>
              <w:top w:val="nil"/>
              <w:left w:val="nil"/>
              <w:bottom w:val="single" w:sz="4" w:space="0" w:color="auto"/>
              <w:right w:val="single" w:sz="4" w:space="0" w:color="auto"/>
            </w:tcBorders>
            <w:shd w:val="clear" w:color="000000" w:fill="FFFFFF"/>
            <w:noWrap/>
            <w:vAlign w:val="bottom"/>
            <w:hideMark/>
          </w:tcPr>
          <w:p w14:paraId="26F0113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w:t>
            </w:r>
          </w:p>
        </w:tc>
        <w:tc>
          <w:tcPr>
            <w:tcW w:w="1062" w:type="dxa"/>
            <w:tcBorders>
              <w:top w:val="nil"/>
              <w:left w:val="nil"/>
              <w:bottom w:val="single" w:sz="4" w:space="0" w:color="auto"/>
              <w:right w:val="single" w:sz="4" w:space="0" w:color="auto"/>
            </w:tcBorders>
            <w:shd w:val="clear" w:color="000000" w:fill="FFFFFF"/>
            <w:noWrap/>
            <w:vAlign w:val="bottom"/>
            <w:hideMark/>
          </w:tcPr>
          <w:p w14:paraId="62D0C0B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w:t>
            </w:r>
          </w:p>
        </w:tc>
        <w:tc>
          <w:tcPr>
            <w:tcW w:w="1177" w:type="dxa"/>
            <w:tcBorders>
              <w:top w:val="nil"/>
              <w:left w:val="nil"/>
              <w:bottom w:val="single" w:sz="4" w:space="0" w:color="auto"/>
              <w:right w:val="nil"/>
            </w:tcBorders>
            <w:shd w:val="clear" w:color="000000" w:fill="FFFFFF"/>
            <w:noWrap/>
            <w:vAlign w:val="bottom"/>
            <w:hideMark/>
          </w:tcPr>
          <w:p w14:paraId="7D7E41F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10=9-8</w:t>
            </w:r>
          </w:p>
        </w:tc>
        <w:tc>
          <w:tcPr>
            <w:tcW w:w="860" w:type="dxa"/>
            <w:tcBorders>
              <w:top w:val="nil"/>
              <w:left w:val="nil"/>
              <w:bottom w:val="single" w:sz="4" w:space="0" w:color="auto"/>
              <w:right w:val="single" w:sz="4" w:space="0" w:color="auto"/>
            </w:tcBorders>
            <w:shd w:val="clear" w:color="000000" w:fill="FFFFFF"/>
            <w:noWrap/>
            <w:vAlign w:val="bottom"/>
            <w:hideMark/>
          </w:tcPr>
          <w:p w14:paraId="6FB5628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11=9-7</w:t>
            </w:r>
          </w:p>
        </w:tc>
      </w:tr>
      <w:tr w:rsidR="00373AAE" w:rsidRPr="00373AAE" w14:paraId="09365AA4"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D788C6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4AFD30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83F1AB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Количество котельных</w:t>
            </w:r>
          </w:p>
        </w:tc>
        <w:tc>
          <w:tcPr>
            <w:tcW w:w="1134" w:type="dxa"/>
            <w:tcBorders>
              <w:top w:val="nil"/>
              <w:left w:val="nil"/>
              <w:bottom w:val="single" w:sz="4" w:space="0" w:color="auto"/>
              <w:right w:val="single" w:sz="4" w:space="0" w:color="auto"/>
            </w:tcBorders>
            <w:shd w:val="clear" w:color="000000" w:fill="FFFFFF"/>
            <w:noWrap/>
            <w:vAlign w:val="center"/>
            <w:hideMark/>
          </w:tcPr>
          <w:p w14:paraId="37F1C02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шт.</w:t>
            </w:r>
          </w:p>
        </w:tc>
        <w:tc>
          <w:tcPr>
            <w:tcW w:w="1360" w:type="dxa"/>
            <w:tcBorders>
              <w:top w:val="nil"/>
              <w:left w:val="nil"/>
              <w:bottom w:val="single" w:sz="4" w:space="0" w:color="auto"/>
              <w:right w:val="single" w:sz="4" w:space="0" w:color="auto"/>
            </w:tcBorders>
            <w:shd w:val="clear" w:color="000000" w:fill="FFFFFF"/>
            <w:noWrap/>
            <w:vAlign w:val="bottom"/>
            <w:hideMark/>
          </w:tcPr>
          <w:p w14:paraId="50650C1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766" w:type="dxa"/>
            <w:tcBorders>
              <w:top w:val="nil"/>
              <w:left w:val="nil"/>
              <w:bottom w:val="single" w:sz="4" w:space="0" w:color="auto"/>
              <w:right w:val="single" w:sz="4" w:space="0" w:color="auto"/>
            </w:tcBorders>
            <w:shd w:val="clear" w:color="000000" w:fill="FFFFFF"/>
            <w:noWrap/>
            <w:vAlign w:val="bottom"/>
            <w:hideMark/>
          </w:tcPr>
          <w:p w14:paraId="4F8E384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1074" w:type="dxa"/>
            <w:tcBorders>
              <w:top w:val="nil"/>
              <w:left w:val="nil"/>
              <w:bottom w:val="single" w:sz="4" w:space="0" w:color="auto"/>
              <w:right w:val="single" w:sz="4" w:space="0" w:color="auto"/>
            </w:tcBorders>
            <w:shd w:val="clear" w:color="000000" w:fill="FFFFFF"/>
            <w:noWrap/>
            <w:vAlign w:val="bottom"/>
            <w:hideMark/>
          </w:tcPr>
          <w:p w14:paraId="1E11FF2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970" w:type="dxa"/>
            <w:tcBorders>
              <w:top w:val="nil"/>
              <w:left w:val="nil"/>
              <w:bottom w:val="single" w:sz="4" w:space="0" w:color="auto"/>
              <w:right w:val="single" w:sz="4" w:space="0" w:color="auto"/>
            </w:tcBorders>
            <w:shd w:val="clear" w:color="000000" w:fill="FFFFFF"/>
            <w:noWrap/>
            <w:vAlign w:val="bottom"/>
            <w:hideMark/>
          </w:tcPr>
          <w:p w14:paraId="3375F1E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1062" w:type="dxa"/>
            <w:tcBorders>
              <w:top w:val="nil"/>
              <w:left w:val="nil"/>
              <w:bottom w:val="single" w:sz="4" w:space="0" w:color="auto"/>
              <w:right w:val="single" w:sz="4" w:space="0" w:color="auto"/>
            </w:tcBorders>
            <w:shd w:val="clear" w:color="000000" w:fill="FFFFFF"/>
            <w:noWrap/>
            <w:vAlign w:val="bottom"/>
            <w:hideMark/>
          </w:tcPr>
          <w:p w14:paraId="4ECD0A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1062" w:type="dxa"/>
            <w:tcBorders>
              <w:top w:val="nil"/>
              <w:left w:val="nil"/>
              <w:bottom w:val="single" w:sz="4" w:space="0" w:color="auto"/>
              <w:right w:val="single" w:sz="4" w:space="0" w:color="auto"/>
            </w:tcBorders>
            <w:shd w:val="clear" w:color="000000" w:fill="FFFFFF"/>
            <w:noWrap/>
            <w:vAlign w:val="bottom"/>
            <w:hideMark/>
          </w:tcPr>
          <w:p w14:paraId="2B1888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1177" w:type="dxa"/>
            <w:tcBorders>
              <w:top w:val="nil"/>
              <w:left w:val="nil"/>
              <w:bottom w:val="single" w:sz="4" w:space="0" w:color="auto"/>
              <w:right w:val="single" w:sz="4" w:space="0" w:color="auto"/>
            </w:tcBorders>
            <w:shd w:val="clear" w:color="000000" w:fill="FFFFFF"/>
            <w:noWrap/>
            <w:vAlign w:val="bottom"/>
            <w:hideMark/>
          </w:tcPr>
          <w:p w14:paraId="6729F86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bottom"/>
            <w:hideMark/>
          </w:tcPr>
          <w:p w14:paraId="502A7E2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138F556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53FE91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FDE1B4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6CA542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Выработка тепловой энергии</w:t>
            </w:r>
          </w:p>
        </w:tc>
        <w:tc>
          <w:tcPr>
            <w:tcW w:w="1134" w:type="dxa"/>
            <w:tcBorders>
              <w:top w:val="nil"/>
              <w:left w:val="nil"/>
              <w:bottom w:val="single" w:sz="4" w:space="0" w:color="auto"/>
              <w:right w:val="single" w:sz="4" w:space="0" w:color="auto"/>
            </w:tcBorders>
            <w:shd w:val="clear" w:color="000000" w:fill="FFFFFF"/>
            <w:noWrap/>
            <w:vAlign w:val="center"/>
            <w:hideMark/>
          </w:tcPr>
          <w:p w14:paraId="1B0B4D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1BB0138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46 065,02</w:t>
            </w:r>
          </w:p>
        </w:tc>
        <w:tc>
          <w:tcPr>
            <w:tcW w:w="766" w:type="dxa"/>
            <w:tcBorders>
              <w:top w:val="nil"/>
              <w:left w:val="nil"/>
              <w:bottom w:val="single" w:sz="4" w:space="0" w:color="auto"/>
              <w:right w:val="single" w:sz="4" w:space="0" w:color="auto"/>
            </w:tcBorders>
            <w:shd w:val="clear" w:color="000000" w:fill="FFFFFF"/>
            <w:noWrap/>
            <w:vAlign w:val="bottom"/>
            <w:hideMark/>
          </w:tcPr>
          <w:p w14:paraId="4CEA23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37 077,82</w:t>
            </w:r>
          </w:p>
        </w:tc>
        <w:tc>
          <w:tcPr>
            <w:tcW w:w="1074" w:type="dxa"/>
            <w:tcBorders>
              <w:top w:val="nil"/>
              <w:left w:val="nil"/>
              <w:bottom w:val="single" w:sz="4" w:space="0" w:color="auto"/>
              <w:right w:val="single" w:sz="4" w:space="0" w:color="auto"/>
            </w:tcBorders>
            <w:shd w:val="clear" w:color="000000" w:fill="FFFFFF"/>
            <w:noWrap/>
            <w:vAlign w:val="bottom"/>
            <w:hideMark/>
          </w:tcPr>
          <w:p w14:paraId="4D6FD9B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37 455,39</w:t>
            </w:r>
          </w:p>
        </w:tc>
        <w:tc>
          <w:tcPr>
            <w:tcW w:w="970" w:type="dxa"/>
            <w:tcBorders>
              <w:top w:val="nil"/>
              <w:left w:val="nil"/>
              <w:bottom w:val="single" w:sz="4" w:space="0" w:color="auto"/>
              <w:right w:val="single" w:sz="4" w:space="0" w:color="auto"/>
            </w:tcBorders>
            <w:shd w:val="clear" w:color="000000" w:fill="FFFFFF"/>
            <w:noWrap/>
            <w:vAlign w:val="bottom"/>
            <w:hideMark/>
          </w:tcPr>
          <w:p w14:paraId="57000CE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39 371,77</w:t>
            </w:r>
          </w:p>
        </w:tc>
        <w:tc>
          <w:tcPr>
            <w:tcW w:w="1062" w:type="dxa"/>
            <w:tcBorders>
              <w:top w:val="nil"/>
              <w:left w:val="nil"/>
              <w:bottom w:val="single" w:sz="4" w:space="0" w:color="auto"/>
              <w:right w:val="single" w:sz="4" w:space="0" w:color="auto"/>
            </w:tcBorders>
            <w:shd w:val="clear" w:color="000000" w:fill="FFFFFF"/>
            <w:noWrap/>
            <w:vAlign w:val="bottom"/>
            <w:hideMark/>
          </w:tcPr>
          <w:p w14:paraId="37FD034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37 241,71</w:t>
            </w:r>
          </w:p>
        </w:tc>
        <w:tc>
          <w:tcPr>
            <w:tcW w:w="1062" w:type="dxa"/>
            <w:tcBorders>
              <w:top w:val="nil"/>
              <w:left w:val="nil"/>
              <w:bottom w:val="single" w:sz="4" w:space="0" w:color="auto"/>
              <w:right w:val="single" w:sz="4" w:space="0" w:color="auto"/>
            </w:tcBorders>
            <w:shd w:val="clear" w:color="000000" w:fill="FFFFFF"/>
            <w:noWrap/>
            <w:vAlign w:val="bottom"/>
            <w:hideMark/>
          </w:tcPr>
          <w:p w14:paraId="00741F4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37 241,71</w:t>
            </w:r>
          </w:p>
        </w:tc>
        <w:tc>
          <w:tcPr>
            <w:tcW w:w="1177" w:type="dxa"/>
            <w:tcBorders>
              <w:top w:val="nil"/>
              <w:left w:val="nil"/>
              <w:bottom w:val="single" w:sz="4" w:space="0" w:color="auto"/>
              <w:right w:val="single" w:sz="4" w:space="0" w:color="auto"/>
            </w:tcBorders>
            <w:shd w:val="clear" w:color="000000" w:fill="FFFFFF"/>
            <w:noWrap/>
            <w:vAlign w:val="bottom"/>
            <w:hideMark/>
          </w:tcPr>
          <w:p w14:paraId="01DFAD4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7D0713C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-2 130,06</w:t>
            </w:r>
          </w:p>
        </w:tc>
      </w:tr>
      <w:tr w:rsidR="00373AAE" w:rsidRPr="00373AAE" w14:paraId="64B8EB34"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CCB5AD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0695D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539837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Полезный отпуск в сеть</w:t>
            </w:r>
          </w:p>
        </w:tc>
        <w:tc>
          <w:tcPr>
            <w:tcW w:w="1134" w:type="dxa"/>
            <w:tcBorders>
              <w:top w:val="nil"/>
              <w:left w:val="nil"/>
              <w:bottom w:val="single" w:sz="4" w:space="0" w:color="auto"/>
              <w:right w:val="single" w:sz="4" w:space="0" w:color="auto"/>
            </w:tcBorders>
            <w:shd w:val="clear" w:color="000000" w:fill="FFFFFF"/>
            <w:noWrap/>
            <w:vAlign w:val="center"/>
            <w:hideMark/>
          </w:tcPr>
          <w:p w14:paraId="0A762D6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72B782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45 186,26</w:t>
            </w:r>
          </w:p>
        </w:tc>
        <w:tc>
          <w:tcPr>
            <w:tcW w:w="766" w:type="dxa"/>
            <w:tcBorders>
              <w:top w:val="nil"/>
              <w:left w:val="nil"/>
              <w:bottom w:val="single" w:sz="4" w:space="0" w:color="auto"/>
              <w:right w:val="single" w:sz="4" w:space="0" w:color="auto"/>
            </w:tcBorders>
            <w:shd w:val="clear" w:color="000000" w:fill="FFFFFF"/>
            <w:noWrap/>
            <w:vAlign w:val="bottom"/>
            <w:hideMark/>
          </w:tcPr>
          <w:p w14:paraId="0528BF7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36 276,25</w:t>
            </w:r>
          </w:p>
        </w:tc>
        <w:tc>
          <w:tcPr>
            <w:tcW w:w="1074" w:type="dxa"/>
            <w:tcBorders>
              <w:top w:val="nil"/>
              <w:left w:val="nil"/>
              <w:bottom w:val="single" w:sz="4" w:space="0" w:color="auto"/>
              <w:right w:val="single" w:sz="4" w:space="0" w:color="auto"/>
            </w:tcBorders>
            <w:shd w:val="clear" w:color="000000" w:fill="FFFFFF"/>
            <w:noWrap/>
            <w:vAlign w:val="bottom"/>
            <w:hideMark/>
          </w:tcPr>
          <w:p w14:paraId="0746CB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970" w:type="dxa"/>
            <w:tcBorders>
              <w:top w:val="nil"/>
              <w:left w:val="nil"/>
              <w:bottom w:val="single" w:sz="4" w:space="0" w:color="auto"/>
              <w:right w:val="single" w:sz="4" w:space="0" w:color="auto"/>
            </w:tcBorders>
            <w:shd w:val="clear" w:color="000000" w:fill="FFFFFF"/>
            <w:noWrap/>
            <w:vAlign w:val="bottom"/>
            <w:hideMark/>
          </w:tcPr>
          <w:p w14:paraId="4208CD7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38 656,87</w:t>
            </w:r>
          </w:p>
        </w:tc>
        <w:tc>
          <w:tcPr>
            <w:tcW w:w="1062" w:type="dxa"/>
            <w:tcBorders>
              <w:top w:val="nil"/>
              <w:left w:val="nil"/>
              <w:bottom w:val="single" w:sz="4" w:space="0" w:color="auto"/>
              <w:right w:val="single" w:sz="4" w:space="0" w:color="auto"/>
            </w:tcBorders>
            <w:shd w:val="clear" w:color="000000" w:fill="FFFFFF"/>
            <w:noWrap/>
            <w:vAlign w:val="bottom"/>
            <w:hideMark/>
          </w:tcPr>
          <w:p w14:paraId="66BFD7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1062" w:type="dxa"/>
            <w:tcBorders>
              <w:top w:val="nil"/>
              <w:left w:val="nil"/>
              <w:bottom w:val="single" w:sz="4" w:space="0" w:color="auto"/>
              <w:right w:val="single" w:sz="4" w:space="0" w:color="auto"/>
            </w:tcBorders>
            <w:shd w:val="clear" w:color="000000" w:fill="FFFFFF"/>
            <w:noWrap/>
            <w:vAlign w:val="bottom"/>
            <w:hideMark/>
          </w:tcPr>
          <w:p w14:paraId="68C89C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1177" w:type="dxa"/>
            <w:tcBorders>
              <w:top w:val="nil"/>
              <w:left w:val="nil"/>
              <w:bottom w:val="single" w:sz="4" w:space="0" w:color="auto"/>
              <w:right w:val="single" w:sz="4" w:space="0" w:color="auto"/>
            </w:tcBorders>
            <w:shd w:val="clear" w:color="000000" w:fill="FFFFFF"/>
            <w:noWrap/>
            <w:vAlign w:val="bottom"/>
            <w:hideMark/>
          </w:tcPr>
          <w:p w14:paraId="7334B08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47640F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-2 080,24</w:t>
            </w:r>
          </w:p>
        </w:tc>
      </w:tr>
      <w:tr w:rsidR="00373AAE" w:rsidRPr="00373AAE" w14:paraId="71A787B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52427E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71C502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43B52E4"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Полезный отпуск на потребительский рынок</w:t>
            </w:r>
          </w:p>
        </w:tc>
        <w:tc>
          <w:tcPr>
            <w:tcW w:w="1134" w:type="dxa"/>
            <w:tcBorders>
              <w:top w:val="nil"/>
              <w:left w:val="nil"/>
              <w:bottom w:val="single" w:sz="4" w:space="0" w:color="auto"/>
              <w:right w:val="single" w:sz="4" w:space="0" w:color="auto"/>
            </w:tcBorders>
            <w:shd w:val="clear" w:color="000000" w:fill="FFFFFF"/>
            <w:noWrap/>
            <w:vAlign w:val="center"/>
            <w:hideMark/>
          </w:tcPr>
          <w:p w14:paraId="42E7B83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4E91EE9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45 186,26</w:t>
            </w:r>
          </w:p>
        </w:tc>
        <w:tc>
          <w:tcPr>
            <w:tcW w:w="766" w:type="dxa"/>
            <w:tcBorders>
              <w:top w:val="nil"/>
              <w:left w:val="nil"/>
              <w:bottom w:val="single" w:sz="4" w:space="0" w:color="auto"/>
              <w:right w:val="single" w:sz="4" w:space="0" w:color="auto"/>
            </w:tcBorders>
            <w:shd w:val="clear" w:color="000000" w:fill="FFFFFF"/>
            <w:noWrap/>
            <w:vAlign w:val="bottom"/>
            <w:hideMark/>
          </w:tcPr>
          <w:p w14:paraId="4F7AF8F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36 276,25</w:t>
            </w:r>
          </w:p>
        </w:tc>
        <w:tc>
          <w:tcPr>
            <w:tcW w:w="1074" w:type="dxa"/>
            <w:tcBorders>
              <w:top w:val="nil"/>
              <w:left w:val="nil"/>
              <w:bottom w:val="single" w:sz="4" w:space="0" w:color="auto"/>
              <w:right w:val="single" w:sz="4" w:space="0" w:color="auto"/>
            </w:tcBorders>
            <w:shd w:val="clear" w:color="000000" w:fill="FFFFFF"/>
            <w:noWrap/>
            <w:vAlign w:val="bottom"/>
            <w:hideMark/>
          </w:tcPr>
          <w:p w14:paraId="3BACE01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970" w:type="dxa"/>
            <w:tcBorders>
              <w:top w:val="nil"/>
              <w:left w:val="nil"/>
              <w:bottom w:val="single" w:sz="4" w:space="0" w:color="auto"/>
              <w:right w:val="single" w:sz="4" w:space="0" w:color="auto"/>
            </w:tcBorders>
            <w:shd w:val="clear" w:color="000000" w:fill="FFFFFF"/>
            <w:noWrap/>
            <w:vAlign w:val="bottom"/>
            <w:hideMark/>
          </w:tcPr>
          <w:p w14:paraId="721E72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38 656,87</w:t>
            </w:r>
          </w:p>
        </w:tc>
        <w:tc>
          <w:tcPr>
            <w:tcW w:w="1062" w:type="dxa"/>
            <w:tcBorders>
              <w:top w:val="nil"/>
              <w:left w:val="nil"/>
              <w:bottom w:val="single" w:sz="4" w:space="0" w:color="auto"/>
              <w:right w:val="single" w:sz="4" w:space="0" w:color="auto"/>
            </w:tcBorders>
            <w:shd w:val="clear" w:color="000000" w:fill="FFFFFF"/>
            <w:noWrap/>
            <w:vAlign w:val="bottom"/>
            <w:hideMark/>
          </w:tcPr>
          <w:p w14:paraId="151F756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1062" w:type="dxa"/>
            <w:tcBorders>
              <w:top w:val="nil"/>
              <w:left w:val="nil"/>
              <w:bottom w:val="single" w:sz="4" w:space="0" w:color="auto"/>
              <w:right w:val="single" w:sz="4" w:space="0" w:color="auto"/>
            </w:tcBorders>
            <w:shd w:val="clear" w:color="000000" w:fill="FFFFFF"/>
            <w:noWrap/>
            <w:vAlign w:val="bottom"/>
            <w:hideMark/>
          </w:tcPr>
          <w:p w14:paraId="72E6F8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36 576,63</w:t>
            </w:r>
          </w:p>
        </w:tc>
        <w:tc>
          <w:tcPr>
            <w:tcW w:w="1177" w:type="dxa"/>
            <w:tcBorders>
              <w:top w:val="nil"/>
              <w:left w:val="nil"/>
              <w:bottom w:val="single" w:sz="4" w:space="0" w:color="auto"/>
              <w:right w:val="single" w:sz="4" w:space="0" w:color="auto"/>
            </w:tcBorders>
            <w:shd w:val="clear" w:color="000000" w:fill="FFFFFF"/>
            <w:noWrap/>
            <w:vAlign w:val="bottom"/>
            <w:hideMark/>
          </w:tcPr>
          <w:p w14:paraId="21E2013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76568E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-2 080,24</w:t>
            </w:r>
          </w:p>
        </w:tc>
      </w:tr>
      <w:tr w:rsidR="00373AAE" w:rsidRPr="00373AAE" w14:paraId="0A8C425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30D94C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B124DE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8441B39"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жилищные организации</w:t>
            </w:r>
          </w:p>
        </w:tc>
        <w:tc>
          <w:tcPr>
            <w:tcW w:w="1134" w:type="dxa"/>
            <w:tcBorders>
              <w:top w:val="nil"/>
              <w:left w:val="nil"/>
              <w:bottom w:val="single" w:sz="4" w:space="0" w:color="auto"/>
              <w:right w:val="single" w:sz="4" w:space="0" w:color="auto"/>
            </w:tcBorders>
            <w:shd w:val="clear" w:color="000000" w:fill="FFFFFF"/>
            <w:noWrap/>
            <w:vAlign w:val="center"/>
            <w:hideMark/>
          </w:tcPr>
          <w:p w14:paraId="37D50E1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038A143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20 001,14</w:t>
            </w:r>
          </w:p>
        </w:tc>
        <w:tc>
          <w:tcPr>
            <w:tcW w:w="766" w:type="dxa"/>
            <w:tcBorders>
              <w:top w:val="nil"/>
              <w:left w:val="nil"/>
              <w:bottom w:val="single" w:sz="4" w:space="0" w:color="auto"/>
              <w:right w:val="single" w:sz="4" w:space="0" w:color="auto"/>
            </w:tcBorders>
            <w:shd w:val="clear" w:color="000000" w:fill="FFFFFF"/>
            <w:noWrap/>
            <w:vAlign w:val="bottom"/>
            <w:hideMark/>
          </w:tcPr>
          <w:p w14:paraId="6335907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20 938,13</w:t>
            </w:r>
          </w:p>
        </w:tc>
        <w:tc>
          <w:tcPr>
            <w:tcW w:w="1074" w:type="dxa"/>
            <w:tcBorders>
              <w:top w:val="nil"/>
              <w:left w:val="nil"/>
              <w:bottom w:val="single" w:sz="4" w:space="0" w:color="auto"/>
              <w:right w:val="single" w:sz="4" w:space="0" w:color="auto"/>
            </w:tcBorders>
            <w:shd w:val="clear" w:color="000000" w:fill="FFFFFF"/>
            <w:noWrap/>
            <w:vAlign w:val="bottom"/>
            <w:hideMark/>
          </w:tcPr>
          <w:p w14:paraId="18F3F7F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20 938,13</w:t>
            </w:r>
          </w:p>
        </w:tc>
        <w:tc>
          <w:tcPr>
            <w:tcW w:w="970" w:type="dxa"/>
            <w:tcBorders>
              <w:top w:val="nil"/>
              <w:left w:val="nil"/>
              <w:bottom w:val="single" w:sz="4" w:space="0" w:color="auto"/>
              <w:right w:val="single" w:sz="4" w:space="0" w:color="auto"/>
            </w:tcBorders>
            <w:shd w:val="clear" w:color="000000" w:fill="FFFFFF"/>
            <w:noWrap/>
            <w:vAlign w:val="bottom"/>
            <w:hideMark/>
          </w:tcPr>
          <w:p w14:paraId="627C13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22 652,94</w:t>
            </w:r>
          </w:p>
        </w:tc>
        <w:tc>
          <w:tcPr>
            <w:tcW w:w="1062" w:type="dxa"/>
            <w:tcBorders>
              <w:top w:val="nil"/>
              <w:left w:val="nil"/>
              <w:bottom w:val="single" w:sz="4" w:space="0" w:color="auto"/>
              <w:right w:val="single" w:sz="4" w:space="0" w:color="auto"/>
            </w:tcBorders>
            <w:shd w:val="clear" w:color="000000" w:fill="FFFFFF"/>
            <w:noWrap/>
            <w:vAlign w:val="bottom"/>
            <w:hideMark/>
          </w:tcPr>
          <w:p w14:paraId="4D04D06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20 070,73</w:t>
            </w:r>
          </w:p>
        </w:tc>
        <w:tc>
          <w:tcPr>
            <w:tcW w:w="1062" w:type="dxa"/>
            <w:tcBorders>
              <w:top w:val="nil"/>
              <w:left w:val="nil"/>
              <w:bottom w:val="single" w:sz="4" w:space="0" w:color="auto"/>
              <w:right w:val="single" w:sz="4" w:space="0" w:color="auto"/>
            </w:tcBorders>
            <w:shd w:val="clear" w:color="000000" w:fill="FFFFFF"/>
            <w:noWrap/>
            <w:vAlign w:val="bottom"/>
            <w:hideMark/>
          </w:tcPr>
          <w:p w14:paraId="4CBB83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20 070,73</w:t>
            </w:r>
          </w:p>
        </w:tc>
        <w:tc>
          <w:tcPr>
            <w:tcW w:w="1177" w:type="dxa"/>
            <w:tcBorders>
              <w:top w:val="nil"/>
              <w:left w:val="nil"/>
              <w:bottom w:val="single" w:sz="4" w:space="0" w:color="auto"/>
              <w:right w:val="single" w:sz="4" w:space="0" w:color="auto"/>
            </w:tcBorders>
            <w:shd w:val="clear" w:color="000000" w:fill="FFFFFF"/>
            <w:noWrap/>
            <w:vAlign w:val="bottom"/>
            <w:hideMark/>
          </w:tcPr>
          <w:p w14:paraId="50B7DE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38D97C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-2 582,21</w:t>
            </w:r>
          </w:p>
        </w:tc>
      </w:tr>
      <w:tr w:rsidR="00373AAE" w:rsidRPr="00373AAE" w14:paraId="625F798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1D97C3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F7E17F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369AF4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бюджетные организации</w:t>
            </w:r>
          </w:p>
        </w:tc>
        <w:tc>
          <w:tcPr>
            <w:tcW w:w="1134" w:type="dxa"/>
            <w:tcBorders>
              <w:top w:val="nil"/>
              <w:left w:val="nil"/>
              <w:bottom w:val="single" w:sz="4" w:space="0" w:color="auto"/>
              <w:right w:val="single" w:sz="4" w:space="0" w:color="auto"/>
            </w:tcBorders>
            <w:shd w:val="clear" w:color="000000" w:fill="FFFFFF"/>
            <w:noWrap/>
            <w:vAlign w:val="center"/>
            <w:hideMark/>
          </w:tcPr>
          <w:p w14:paraId="7876F7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0706F9D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16 105,30</w:t>
            </w:r>
          </w:p>
        </w:tc>
        <w:tc>
          <w:tcPr>
            <w:tcW w:w="766" w:type="dxa"/>
            <w:tcBorders>
              <w:top w:val="nil"/>
              <w:left w:val="nil"/>
              <w:bottom w:val="single" w:sz="4" w:space="0" w:color="auto"/>
              <w:right w:val="single" w:sz="4" w:space="0" w:color="auto"/>
            </w:tcBorders>
            <w:shd w:val="clear" w:color="000000" w:fill="FFFFFF"/>
            <w:noWrap/>
            <w:vAlign w:val="bottom"/>
            <w:hideMark/>
          </w:tcPr>
          <w:p w14:paraId="31AA730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6 816,44</w:t>
            </w:r>
          </w:p>
        </w:tc>
        <w:tc>
          <w:tcPr>
            <w:tcW w:w="1074" w:type="dxa"/>
            <w:tcBorders>
              <w:top w:val="nil"/>
              <w:left w:val="nil"/>
              <w:bottom w:val="single" w:sz="4" w:space="0" w:color="auto"/>
              <w:right w:val="single" w:sz="4" w:space="0" w:color="auto"/>
            </w:tcBorders>
            <w:shd w:val="clear" w:color="000000" w:fill="FFFFFF"/>
            <w:noWrap/>
            <w:vAlign w:val="bottom"/>
            <w:hideMark/>
          </w:tcPr>
          <w:p w14:paraId="730CDFC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6 816,44</w:t>
            </w:r>
          </w:p>
        </w:tc>
        <w:tc>
          <w:tcPr>
            <w:tcW w:w="970" w:type="dxa"/>
            <w:tcBorders>
              <w:top w:val="nil"/>
              <w:left w:val="nil"/>
              <w:bottom w:val="single" w:sz="4" w:space="0" w:color="auto"/>
              <w:right w:val="single" w:sz="4" w:space="0" w:color="auto"/>
            </w:tcBorders>
            <w:shd w:val="clear" w:color="000000" w:fill="FFFFFF"/>
            <w:noWrap/>
            <w:vAlign w:val="bottom"/>
            <w:hideMark/>
          </w:tcPr>
          <w:p w14:paraId="4FF1297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7 148,86</w:t>
            </w:r>
          </w:p>
        </w:tc>
        <w:tc>
          <w:tcPr>
            <w:tcW w:w="1062" w:type="dxa"/>
            <w:tcBorders>
              <w:top w:val="nil"/>
              <w:left w:val="nil"/>
              <w:bottom w:val="single" w:sz="4" w:space="0" w:color="auto"/>
              <w:right w:val="single" w:sz="4" w:space="0" w:color="auto"/>
            </w:tcBorders>
            <w:shd w:val="clear" w:color="000000" w:fill="FFFFFF"/>
            <w:noWrap/>
            <w:vAlign w:val="bottom"/>
            <w:hideMark/>
          </w:tcPr>
          <w:p w14:paraId="71D063D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7 563,17</w:t>
            </w:r>
          </w:p>
        </w:tc>
        <w:tc>
          <w:tcPr>
            <w:tcW w:w="1062" w:type="dxa"/>
            <w:tcBorders>
              <w:top w:val="nil"/>
              <w:left w:val="nil"/>
              <w:bottom w:val="single" w:sz="4" w:space="0" w:color="auto"/>
              <w:right w:val="single" w:sz="4" w:space="0" w:color="auto"/>
            </w:tcBorders>
            <w:shd w:val="clear" w:color="000000" w:fill="FFFFFF"/>
            <w:noWrap/>
            <w:vAlign w:val="bottom"/>
            <w:hideMark/>
          </w:tcPr>
          <w:p w14:paraId="62921B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7 563,17</w:t>
            </w:r>
          </w:p>
        </w:tc>
        <w:tc>
          <w:tcPr>
            <w:tcW w:w="1177" w:type="dxa"/>
            <w:tcBorders>
              <w:top w:val="nil"/>
              <w:left w:val="nil"/>
              <w:bottom w:val="single" w:sz="4" w:space="0" w:color="auto"/>
              <w:right w:val="single" w:sz="4" w:space="0" w:color="auto"/>
            </w:tcBorders>
            <w:shd w:val="clear" w:color="000000" w:fill="FFFFFF"/>
            <w:noWrap/>
            <w:vAlign w:val="bottom"/>
            <w:hideMark/>
          </w:tcPr>
          <w:p w14:paraId="1A35B7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19D02D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414,31</w:t>
            </w:r>
          </w:p>
        </w:tc>
      </w:tr>
      <w:tr w:rsidR="00373AAE" w:rsidRPr="00373AAE" w14:paraId="612BC01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3C6925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3E8694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61B6438"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прочие потребители</w:t>
            </w:r>
          </w:p>
        </w:tc>
        <w:tc>
          <w:tcPr>
            <w:tcW w:w="1134" w:type="dxa"/>
            <w:tcBorders>
              <w:top w:val="nil"/>
              <w:left w:val="nil"/>
              <w:bottom w:val="single" w:sz="4" w:space="0" w:color="auto"/>
              <w:right w:val="single" w:sz="4" w:space="0" w:color="auto"/>
            </w:tcBorders>
            <w:shd w:val="clear" w:color="000000" w:fill="FFFFFF"/>
            <w:noWrap/>
            <w:vAlign w:val="center"/>
            <w:hideMark/>
          </w:tcPr>
          <w:p w14:paraId="53E07E6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665E08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9 079,82</w:t>
            </w:r>
          </w:p>
        </w:tc>
        <w:tc>
          <w:tcPr>
            <w:tcW w:w="766" w:type="dxa"/>
            <w:tcBorders>
              <w:top w:val="nil"/>
              <w:left w:val="nil"/>
              <w:bottom w:val="single" w:sz="4" w:space="0" w:color="auto"/>
              <w:right w:val="single" w:sz="4" w:space="0" w:color="auto"/>
            </w:tcBorders>
            <w:shd w:val="clear" w:color="000000" w:fill="FFFFFF"/>
            <w:noWrap/>
            <w:vAlign w:val="bottom"/>
            <w:hideMark/>
          </w:tcPr>
          <w:p w14:paraId="4087D3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8 521,68</w:t>
            </w:r>
          </w:p>
        </w:tc>
        <w:tc>
          <w:tcPr>
            <w:tcW w:w="1074" w:type="dxa"/>
            <w:tcBorders>
              <w:top w:val="nil"/>
              <w:left w:val="nil"/>
              <w:bottom w:val="single" w:sz="4" w:space="0" w:color="auto"/>
              <w:right w:val="single" w:sz="4" w:space="0" w:color="auto"/>
            </w:tcBorders>
            <w:shd w:val="clear" w:color="000000" w:fill="FFFFFF"/>
            <w:noWrap/>
            <w:vAlign w:val="bottom"/>
            <w:hideMark/>
          </w:tcPr>
          <w:p w14:paraId="35CF18F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8 822,07</w:t>
            </w:r>
          </w:p>
        </w:tc>
        <w:tc>
          <w:tcPr>
            <w:tcW w:w="970" w:type="dxa"/>
            <w:tcBorders>
              <w:top w:val="nil"/>
              <w:left w:val="nil"/>
              <w:bottom w:val="single" w:sz="4" w:space="0" w:color="auto"/>
              <w:right w:val="single" w:sz="4" w:space="0" w:color="auto"/>
            </w:tcBorders>
            <w:shd w:val="clear" w:color="000000" w:fill="FFFFFF"/>
            <w:noWrap/>
            <w:vAlign w:val="bottom"/>
            <w:hideMark/>
          </w:tcPr>
          <w:p w14:paraId="64FE76A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8 855,07</w:t>
            </w:r>
          </w:p>
        </w:tc>
        <w:tc>
          <w:tcPr>
            <w:tcW w:w="1062" w:type="dxa"/>
            <w:tcBorders>
              <w:top w:val="nil"/>
              <w:left w:val="nil"/>
              <w:bottom w:val="single" w:sz="4" w:space="0" w:color="auto"/>
              <w:right w:val="single" w:sz="4" w:space="0" w:color="auto"/>
            </w:tcBorders>
            <w:shd w:val="clear" w:color="000000" w:fill="FFFFFF"/>
            <w:noWrap/>
            <w:vAlign w:val="bottom"/>
            <w:hideMark/>
          </w:tcPr>
          <w:p w14:paraId="111ACF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8 942,73</w:t>
            </w:r>
          </w:p>
        </w:tc>
        <w:tc>
          <w:tcPr>
            <w:tcW w:w="1062" w:type="dxa"/>
            <w:tcBorders>
              <w:top w:val="nil"/>
              <w:left w:val="nil"/>
              <w:bottom w:val="single" w:sz="4" w:space="0" w:color="auto"/>
              <w:right w:val="single" w:sz="4" w:space="0" w:color="auto"/>
            </w:tcBorders>
            <w:shd w:val="clear" w:color="000000" w:fill="FFFFFF"/>
            <w:noWrap/>
            <w:vAlign w:val="bottom"/>
            <w:hideMark/>
          </w:tcPr>
          <w:p w14:paraId="4C8C560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8 942,73</w:t>
            </w:r>
          </w:p>
        </w:tc>
        <w:tc>
          <w:tcPr>
            <w:tcW w:w="1177" w:type="dxa"/>
            <w:tcBorders>
              <w:top w:val="nil"/>
              <w:left w:val="nil"/>
              <w:bottom w:val="single" w:sz="4" w:space="0" w:color="auto"/>
              <w:right w:val="single" w:sz="4" w:space="0" w:color="auto"/>
            </w:tcBorders>
            <w:shd w:val="clear" w:color="000000" w:fill="FFFFFF"/>
            <w:noWrap/>
            <w:vAlign w:val="bottom"/>
            <w:hideMark/>
          </w:tcPr>
          <w:p w14:paraId="3ECE58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0D28615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87,66</w:t>
            </w:r>
          </w:p>
        </w:tc>
      </w:tr>
      <w:tr w:rsidR="00373AAE" w:rsidRPr="00373AAE" w14:paraId="3C2E2A1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676137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AD6A56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7938DEB"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в том числе прочие потребители</w:t>
            </w:r>
          </w:p>
        </w:tc>
        <w:tc>
          <w:tcPr>
            <w:tcW w:w="1134" w:type="dxa"/>
            <w:tcBorders>
              <w:top w:val="nil"/>
              <w:left w:val="nil"/>
              <w:bottom w:val="single" w:sz="4" w:space="0" w:color="auto"/>
              <w:right w:val="single" w:sz="4" w:space="0" w:color="auto"/>
            </w:tcBorders>
            <w:shd w:val="clear" w:color="000000" w:fill="FFFFFF"/>
            <w:noWrap/>
            <w:vAlign w:val="center"/>
            <w:hideMark/>
          </w:tcPr>
          <w:p w14:paraId="72B8711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28D7A8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1 659,57</w:t>
            </w:r>
          </w:p>
        </w:tc>
        <w:tc>
          <w:tcPr>
            <w:tcW w:w="766" w:type="dxa"/>
            <w:tcBorders>
              <w:top w:val="nil"/>
              <w:left w:val="nil"/>
              <w:bottom w:val="single" w:sz="4" w:space="0" w:color="auto"/>
              <w:right w:val="single" w:sz="4" w:space="0" w:color="auto"/>
            </w:tcBorders>
            <w:shd w:val="clear" w:color="000000" w:fill="FFFFFF"/>
            <w:noWrap/>
            <w:vAlign w:val="bottom"/>
            <w:hideMark/>
          </w:tcPr>
          <w:p w14:paraId="74611C5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1 101,43</w:t>
            </w:r>
          </w:p>
        </w:tc>
        <w:tc>
          <w:tcPr>
            <w:tcW w:w="1074" w:type="dxa"/>
            <w:tcBorders>
              <w:top w:val="nil"/>
              <w:left w:val="nil"/>
              <w:bottom w:val="single" w:sz="4" w:space="0" w:color="auto"/>
              <w:right w:val="single" w:sz="4" w:space="0" w:color="auto"/>
            </w:tcBorders>
            <w:shd w:val="clear" w:color="000000" w:fill="FFFFFF"/>
            <w:noWrap/>
            <w:vAlign w:val="bottom"/>
            <w:hideMark/>
          </w:tcPr>
          <w:p w14:paraId="4C892B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1 101,43</w:t>
            </w:r>
          </w:p>
        </w:tc>
        <w:tc>
          <w:tcPr>
            <w:tcW w:w="970" w:type="dxa"/>
            <w:tcBorders>
              <w:top w:val="nil"/>
              <w:left w:val="nil"/>
              <w:bottom w:val="single" w:sz="4" w:space="0" w:color="auto"/>
              <w:right w:val="single" w:sz="4" w:space="0" w:color="auto"/>
            </w:tcBorders>
            <w:shd w:val="clear" w:color="000000" w:fill="FFFFFF"/>
            <w:noWrap/>
            <w:vAlign w:val="bottom"/>
            <w:hideMark/>
          </w:tcPr>
          <w:p w14:paraId="455849B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1 134,43</w:t>
            </w:r>
          </w:p>
        </w:tc>
        <w:tc>
          <w:tcPr>
            <w:tcW w:w="1062" w:type="dxa"/>
            <w:tcBorders>
              <w:top w:val="nil"/>
              <w:left w:val="nil"/>
              <w:bottom w:val="single" w:sz="4" w:space="0" w:color="auto"/>
              <w:right w:val="single" w:sz="4" w:space="0" w:color="auto"/>
            </w:tcBorders>
            <w:shd w:val="clear" w:color="000000" w:fill="FFFFFF"/>
            <w:noWrap/>
            <w:vAlign w:val="bottom"/>
            <w:hideMark/>
          </w:tcPr>
          <w:p w14:paraId="6711B41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1 222,09</w:t>
            </w:r>
          </w:p>
        </w:tc>
        <w:tc>
          <w:tcPr>
            <w:tcW w:w="1062" w:type="dxa"/>
            <w:tcBorders>
              <w:top w:val="nil"/>
              <w:left w:val="nil"/>
              <w:bottom w:val="single" w:sz="4" w:space="0" w:color="auto"/>
              <w:right w:val="single" w:sz="4" w:space="0" w:color="auto"/>
            </w:tcBorders>
            <w:shd w:val="clear" w:color="000000" w:fill="FFFFFF"/>
            <w:noWrap/>
            <w:vAlign w:val="bottom"/>
            <w:hideMark/>
          </w:tcPr>
          <w:p w14:paraId="2D37E8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1 222,09</w:t>
            </w:r>
          </w:p>
        </w:tc>
        <w:tc>
          <w:tcPr>
            <w:tcW w:w="1177" w:type="dxa"/>
            <w:tcBorders>
              <w:top w:val="nil"/>
              <w:left w:val="nil"/>
              <w:bottom w:val="single" w:sz="4" w:space="0" w:color="auto"/>
              <w:right w:val="single" w:sz="4" w:space="0" w:color="auto"/>
            </w:tcBorders>
            <w:shd w:val="clear" w:color="000000" w:fill="FFFFFF"/>
            <w:noWrap/>
            <w:vAlign w:val="bottom"/>
            <w:hideMark/>
          </w:tcPr>
          <w:p w14:paraId="54E4E4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6C20AA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87,66</w:t>
            </w:r>
          </w:p>
        </w:tc>
      </w:tr>
      <w:tr w:rsidR="00373AAE" w:rsidRPr="00373AAE" w14:paraId="1DA14BC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2126E6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82162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3DBB4FF"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в том числе потери в тепловых сетях МКП Комфорт</w:t>
            </w:r>
          </w:p>
        </w:tc>
        <w:tc>
          <w:tcPr>
            <w:tcW w:w="1134" w:type="dxa"/>
            <w:tcBorders>
              <w:top w:val="nil"/>
              <w:left w:val="nil"/>
              <w:bottom w:val="single" w:sz="4" w:space="0" w:color="auto"/>
              <w:right w:val="single" w:sz="4" w:space="0" w:color="auto"/>
            </w:tcBorders>
            <w:shd w:val="clear" w:color="000000" w:fill="FFFFFF"/>
            <w:noWrap/>
            <w:vAlign w:val="center"/>
            <w:hideMark/>
          </w:tcPr>
          <w:p w14:paraId="3EBB714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37F4A38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7 420,25</w:t>
            </w:r>
          </w:p>
        </w:tc>
        <w:tc>
          <w:tcPr>
            <w:tcW w:w="766" w:type="dxa"/>
            <w:tcBorders>
              <w:top w:val="nil"/>
              <w:left w:val="nil"/>
              <w:bottom w:val="single" w:sz="4" w:space="0" w:color="auto"/>
              <w:right w:val="single" w:sz="4" w:space="0" w:color="auto"/>
            </w:tcBorders>
            <w:shd w:val="clear" w:color="000000" w:fill="FFFFFF"/>
            <w:noWrap/>
            <w:vAlign w:val="bottom"/>
            <w:hideMark/>
          </w:tcPr>
          <w:p w14:paraId="3F33495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7 420,25</w:t>
            </w:r>
          </w:p>
        </w:tc>
        <w:tc>
          <w:tcPr>
            <w:tcW w:w="1074" w:type="dxa"/>
            <w:tcBorders>
              <w:top w:val="nil"/>
              <w:left w:val="nil"/>
              <w:bottom w:val="single" w:sz="4" w:space="0" w:color="auto"/>
              <w:right w:val="single" w:sz="4" w:space="0" w:color="auto"/>
            </w:tcBorders>
            <w:shd w:val="clear" w:color="000000" w:fill="FFFFFF"/>
            <w:noWrap/>
            <w:vAlign w:val="bottom"/>
            <w:hideMark/>
          </w:tcPr>
          <w:p w14:paraId="2D92594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7 720,64</w:t>
            </w:r>
          </w:p>
        </w:tc>
        <w:tc>
          <w:tcPr>
            <w:tcW w:w="970" w:type="dxa"/>
            <w:tcBorders>
              <w:top w:val="nil"/>
              <w:left w:val="nil"/>
              <w:bottom w:val="single" w:sz="4" w:space="0" w:color="auto"/>
              <w:right w:val="single" w:sz="4" w:space="0" w:color="auto"/>
            </w:tcBorders>
            <w:shd w:val="clear" w:color="000000" w:fill="FFFFFF"/>
            <w:noWrap/>
            <w:vAlign w:val="bottom"/>
            <w:hideMark/>
          </w:tcPr>
          <w:p w14:paraId="62774F6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7 720,64</w:t>
            </w:r>
          </w:p>
        </w:tc>
        <w:tc>
          <w:tcPr>
            <w:tcW w:w="1062" w:type="dxa"/>
            <w:tcBorders>
              <w:top w:val="nil"/>
              <w:left w:val="nil"/>
              <w:bottom w:val="single" w:sz="4" w:space="0" w:color="auto"/>
              <w:right w:val="single" w:sz="4" w:space="0" w:color="auto"/>
            </w:tcBorders>
            <w:shd w:val="clear" w:color="000000" w:fill="FFFFFF"/>
            <w:noWrap/>
            <w:vAlign w:val="bottom"/>
            <w:hideMark/>
          </w:tcPr>
          <w:p w14:paraId="162F24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7 720,64</w:t>
            </w:r>
          </w:p>
        </w:tc>
        <w:tc>
          <w:tcPr>
            <w:tcW w:w="1062" w:type="dxa"/>
            <w:tcBorders>
              <w:top w:val="nil"/>
              <w:left w:val="nil"/>
              <w:bottom w:val="single" w:sz="4" w:space="0" w:color="auto"/>
              <w:right w:val="single" w:sz="4" w:space="0" w:color="auto"/>
            </w:tcBorders>
            <w:shd w:val="clear" w:color="000000" w:fill="FFFFFF"/>
            <w:noWrap/>
            <w:vAlign w:val="bottom"/>
            <w:hideMark/>
          </w:tcPr>
          <w:p w14:paraId="29AA418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7 720,64</w:t>
            </w:r>
          </w:p>
        </w:tc>
        <w:tc>
          <w:tcPr>
            <w:tcW w:w="1177" w:type="dxa"/>
            <w:tcBorders>
              <w:top w:val="nil"/>
              <w:left w:val="nil"/>
              <w:bottom w:val="single" w:sz="4" w:space="0" w:color="auto"/>
              <w:right w:val="single" w:sz="4" w:space="0" w:color="auto"/>
            </w:tcBorders>
            <w:shd w:val="clear" w:color="000000" w:fill="FFFFFF"/>
            <w:noWrap/>
            <w:vAlign w:val="bottom"/>
            <w:hideMark/>
          </w:tcPr>
          <w:p w14:paraId="03A055B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39055B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6E7905C8"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FE5EB9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28CAE5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A092450"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производственные нужды</w:t>
            </w:r>
          </w:p>
        </w:tc>
        <w:tc>
          <w:tcPr>
            <w:tcW w:w="1134" w:type="dxa"/>
            <w:tcBorders>
              <w:top w:val="nil"/>
              <w:left w:val="nil"/>
              <w:bottom w:val="single" w:sz="4" w:space="0" w:color="auto"/>
              <w:right w:val="single" w:sz="4" w:space="0" w:color="auto"/>
            </w:tcBorders>
            <w:shd w:val="clear" w:color="000000" w:fill="FFFFFF"/>
            <w:noWrap/>
            <w:vAlign w:val="center"/>
            <w:hideMark/>
          </w:tcPr>
          <w:p w14:paraId="3BC2C9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3AB2AB8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bottom"/>
            <w:hideMark/>
          </w:tcPr>
          <w:p w14:paraId="736B38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7358EF4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bottom"/>
            <w:hideMark/>
          </w:tcPr>
          <w:p w14:paraId="35E020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725DFA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1A6D437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6CC287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7DE252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66BED3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3DFC8F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B2D50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46B5FC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Потери, всего</w:t>
            </w:r>
          </w:p>
        </w:tc>
        <w:tc>
          <w:tcPr>
            <w:tcW w:w="1134" w:type="dxa"/>
            <w:tcBorders>
              <w:top w:val="nil"/>
              <w:left w:val="nil"/>
              <w:bottom w:val="single" w:sz="4" w:space="0" w:color="auto"/>
              <w:right w:val="single" w:sz="4" w:space="0" w:color="auto"/>
            </w:tcBorders>
            <w:shd w:val="clear" w:color="000000" w:fill="FFFFFF"/>
            <w:noWrap/>
            <w:vAlign w:val="center"/>
            <w:hideMark/>
          </w:tcPr>
          <w:p w14:paraId="2646B4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0181D7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878,76</w:t>
            </w:r>
          </w:p>
        </w:tc>
        <w:tc>
          <w:tcPr>
            <w:tcW w:w="766" w:type="dxa"/>
            <w:tcBorders>
              <w:top w:val="nil"/>
              <w:left w:val="nil"/>
              <w:bottom w:val="single" w:sz="4" w:space="0" w:color="auto"/>
              <w:right w:val="single" w:sz="4" w:space="0" w:color="auto"/>
            </w:tcBorders>
            <w:shd w:val="clear" w:color="000000" w:fill="FFFFFF"/>
            <w:noWrap/>
            <w:vAlign w:val="bottom"/>
            <w:hideMark/>
          </w:tcPr>
          <w:p w14:paraId="6D251A2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801,57</w:t>
            </w:r>
          </w:p>
        </w:tc>
        <w:tc>
          <w:tcPr>
            <w:tcW w:w="1074" w:type="dxa"/>
            <w:tcBorders>
              <w:top w:val="nil"/>
              <w:left w:val="nil"/>
              <w:bottom w:val="single" w:sz="4" w:space="0" w:color="auto"/>
              <w:right w:val="single" w:sz="4" w:space="0" w:color="auto"/>
            </w:tcBorders>
            <w:shd w:val="clear" w:color="000000" w:fill="FFFFFF"/>
            <w:noWrap/>
            <w:vAlign w:val="bottom"/>
            <w:hideMark/>
          </w:tcPr>
          <w:p w14:paraId="4369BFC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878,76</w:t>
            </w:r>
          </w:p>
        </w:tc>
        <w:tc>
          <w:tcPr>
            <w:tcW w:w="970" w:type="dxa"/>
            <w:tcBorders>
              <w:top w:val="nil"/>
              <w:left w:val="nil"/>
              <w:bottom w:val="single" w:sz="4" w:space="0" w:color="auto"/>
              <w:right w:val="single" w:sz="4" w:space="0" w:color="auto"/>
            </w:tcBorders>
            <w:shd w:val="clear" w:color="000000" w:fill="FFFFFF"/>
            <w:noWrap/>
            <w:vAlign w:val="bottom"/>
            <w:hideMark/>
          </w:tcPr>
          <w:p w14:paraId="4AEF511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714,90</w:t>
            </w:r>
          </w:p>
        </w:tc>
        <w:tc>
          <w:tcPr>
            <w:tcW w:w="1062" w:type="dxa"/>
            <w:tcBorders>
              <w:top w:val="nil"/>
              <w:left w:val="nil"/>
              <w:bottom w:val="single" w:sz="4" w:space="0" w:color="auto"/>
              <w:right w:val="single" w:sz="4" w:space="0" w:color="auto"/>
            </w:tcBorders>
            <w:shd w:val="clear" w:color="000000" w:fill="FFFFFF"/>
            <w:noWrap/>
            <w:vAlign w:val="bottom"/>
            <w:hideMark/>
          </w:tcPr>
          <w:p w14:paraId="5A05EB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665,08</w:t>
            </w:r>
          </w:p>
        </w:tc>
        <w:tc>
          <w:tcPr>
            <w:tcW w:w="1062" w:type="dxa"/>
            <w:tcBorders>
              <w:top w:val="nil"/>
              <w:left w:val="nil"/>
              <w:bottom w:val="single" w:sz="4" w:space="0" w:color="auto"/>
              <w:right w:val="single" w:sz="4" w:space="0" w:color="auto"/>
            </w:tcBorders>
            <w:shd w:val="clear" w:color="000000" w:fill="FFFFFF"/>
            <w:noWrap/>
            <w:vAlign w:val="bottom"/>
            <w:hideMark/>
          </w:tcPr>
          <w:p w14:paraId="301D88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665,08</w:t>
            </w:r>
          </w:p>
        </w:tc>
        <w:tc>
          <w:tcPr>
            <w:tcW w:w="1177" w:type="dxa"/>
            <w:tcBorders>
              <w:top w:val="nil"/>
              <w:left w:val="nil"/>
              <w:bottom w:val="single" w:sz="4" w:space="0" w:color="auto"/>
              <w:right w:val="single" w:sz="4" w:space="0" w:color="auto"/>
            </w:tcBorders>
            <w:shd w:val="clear" w:color="000000" w:fill="FFFFFF"/>
            <w:noWrap/>
            <w:vAlign w:val="bottom"/>
            <w:hideMark/>
          </w:tcPr>
          <w:p w14:paraId="7804C9B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6ABAAC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-49,82</w:t>
            </w:r>
          </w:p>
        </w:tc>
      </w:tr>
      <w:tr w:rsidR="00373AAE" w:rsidRPr="00373AAE" w14:paraId="6ADAD84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5788A5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C60BF6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69C371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на собственные нужды</w:t>
            </w:r>
          </w:p>
        </w:tc>
        <w:tc>
          <w:tcPr>
            <w:tcW w:w="1134" w:type="dxa"/>
            <w:tcBorders>
              <w:top w:val="nil"/>
              <w:left w:val="nil"/>
              <w:bottom w:val="single" w:sz="4" w:space="0" w:color="auto"/>
              <w:right w:val="single" w:sz="4" w:space="0" w:color="auto"/>
            </w:tcBorders>
            <w:shd w:val="clear" w:color="000000" w:fill="FFFFFF"/>
            <w:noWrap/>
            <w:vAlign w:val="center"/>
            <w:hideMark/>
          </w:tcPr>
          <w:p w14:paraId="11FAA20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Гкал</w:t>
            </w:r>
          </w:p>
        </w:tc>
        <w:tc>
          <w:tcPr>
            <w:tcW w:w="1360" w:type="dxa"/>
            <w:tcBorders>
              <w:top w:val="nil"/>
              <w:left w:val="nil"/>
              <w:bottom w:val="single" w:sz="4" w:space="0" w:color="auto"/>
              <w:right w:val="single" w:sz="4" w:space="0" w:color="auto"/>
            </w:tcBorders>
            <w:shd w:val="clear" w:color="000000" w:fill="FFFFFF"/>
            <w:noWrap/>
            <w:vAlign w:val="bottom"/>
            <w:hideMark/>
          </w:tcPr>
          <w:p w14:paraId="5725FE1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878,76</w:t>
            </w:r>
          </w:p>
        </w:tc>
        <w:tc>
          <w:tcPr>
            <w:tcW w:w="766" w:type="dxa"/>
            <w:tcBorders>
              <w:top w:val="nil"/>
              <w:left w:val="nil"/>
              <w:bottom w:val="single" w:sz="4" w:space="0" w:color="auto"/>
              <w:right w:val="single" w:sz="4" w:space="0" w:color="auto"/>
            </w:tcBorders>
            <w:shd w:val="clear" w:color="000000" w:fill="FFFFFF"/>
            <w:noWrap/>
            <w:vAlign w:val="bottom"/>
            <w:hideMark/>
          </w:tcPr>
          <w:p w14:paraId="6791B0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801,57</w:t>
            </w:r>
          </w:p>
        </w:tc>
        <w:tc>
          <w:tcPr>
            <w:tcW w:w="1074" w:type="dxa"/>
            <w:tcBorders>
              <w:top w:val="nil"/>
              <w:left w:val="nil"/>
              <w:bottom w:val="single" w:sz="4" w:space="0" w:color="auto"/>
              <w:right w:val="single" w:sz="4" w:space="0" w:color="auto"/>
            </w:tcBorders>
            <w:shd w:val="clear" w:color="000000" w:fill="FFFFFF"/>
            <w:noWrap/>
            <w:vAlign w:val="bottom"/>
            <w:hideMark/>
          </w:tcPr>
          <w:p w14:paraId="5B3165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878,76</w:t>
            </w:r>
          </w:p>
        </w:tc>
        <w:tc>
          <w:tcPr>
            <w:tcW w:w="970" w:type="dxa"/>
            <w:tcBorders>
              <w:top w:val="nil"/>
              <w:left w:val="nil"/>
              <w:bottom w:val="single" w:sz="4" w:space="0" w:color="auto"/>
              <w:right w:val="single" w:sz="4" w:space="0" w:color="auto"/>
            </w:tcBorders>
            <w:shd w:val="clear" w:color="000000" w:fill="FFFFFF"/>
            <w:noWrap/>
            <w:vAlign w:val="bottom"/>
            <w:hideMark/>
          </w:tcPr>
          <w:p w14:paraId="11092FB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714,90</w:t>
            </w:r>
          </w:p>
        </w:tc>
        <w:tc>
          <w:tcPr>
            <w:tcW w:w="1062" w:type="dxa"/>
            <w:tcBorders>
              <w:top w:val="nil"/>
              <w:left w:val="nil"/>
              <w:bottom w:val="single" w:sz="4" w:space="0" w:color="auto"/>
              <w:right w:val="single" w:sz="4" w:space="0" w:color="auto"/>
            </w:tcBorders>
            <w:shd w:val="clear" w:color="000000" w:fill="FFFFFF"/>
            <w:noWrap/>
            <w:vAlign w:val="bottom"/>
            <w:hideMark/>
          </w:tcPr>
          <w:p w14:paraId="287958E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665,08</w:t>
            </w:r>
          </w:p>
        </w:tc>
        <w:tc>
          <w:tcPr>
            <w:tcW w:w="1062" w:type="dxa"/>
            <w:tcBorders>
              <w:top w:val="nil"/>
              <w:left w:val="nil"/>
              <w:bottom w:val="single" w:sz="4" w:space="0" w:color="auto"/>
              <w:right w:val="single" w:sz="4" w:space="0" w:color="auto"/>
            </w:tcBorders>
            <w:shd w:val="clear" w:color="000000" w:fill="FFFFFF"/>
            <w:noWrap/>
            <w:vAlign w:val="bottom"/>
            <w:hideMark/>
          </w:tcPr>
          <w:p w14:paraId="525457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665,08</w:t>
            </w:r>
          </w:p>
        </w:tc>
        <w:tc>
          <w:tcPr>
            <w:tcW w:w="1177" w:type="dxa"/>
            <w:tcBorders>
              <w:top w:val="nil"/>
              <w:left w:val="nil"/>
              <w:bottom w:val="single" w:sz="4" w:space="0" w:color="auto"/>
              <w:right w:val="single" w:sz="4" w:space="0" w:color="auto"/>
            </w:tcBorders>
            <w:shd w:val="clear" w:color="000000" w:fill="FFFFFF"/>
            <w:noWrap/>
            <w:vAlign w:val="bottom"/>
            <w:hideMark/>
          </w:tcPr>
          <w:p w14:paraId="08A7215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0EB5AD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-49,82</w:t>
            </w:r>
          </w:p>
        </w:tc>
      </w:tr>
      <w:tr w:rsidR="00373AAE" w:rsidRPr="00373AAE" w14:paraId="3C3FBFB6" w14:textId="77777777" w:rsidTr="00373AAE">
        <w:trPr>
          <w:trHeight w:val="435"/>
          <w:jc w:val="center"/>
        </w:trPr>
        <w:tc>
          <w:tcPr>
            <w:tcW w:w="276" w:type="dxa"/>
            <w:tcBorders>
              <w:top w:val="nil"/>
              <w:left w:val="nil"/>
              <w:bottom w:val="nil"/>
              <w:right w:val="nil"/>
            </w:tcBorders>
            <w:shd w:val="clear" w:color="000000" w:fill="FFFFFF"/>
            <w:noWrap/>
            <w:vAlign w:val="bottom"/>
            <w:hideMark/>
          </w:tcPr>
          <w:p w14:paraId="68A857C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4576" w:type="dxa"/>
            <w:gridSpan w:val="15"/>
            <w:tcBorders>
              <w:top w:val="nil"/>
              <w:left w:val="single" w:sz="4" w:space="0" w:color="auto"/>
              <w:bottom w:val="nil"/>
              <w:right w:val="nil"/>
            </w:tcBorders>
            <w:shd w:val="clear" w:color="000000" w:fill="FFFFFF"/>
            <w:vAlign w:val="center"/>
            <w:hideMark/>
          </w:tcPr>
          <w:p w14:paraId="1D3CB02F"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Расходы на приобретение(производство) энергетических ресурсов, холодной воды и теплоносителя</w:t>
            </w:r>
          </w:p>
        </w:tc>
      </w:tr>
      <w:tr w:rsidR="00373AAE" w:rsidRPr="00373AAE" w14:paraId="7195DF3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4AA6B4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26B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1448AF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топливо, всего</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2D92F2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795CC6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32 368,85</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774727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31 157,93</w:t>
            </w:r>
          </w:p>
        </w:tc>
        <w:tc>
          <w:tcPr>
            <w:tcW w:w="1074" w:type="dxa"/>
            <w:tcBorders>
              <w:top w:val="single" w:sz="4" w:space="0" w:color="auto"/>
              <w:left w:val="nil"/>
              <w:bottom w:val="single" w:sz="4" w:space="0" w:color="auto"/>
              <w:right w:val="single" w:sz="4" w:space="0" w:color="auto"/>
            </w:tcBorders>
            <w:shd w:val="clear" w:color="000000" w:fill="FFFFFF"/>
            <w:noWrap/>
            <w:vAlign w:val="bottom"/>
            <w:hideMark/>
          </w:tcPr>
          <w:p w14:paraId="7FCE60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29 096,84</w:t>
            </w:r>
          </w:p>
        </w:tc>
        <w:tc>
          <w:tcPr>
            <w:tcW w:w="970" w:type="dxa"/>
            <w:tcBorders>
              <w:top w:val="single" w:sz="4" w:space="0" w:color="auto"/>
              <w:left w:val="nil"/>
              <w:bottom w:val="single" w:sz="4" w:space="0" w:color="auto"/>
              <w:right w:val="single" w:sz="4" w:space="0" w:color="auto"/>
            </w:tcBorders>
            <w:shd w:val="clear" w:color="000000" w:fill="FFFFFF"/>
            <w:noWrap/>
            <w:vAlign w:val="bottom"/>
            <w:hideMark/>
          </w:tcPr>
          <w:p w14:paraId="2B4998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40 556,54</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417390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45 257,21</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0980FB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39 813,21</w:t>
            </w:r>
          </w:p>
        </w:tc>
        <w:tc>
          <w:tcPr>
            <w:tcW w:w="1177" w:type="dxa"/>
            <w:tcBorders>
              <w:top w:val="single" w:sz="4" w:space="0" w:color="auto"/>
              <w:left w:val="nil"/>
              <w:bottom w:val="single" w:sz="4" w:space="0" w:color="auto"/>
              <w:right w:val="single" w:sz="4" w:space="0" w:color="auto"/>
            </w:tcBorders>
            <w:shd w:val="clear" w:color="000000" w:fill="FFFFFF"/>
            <w:noWrap/>
            <w:vAlign w:val="bottom"/>
            <w:hideMark/>
          </w:tcPr>
          <w:p w14:paraId="3444381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-5 444,00</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14:paraId="3828000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-743,33</w:t>
            </w:r>
          </w:p>
        </w:tc>
      </w:tr>
      <w:tr w:rsidR="00373AAE" w:rsidRPr="00373AAE" w14:paraId="650CBAC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DA01BB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lastRenderedPageBreak/>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253147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844F7CA"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в т.ч. натуральное топливо</w:t>
            </w:r>
          </w:p>
        </w:tc>
        <w:tc>
          <w:tcPr>
            <w:tcW w:w="1134" w:type="dxa"/>
            <w:tcBorders>
              <w:top w:val="nil"/>
              <w:left w:val="nil"/>
              <w:bottom w:val="single" w:sz="4" w:space="0" w:color="auto"/>
              <w:right w:val="single" w:sz="4" w:space="0" w:color="auto"/>
            </w:tcBorders>
            <w:shd w:val="clear" w:color="000000" w:fill="FFFFFF"/>
            <w:noWrap/>
            <w:vAlign w:val="center"/>
            <w:hideMark/>
          </w:tcPr>
          <w:p w14:paraId="38E2E3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32DBF1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17 044,02</w:t>
            </w:r>
          </w:p>
        </w:tc>
        <w:tc>
          <w:tcPr>
            <w:tcW w:w="766" w:type="dxa"/>
            <w:tcBorders>
              <w:top w:val="nil"/>
              <w:left w:val="nil"/>
              <w:bottom w:val="single" w:sz="4" w:space="0" w:color="auto"/>
              <w:right w:val="single" w:sz="4" w:space="0" w:color="auto"/>
            </w:tcBorders>
            <w:shd w:val="clear" w:color="000000" w:fill="FFFFFF"/>
            <w:noWrap/>
            <w:vAlign w:val="bottom"/>
            <w:hideMark/>
          </w:tcPr>
          <w:p w14:paraId="3D09C7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13 142,19</w:t>
            </w:r>
          </w:p>
        </w:tc>
        <w:tc>
          <w:tcPr>
            <w:tcW w:w="1074" w:type="dxa"/>
            <w:tcBorders>
              <w:top w:val="nil"/>
              <w:left w:val="nil"/>
              <w:bottom w:val="single" w:sz="4" w:space="0" w:color="auto"/>
              <w:right w:val="single" w:sz="4" w:space="0" w:color="auto"/>
            </w:tcBorders>
            <w:shd w:val="clear" w:color="000000" w:fill="FFFFFF"/>
            <w:noWrap/>
            <w:vAlign w:val="bottom"/>
            <w:hideMark/>
          </w:tcPr>
          <w:p w14:paraId="3B3FFEB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12 272,83</w:t>
            </w:r>
          </w:p>
        </w:tc>
        <w:tc>
          <w:tcPr>
            <w:tcW w:w="970" w:type="dxa"/>
            <w:tcBorders>
              <w:top w:val="nil"/>
              <w:left w:val="nil"/>
              <w:bottom w:val="single" w:sz="4" w:space="0" w:color="auto"/>
              <w:right w:val="single" w:sz="4" w:space="0" w:color="auto"/>
            </w:tcBorders>
            <w:shd w:val="clear" w:color="000000" w:fill="FFFFFF"/>
            <w:noWrap/>
            <w:vAlign w:val="bottom"/>
            <w:hideMark/>
          </w:tcPr>
          <w:p w14:paraId="211B8B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13 306,88</w:t>
            </w:r>
          </w:p>
        </w:tc>
        <w:tc>
          <w:tcPr>
            <w:tcW w:w="1062" w:type="dxa"/>
            <w:tcBorders>
              <w:top w:val="nil"/>
              <w:left w:val="nil"/>
              <w:bottom w:val="single" w:sz="4" w:space="0" w:color="auto"/>
              <w:right w:val="single" w:sz="4" w:space="0" w:color="auto"/>
            </w:tcBorders>
            <w:shd w:val="clear" w:color="000000" w:fill="FFFFFF"/>
            <w:noWrap/>
            <w:vAlign w:val="bottom"/>
            <w:hideMark/>
          </w:tcPr>
          <w:p w14:paraId="38C918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16 304,46</w:t>
            </w:r>
          </w:p>
        </w:tc>
        <w:tc>
          <w:tcPr>
            <w:tcW w:w="1062" w:type="dxa"/>
            <w:tcBorders>
              <w:top w:val="nil"/>
              <w:left w:val="nil"/>
              <w:bottom w:val="single" w:sz="4" w:space="0" w:color="auto"/>
              <w:right w:val="single" w:sz="4" w:space="0" w:color="auto"/>
            </w:tcBorders>
            <w:shd w:val="clear" w:color="000000" w:fill="FFFFFF"/>
            <w:noWrap/>
            <w:vAlign w:val="bottom"/>
            <w:hideMark/>
          </w:tcPr>
          <w:p w14:paraId="15C28A3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11 697,66</w:t>
            </w:r>
          </w:p>
        </w:tc>
        <w:tc>
          <w:tcPr>
            <w:tcW w:w="1177" w:type="dxa"/>
            <w:tcBorders>
              <w:top w:val="nil"/>
              <w:left w:val="nil"/>
              <w:bottom w:val="single" w:sz="4" w:space="0" w:color="auto"/>
              <w:right w:val="single" w:sz="4" w:space="0" w:color="auto"/>
            </w:tcBorders>
            <w:shd w:val="clear" w:color="000000" w:fill="FFFFFF"/>
            <w:noWrap/>
            <w:vAlign w:val="bottom"/>
            <w:hideMark/>
          </w:tcPr>
          <w:p w14:paraId="633E376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-4 606,80</w:t>
            </w:r>
          </w:p>
        </w:tc>
        <w:tc>
          <w:tcPr>
            <w:tcW w:w="860" w:type="dxa"/>
            <w:tcBorders>
              <w:top w:val="nil"/>
              <w:left w:val="nil"/>
              <w:bottom w:val="single" w:sz="4" w:space="0" w:color="auto"/>
              <w:right w:val="single" w:sz="4" w:space="0" w:color="auto"/>
            </w:tcBorders>
            <w:shd w:val="clear" w:color="000000" w:fill="FFFFFF"/>
            <w:noWrap/>
            <w:vAlign w:val="bottom"/>
            <w:hideMark/>
          </w:tcPr>
          <w:p w14:paraId="64DF49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-1 609,22</w:t>
            </w:r>
          </w:p>
        </w:tc>
      </w:tr>
      <w:tr w:rsidR="00373AAE" w:rsidRPr="00373AAE" w14:paraId="18652EC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4659AD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8F2E9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A011FD0"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в т.ч. транспорт топлива</w:t>
            </w:r>
          </w:p>
        </w:tc>
        <w:tc>
          <w:tcPr>
            <w:tcW w:w="1134" w:type="dxa"/>
            <w:tcBorders>
              <w:top w:val="nil"/>
              <w:left w:val="nil"/>
              <w:bottom w:val="single" w:sz="4" w:space="0" w:color="auto"/>
              <w:right w:val="single" w:sz="4" w:space="0" w:color="auto"/>
            </w:tcBorders>
            <w:shd w:val="clear" w:color="000000" w:fill="FFFFFF"/>
            <w:noWrap/>
            <w:vAlign w:val="center"/>
            <w:hideMark/>
          </w:tcPr>
          <w:p w14:paraId="782E586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5038D6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15 324,83</w:t>
            </w:r>
          </w:p>
        </w:tc>
        <w:tc>
          <w:tcPr>
            <w:tcW w:w="766" w:type="dxa"/>
            <w:tcBorders>
              <w:top w:val="nil"/>
              <w:left w:val="nil"/>
              <w:bottom w:val="single" w:sz="4" w:space="0" w:color="auto"/>
              <w:right w:val="single" w:sz="4" w:space="0" w:color="auto"/>
            </w:tcBorders>
            <w:shd w:val="clear" w:color="000000" w:fill="FFFFFF"/>
            <w:noWrap/>
            <w:vAlign w:val="bottom"/>
            <w:hideMark/>
          </w:tcPr>
          <w:p w14:paraId="1454F5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18 015,75</w:t>
            </w:r>
          </w:p>
        </w:tc>
        <w:tc>
          <w:tcPr>
            <w:tcW w:w="1074" w:type="dxa"/>
            <w:tcBorders>
              <w:top w:val="nil"/>
              <w:left w:val="nil"/>
              <w:bottom w:val="single" w:sz="4" w:space="0" w:color="auto"/>
              <w:right w:val="single" w:sz="4" w:space="0" w:color="auto"/>
            </w:tcBorders>
            <w:shd w:val="clear" w:color="000000" w:fill="FFFFFF"/>
            <w:noWrap/>
            <w:vAlign w:val="bottom"/>
            <w:hideMark/>
          </w:tcPr>
          <w:p w14:paraId="1A55290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16 824,01</w:t>
            </w:r>
          </w:p>
        </w:tc>
        <w:tc>
          <w:tcPr>
            <w:tcW w:w="970" w:type="dxa"/>
            <w:tcBorders>
              <w:top w:val="nil"/>
              <w:left w:val="nil"/>
              <w:bottom w:val="single" w:sz="4" w:space="0" w:color="auto"/>
              <w:right w:val="single" w:sz="4" w:space="0" w:color="auto"/>
            </w:tcBorders>
            <w:shd w:val="clear" w:color="000000" w:fill="FFFFFF"/>
            <w:noWrap/>
            <w:vAlign w:val="bottom"/>
            <w:hideMark/>
          </w:tcPr>
          <w:p w14:paraId="5012E4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27 249,66</w:t>
            </w:r>
          </w:p>
        </w:tc>
        <w:tc>
          <w:tcPr>
            <w:tcW w:w="1062" w:type="dxa"/>
            <w:tcBorders>
              <w:top w:val="nil"/>
              <w:left w:val="nil"/>
              <w:bottom w:val="single" w:sz="4" w:space="0" w:color="auto"/>
              <w:right w:val="single" w:sz="4" w:space="0" w:color="auto"/>
            </w:tcBorders>
            <w:shd w:val="clear" w:color="000000" w:fill="FFFFFF"/>
            <w:noWrap/>
            <w:vAlign w:val="bottom"/>
            <w:hideMark/>
          </w:tcPr>
          <w:p w14:paraId="7FDE8E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28 952,76</w:t>
            </w:r>
          </w:p>
        </w:tc>
        <w:tc>
          <w:tcPr>
            <w:tcW w:w="1062" w:type="dxa"/>
            <w:tcBorders>
              <w:top w:val="nil"/>
              <w:left w:val="nil"/>
              <w:bottom w:val="single" w:sz="4" w:space="0" w:color="auto"/>
              <w:right w:val="single" w:sz="4" w:space="0" w:color="auto"/>
            </w:tcBorders>
            <w:shd w:val="clear" w:color="000000" w:fill="FFFFFF"/>
            <w:noWrap/>
            <w:vAlign w:val="bottom"/>
            <w:hideMark/>
          </w:tcPr>
          <w:p w14:paraId="18076B5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28 115,55</w:t>
            </w:r>
          </w:p>
        </w:tc>
        <w:tc>
          <w:tcPr>
            <w:tcW w:w="1177" w:type="dxa"/>
            <w:tcBorders>
              <w:top w:val="nil"/>
              <w:left w:val="nil"/>
              <w:bottom w:val="single" w:sz="4" w:space="0" w:color="auto"/>
              <w:right w:val="single" w:sz="4" w:space="0" w:color="auto"/>
            </w:tcBorders>
            <w:shd w:val="clear" w:color="000000" w:fill="FFFFFF"/>
            <w:noWrap/>
            <w:vAlign w:val="bottom"/>
            <w:hideMark/>
          </w:tcPr>
          <w:p w14:paraId="6FAE747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-837,20</w:t>
            </w:r>
          </w:p>
        </w:tc>
        <w:tc>
          <w:tcPr>
            <w:tcW w:w="860" w:type="dxa"/>
            <w:tcBorders>
              <w:top w:val="nil"/>
              <w:left w:val="nil"/>
              <w:bottom w:val="single" w:sz="4" w:space="0" w:color="auto"/>
              <w:right w:val="single" w:sz="4" w:space="0" w:color="auto"/>
            </w:tcBorders>
            <w:shd w:val="clear" w:color="000000" w:fill="FFFFFF"/>
            <w:noWrap/>
            <w:vAlign w:val="bottom"/>
            <w:hideMark/>
          </w:tcPr>
          <w:p w14:paraId="12B72DD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865,89</w:t>
            </w:r>
          </w:p>
        </w:tc>
      </w:tr>
      <w:tr w:rsidR="00373AAE" w:rsidRPr="00373AAE" w14:paraId="42210EB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CBF395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F07A44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3364AB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Расходы на электрическую энергию </w:t>
            </w:r>
          </w:p>
        </w:tc>
        <w:tc>
          <w:tcPr>
            <w:tcW w:w="1134" w:type="dxa"/>
            <w:tcBorders>
              <w:top w:val="nil"/>
              <w:left w:val="nil"/>
              <w:bottom w:val="single" w:sz="4" w:space="0" w:color="auto"/>
              <w:right w:val="single" w:sz="4" w:space="0" w:color="auto"/>
            </w:tcBorders>
            <w:shd w:val="clear" w:color="000000" w:fill="FFFFFF"/>
            <w:noWrap/>
            <w:vAlign w:val="center"/>
            <w:hideMark/>
          </w:tcPr>
          <w:p w14:paraId="04DDA2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5C22F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11 628,00</w:t>
            </w:r>
          </w:p>
        </w:tc>
        <w:tc>
          <w:tcPr>
            <w:tcW w:w="766" w:type="dxa"/>
            <w:tcBorders>
              <w:top w:val="nil"/>
              <w:left w:val="nil"/>
              <w:bottom w:val="single" w:sz="4" w:space="0" w:color="auto"/>
              <w:right w:val="single" w:sz="4" w:space="0" w:color="auto"/>
            </w:tcBorders>
            <w:shd w:val="clear" w:color="000000" w:fill="FFFFFF"/>
            <w:noWrap/>
            <w:vAlign w:val="bottom"/>
            <w:hideMark/>
          </w:tcPr>
          <w:p w14:paraId="45AEDE4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8 279,84</w:t>
            </w:r>
          </w:p>
        </w:tc>
        <w:tc>
          <w:tcPr>
            <w:tcW w:w="1074" w:type="dxa"/>
            <w:tcBorders>
              <w:top w:val="nil"/>
              <w:left w:val="nil"/>
              <w:bottom w:val="single" w:sz="4" w:space="0" w:color="auto"/>
              <w:right w:val="single" w:sz="4" w:space="0" w:color="auto"/>
            </w:tcBorders>
            <w:shd w:val="clear" w:color="000000" w:fill="FFFFFF"/>
            <w:noWrap/>
            <w:vAlign w:val="bottom"/>
            <w:hideMark/>
          </w:tcPr>
          <w:p w14:paraId="6091F1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8 414,50</w:t>
            </w:r>
          </w:p>
        </w:tc>
        <w:tc>
          <w:tcPr>
            <w:tcW w:w="970" w:type="dxa"/>
            <w:tcBorders>
              <w:top w:val="nil"/>
              <w:left w:val="nil"/>
              <w:bottom w:val="single" w:sz="4" w:space="0" w:color="auto"/>
              <w:right w:val="single" w:sz="4" w:space="0" w:color="auto"/>
            </w:tcBorders>
            <w:shd w:val="clear" w:color="000000" w:fill="FFFFFF"/>
            <w:noWrap/>
            <w:vAlign w:val="bottom"/>
            <w:hideMark/>
          </w:tcPr>
          <w:p w14:paraId="59DC66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8 226,65</w:t>
            </w:r>
          </w:p>
        </w:tc>
        <w:tc>
          <w:tcPr>
            <w:tcW w:w="1062" w:type="dxa"/>
            <w:tcBorders>
              <w:top w:val="nil"/>
              <w:left w:val="nil"/>
              <w:bottom w:val="single" w:sz="4" w:space="0" w:color="auto"/>
              <w:right w:val="single" w:sz="4" w:space="0" w:color="auto"/>
            </w:tcBorders>
            <w:shd w:val="clear" w:color="000000" w:fill="FFFFFF"/>
            <w:noWrap/>
            <w:vAlign w:val="bottom"/>
            <w:hideMark/>
          </w:tcPr>
          <w:p w14:paraId="775C56C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9 836,46</w:t>
            </w:r>
          </w:p>
        </w:tc>
        <w:tc>
          <w:tcPr>
            <w:tcW w:w="1062" w:type="dxa"/>
            <w:tcBorders>
              <w:top w:val="nil"/>
              <w:left w:val="nil"/>
              <w:bottom w:val="single" w:sz="4" w:space="0" w:color="auto"/>
              <w:right w:val="single" w:sz="4" w:space="0" w:color="auto"/>
            </w:tcBorders>
            <w:shd w:val="clear" w:color="000000" w:fill="FFFFFF"/>
            <w:noWrap/>
            <w:vAlign w:val="bottom"/>
            <w:hideMark/>
          </w:tcPr>
          <w:p w14:paraId="2C79551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10 584,49</w:t>
            </w:r>
          </w:p>
        </w:tc>
        <w:tc>
          <w:tcPr>
            <w:tcW w:w="1177" w:type="dxa"/>
            <w:tcBorders>
              <w:top w:val="nil"/>
              <w:left w:val="nil"/>
              <w:bottom w:val="single" w:sz="4" w:space="0" w:color="auto"/>
              <w:right w:val="single" w:sz="4" w:space="0" w:color="auto"/>
            </w:tcBorders>
            <w:shd w:val="clear" w:color="000000" w:fill="FFFFFF"/>
            <w:noWrap/>
            <w:vAlign w:val="bottom"/>
            <w:hideMark/>
          </w:tcPr>
          <w:p w14:paraId="45C28D6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748,03</w:t>
            </w:r>
          </w:p>
        </w:tc>
        <w:tc>
          <w:tcPr>
            <w:tcW w:w="860" w:type="dxa"/>
            <w:tcBorders>
              <w:top w:val="nil"/>
              <w:left w:val="nil"/>
              <w:bottom w:val="single" w:sz="4" w:space="0" w:color="auto"/>
              <w:right w:val="single" w:sz="4" w:space="0" w:color="auto"/>
            </w:tcBorders>
            <w:shd w:val="clear" w:color="000000" w:fill="FFFFFF"/>
            <w:noWrap/>
            <w:vAlign w:val="bottom"/>
            <w:hideMark/>
          </w:tcPr>
          <w:p w14:paraId="53B782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2 357,84</w:t>
            </w:r>
          </w:p>
        </w:tc>
      </w:tr>
      <w:tr w:rsidR="00373AAE" w:rsidRPr="00373AAE" w14:paraId="4D82064C"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93F71E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20288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634182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холодную воду</w:t>
            </w:r>
          </w:p>
        </w:tc>
        <w:tc>
          <w:tcPr>
            <w:tcW w:w="1134" w:type="dxa"/>
            <w:tcBorders>
              <w:top w:val="nil"/>
              <w:left w:val="nil"/>
              <w:bottom w:val="single" w:sz="4" w:space="0" w:color="auto"/>
              <w:right w:val="single" w:sz="4" w:space="0" w:color="auto"/>
            </w:tcBorders>
            <w:shd w:val="clear" w:color="000000" w:fill="FFFFFF"/>
            <w:noWrap/>
            <w:vAlign w:val="center"/>
            <w:hideMark/>
          </w:tcPr>
          <w:p w14:paraId="678FD87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46FA1C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128,00</w:t>
            </w:r>
          </w:p>
        </w:tc>
        <w:tc>
          <w:tcPr>
            <w:tcW w:w="766" w:type="dxa"/>
            <w:tcBorders>
              <w:top w:val="nil"/>
              <w:left w:val="nil"/>
              <w:bottom w:val="single" w:sz="4" w:space="0" w:color="auto"/>
              <w:right w:val="single" w:sz="4" w:space="0" w:color="auto"/>
            </w:tcBorders>
            <w:shd w:val="clear" w:color="000000" w:fill="FFFFFF"/>
            <w:noWrap/>
            <w:vAlign w:val="bottom"/>
            <w:hideMark/>
          </w:tcPr>
          <w:p w14:paraId="199DF54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1 957,55</w:t>
            </w:r>
          </w:p>
        </w:tc>
        <w:tc>
          <w:tcPr>
            <w:tcW w:w="1074" w:type="dxa"/>
            <w:tcBorders>
              <w:top w:val="nil"/>
              <w:left w:val="nil"/>
              <w:bottom w:val="single" w:sz="4" w:space="0" w:color="auto"/>
              <w:right w:val="single" w:sz="4" w:space="0" w:color="auto"/>
            </w:tcBorders>
            <w:shd w:val="clear" w:color="000000" w:fill="FFFFFF"/>
            <w:noWrap/>
            <w:vAlign w:val="bottom"/>
            <w:hideMark/>
          </w:tcPr>
          <w:p w14:paraId="5BD7A88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82,55</w:t>
            </w:r>
          </w:p>
        </w:tc>
        <w:tc>
          <w:tcPr>
            <w:tcW w:w="970" w:type="dxa"/>
            <w:tcBorders>
              <w:top w:val="nil"/>
              <w:left w:val="nil"/>
              <w:bottom w:val="single" w:sz="4" w:space="0" w:color="auto"/>
              <w:right w:val="single" w:sz="4" w:space="0" w:color="auto"/>
            </w:tcBorders>
            <w:shd w:val="clear" w:color="000000" w:fill="FFFFFF"/>
            <w:noWrap/>
            <w:vAlign w:val="bottom"/>
            <w:hideMark/>
          </w:tcPr>
          <w:p w14:paraId="7B68B6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996,86</w:t>
            </w:r>
          </w:p>
        </w:tc>
        <w:tc>
          <w:tcPr>
            <w:tcW w:w="1062" w:type="dxa"/>
            <w:tcBorders>
              <w:top w:val="nil"/>
              <w:left w:val="nil"/>
              <w:bottom w:val="single" w:sz="4" w:space="0" w:color="auto"/>
              <w:right w:val="single" w:sz="4" w:space="0" w:color="auto"/>
            </w:tcBorders>
            <w:shd w:val="clear" w:color="000000" w:fill="FFFFFF"/>
            <w:noWrap/>
            <w:vAlign w:val="bottom"/>
            <w:hideMark/>
          </w:tcPr>
          <w:p w14:paraId="7B23CC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1 385,56</w:t>
            </w:r>
          </w:p>
        </w:tc>
        <w:tc>
          <w:tcPr>
            <w:tcW w:w="1062" w:type="dxa"/>
            <w:tcBorders>
              <w:top w:val="nil"/>
              <w:left w:val="nil"/>
              <w:bottom w:val="single" w:sz="4" w:space="0" w:color="auto"/>
              <w:right w:val="single" w:sz="4" w:space="0" w:color="auto"/>
            </w:tcBorders>
            <w:shd w:val="clear" w:color="000000" w:fill="FFFFFF"/>
            <w:noWrap/>
            <w:vAlign w:val="bottom"/>
            <w:hideMark/>
          </w:tcPr>
          <w:p w14:paraId="277A66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973,65</w:t>
            </w:r>
          </w:p>
        </w:tc>
        <w:tc>
          <w:tcPr>
            <w:tcW w:w="1177" w:type="dxa"/>
            <w:tcBorders>
              <w:top w:val="nil"/>
              <w:left w:val="nil"/>
              <w:bottom w:val="single" w:sz="4" w:space="0" w:color="auto"/>
              <w:right w:val="single" w:sz="4" w:space="0" w:color="auto"/>
            </w:tcBorders>
            <w:shd w:val="clear" w:color="000000" w:fill="FFFFFF"/>
            <w:noWrap/>
            <w:vAlign w:val="bottom"/>
            <w:hideMark/>
          </w:tcPr>
          <w:p w14:paraId="1DAC264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-411,91</w:t>
            </w:r>
          </w:p>
        </w:tc>
        <w:tc>
          <w:tcPr>
            <w:tcW w:w="860" w:type="dxa"/>
            <w:tcBorders>
              <w:top w:val="nil"/>
              <w:left w:val="nil"/>
              <w:bottom w:val="single" w:sz="4" w:space="0" w:color="auto"/>
              <w:right w:val="single" w:sz="4" w:space="0" w:color="auto"/>
            </w:tcBorders>
            <w:shd w:val="clear" w:color="000000" w:fill="FFFFFF"/>
            <w:noWrap/>
            <w:vAlign w:val="bottom"/>
            <w:hideMark/>
          </w:tcPr>
          <w:p w14:paraId="7046218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-23,21</w:t>
            </w:r>
          </w:p>
        </w:tc>
      </w:tr>
      <w:tr w:rsidR="00373AAE" w:rsidRPr="00373AAE" w14:paraId="46E49CB8" w14:textId="77777777" w:rsidTr="00373AAE">
        <w:trPr>
          <w:trHeight w:val="480"/>
          <w:jc w:val="center"/>
        </w:trPr>
        <w:tc>
          <w:tcPr>
            <w:tcW w:w="276" w:type="dxa"/>
            <w:tcBorders>
              <w:top w:val="nil"/>
              <w:left w:val="nil"/>
              <w:bottom w:val="nil"/>
              <w:right w:val="nil"/>
            </w:tcBorders>
            <w:shd w:val="clear" w:color="000000" w:fill="FFFFFF"/>
            <w:noWrap/>
            <w:vAlign w:val="bottom"/>
            <w:hideMark/>
          </w:tcPr>
          <w:p w14:paraId="103876F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139988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99D8453"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ИТОГО (уровень расходов на энергетические ресурсы)</w:t>
            </w:r>
          </w:p>
        </w:tc>
        <w:tc>
          <w:tcPr>
            <w:tcW w:w="1134" w:type="dxa"/>
            <w:tcBorders>
              <w:top w:val="nil"/>
              <w:left w:val="nil"/>
              <w:bottom w:val="single" w:sz="4" w:space="0" w:color="auto"/>
              <w:right w:val="single" w:sz="4" w:space="0" w:color="auto"/>
            </w:tcBorders>
            <w:shd w:val="clear" w:color="000000" w:fill="FFFFFF"/>
            <w:noWrap/>
            <w:vAlign w:val="center"/>
            <w:hideMark/>
          </w:tcPr>
          <w:p w14:paraId="2AEA6C1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7E40DB8E"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44 124,85</w:t>
            </w:r>
          </w:p>
        </w:tc>
        <w:tc>
          <w:tcPr>
            <w:tcW w:w="766" w:type="dxa"/>
            <w:tcBorders>
              <w:top w:val="nil"/>
              <w:left w:val="nil"/>
              <w:bottom w:val="single" w:sz="4" w:space="0" w:color="auto"/>
              <w:right w:val="single" w:sz="4" w:space="0" w:color="auto"/>
            </w:tcBorders>
            <w:shd w:val="clear" w:color="000000" w:fill="FFFFFF"/>
            <w:noWrap/>
            <w:vAlign w:val="center"/>
            <w:hideMark/>
          </w:tcPr>
          <w:p w14:paraId="1933E1CE"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41 395,32</w:t>
            </w:r>
          </w:p>
        </w:tc>
        <w:tc>
          <w:tcPr>
            <w:tcW w:w="1074" w:type="dxa"/>
            <w:tcBorders>
              <w:top w:val="nil"/>
              <w:left w:val="nil"/>
              <w:bottom w:val="single" w:sz="4" w:space="0" w:color="auto"/>
              <w:right w:val="single" w:sz="4" w:space="0" w:color="auto"/>
            </w:tcBorders>
            <w:shd w:val="clear" w:color="000000" w:fill="FFFFFF"/>
            <w:noWrap/>
            <w:vAlign w:val="center"/>
            <w:hideMark/>
          </w:tcPr>
          <w:p w14:paraId="766A6231"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37 593,89</w:t>
            </w:r>
          </w:p>
        </w:tc>
        <w:tc>
          <w:tcPr>
            <w:tcW w:w="970" w:type="dxa"/>
            <w:tcBorders>
              <w:top w:val="nil"/>
              <w:left w:val="nil"/>
              <w:bottom w:val="single" w:sz="4" w:space="0" w:color="auto"/>
              <w:right w:val="single" w:sz="4" w:space="0" w:color="auto"/>
            </w:tcBorders>
            <w:shd w:val="clear" w:color="000000" w:fill="FFFFFF"/>
            <w:noWrap/>
            <w:vAlign w:val="center"/>
            <w:hideMark/>
          </w:tcPr>
          <w:p w14:paraId="6A45E124"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49 780,06</w:t>
            </w:r>
          </w:p>
        </w:tc>
        <w:tc>
          <w:tcPr>
            <w:tcW w:w="1062" w:type="dxa"/>
            <w:tcBorders>
              <w:top w:val="nil"/>
              <w:left w:val="nil"/>
              <w:bottom w:val="single" w:sz="4" w:space="0" w:color="auto"/>
              <w:right w:val="single" w:sz="4" w:space="0" w:color="auto"/>
            </w:tcBorders>
            <w:shd w:val="clear" w:color="000000" w:fill="FFFFFF"/>
            <w:noWrap/>
            <w:vAlign w:val="center"/>
            <w:hideMark/>
          </w:tcPr>
          <w:p w14:paraId="15DB1F49"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56 479,23</w:t>
            </w:r>
          </w:p>
        </w:tc>
        <w:tc>
          <w:tcPr>
            <w:tcW w:w="1062" w:type="dxa"/>
            <w:tcBorders>
              <w:top w:val="nil"/>
              <w:left w:val="nil"/>
              <w:bottom w:val="single" w:sz="4" w:space="0" w:color="auto"/>
              <w:right w:val="single" w:sz="4" w:space="0" w:color="auto"/>
            </w:tcBorders>
            <w:shd w:val="clear" w:color="000000" w:fill="FFFFFF"/>
            <w:noWrap/>
            <w:vAlign w:val="center"/>
            <w:hideMark/>
          </w:tcPr>
          <w:p w14:paraId="124BFB01"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51 371,36</w:t>
            </w:r>
          </w:p>
        </w:tc>
        <w:tc>
          <w:tcPr>
            <w:tcW w:w="1177" w:type="dxa"/>
            <w:tcBorders>
              <w:top w:val="nil"/>
              <w:left w:val="nil"/>
              <w:bottom w:val="single" w:sz="4" w:space="0" w:color="auto"/>
              <w:right w:val="single" w:sz="4" w:space="0" w:color="auto"/>
            </w:tcBorders>
            <w:shd w:val="clear" w:color="000000" w:fill="FFFFFF"/>
            <w:noWrap/>
            <w:vAlign w:val="center"/>
            <w:hideMark/>
          </w:tcPr>
          <w:p w14:paraId="07E913C8"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-5 107,88</w:t>
            </w:r>
          </w:p>
        </w:tc>
        <w:tc>
          <w:tcPr>
            <w:tcW w:w="860" w:type="dxa"/>
            <w:tcBorders>
              <w:top w:val="nil"/>
              <w:left w:val="nil"/>
              <w:bottom w:val="single" w:sz="4" w:space="0" w:color="auto"/>
              <w:right w:val="single" w:sz="4" w:space="0" w:color="auto"/>
            </w:tcBorders>
            <w:shd w:val="clear" w:color="000000" w:fill="FFFFFF"/>
            <w:noWrap/>
            <w:vAlign w:val="center"/>
            <w:hideMark/>
          </w:tcPr>
          <w:p w14:paraId="13A89EE6"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1 591,30</w:t>
            </w:r>
          </w:p>
        </w:tc>
      </w:tr>
      <w:tr w:rsidR="00373AAE" w:rsidRPr="00373AAE" w14:paraId="360B3064"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4B5D1D6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4576" w:type="dxa"/>
            <w:gridSpan w:val="15"/>
            <w:tcBorders>
              <w:top w:val="single" w:sz="4" w:space="0" w:color="auto"/>
              <w:left w:val="single" w:sz="4" w:space="0" w:color="auto"/>
              <w:bottom w:val="nil"/>
              <w:right w:val="nil"/>
            </w:tcBorders>
            <w:shd w:val="clear" w:color="000000" w:fill="FFFFFF"/>
            <w:noWrap/>
            <w:vAlign w:val="center"/>
            <w:hideMark/>
          </w:tcPr>
          <w:p w14:paraId="4E3DDB19"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Операционные (подконтрольные) расходы</w:t>
            </w:r>
          </w:p>
        </w:tc>
      </w:tr>
      <w:tr w:rsidR="00373AAE" w:rsidRPr="00373AAE" w14:paraId="3708E99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64C2BC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8DED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7C8CA2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сырье и материалы</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3CFEEB1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single" w:sz="4" w:space="0" w:color="auto"/>
              <w:left w:val="nil"/>
              <w:bottom w:val="single" w:sz="4" w:space="0" w:color="auto"/>
              <w:right w:val="single" w:sz="4" w:space="0" w:color="auto"/>
            </w:tcBorders>
            <w:shd w:val="clear" w:color="000000" w:fill="FFFFFF"/>
            <w:noWrap/>
            <w:vAlign w:val="bottom"/>
            <w:hideMark/>
          </w:tcPr>
          <w:p w14:paraId="1A8CC2E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1 736,00</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14:paraId="251E7FC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1 791,81</w:t>
            </w:r>
          </w:p>
        </w:tc>
        <w:tc>
          <w:tcPr>
            <w:tcW w:w="1074" w:type="dxa"/>
            <w:tcBorders>
              <w:top w:val="single" w:sz="4" w:space="0" w:color="auto"/>
              <w:left w:val="nil"/>
              <w:bottom w:val="single" w:sz="4" w:space="0" w:color="auto"/>
              <w:right w:val="single" w:sz="4" w:space="0" w:color="auto"/>
            </w:tcBorders>
            <w:shd w:val="clear" w:color="000000" w:fill="FFFFFF"/>
            <w:noWrap/>
            <w:vAlign w:val="center"/>
            <w:hideMark/>
          </w:tcPr>
          <w:p w14:paraId="1E179C1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1 950,55</w:t>
            </w:r>
          </w:p>
        </w:tc>
        <w:tc>
          <w:tcPr>
            <w:tcW w:w="970" w:type="dxa"/>
            <w:tcBorders>
              <w:top w:val="single" w:sz="4" w:space="0" w:color="auto"/>
              <w:left w:val="nil"/>
              <w:bottom w:val="single" w:sz="4" w:space="0" w:color="auto"/>
              <w:right w:val="single" w:sz="4" w:space="0" w:color="auto"/>
            </w:tcBorders>
            <w:shd w:val="clear" w:color="000000" w:fill="FFFFFF"/>
            <w:noWrap/>
            <w:vAlign w:val="bottom"/>
            <w:hideMark/>
          </w:tcPr>
          <w:p w14:paraId="0ACB6F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2 324,92</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396E34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2 409,87</w:t>
            </w:r>
          </w:p>
        </w:tc>
        <w:tc>
          <w:tcPr>
            <w:tcW w:w="1062" w:type="dxa"/>
            <w:tcBorders>
              <w:top w:val="single" w:sz="4" w:space="0" w:color="auto"/>
              <w:left w:val="nil"/>
              <w:bottom w:val="single" w:sz="4" w:space="0" w:color="auto"/>
              <w:right w:val="single" w:sz="4" w:space="0" w:color="auto"/>
            </w:tcBorders>
            <w:shd w:val="clear" w:color="000000" w:fill="FFFFFF"/>
            <w:noWrap/>
            <w:vAlign w:val="bottom"/>
            <w:hideMark/>
          </w:tcPr>
          <w:p w14:paraId="53E5F8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2 467,39</w:t>
            </w:r>
          </w:p>
        </w:tc>
        <w:tc>
          <w:tcPr>
            <w:tcW w:w="1177" w:type="dxa"/>
            <w:tcBorders>
              <w:top w:val="single" w:sz="4" w:space="0" w:color="auto"/>
              <w:left w:val="nil"/>
              <w:bottom w:val="single" w:sz="4" w:space="0" w:color="auto"/>
              <w:right w:val="single" w:sz="4" w:space="0" w:color="auto"/>
            </w:tcBorders>
            <w:shd w:val="clear" w:color="000000" w:fill="FFFFFF"/>
            <w:noWrap/>
            <w:vAlign w:val="bottom"/>
            <w:hideMark/>
          </w:tcPr>
          <w:p w14:paraId="3874815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57,52</w:t>
            </w:r>
          </w:p>
        </w:tc>
        <w:tc>
          <w:tcPr>
            <w:tcW w:w="860" w:type="dxa"/>
            <w:tcBorders>
              <w:top w:val="single" w:sz="4" w:space="0" w:color="auto"/>
              <w:left w:val="nil"/>
              <w:bottom w:val="single" w:sz="4" w:space="0" w:color="auto"/>
              <w:right w:val="single" w:sz="4" w:space="0" w:color="auto"/>
            </w:tcBorders>
            <w:shd w:val="clear" w:color="000000" w:fill="FFFFFF"/>
            <w:noWrap/>
            <w:vAlign w:val="bottom"/>
            <w:hideMark/>
          </w:tcPr>
          <w:p w14:paraId="6891A8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142,47</w:t>
            </w:r>
          </w:p>
        </w:tc>
      </w:tr>
      <w:tr w:rsidR="00373AAE" w:rsidRPr="00373AAE" w14:paraId="4C875A2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BF68A5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C25294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8AE741E"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реагенты</w:t>
            </w:r>
          </w:p>
        </w:tc>
        <w:tc>
          <w:tcPr>
            <w:tcW w:w="1134" w:type="dxa"/>
            <w:tcBorders>
              <w:top w:val="nil"/>
              <w:left w:val="nil"/>
              <w:bottom w:val="single" w:sz="4" w:space="0" w:color="auto"/>
              <w:right w:val="single" w:sz="4" w:space="0" w:color="auto"/>
            </w:tcBorders>
            <w:shd w:val="clear" w:color="000000" w:fill="FFFFFF"/>
            <w:noWrap/>
            <w:vAlign w:val="center"/>
            <w:hideMark/>
          </w:tcPr>
          <w:p w14:paraId="07A99A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09B3CD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2E7AA6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325C03F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0F1204D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36,67</w:t>
            </w:r>
          </w:p>
        </w:tc>
        <w:tc>
          <w:tcPr>
            <w:tcW w:w="1062" w:type="dxa"/>
            <w:tcBorders>
              <w:top w:val="nil"/>
              <w:left w:val="nil"/>
              <w:bottom w:val="single" w:sz="4" w:space="0" w:color="auto"/>
              <w:right w:val="single" w:sz="4" w:space="0" w:color="auto"/>
            </w:tcBorders>
            <w:shd w:val="clear" w:color="000000" w:fill="FFFFFF"/>
            <w:noWrap/>
            <w:vAlign w:val="bottom"/>
            <w:hideMark/>
          </w:tcPr>
          <w:p w14:paraId="415140B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38,01</w:t>
            </w:r>
          </w:p>
        </w:tc>
        <w:tc>
          <w:tcPr>
            <w:tcW w:w="1062" w:type="dxa"/>
            <w:tcBorders>
              <w:top w:val="nil"/>
              <w:left w:val="nil"/>
              <w:bottom w:val="single" w:sz="4" w:space="0" w:color="auto"/>
              <w:right w:val="single" w:sz="4" w:space="0" w:color="auto"/>
            </w:tcBorders>
            <w:shd w:val="clear" w:color="000000" w:fill="FFFFFF"/>
            <w:noWrap/>
            <w:vAlign w:val="bottom"/>
            <w:hideMark/>
          </w:tcPr>
          <w:p w14:paraId="652D842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38,91</w:t>
            </w:r>
          </w:p>
        </w:tc>
        <w:tc>
          <w:tcPr>
            <w:tcW w:w="1177" w:type="dxa"/>
            <w:tcBorders>
              <w:top w:val="nil"/>
              <w:left w:val="nil"/>
              <w:bottom w:val="single" w:sz="4" w:space="0" w:color="auto"/>
              <w:right w:val="single" w:sz="4" w:space="0" w:color="auto"/>
            </w:tcBorders>
            <w:shd w:val="clear" w:color="000000" w:fill="FFFFFF"/>
            <w:noWrap/>
            <w:vAlign w:val="bottom"/>
            <w:hideMark/>
          </w:tcPr>
          <w:p w14:paraId="1E3493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0,90</w:t>
            </w:r>
          </w:p>
        </w:tc>
        <w:tc>
          <w:tcPr>
            <w:tcW w:w="860" w:type="dxa"/>
            <w:tcBorders>
              <w:top w:val="nil"/>
              <w:left w:val="nil"/>
              <w:bottom w:val="single" w:sz="4" w:space="0" w:color="auto"/>
              <w:right w:val="single" w:sz="4" w:space="0" w:color="auto"/>
            </w:tcBorders>
            <w:shd w:val="clear" w:color="000000" w:fill="FFFFFF"/>
            <w:noWrap/>
            <w:vAlign w:val="bottom"/>
            <w:hideMark/>
          </w:tcPr>
          <w:p w14:paraId="6203F2D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2,25</w:t>
            </w:r>
          </w:p>
        </w:tc>
      </w:tr>
      <w:tr w:rsidR="00373AAE" w:rsidRPr="00373AAE" w14:paraId="6938DB9B"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F9B3BC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151FD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187D1B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вспомогательные материалы</w:t>
            </w:r>
          </w:p>
        </w:tc>
        <w:tc>
          <w:tcPr>
            <w:tcW w:w="1134" w:type="dxa"/>
            <w:tcBorders>
              <w:top w:val="nil"/>
              <w:left w:val="nil"/>
              <w:bottom w:val="single" w:sz="4" w:space="0" w:color="auto"/>
              <w:right w:val="single" w:sz="4" w:space="0" w:color="auto"/>
            </w:tcBorders>
            <w:shd w:val="clear" w:color="000000" w:fill="FFFFFF"/>
            <w:noWrap/>
            <w:vAlign w:val="center"/>
            <w:hideMark/>
          </w:tcPr>
          <w:p w14:paraId="1284C7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AE0884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62D9220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1 600,61</w:t>
            </w:r>
          </w:p>
        </w:tc>
        <w:tc>
          <w:tcPr>
            <w:tcW w:w="1074" w:type="dxa"/>
            <w:tcBorders>
              <w:top w:val="nil"/>
              <w:left w:val="nil"/>
              <w:bottom w:val="single" w:sz="4" w:space="0" w:color="auto"/>
              <w:right w:val="single" w:sz="4" w:space="0" w:color="auto"/>
            </w:tcBorders>
            <w:shd w:val="clear" w:color="000000" w:fill="FFFFFF"/>
            <w:noWrap/>
            <w:vAlign w:val="bottom"/>
            <w:hideMark/>
          </w:tcPr>
          <w:p w14:paraId="3EFB214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338D6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1 861,55</w:t>
            </w:r>
          </w:p>
        </w:tc>
        <w:tc>
          <w:tcPr>
            <w:tcW w:w="1062" w:type="dxa"/>
            <w:tcBorders>
              <w:top w:val="nil"/>
              <w:left w:val="nil"/>
              <w:bottom w:val="single" w:sz="4" w:space="0" w:color="auto"/>
              <w:right w:val="single" w:sz="4" w:space="0" w:color="auto"/>
            </w:tcBorders>
            <w:shd w:val="clear" w:color="000000" w:fill="FFFFFF"/>
            <w:noWrap/>
            <w:vAlign w:val="bottom"/>
            <w:hideMark/>
          </w:tcPr>
          <w:p w14:paraId="769ACB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1 929,57</w:t>
            </w:r>
          </w:p>
        </w:tc>
        <w:tc>
          <w:tcPr>
            <w:tcW w:w="1062" w:type="dxa"/>
            <w:tcBorders>
              <w:top w:val="nil"/>
              <w:left w:val="nil"/>
              <w:bottom w:val="single" w:sz="4" w:space="0" w:color="auto"/>
              <w:right w:val="single" w:sz="4" w:space="0" w:color="auto"/>
            </w:tcBorders>
            <w:shd w:val="clear" w:color="000000" w:fill="FFFFFF"/>
            <w:noWrap/>
            <w:vAlign w:val="bottom"/>
            <w:hideMark/>
          </w:tcPr>
          <w:p w14:paraId="2B72095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1 975,63</w:t>
            </w:r>
          </w:p>
        </w:tc>
        <w:tc>
          <w:tcPr>
            <w:tcW w:w="1177" w:type="dxa"/>
            <w:tcBorders>
              <w:top w:val="nil"/>
              <w:left w:val="nil"/>
              <w:bottom w:val="single" w:sz="4" w:space="0" w:color="auto"/>
              <w:right w:val="single" w:sz="4" w:space="0" w:color="auto"/>
            </w:tcBorders>
            <w:shd w:val="clear" w:color="000000" w:fill="FFFFFF"/>
            <w:noWrap/>
            <w:vAlign w:val="bottom"/>
            <w:hideMark/>
          </w:tcPr>
          <w:p w14:paraId="50DE2A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46,06</w:t>
            </w:r>
          </w:p>
        </w:tc>
        <w:tc>
          <w:tcPr>
            <w:tcW w:w="860" w:type="dxa"/>
            <w:tcBorders>
              <w:top w:val="nil"/>
              <w:left w:val="nil"/>
              <w:bottom w:val="single" w:sz="4" w:space="0" w:color="auto"/>
              <w:right w:val="single" w:sz="4" w:space="0" w:color="auto"/>
            </w:tcBorders>
            <w:shd w:val="clear" w:color="000000" w:fill="FFFFFF"/>
            <w:noWrap/>
            <w:vAlign w:val="bottom"/>
            <w:hideMark/>
          </w:tcPr>
          <w:p w14:paraId="7616F16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114,08</w:t>
            </w:r>
          </w:p>
        </w:tc>
      </w:tr>
      <w:tr w:rsidR="00373AAE" w:rsidRPr="00373AAE" w14:paraId="0D6B321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54DB0A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07E23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2192808"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ГСМ</w:t>
            </w:r>
          </w:p>
        </w:tc>
        <w:tc>
          <w:tcPr>
            <w:tcW w:w="1134" w:type="dxa"/>
            <w:tcBorders>
              <w:top w:val="nil"/>
              <w:left w:val="nil"/>
              <w:bottom w:val="single" w:sz="4" w:space="0" w:color="auto"/>
              <w:right w:val="single" w:sz="4" w:space="0" w:color="auto"/>
            </w:tcBorders>
            <w:shd w:val="clear" w:color="000000" w:fill="FFFFFF"/>
            <w:noWrap/>
            <w:vAlign w:val="center"/>
            <w:hideMark/>
          </w:tcPr>
          <w:p w14:paraId="6A217F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232392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BC6F25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191,20</w:t>
            </w:r>
          </w:p>
        </w:tc>
        <w:tc>
          <w:tcPr>
            <w:tcW w:w="1074" w:type="dxa"/>
            <w:tcBorders>
              <w:top w:val="nil"/>
              <w:left w:val="nil"/>
              <w:bottom w:val="single" w:sz="4" w:space="0" w:color="auto"/>
              <w:right w:val="single" w:sz="4" w:space="0" w:color="auto"/>
            </w:tcBorders>
            <w:shd w:val="clear" w:color="000000" w:fill="FFFFFF"/>
            <w:noWrap/>
            <w:vAlign w:val="bottom"/>
            <w:hideMark/>
          </w:tcPr>
          <w:p w14:paraId="1A4BF2C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6EACDF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426,70</w:t>
            </w:r>
          </w:p>
        </w:tc>
        <w:tc>
          <w:tcPr>
            <w:tcW w:w="1062" w:type="dxa"/>
            <w:tcBorders>
              <w:top w:val="nil"/>
              <w:left w:val="nil"/>
              <w:bottom w:val="single" w:sz="4" w:space="0" w:color="auto"/>
              <w:right w:val="single" w:sz="4" w:space="0" w:color="auto"/>
            </w:tcBorders>
            <w:shd w:val="clear" w:color="000000" w:fill="FFFFFF"/>
            <w:noWrap/>
            <w:vAlign w:val="bottom"/>
            <w:hideMark/>
          </w:tcPr>
          <w:p w14:paraId="7910E2C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442,29</w:t>
            </w:r>
          </w:p>
        </w:tc>
        <w:tc>
          <w:tcPr>
            <w:tcW w:w="1062" w:type="dxa"/>
            <w:tcBorders>
              <w:top w:val="nil"/>
              <w:left w:val="nil"/>
              <w:bottom w:val="single" w:sz="4" w:space="0" w:color="auto"/>
              <w:right w:val="single" w:sz="4" w:space="0" w:color="auto"/>
            </w:tcBorders>
            <w:shd w:val="clear" w:color="000000" w:fill="FFFFFF"/>
            <w:noWrap/>
            <w:vAlign w:val="bottom"/>
            <w:hideMark/>
          </w:tcPr>
          <w:p w14:paraId="17D9BD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452,85</w:t>
            </w:r>
          </w:p>
        </w:tc>
        <w:tc>
          <w:tcPr>
            <w:tcW w:w="1177" w:type="dxa"/>
            <w:tcBorders>
              <w:top w:val="nil"/>
              <w:left w:val="nil"/>
              <w:bottom w:val="single" w:sz="4" w:space="0" w:color="auto"/>
              <w:right w:val="single" w:sz="4" w:space="0" w:color="auto"/>
            </w:tcBorders>
            <w:shd w:val="clear" w:color="000000" w:fill="FFFFFF"/>
            <w:noWrap/>
            <w:vAlign w:val="bottom"/>
            <w:hideMark/>
          </w:tcPr>
          <w:p w14:paraId="174F2C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10,56</w:t>
            </w:r>
          </w:p>
        </w:tc>
        <w:tc>
          <w:tcPr>
            <w:tcW w:w="860" w:type="dxa"/>
            <w:tcBorders>
              <w:top w:val="nil"/>
              <w:left w:val="nil"/>
              <w:bottom w:val="single" w:sz="4" w:space="0" w:color="auto"/>
              <w:right w:val="single" w:sz="4" w:space="0" w:color="auto"/>
            </w:tcBorders>
            <w:shd w:val="clear" w:color="000000" w:fill="FFFFFF"/>
            <w:noWrap/>
            <w:vAlign w:val="bottom"/>
            <w:hideMark/>
          </w:tcPr>
          <w:p w14:paraId="5376BE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26,15</w:t>
            </w:r>
          </w:p>
        </w:tc>
      </w:tr>
      <w:tr w:rsidR="00373AAE" w:rsidRPr="00373AAE" w14:paraId="2C77B718"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46DA9D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E18B4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4DA42CC"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ремонт основных средств</w:t>
            </w:r>
          </w:p>
        </w:tc>
        <w:tc>
          <w:tcPr>
            <w:tcW w:w="1134" w:type="dxa"/>
            <w:tcBorders>
              <w:top w:val="nil"/>
              <w:left w:val="nil"/>
              <w:bottom w:val="single" w:sz="4" w:space="0" w:color="auto"/>
              <w:right w:val="single" w:sz="4" w:space="0" w:color="auto"/>
            </w:tcBorders>
            <w:shd w:val="clear" w:color="000000" w:fill="FFFFFF"/>
            <w:noWrap/>
            <w:vAlign w:val="center"/>
            <w:hideMark/>
          </w:tcPr>
          <w:p w14:paraId="7441764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E6390D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8 586,00</w:t>
            </w:r>
          </w:p>
        </w:tc>
        <w:tc>
          <w:tcPr>
            <w:tcW w:w="766" w:type="dxa"/>
            <w:tcBorders>
              <w:top w:val="nil"/>
              <w:left w:val="nil"/>
              <w:bottom w:val="single" w:sz="4" w:space="0" w:color="auto"/>
              <w:right w:val="single" w:sz="4" w:space="0" w:color="auto"/>
            </w:tcBorders>
            <w:shd w:val="clear" w:color="000000" w:fill="FFFFFF"/>
            <w:noWrap/>
            <w:vAlign w:val="bottom"/>
            <w:hideMark/>
          </w:tcPr>
          <w:p w14:paraId="1CB80B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7 850,80</w:t>
            </w:r>
          </w:p>
        </w:tc>
        <w:tc>
          <w:tcPr>
            <w:tcW w:w="1074" w:type="dxa"/>
            <w:tcBorders>
              <w:top w:val="nil"/>
              <w:left w:val="nil"/>
              <w:bottom w:val="single" w:sz="4" w:space="0" w:color="auto"/>
              <w:right w:val="single" w:sz="4" w:space="0" w:color="auto"/>
            </w:tcBorders>
            <w:shd w:val="clear" w:color="000000" w:fill="FFFFFF"/>
            <w:noWrap/>
            <w:vAlign w:val="center"/>
            <w:hideMark/>
          </w:tcPr>
          <w:p w14:paraId="5BA8A7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9 648,00</w:t>
            </w:r>
          </w:p>
        </w:tc>
        <w:tc>
          <w:tcPr>
            <w:tcW w:w="970" w:type="dxa"/>
            <w:tcBorders>
              <w:top w:val="nil"/>
              <w:left w:val="nil"/>
              <w:bottom w:val="single" w:sz="4" w:space="0" w:color="auto"/>
              <w:right w:val="single" w:sz="4" w:space="0" w:color="auto"/>
            </w:tcBorders>
            <w:shd w:val="clear" w:color="000000" w:fill="FFFFFF"/>
            <w:noWrap/>
            <w:vAlign w:val="bottom"/>
            <w:hideMark/>
          </w:tcPr>
          <w:p w14:paraId="70276F9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14 639,40</w:t>
            </w:r>
          </w:p>
        </w:tc>
        <w:tc>
          <w:tcPr>
            <w:tcW w:w="1062" w:type="dxa"/>
            <w:tcBorders>
              <w:top w:val="nil"/>
              <w:left w:val="nil"/>
              <w:bottom w:val="single" w:sz="4" w:space="0" w:color="auto"/>
              <w:right w:val="single" w:sz="4" w:space="0" w:color="auto"/>
            </w:tcBorders>
            <w:shd w:val="clear" w:color="000000" w:fill="FFFFFF"/>
            <w:noWrap/>
            <w:vAlign w:val="bottom"/>
            <w:hideMark/>
          </w:tcPr>
          <w:p w14:paraId="33F1EC2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15 975,12</w:t>
            </w:r>
          </w:p>
        </w:tc>
        <w:tc>
          <w:tcPr>
            <w:tcW w:w="1062" w:type="dxa"/>
            <w:tcBorders>
              <w:top w:val="nil"/>
              <w:left w:val="nil"/>
              <w:bottom w:val="single" w:sz="4" w:space="0" w:color="auto"/>
              <w:right w:val="single" w:sz="4" w:space="0" w:color="auto"/>
            </w:tcBorders>
            <w:shd w:val="clear" w:color="000000" w:fill="FFFFFF"/>
            <w:noWrap/>
            <w:vAlign w:val="bottom"/>
            <w:hideMark/>
          </w:tcPr>
          <w:p w14:paraId="62FD291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15 536,53</w:t>
            </w:r>
          </w:p>
        </w:tc>
        <w:tc>
          <w:tcPr>
            <w:tcW w:w="1177" w:type="dxa"/>
            <w:tcBorders>
              <w:top w:val="nil"/>
              <w:left w:val="nil"/>
              <w:bottom w:val="single" w:sz="4" w:space="0" w:color="auto"/>
              <w:right w:val="single" w:sz="4" w:space="0" w:color="auto"/>
            </w:tcBorders>
            <w:shd w:val="clear" w:color="000000" w:fill="FFFFFF"/>
            <w:noWrap/>
            <w:vAlign w:val="bottom"/>
            <w:hideMark/>
          </w:tcPr>
          <w:p w14:paraId="251D8B6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-438,59</w:t>
            </w:r>
          </w:p>
        </w:tc>
        <w:tc>
          <w:tcPr>
            <w:tcW w:w="860" w:type="dxa"/>
            <w:tcBorders>
              <w:top w:val="nil"/>
              <w:left w:val="nil"/>
              <w:bottom w:val="single" w:sz="4" w:space="0" w:color="auto"/>
              <w:right w:val="single" w:sz="4" w:space="0" w:color="auto"/>
            </w:tcBorders>
            <w:shd w:val="clear" w:color="000000" w:fill="FFFFFF"/>
            <w:noWrap/>
            <w:vAlign w:val="bottom"/>
            <w:hideMark/>
          </w:tcPr>
          <w:p w14:paraId="7978DB0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897,13</w:t>
            </w:r>
          </w:p>
        </w:tc>
      </w:tr>
      <w:tr w:rsidR="00373AAE" w:rsidRPr="00373AAE" w14:paraId="6D70168C"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7B7F0D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69FD2E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C6BD858"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Расходы на оплату </w:t>
            </w:r>
            <w:proofErr w:type="gramStart"/>
            <w:r w:rsidRPr="00373AAE">
              <w:rPr>
                <w:rFonts w:ascii="Bookman Old Style" w:hAnsi="Bookman Old Style" w:cs="Arial CYR"/>
                <w:b/>
                <w:bCs/>
                <w:sz w:val="13"/>
                <w:szCs w:val="13"/>
              </w:rPr>
              <w:t>труда,  всего</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14:paraId="4057605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316CDA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26 740,00</w:t>
            </w:r>
          </w:p>
        </w:tc>
        <w:tc>
          <w:tcPr>
            <w:tcW w:w="766" w:type="dxa"/>
            <w:tcBorders>
              <w:top w:val="nil"/>
              <w:left w:val="nil"/>
              <w:bottom w:val="single" w:sz="4" w:space="0" w:color="auto"/>
              <w:right w:val="single" w:sz="4" w:space="0" w:color="auto"/>
            </w:tcBorders>
            <w:shd w:val="clear" w:color="000000" w:fill="FFFFFF"/>
            <w:noWrap/>
            <w:vAlign w:val="bottom"/>
            <w:hideMark/>
          </w:tcPr>
          <w:p w14:paraId="4CDD664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23 597,16</w:t>
            </w:r>
          </w:p>
        </w:tc>
        <w:tc>
          <w:tcPr>
            <w:tcW w:w="1074" w:type="dxa"/>
            <w:tcBorders>
              <w:top w:val="nil"/>
              <w:left w:val="nil"/>
              <w:bottom w:val="single" w:sz="4" w:space="0" w:color="auto"/>
              <w:right w:val="single" w:sz="4" w:space="0" w:color="auto"/>
            </w:tcBorders>
            <w:shd w:val="clear" w:color="000000" w:fill="FFFFFF"/>
            <w:noWrap/>
            <w:vAlign w:val="center"/>
            <w:hideMark/>
          </w:tcPr>
          <w:p w14:paraId="64A972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30 049,58</w:t>
            </w:r>
          </w:p>
        </w:tc>
        <w:tc>
          <w:tcPr>
            <w:tcW w:w="970" w:type="dxa"/>
            <w:tcBorders>
              <w:top w:val="nil"/>
              <w:left w:val="nil"/>
              <w:bottom w:val="single" w:sz="4" w:space="0" w:color="auto"/>
              <w:right w:val="single" w:sz="4" w:space="0" w:color="auto"/>
            </w:tcBorders>
            <w:shd w:val="clear" w:color="000000" w:fill="FFFFFF"/>
            <w:noWrap/>
            <w:vAlign w:val="bottom"/>
            <w:hideMark/>
          </w:tcPr>
          <w:p w14:paraId="538D437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36 006,94</w:t>
            </w:r>
          </w:p>
        </w:tc>
        <w:tc>
          <w:tcPr>
            <w:tcW w:w="1062" w:type="dxa"/>
            <w:tcBorders>
              <w:top w:val="nil"/>
              <w:left w:val="nil"/>
              <w:bottom w:val="single" w:sz="4" w:space="0" w:color="auto"/>
              <w:right w:val="single" w:sz="4" w:space="0" w:color="auto"/>
            </w:tcBorders>
            <w:shd w:val="clear" w:color="000000" w:fill="FFFFFF"/>
            <w:noWrap/>
            <w:vAlign w:val="bottom"/>
            <w:hideMark/>
          </w:tcPr>
          <w:p w14:paraId="6D63263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37 322,56</w:t>
            </w:r>
          </w:p>
        </w:tc>
        <w:tc>
          <w:tcPr>
            <w:tcW w:w="1062" w:type="dxa"/>
            <w:tcBorders>
              <w:top w:val="nil"/>
              <w:left w:val="nil"/>
              <w:bottom w:val="single" w:sz="4" w:space="0" w:color="auto"/>
              <w:right w:val="single" w:sz="4" w:space="0" w:color="auto"/>
            </w:tcBorders>
            <w:shd w:val="clear" w:color="000000" w:fill="FFFFFF"/>
            <w:noWrap/>
            <w:vAlign w:val="bottom"/>
            <w:hideMark/>
          </w:tcPr>
          <w:p w14:paraId="0FBF00D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38 213,50</w:t>
            </w:r>
          </w:p>
        </w:tc>
        <w:tc>
          <w:tcPr>
            <w:tcW w:w="1177" w:type="dxa"/>
            <w:tcBorders>
              <w:top w:val="nil"/>
              <w:left w:val="nil"/>
              <w:bottom w:val="single" w:sz="4" w:space="0" w:color="auto"/>
              <w:right w:val="single" w:sz="4" w:space="0" w:color="auto"/>
            </w:tcBorders>
            <w:shd w:val="clear" w:color="000000" w:fill="FFFFFF"/>
            <w:noWrap/>
            <w:vAlign w:val="bottom"/>
            <w:hideMark/>
          </w:tcPr>
          <w:p w14:paraId="2D8F728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890,94</w:t>
            </w:r>
          </w:p>
        </w:tc>
        <w:tc>
          <w:tcPr>
            <w:tcW w:w="860" w:type="dxa"/>
            <w:tcBorders>
              <w:top w:val="nil"/>
              <w:left w:val="nil"/>
              <w:bottom w:val="single" w:sz="4" w:space="0" w:color="auto"/>
              <w:right w:val="single" w:sz="4" w:space="0" w:color="auto"/>
            </w:tcBorders>
            <w:shd w:val="clear" w:color="000000" w:fill="FFFFFF"/>
            <w:noWrap/>
            <w:vAlign w:val="bottom"/>
            <w:hideMark/>
          </w:tcPr>
          <w:p w14:paraId="732855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2 206,56</w:t>
            </w:r>
          </w:p>
        </w:tc>
      </w:tr>
      <w:tr w:rsidR="00373AAE" w:rsidRPr="00373AAE" w14:paraId="77EC541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01DF5E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86FF1F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9A36AE7"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численность, всего</w:t>
            </w:r>
          </w:p>
        </w:tc>
        <w:tc>
          <w:tcPr>
            <w:tcW w:w="1134" w:type="dxa"/>
            <w:tcBorders>
              <w:top w:val="nil"/>
              <w:left w:val="nil"/>
              <w:bottom w:val="single" w:sz="4" w:space="0" w:color="auto"/>
              <w:right w:val="single" w:sz="4" w:space="0" w:color="auto"/>
            </w:tcBorders>
            <w:shd w:val="clear" w:color="000000" w:fill="FFFFFF"/>
            <w:noWrap/>
            <w:vAlign w:val="center"/>
            <w:hideMark/>
          </w:tcPr>
          <w:p w14:paraId="2D48E8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чел.</w:t>
            </w:r>
          </w:p>
        </w:tc>
        <w:tc>
          <w:tcPr>
            <w:tcW w:w="1360" w:type="dxa"/>
            <w:tcBorders>
              <w:top w:val="nil"/>
              <w:left w:val="nil"/>
              <w:bottom w:val="single" w:sz="4" w:space="0" w:color="auto"/>
              <w:right w:val="single" w:sz="4" w:space="0" w:color="auto"/>
            </w:tcBorders>
            <w:shd w:val="clear" w:color="000000" w:fill="FFFFFF"/>
            <w:noWrap/>
            <w:vAlign w:val="bottom"/>
            <w:hideMark/>
          </w:tcPr>
          <w:p w14:paraId="61123EA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13FAF6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1DD5E21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314ED89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80,00</w:t>
            </w:r>
          </w:p>
        </w:tc>
        <w:tc>
          <w:tcPr>
            <w:tcW w:w="1062" w:type="dxa"/>
            <w:tcBorders>
              <w:top w:val="nil"/>
              <w:left w:val="nil"/>
              <w:bottom w:val="single" w:sz="4" w:space="0" w:color="auto"/>
              <w:right w:val="single" w:sz="4" w:space="0" w:color="auto"/>
            </w:tcBorders>
            <w:shd w:val="clear" w:color="000000" w:fill="FFFFFF"/>
            <w:noWrap/>
            <w:vAlign w:val="bottom"/>
            <w:hideMark/>
          </w:tcPr>
          <w:p w14:paraId="38D7924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80,00</w:t>
            </w:r>
          </w:p>
        </w:tc>
        <w:tc>
          <w:tcPr>
            <w:tcW w:w="1062" w:type="dxa"/>
            <w:tcBorders>
              <w:top w:val="nil"/>
              <w:left w:val="nil"/>
              <w:bottom w:val="single" w:sz="4" w:space="0" w:color="auto"/>
              <w:right w:val="single" w:sz="4" w:space="0" w:color="auto"/>
            </w:tcBorders>
            <w:shd w:val="clear" w:color="000000" w:fill="FFFFFF"/>
            <w:noWrap/>
            <w:vAlign w:val="bottom"/>
            <w:hideMark/>
          </w:tcPr>
          <w:p w14:paraId="4112EEC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80,00</w:t>
            </w:r>
          </w:p>
        </w:tc>
        <w:tc>
          <w:tcPr>
            <w:tcW w:w="1177" w:type="dxa"/>
            <w:tcBorders>
              <w:top w:val="nil"/>
              <w:left w:val="nil"/>
              <w:bottom w:val="single" w:sz="4" w:space="0" w:color="auto"/>
              <w:right w:val="single" w:sz="4" w:space="0" w:color="auto"/>
            </w:tcBorders>
            <w:shd w:val="clear" w:color="000000" w:fill="FFFFFF"/>
            <w:noWrap/>
            <w:vAlign w:val="bottom"/>
            <w:hideMark/>
          </w:tcPr>
          <w:p w14:paraId="0E5F2B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740ED4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675404AF"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063FF3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74254E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6C08BD9"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средняя зарплата </w:t>
            </w:r>
          </w:p>
        </w:tc>
        <w:tc>
          <w:tcPr>
            <w:tcW w:w="1134" w:type="dxa"/>
            <w:tcBorders>
              <w:top w:val="nil"/>
              <w:left w:val="nil"/>
              <w:bottom w:val="single" w:sz="4" w:space="0" w:color="auto"/>
              <w:right w:val="single" w:sz="4" w:space="0" w:color="auto"/>
            </w:tcBorders>
            <w:shd w:val="clear" w:color="000000" w:fill="FFFFFF"/>
            <w:noWrap/>
            <w:vAlign w:val="center"/>
            <w:hideMark/>
          </w:tcPr>
          <w:p w14:paraId="43C1BA7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A1ADDF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3C12C4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54CDB0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201F4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37 507,22</w:t>
            </w:r>
          </w:p>
        </w:tc>
        <w:tc>
          <w:tcPr>
            <w:tcW w:w="1062" w:type="dxa"/>
            <w:tcBorders>
              <w:top w:val="nil"/>
              <w:left w:val="nil"/>
              <w:bottom w:val="single" w:sz="4" w:space="0" w:color="auto"/>
              <w:right w:val="single" w:sz="4" w:space="0" w:color="auto"/>
            </w:tcBorders>
            <w:shd w:val="clear" w:color="000000" w:fill="FFFFFF"/>
            <w:noWrap/>
            <w:vAlign w:val="bottom"/>
            <w:hideMark/>
          </w:tcPr>
          <w:p w14:paraId="5012F0F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38 877,66</w:t>
            </w:r>
          </w:p>
        </w:tc>
        <w:tc>
          <w:tcPr>
            <w:tcW w:w="1062" w:type="dxa"/>
            <w:tcBorders>
              <w:top w:val="nil"/>
              <w:left w:val="nil"/>
              <w:bottom w:val="single" w:sz="4" w:space="0" w:color="auto"/>
              <w:right w:val="single" w:sz="4" w:space="0" w:color="auto"/>
            </w:tcBorders>
            <w:shd w:val="clear" w:color="000000" w:fill="FFFFFF"/>
            <w:noWrap/>
            <w:vAlign w:val="bottom"/>
            <w:hideMark/>
          </w:tcPr>
          <w:p w14:paraId="01B35FB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39 805,73</w:t>
            </w:r>
          </w:p>
        </w:tc>
        <w:tc>
          <w:tcPr>
            <w:tcW w:w="1177" w:type="dxa"/>
            <w:tcBorders>
              <w:top w:val="nil"/>
              <w:left w:val="nil"/>
              <w:bottom w:val="single" w:sz="4" w:space="0" w:color="auto"/>
              <w:right w:val="single" w:sz="4" w:space="0" w:color="auto"/>
            </w:tcBorders>
            <w:shd w:val="clear" w:color="000000" w:fill="FFFFFF"/>
            <w:noWrap/>
            <w:vAlign w:val="bottom"/>
            <w:hideMark/>
          </w:tcPr>
          <w:p w14:paraId="596ADD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928,07</w:t>
            </w:r>
          </w:p>
        </w:tc>
        <w:tc>
          <w:tcPr>
            <w:tcW w:w="860" w:type="dxa"/>
            <w:tcBorders>
              <w:top w:val="nil"/>
              <w:left w:val="nil"/>
              <w:bottom w:val="single" w:sz="4" w:space="0" w:color="auto"/>
              <w:right w:val="single" w:sz="4" w:space="0" w:color="auto"/>
            </w:tcBorders>
            <w:shd w:val="clear" w:color="000000" w:fill="FFFFFF"/>
            <w:noWrap/>
            <w:vAlign w:val="bottom"/>
            <w:hideMark/>
          </w:tcPr>
          <w:p w14:paraId="73D256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2 298,50</w:t>
            </w:r>
          </w:p>
        </w:tc>
      </w:tr>
      <w:tr w:rsidR="00373AAE" w:rsidRPr="00373AAE" w14:paraId="26BA699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D44A5B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D950AE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9D13CEF"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ФОТ ППП</w:t>
            </w:r>
          </w:p>
        </w:tc>
        <w:tc>
          <w:tcPr>
            <w:tcW w:w="1134" w:type="dxa"/>
            <w:tcBorders>
              <w:top w:val="nil"/>
              <w:left w:val="nil"/>
              <w:bottom w:val="single" w:sz="4" w:space="0" w:color="auto"/>
              <w:right w:val="single" w:sz="4" w:space="0" w:color="auto"/>
            </w:tcBorders>
            <w:shd w:val="clear" w:color="000000" w:fill="FFFFFF"/>
            <w:noWrap/>
            <w:vAlign w:val="center"/>
            <w:hideMark/>
          </w:tcPr>
          <w:p w14:paraId="3B1B42A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FD9432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6CF32A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47A7F03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10B6BB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4D46070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289A77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45E9371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1EF48C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659FC04"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8708A9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0825F9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499B9F5"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численность ППП</w:t>
            </w:r>
          </w:p>
        </w:tc>
        <w:tc>
          <w:tcPr>
            <w:tcW w:w="1134" w:type="dxa"/>
            <w:tcBorders>
              <w:top w:val="nil"/>
              <w:left w:val="nil"/>
              <w:bottom w:val="single" w:sz="4" w:space="0" w:color="auto"/>
              <w:right w:val="single" w:sz="4" w:space="0" w:color="auto"/>
            </w:tcBorders>
            <w:shd w:val="clear" w:color="000000" w:fill="FFFFFF"/>
            <w:noWrap/>
            <w:vAlign w:val="center"/>
            <w:hideMark/>
          </w:tcPr>
          <w:p w14:paraId="287FDC5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чел.</w:t>
            </w:r>
          </w:p>
        </w:tc>
        <w:tc>
          <w:tcPr>
            <w:tcW w:w="1360" w:type="dxa"/>
            <w:tcBorders>
              <w:top w:val="nil"/>
              <w:left w:val="nil"/>
              <w:bottom w:val="single" w:sz="4" w:space="0" w:color="auto"/>
              <w:right w:val="single" w:sz="4" w:space="0" w:color="auto"/>
            </w:tcBorders>
            <w:shd w:val="clear" w:color="000000" w:fill="FFFFFF"/>
            <w:noWrap/>
            <w:vAlign w:val="bottom"/>
            <w:hideMark/>
          </w:tcPr>
          <w:p w14:paraId="4C341A5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5E372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01B2D5A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4BB1EB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599725E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6961F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64,00</w:t>
            </w:r>
          </w:p>
        </w:tc>
        <w:tc>
          <w:tcPr>
            <w:tcW w:w="1177" w:type="dxa"/>
            <w:tcBorders>
              <w:top w:val="nil"/>
              <w:left w:val="nil"/>
              <w:bottom w:val="single" w:sz="4" w:space="0" w:color="auto"/>
              <w:right w:val="single" w:sz="4" w:space="0" w:color="auto"/>
            </w:tcBorders>
            <w:shd w:val="clear" w:color="000000" w:fill="FFFFFF"/>
            <w:noWrap/>
            <w:vAlign w:val="bottom"/>
            <w:hideMark/>
          </w:tcPr>
          <w:p w14:paraId="184A2D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64,00</w:t>
            </w:r>
          </w:p>
        </w:tc>
        <w:tc>
          <w:tcPr>
            <w:tcW w:w="860" w:type="dxa"/>
            <w:tcBorders>
              <w:top w:val="nil"/>
              <w:left w:val="nil"/>
              <w:bottom w:val="single" w:sz="4" w:space="0" w:color="auto"/>
              <w:right w:val="single" w:sz="4" w:space="0" w:color="auto"/>
            </w:tcBorders>
            <w:shd w:val="clear" w:color="000000" w:fill="FFFFFF"/>
            <w:noWrap/>
            <w:vAlign w:val="bottom"/>
            <w:hideMark/>
          </w:tcPr>
          <w:p w14:paraId="70BAB9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64,00</w:t>
            </w:r>
          </w:p>
        </w:tc>
      </w:tr>
      <w:tr w:rsidR="00373AAE" w:rsidRPr="00373AAE" w14:paraId="3D76F8F7"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5260CA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FBF5AE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B0EFE4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средняя зарплата</w:t>
            </w:r>
          </w:p>
        </w:tc>
        <w:tc>
          <w:tcPr>
            <w:tcW w:w="1134" w:type="dxa"/>
            <w:tcBorders>
              <w:top w:val="nil"/>
              <w:left w:val="nil"/>
              <w:bottom w:val="single" w:sz="4" w:space="0" w:color="auto"/>
              <w:right w:val="single" w:sz="4" w:space="0" w:color="auto"/>
            </w:tcBorders>
            <w:shd w:val="clear" w:color="000000" w:fill="FFFFFF"/>
            <w:noWrap/>
            <w:vAlign w:val="center"/>
            <w:hideMark/>
          </w:tcPr>
          <w:p w14:paraId="593E94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w:t>
            </w:r>
          </w:p>
        </w:tc>
        <w:tc>
          <w:tcPr>
            <w:tcW w:w="1360" w:type="dxa"/>
            <w:tcBorders>
              <w:top w:val="nil"/>
              <w:left w:val="nil"/>
              <w:bottom w:val="single" w:sz="4" w:space="0" w:color="auto"/>
              <w:right w:val="single" w:sz="4" w:space="0" w:color="auto"/>
            </w:tcBorders>
            <w:shd w:val="clear" w:color="000000" w:fill="FFFFFF"/>
            <w:noWrap/>
            <w:vAlign w:val="bottom"/>
            <w:hideMark/>
          </w:tcPr>
          <w:p w14:paraId="50C6A79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018E6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065A821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93C7F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105427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41D41AD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011564E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2CCC878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3A90D31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839FB4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36A99C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B9A5B35"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ФОТ АУП</w:t>
            </w:r>
          </w:p>
        </w:tc>
        <w:tc>
          <w:tcPr>
            <w:tcW w:w="1134" w:type="dxa"/>
            <w:tcBorders>
              <w:top w:val="nil"/>
              <w:left w:val="nil"/>
              <w:bottom w:val="single" w:sz="4" w:space="0" w:color="auto"/>
              <w:right w:val="single" w:sz="4" w:space="0" w:color="auto"/>
            </w:tcBorders>
            <w:shd w:val="clear" w:color="000000" w:fill="FFFFFF"/>
            <w:noWrap/>
            <w:vAlign w:val="center"/>
            <w:hideMark/>
          </w:tcPr>
          <w:p w14:paraId="5BA9DA0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E1DBC8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5D617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315CED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51E2CF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1B11A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2467E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65691C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0C7D361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57F6D0F6"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0FFF9A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719F1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95E6021"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численность АУП</w:t>
            </w:r>
          </w:p>
        </w:tc>
        <w:tc>
          <w:tcPr>
            <w:tcW w:w="1134" w:type="dxa"/>
            <w:tcBorders>
              <w:top w:val="nil"/>
              <w:left w:val="nil"/>
              <w:bottom w:val="single" w:sz="4" w:space="0" w:color="auto"/>
              <w:right w:val="single" w:sz="4" w:space="0" w:color="auto"/>
            </w:tcBorders>
            <w:shd w:val="clear" w:color="000000" w:fill="FFFFFF"/>
            <w:noWrap/>
            <w:vAlign w:val="center"/>
            <w:hideMark/>
          </w:tcPr>
          <w:p w14:paraId="549A81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чел.</w:t>
            </w:r>
          </w:p>
        </w:tc>
        <w:tc>
          <w:tcPr>
            <w:tcW w:w="1360" w:type="dxa"/>
            <w:tcBorders>
              <w:top w:val="nil"/>
              <w:left w:val="nil"/>
              <w:bottom w:val="single" w:sz="4" w:space="0" w:color="auto"/>
              <w:right w:val="single" w:sz="4" w:space="0" w:color="auto"/>
            </w:tcBorders>
            <w:shd w:val="clear" w:color="000000" w:fill="FFFFFF"/>
            <w:noWrap/>
            <w:vAlign w:val="bottom"/>
            <w:hideMark/>
          </w:tcPr>
          <w:p w14:paraId="4674FE1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114557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2C3CC5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3265C4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05225CA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249B97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16,00</w:t>
            </w:r>
          </w:p>
        </w:tc>
        <w:tc>
          <w:tcPr>
            <w:tcW w:w="1177" w:type="dxa"/>
            <w:tcBorders>
              <w:top w:val="nil"/>
              <w:left w:val="nil"/>
              <w:bottom w:val="single" w:sz="4" w:space="0" w:color="auto"/>
              <w:right w:val="single" w:sz="4" w:space="0" w:color="auto"/>
            </w:tcBorders>
            <w:shd w:val="clear" w:color="000000" w:fill="FFFFFF"/>
            <w:noWrap/>
            <w:vAlign w:val="bottom"/>
            <w:hideMark/>
          </w:tcPr>
          <w:p w14:paraId="315C6C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16,00</w:t>
            </w:r>
          </w:p>
        </w:tc>
        <w:tc>
          <w:tcPr>
            <w:tcW w:w="860" w:type="dxa"/>
            <w:tcBorders>
              <w:top w:val="nil"/>
              <w:left w:val="nil"/>
              <w:bottom w:val="single" w:sz="4" w:space="0" w:color="auto"/>
              <w:right w:val="single" w:sz="4" w:space="0" w:color="auto"/>
            </w:tcBorders>
            <w:shd w:val="clear" w:color="000000" w:fill="FFFFFF"/>
            <w:noWrap/>
            <w:vAlign w:val="bottom"/>
            <w:hideMark/>
          </w:tcPr>
          <w:p w14:paraId="41C905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16,00</w:t>
            </w:r>
          </w:p>
        </w:tc>
      </w:tr>
      <w:tr w:rsidR="00373AAE" w:rsidRPr="00373AAE" w14:paraId="0F70656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2BB4D5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69343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A8A8185"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средняя зарплата</w:t>
            </w:r>
          </w:p>
        </w:tc>
        <w:tc>
          <w:tcPr>
            <w:tcW w:w="1134" w:type="dxa"/>
            <w:tcBorders>
              <w:top w:val="nil"/>
              <w:left w:val="nil"/>
              <w:bottom w:val="single" w:sz="4" w:space="0" w:color="auto"/>
              <w:right w:val="single" w:sz="4" w:space="0" w:color="auto"/>
            </w:tcBorders>
            <w:shd w:val="clear" w:color="000000" w:fill="FFFFFF"/>
            <w:noWrap/>
            <w:vAlign w:val="center"/>
            <w:hideMark/>
          </w:tcPr>
          <w:p w14:paraId="5E97B84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D84C0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68CF3B6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712699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0CBC3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5415E0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664BD0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058504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5B1353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2BB6FE53"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5EE05F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768AD3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5CB5123"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ФОТ цеховые</w:t>
            </w:r>
          </w:p>
        </w:tc>
        <w:tc>
          <w:tcPr>
            <w:tcW w:w="1134" w:type="dxa"/>
            <w:tcBorders>
              <w:top w:val="nil"/>
              <w:left w:val="nil"/>
              <w:bottom w:val="single" w:sz="4" w:space="0" w:color="auto"/>
              <w:right w:val="single" w:sz="4" w:space="0" w:color="auto"/>
            </w:tcBorders>
            <w:shd w:val="clear" w:color="000000" w:fill="FFFFFF"/>
            <w:noWrap/>
            <w:vAlign w:val="center"/>
            <w:hideMark/>
          </w:tcPr>
          <w:p w14:paraId="63F459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302B758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E4883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0ED6715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3C7D8D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34D7C5E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54D099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6192D2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58AE246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76A40F8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647828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0666C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452ACF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численность цеховые</w:t>
            </w:r>
          </w:p>
        </w:tc>
        <w:tc>
          <w:tcPr>
            <w:tcW w:w="1134" w:type="dxa"/>
            <w:tcBorders>
              <w:top w:val="nil"/>
              <w:left w:val="nil"/>
              <w:bottom w:val="single" w:sz="4" w:space="0" w:color="auto"/>
              <w:right w:val="single" w:sz="4" w:space="0" w:color="auto"/>
            </w:tcBorders>
            <w:shd w:val="clear" w:color="000000" w:fill="FFFFFF"/>
            <w:noWrap/>
            <w:vAlign w:val="center"/>
            <w:hideMark/>
          </w:tcPr>
          <w:p w14:paraId="42C317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чел.</w:t>
            </w:r>
          </w:p>
        </w:tc>
        <w:tc>
          <w:tcPr>
            <w:tcW w:w="1360" w:type="dxa"/>
            <w:tcBorders>
              <w:top w:val="nil"/>
              <w:left w:val="nil"/>
              <w:bottom w:val="single" w:sz="4" w:space="0" w:color="auto"/>
              <w:right w:val="single" w:sz="4" w:space="0" w:color="auto"/>
            </w:tcBorders>
            <w:shd w:val="clear" w:color="000000" w:fill="FFFFFF"/>
            <w:noWrap/>
            <w:vAlign w:val="bottom"/>
            <w:hideMark/>
          </w:tcPr>
          <w:p w14:paraId="5158A0A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017BFF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3A2D5C4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938C91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12870F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626CAE3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7E63BEC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539AD9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717353A8"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EF59D7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FA7BB9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0D59C39"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средняя зарплата</w:t>
            </w:r>
          </w:p>
        </w:tc>
        <w:tc>
          <w:tcPr>
            <w:tcW w:w="1134" w:type="dxa"/>
            <w:tcBorders>
              <w:top w:val="nil"/>
              <w:left w:val="nil"/>
              <w:bottom w:val="single" w:sz="4" w:space="0" w:color="auto"/>
              <w:right w:val="single" w:sz="4" w:space="0" w:color="auto"/>
            </w:tcBorders>
            <w:shd w:val="clear" w:color="000000" w:fill="FFFFFF"/>
            <w:noWrap/>
            <w:vAlign w:val="center"/>
            <w:hideMark/>
          </w:tcPr>
          <w:p w14:paraId="7DD7326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3B5E21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33AEDD8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bottom"/>
            <w:hideMark/>
          </w:tcPr>
          <w:p w14:paraId="567549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6C9A3B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73EBD8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39E65A7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bottom"/>
            <w:hideMark/>
          </w:tcPr>
          <w:p w14:paraId="5529940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3720694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73E505BE" w14:textId="77777777" w:rsidTr="00373AAE">
        <w:trPr>
          <w:trHeight w:val="1260"/>
          <w:jc w:val="center"/>
        </w:trPr>
        <w:tc>
          <w:tcPr>
            <w:tcW w:w="276" w:type="dxa"/>
            <w:tcBorders>
              <w:top w:val="nil"/>
              <w:left w:val="nil"/>
              <w:bottom w:val="nil"/>
              <w:right w:val="nil"/>
            </w:tcBorders>
            <w:shd w:val="clear" w:color="000000" w:fill="FFFFFF"/>
            <w:noWrap/>
            <w:vAlign w:val="bottom"/>
            <w:hideMark/>
          </w:tcPr>
          <w:p w14:paraId="705D3AD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3A6DF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4661" w:type="dxa"/>
            <w:gridSpan w:val="5"/>
            <w:tcBorders>
              <w:top w:val="single" w:sz="4" w:space="0" w:color="auto"/>
              <w:left w:val="nil"/>
              <w:bottom w:val="single" w:sz="4" w:space="0" w:color="auto"/>
              <w:right w:val="single" w:sz="4" w:space="0" w:color="auto"/>
            </w:tcBorders>
            <w:shd w:val="clear" w:color="000000" w:fill="FFFFFF"/>
            <w:vAlign w:val="center"/>
            <w:hideMark/>
          </w:tcPr>
          <w:p w14:paraId="73D1C31F"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выполнение работ и услуг производственного характера, выполняемых по договорам со сторонними организациями</w:t>
            </w:r>
          </w:p>
        </w:tc>
        <w:tc>
          <w:tcPr>
            <w:tcW w:w="1134" w:type="dxa"/>
            <w:tcBorders>
              <w:top w:val="nil"/>
              <w:left w:val="nil"/>
              <w:bottom w:val="single" w:sz="4" w:space="0" w:color="auto"/>
              <w:right w:val="single" w:sz="4" w:space="0" w:color="auto"/>
            </w:tcBorders>
            <w:shd w:val="clear" w:color="000000" w:fill="FFFFFF"/>
            <w:noWrap/>
            <w:vAlign w:val="center"/>
            <w:hideMark/>
          </w:tcPr>
          <w:p w14:paraId="51376BE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6336F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1 601,00</w:t>
            </w:r>
          </w:p>
        </w:tc>
        <w:tc>
          <w:tcPr>
            <w:tcW w:w="766" w:type="dxa"/>
            <w:tcBorders>
              <w:top w:val="nil"/>
              <w:left w:val="nil"/>
              <w:bottom w:val="single" w:sz="4" w:space="0" w:color="auto"/>
              <w:right w:val="single" w:sz="4" w:space="0" w:color="auto"/>
            </w:tcBorders>
            <w:shd w:val="clear" w:color="000000" w:fill="FFFFFF"/>
            <w:noWrap/>
            <w:vAlign w:val="center"/>
            <w:hideMark/>
          </w:tcPr>
          <w:p w14:paraId="0E4E7737"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433,89</w:t>
            </w:r>
          </w:p>
        </w:tc>
        <w:tc>
          <w:tcPr>
            <w:tcW w:w="1074" w:type="dxa"/>
            <w:tcBorders>
              <w:top w:val="nil"/>
              <w:left w:val="nil"/>
              <w:bottom w:val="single" w:sz="4" w:space="0" w:color="auto"/>
              <w:right w:val="single" w:sz="4" w:space="0" w:color="auto"/>
            </w:tcBorders>
            <w:shd w:val="clear" w:color="000000" w:fill="FFFFFF"/>
            <w:noWrap/>
            <w:vAlign w:val="center"/>
            <w:hideMark/>
          </w:tcPr>
          <w:p w14:paraId="734038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1 799,40</w:t>
            </w:r>
          </w:p>
        </w:tc>
        <w:tc>
          <w:tcPr>
            <w:tcW w:w="970" w:type="dxa"/>
            <w:tcBorders>
              <w:top w:val="nil"/>
              <w:left w:val="nil"/>
              <w:bottom w:val="single" w:sz="4" w:space="0" w:color="auto"/>
              <w:right w:val="single" w:sz="4" w:space="0" w:color="auto"/>
            </w:tcBorders>
            <w:shd w:val="clear" w:color="000000" w:fill="FFFFFF"/>
            <w:noWrap/>
            <w:vAlign w:val="center"/>
            <w:hideMark/>
          </w:tcPr>
          <w:p w14:paraId="01D380B6"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1 335,26</w:t>
            </w:r>
          </w:p>
        </w:tc>
        <w:tc>
          <w:tcPr>
            <w:tcW w:w="1062" w:type="dxa"/>
            <w:tcBorders>
              <w:top w:val="nil"/>
              <w:left w:val="nil"/>
              <w:bottom w:val="single" w:sz="4" w:space="0" w:color="auto"/>
              <w:right w:val="single" w:sz="4" w:space="0" w:color="auto"/>
            </w:tcBorders>
            <w:shd w:val="clear" w:color="000000" w:fill="FFFFFF"/>
            <w:noWrap/>
            <w:vAlign w:val="center"/>
            <w:hideMark/>
          </w:tcPr>
          <w:p w14:paraId="29FD7F97"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1 283,01</w:t>
            </w:r>
          </w:p>
        </w:tc>
        <w:tc>
          <w:tcPr>
            <w:tcW w:w="1062" w:type="dxa"/>
            <w:tcBorders>
              <w:top w:val="nil"/>
              <w:left w:val="nil"/>
              <w:bottom w:val="single" w:sz="4" w:space="0" w:color="auto"/>
              <w:right w:val="single" w:sz="4" w:space="0" w:color="auto"/>
            </w:tcBorders>
            <w:shd w:val="clear" w:color="000000" w:fill="FFFFFF"/>
            <w:noWrap/>
            <w:vAlign w:val="center"/>
            <w:hideMark/>
          </w:tcPr>
          <w:p w14:paraId="7D14838B"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1 417,09</w:t>
            </w:r>
          </w:p>
        </w:tc>
        <w:tc>
          <w:tcPr>
            <w:tcW w:w="1177" w:type="dxa"/>
            <w:tcBorders>
              <w:top w:val="nil"/>
              <w:left w:val="nil"/>
              <w:bottom w:val="single" w:sz="4" w:space="0" w:color="auto"/>
              <w:right w:val="single" w:sz="4" w:space="0" w:color="auto"/>
            </w:tcBorders>
            <w:shd w:val="clear" w:color="000000" w:fill="FFFFFF"/>
            <w:noWrap/>
            <w:vAlign w:val="center"/>
            <w:hideMark/>
          </w:tcPr>
          <w:p w14:paraId="17076B7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134,08</w:t>
            </w:r>
          </w:p>
        </w:tc>
        <w:tc>
          <w:tcPr>
            <w:tcW w:w="860" w:type="dxa"/>
            <w:tcBorders>
              <w:top w:val="nil"/>
              <w:left w:val="nil"/>
              <w:bottom w:val="single" w:sz="4" w:space="0" w:color="auto"/>
              <w:right w:val="single" w:sz="4" w:space="0" w:color="auto"/>
            </w:tcBorders>
            <w:shd w:val="clear" w:color="000000" w:fill="FFFFFF"/>
            <w:noWrap/>
            <w:vAlign w:val="center"/>
            <w:hideMark/>
          </w:tcPr>
          <w:p w14:paraId="12B2E417"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81,83</w:t>
            </w:r>
          </w:p>
        </w:tc>
      </w:tr>
      <w:tr w:rsidR="00373AAE" w:rsidRPr="00373AAE" w14:paraId="2D06DBC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41A3D7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DB5BAC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FCC34DE"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исследования качества угля</w:t>
            </w:r>
          </w:p>
        </w:tc>
        <w:tc>
          <w:tcPr>
            <w:tcW w:w="1134" w:type="dxa"/>
            <w:tcBorders>
              <w:top w:val="nil"/>
              <w:left w:val="nil"/>
              <w:bottom w:val="single" w:sz="4" w:space="0" w:color="auto"/>
              <w:right w:val="single" w:sz="4" w:space="0" w:color="auto"/>
            </w:tcBorders>
            <w:shd w:val="clear" w:color="000000" w:fill="FFFFFF"/>
            <w:noWrap/>
            <w:vAlign w:val="center"/>
            <w:hideMark/>
          </w:tcPr>
          <w:p w14:paraId="081526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E6589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85C8D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9,03</w:t>
            </w:r>
          </w:p>
        </w:tc>
        <w:tc>
          <w:tcPr>
            <w:tcW w:w="1074" w:type="dxa"/>
            <w:tcBorders>
              <w:top w:val="nil"/>
              <w:left w:val="nil"/>
              <w:bottom w:val="single" w:sz="4" w:space="0" w:color="auto"/>
              <w:right w:val="single" w:sz="4" w:space="0" w:color="auto"/>
            </w:tcBorders>
            <w:shd w:val="clear" w:color="000000" w:fill="FFFFFF"/>
            <w:noWrap/>
            <w:vAlign w:val="bottom"/>
            <w:hideMark/>
          </w:tcPr>
          <w:p w14:paraId="61BA7A7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9F8659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153,15</w:t>
            </w:r>
          </w:p>
        </w:tc>
        <w:tc>
          <w:tcPr>
            <w:tcW w:w="1062" w:type="dxa"/>
            <w:tcBorders>
              <w:top w:val="nil"/>
              <w:left w:val="nil"/>
              <w:bottom w:val="single" w:sz="4" w:space="0" w:color="auto"/>
              <w:right w:val="single" w:sz="4" w:space="0" w:color="auto"/>
            </w:tcBorders>
            <w:shd w:val="clear" w:color="000000" w:fill="FFFFFF"/>
            <w:noWrap/>
            <w:vAlign w:val="bottom"/>
            <w:hideMark/>
          </w:tcPr>
          <w:p w14:paraId="595E4D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158,69</w:t>
            </w:r>
          </w:p>
        </w:tc>
        <w:tc>
          <w:tcPr>
            <w:tcW w:w="1062" w:type="dxa"/>
            <w:tcBorders>
              <w:top w:val="nil"/>
              <w:left w:val="nil"/>
              <w:bottom w:val="single" w:sz="4" w:space="0" w:color="auto"/>
              <w:right w:val="single" w:sz="4" w:space="0" w:color="auto"/>
            </w:tcBorders>
            <w:shd w:val="clear" w:color="000000" w:fill="FFFFFF"/>
            <w:noWrap/>
            <w:vAlign w:val="bottom"/>
            <w:hideMark/>
          </w:tcPr>
          <w:p w14:paraId="11D262E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162,53</w:t>
            </w:r>
          </w:p>
        </w:tc>
        <w:tc>
          <w:tcPr>
            <w:tcW w:w="1177" w:type="dxa"/>
            <w:tcBorders>
              <w:top w:val="nil"/>
              <w:left w:val="nil"/>
              <w:bottom w:val="single" w:sz="4" w:space="0" w:color="auto"/>
              <w:right w:val="single" w:sz="4" w:space="0" w:color="auto"/>
            </w:tcBorders>
            <w:shd w:val="clear" w:color="000000" w:fill="FFFFFF"/>
            <w:noWrap/>
            <w:vAlign w:val="bottom"/>
            <w:hideMark/>
          </w:tcPr>
          <w:p w14:paraId="4F283C3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3,84</w:t>
            </w:r>
          </w:p>
        </w:tc>
        <w:tc>
          <w:tcPr>
            <w:tcW w:w="860" w:type="dxa"/>
            <w:tcBorders>
              <w:top w:val="nil"/>
              <w:left w:val="nil"/>
              <w:bottom w:val="single" w:sz="4" w:space="0" w:color="auto"/>
              <w:right w:val="single" w:sz="4" w:space="0" w:color="auto"/>
            </w:tcBorders>
            <w:shd w:val="clear" w:color="000000" w:fill="FFFFFF"/>
            <w:noWrap/>
            <w:vAlign w:val="bottom"/>
            <w:hideMark/>
          </w:tcPr>
          <w:p w14:paraId="559AC1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9,39</w:t>
            </w:r>
          </w:p>
        </w:tc>
      </w:tr>
      <w:tr w:rsidR="00373AAE" w:rsidRPr="00373AAE" w14:paraId="4E69011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B2B428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lastRenderedPageBreak/>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5A3327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0D3025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золошлаковые отходы(захоронение)</w:t>
            </w:r>
          </w:p>
        </w:tc>
        <w:tc>
          <w:tcPr>
            <w:tcW w:w="1134" w:type="dxa"/>
            <w:tcBorders>
              <w:top w:val="nil"/>
              <w:left w:val="nil"/>
              <w:bottom w:val="single" w:sz="4" w:space="0" w:color="auto"/>
              <w:right w:val="single" w:sz="4" w:space="0" w:color="auto"/>
            </w:tcBorders>
            <w:shd w:val="clear" w:color="000000" w:fill="FFFFFF"/>
            <w:noWrap/>
            <w:vAlign w:val="center"/>
            <w:hideMark/>
          </w:tcPr>
          <w:p w14:paraId="5A0D0B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18CCB5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162A3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199,66</w:t>
            </w:r>
          </w:p>
        </w:tc>
        <w:tc>
          <w:tcPr>
            <w:tcW w:w="1074" w:type="dxa"/>
            <w:tcBorders>
              <w:top w:val="nil"/>
              <w:left w:val="nil"/>
              <w:bottom w:val="single" w:sz="4" w:space="0" w:color="auto"/>
              <w:right w:val="single" w:sz="4" w:space="0" w:color="auto"/>
            </w:tcBorders>
            <w:shd w:val="clear" w:color="000000" w:fill="FFFFFF"/>
            <w:noWrap/>
            <w:vAlign w:val="bottom"/>
            <w:hideMark/>
          </w:tcPr>
          <w:p w14:paraId="5033A4D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684818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531,10</w:t>
            </w:r>
          </w:p>
        </w:tc>
        <w:tc>
          <w:tcPr>
            <w:tcW w:w="1062" w:type="dxa"/>
            <w:tcBorders>
              <w:top w:val="nil"/>
              <w:left w:val="nil"/>
              <w:bottom w:val="single" w:sz="4" w:space="0" w:color="auto"/>
              <w:right w:val="single" w:sz="4" w:space="0" w:color="auto"/>
            </w:tcBorders>
            <w:shd w:val="clear" w:color="000000" w:fill="FFFFFF"/>
            <w:noWrap/>
            <w:vAlign w:val="bottom"/>
            <w:hideMark/>
          </w:tcPr>
          <w:p w14:paraId="30ECA0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550,50</w:t>
            </w:r>
          </w:p>
        </w:tc>
        <w:tc>
          <w:tcPr>
            <w:tcW w:w="1062" w:type="dxa"/>
            <w:tcBorders>
              <w:top w:val="nil"/>
              <w:left w:val="nil"/>
              <w:bottom w:val="single" w:sz="4" w:space="0" w:color="auto"/>
              <w:right w:val="single" w:sz="4" w:space="0" w:color="auto"/>
            </w:tcBorders>
            <w:shd w:val="clear" w:color="000000" w:fill="FFFFFF"/>
            <w:noWrap/>
            <w:vAlign w:val="bottom"/>
            <w:hideMark/>
          </w:tcPr>
          <w:p w14:paraId="00CF9C4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563,64</w:t>
            </w:r>
          </w:p>
        </w:tc>
        <w:tc>
          <w:tcPr>
            <w:tcW w:w="1177" w:type="dxa"/>
            <w:tcBorders>
              <w:top w:val="nil"/>
              <w:left w:val="nil"/>
              <w:bottom w:val="single" w:sz="4" w:space="0" w:color="auto"/>
              <w:right w:val="single" w:sz="4" w:space="0" w:color="auto"/>
            </w:tcBorders>
            <w:shd w:val="clear" w:color="000000" w:fill="FFFFFF"/>
            <w:noWrap/>
            <w:vAlign w:val="bottom"/>
            <w:hideMark/>
          </w:tcPr>
          <w:p w14:paraId="37AAD0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13,14</w:t>
            </w:r>
          </w:p>
        </w:tc>
        <w:tc>
          <w:tcPr>
            <w:tcW w:w="860" w:type="dxa"/>
            <w:tcBorders>
              <w:top w:val="nil"/>
              <w:left w:val="nil"/>
              <w:bottom w:val="single" w:sz="4" w:space="0" w:color="auto"/>
              <w:right w:val="single" w:sz="4" w:space="0" w:color="auto"/>
            </w:tcBorders>
            <w:shd w:val="clear" w:color="000000" w:fill="FFFFFF"/>
            <w:noWrap/>
            <w:vAlign w:val="bottom"/>
            <w:hideMark/>
          </w:tcPr>
          <w:p w14:paraId="2F00D7F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32,55</w:t>
            </w:r>
          </w:p>
        </w:tc>
      </w:tr>
      <w:tr w:rsidR="00373AAE" w:rsidRPr="00373AAE" w14:paraId="6660274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D5B55E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3FA44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32858B7"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проект норматива ПДВ</w:t>
            </w:r>
          </w:p>
        </w:tc>
        <w:tc>
          <w:tcPr>
            <w:tcW w:w="1134" w:type="dxa"/>
            <w:tcBorders>
              <w:top w:val="nil"/>
              <w:left w:val="nil"/>
              <w:bottom w:val="single" w:sz="4" w:space="0" w:color="auto"/>
              <w:right w:val="single" w:sz="4" w:space="0" w:color="auto"/>
            </w:tcBorders>
            <w:shd w:val="clear" w:color="000000" w:fill="FFFFFF"/>
            <w:noWrap/>
            <w:vAlign w:val="center"/>
            <w:hideMark/>
          </w:tcPr>
          <w:p w14:paraId="4DE0381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DD50C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6141B0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80,00</w:t>
            </w:r>
          </w:p>
        </w:tc>
        <w:tc>
          <w:tcPr>
            <w:tcW w:w="1074" w:type="dxa"/>
            <w:tcBorders>
              <w:top w:val="nil"/>
              <w:left w:val="nil"/>
              <w:bottom w:val="single" w:sz="4" w:space="0" w:color="auto"/>
              <w:right w:val="single" w:sz="4" w:space="0" w:color="auto"/>
            </w:tcBorders>
            <w:shd w:val="clear" w:color="000000" w:fill="FFFFFF"/>
            <w:noWrap/>
            <w:vAlign w:val="bottom"/>
            <w:hideMark/>
          </w:tcPr>
          <w:p w14:paraId="3016826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6A945A0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584E2D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4A3B716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657B878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4F0AA4C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580E768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1CED4F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6CCAD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53708F2"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ремонт электродвигателей</w:t>
            </w:r>
          </w:p>
        </w:tc>
        <w:tc>
          <w:tcPr>
            <w:tcW w:w="1134" w:type="dxa"/>
            <w:tcBorders>
              <w:top w:val="nil"/>
              <w:left w:val="nil"/>
              <w:bottom w:val="single" w:sz="4" w:space="0" w:color="auto"/>
              <w:right w:val="single" w:sz="4" w:space="0" w:color="auto"/>
            </w:tcBorders>
            <w:shd w:val="clear" w:color="000000" w:fill="FFFFFF"/>
            <w:noWrap/>
            <w:vAlign w:val="center"/>
            <w:hideMark/>
          </w:tcPr>
          <w:p w14:paraId="1B5F09F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80D87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2A15B84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1E4BAB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807C4E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224,00</w:t>
            </w:r>
          </w:p>
        </w:tc>
        <w:tc>
          <w:tcPr>
            <w:tcW w:w="1062" w:type="dxa"/>
            <w:tcBorders>
              <w:top w:val="nil"/>
              <w:left w:val="nil"/>
              <w:bottom w:val="single" w:sz="4" w:space="0" w:color="auto"/>
              <w:right w:val="single" w:sz="4" w:space="0" w:color="auto"/>
            </w:tcBorders>
            <w:shd w:val="clear" w:color="000000" w:fill="FFFFFF"/>
            <w:noWrap/>
            <w:vAlign w:val="bottom"/>
            <w:hideMark/>
          </w:tcPr>
          <w:p w14:paraId="3D1AA77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232,18</w:t>
            </w:r>
          </w:p>
        </w:tc>
        <w:tc>
          <w:tcPr>
            <w:tcW w:w="1062" w:type="dxa"/>
            <w:tcBorders>
              <w:top w:val="nil"/>
              <w:left w:val="nil"/>
              <w:bottom w:val="single" w:sz="4" w:space="0" w:color="auto"/>
              <w:right w:val="single" w:sz="4" w:space="0" w:color="auto"/>
            </w:tcBorders>
            <w:shd w:val="clear" w:color="000000" w:fill="FFFFFF"/>
            <w:noWrap/>
            <w:vAlign w:val="bottom"/>
            <w:hideMark/>
          </w:tcPr>
          <w:p w14:paraId="429670B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237,73</w:t>
            </w:r>
          </w:p>
        </w:tc>
        <w:tc>
          <w:tcPr>
            <w:tcW w:w="1177" w:type="dxa"/>
            <w:tcBorders>
              <w:top w:val="nil"/>
              <w:left w:val="nil"/>
              <w:bottom w:val="single" w:sz="4" w:space="0" w:color="auto"/>
              <w:right w:val="single" w:sz="4" w:space="0" w:color="auto"/>
            </w:tcBorders>
            <w:shd w:val="clear" w:color="000000" w:fill="FFFFFF"/>
            <w:noWrap/>
            <w:vAlign w:val="bottom"/>
            <w:hideMark/>
          </w:tcPr>
          <w:p w14:paraId="207008E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5,55</w:t>
            </w:r>
          </w:p>
        </w:tc>
        <w:tc>
          <w:tcPr>
            <w:tcW w:w="860" w:type="dxa"/>
            <w:tcBorders>
              <w:top w:val="nil"/>
              <w:left w:val="nil"/>
              <w:bottom w:val="single" w:sz="4" w:space="0" w:color="auto"/>
              <w:right w:val="single" w:sz="4" w:space="0" w:color="auto"/>
            </w:tcBorders>
            <w:shd w:val="clear" w:color="000000" w:fill="FFFFFF"/>
            <w:noWrap/>
            <w:vAlign w:val="bottom"/>
            <w:hideMark/>
          </w:tcPr>
          <w:p w14:paraId="05137F7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13,73</w:t>
            </w:r>
          </w:p>
        </w:tc>
      </w:tr>
      <w:tr w:rsidR="00373AAE" w:rsidRPr="00373AAE" w14:paraId="631F8FDF"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DE6525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7F1B50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1EBA1307"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оценка спец условий труда</w:t>
            </w:r>
          </w:p>
        </w:tc>
        <w:tc>
          <w:tcPr>
            <w:tcW w:w="1134" w:type="dxa"/>
            <w:tcBorders>
              <w:top w:val="nil"/>
              <w:left w:val="nil"/>
              <w:bottom w:val="single" w:sz="4" w:space="0" w:color="auto"/>
              <w:right w:val="single" w:sz="4" w:space="0" w:color="auto"/>
            </w:tcBorders>
            <w:shd w:val="clear" w:color="000000" w:fill="FFFFFF"/>
            <w:noWrap/>
            <w:vAlign w:val="center"/>
            <w:hideMark/>
          </w:tcPr>
          <w:p w14:paraId="6378AC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77853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4E20BF0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594DA51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12C367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2,41</w:t>
            </w:r>
          </w:p>
        </w:tc>
        <w:tc>
          <w:tcPr>
            <w:tcW w:w="1062" w:type="dxa"/>
            <w:tcBorders>
              <w:top w:val="nil"/>
              <w:left w:val="nil"/>
              <w:bottom w:val="single" w:sz="4" w:space="0" w:color="auto"/>
              <w:right w:val="single" w:sz="4" w:space="0" w:color="auto"/>
            </w:tcBorders>
            <w:shd w:val="clear" w:color="000000" w:fill="FFFFFF"/>
            <w:noWrap/>
            <w:vAlign w:val="bottom"/>
            <w:hideMark/>
          </w:tcPr>
          <w:p w14:paraId="6D78CEF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4EA9B2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2,56</w:t>
            </w:r>
          </w:p>
        </w:tc>
        <w:tc>
          <w:tcPr>
            <w:tcW w:w="1177" w:type="dxa"/>
            <w:tcBorders>
              <w:top w:val="nil"/>
              <w:left w:val="nil"/>
              <w:bottom w:val="single" w:sz="4" w:space="0" w:color="auto"/>
              <w:right w:val="single" w:sz="4" w:space="0" w:color="auto"/>
            </w:tcBorders>
            <w:shd w:val="clear" w:color="000000" w:fill="FFFFFF"/>
            <w:noWrap/>
            <w:vAlign w:val="bottom"/>
            <w:hideMark/>
          </w:tcPr>
          <w:p w14:paraId="5F3961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2,56</w:t>
            </w:r>
          </w:p>
        </w:tc>
        <w:tc>
          <w:tcPr>
            <w:tcW w:w="860" w:type="dxa"/>
            <w:tcBorders>
              <w:top w:val="nil"/>
              <w:left w:val="nil"/>
              <w:bottom w:val="single" w:sz="4" w:space="0" w:color="auto"/>
              <w:right w:val="single" w:sz="4" w:space="0" w:color="auto"/>
            </w:tcBorders>
            <w:shd w:val="clear" w:color="000000" w:fill="FFFFFF"/>
            <w:noWrap/>
            <w:vAlign w:val="bottom"/>
            <w:hideMark/>
          </w:tcPr>
          <w:p w14:paraId="3758C2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0,15</w:t>
            </w:r>
          </w:p>
        </w:tc>
      </w:tr>
      <w:tr w:rsidR="00373AAE" w:rsidRPr="00373AAE" w14:paraId="20E98588"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CDF3A5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ACD53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20CFF6F"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устройство санитарно-защитных зон</w:t>
            </w:r>
          </w:p>
        </w:tc>
        <w:tc>
          <w:tcPr>
            <w:tcW w:w="1134" w:type="dxa"/>
            <w:tcBorders>
              <w:top w:val="nil"/>
              <w:left w:val="nil"/>
              <w:bottom w:val="single" w:sz="4" w:space="0" w:color="auto"/>
              <w:right w:val="single" w:sz="4" w:space="0" w:color="auto"/>
            </w:tcBorders>
            <w:shd w:val="clear" w:color="000000" w:fill="FFFFFF"/>
            <w:noWrap/>
            <w:vAlign w:val="center"/>
            <w:hideMark/>
          </w:tcPr>
          <w:p w14:paraId="67AFF9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650560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1A6161B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24EF61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0E8152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301,60</w:t>
            </w:r>
          </w:p>
        </w:tc>
        <w:tc>
          <w:tcPr>
            <w:tcW w:w="1062" w:type="dxa"/>
            <w:tcBorders>
              <w:top w:val="nil"/>
              <w:left w:val="nil"/>
              <w:bottom w:val="single" w:sz="4" w:space="0" w:color="auto"/>
              <w:right w:val="single" w:sz="4" w:space="0" w:color="auto"/>
            </w:tcBorders>
            <w:shd w:val="clear" w:color="000000" w:fill="FFFFFF"/>
            <w:noWrap/>
            <w:vAlign w:val="bottom"/>
            <w:hideMark/>
          </w:tcPr>
          <w:p w14:paraId="125073D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312,62</w:t>
            </w:r>
          </w:p>
        </w:tc>
        <w:tc>
          <w:tcPr>
            <w:tcW w:w="1062" w:type="dxa"/>
            <w:tcBorders>
              <w:top w:val="nil"/>
              <w:left w:val="nil"/>
              <w:bottom w:val="single" w:sz="4" w:space="0" w:color="auto"/>
              <w:right w:val="single" w:sz="4" w:space="0" w:color="auto"/>
            </w:tcBorders>
            <w:shd w:val="clear" w:color="000000" w:fill="FFFFFF"/>
            <w:noWrap/>
            <w:vAlign w:val="bottom"/>
            <w:hideMark/>
          </w:tcPr>
          <w:p w14:paraId="337965D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320,08</w:t>
            </w:r>
          </w:p>
        </w:tc>
        <w:tc>
          <w:tcPr>
            <w:tcW w:w="1177" w:type="dxa"/>
            <w:tcBorders>
              <w:top w:val="nil"/>
              <w:left w:val="nil"/>
              <w:bottom w:val="single" w:sz="4" w:space="0" w:color="auto"/>
              <w:right w:val="single" w:sz="4" w:space="0" w:color="auto"/>
            </w:tcBorders>
            <w:shd w:val="clear" w:color="000000" w:fill="FFFFFF"/>
            <w:noWrap/>
            <w:vAlign w:val="bottom"/>
            <w:hideMark/>
          </w:tcPr>
          <w:p w14:paraId="53439A7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7,46</w:t>
            </w:r>
          </w:p>
        </w:tc>
        <w:tc>
          <w:tcPr>
            <w:tcW w:w="860" w:type="dxa"/>
            <w:tcBorders>
              <w:top w:val="nil"/>
              <w:left w:val="nil"/>
              <w:bottom w:val="single" w:sz="4" w:space="0" w:color="auto"/>
              <w:right w:val="single" w:sz="4" w:space="0" w:color="auto"/>
            </w:tcBorders>
            <w:shd w:val="clear" w:color="000000" w:fill="FFFFFF"/>
            <w:noWrap/>
            <w:vAlign w:val="bottom"/>
            <w:hideMark/>
          </w:tcPr>
          <w:p w14:paraId="63892F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18,48</w:t>
            </w:r>
          </w:p>
        </w:tc>
      </w:tr>
      <w:tr w:rsidR="00373AAE" w:rsidRPr="00373AAE" w14:paraId="66E78A77"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9B467F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905DD2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101FA42"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определение эффективности газоочистных установок</w:t>
            </w:r>
          </w:p>
        </w:tc>
        <w:tc>
          <w:tcPr>
            <w:tcW w:w="1134" w:type="dxa"/>
            <w:tcBorders>
              <w:top w:val="nil"/>
              <w:left w:val="nil"/>
              <w:bottom w:val="single" w:sz="4" w:space="0" w:color="auto"/>
              <w:right w:val="single" w:sz="4" w:space="0" w:color="auto"/>
            </w:tcBorders>
            <w:shd w:val="clear" w:color="000000" w:fill="FFFFFF"/>
            <w:noWrap/>
            <w:vAlign w:val="center"/>
            <w:hideMark/>
          </w:tcPr>
          <w:p w14:paraId="53EA8E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6870F88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0FB909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145,20</w:t>
            </w:r>
          </w:p>
        </w:tc>
        <w:tc>
          <w:tcPr>
            <w:tcW w:w="1074" w:type="dxa"/>
            <w:tcBorders>
              <w:top w:val="nil"/>
              <w:left w:val="nil"/>
              <w:bottom w:val="single" w:sz="4" w:space="0" w:color="auto"/>
              <w:right w:val="single" w:sz="4" w:space="0" w:color="auto"/>
            </w:tcBorders>
            <w:shd w:val="clear" w:color="000000" w:fill="FFFFFF"/>
            <w:noWrap/>
            <w:vAlign w:val="bottom"/>
            <w:hideMark/>
          </w:tcPr>
          <w:p w14:paraId="5DE79F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19E430C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95,00</w:t>
            </w:r>
          </w:p>
        </w:tc>
        <w:tc>
          <w:tcPr>
            <w:tcW w:w="1062" w:type="dxa"/>
            <w:tcBorders>
              <w:top w:val="nil"/>
              <w:left w:val="nil"/>
              <w:bottom w:val="single" w:sz="4" w:space="0" w:color="auto"/>
              <w:right w:val="single" w:sz="4" w:space="0" w:color="auto"/>
            </w:tcBorders>
            <w:shd w:val="clear" w:color="000000" w:fill="FFFFFF"/>
            <w:noWrap/>
            <w:vAlign w:val="bottom"/>
            <w:hideMark/>
          </w:tcPr>
          <w:p w14:paraId="6230A9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7FF2A1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100,82</w:t>
            </w:r>
          </w:p>
        </w:tc>
        <w:tc>
          <w:tcPr>
            <w:tcW w:w="1177" w:type="dxa"/>
            <w:tcBorders>
              <w:top w:val="nil"/>
              <w:left w:val="nil"/>
              <w:bottom w:val="single" w:sz="4" w:space="0" w:color="auto"/>
              <w:right w:val="single" w:sz="4" w:space="0" w:color="auto"/>
            </w:tcBorders>
            <w:shd w:val="clear" w:color="000000" w:fill="FFFFFF"/>
            <w:noWrap/>
            <w:vAlign w:val="bottom"/>
            <w:hideMark/>
          </w:tcPr>
          <w:p w14:paraId="1A2456B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100,82</w:t>
            </w:r>
          </w:p>
        </w:tc>
        <w:tc>
          <w:tcPr>
            <w:tcW w:w="860" w:type="dxa"/>
            <w:tcBorders>
              <w:top w:val="nil"/>
              <w:left w:val="nil"/>
              <w:bottom w:val="single" w:sz="4" w:space="0" w:color="auto"/>
              <w:right w:val="single" w:sz="4" w:space="0" w:color="auto"/>
            </w:tcBorders>
            <w:shd w:val="clear" w:color="000000" w:fill="FFFFFF"/>
            <w:noWrap/>
            <w:vAlign w:val="bottom"/>
            <w:hideMark/>
          </w:tcPr>
          <w:p w14:paraId="7F1F17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5,82</w:t>
            </w:r>
          </w:p>
        </w:tc>
      </w:tr>
      <w:tr w:rsidR="00373AAE" w:rsidRPr="00373AAE" w14:paraId="712F6D7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BB7DD5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7B3DC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A0BD41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обучение по обращению с отходами</w:t>
            </w:r>
          </w:p>
        </w:tc>
        <w:tc>
          <w:tcPr>
            <w:tcW w:w="1134" w:type="dxa"/>
            <w:tcBorders>
              <w:top w:val="nil"/>
              <w:left w:val="nil"/>
              <w:bottom w:val="single" w:sz="4" w:space="0" w:color="auto"/>
              <w:right w:val="single" w:sz="4" w:space="0" w:color="auto"/>
            </w:tcBorders>
            <w:shd w:val="clear" w:color="000000" w:fill="FFFFFF"/>
            <w:noWrap/>
            <w:vAlign w:val="center"/>
            <w:hideMark/>
          </w:tcPr>
          <w:p w14:paraId="02D3C23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nil"/>
              <w:right w:val="single" w:sz="4" w:space="0" w:color="auto"/>
            </w:tcBorders>
            <w:shd w:val="clear" w:color="000000" w:fill="FFFFFF"/>
            <w:noWrap/>
            <w:vAlign w:val="bottom"/>
            <w:hideMark/>
          </w:tcPr>
          <w:p w14:paraId="10CE34E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nil"/>
              <w:right w:val="single" w:sz="4" w:space="0" w:color="auto"/>
            </w:tcBorders>
            <w:shd w:val="clear" w:color="000000" w:fill="FFFFFF"/>
            <w:noWrap/>
            <w:vAlign w:val="bottom"/>
            <w:hideMark/>
          </w:tcPr>
          <w:p w14:paraId="51D097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nil"/>
              <w:right w:val="single" w:sz="4" w:space="0" w:color="auto"/>
            </w:tcBorders>
            <w:shd w:val="clear" w:color="000000" w:fill="FFFFFF"/>
            <w:noWrap/>
            <w:vAlign w:val="bottom"/>
            <w:hideMark/>
          </w:tcPr>
          <w:p w14:paraId="4A4A43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nil"/>
              <w:right w:val="single" w:sz="4" w:space="0" w:color="auto"/>
            </w:tcBorders>
            <w:shd w:val="clear" w:color="000000" w:fill="FFFFFF"/>
            <w:noWrap/>
            <w:vAlign w:val="bottom"/>
            <w:hideMark/>
          </w:tcPr>
          <w:p w14:paraId="1E0621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28,00</w:t>
            </w:r>
          </w:p>
        </w:tc>
        <w:tc>
          <w:tcPr>
            <w:tcW w:w="1062" w:type="dxa"/>
            <w:tcBorders>
              <w:top w:val="nil"/>
              <w:left w:val="nil"/>
              <w:bottom w:val="nil"/>
              <w:right w:val="single" w:sz="4" w:space="0" w:color="auto"/>
            </w:tcBorders>
            <w:shd w:val="clear" w:color="000000" w:fill="FFFFFF"/>
            <w:noWrap/>
            <w:vAlign w:val="bottom"/>
            <w:hideMark/>
          </w:tcPr>
          <w:p w14:paraId="6C42A40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29,02</w:t>
            </w:r>
          </w:p>
        </w:tc>
        <w:tc>
          <w:tcPr>
            <w:tcW w:w="1062" w:type="dxa"/>
            <w:tcBorders>
              <w:top w:val="nil"/>
              <w:left w:val="nil"/>
              <w:bottom w:val="single" w:sz="4" w:space="0" w:color="auto"/>
              <w:right w:val="single" w:sz="4" w:space="0" w:color="auto"/>
            </w:tcBorders>
            <w:shd w:val="clear" w:color="000000" w:fill="FFFFFF"/>
            <w:noWrap/>
            <w:vAlign w:val="bottom"/>
            <w:hideMark/>
          </w:tcPr>
          <w:p w14:paraId="539B46A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29,72</w:t>
            </w:r>
          </w:p>
        </w:tc>
        <w:tc>
          <w:tcPr>
            <w:tcW w:w="1177" w:type="dxa"/>
            <w:tcBorders>
              <w:top w:val="nil"/>
              <w:left w:val="nil"/>
              <w:bottom w:val="single" w:sz="4" w:space="0" w:color="auto"/>
              <w:right w:val="single" w:sz="4" w:space="0" w:color="auto"/>
            </w:tcBorders>
            <w:shd w:val="clear" w:color="000000" w:fill="FFFFFF"/>
            <w:noWrap/>
            <w:vAlign w:val="bottom"/>
            <w:hideMark/>
          </w:tcPr>
          <w:p w14:paraId="06F36C9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0,70</w:t>
            </w:r>
          </w:p>
        </w:tc>
        <w:tc>
          <w:tcPr>
            <w:tcW w:w="860" w:type="dxa"/>
            <w:tcBorders>
              <w:top w:val="nil"/>
              <w:left w:val="nil"/>
              <w:bottom w:val="single" w:sz="4" w:space="0" w:color="auto"/>
              <w:right w:val="single" w:sz="4" w:space="0" w:color="auto"/>
            </w:tcBorders>
            <w:shd w:val="clear" w:color="000000" w:fill="FFFFFF"/>
            <w:noWrap/>
            <w:vAlign w:val="bottom"/>
            <w:hideMark/>
          </w:tcPr>
          <w:p w14:paraId="4399752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1,72</w:t>
            </w:r>
          </w:p>
        </w:tc>
      </w:tr>
      <w:tr w:rsidR="00373AAE" w:rsidRPr="00373AAE" w14:paraId="5817E2D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3887A4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5C8BB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w:t>
            </w:r>
          </w:p>
        </w:tc>
        <w:tc>
          <w:tcPr>
            <w:tcW w:w="4661" w:type="dxa"/>
            <w:gridSpan w:val="5"/>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D9B3E3"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оплату иных работ и услуг, выполняемых по договорам с организациями, включая:</w:t>
            </w:r>
          </w:p>
        </w:tc>
        <w:tc>
          <w:tcPr>
            <w:tcW w:w="113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AD6F471" w14:textId="77777777" w:rsidR="00373AAE" w:rsidRPr="00373AAE" w:rsidRDefault="00373AAE" w:rsidP="00373AAE">
            <w:pPr>
              <w:jc w:val="center"/>
              <w:rPr>
                <w:rFonts w:ascii="Bookman Old Style" w:hAnsi="Bookman Old Style" w:cs="Arial CYR"/>
                <w:sz w:val="13"/>
                <w:szCs w:val="13"/>
              </w:rPr>
            </w:pPr>
            <w:proofErr w:type="spellStart"/>
            <w:r w:rsidRPr="00373AAE">
              <w:rPr>
                <w:rFonts w:ascii="Bookman Old Style" w:hAnsi="Bookman Old Style" w:cs="Arial CYR"/>
                <w:sz w:val="13"/>
                <w:szCs w:val="13"/>
              </w:rPr>
              <w:t>тыс.руб</w:t>
            </w:r>
            <w:proofErr w:type="spellEnd"/>
            <w:r w:rsidRPr="00373AAE">
              <w:rPr>
                <w:rFonts w:ascii="Bookman Old Style" w:hAnsi="Bookman Old Style" w:cs="Arial CYR"/>
                <w:sz w:val="13"/>
                <w:szCs w:val="13"/>
              </w:rPr>
              <w:t>.</w:t>
            </w:r>
          </w:p>
        </w:tc>
        <w:tc>
          <w:tcPr>
            <w:tcW w:w="13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436C58E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773,00</w:t>
            </w:r>
          </w:p>
        </w:tc>
        <w:tc>
          <w:tcPr>
            <w:tcW w:w="766"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2E9ABB08"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1 555,64</w:t>
            </w:r>
          </w:p>
        </w:tc>
        <w:tc>
          <w:tcPr>
            <w:tcW w:w="10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0105EF16"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868,76</w:t>
            </w:r>
          </w:p>
        </w:tc>
        <w:tc>
          <w:tcPr>
            <w:tcW w:w="97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BB1D5E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1 311,00</w:t>
            </w:r>
          </w:p>
        </w:tc>
        <w:tc>
          <w:tcPr>
            <w:tcW w:w="1062"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0685151"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1 359,28</w:t>
            </w:r>
          </w:p>
        </w:tc>
        <w:tc>
          <w:tcPr>
            <w:tcW w:w="1062"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D047787"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1 391,72</w:t>
            </w:r>
          </w:p>
        </w:tc>
        <w:tc>
          <w:tcPr>
            <w:tcW w:w="117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F6A4D7C"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32,44</w:t>
            </w:r>
          </w:p>
        </w:tc>
        <w:tc>
          <w:tcPr>
            <w:tcW w:w="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C2B66E9"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80,72</w:t>
            </w:r>
          </w:p>
        </w:tc>
      </w:tr>
      <w:tr w:rsidR="00373AAE" w:rsidRPr="00373AAE" w14:paraId="1CCA86C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765549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vMerge/>
            <w:tcBorders>
              <w:top w:val="nil"/>
              <w:left w:val="single" w:sz="4" w:space="0" w:color="auto"/>
              <w:bottom w:val="single" w:sz="4" w:space="0" w:color="auto"/>
              <w:right w:val="single" w:sz="4" w:space="0" w:color="auto"/>
            </w:tcBorders>
            <w:vAlign w:val="center"/>
            <w:hideMark/>
          </w:tcPr>
          <w:p w14:paraId="756B6844" w14:textId="77777777" w:rsidR="00373AAE" w:rsidRPr="00373AAE" w:rsidRDefault="00373AAE" w:rsidP="00373AAE">
            <w:pPr>
              <w:rPr>
                <w:rFonts w:ascii="Bookman Old Style" w:hAnsi="Bookman Old Style" w:cs="Arial CYR"/>
                <w:sz w:val="13"/>
                <w:szCs w:val="13"/>
              </w:rPr>
            </w:pPr>
          </w:p>
        </w:tc>
        <w:tc>
          <w:tcPr>
            <w:tcW w:w="4661" w:type="dxa"/>
            <w:gridSpan w:val="5"/>
            <w:vMerge/>
            <w:tcBorders>
              <w:top w:val="single" w:sz="4" w:space="0" w:color="auto"/>
              <w:left w:val="single" w:sz="4" w:space="0" w:color="auto"/>
              <w:bottom w:val="single" w:sz="4" w:space="0" w:color="auto"/>
              <w:right w:val="single" w:sz="4" w:space="0" w:color="auto"/>
            </w:tcBorders>
            <w:vAlign w:val="center"/>
            <w:hideMark/>
          </w:tcPr>
          <w:p w14:paraId="348BEE1E" w14:textId="77777777" w:rsidR="00373AAE" w:rsidRPr="00373AAE" w:rsidRDefault="00373AAE" w:rsidP="00373AAE">
            <w:pPr>
              <w:rPr>
                <w:rFonts w:ascii="Bookman Old Style" w:hAnsi="Bookman Old Style" w:cs="Arial CYR"/>
                <w:b/>
                <w:bCs/>
                <w:sz w:val="13"/>
                <w:szCs w:val="13"/>
              </w:rPr>
            </w:pPr>
          </w:p>
        </w:tc>
        <w:tc>
          <w:tcPr>
            <w:tcW w:w="1134" w:type="dxa"/>
            <w:vMerge/>
            <w:tcBorders>
              <w:top w:val="nil"/>
              <w:left w:val="single" w:sz="4" w:space="0" w:color="auto"/>
              <w:bottom w:val="single" w:sz="4" w:space="0" w:color="000000"/>
              <w:right w:val="single" w:sz="4" w:space="0" w:color="auto"/>
            </w:tcBorders>
            <w:vAlign w:val="center"/>
            <w:hideMark/>
          </w:tcPr>
          <w:p w14:paraId="773AC0A6" w14:textId="77777777" w:rsidR="00373AAE" w:rsidRPr="00373AAE" w:rsidRDefault="00373AAE" w:rsidP="00373AAE">
            <w:pPr>
              <w:rPr>
                <w:rFonts w:ascii="Bookman Old Style" w:hAnsi="Bookman Old Style" w:cs="Arial CYR"/>
                <w:sz w:val="13"/>
                <w:szCs w:val="13"/>
              </w:rPr>
            </w:pPr>
          </w:p>
        </w:tc>
        <w:tc>
          <w:tcPr>
            <w:tcW w:w="1360" w:type="dxa"/>
            <w:vMerge/>
            <w:tcBorders>
              <w:top w:val="single" w:sz="4" w:space="0" w:color="auto"/>
              <w:left w:val="single" w:sz="4" w:space="0" w:color="auto"/>
              <w:bottom w:val="single" w:sz="4" w:space="0" w:color="000000"/>
              <w:right w:val="single" w:sz="4" w:space="0" w:color="auto"/>
            </w:tcBorders>
            <w:vAlign w:val="center"/>
            <w:hideMark/>
          </w:tcPr>
          <w:p w14:paraId="23FD92A6" w14:textId="77777777" w:rsidR="00373AAE" w:rsidRPr="00373AAE" w:rsidRDefault="00373AAE" w:rsidP="00373AAE">
            <w:pPr>
              <w:rPr>
                <w:rFonts w:ascii="Bookman Old Style" w:hAnsi="Bookman Old Style" w:cs="Arial CYR"/>
                <w:sz w:val="13"/>
                <w:szCs w:val="13"/>
              </w:rPr>
            </w:pPr>
          </w:p>
        </w:tc>
        <w:tc>
          <w:tcPr>
            <w:tcW w:w="766" w:type="dxa"/>
            <w:vMerge/>
            <w:tcBorders>
              <w:top w:val="single" w:sz="4" w:space="0" w:color="auto"/>
              <w:left w:val="single" w:sz="4" w:space="0" w:color="auto"/>
              <w:bottom w:val="single" w:sz="4" w:space="0" w:color="000000"/>
              <w:right w:val="single" w:sz="4" w:space="0" w:color="auto"/>
            </w:tcBorders>
            <w:vAlign w:val="center"/>
            <w:hideMark/>
          </w:tcPr>
          <w:p w14:paraId="51EFA4F9" w14:textId="77777777" w:rsidR="00373AAE" w:rsidRPr="00373AAE" w:rsidRDefault="00373AAE" w:rsidP="00373AAE">
            <w:pPr>
              <w:rPr>
                <w:rFonts w:ascii="Bookman Old Style" w:hAnsi="Bookman Old Style" w:cs="Arial CYR"/>
                <w:color w:val="000000"/>
                <w:sz w:val="13"/>
                <w:szCs w:val="13"/>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14:paraId="7198C6E9" w14:textId="77777777" w:rsidR="00373AAE" w:rsidRPr="00373AAE" w:rsidRDefault="00373AAE" w:rsidP="00373AAE">
            <w:pPr>
              <w:rPr>
                <w:rFonts w:ascii="Bookman Old Style" w:hAnsi="Bookman Old Style" w:cs="Arial CYR"/>
                <w:color w:val="000000"/>
                <w:sz w:val="13"/>
                <w:szCs w:val="13"/>
              </w:rPr>
            </w:pPr>
          </w:p>
        </w:tc>
        <w:tc>
          <w:tcPr>
            <w:tcW w:w="970" w:type="dxa"/>
            <w:vMerge/>
            <w:tcBorders>
              <w:top w:val="single" w:sz="4" w:space="0" w:color="auto"/>
              <w:left w:val="single" w:sz="4" w:space="0" w:color="auto"/>
              <w:bottom w:val="single" w:sz="4" w:space="0" w:color="000000"/>
              <w:right w:val="single" w:sz="4" w:space="0" w:color="auto"/>
            </w:tcBorders>
            <w:vAlign w:val="center"/>
            <w:hideMark/>
          </w:tcPr>
          <w:p w14:paraId="0D13CC6A" w14:textId="77777777" w:rsidR="00373AAE" w:rsidRPr="00373AAE" w:rsidRDefault="00373AAE" w:rsidP="00373AAE">
            <w:pPr>
              <w:rPr>
                <w:rFonts w:ascii="Bookman Old Style" w:hAnsi="Bookman Old Style" w:cs="Arial CYR"/>
                <w:color w:val="000000"/>
                <w:sz w:val="13"/>
                <w:szCs w:val="13"/>
              </w:rPr>
            </w:pPr>
          </w:p>
        </w:tc>
        <w:tc>
          <w:tcPr>
            <w:tcW w:w="1062" w:type="dxa"/>
            <w:vMerge/>
            <w:tcBorders>
              <w:top w:val="single" w:sz="4" w:space="0" w:color="auto"/>
              <w:left w:val="single" w:sz="4" w:space="0" w:color="auto"/>
              <w:bottom w:val="single" w:sz="4" w:space="0" w:color="000000"/>
              <w:right w:val="single" w:sz="4" w:space="0" w:color="auto"/>
            </w:tcBorders>
            <w:vAlign w:val="center"/>
            <w:hideMark/>
          </w:tcPr>
          <w:p w14:paraId="4B95A40C" w14:textId="77777777" w:rsidR="00373AAE" w:rsidRPr="00373AAE" w:rsidRDefault="00373AAE" w:rsidP="00373AAE">
            <w:pPr>
              <w:rPr>
                <w:rFonts w:ascii="Bookman Old Style" w:hAnsi="Bookman Old Style" w:cs="Arial CYR"/>
                <w:color w:val="000000"/>
                <w:sz w:val="13"/>
                <w:szCs w:val="13"/>
              </w:rPr>
            </w:pPr>
          </w:p>
        </w:tc>
        <w:tc>
          <w:tcPr>
            <w:tcW w:w="1062" w:type="dxa"/>
            <w:vMerge/>
            <w:tcBorders>
              <w:top w:val="nil"/>
              <w:left w:val="single" w:sz="4" w:space="0" w:color="auto"/>
              <w:bottom w:val="single" w:sz="4" w:space="0" w:color="000000"/>
              <w:right w:val="single" w:sz="4" w:space="0" w:color="auto"/>
            </w:tcBorders>
            <w:vAlign w:val="center"/>
            <w:hideMark/>
          </w:tcPr>
          <w:p w14:paraId="46C33A46" w14:textId="77777777" w:rsidR="00373AAE" w:rsidRPr="00373AAE" w:rsidRDefault="00373AAE" w:rsidP="00373AAE">
            <w:pPr>
              <w:rPr>
                <w:rFonts w:ascii="Bookman Old Style" w:hAnsi="Bookman Old Style" w:cs="Arial CYR"/>
                <w:color w:val="000000"/>
                <w:sz w:val="13"/>
                <w:szCs w:val="13"/>
              </w:rPr>
            </w:pPr>
          </w:p>
        </w:tc>
        <w:tc>
          <w:tcPr>
            <w:tcW w:w="1177" w:type="dxa"/>
            <w:vMerge/>
            <w:tcBorders>
              <w:top w:val="nil"/>
              <w:left w:val="single" w:sz="4" w:space="0" w:color="auto"/>
              <w:bottom w:val="single" w:sz="4" w:space="0" w:color="000000"/>
              <w:right w:val="single" w:sz="4" w:space="0" w:color="auto"/>
            </w:tcBorders>
            <w:vAlign w:val="center"/>
            <w:hideMark/>
          </w:tcPr>
          <w:p w14:paraId="4A9F6812" w14:textId="77777777" w:rsidR="00373AAE" w:rsidRPr="00373AAE" w:rsidRDefault="00373AAE" w:rsidP="00373AAE">
            <w:pPr>
              <w:rPr>
                <w:rFonts w:ascii="Bookman Old Style" w:hAnsi="Bookman Old Style" w:cs="Arial CYR"/>
                <w:color w:val="000000"/>
                <w:sz w:val="13"/>
                <w:szCs w:val="13"/>
              </w:rPr>
            </w:pPr>
          </w:p>
        </w:tc>
        <w:tc>
          <w:tcPr>
            <w:tcW w:w="860" w:type="dxa"/>
            <w:vMerge/>
            <w:tcBorders>
              <w:top w:val="nil"/>
              <w:left w:val="single" w:sz="4" w:space="0" w:color="auto"/>
              <w:bottom w:val="single" w:sz="4" w:space="0" w:color="000000"/>
              <w:right w:val="single" w:sz="4" w:space="0" w:color="auto"/>
            </w:tcBorders>
            <w:vAlign w:val="center"/>
            <w:hideMark/>
          </w:tcPr>
          <w:p w14:paraId="60684FCE" w14:textId="77777777" w:rsidR="00373AAE" w:rsidRPr="00373AAE" w:rsidRDefault="00373AAE" w:rsidP="00373AAE">
            <w:pPr>
              <w:rPr>
                <w:rFonts w:ascii="Bookman Old Style" w:hAnsi="Bookman Old Style" w:cs="Arial CYR"/>
                <w:color w:val="000000"/>
                <w:sz w:val="13"/>
                <w:szCs w:val="13"/>
              </w:rPr>
            </w:pPr>
          </w:p>
        </w:tc>
      </w:tr>
      <w:tr w:rsidR="00373AAE" w:rsidRPr="00373AAE" w14:paraId="466FDE6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0A22EB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8E68D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FC0E762"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оплату услуг связи</w:t>
            </w:r>
          </w:p>
        </w:tc>
        <w:tc>
          <w:tcPr>
            <w:tcW w:w="1134" w:type="dxa"/>
            <w:tcBorders>
              <w:top w:val="nil"/>
              <w:left w:val="nil"/>
              <w:bottom w:val="single" w:sz="4" w:space="0" w:color="auto"/>
              <w:right w:val="single" w:sz="4" w:space="0" w:color="auto"/>
            </w:tcBorders>
            <w:shd w:val="clear" w:color="000000" w:fill="FFFFFF"/>
            <w:noWrap/>
            <w:vAlign w:val="center"/>
            <w:hideMark/>
          </w:tcPr>
          <w:p w14:paraId="76795D8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9054C4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4B4CD4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134,75</w:t>
            </w:r>
          </w:p>
        </w:tc>
        <w:tc>
          <w:tcPr>
            <w:tcW w:w="1074" w:type="dxa"/>
            <w:tcBorders>
              <w:top w:val="nil"/>
              <w:left w:val="nil"/>
              <w:bottom w:val="single" w:sz="4" w:space="0" w:color="auto"/>
              <w:right w:val="single" w:sz="4" w:space="0" w:color="auto"/>
            </w:tcBorders>
            <w:shd w:val="clear" w:color="000000" w:fill="FFFFFF"/>
            <w:noWrap/>
            <w:vAlign w:val="bottom"/>
            <w:hideMark/>
          </w:tcPr>
          <w:p w14:paraId="5D6FEBC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29B4670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126,07</w:t>
            </w:r>
          </w:p>
        </w:tc>
        <w:tc>
          <w:tcPr>
            <w:tcW w:w="1062" w:type="dxa"/>
            <w:tcBorders>
              <w:top w:val="nil"/>
              <w:left w:val="nil"/>
              <w:bottom w:val="single" w:sz="4" w:space="0" w:color="auto"/>
              <w:right w:val="single" w:sz="4" w:space="0" w:color="auto"/>
            </w:tcBorders>
            <w:shd w:val="clear" w:color="000000" w:fill="FFFFFF"/>
            <w:noWrap/>
            <w:vAlign w:val="bottom"/>
            <w:hideMark/>
          </w:tcPr>
          <w:p w14:paraId="08E1C44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130,68</w:t>
            </w:r>
          </w:p>
        </w:tc>
        <w:tc>
          <w:tcPr>
            <w:tcW w:w="1062" w:type="dxa"/>
            <w:tcBorders>
              <w:top w:val="nil"/>
              <w:left w:val="nil"/>
              <w:bottom w:val="single" w:sz="4" w:space="0" w:color="auto"/>
              <w:right w:val="single" w:sz="4" w:space="0" w:color="auto"/>
            </w:tcBorders>
            <w:shd w:val="clear" w:color="000000" w:fill="FFFFFF"/>
            <w:noWrap/>
            <w:vAlign w:val="bottom"/>
            <w:hideMark/>
          </w:tcPr>
          <w:p w14:paraId="5832880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133,80</w:t>
            </w:r>
          </w:p>
        </w:tc>
        <w:tc>
          <w:tcPr>
            <w:tcW w:w="1177" w:type="dxa"/>
            <w:tcBorders>
              <w:top w:val="nil"/>
              <w:left w:val="nil"/>
              <w:bottom w:val="single" w:sz="4" w:space="0" w:color="auto"/>
              <w:right w:val="single" w:sz="4" w:space="0" w:color="auto"/>
            </w:tcBorders>
            <w:shd w:val="clear" w:color="000000" w:fill="FFFFFF"/>
            <w:noWrap/>
            <w:vAlign w:val="bottom"/>
            <w:hideMark/>
          </w:tcPr>
          <w:p w14:paraId="2598E73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3,12</w:t>
            </w:r>
          </w:p>
        </w:tc>
        <w:tc>
          <w:tcPr>
            <w:tcW w:w="860" w:type="dxa"/>
            <w:tcBorders>
              <w:top w:val="nil"/>
              <w:left w:val="nil"/>
              <w:bottom w:val="single" w:sz="4" w:space="0" w:color="auto"/>
              <w:right w:val="single" w:sz="4" w:space="0" w:color="auto"/>
            </w:tcBorders>
            <w:shd w:val="clear" w:color="000000" w:fill="FFFFFF"/>
            <w:noWrap/>
            <w:vAlign w:val="bottom"/>
            <w:hideMark/>
          </w:tcPr>
          <w:p w14:paraId="75EAA9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7,73</w:t>
            </w:r>
          </w:p>
        </w:tc>
      </w:tr>
      <w:tr w:rsidR="00373AAE" w:rsidRPr="00373AAE" w14:paraId="4E198AC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CB2EC4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72047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C679B8F"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оплату услуг охраны </w:t>
            </w:r>
          </w:p>
        </w:tc>
        <w:tc>
          <w:tcPr>
            <w:tcW w:w="1134" w:type="dxa"/>
            <w:tcBorders>
              <w:top w:val="nil"/>
              <w:left w:val="nil"/>
              <w:bottom w:val="single" w:sz="4" w:space="0" w:color="auto"/>
              <w:right w:val="single" w:sz="4" w:space="0" w:color="auto"/>
            </w:tcBorders>
            <w:shd w:val="clear" w:color="000000" w:fill="FFFFFF"/>
            <w:noWrap/>
            <w:vAlign w:val="center"/>
            <w:hideMark/>
          </w:tcPr>
          <w:p w14:paraId="2DC7BB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6262B6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FF9B0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81,37</w:t>
            </w:r>
          </w:p>
        </w:tc>
        <w:tc>
          <w:tcPr>
            <w:tcW w:w="1074" w:type="dxa"/>
            <w:tcBorders>
              <w:top w:val="nil"/>
              <w:left w:val="nil"/>
              <w:bottom w:val="single" w:sz="4" w:space="0" w:color="auto"/>
              <w:right w:val="single" w:sz="4" w:space="0" w:color="auto"/>
            </w:tcBorders>
            <w:shd w:val="clear" w:color="000000" w:fill="FFFFFF"/>
            <w:noWrap/>
            <w:vAlign w:val="bottom"/>
            <w:hideMark/>
          </w:tcPr>
          <w:p w14:paraId="28F2EF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0AE9B5A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20,56</w:t>
            </w:r>
          </w:p>
        </w:tc>
        <w:tc>
          <w:tcPr>
            <w:tcW w:w="1062" w:type="dxa"/>
            <w:tcBorders>
              <w:top w:val="nil"/>
              <w:left w:val="nil"/>
              <w:bottom w:val="single" w:sz="4" w:space="0" w:color="auto"/>
              <w:right w:val="single" w:sz="4" w:space="0" w:color="auto"/>
            </w:tcBorders>
            <w:shd w:val="clear" w:color="000000" w:fill="FFFFFF"/>
            <w:noWrap/>
            <w:vAlign w:val="bottom"/>
            <w:hideMark/>
          </w:tcPr>
          <w:p w14:paraId="42EA878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21,31</w:t>
            </w:r>
          </w:p>
        </w:tc>
        <w:tc>
          <w:tcPr>
            <w:tcW w:w="1062" w:type="dxa"/>
            <w:tcBorders>
              <w:top w:val="nil"/>
              <w:left w:val="nil"/>
              <w:bottom w:val="single" w:sz="4" w:space="0" w:color="auto"/>
              <w:right w:val="single" w:sz="4" w:space="0" w:color="auto"/>
            </w:tcBorders>
            <w:shd w:val="clear" w:color="000000" w:fill="FFFFFF"/>
            <w:noWrap/>
            <w:vAlign w:val="bottom"/>
            <w:hideMark/>
          </w:tcPr>
          <w:p w14:paraId="3A5D56C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21,82</w:t>
            </w:r>
          </w:p>
        </w:tc>
        <w:tc>
          <w:tcPr>
            <w:tcW w:w="1177" w:type="dxa"/>
            <w:tcBorders>
              <w:top w:val="nil"/>
              <w:left w:val="nil"/>
              <w:bottom w:val="single" w:sz="4" w:space="0" w:color="auto"/>
              <w:right w:val="single" w:sz="4" w:space="0" w:color="auto"/>
            </w:tcBorders>
            <w:shd w:val="clear" w:color="000000" w:fill="FFFFFF"/>
            <w:noWrap/>
            <w:vAlign w:val="bottom"/>
            <w:hideMark/>
          </w:tcPr>
          <w:p w14:paraId="29D6CD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0,51</w:t>
            </w:r>
          </w:p>
        </w:tc>
        <w:tc>
          <w:tcPr>
            <w:tcW w:w="860" w:type="dxa"/>
            <w:tcBorders>
              <w:top w:val="nil"/>
              <w:left w:val="nil"/>
              <w:bottom w:val="single" w:sz="4" w:space="0" w:color="auto"/>
              <w:right w:val="single" w:sz="4" w:space="0" w:color="auto"/>
            </w:tcBorders>
            <w:shd w:val="clear" w:color="000000" w:fill="FFFFFF"/>
            <w:noWrap/>
            <w:vAlign w:val="bottom"/>
            <w:hideMark/>
          </w:tcPr>
          <w:p w14:paraId="30A53C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1,26</w:t>
            </w:r>
          </w:p>
        </w:tc>
      </w:tr>
      <w:tr w:rsidR="00373AAE" w:rsidRPr="00373AAE" w14:paraId="258C982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4EE41D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35FF85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3C726C2"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охрану труда </w:t>
            </w:r>
          </w:p>
        </w:tc>
        <w:tc>
          <w:tcPr>
            <w:tcW w:w="1134" w:type="dxa"/>
            <w:tcBorders>
              <w:top w:val="nil"/>
              <w:left w:val="nil"/>
              <w:bottom w:val="single" w:sz="4" w:space="0" w:color="auto"/>
              <w:right w:val="single" w:sz="4" w:space="0" w:color="auto"/>
            </w:tcBorders>
            <w:shd w:val="clear" w:color="000000" w:fill="FFFFFF"/>
            <w:noWrap/>
            <w:vAlign w:val="center"/>
            <w:hideMark/>
          </w:tcPr>
          <w:p w14:paraId="5A268B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3BC383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36C44A0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110,97</w:t>
            </w:r>
          </w:p>
        </w:tc>
        <w:tc>
          <w:tcPr>
            <w:tcW w:w="1074" w:type="dxa"/>
            <w:tcBorders>
              <w:top w:val="nil"/>
              <w:left w:val="nil"/>
              <w:bottom w:val="single" w:sz="4" w:space="0" w:color="auto"/>
              <w:right w:val="single" w:sz="4" w:space="0" w:color="auto"/>
            </w:tcBorders>
            <w:shd w:val="clear" w:color="000000" w:fill="FFFFFF"/>
            <w:noWrap/>
            <w:vAlign w:val="bottom"/>
            <w:hideMark/>
          </w:tcPr>
          <w:p w14:paraId="2358B80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1D99857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6,20</w:t>
            </w:r>
          </w:p>
        </w:tc>
        <w:tc>
          <w:tcPr>
            <w:tcW w:w="1062" w:type="dxa"/>
            <w:tcBorders>
              <w:top w:val="nil"/>
              <w:left w:val="nil"/>
              <w:bottom w:val="single" w:sz="4" w:space="0" w:color="auto"/>
              <w:right w:val="single" w:sz="4" w:space="0" w:color="auto"/>
            </w:tcBorders>
            <w:shd w:val="clear" w:color="000000" w:fill="FFFFFF"/>
            <w:noWrap/>
            <w:vAlign w:val="bottom"/>
            <w:hideMark/>
          </w:tcPr>
          <w:p w14:paraId="25A20F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6,43</w:t>
            </w:r>
          </w:p>
        </w:tc>
        <w:tc>
          <w:tcPr>
            <w:tcW w:w="1062" w:type="dxa"/>
            <w:tcBorders>
              <w:top w:val="nil"/>
              <w:left w:val="nil"/>
              <w:bottom w:val="single" w:sz="4" w:space="0" w:color="auto"/>
              <w:right w:val="single" w:sz="4" w:space="0" w:color="auto"/>
            </w:tcBorders>
            <w:shd w:val="clear" w:color="000000" w:fill="FFFFFF"/>
            <w:noWrap/>
            <w:vAlign w:val="bottom"/>
            <w:hideMark/>
          </w:tcPr>
          <w:p w14:paraId="553F69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6,58</w:t>
            </w:r>
          </w:p>
        </w:tc>
        <w:tc>
          <w:tcPr>
            <w:tcW w:w="1177" w:type="dxa"/>
            <w:tcBorders>
              <w:top w:val="nil"/>
              <w:left w:val="nil"/>
              <w:bottom w:val="single" w:sz="4" w:space="0" w:color="auto"/>
              <w:right w:val="single" w:sz="4" w:space="0" w:color="auto"/>
            </w:tcBorders>
            <w:shd w:val="clear" w:color="000000" w:fill="FFFFFF"/>
            <w:noWrap/>
            <w:vAlign w:val="bottom"/>
            <w:hideMark/>
          </w:tcPr>
          <w:p w14:paraId="7CB7EE4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0,15</w:t>
            </w:r>
          </w:p>
        </w:tc>
        <w:tc>
          <w:tcPr>
            <w:tcW w:w="860" w:type="dxa"/>
            <w:tcBorders>
              <w:top w:val="nil"/>
              <w:left w:val="nil"/>
              <w:bottom w:val="single" w:sz="4" w:space="0" w:color="auto"/>
              <w:right w:val="single" w:sz="4" w:space="0" w:color="auto"/>
            </w:tcBorders>
            <w:shd w:val="clear" w:color="000000" w:fill="FFFFFF"/>
            <w:noWrap/>
            <w:vAlign w:val="bottom"/>
            <w:hideMark/>
          </w:tcPr>
          <w:p w14:paraId="373C76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0,38</w:t>
            </w:r>
          </w:p>
        </w:tc>
      </w:tr>
      <w:tr w:rsidR="00373AAE" w:rsidRPr="00373AAE" w14:paraId="795C236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DB59A3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AE9CA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5FC3CE3"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контрольно-кассовое обслуживание</w:t>
            </w:r>
          </w:p>
        </w:tc>
        <w:tc>
          <w:tcPr>
            <w:tcW w:w="1134" w:type="dxa"/>
            <w:tcBorders>
              <w:top w:val="nil"/>
              <w:left w:val="nil"/>
              <w:bottom w:val="single" w:sz="4" w:space="0" w:color="auto"/>
              <w:right w:val="single" w:sz="4" w:space="0" w:color="auto"/>
            </w:tcBorders>
            <w:shd w:val="clear" w:color="000000" w:fill="FFFFFF"/>
            <w:noWrap/>
            <w:vAlign w:val="center"/>
            <w:hideMark/>
          </w:tcPr>
          <w:p w14:paraId="48B8B5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11F305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48EB9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56,55</w:t>
            </w:r>
          </w:p>
        </w:tc>
        <w:tc>
          <w:tcPr>
            <w:tcW w:w="1074" w:type="dxa"/>
            <w:tcBorders>
              <w:top w:val="nil"/>
              <w:left w:val="nil"/>
              <w:bottom w:val="single" w:sz="4" w:space="0" w:color="auto"/>
              <w:right w:val="single" w:sz="4" w:space="0" w:color="auto"/>
            </w:tcBorders>
            <w:shd w:val="clear" w:color="000000" w:fill="FFFFFF"/>
            <w:noWrap/>
            <w:vAlign w:val="bottom"/>
            <w:hideMark/>
          </w:tcPr>
          <w:p w14:paraId="026F1E0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BDF7A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4,23</w:t>
            </w:r>
          </w:p>
        </w:tc>
        <w:tc>
          <w:tcPr>
            <w:tcW w:w="1062" w:type="dxa"/>
            <w:tcBorders>
              <w:top w:val="nil"/>
              <w:left w:val="nil"/>
              <w:bottom w:val="single" w:sz="4" w:space="0" w:color="auto"/>
              <w:right w:val="single" w:sz="4" w:space="0" w:color="auto"/>
            </w:tcBorders>
            <w:shd w:val="clear" w:color="000000" w:fill="FFFFFF"/>
            <w:noWrap/>
            <w:vAlign w:val="bottom"/>
            <w:hideMark/>
          </w:tcPr>
          <w:p w14:paraId="47650A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4,38</w:t>
            </w:r>
          </w:p>
        </w:tc>
        <w:tc>
          <w:tcPr>
            <w:tcW w:w="1062" w:type="dxa"/>
            <w:tcBorders>
              <w:top w:val="nil"/>
              <w:left w:val="nil"/>
              <w:bottom w:val="single" w:sz="4" w:space="0" w:color="auto"/>
              <w:right w:val="single" w:sz="4" w:space="0" w:color="auto"/>
            </w:tcBorders>
            <w:shd w:val="clear" w:color="000000" w:fill="FFFFFF"/>
            <w:noWrap/>
            <w:vAlign w:val="bottom"/>
            <w:hideMark/>
          </w:tcPr>
          <w:p w14:paraId="0A5F888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4,48</w:t>
            </w:r>
          </w:p>
        </w:tc>
        <w:tc>
          <w:tcPr>
            <w:tcW w:w="1177" w:type="dxa"/>
            <w:tcBorders>
              <w:top w:val="nil"/>
              <w:left w:val="nil"/>
              <w:bottom w:val="single" w:sz="4" w:space="0" w:color="auto"/>
              <w:right w:val="single" w:sz="4" w:space="0" w:color="auto"/>
            </w:tcBorders>
            <w:shd w:val="clear" w:color="000000" w:fill="FFFFFF"/>
            <w:noWrap/>
            <w:vAlign w:val="bottom"/>
            <w:hideMark/>
          </w:tcPr>
          <w:p w14:paraId="0E0633C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0,10</w:t>
            </w:r>
          </w:p>
        </w:tc>
        <w:tc>
          <w:tcPr>
            <w:tcW w:w="860" w:type="dxa"/>
            <w:tcBorders>
              <w:top w:val="nil"/>
              <w:left w:val="nil"/>
              <w:bottom w:val="single" w:sz="4" w:space="0" w:color="auto"/>
              <w:right w:val="single" w:sz="4" w:space="0" w:color="auto"/>
            </w:tcBorders>
            <w:shd w:val="clear" w:color="000000" w:fill="FFFFFF"/>
            <w:noWrap/>
            <w:vAlign w:val="bottom"/>
            <w:hideMark/>
          </w:tcPr>
          <w:p w14:paraId="1EFD601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0,26</w:t>
            </w:r>
          </w:p>
        </w:tc>
      </w:tr>
      <w:tr w:rsidR="00373AAE" w:rsidRPr="00373AAE" w14:paraId="300FA65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EC7FAF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8F3C5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AD960B8"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спецодежда</w:t>
            </w:r>
          </w:p>
        </w:tc>
        <w:tc>
          <w:tcPr>
            <w:tcW w:w="1134" w:type="dxa"/>
            <w:tcBorders>
              <w:top w:val="nil"/>
              <w:left w:val="nil"/>
              <w:bottom w:val="single" w:sz="4" w:space="0" w:color="auto"/>
              <w:right w:val="single" w:sz="4" w:space="0" w:color="auto"/>
            </w:tcBorders>
            <w:shd w:val="clear" w:color="000000" w:fill="FFFFFF"/>
            <w:noWrap/>
            <w:vAlign w:val="center"/>
            <w:hideMark/>
          </w:tcPr>
          <w:p w14:paraId="00607D3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10B1538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7DDDDE4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10,81</w:t>
            </w:r>
          </w:p>
        </w:tc>
        <w:tc>
          <w:tcPr>
            <w:tcW w:w="1074" w:type="dxa"/>
            <w:tcBorders>
              <w:top w:val="nil"/>
              <w:left w:val="nil"/>
              <w:bottom w:val="single" w:sz="4" w:space="0" w:color="auto"/>
              <w:right w:val="single" w:sz="4" w:space="0" w:color="auto"/>
            </w:tcBorders>
            <w:shd w:val="clear" w:color="000000" w:fill="FFFFFF"/>
            <w:noWrap/>
            <w:vAlign w:val="bottom"/>
            <w:hideMark/>
          </w:tcPr>
          <w:p w14:paraId="43A5EEA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FC1F91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680,00</w:t>
            </w:r>
          </w:p>
        </w:tc>
        <w:tc>
          <w:tcPr>
            <w:tcW w:w="1062" w:type="dxa"/>
            <w:tcBorders>
              <w:top w:val="nil"/>
              <w:left w:val="nil"/>
              <w:bottom w:val="single" w:sz="4" w:space="0" w:color="auto"/>
              <w:right w:val="single" w:sz="4" w:space="0" w:color="auto"/>
            </w:tcBorders>
            <w:shd w:val="clear" w:color="000000" w:fill="FFFFFF"/>
            <w:noWrap/>
            <w:vAlign w:val="bottom"/>
            <w:hideMark/>
          </w:tcPr>
          <w:p w14:paraId="5F7E324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704,85</w:t>
            </w:r>
          </w:p>
        </w:tc>
        <w:tc>
          <w:tcPr>
            <w:tcW w:w="1062" w:type="dxa"/>
            <w:tcBorders>
              <w:top w:val="nil"/>
              <w:left w:val="nil"/>
              <w:bottom w:val="single" w:sz="4" w:space="0" w:color="auto"/>
              <w:right w:val="single" w:sz="4" w:space="0" w:color="auto"/>
            </w:tcBorders>
            <w:shd w:val="clear" w:color="000000" w:fill="FFFFFF"/>
            <w:noWrap/>
            <w:vAlign w:val="bottom"/>
            <w:hideMark/>
          </w:tcPr>
          <w:p w14:paraId="075B09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721,67</w:t>
            </w:r>
          </w:p>
        </w:tc>
        <w:tc>
          <w:tcPr>
            <w:tcW w:w="1177" w:type="dxa"/>
            <w:tcBorders>
              <w:top w:val="nil"/>
              <w:left w:val="nil"/>
              <w:bottom w:val="single" w:sz="4" w:space="0" w:color="auto"/>
              <w:right w:val="single" w:sz="4" w:space="0" w:color="auto"/>
            </w:tcBorders>
            <w:shd w:val="clear" w:color="000000" w:fill="FFFFFF"/>
            <w:noWrap/>
            <w:vAlign w:val="bottom"/>
            <w:hideMark/>
          </w:tcPr>
          <w:p w14:paraId="4A8F54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16,83</w:t>
            </w:r>
          </w:p>
        </w:tc>
        <w:tc>
          <w:tcPr>
            <w:tcW w:w="860" w:type="dxa"/>
            <w:tcBorders>
              <w:top w:val="nil"/>
              <w:left w:val="nil"/>
              <w:bottom w:val="single" w:sz="4" w:space="0" w:color="auto"/>
              <w:right w:val="single" w:sz="4" w:space="0" w:color="auto"/>
            </w:tcBorders>
            <w:shd w:val="clear" w:color="000000" w:fill="FFFFFF"/>
            <w:noWrap/>
            <w:vAlign w:val="bottom"/>
            <w:hideMark/>
          </w:tcPr>
          <w:p w14:paraId="779BD3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41,67</w:t>
            </w:r>
          </w:p>
        </w:tc>
      </w:tr>
      <w:tr w:rsidR="00373AAE" w:rsidRPr="00373AAE" w14:paraId="12CD1E8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36CEA1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45E2F3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C45C17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расходы на молоко</w:t>
            </w:r>
          </w:p>
        </w:tc>
        <w:tc>
          <w:tcPr>
            <w:tcW w:w="1134" w:type="dxa"/>
            <w:tcBorders>
              <w:top w:val="nil"/>
              <w:left w:val="nil"/>
              <w:bottom w:val="single" w:sz="4" w:space="0" w:color="auto"/>
              <w:right w:val="single" w:sz="4" w:space="0" w:color="auto"/>
            </w:tcBorders>
            <w:shd w:val="clear" w:color="000000" w:fill="FFFFFF"/>
            <w:noWrap/>
            <w:vAlign w:val="center"/>
            <w:hideMark/>
          </w:tcPr>
          <w:p w14:paraId="6B1C01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C7DA37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6AF5A4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123,75</w:t>
            </w:r>
          </w:p>
        </w:tc>
        <w:tc>
          <w:tcPr>
            <w:tcW w:w="1074" w:type="dxa"/>
            <w:tcBorders>
              <w:top w:val="nil"/>
              <w:left w:val="nil"/>
              <w:bottom w:val="single" w:sz="4" w:space="0" w:color="auto"/>
              <w:right w:val="single" w:sz="4" w:space="0" w:color="auto"/>
            </w:tcBorders>
            <w:shd w:val="clear" w:color="000000" w:fill="FFFFFF"/>
            <w:noWrap/>
            <w:vAlign w:val="bottom"/>
            <w:hideMark/>
          </w:tcPr>
          <w:p w14:paraId="6CBBC93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B22C5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183,00</w:t>
            </w:r>
          </w:p>
        </w:tc>
        <w:tc>
          <w:tcPr>
            <w:tcW w:w="1062" w:type="dxa"/>
            <w:tcBorders>
              <w:top w:val="nil"/>
              <w:left w:val="nil"/>
              <w:bottom w:val="single" w:sz="4" w:space="0" w:color="auto"/>
              <w:right w:val="single" w:sz="4" w:space="0" w:color="auto"/>
            </w:tcBorders>
            <w:shd w:val="clear" w:color="000000" w:fill="FFFFFF"/>
            <w:noWrap/>
            <w:vAlign w:val="bottom"/>
            <w:hideMark/>
          </w:tcPr>
          <w:p w14:paraId="7FEC8D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189,69</w:t>
            </w:r>
          </w:p>
        </w:tc>
        <w:tc>
          <w:tcPr>
            <w:tcW w:w="1062" w:type="dxa"/>
            <w:tcBorders>
              <w:top w:val="nil"/>
              <w:left w:val="nil"/>
              <w:bottom w:val="single" w:sz="4" w:space="0" w:color="auto"/>
              <w:right w:val="single" w:sz="4" w:space="0" w:color="auto"/>
            </w:tcBorders>
            <w:shd w:val="clear" w:color="000000" w:fill="FFFFFF"/>
            <w:noWrap/>
            <w:vAlign w:val="bottom"/>
            <w:hideMark/>
          </w:tcPr>
          <w:p w14:paraId="31014F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194,21</w:t>
            </w:r>
          </w:p>
        </w:tc>
        <w:tc>
          <w:tcPr>
            <w:tcW w:w="1177" w:type="dxa"/>
            <w:tcBorders>
              <w:top w:val="nil"/>
              <w:left w:val="nil"/>
              <w:bottom w:val="single" w:sz="4" w:space="0" w:color="auto"/>
              <w:right w:val="single" w:sz="4" w:space="0" w:color="auto"/>
            </w:tcBorders>
            <w:shd w:val="clear" w:color="000000" w:fill="FFFFFF"/>
            <w:noWrap/>
            <w:vAlign w:val="bottom"/>
            <w:hideMark/>
          </w:tcPr>
          <w:p w14:paraId="1A60F7E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4,53</w:t>
            </w:r>
          </w:p>
        </w:tc>
        <w:tc>
          <w:tcPr>
            <w:tcW w:w="860" w:type="dxa"/>
            <w:tcBorders>
              <w:top w:val="nil"/>
              <w:left w:val="nil"/>
              <w:bottom w:val="single" w:sz="4" w:space="0" w:color="auto"/>
              <w:right w:val="single" w:sz="4" w:space="0" w:color="auto"/>
            </w:tcBorders>
            <w:shd w:val="clear" w:color="000000" w:fill="FFFFFF"/>
            <w:noWrap/>
            <w:vAlign w:val="bottom"/>
            <w:hideMark/>
          </w:tcPr>
          <w:p w14:paraId="1512F1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11,21</w:t>
            </w:r>
          </w:p>
        </w:tc>
      </w:tr>
      <w:tr w:rsidR="00373AAE" w:rsidRPr="00373AAE" w14:paraId="1A78FDE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2192E3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B0E892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77B1B96C"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оплату других работ и услуг (офисное обслуживание)</w:t>
            </w:r>
          </w:p>
        </w:tc>
        <w:tc>
          <w:tcPr>
            <w:tcW w:w="1134" w:type="dxa"/>
            <w:tcBorders>
              <w:top w:val="nil"/>
              <w:left w:val="nil"/>
              <w:bottom w:val="single" w:sz="4" w:space="0" w:color="auto"/>
              <w:right w:val="single" w:sz="4" w:space="0" w:color="auto"/>
            </w:tcBorders>
            <w:shd w:val="clear" w:color="000000" w:fill="FFFFFF"/>
            <w:noWrap/>
            <w:vAlign w:val="center"/>
            <w:hideMark/>
          </w:tcPr>
          <w:p w14:paraId="78234D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D5016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486EAE0"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263,95</w:t>
            </w:r>
          </w:p>
        </w:tc>
        <w:tc>
          <w:tcPr>
            <w:tcW w:w="1074" w:type="dxa"/>
            <w:tcBorders>
              <w:top w:val="nil"/>
              <w:left w:val="nil"/>
              <w:bottom w:val="single" w:sz="4" w:space="0" w:color="auto"/>
              <w:right w:val="single" w:sz="4" w:space="0" w:color="auto"/>
            </w:tcBorders>
            <w:shd w:val="clear" w:color="000000" w:fill="FFFFFF"/>
            <w:noWrap/>
            <w:vAlign w:val="bottom"/>
            <w:hideMark/>
          </w:tcPr>
          <w:p w14:paraId="46ED3C5C"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970" w:type="dxa"/>
            <w:tcBorders>
              <w:top w:val="nil"/>
              <w:left w:val="nil"/>
              <w:bottom w:val="single" w:sz="4" w:space="0" w:color="auto"/>
              <w:right w:val="single" w:sz="4" w:space="0" w:color="auto"/>
            </w:tcBorders>
            <w:shd w:val="clear" w:color="000000" w:fill="FFFFFF"/>
            <w:noWrap/>
            <w:vAlign w:val="bottom"/>
            <w:hideMark/>
          </w:tcPr>
          <w:p w14:paraId="16317CF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03943759"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681C117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17D7150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314E0DE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3C3747FB"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EB1B20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20897D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EB58A9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xml:space="preserve">- расходы на информационных, </w:t>
            </w:r>
            <w:proofErr w:type="spellStart"/>
            <w:proofErr w:type="gramStart"/>
            <w:r w:rsidRPr="00373AAE">
              <w:rPr>
                <w:rFonts w:ascii="Bookman Old Style" w:hAnsi="Bookman Old Style" w:cs="Arial CYR"/>
                <w:sz w:val="13"/>
                <w:szCs w:val="13"/>
              </w:rPr>
              <w:t>юридических,аудиторских</w:t>
            </w:r>
            <w:proofErr w:type="spellEnd"/>
            <w:proofErr w:type="gramEnd"/>
            <w:r w:rsidRPr="00373AAE">
              <w:rPr>
                <w:rFonts w:ascii="Bookman Old Style" w:hAnsi="Bookman Old Style" w:cs="Arial CYR"/>
                <w:sz w:val="13"/>
                <w:szCs w:val="13"/>
              </w:rPr>
              <w:t xml:space="preserve"> услуг</w:t>
            </w:r>
          </w:p>
        </w:tc>
        <w:tc>
          <w:tcPr>
            <w:tcW w:w="1134" w:type="dxa"/>
            <w:tcBorders>
              <w:top w:val="nil"/>
              <w:left w:val="nil"/>
              <w:bottom w:val="single" w:sz="4" w:space="0" w:color="auto"/>
              <w:right w:val="single" w:sz="4" w:space="0" w:color="auto"/>
            </w:tcBorders>
            <w:shd w:val="clear" w:color="000000" w:fill="FFFFFF"/>
            <w:noWrap/>
            <w:vAlign w:val="center"/>
            <w:hideMark/>
          </w:tcPr>
          <w:p w14:paraId="25919B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5E08E62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167365E1"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483,51</w:t>
            </w:r>
          </w:p>
        </w:tc>
        <w:tc>
          <w:tcPr>
            <w:tcW w:w="1074" w:type="dxa"/>
            <w:tcBorders>
              <w:top w:val="nil"/>
              <w:left w:val="nil"/>
              <w:bottom w:val="single" w:sz="4" w:space="0" w:color="auto"/>
              <w:right w:val="single" w:sz="4" w:space="0" w:color="auto"/>
            </w:tcBorders>
            <w:shd w:val="clear" w:color="000000" w:fill="FFFFFF"/>
            <w:noWrap/>
            <w:vAlign w:val="bottom"/>
            <w:hideMark/>
          </w:tcPr>
          <w:p w14:paraId="6418232E"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970" w:type="dxa"/>
            <w:tcBorders>
              <w:top w:val="nil"/>
              <w:left w:val="nil"/>
              <w:bottom w:val="single" w:sz="4" w:space="0" w:color="auto"/>
              <w:right w:val="single" w:sz="4" w:space="0" w:color="auto"/>
            </w:tcBorders>
            <w:shd w:val="clear" w:color="000000" w:fill="FFFFFF"/>
            <w:noWrap/>
            <w:vAlign w:val="bottom"/>
            <w:hideMark/>
          </w:tcPr>
          <w:p w14:paraId="0D0A8FA1"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6934C6E3"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28BEE38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3E2BB5E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2DEEC6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98F25D6"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FD148C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AE166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041B0BC0"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размещение ТКО</w:t>
            </w:r>
          </w:p>
        </w:tc>
        <w:tc>
          <w:tcPr>
            <w:tcW w:w="1134" w:type="dxa"/>
            <w:tcBorders>
              <w:top w:val="nil"/>
              <w:left w:val="nil"/>
              <w:bottom w:val="single" w:sz="4" w:space="0" w:color="auto"/>
              <w:right w:val="single" w:sz="4" w:space="0" w:color="auto"/>
            </w:tcBorders>
            <w:shd w:val="clear" w:color="000000" w:fill="FFFFFF"/>
            <w:noWrap/>
            <w:vAlign w:val="center"/>
            <w:hideMark/>
          </w:tcPr>
          <w:p w14:paraId="1C9E67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40756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289A02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18,18</w:t>
            </w:r>
          </w:p>
        </w:tc>
        <w:tc>
          <w:tcPr>
            <w:tcW w:w="1074" w:type="dxa"/>
            <w:tcBorders>
              <w:top w:val="nil"/>
              <w:left w:val="nil"/>
              <w:bottom w:val="single" w:sz="4" w:space="0" w:color="auto"/>
              <w:right w:val="single" w:sz="4" w:space="0" w:color="auto"/>
            </w:tcBorders>
            <w:shd w:val="clear" w:color="000000" w:fill="FFFFFF"/>
            <w:noWrap/>
            <w:vAlign w:val="bottom"/>
            <w:hideMark/>
          </w:tcPr>
          <w:p w14:paraId="3750E8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35FD3C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19,50</w:t>
            </w:r>
          </w:p>
        </w:tc>
        <w:tc>
          <w:tcPr>
            <w:tcW w:w="1062" w:type="dxa"/>
            <w:tcBorders>
              <w:top w:val="nil"/>
              <w:left w:val="nil"/>
              <w:bottom w:val="single" w:sz="4" w:space="0" w:color="auto"/>
              <w:right w:val="single" w:sz="4" w:space="0" w:color="auto"/>
            </w:tcBorders>
            <w:shd w:val="clear" w:color="000000" w:fill="FFFFFF"/>
            <w:noWrap/>
            <w:vAlign w:val="bottom"/>
            <w:hideMark/>
          </w:tcPr>
          <w:p w14:paraId="4F1924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20,21</w:t>
            </w:r>
          </w:p>
        </w:tc>
        <w:tc>
          <w:tcPr>
            <w:tcW w:w="1062" w:type="dxa"/>
            <w:tcBorders>
              <w:top w:val="nil"/>
              <w:left w:val="nil"/>
              <w:bottom w:val="single" w:sz="4" w:space="0" w:color="auto"/>
              <w:right w:val="single" w:sz="4" w:space="0" w:color="auto"/>
            </w:tcBorders>
            <w:shd w:val="clear" w:color="000000" w:fill="FFFFFF"/>
            <w:noWrap/>
            <w:vAlign w:val="bottom"/>
            <w:hideMark/>
          </w:tcPr>
          <w:p w14:paraId="1287046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20,69</w:t>
            </w:r>
          </w:p>
        </w:tc>
        <w:tc>
          <w:tcPr>
            <w:tcW w:w="1177" w:type="dxa"/>
            <w:tcBorders>
              <w:top w:val="nil"/>
              <w:left w:val="nil"/>
              <w:bottom w:val="single" w:sz="4" w:space="0" w:color="auto"/>
              <w:right w:val="single" w:sz="4" w:space="0" w:color="auto"/>
            </w:tcBorders>
            <w:shd w:val="clear" w:color="000000" w:fill="FFFFFF"/>
            <w:noWrap/>
            <w:vAlign w:val="bottom"/>
            <w:hideMark/>
          </w:tcPr>
          <w:p w14:paraId="60C05B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0,48</w:t>
            </w:r>
          </w:p>
        </w:tc>
        <w:tc>
          <w:tcPr>
            <w:tcW w:w="860" w:type="dxa"/>
            <w:tcBorders>
              <w:top w:val="nil"/>
              <w:left w:val="nil"/>
              <w:bottom w:val="single" w:sz="4" w:space="0" w:color="auto"/>
              <w:right w:val="single" w:sz="4" w:space="0" w:color="auto"/>
            </w:tcBorders>
            <w:shd w:val="clear" w:color="000000" w:fill="FFFFFF"/>
            <w:noWrap/>
            <w:vAlign w:val="bottom"/>
            <w:hideMark/>
          </w:tcPr>
          <w:p w14:paraId="4E9086C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1,19</w:t>
            </w:r>
          </w:p>
        </w:tc>
      </w:tr>
      <w:tr w:rsidR="00373AAE" w:rsidRPr="00373AAE" w14:paraId="4024C57B"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3AB364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A4EB3E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857E0BC"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экспертизу НУР, НЭТ</w:t>
            </w:r>
          </w:p>
        </w:tc>
        <w:tc>
          <w:tcPr>
            <w:tcW w:w="1134" w:type="dxa"/>
            <w:tcBorders>
              <w:top w:val="nil"/>
              <w:left w:val="nil"/>
              <w:bottom w:val="single" w:sz="4" w:space="0" w:color="auto"/>
              <w:right w:val="single" w:sz="4" w:space="0" w:color="auto"/>
            </w:tcBorders>
            <w:shd w:val="clear" w:color="000000" w:fill="FFFFFF"/>
            <w:noWrap/>
            <w:vAlign w:val="center"/>
            <w:hideMark/>
          </w:tcPr>
          <w:p w14:paraId="1E555B0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B92B18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5B15D8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271,80</w:t>
            </w:r>
          </w:p>
        </w:tc>
        <w:tc>
          <w:tcPr>
            <w:tcW w:w="1074" w:type="dxa"/>
            <w:tcBorders>
              <w:top w:val="nil"/>
              <w:left w:val="nil"/>
              <w:bottom w:val="single" w:sz="4" w:space="0" w:color="auto"/>
              <w:right w:val="single" w:sz="4" w:space="0" w:color="auto"/>
            </w:tcBorders>
            <w:shd w:val="clear" w:color="000000" w:fill="FFFFFF"/>
            <w:noWrap/>
            <w:vAlign w:val="bottom"/>
            <w:hideMark/>
          </w:tcPr>
          <w:p w14:paraId="105E344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bottom"/>
            <w:hideMark/>
          </w:tcPr>
          <w:p w14:paraId="090843A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271,80</w:t>
            </w:r>
          </w:p>
        </w:tc>
        <w:tc>
          <w:tcPr>
            <w:tcW w:w="1062" w:type="dxa"/>
            <w:tcBorders>
              <w:top w:val="nil"/>
              <w:left w:val="nil"/>
              <w:bottom w:val="single" w:sz="4" w:space="0" w:color="auto"/>
              <w:right w:val="single" w:sz="4" w:space="0" w:color="auto"/>
            </w:tcBorders>
            <w:shd w:val="clear" w:color="000000" w:fill="FFFFFF"/>
            <w:noWrap/>
            <w:vAlign w:val="bottom"/>
            <w:hideMark/>
          </w:tcPr>
          <w:p w14:paraId="1D18894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281,73</w:t>
            </w:r>
          </w:p>
        </w:tc>
        <w:tc>
          <w:tcPr>
            <w:tcW w:w="1062" w:type="dxa"/>
            <w:tcBorders>
              <w:top w:val="nil"/>
              <w:left w:val="nil"/>
              <w:bottom w:val="single" w:sz="4" w:space="0" w:color="auto"/>
              <w:right w:val="single" w:sz="4" w:space="0" w:color="auto"/>
            </w:tcBorders>
            <w:shd w:val="clear" w:color="000000" w:fill="FFFFFF"/>
            <w:noWrap/>
            <w:vAlign w:val="bottom"/>
            <w:hideMark/>
          </w:tcPr>
          <w:p w14:paraId="51565A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288,46</w:t>
            </w:r>
          </w:p>
        </w:tc>
        <w:tc>
          <w:tcPr>
            <w:tcW w:w="1177" w:type="dxa"/>
            <w:tcBorders>
              <w:top w:val="nil"/>
              <w:left w:val="nil"/>
              <w:bottom w:val="single" w:sz="4" w:space="0" w:color="auto"/>
              <w:right w:val="single" w:sz="4" w:space="0" w:color="auto"/>
            </w:tcBorders>
            <w:shd w:val="clear" w:color="000000" w:fill="FFFFFF"/>
            <w:noWrap/>
            <w:vAlign w:val="bottom"/>
            <w:hideMark/>
          </w:tcPr>
          <w:p w14:paraId="78E662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6,73</w:t>
            </w:r>
          </w:p>
        </w:tc>
        <w:tc>
          <w:tcPr>
            <w:tcW w:w="860" w:type="dxa"/>
            <w:tcBorders>
              <w:top w:val="nil"/>
              <w:left w:val="nil"/>
              <w:bottom w:val="single" w:sz="4" w:space="0" w:color="auto"/>
              <w:right w:val="single" w:sz="4" w:space="0" w:color="auto"/>
            </w:tcBorders>
            <w:shd w:val="clear" w:color="000000" w:fill="FFFFFF"/>
            <w:noWrap/>
            <w:vAlign w:val="bottom"/>
            <w:hideMark/>
          </w:tcPr>
          <w:p w14:paraId="3963AE5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16,66</w:t>
            </w:r>
          </w:p>
        </w:tc>
      </w:tr>
      <w:tr w:rsidR="00373AAE" w:rsidRPr="00373AAE" w14:paraId="2573987C"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DB8D32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689665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0281C61"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служебные командировки</w:t>
            </w:r>
          </w:p>
        </w:tc>
        <w:tc>
          <w:tcPr>
            <w:tcW w:w="1134" w:type="dxa"/>
            <w:tcBorders>
              <w:top w:val="nil"/>
              <w:left w:val="nil"/>
              <w:bottom w:val="single" w:sz="4" w:space="0" w:color="auto"/>
              <w:right w:val="single" w:sz="4" w:space="0" w:color="auto"/>
            </w:tcBorders>
            <w:shd w:val="clear" w:color="000000" w:fill="FFFFFF"/>
            <w:noWrap/>
            <w:vAlign w:val="center"/>
            <w:hideMark/>
          </w:tcPr>
          <w:p w14:paraId="0DD589F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541B4C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8,00</w:t>
            </w:r>
          </w:p>
        </w:tc>
        <w:tc>
          <w:tcPr>
            <w:tcW w:w="766" w:type="dxa"/>
            <w:tcBorders>
              <w:top w:val="nil"/>
              <w:left w:val="nil"/>
              <w:bottom w:val="single" w:sz="4" w:space="0" w:color="auto"/>
              <w:right w:val="single" w:sz="4" w:space="0" w:color="auto"/>
            </w:tcBorders>
            <w:shd w:val="clear" w:color="000000" w:fill="FFFFFF"/>
            <w:noWrap/>
            <w:vAlign w:val="bottom"/>
            <w:hideMark/>
          </w:tcPr>
          <w:p w14:paraId="365B870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39,68</w:t>
            </w:r>
          </w:p>
        </w:tc>
        <w:tc>
          <w:tcPr>
            <w:tcW w:w="1074" w:type="dxa"/>
            <w:tcBorders>
              <w:top w:val="nil"/>
              <w:left w:val="nil"/>
              <w:bottom w:val="single" w:sz="4" w:space="0" w:color="auto"/>
              <w:right w:val="single" w:sz="4" w:space="0" w:color="auto"/>
            </w:tcBorders>
            <w:shd w:val="clear" w:color="000000" w:fill="FFFFFF"/>
            <w:noWrap/>
            <w:vAlign w:val="center"/>
            <w:hideMark/>
          </w:tcPr>
          <w:p w14:paraId="7057593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9,52</w:t>
            </w:r>
          </w:p>
        </w:tc>
        <w:tc>
          <w:tcPr>
            <w:tcW w:w="970" w:type="dxa"/>
            <w:tcBorders>
              <w:top w:val="nil"/>
              <w:left w:val="nil"/>
              <w:bottom w:val="single" w:sz="4" w:space="0" w:color="auto"/>
              <w:right w:val="single" w:sz="4" w:space="0" w:color="auto"/>
            </w:tcBorders>
            <w:shd w:val="clear" w:color="000000" w:fill="FFFFFF"/>
            <w:noWrap/>
            <w:vAlign w:val="bottom"/>
            <w:hideMark/>
          </w:tcPr>
          <w:p w14:paraId="6205F4E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57,00</w:t>
            </w:r>
          </w:p>
        </w:tc>
        <w:tc>
          <w:tcPr>
            <w:tcW w:w="1062" w:type="dxa"/>
            <w:tcBorders>
              <w:top w:val="nil"/>
              <w:left w:val="nil"/>
              <w:bottom w:val="single" w:sz="4" w:space="0" w:color="auto"/>
              <w:right w:val="single" w:sz="4" w:space="0" w:color="auto"/>
            </w:tcBorders>
            <w:shd w:val="clear" w:color="000000" w:fill="FFFFFF"/>
            <w:noWrap/>
            <w:vAlign w:val="bottom"/>
            <w:hideMark/>
          </w:tcPr>
          <w:p w14:paraId="199254F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59,08</w:t>
            </w:r>
          </w:p>
        </w:tc>
        <w:tc>
          <w:tcPr>
            <w:tcW w:w="1062" w:type="dxa"/>
            <w:tcBorders>
              <w:top w:val="nil"/>
              <w:left w:val="nil"/>
              <w:bottom w:val="single" w:sz="4" w:space="0" w:color="auto"/>
              <w:right w:val="single" w:sz="4" w:space="0" w:color="auto"/>
            </w:tcBorders>
            <w:shd w:val="clear" w:color="000000" w:fill="FFFFFF"/>
            <w:noWrap/>
            <w:vAlign w:val="bottom"/>
            <w:hideMark/>
          </w:tcPr>
          <w:p w14:paraId="1DD216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60,49</w:t>
            </w:r>
          </w:p>
        </w:tc>
        <w:tc>
          <w:tcPr>
            <w:tcW w:w="1177" w:type="dxa"/>
            <w:tcBorders>
              <w:top w:val="nil"/>
              <w:left w:val="nil"/>
              <w:bottom w:val="single" w:sz="4" w:space="0" w:color="auto"/>
              <w:right w:val="single" w:sz="4" w:space="0" w:color="auto"/>
            </w:tcBorders>
            <w:shd w:val="clear" w:color="000000" w:fill="FFFFFF"/>
            <w:noWrap/>
            <w:vAlign w:val="bottom"/>
            <w:hideMark/>
          </w:tcPr>
          <w:p w14:paraId="1FB891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1,41</w:t>
            </w:r>
          </w:p>
        </w:tc>
        <w:tc>
          <w:tcPr>
            <w:tcW w:w="860" w:type="dxa"/>
            <w:tcBorders>
              <w:top w:val="nil"/>
              <w:left w:val="nil"/>
              <w:bottom w:val="single" w:sz="4" w:space="0" w:color="auto"/>
              <w:right w:val="single" w:sz="4" w:space="0" w:color="auto"/>
            </w:tcBorders>
            <w:shd w:val="clear" w:color="000000" w:fill="FFFFFF"/>
            <w:noWrap/>
            <w:vAlign w:val="bottom"/>
            <w:hideMark/>
          </w:tcPr>
          <w:p w14:paraId="06A5E5F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3,49</w:t>
            </w:r>
          </w:p>
        </w:tc>
      </w:tr>
      <w:tr w:rsidR="00373AAE" w:rsidRPr="00373AAE" w14:paraId="2048B257"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EAD948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427E3D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95BD4E4"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обучение персонала</w:t>
            </w:r>
          </w:p>
        </w:tc>
        <w:tc>
          <w:tcPr>
            <w:tcW w:w="1134" w:type="dxa"/>
            <w:tcBorders>
              <w:top w:val="nil"/>
              <w:left w:val="nil"/>
              <w:bottom w:val="single" w:sz="4" w:space="0" w:color="auto"/>
              <w:right w:val="single" w:sz="4" w:space="0" w:color="auto"/>
            </w:tcBorders>
            <w:shd w:val="clear" w:color="000000" w:fill="FFFFFF"/>
            <w:noWrap/>
            <w:vAlign w:val="center"/>
            <w:hideMark/>
          </w:tcPr>
          <w:p w14:paraId="630314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830C59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48,00</w:t>
            </w:r>
          </w:p>
        </w:tc>
        <w:tc>
          <w:tcPr>
            <w:tcW w:w="766" w:type="dxa"/>
            <w:tcBorders>
              <w:top w:val="nil"/>
              <w:left w:val="nil"/>
              <w:bottom w:val="single" w:sz="4" w:space="0" w:color="auto"/>
              <w:right w:val="single" w:sz="4" w:space="0" w:color="auto"/>
            </w:tcBorders>
            <w:shd w:val="clear" w:color="000000" w:fill="FFFFFF"/>
            <w:noWrap/>
            <w:vAlign w:val="bottom"/>
            <w:hideMark/>
          </w:tcPr>
          <w:p w14:paraId="521A211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16,00</w:t>
            </w:r>
          </w:p>
        </w:tc>
        <w:tc>
          <w:tcPr>
            <w:tcW w:w="1074" w:type="dxa"/>
            <w:tcBorders>
              <w:top w:val="nil"/>
              <w:left w:val="nil"/>
              <w:bottom w:val="single" w:sz="4" w:space="0" w:color="auto"/>
              <w:right w:val="single" w:sz="4" w:space="0" w:color="auto"/>
            </w:tcBorders>
            <w:shd w:val="clear" w:color="000000" w:fill="FFFFFF"/>
            <w:noWrap/>
            <w:vAlign w:val="center"/>
            <w:hideMark/>
          </w:tcPr>
          <w:p w14:paraId="4F73DE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53,55</w:t>
            </w:r>
          </w:p>
        </w:tc>
        <w:tc>
          <w:tcPr>
            <w:tcW w:w="970" w:type="dxa"/>
            <w:tcBorders>
              <w:top w:val="nil"/>
              <w:left w:val="nil"/>
              <w:bottom w:val="single" w:sz="4" w:space="0" w:color="auto"/>
              <w:right w:val="single" w:sz="4" w:space="0" w:color="auto"/>
            </w:tcBorders>
            <w:shd w:val="clear" w:color="000000" w:fill="FFFFFF"/>
            <w:noWrap/>
            <w:vAlign w:val="bottom"/>
            <w:hideMark/>
          </w:tcPr>
          <w:p w14:paraId="2B2E6C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4,83</w:t>
            </w:r>
          </w:p>
        </w:tc>
        <w:tc>
          <w:tcPr>
            <w:tcW w:w="1062" w:type="dxa"/>
            <w:tcBorders>
              <w:top w:val="nil"/>
              <w:left w:val="nil"/>
              <w:bottom w:val="single" w:sz="4" w:space="0" w:color="auto"/>
              <w:right w:val="single" w:sz="4" w:space="0" w:color="auto"/>
            </w:tcBorders>
            <w:shd w:val="clear" w:color="000000" w:fill="FFFFFF"/>
            <w:noWrap/>
            <w:vAlign w:val="bottom"/>
            <w:hideMark/>
          </w:tcPr>
          <w:p w14:paraId="2F1354B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51,83</w:t>
            </w:r>
          </w:p>
        </w:tc>
        <w:tc>
          <w:tcPr>
            <w:tcW w:w="1062" w:type="dxa"/>
            <w:tcBorders>
              <w:top w:val="nil"/>
              <w:left w:val="nil"/>
              <w:bottom w:val="single" w:sz="4" w:space="0" w:color="auto"/>
              <w:right w:val="single" w:sz="4" w:space="0" w:color="auto"/>
            </w:tcBorders>
            <w:shd w:val="clear" w:color="000000" w:fill="FFFFFF"/>
            <w:noWrap/>
            <w:vAlign w:val="bottom"/>
            <w:hideMark/>
          </w:tcPr>
          <w:p w14:paraId="13A5E90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5,13</w:t>
            </w:r>
          </w:p>
        </w:tc>
        <w:tc>
          <w:tcPr>
            <w:tcW w:w="1177" w:type="dxa"/>
            <w:tcBorders>
              <w:top w:val="nil"/>
              <w:left w:val="nil"/>
              <w:bottom w:val="single" w:sz="4" w:space="0" w:color="auto"/>
              <w:right w:val="single" w:sz="4" w:space="0" w:color="auto"/>
            </w:tcBorders>
            <w:shd w:val="clear" w:color="000000" w:fill="FFFFFF"/>
            <w:noWrap/>
            <w:vAlign w:val="bottom"/>
            <w:hideMark/>
          </w:tcPr>
          <w:p w14:paraId="5EEA087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-46,70</w:t>
            </w:r>
          </w:p>
        </w:tc>
        <w:tc>
          <w:tcPr>
            <w:tcW w:w="860" w:type="dxa"/>
            <w:tcBorders>
              <w:top w:val="nil"/>
              <w:left w:val="nil"/>
              <w:bottom w:val="single" w:sz="4" w:space="0" w:color="auto"/>
              <w:right w:val="single" w:sz="4" w:space="0" w:color="auto"/>
            </w:tcBorders>
            <w:shd w:val="clear" w:color="000000" w:fill="FFFFFF"/>
            <w:noWrap/>
            <w:vAlign w:val="bottom"/>
            <w:hideMark/>
          </w:tcPr>
          <w:p w14:paraId="5352886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0,30</w:t>
            </w:r>
          </w:p>
        </w:tc>
      </w:tr>
      <w:tr w:rsidR="00373AAE" w:rsidRPr="00373AAE" w14:paraId="632EED3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FEE66E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7EFA2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F3C2994"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Лизинговый платеж</w:t>
            </w:r>
          </w:p>
        </w:tc>
        <w:tc>
          <w:tcPr>
            <w:tcW w:w="1134" w:type="dxa"/>
            <w:tcBorders>
              <w:top w:val="nil"/>
              <w:left w:val="nil"/>
              <w:bottom w:val="single" w:sz="4" w:space="0" w:color="auto"/>
              <w:right w:val="single" w:sz="4" w:space="0" w:color="auto"/>
            </w:tcBorders>
            <w:shd w:val="clear" w:color="000000" w:fill="FFFFFF"/>
            <w:noWrap/>
            <w:vAlign w:val="center"/>
            <w:hideMark/>
          </w:tcPr>
          <w:p w14:paraId="2214069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754E3B1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553E49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519BA8F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BAEC34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309,20</w:t>
            </w:r>
          </w:p>
        </w:tc>
        <w:tc>
          <w:tcPr>
            <w:tcW w:w="1062" w:type="dxa"/>
            <w:tcBorders>
              <w:top w:val="nil"/>
              <w:left w:val="nil"/>
              <w:bottom w:val="single" w:sz="4" w:space="0" w:color="auto"/>
              <w:right w:val="single" w:sz="4" w:space="0" w:color="auto"/>
            </w:tcBorders>
            <w:shd w:val="clear" w:color="000000" w:fill="FFFFFF"/>
            <w:noWrap/>
            <w:vAlign w:val="bottom"/>
            <w:hideMark/>
          </w:tcPr>
          <w:p w14:paraId="5A86850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320,50</w:t>
            </w:r>
          </w:p>
        </w:tc>
        <w:tc>
          <w:tcPr>
            <w:tcW w:w="1062" w:type="dxa"/>
            <w:tcBorders>
              <w:top w:val="nil"/>
              <w:left w:val="nil"/>
              <w:bottom w:val="single" w:sz="4" w:space="0" w:color="auto"/>
              <w:right w:val="single" w:sz="4" w:space="0" w:color="auto"/>
            </w:tcBorders>
            <w:shd w:val="clear" w:color="000000" w:fill="FFFFFF"/>
            <w:noWrap/>
            <w:vAlign w:val="bottom"/>
            <w:hideMark/>
          </w:tcPr>
          <w:p w14:paraId="75AA88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328,15</w:t>
            </w:r>
          </w:p>
        </w:tc>
        <w:tc>
          <w:tcPr>
            <w:tcW w:w="1177" w:type="dxa"/>
            <w:tcBorders>
              <w:top w:val="nil"/>
              <w:left w:val="nil"/>
              <w:bottom w:val="single" w:sz="4" w:space="0" w:color="auto"/>
              <w:right w:val="single" w:sz="4" w:space="0" w:color="auto"/>
            </w:tcBorders>
            <w:shd w:val="clear" w:color="000000" w:fill="FFFFFF"/>
            <w:noWrap/>
            <w:vAlign w:val="bottom"/>
            <w:hideMark/>
          </w:tcPr>
          <w:p w14:paraId="2A55CF7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7,65</w:t>
            </w:r>
          </w:p>
        </w:tc>
        <w:tc>
          <w:tcPr>
            <w:tcW w:w="860" w:type="dxa"/>
            <w:tcBorders>
              <w:top w:val="nil"/>
              <w:left w:val="nil"/>
              <w:bottom w:val="single" w:sz="4" w:space="0" w:color="auto"/>
              <w:right w:val="single" w:sz="4" w:space="0" w:color="auto"/>
            </w:tcBorders>
            <w:shd w:val="clear" w:color="000000" w:fill="FFFFFF"/>
            <w:noWrap/>
            <w:vAlign w:val="bottom"/>
            <w:hideMark/>
          </w:tcPr>
          <w:p w14:paraId="3903D5D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18,95</w:t>
            </w:r>
          </w:p>
        </w:tc>
      </w:tr>
      <w:tr w:rsidR="00373AAE" w:rsidRPr="00373AAE" w14:paraId="35246AD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A4E866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18820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E425063"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Арендная плата</w:t>
            </w:r>
          </w:p>
        </w:tc>
        <w:tc>
          <w:tcPr>
            <w:tcW w:w="1134" w:type="dxa"/>
            <w:tcBorders>
              <w:top w:val="nil"/>
              <w:left w:val="nil"/>
              <w:bottom w:val="single" w:sz="4" w:space="0" w:color="auto"/>
              <w:right w:val="single" w:sz="4" w:space="0" w:color="auto"/>
            </w:tcBorders>
            <w:shd w:val="clear" w:color="000000" w:fill="FFFFFF"/>
            <w:noWrap/>
            <w:vAlign w:val="center"/>
            <w:hideMark/>
          </w:tcPr>
          <w:p w14:paraId="0112D2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A2693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1 028,00</w:t>
            </w:r>
          </w:p>
        </w:tc>
        <w:tc>
          <w:tcPr>
            <w:tcW w:w="766" w:type="dxa"/>
            <w:tcBorders>
              <w:top w:val="nil"/>
              <w:left w:val="nil"/>
              <w:bottom w:val="single" w:sz="4" w:space="0" w:color="auto"/>
              <w:right w:val="single" w:sz="4" w:space="0" w:color="auto"/>
            </w:tcBorders>
            <w:shd w:val="clear" w:color="000000" w:fill="FFFFFF"/>
            <w:noWrap/>
            <w:vAlign w:val="bottom"/>
            <w:hideMark/>
          </w:tcPr>
          <w:p w14:paraId="44E9CDE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814,18</w:t>
            </w:r>
          </w:p>
        </w:tc>
        <w:tc>
          <w:tcPr>
            <w:tcW w:w="1074" w:type="dxa"/>
            <w:tcBorders>
              <w:top w:val="nil"/>
              <w:left w:val="nil"/>
              <w:bottom w:val="single" w:sz="4" w:space="0" w:color="auto"/>
              <w:right w:val="single" w:sz="4" w:space="0" w:color="auto"/>
            </w:tcBorders>
            <w:shd w:val="clear" w:color="000000" w:fill="FFFFFF"/>
            <w:noWrap/>
            <w:vAlign w:val="bottom"/>
            <w:hideMark/>
          </w:tcPr>
          <w:p w14:paraId="588D6CC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1 155,57</w:t>
            </w:r>
          </w:p>
        </w:tc>
        <w:tc>
          <w:tcPr>
            <w:tcW w:w="970" w:type="dxa"/>
            <w:tcBorders>
              <w:top w:val="nil"/>
              <w:left w:val="nil"/>
              <w:bottom w:val="single" w:sz="4" w:space="0" w:color="auto"/>
              <w:right w:val="single" w:sz="4" w:space="0" w:color="auto"/>
            </w:tcBorders>
            <w:shd w:val="clear" w:color="000000" w:fill="FFFFFF"/>
            <w:noWrap/>
            <w:vAlign w:val="bottom"/>
            <w:hideMark/>
          </w:tcPr>
          <w:p w14:paraId="44925E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808,00</w:t>
            </w:r>
          </w:p>
        </w:tc>
        <w:tc>
          <w:tcPr>
            <w:tcW w:w="1062" w:type="dxa"/>
            <w:tcBorders>
              <w:top w:val="nil"/>
              <w:left w:val="nil"/>
              <w:bottom w:val="single" w:sz="4" w:space="0" w:color="auto"/>
              <w:right w:val="single" w:sz="4" w:space="0" w:color="auto"/>
            </w:tcBorders>
            <w:shd w:val="clear" w:color="000000" w:fill="FFFFFF"/>
            <w:noWrap/>
            <w:vAlign w:val="bottom"/>
            <w:hideMark/>
          </w:tcPr>
          <w:p w14:paraId="3E31603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837,52</w:t>
            </w:r>
          </w:p>
        </w:tc>
        <w:tc>
          <w:tcPr>
            <w:tcW w:w="1062" w:type="dxa"/>
            <w:tcBorders>
              <w:top w:val="nil"/>
              <w:left w:val="nil"/>
              <w:bottom w:val="single" w:sz="4" w:space="0" w:color="auto"/>
              <w:right w:val="single" w:sz="4" w:space="0" w:color="auto"/>
            </w:tcBorders>
            <w:shd w:val="clear" w:color="000000" w:fill="FFFFFF"/>
            <w:noWrap/>
            <w:vAlign w:val="bottom"/>
            <w:hideMark/>
          </w:tcPr>
          <w:p w14:paraId="0745FEF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857,52</w:t>
            </w:r>
          </w:p>
        </w:tc>
        <w:tc>
          <w:tcPr>
            <w:tcW w:w="1177" w:type="dxa"/>
            <w:tcBorders>
              <w:top w:val="nil"/>
              <w:left w:val="nil"/>
              <w:bottom w:val="single" w:sz="4" w:space="0" w:color="auto"/>
              <w:right w:val="single" w:sz="4" w:space="0" w:color="auto"/>
            </w:tcBorders>
            <w:shd w:val="clear" w:color="000000" w:fill="FFFFFF"/>
            <w:noWrap/>
            <w:vAlign w:val="bottom"/>
            <w:hideMark/>
          </w:tcPr>
          <w:p w14:paraId="23533EC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19,99</w:t>
            </w:r>
          </w:p>
        </w:tc>
        <w:tc>
          <w:tcPr>
            <w:tcW w:w="860" w:type="dxa"/>
            <w:tcBorders>
              <w:top w:val="nil"/>
              <w:left w:val="nil"/>
              <w:bottom w:val="single" w:sz="4" w:space="0" w:color="auto"/>
              <w:right w:val="single" w:sz="4" w:space="0" w:color="auto"/>
            </w:tcBorders>
            <w:shd w:val="clear" w:color="000000" w:fill="FFFFFF"/>
            <w:noWrap/>
            <w:vAlign w:val="bottom"/>
            <w:hideMark/>
          </w:tcPr>
          <w:p w14:paraId="4B9BDAC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49,52</w:t>
            </w:r>
          </w:p>
        </w:tc>
      </w:tr>
      <w:tr w:rsidR="00373AAE" w:rsidRPr="00373AAE" w14:paraId="02A6FB5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122B70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BD579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7AFFA36"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аренда офисных помещений</w:t>
            </w:r>
          </w:p>
        </w:tc>
        <w:tc>
          <w:tcPr>
            <w:tcW w:w="1134" w:type="dxa"/>
            <w:tcBorders>
              <w:top w:val="nil"/>
              <w:left w:val="nil"/>
              <w:bottom w:val="single" w:sz="4" w:space="0" w:color="auto"/>
              <w:right w:val="single" w:sz="4" w:space="0" w:color="auto"/>
            </w:tcBorders>
            <w:shd w:val="clear" w:color="000000" w:fill="FFFFFF"/>
            <w:noWrap/>
            <w:vAlign w:val="center"/>
            <w:hideMark/>
          </w:tcPr>
          <w:p w14:paraId="051E999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1F6597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1 028,00</w:t>
            </w:r>
          </w:p>
        </w:tc>
        <w:tc>
          <w:tcPr>
            <w:tcW w:w="766" w:type="dxa"/>
            <w:tcBorders>
              <w:top w:val="nil"/>
              <w:left w:val="nil"/>
              <w:bottom w:val="single" w:sz="4" w:space="0" w:color="auto"/>
              <w:right w:val="single" w:sz="4" w:space="0" w:color="auto"/>
            </w:tcBorders>
            <w:shd w:val="clear" w:color="000000" w:fill="FFFFFF"/>
            <w:noWrap/>
            <w:vAlign w:val="bottom"/>
            <w:hideMark/>
          </w:tcPr>
          <w:p w14:paraId="62D32BD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814,18</w:t>
            </w:r>
          </w:p>
        </w:tc>
        <w:tc>
          <w:tcPr>
            <w:tcW w:w="1074" w:type="dxa"/>
            <w:tcBorders>
              <w:top w:val="nil"/>
              <w:left w:val="nil"/>
              <w:bottom w:val="single" w:sz="4" w:space="0" w:color="auto"/>
              <w:right w:val="single" w:sz="4" w:space="0" w:color="auto"/>
            </w:tcBorders>
            <w:shd w:val="clear" w:color="000000" w:fill="FFFFFF"/>
            <w:noWrap/>
            <w:vAlign w:val="center"/>
            <w:hideMark/>
          </w:tcPr>
          <w:p w14:paraId="5A46538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1 155,57</w:t>
            </w:r>
          </w:p>
        </w:tc>
        <w:tc>
          <w:tcPr>
            <w:tcW w:w="970" w:type="dxa"/>
            <w:tcBorders>
              <w:top w:val="nil"/>
              <w:left w:val="nil"/>
              <w:bottom w:val="single" w:sz="4" w:space="0" w:color="auto"/>
              <w:right w:val="single" w:sz="4" w:space="0" w:color="auto"/>
            </w:tcBorders>
            <w:shd w:val="clear" w:color="000000" w:fill="FFFFFF"/>
            <w:noWrap/>
            <w:vAlign w:val="bottom"/>
            <w:hideMark/>
          </w:tcPr>
          <w:p w14:paraId="56FFC3F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808,00</w:t>
            </w:r>
          </w:p>
        </w:tc>
        <w:tc>
          <w:tcPr>
            <w:tcW w:w="1062" w:type="dxa"/>
            <w:tcBorders>
              <w:top w:val="nil"/>
              <w:left w:val="nil"/>
              <w:bottom w:val="single" w:sz="4" w:space="0" w:color="auto"/>
              <w:right w:val="single" w:sz="4" w:space="0" w:color="auto"/>
            </w:tcBorders>
            <w:shd w:val="clear" w:color="000000" w:fill="FFFFFF"/>
            <w:noWrap/>
            <w:vAlign w:val="bottom"/>
            <w:hideMark/>
          </w:tcPr>
          <w:p w14:paraId="2D0D33E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837,52</w:t>
            </w:r>
          </w:p>
        </w:tc>
        <w:tc>
          <w:tcPr>
            <w:tcW w:w="1062" w:type="dxa"/>
            <w:tcBorders>
              <w:top w:val="nil"/>
              <w:left w:val="nil"/>
              <w:bottom w:val="single" w:sz="4" w:space="0" w:color="auto"/>
              <w:right w:val="single" w:sz="4" w:space="0" w:color="auto"/>
            </w:tcBorders>
            <w:shd w:val="clear" w:color="000000" w:fill="FFFFFF"/>
            <w:noWrap/>
            <w:vAlign w:val="bottom"/>
            <w:hideMark/>
          </w:tcPr>
          <w:p w14:paraId="6E8D94C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857,52</w:t>
            </w:r>
          </w:p>
        </w:tc>
        <w:tc>
          <w:tcPr>
            <w:tcW w:w="1177" w:type="dxa"/>
            <w:tcBorders>
              <w:top w:val="nil"/>
              <w:left w:val="nil"/>
              <w:bottom w:val="single" w:sz="4" w:space="0" w:color="auto"/>
              <w:right w:val="single" w:sz="4" w:space="0" w:color="auto"/>
            </w:tcBorders>
            <w:shd w:val="clear" w:color="000000" w:fill="FFFFFF"/>
            <w:noWrap/>
            <w:vAlign w:val="bottom"/>
            <w:hideMark/>
          </w:tcPr>
          <w:p w14:paraId="4890E73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19,99</w:t>
            </w:r>
          </w:p>
        </w:tc>
        <w:tc>
          <w:tcPr>
            <w:tcW w:w="860" w:type="dxa"/>
            <w:tcBorders>
              <w:top w:val="nil"/>
              <w:left w:val="nil"/>
              <w:bottom w:val="single" w:sz="4" w:space="0" w:color="auto"/>
              <w:right w:val="single" w:sz="4" w:space="0" w:color="auto"/>
            </w:tcBorders>
            <w:shd w:val="clear" w:color="000000" w:fill="FFFFFF"/>
            <w:noWrap/>
            <w:vAlign w:val="bottom"/>
            <w:hideMark/>
          </w:tcPr>
          <w:p w14:paraId="7A03E64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49,52</w:t>
            </w:r>
          </w:p>
        </w:tc>
      </w:tr>
      <w:tr w:rsidR="00373AAE" w:rsidRPr="00373AAE" w14:paraId="7DE4AFC8" w14:textId="77777777" w:rsidTr="00373AAE">
        <w:trPr>
          <w:trHeight w:val="705"/>
          <w:jc w:val="center"/>
        </w:trPr>
        <w:tc>
          <w:tcPr>
            <w:tcW w:w="276" w:type="dxa"/>
            <w:tcBorders>
              <w:top w:val="nil"/>
              <w:left w:val="nil"/>
              <w:bottom w:val="nil"/>
              <w:right w:val="nil"/>
            </w:tcBorders>
            <w:shd w:val="clear" w:color="000000" w:fill="FFFFFF"/>
            <w:noWrap/>
            <w:vAlign w:val="bottom"/>
            <w:hideMark/>
          </w:tcPr>
          <w:p w14:paraId="5B0499F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A93410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w:t>
            </w:r>
          </w:p>
        </w:tc>
        <w:tc>
          <w:tcPr>
            <w:tcW w:w="4661" w:type="dxa"/>
            <w:gridSpan w:val="5"/>
            <w:tcBorders>
              <w:top w:val="single" w:sz="4" w:space="0" w:color="auto"/>
              <w:left w:val="nil"/>
              <w:bottom w:val="single" w:sz="4" w:space="0" w:color="auto"/>
              <w:right w:val="single" w:sz="4" w:space="0" w:color="000000"/>
            </w:tcBorders>
            <w:shd w:val="clear" w:color="000000" w:fill="FFFFFF"/>
            <w:vAlign w:val="bottom"/>
            <w:hideMark/>
          </w:tcPr>
          <w:p w14:paraId="5E332932"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Другие расходы, связанные с производством и (или) реализацией продукции в т.ч.:</w:t>
            </w:r>
          </w:p>
        </w:tc>
        <w:tc>
          <w:tcPr>
            <w:tcW w:w="1134" w:type="dxa"/>
            <w:tcBorders>
              <w:top w:val="nil"/>
              <w:left w:val="nil"/>
              <w:bottom w:val="single" w:sz="4" w:space="0" w:color="auto"/>
              <w:right w:val="single" w:sz="4" w:space="0" w:color="auto"/>
            </w:tcBorders>
            <w:shd w:val="clear" w:color="000000" w:fill="FFFFFF"/>
            <w:noWrap/>
            <w:vAlign w:val="center"/>
            <w:hideMark/>
          </w:tcPr>
          <w:p w14:paraId="6BC05A1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4D4C6ED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1 212,00</w:t>
            </w:r>
          </w:p>
        </w:tc>
        <w:tc>
          <w:tcPr>
            <w:tcW w:w="766" w:type="dxa"/>
            <w:tcBorders>
              <w:top w:val="nil"/>
              <w:left w:val="nil"/>
              <w:bottom w:val="single" w:sz="4" w:space="0" w:color="auto"/>
              <w:right w:val="single" w:sz="4" w:space="0" w:color="auto"/>
            </w:tcBorders>
            <w:shd w:val="clear" w:color="000000" w:fill="FFFFFF"/>
            <w:noWrap/>
            <w:vAlign w:val="center"/>
            <w:hideMark/>
          </w:tcPr>
          <w:p w14:paraId="0845AD64"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311,86</w:t>
            </w:r>
          </w:p>
        </w:tc>
        <w:tc>
          <w:tcPr>
            <w:tcW w:w="1074" w:type="dxa"/>
            <w:tcBorders>
              <w:top w:val="nil"/>
              <w:left w:val="nil"/>
              <w:bottom w:val="single" w:sz="4" w:space="0" w:color="auto"/>
              <w:right w:val="single" w:sz="4" w:space="0" w:color="auto"/>
            </w:tcBorders>
            <w:shd w:val="clear" w:color="000000" w:fill="FFFFFF"/>
            <w:noWrap/>
            <w:vAlign w:val="center"/>
            <w:hideMark/>
          </w:tcPr>
          <w:p w14:paraId="7419830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1 361,45</w:t>
            </w:r>
          </w:p>
        </w:tc>
        <w:tc>
          <w:tcPr>
            <w:tcW w:w="970" w:type="dxa"/>
            <w:tcBorders>
              <w:top w:val="nil"/>
              <w:left w:val="nil"/>
              <w:bottom w:val="single" w:sz="4" w:space="0" w:color="auto"/>
              <w:right w:val="single" w:sz="4" w:space="0" w:color="auto"/>
            </w:tcBorders>
            <w:shd w:val="clear" w:color="000000" w:fill="FFFFFF"/>
            <w:noWrap/>
            <w:vAlign w:val="center"/>
            <w:hideMark/>
          </w:tcPr>
          <w:p w14:paraId="11C4C278"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349,00</w:t>
            </w:r>
          </w:p>
        </w:tc>
        <w:tc>
          <w:tcPr>
            <w:tcW w:w="1062" w:type="dxa"/>
            <w:tcBorders>
              <w:top w:val="nil"/>
              <w:left w:val="nil"/>
              <w:bottom w:val="single" w:sz="4" w:space="0" w:color="auto"/>
              <w:right w:val="single" w:sz="4" w:space="0" w:color="auto"/>
            </w:tcBorders>
            <w:shd w:val="clear" w:color="000000" w:fill="FFFFFF"/>
            <w:noWrap/>
            <w:vAlign w:val="center"/>
            <w:hideMark/>
          </w:tcPr>
          <w:p w14:paraId="4465331C"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362,00</w:t>
            </w:r>
          </w:p>
        </w:tc>
        <w:tc>
          <w:tcPr>
            <w:tcW w:w="1062" w:type="dxa"/>
            <w:tcBorders>
              <w:top w:val="nil"/>
              <w:left w:val="nil"/>
              <w:bottom w:val="single" w:sz="4" w:space="0" w:color="auto"/>
              <w:right w:val="single" w:sz="4" w:space="0" w:color="auto"/>
            </w:tcBorders>
            <w:shd w:val="clear" w:color="000000" w:fill="FFFFFF"/>
            <w:noWrap/>
            <w:vAlign w:val="center"/>
            <w:hideMark/>
          </w:tcPr>
          <w:p w14:paraId="796697E1"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370,00</w:t>
            </w:r>
          </w:p>
        </w:tc>
        <w:tc>
          <w:tcPr>
            <w:tcW w:w="1177" w:type="dxa"/>
            <w:tcBorders>
              <w:top w:val="nil"/>
              <w:left w:val="nil"/>
              <w:bottom w:val="single" w:sz="4" w:space="0" w:color="auto"/>
              <w:right w:val="single" w:sz="4" w:space="0" w:color="auto"/>
            </w:tcBorders>
            <w:shd w:val="clear" w:color="000000" w:fill="FFFFFF"/>
            <w:noWrap/>
            <w:vAlign w:val="center"/>
            <w:hideMark/>
          </w:tcPr>
          <w:p w14:paraId="6FDD835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8,00</w:t>
            </w:r>
          </w:p>
        </w:tc>
        <w:tc>
          <w:tcPr>
            <w:tcW w:w="860" w:type="dxa"/>
            <w:tcBorders>
              <w:top w:val="nil"/>
              <w:left w:val="nil"/>
              <w:bottom w:val="single" w:sz="4" w:space="0" w:color="auto"/>
              <w:right w:val="single" w:sz="4" w:space="0" w:color="auto"/>
            </w:tcBorders>
            <w:shd w:val="clear" w:color="000000" w:fill="FFFFFF"/>
            <w:noWrap/>
            <w:vAlign w:val="center"/>
            <w:hideMark/>
          </w:tcPr>
          <w:p w14:paraId="20051433"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21,00</w:t>
            </w:r>
          </w:p>
        </w:tc>
      </w:tr>
      <w:tr w:rsidR="00373AAE" w:rsidRPr="00373AAE" w14:paraId="34E292D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93881E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7DBF9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D1084E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-почтовые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2DC6FFB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464CBDB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916CB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16,85</w:t>
            </w:r>
          </w:p>
        </w:tc>
        <w:tc>
          <w:tcPr>
            <w:tcW w:w="1074" w:type="dxa"/>
            <w:tcBorders>
              <w:top w:val="nil"/>
              <w:left w:val="nil"/>
              <w:bottom w:val="single" w:sz="4" w:space="0" w:color="auto"/>
              <w:right w:val="single" w:sz="4" w:space="0" w:color="auto"/>
            </w:tcBorders>
            <w:shd w:val="clear" w:color="000000" w:fill="FFFFFF"/>
            <w:noWrap/>
            <w:vAlign w:val="bottom"/>
            <w:hideMark/>
          </w:tcPr>
          <w:p w14:paraId="4A928B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30D843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10,00</w:t>
            </w:r>
          </w:p>
        </w:tc>
        <w:tc>
          <w:tcPr>
            <w:tcW w:w="1062" w:type="dxa"/>
            <w:tcBorders>
              <w:top w:val="nil"/>
              <w:left w:val="nil"/>
              <w:bottom w:val="single" w:sz="4" w:space="0" w:color="auto"/>
              <w:right w:val="single" w:sz="4" w:space="0" w:color="auto"/>
            </w:tcBorders>
            <w:shd w:val="clear" w:color="000000" w:fill="FFFFFF"/>
            <w:noWrap/>
            <w:vAlign w:val="bottom"/>
            <w:hideMark/>
          </w:tcPr>
          <w:p w14:paraId="689527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10,37</w:t>
            </w:r>
          </w:p>
        </w:tc>
        <w:tc>
          <w:tcPr>
            <w:tcW w:w="1062" w:type="dxa"/>
            <w:tcBorders>
              <w:top w:val="nil"/>
              <w:left w:val="nil"/>
              <w:bottom w:val="single" w:sz="4" w:space="0" w:color="auto"/>
              <w:right w:val="single" w:sz="4" w:space="0" w:color="auto"/>
            </w:tcBorders>
            <w:shd w:val="clear" w:color="000000" w:fill="FFFFFF"/>
            <w:noWrap/>
            <w:vAlign w:val="bottom"/>
            <w:hideMark/>
          </w:tcPr>
          <w:p w14:paraId="3D2812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10,61</w:t>
            </w:r>
          </w:p>
        </w:tc>
        <w:tc>
          <w:tcPr>
            <w:tcW w:w="1177" w:type="dxa"/>
            <w:tcBorders>
              <w:top w:val="nil"/>
              <w:left w:val="nil"/>
              <w:bottom w:val="single" w:sz="4" w:space="0" w:color="auto"/>
              <w:right w:val="single" w:sz="4" w:space="0" w:color="auto"/>
            </w:tcBorders>
            <w:shd w:val="clear" w:color="000000" w:fill="FFFFFF"/>
            <w:noWrap/>
            <w:vAlign w:val="bottom"/>
            <w:hideMark/>
          </w:tcPr>
          <w:p w14:paraId="455877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0,24</w:t>
            </w:r>
          </w:p>
        </w:tc>
        <w:tc>
          <w:tcPr>
            <w:tcW w:w="860" w:type="dxa"/>
            <w:tcBorders>
              <w:top w:val="nil"/>
              <w:left w:val="nil"/>
              <w:bottom w:val="single" w:sz="4" w:space="0" w:color="auto"/>
              <w:right w:val="single" w:sz="4" w:space="0" w:color="auto"/>
            </w:tcBorders>
            <w:shd w:val="clear" w:color="000000" w:fill="FFFFFF"/>
            <w:noWrap/>
            <w:vAlign w:val="bottom"/>
            <w:hideMark/>
          </w:tcPr>
          <w:p w14:paraId="6DE2E7C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0,61</w:t>
            </w:r>
          </w:p>
        </w:tc>
      </w:tr>
      <w:tr w:rsidR="00373AAE" w:rsidRPr="00373AAE" w14:paraId="609184A0"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328EC8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4077C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E41B7A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-канцелярские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2A2ECB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604474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3D2FC7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91,50</w:t>
            </w:r>
          </w:p>
        </w:tc>
        <w:tc>
          <w:tcPr>
            <w:tcW w:w="1074" w:type="dxa"/>
            <w:tcBorders>
              <w:top w:val="nil"/>
              <w:left w:val="nil"/>
              <w:bottom w:val="single" w:sz="4" w:space="0" w:color="auto"/>
              <w:right w:val="single" w:sz="4" w:space="0" w:color="auto"/>
            </w:tcBorders>
            <w:shd w:val="clear" w:color="000000" w:fill="FFFFFF"/>
            <w:noWrap/>
            <w:vAlign w:val="bottom"/>
            <w:hideMark/>
          </w:tcPr>
          <w:p w14:paraId="6D17BF9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31F35F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181,00</w:t>
            </w:r>
          </w:p>
        </w:tc>
        <w:tc>
          <w:tcPr>
            <w:tcW w:w="1062" w:type="dxa"/>
            <w:tcBorders>
              <w:top w:val="nil"/>
              <w:left w:val="nil"/>
              <w:bottom w:val="single" w:sz="4" w:space="0" w:color="auto"/>
              <w:right w:val="single" w:sz="4" w:space="0" w:color="auto"/>
            </w:tcBorders>
            <w:shd w:val="clear" w:color="000000" w:fill="FFFFFF"/>
            <w:noWrap/>
            <w:vAlign w:val="bottom"/>
            <w:hideMark/>
          </w:tcPr>
          <w:p w14:paraId="1F67153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187,61</w:t>
            </w:r>
          </w:p>
        </w:tc>
        <w:tc>
          <w:tcPr>
            <w:tcW w:w="1062" w:type="dxa"/>
            <w:tcBorders>
              <w:top w:val="nil"/>
              <w:left w:val="nil"/>
              <w:bottom w:val="single" w:sz="4" w:space="0" w:color="auto"/>
              <w:right w:val="single" w:sz="4" w:space="0" w:color="auto"/>
            </w:tcBorders>
            <w:shd w:val="clear" w:color="000000" w:fill="FFFFFF"/>
            <w:noWrap/>
            <w:vAlign w:val="bottom"/>
            <w:hideMark/>
          </w:tcPr>
          <w:p w14:paraId="50A66E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192,09</w:t>
            </w:r>
          </w:p>
        </w:tc>
        <w:tc>
          <w:tcPr>
            <w:tcW w:w="1177" w:type="dxa"/>
            <w:tcBorders>
              <w:top w:val="nil"/>
              <w:left w:val="nil"/>
              <w:bottom w:val="single" w:sz="4" w:space="0" w:color="auto"/>
              <w:right w:val="single" w:sz="4" w:space="0" w:color="auto"/>
            </w:tcBorders>
            <w:shd w:val="clear" w:color="000000" w:fill="FFFFFF"/>
            <w:noWrap/>
            <w:vAlign w:val="bottom"/>
            <w:hideMark/>
          </w:tcPr>
          <w:p w14:paraId="1BFC07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4,48</w:t>
            </w:r>
          </w:p>
        </w:tc>
        <w:tc>
          <w:tcPr>
            <w:tcW w:w="860" w:type="dxa"/>
            <w:tcBorders>
              <w:top w:val="nil"/>
              <w:left w:val="nil"/>
              <w:bottom w:val="single" w:sz="4" w:space="0" w:color="auto"/>
              <w:right w:val="single" w:sz="4" w:space="0" w:color="auto"/>
            </w:tcBorders>
            <w:shd w:val="clear" w:color="000000" w:fill="FFFFFF"/>
            <w:noWrap/>
            <w:vAlign w:val="bottom"/>
            <w:hideMark/>
          </w:tcPr>
          <w:p w14:paraId="2EBB3FF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11,09</w:t>
            </w:r>
          </w:p>
        </w:tc>
      </w:tr>
      <w:tr w:rsidR="00373AAE" w:rsidRPr="00373AAE" w14:paraId="746EC1A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999DA2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lastRenderedPageBreak/>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E53A0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9536C3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-расходы по воде и канализации служебных помещений</w:t>
            </w:r>
          </w:p>
        </w:tc>
        <w:tc>
          <w:tcPr>
            <w:tcW w:w="1134" w:type="dxa"/>
            <w:tcBorders>
              <w:top w:val="nil"/>
              <w:left w:val="nil"/>
              <w:bottom w:val="single" w:sz="4" w:space="0" w:color="auto"/>
              <w:right w:val="single" w:sz="4" w:space="0" w:color="auto"/>
            </w:tcBorders>
            <w:shd w:val="clear" w:color="000000" w:fill="FFFFFF"/>
            <w:noWrap/>
            <w:vAlign w:val="center"/>
            <w:hideMark/>
          </w:tcPr>
          <w:p w14:paraId="706C3CB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3615F0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4986FB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2,61</w:t>
            </w:r>
          </w:p>
        </w:tc>
        <w:tc>
          <w:tcPr>
            <w:tcW w:w="1074" w:type="dxa"/>
            <w:tcBorders>
              <w:top w:val="nil"/>
              <w:left w:val="nil"/>
              <w:bottom w:val="single" w:sz="4" w:space="0" w:color="auto"/>
              <w:right w:val="single" w:sz="4" w:space="0" w:color="auto"/>
            </w:tcBorders>
            <w:shd w:val="clear" w:color="000000" w:fill="FFFFFF"/>
            <w:noWrap/>
            <w:vAlign w:val="bottom"/>
            <w:hideMark/>
          </w:tcPr>
          <w:p w14:paraId="5A5B64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7F30C5C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0D1FB0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13B166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17B7C67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00450F7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08A68CAD"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80764A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EAD4C3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49508808"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-прочие расходы</w:t>
            </w:r>
          </w:p>
        </w:tc>
        <w:tc>
          <w:tcPr>
            <w:tcW w:w="1134" w:type="dxa"/>
            <w:tcBorders>
              <w:top w:val="nil"/>
              <w:left w:val="nil"/>
              <w:bottom w:val="single" w:sz="4" w:space="0" w:color="auto"/>
              <w:right w:val="single" w:sz="4" w:space="0" w:color="auto"/>
            </w:tcBorders>
            <w:shd w:val="clear" w:color="000000" w:fill="FFFFFF"/>
            <w:noWrap/>
            <w:vAlign w:val="center"/>
            <w:hideMark/>
          </w:tcPr>
          <w:p w14:paraId="317F766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01EDD2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1BA6537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200,90</w:t>
            </w:r>
          </w:p>
        </w:tc>
        <w:tc>
          <w:tcPr>
            <w:tcW w:w="1074" w:type="dxa"/>
            <w:tcBorders>
              <w:top w:val="nil"/>
              <w:left w:val="nil"/>
              <w:bottom w:val="single" w:sz="4" w:space="0" w:color="auto"/>
              <w:right w:val="single" w:sz="4" w:space="0" w:color="auto"/>
            </w:tcBorders>
            <w:shd w:val="clear" w:color="000000" w:fill="FFFFFF"/>
            <w:noWrap/>
            <w:vAlign w:val="bottom"/>
            <w:hideMark/>
          </w:tcPr>
          <w:p w14:paraId="56DB9FC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428E10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5F25861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bottom"/>
            <w:hideMark/>
          </w:tcPr>
          <w:p w14:paraId="3D951E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bottom"/>
            <w:hideMark/>
          </w:tcPr>
          <w:p w14:paraId="1CC8BC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bottom"/>
            <w:hideMark/>
          </w:tcPr>
          <w:p w14:paraId="5BF95E6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2EC1372B" w14:textId="77777777" w:rsidTr="00373AAE">
        <w:trPr>
          <w:trHeight w:val="375"/>
          <w:jc w:val="center"/>
        </w:trPr>
        <w:tc>
          <w:tcPr>
            <w:tcW w:w="276" w:type="dxa"/>
            <w:tcBorders>
              <w:top w:val="nil"/>
              <w:left w:val="nil"/>
              <w:bottom w:val="nil"/>
              <w:right w:val="nil"/>
            </w:tcBorders>
            <w:shd w:val="clear" w:color="000000" w:fill="FFFFFF"/>
            <w:noWrap/>
            <w:vAlign w:val="bottom"/>
            <w:hideMark/>
          </w:tcPr>
          <w:p w14:paraId="786F8FB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AE9CC5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65092C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-услуги банков</w:t>
            </w:r>
          </w:p>
        </w:tc>
        <w:tc>
          <w:tcPr>
            <w:tcW w:w="1134" w:type="dxa"/>
            <w:tcBorders>
              <w:top w:val="nil"/>
              <w:left w:val="nil"/>
              <w:bottom w:val="single" w:sz="4" w:space="0" w:color="auto"/>
              <w:right w:val="single" w:sz="4" w:space="0" w:color="auto"/>
            </w:tcBorders>
            <w:shd w:val="clear" w:color="000000" w:fill="FFFFFF"/>
            <w:noWrap/>
            <w:vAlign w:val="center"/>
            <w:hideMark/>
          </w:tcPr>
          <w:p w14:paraId="7C1C85A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6D4161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bottom"/>
            <w:hideMark/>
          </w:tcPr>
          <w:p w14:paraId="00516CB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bottom"/>
            <w:hideMark/>
          </w:tcPr>
          <w:p w14:paraId="4EC42C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bottom"/>
            <w:hideMark/>
          </w:tcPr>
          <w:p w14:paraId="56D8EA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158,00</w:t>
            </w:r>
          </w:p>
        </w:tc>
        <w:tc>
          <w:tcPr>
            <w:tcW w:w="1062" w:type="dxa"/>
            <w:tcBorders>
              <w:top w:val="nil"/>
              <w:left w:val="nil"/>
              <w:bottom w:val="single" w:sz="4" w:space="0" w:color="auto"/>
              <w:right w:val="single" w:sz="4" w:space="0" w:color="auto"/>
            </w:tcBorders>
            <w:shd w:val="clear" w:color="000000" w:fill="FFFFFF"/>
            <w:noWrap/>
            <w:vAlign w:val="bottom"/>
            <w:hideMark/>
          </w:tcPr>
          <w:p w14:paraId="5AA6F5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163,77</w:t>
            </w:r>
          </w:p>
        </w:tc>
        <w:tc>
          <w:tcPr>
            <w:tcW w:w="1062" w:type="dxa"/>
            <w:tcBorders>
              <w:top w:val="nil"/>
              <w:left w:val="nil"/>
              <w:bottom w:val="single" w:sz="4" w:space="0" w:color="auto"/>
              <w:right w:val="single" w:sz="4" w:space="0" w:color="auto"/>
            </w:tcBorders>
            <w:shd w:val="clear" w:color="000000" w:fill="FFFFFF"/>
            <w:noWrap/>
            <w:vAlign w:val="bottom"/>
            <w:hideMark/>
          </w:tcPr>
          <w:p w14:paraId="5228D4C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167,68</w:t>
            </w:r>
          </w:p>
        </w:tc>
        <w:tc>
          <w:tcPr>
            <w:tcW w:w="1177" w:type="dxa"/>
            <w:tcBorders>
              <w:top w:val="nil"/>
              <w:left w:val="nil"/>
              <w:bottom w:val="single" w:sz="4" w:space="0" w:color="auto"/>
              <w:right w:val="single" w:sz="4" w:space="0" w:color="auto"/>
            </w:tcBorders>
            <w:shd w:val="clear" w:color="000000" w:fill="FFFFFF"/>
            <w:noWrap/>
            <w:vAlign w:val="bottom"/>
            <w:hideMark/>
          </w:tcPr>
          <w:p w14:paraId="0377F3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3,91</w:t>
            </w:r>
          </w:p>
        </w:tc>
        <w:tc>
          <w:tcPr>
            <w:tcW w:w="860" w:type="dxa"/>
            <w:tcBorders>
              <w:top w:val="nil"/>
              <w:left w:val="nil"/>
              <w:bottom w:val="single" w:sz="4" w:space="0" w:color="auto"/>
              <w:right w:val="single" w:sz="4" w:space="0" w:color="auto"/>
            </w:tcBorders>
            <w:shd w:val="clear" w:color="000000" w:fill="FFFFFF"/>
            <w:noWrap/>
            <w:vAlign w:val="bottom"/>
            <w:hideMark/>
          </w:tcPr>
          <w:p w14:paraId="2BC7E5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9,68</w:t>
            </w:r>
          </w:p>
        </w:tc>
      </w:tr>
      <w:tr w:rsidR="00373AAE" w:rsidRPr="00373AAE" w14:paraId="1965445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56E32C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F9DF08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2582" w:type="dxa"/>
            <w:tcBorders>
              <w:top w:val="nil"/>
              <w:left w:val="nil"/>
              <w:bottom w:val="single" w:sz="4" w:space="0" w:color="auto"/>
              <w:right w:val="single" w:sz="4" w:space="0" w:color="auto"/>
            </w:tcBorders>
            <w:shd w:val="clear" w:color="000000" w:fill="FFFFFF"/>
            <w:noWrap/>
            <w:vAlign w:val="center"/>
            <w:hideMark/>
          </w:tcPr>
          <w:p w14:paraId="59223447"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ИТОГО базовый уровень операционных расходов</w:t>
            </w:r>
          </w:p>
        </w:tc>
        <w:tc>
          <w:tcPr>
            <w:tcW w:w="394" w:type="dxa"/>
            <w:tcBorders>
              <w:top w:val="nil"/>
              <w:left w:val="nil"/>
              <w:bottom w:val="single" w:sz="4" w:space="0" w:color="auto"/>
              <w:right w:val="single" w:sz="4" w:space="0" w:color="auto"/>
            </w:tcBorders>
            <w:shd w:val="clear" w:color="000000" w:fill="FFFFFF"/>
            <w:noWrap/>
            <w:vAlign w:val="bottom"/>
            <w:hideMark/>
          </w:tcPr>
          <w:p w14:paraId="103C6695"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394" w:type="dxa"/>
            <w:tcBorders>
              <w:top w:val="nil"/>
              <w:left w:val="nil"/>
              <w:bottom w:val="single" w:sz="4" w:space="0" w:color="auto"/>
              <w:right w:val="single" w:sz="4" w:space="0" w:color="auto"/>
            </w:tcBorders>
            <w:shd w:val="clear" w:color="000000" w:fill="FFFFFF"/>
            <w:noWrap/>
            <w:vAlign w:val="bottom"/>
            <w:hideMark/>
          </w:tcPr>
          <w:p w14:paraId="78380CFC"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394" w:type="dxa"/>
            <w:tcBorders>
              <w:top w:val="nil"/>
              <w:left w:val="nil"/>
              <w:bottom w:val="single" w:sz="4" w:space="0" w:color="auto"/>
              <w:right w:val="single" w:sz="4" w:space="0" w:color="auto"/>
            </w:tcBorders>
            <w:shd w:val="clear" w:color="000000" w:fill="FFFFFF"/>
            <w:noWrap/>
            <w:vAlign w:val="bottom"/>
            <w:hideMark/>
          </w:tcPr>
          <w:p w14:paraId="19571BD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897" w:type="dxa"/>
            <w:tcBorders>
              <w:top w:val="nil"/>
              <w:left w:val="nil"/>
              <w:bottom w:val="single" w:sz="4" w:space="0" w:color="auto"/>
              <w:right w:val="single" w:sz="4" w:space="0" w:color="auto"/>
            </w:tcBorders>
            <w:shd w:val="clear" w:color="000000" w:fill="FFFFFF"/>
            <w:noWrap/>
            <w:vAlign w:val="bottom"/>
            <w:hideMark/>
          </w:tcPr>
          <w:p w14:paraId="3DD4613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17A2982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53B4F9B2"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41 732,00</w:t>
            </w:r>
          </w:p>
        </w:tc>
        <w:tc>
          <w:tcPr>
            <w:tcW w:w="766" w:type="dxa"/>
            <w:tcBorders>
              <w:top w:val="nil"/>
              <w:left w:val="nil"/>
              <w:bottom w:val="single" w:sz="4" w:space="0" w:color="auto"/>
              <w:right w:val="single" w:sz="4" w:space="0" w:color="auto"/>
            </w:tcBorders>
            <w:shd w:val="clear" w:color="000000" w:fill="FFFFFF"/>
            <w:noWrap/>
            <w:vAlign w:val="bottom"/>
            <w:hideMark/>
          </w:tcPr>
          <w:p w14:paraId="60DC0B76"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36 411,02</w:t>
            </w:r>
          </w:p>
        </w:tc>
        <w:tc>
          <w:tcPr>
            <w:tcW w:w="1074" w:type="dxa"/>
            <w:tcBorders>
              <w:top w:val="nil"/>
              <w:left w:val="nil"/>
              <w:bottom w:val="single" w:sz="4" w:space="0" w:color="auto"/>
              <w:right w:val="single" w:sz="4" w:space="0" w:color="auto"/>
            </w:tcBorders>
            <w:shd w:val="clear" w:color="000000" w:fill="FFFFFF"/>
            <w:noWrap/>
            <w:vAlign w:val="bottom"/>
            <w:hideMark/>
          </w:tcPr>
          <w:p w14:paraId="74B099FC"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46 896,39</w:t>
            </w:r>
          </w:p>
        </w:tc>
        <w:tc>
          <w:tcPr>
            <w:tcW w:w="970" w:type="dxa"/>
            <w:tcBorders>
              <w:top w:val="nil"/>
              <w:left w:val="nil"/>
              <w:bottom w:val="single" w:sz="4" w:space="0" w:color="auto"/>
              <w:right w:val="single" w:sz="4" w:space="0" w:color="auto"/>
            </w:tcBorders>
            <w:shd w:val="clear" w:color="000000" w:fill="FFFFFF"/>
            <w:noWrap/>
            <w:vAlign w:val="bottom"/>
            <w:hideMark/>
          </w:tcPr>
          <w:p w14:paraId="36105CDF"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57 146,00</w:t>
            </w:r>
          </w:p>
        </w:tc>
        <w:tc>
          <w:tcPr>
            <w:tcW w:w="1062" w:type="dxa"/>
            <w:tcBorders>
              <w:top w:val="nil"/>
              <w:left w:val="nil"/>
              <w:bottom w:val="single" w:sz="4" w:space="0" w:color="auto"/>
              <w:right w:val="single" w:sz="4" w:space="0" w:color="auto"/>
            </w:tcBorders>
            <w:shd w:val="clear" w:color="000000" w:fill="FFFFFF"/>
            <w:noWrap/>
            <w:vAlign w:val="bottom"/>
            <w:hideMark/>
          </w:tcPr>
          <w:p w14:paraId="2CC7A876"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59 660,26</w:t>
            </w:r>
          </w:p>
        </w:tc>
        <w:tc>
          <w:tcPr>
            <w:tcW w:w="1062" w:type="dxa"/>
            <w:tcBorders>
              <w:top w:val="nil"/>
              <w:left w:val="nil"/>
              <w:bottom w:val="single" w:sz="4" w:space="0" w:color="auto"/>
              <w:right w:val="single" w:sz="4" w:space="0" w:color="auto"/>
            </w:tcBorders>
            <w:shd w:val="clear" w:color="000000" w:fill="FFFFFF"/>
            <w:noWrap/>
            <w:vAlign w:val="bottom"/>
            <w:hideMark/>
          </w:tcPr>
          <w:p w14:paraId="02967B5B"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60 648,00</w:t>
            </w:r>
          </w:p>
        </w:tc>
        <w:tc>
          <w:tcPr>
            <w:tcW w:w="1177" w:type="dxa"/>
            <w:tcBorders>
              <w:top w:val="nil"/>
              <w:left w:val="nil"/>
              <w:bottom w:val="single" w:sz="4" w:space="0" w:color="auto"/>
              <w:right w:val="single" w:sz="4" w:space="0" w:color="auto"/>
            </w:tcBorders>
            <w:shd w:val="clear" w:color="000000" w:fill="FFFFFF"/>
            <w:noWrap/>
            <w:vAlign w:val="bottom"/>
            <w:hideMark/>
          </w:tcPr>
          <w:p w14:paraId="62070648"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987,74</w:t>
            </w:r>
          </w:p>
        </w:tc>
        <w:tc>
          <w:tcPr>
            <w:tcW w:w="860" w:type="dxa"/>
            <w:tcBorders>
              <w:top w:val="nil"/>
              <w:left w:val="nil"/>
              <w:bottom w:val="single" w:sz="4" w:space="0" w:color="auto"/>
              <w:right w:val="single" w:sz="4" w:space="0" w:color="auto"/>
            </w:tcBorders>
            <w:shd w:val="clear" w:color="000000" w:fill="FFFFFF"/>
            <w:noWrap/>
            <w:vAlign w:val="bottom"/>
            <w:hideMark/>
          </w:tcPr>
          <w:p w14:paraId="4288E927"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3 502,00</w:t>
            </w:r>
          </w:p>
        </w:tc>
      </w:tr>
      <w:tr w:rsidR="00373AAE" w:rsidRPr="00373AAE" w14:paraId="1A8D7C27"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5CFBF99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4576" w:type="dxa"/>
            <w:gridSpan w:val="15"/>
            <w:tcBorders>
              <w:top w:val="single" w:sz="4" w:space="0" w:color="auto"/>
              <w:left w:val="single" w:sz="4" w:space="0" w:color="auto"/>
              <w:bottom w:val="nil"/>
              <w:right w:val="nil"/>
            </w:tcBorders>
            <w:shd w:val="clear" w:color="000000" w:fill="FFFFFF"/>
            <w:noWrap/>
            <w:vAlign w:val="bottom"/>
            <w:hideMark/>
          </w:tcPr>
          <w:p w14:paraId="49A358AB"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Неподконтрольные расходы</w:t>
            </w:r>
          </w:p>
        </w:tc>
      </w:tr>
      <w:tr w:rsidR="00373AAE" w:rsidRPr="00373AAE" w14:paraId="0A38CE1D" w14:textId="77777777" w:rsidTr="00373AAE">
        <w:trPr>
          <w:trHeight w:val="735"/>
          <w:jc w:val="center"/>
        </w:trPr>
        <w:tc>
          <w:tcPr>
            <w:tcW w:w="276" w:type="dxa"/>
            <w:tcBorders>
              <w:top w:val="nil"/>
              <w:left w:val="nil"/>
              <w:bottom w:val="nil"/>
              <w:right w:val="nil"/>
            </w:tcBorders>
            <w:shd w:val="clear" w:color="000000" w:fill="FFFFFF"/>
            <w:noWrap/>
            <w:vAlign w:val="bottom"/>
            <w:hideMark/>
          </w:tcPr>
          <w:p w14:paraId="40E0AA7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7E6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w:t>
            </w:r>
          </w:p>
        </w:tc>
        <w:tc>
          <w:tcPr>
            <w:tcW w:w="4661" w:type="dxa"/>
            <w:gridSpan w:val="5"/>
            <w:tcBorders>
              <w:top w:val="single" w:sz="4" w:space="0" w:color="auto"/>
              <w:left w:val="nil"/>
              <w:bottom w:val="single" w:sz="4" w:space="0" w:color="auto"/>
              <w:right w:val="single" w:sz="4" w:space="0" w:color="auto"/>
            </w:tcBorders>
            <w:shd w:val="clear" w:color="000000" w:fill="FFFFFF"/>
            <w:vAlign w:val="center"/>
            <w:hideMark/>
          </w:tcPr>
          <w:p w14:paraId="124540FC"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оплату услуг, оказываемых организациями, осуществляющими регулируемые виды деятельности</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05DABCB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single" w:sz="4" w:space="0" w:color="auto"/>
              <w:left w:val="nil"/>
              <w:bottom w:val="single" w:sz="4" w:space="0" w:color="auto"/>
              <w:right w:val="single" w:sz="4" w:space="0" w:color="auto"/>
            </w:tcBorders>
            <w:shd w:val="clear" w:color="000000" w:fill="FFFFFF"/>
            <w:noWrap/>
            <w:vAlign w:val="center"/>
            <w:hideMark/>
          </w:tcPr>
          <w:p w14:paraId="3386A90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30 798,00</w:t>
            </w:r>
          </w:p>
        </w:tc>
        <w:tc>
          <w:tcPr>
            <w:tcW w:w="766" w:type="dxa"/>
            <w:tcBorders>
              <w:top w:val="single" w:sz="4" w:space="0" w:color="auto"/>
              <w:left w:val="nil"/>
              <w:bottom w:val="single" w:sz="4" w:space="0" w:color="auto"/>
              <w:right w:val="single" w:sz="4" w:space="0" w:color="auto"/>
            </w:tcBorders>
            <w:shd w:val="clear" w:color="000000" w:fill="FFFFFF"/>
            <w:noWrap/>
            <w:vAlign w:val="center"/>
            <w:hideMark/>
          </w:tcPr>
          <w:p w14:paraId="500F1E4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24 958,07</w:t>
            </w:r>
          </w:p>
        </w:tc>
        <w:tc>
          <w:tcPr>
            <w:tcW w:w="1074" w:type="dxa"/>
            <w:tcBorders>
              <w:top w:val="single" w:sz="4" w:space="0" w:color="auto"/>
              <w:left w:val="nil"/>
              <w:bottom w:val="single" w:sz="4" w:space="0" w:color="auto"/>
              <w:right w:val="single" w:sz="4" w:space="0" w:color="auto"/>
            </w:tcBorders>
            <w:shd w:val="clear" w:color="000000" w:fill="FFFFFF"/>
            <w:noWrap/>
            <w:vAlign w:val="center"/>
            <w:hideMark/>
          </w:tcPr>
          <w:p w14:paraId="6F094E2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24 958,07</w:t>
            </w:r>
          </w:p>
        </w:tc>
        <w:tc>
          <w:tcPr>
            <w:tcW w:w="970" w:type="dxa"/>
            <w:tcBorders>
              <w:top w:val="single" w:sz="4" w:space="0" w:color="auto"/>
              <w:left w:val="nil"/>
              <w:bottom w:val="single" w:sz="4" w:space="0" w:color="auto"/>
              <w:right w:val="single" w:sz="4" w:space="0" w:color="auto"/>
            </w:tcBorders>
            <w:shd w:val="clear" w:color="000000" w:fill="FFFFFF"/>
            <w:noWrap/>
            <w:vAlign w:val="center"/>
            <w:hideMark/>
          </w:tcPr>
          <w:p w14:paraId="530714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29 612,54</w:t>
            </w:r>
          </w:p>
        </w:tc>
        <w:tc>
          <w:tcPr>
            <w:tcW w:w="1062" w:type="dxa"/>
            <w:tcBorders>
              <w:top w:val="single" w:sz="4" w:space="0" w:color="auto"/>
              <w:left w:val="nil"/>
              <w:bottom w:val="single" w:sz="4" w:space="0" w:color="auto"/>
              <w:right w:val="single" w:sz="4" w:space="0" w:color="auto"/>
            </w:tcBorders>
            <w:shd w:val="clear" w:color="000000" w:fill="FFFFFF"/>
            <w:noWrap/>
            <w:vAlign w:val="center"/>
            <w:hideMark/>
          </w:tcPr>
          <w:p w14:paraId="51AFAA8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37 205,23</w:t>
            </w:r>
          </w:p>
        </w:tc>
        <w:tc>
          <w:tcPr>
            <w:tcW w:w="1062" w:type="dxa"/>
            <w:tcBorders>
              <w:top w:val="single" w:sz="4" w:space="0" w:color="auto"/>
              <w:left w:val="nil"/>
              <w:bottom w:val="single" w:sz="4" w:space="0" w:color="auto"/>
              <w:right w:val="single" w:sz="4" w:space="0" w:color="auto"/>
            </w:tcBorders>
            <w:shd w:val="clear" w:color="000000" w:fill="FFFFFF"/>
            <w:noWrap/>
            <w:vAlign w:val="center"/>
            <w:hideMark/>
          </w:tcPr>
          <w:p w14:paraId="5B2DB37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34 672,18</w:t>
            </w:r>
          </w:p>
        </w:tc>
        <w:tc>
          <w:tcPr>
            <w:tcW w:w="1177" w:type="dxa"/>
            <w:tcBorders>
              <w:top w:val="single" w:sz="4" w:space="0" w:color="auto"/>
              <w:left w:val="nil"/>
              <w:bottom w:val="single" w:sz="4" w:space="0" w:color="auto"/>
              <w:right w:val="single" w:sz="4" w:space="0" w:color="auto"/>
            </w:tcBorders>
            <w:shd w:val="clear" w:color="000000" w:fill="FFFFFF"/>
            <w:noWrap/>
            <w:vAlign w:val="center"/>
            <w:hideMark/>
          </w:tcPr>
          <w:p w14:paraId="0349CAF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-2 533,05</w:t>
            </w:r>
          </w:p>
        </w:tc>
        <w:tc>
          <w:tcPr>
            <w:tcW w:w="860" w:type="dxa"/>
            <w:tcBorders>
              <w:top w:val="single" w:sz="4" w:space="0" w:color="auto"/>
              <w:left w:val="nil"/>
              <w:bottom w:val="single" w:sz="4" w:space="0" w:color="auto"/>
              <w:right w:val="single" w:sz="4" w:space="0" w:color="auto"/>
            </w:tcBorders>
            <w:shd w:val="clear" w:color="000000" w:fill="FFFFFF"/>
            <w:noWrap/>
            <w:vAlign w:val="center"/>
            <w:hideMark/>
          </w:tcPr>
          <w:p w14:paraId="40FB780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5 059,64</w:t>
            </w:r>
          </w:p>
        </w:tc>
      </w:tr>
      <w:tr w:rsidR="00373AAE" w:rsidRPr="00373AAE" w14:paraId="6EE60B6B" w14:textId="77777777" w:rsidTr="00373AAE">
        <w:trPr>
          <w:trHeight w:val="735"/>
          <w:jc w:val="center"/>
        </w:trPr>
        <w:tc>
          <w:tcPr>
            <w:tcW w:w="276" w:type="dxa"/>
            <w:tcBorders>
              <w:top w:val="nil"/>
              <w:left w:val="nil"/>
              <w:bottom w:val="nil"/>
              <w:right w:val="nil"/>
            </w:tcBorders>
            <w:shd w:val="clear" w:color="000000" w:fill="FFFFFF"/>
            <w:noWrap/>
            <w:vAlign w:val="bottom"/>
            <w:hideMark/>
          </w:tcPr>
          <w:p w14:paraId="4047D4A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EB6B5C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vAlign w:val="center"/>
            <w:hideMark/>
          </w:tcPr>
          <w:p w14:paraId="626897B1"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в том числе деньги на покупку потерь</w:t>
            </w:r>
          </w:p>
        </w:tc>
        <w:tc>
          <w:tcPr>
            <w:tcW w:w="1134" w:type="dxa"/>
            <w:tcBorders>
              <w:top w:val="nil"/>
              <w:left w:val="nil"/>
              <w:bottom w:val="single" w:sz="4" w:space="0" w:color="auto"/>
              <w:right w:val="single" w:sz="4" w:space="0" w:color="auto"/>
            </w:tcBorders>
            <w:shd w:val="clear" w:color="000000" w:fill="FFFFFF"/>
            <w:noWrap/>
            <w:vAlign w:val="center"/>
            <w:hideMark/>
          </w:tcPr>
          <w:p w14:paraId="6190399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74FD487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33D1E07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159BEF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A2E685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165A84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3F64B8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c>
          <w:tcPr>
            <w:tcW w:w="1177" w:type="dxa"/>
            <w:tcBorders>
              <w:top w:val="nil"/>
              <w:left w:val="nil"/>
              <w:bottom w:val="single" w:sz="4" w:space="0" w:color="auto"/>
              <w:right w:val="single" w:sz="4" w:space="0" w:color="auto"/>
            </w:tcBorders>
            <w:shd w:val="clear" w:color="000000" w:fill="FFFFFF"/>
            <w:noWrap/>
            <w:vAlign w:val="center"/>
            <w:hideMark/>
          </w:tcPr>
          <w:p w14:paraId="0ABBF3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c>
          <w:tcPr>
            <w:tcW w:w="860" w:type="dxa"/>
            <w:tcBorders>
              <w:top w:val="nil"/>
              <w:left w:val="nil"/>
              <w:bottom w:val="single" w:sz="4" w:space="0" w:color="auto"/>
              <w:right w:val="single" w:sz="4" w:space="0" w:color="auto"/>
            </w:tcBorders>
            <w:shd w:val="clear" w:color="000000" w:fill="FFFFFF"/>
            <w:noWrap/>
            <w:vAlign w:val="center"/>
            <w:hideMark/>
          </w:tcPr>
          <w:p w14:paraId="678B87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r>
      <w:tr w:rsidR="00373AAE" w:rsidRPr="00373AAE" w14:paraId="5D63D617"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A50E9B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D2367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23724D1"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Арендная плата, в т.ч.:</w:t>
            </w:r>
          </w:p>
        </w:tc>
        <w:tc>
          <w:tcPr>
            <w:tcW w:w="1134" w:type="dxa"/>
            <w:tcBorders>
              <w:top w:val="nil"/>
              <w:left w:val="nil"/>
              <w:bottom w:val="single" w:sz="4" w:space="0" w:color="auto"/>
              <w:right w:val="single" w:sz="4" w:space="0" w:color="auto"/>
            </w:tcBorders>
            <w:shd w:val="clear" w:color="000000" w:fill="FFFFFF"/>
            <w:noWrap/>
            <w:vAlign w:val="center"/>
            <w:hideMark/>
          </w:tcPr>
          <w:p w14:paraId="088C2DA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04BF732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3FB23839"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2 590,12</w:t>
            </w:r>
          </w:p>
        </w:tc>
        <w:tc>
          <w:tcPr>
            <w:tcW w:w="1074" w:type="dxa"/>
            <w:tcBorders>
              <w:top w:val="nil"/>
              <w:left w:val="nil"/>
              <w:bottom w:val="single" w:sz="4" w:space="0" w:color="auto"/>
              <w:right w:val="single" w:sz="4" w:space="0" w:color="auto"/>
            </w:tcBorders>
            <w:shd w:val="clear" w:color="000000" w:fill="FFFFFF"/>
            <w:noWrap/>
            <w:vAlign w:val="center"/>
            <w:hideMark/>
          </w:tcPr>
          <w:p w14:paraId="3323C95C"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880,12</w:t>
            </w:r>
          </w:p>
        </w:tc>
        <w:tc>
          <w:tcPr>
            <w:tcW w:w="970" w:type="dxa"/>
            <w:tcBorders>
              <w:top w:val="nil"/>
              <w:left w:val="nil"/>
              <w:bottom w:val="single" w:sz="4" w:space="0" w:color="auto"/>
              <w:right w:val="single" w:sz="4" w:space="0" w:color="auto"/>
            </w:tcBorders>
            <w:shd w:val="clear" w:color="000000" w:fill="FFFFFF"/>
            <w:noWrap/>
            <w:vAlign w:val="center"/>
            <w:hideMark/>
          </w:tcPr>
          <w:p w14:paraId="7EF0A26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881,85</w:t>
            </w:r>
          </w:p>
        </w:tc>
        <w:tc>
          <w:tcPr>
            <w:tcW w:w="1062" w:type="dxa"/>
            <w:tcBorders>
              <w:top w:val="nil"/>
              <w:left w:val="nil"/>
              <w:bottom w:val="single" w:sz="4" w:space="0" w:color="auto"/>
              <w:right w:val="single" w:sz="4" w:space="0" w:color="auto"/>
            </w:tcBorders>
            <w:shd w:val="clear" w:color="000000" w:fill="FFFFFF"/>
            <w:noWrap/>
            <w:vAlign w:val="center"/>
            <w:hideMark/>
          </w:tcPr>
          <w:p w14:paraId="7093AE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2 804,72</w:t>
            </w:r>
          </w:p>
        </w:tc>
        <w:tc>
          <w:tcPr>
            <w:tcW w:w="1062" w:type="dxa"/>
            <w:tcBorders>
              <w:top w:val="nil"/>
              <w:left w:val="nil"/>
              <w:bottom w:val="single" w:sz="4" w:space="0" w:color="auto"/>
              <w:right w:val="single" w:sz="4" w:space="0" w:color="auto"/>
            </w:tcBorders>
            <w:shd w:val="clear" w:color="000000" w:fill="FFFFFF"/>
            <w:noWrap/>
            <w:vAlign w:val="center"/>
            <w:hideMark/>
          </w:tcPr>
          <w:p w14:paraId="6C8ADD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881,85</w:t>
            </w:r>
          </w:p>
        </w:tc>
        <w:tc>
          <w:tcPr>
            <w:tcW w:w="1177" w:type="dxa"/>
            <w:tcBorders>
              <w:top w:val="nil"/>
              <w:left w:val="nil"/>
              <w:bottom w:val="single" w:sz="4" w:space="0" w:color="auto"/>
              <w:right w:val="single" w:sz="4" w:space="0" w:color="auto"/>
            </w:tcBorders>
            <w:shd w:val="clear" w:color="000000" w:fill="FFFFFF"/>
            <w:noWrap/>
            <w:vAlign w:val="center"/>
            <w:hideMark/>
          </w:tcPr>
          <w:p w14:paraId="264D6D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-1 922,87</w:t>
            </w:r>
          </w:p>
        </w:tc>
        <w:tc>
          <w:tcPr>
            <w:tcW w:w="860" w:type="dxa"/>
            <w:tcBorders>
              <w:top w:val="nil"/>
              <w:left w:val="nil"/>
              <w:bottom w:val="single" w:sz="4" w:space="0" w:color="auto"/>
              <w:right w:val="single" w:sz="4" w:space="0" w:color="auto"/>
            </w:tcBorders>
            <w:shd w:val="clear" w:color="000000" w:fill="FFFFFF"/>
            <w:noWrap/>
            <w:vAlign w:val="center"/>
            <w:hideMark/>
          </w:tcPr>
          <w:p w14:paraId="0361E39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3560AA9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A1914D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F411F7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061349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аренда котельных</w:t>
            </w:r>
          </w:p>
        </w:tc>
        <w:tc>
          <w:tcPr>
            <w:tcW w:w="1134" w:type="dxa"/>
            <w:tcBorders>
              <w:top w:val="nil"/>
              <w:left w:val="nil"/>
              <w:bottom w:val="single" w:sz="4" w:space="0" w:color="auto"/>
              <w:right w:val="single" w:sz="4" w:space="0" w:color="auto"/>
            </w:tcBorders>
            <w:shd w:val="clear" w:color="000000" w:fill="FFFFFF"/>
            <w:noWrap/>
            <w:vAlign w:val="center"/>
            <w:hideMark/>
          </w:tcPr>
          <w:p w14:paraId="3C2BFB5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7E5735E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72BC3A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1 820,00</w:t>
            </w:r>
          </w:p>
        </w:tc>
        <w:tc>
          <w:tcPr>
            <w:tcW w:w="1074" w:type="dxa"/>
            <w:tcBorders>
              <w:top w:val="nil"/>
              <w:left w:val="nil"/>
              <w:bottom w:val="single" w:sz="4" w:space="0" w:color="auto"/>
              <w:right w:val="single" w:sz="4" w:space="0" w:color="auto"/>
            </w:tcBorders>
            <w:shd w:val="clear" w:color="000000" w:fill="FFFFFF"/>
            <w:noWrap/>
            <w:vAlign w:val="center"/>
            <w:hideMark/>
          </w:tcPr>
          <w:p w14:paraId="3A0A3D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110,00</w:t>
            </w:r>
          </w:p>
        </w:tc>
        <w:tc>
          <w:tcPr>
            <w:tcW w:w="970" w:type="dxa"/>
            <w:tcBorders>
              <w:top w:val="nil"/>
              <w:left w:val="nil"/>
              <w:bottom w:val="single" w:sz="4" w:space="0" w:color="auto"/>
              <w:right w:val="single" w:sz="4" w:space="0" w:color="auto"/>
            </w:tcBorders>
            <w:shd w:val="clear" w:color="000000" w:fill="FFFFFF"/>
            <w:noWrap/>
            <w:vAlign w:val="center"/>
            <w:hideMark/>
          </w:tcPr>
          <w:p w14:paraId="35D55CA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110,00</w:t>
            </w:r>
          </w:p>
        </w:tc>
        <w:tc>
          <w:tcPr>
            <w:tcW w:w="1062" w:type="dxa"/>
            <w:tcBorders>
              <w:top w:val="nil"/>
              <w:left w:val="nil"/>
              <w:bottom w:val="single" w:sz="4" w:space="0" w:color="auto"/>
              <w:right w:val="single" w:sz="4" w:space="0" w:color="auto"/>
            </w:tcBorders>
            <w:shd w:val="clear" w:color="000000" w:fill="FFFFFF"/>
            <w:noWrap/>
            <w:vAlign w:val="center"/>
            <w:hideMark/>
          </w:tcPr>
          <w:p w14:paraId="5550B50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2 002,00</w:t>
            </w:r>
          </w:p>
        </w:tc>
        <w:tc>
          <w:tcPr>
            <w:tcW w:w="1062" w:type="dxa"/>
            <w:tcBorders>
              <w:top w:val="nil"/>
              <w:left w:val="nil"/>
              <w:bottom w:val="single" w:sz="4" w:space="0" w:color="auto"/>
              <w:right w:val="single" w:sz="4" w:space="0" w:color="auto"/>
            </w:tcBorders>
            <w:shd w:val="clear" w:color="000000" w:fill="FFFFFF"/>
            <w:noWrap/>
            <w:vAlign w:val="center"/>
            <w:hideMark/>
          </w:tcPr>
          <w:p w14:paraId="143DD47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110,00</w:t>
            </w:r>
          </w:p>
        </w:tc>
        <w:tc>
          <w:tcPr>
            <w:tcW w:w="1177" w:type="dxa"/>
            <w:tcBorders>
              <w:top w:val="nil"/>
              <w:left w:val="nil"/>
              <w:bottom w:val="single" w:sz="4" w:space="0" w:color="auto"/>
              <w:right w:val="single" w:sz="4" w:space="0" w:color="auto"/>
            </w:tcBorders>
            <w:shd w:val="clear" w:color="000000" w:fill="FFFFFF"/>
            <w:noWrap/>
            <w:vAlign w:val="center"/>
            <w:hideMark/>
          </w:tcPr>
          <w:p w14:paraId="230D9E6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-1 892,00</w:t>
            </w:r>
          </w:p>
        </w:tc>
        <w:tc>
          <w:tcPr>
            <w:tcW w:w="860" w:type="dxa"/>
            <w:tcBorders>
              <w:top w:val="nil"/>
              <w:left w:val="nil"/>
              <w:bottom w:val="single" w:sz="4" w:space="0" w:color="auto"/>
              <w:right w:val="single" w:sz="4" w:space="0" w:color="auto"/>
            </w:tcBorders>
            <w:shd w:val="clear" w:color="000000" w:fill="FFFFFF"/>
            <w:noWrap/>
            <w:vAlign w:val="center"/>
            <w:hideMark/>
          </w:tcPr>
          <w:p w14:paraId="5C8354F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31CAED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87CD7D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871386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A8DDDC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аренда земли</w:t>
            </w:r>
          </w:p>
        </w:tc>
        <w:tc>
          <w:tcPr>
            <w:tcW w:w="1134" w:type="dxa"/>
            <w:tcBorders>
              <w:top w:val="nil"/>
              <w:left w:val="nil"/>
              <w:bottom w:val="single" w:sz="4" w:space="0" w:color="auto"/>
              <w:right w:val="single" w:sz="4" w:space="0" w:color="auto"/>
            </w:tcBorders>
            <w:shd w:val="clear" w:color="000000" w:fill="FFFFFF"/>
            <w:noWrap/>
            <w:vAlign w:val="center"/>
            <w:hideMark/>
          </w:tcPr>
          <w:p w14:paraId="6F82CA2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07921B5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0B3015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770,12</w:t>
            </w:r>
          </w:p>
        </w:tc>
        <w:tc>
          <w:tcPr>
            <w:tcW w:w="1074" w:type="dxa"/>
            <w:tcBorders>
              <w:top w:val="nil"/>
              <w:left w:val="nil"/>
              <w:bottom w:val="single" w:sz="4" w:space="0" w:color="auto"/>
              <w:right w:val="single" w:sz="4" w:space="0" w:color="auto"/>
            </w:tcBorders>
            <w:shd w:val="clear" w:color="000000" w:fill="FFFFFF"/>
            <w:noWrap/>
            <w:vAlign w:val="center"/>
            <w:hideMark/>
          </w:tcPr>
          <w:p w14:paraId="4EC125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770,12</w:t>
            </w:r>
          </w:p>
        </w:tc>
        <w:tc>
          <w:tcPr>
            <w:tcW w:w="970" w:type="dxa"/>
            <w:tcBorders>
              <w:top w:val="nil"/>
              <w:left w:val="nil"/>
              <w:bottom w:val="single" w:sz="4" w:space="0" w:color="auto"/>
              <w:right w:val="single" w:sz="4" w:space="0" w:color="auto"/>
            </w:tcBorders>
            <w:shd w:val="clear" w:color="000000" w:fill="FFFFFF"/>
            <w:noWrap/>
            <w:vAlign w:val="center"/>
            <w:hideMark/>
          </w:tcPr>
          <w:p w14:paraId="62CC4D6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771,85</w:t>
            </w:r>
          </w:p>
        </w:tc>
        <w:tc>
          <w:tcPr>
            <w:tcW w:w="1062" w:type="dxa"/>
            <w:tcBorders>
              <w:top w:val="nil"/>
              <w:left w:val="nil"/>
              <w:bottom w:val="single" w:sz="4" w:space="0" w:color="auto"/>
              <w:right w:val="single" w:sz="4" w:space="0" w:color="auto"/>
            </w:tcBorders>
            <w:shd w:val="clear" w:color="000000" w:fill="FFFFFF"/>
            <w:noWrap/>
            <w:vAlign w:val="center"/>
            <w:hideMark/>
          </w:tcPr>
          <w:p w14:paraId="52C234B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802,72</w:t>
            </w:r>
          </w:p>
        </w:tc>
        <w:tc>
          <w:tcPr>
            <w:tcW w:w="1062" w:type="dxa"/>
            <w:tcBorders>
              <w:top w:val="nil"/>
              <w:left w:val="nil"/>
              <w:bottom w:val="single" w:sz="4" w:space="0" w:color="auto"/>
              <w:right w:val="single" w:sz="4" w:space="0" w:color="auto"/>
            </w:tcBorders>
            <w:shd w:val="clear" w:color="000000" w:fill="FFFFFF"/>
            <w:noWrap/>
            <w:vAlign w:val="center"/>
            <w:hideMark/>
          </w:tcPr>
          <w:p w14:paraId="7F6C67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771,85</w:t>
            </w:r>
          </w:p>
        </w:tc>
        <w:tc>
          <w:tcPr>
            <w:tcW w:w="1177" w:type="dxa"/>
            <w:tcBorders>
              <w:top w:val="nil"/>
              <w:left w:val="nil"/>
              <w:bottom w:val="single" w:sz="4" w:space="0" w:color="auto"/>
              <w:right w:val="single" w:sz="4" w:space="0" w:color="auto"/>
            </w:tcBorders>
            <w:shd w:val="clear" w:color="000000" w:fill="FFFFFF"/>
            <w:noWrap/>
            <w:vAlign w:val="center"/>
            <w:hideMark/>
          </w:tcPr>
          <w:p w14:paraId="7CBA6E7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-30,87</w:t>
            </w:r>
          </w:p>
        </w:tc>
        <w:tc>
          <w:tcPr>
            <w:tcW w:w="860" w:type="dxa"/>
            <w:tcBorders>
              <w:top w:val="nil"/>
              <w:left w:val="nil"/>
              <w:bottom w:val="single" w:sz="4" w:space="0" w:color="auto"/>
              <w:right w:val="single" w:sz="4" w:space="0" w:color="auto"/>
            </w:tcBorders>
            <w:shd w:val="clear" w:color="000000" w:fill="FFFFFF"/>
            <w:noWrap/>
            <w:vAlign w:val="center"/>
            <w:hideMark/>
          </w:tcPr>
          <w:p w14:paraId="172D62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C8B72FB"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E6D55E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385AEA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3A8907F1"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Концессионная плата</w:t>
            </w:r>
          </w:p>
        </w:tc>
        <w:tc>
          <w:tcPr>
            <w:tcW w:w="1134" w:type="dxa"/>
            <w:tcBorders>
              <w:top w:val="nil"/>
              <w:left w:val="nil"/>
              <w:bottom w:val="single" w:sz="4" w:space="0" w:color="auto"/>
              <w:right w:val="single" w:sz="4" w:space="0" w:color="auto"/>
            </w:tcBorders>
            <w:shd w:val="clear" w:color="000000" w:fill="FFFFFF"/>
            <w:noWrap/>
            <w:vAlign w:val="center"/>
            <w:hideMark/>
          </w:tcPr>
          <w:p w14:paraId="36027D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18A48FC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7C2BEFF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center"/>
            <w:hideMark/>
          </w:tcPr>
          <w:p w14:paraId="3CA11B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center"/>
            <w:hideMark/>
          </w:tcPr>
          <w:p w14:paraId="0BA4843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41706D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1119FA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center"/>
            <w:hideMark/>
          </w:tcPr>
          <w:p w14:paraId="2CB534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3EA149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F558111"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1CC6D57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2F8C8C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2582" w:type="dxa"/>
            <w:tcBorders>
              <w:top w:val="nil"/>
              <w:left w:val="nil"/>
              <w:bottom w:val="single" w:sz="4" w:space="0" w:color="auto"/>
              <w:right w:val="single" w:sz="4" w:space="0" w:color="auto"/>
            </w:tcBorders>
            <w:shd w:val="clear" w:color="000000" w:fill="FFFFFF"/>
            <w:noWrap/>
            <w:vAlign w:val="center"/>
            <w:hideMark/>
          </w:tcPr>
          <w:p w14:paraId="6D3AF56C"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Расходы на оплату налогов, сборов и </w:t>
            </w:r>
            <w:proofErr w:type="spellStart"/>
            <w:proofErr w:type="gramStart"/>
            <w:r w:rsidRPr="00373AAE">
              <w:rPr>
                <w:rFonts w:ascii="Bookman Old Style" w:hAnsi="Bookman Old Style" w:cs="Arial CYR"/>
                <w:b/>
                <w:bCs/>
                <w:sz w:val="13"/>
                <w:szCs w:val="13"/>
              </w:rPr>
              <w:t>др.обяз</w:t>
            </w:r>
            <w:proofErr w:type="gramEnd"/>
            <w:r w:rsidRPr="00373AAE">
              <w:rPr>
                <w:rFonts w:ascii="Bookman Old Style" w:hAnsi="Bookman Old Style" w:cs="Arial CYR"/>
                <w:b/>
                <w:bCs/>
                <w:sz w:val="13"/>
                <w:szCs w:val="13"/>
              </w:rPr>
              <w:t>.платежей</w:t>
            </w:r>
            <w:proofErr w:type="spellEnd"/>
            <w:r w:rsidRPr="00373AAE">
              <w:rPr>
                <w:rFonts w:ascii="Bookman Old Style" w:hAnsi="Bookman Old Style" w:cs="Arial CYR"/>
                <w:b/>
                <w:bCs/>
                <w:sz w:val="13"/>
                <w:szCs w:val="13"/>
              </w:rPr>
              <w:t>, в т.ч.</w:t>
            </w:r>
          </w:p>
        </w:tc>
        <w:tc>
          <w:tcPr>
            <w:tcW w:w="394" w:type="dxa"/>
            <w:tcBorders>
              <w:top w:val="nil"/>
              <w:left w:val="nil"/>
              <w:bottom w:val="single" w:sz="4" w:space="0" w:color="auto"/>
              <w:right w:val="single" w:sz="4" w:space="0" w:color="auto"/>
            </w:tcBorders>
            <w:shd w:val="clear" w:color="000000" w:fill="FFFFFF"/>
            <w:noWrap/>
            <w:vAlign w:val="bottom"/>
            <w:hideMark/>
          </w:tcPr>
          <w:p w14:paraId="09E6117F"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394" w:type="dxa"/>
            <w:tcBorders>
              <w:top w:val="nil"/>
              <w:left w:val="nil"/>
              <w:bottom w:val="single" w:sz="4" w:space="0" w:color="auto"/>
              <w:right w:val="single" w:sz="4" w:space="0" w:color="auto"/>
            </w:tcBorders>
            <w:shd w:val="clear" w:color="000000" w:fill="FFFFFF"/>
            <w:noWrap/>
            <w:vAlign w:val="bottom"/>
            <w:hideMark/>
          </w:tcPr>
          <w:p w14:paraId="5A39DFE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394" w:type="dxa"/>
            <w:tcBorders>
              <w:top w:val="nil"/>
              <w:left w:val="nil"/>
              <w:bottom w:val="single" w:sz="4" w:space="0" w:color="auto"/>
              <w:right w:val="single" w:sz="4" w:space="0" w:color="auto"/>
            </w:tcBorders>
            <w:shd w:val="clear" w:color="000000" w:fill="FFFFFF"/>
            <w:noWrap/>
            <w:vAlign w:val="bottom"/>
            <w:hideMark/>
          </w:tcPr>
          <w:p w14:paraId="79502FB5"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897" w:type="dxa"/>
            <w:tcBorders>
              <w:top w:val="nil"/>
              <w:left w:val="nil"/>
              <w:bottom w:val="single" w:sz="4" w:space="0" w:color="auto"/>
              <w:right w:val="single" w:sz="4" w:space="0" w:color="auto"/>
            </w:tcBorders>
            <w:shd w:val="clear" w:color="000000" w:fill="FFFFFF"/>
            <w:noWrap/>
            <w:vAlign w:val="bottom"/>
            <w:hideMark/>
          </w:tcPr>
          <w:p w14:paraId="14431DD4"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1134" w:type="dxa"/>
            <w:tcBorders>
              <w:top w:val="nil"/>
              <w:left w:val="nil"/>
              <w:bottom w:val="single" w:sz="4" w:space="0" w:color="auto"/>
              <w:right w:val="single" w:sz="4" w:space="0" w:color="auto"/>
            </w:tcBorders>
            <w:shd w:val="clear" w:color="000000" w:fill="FFFFFF"/>
            <w:noWrap/>
            <w:vAlign w:val="center"/>
            <w:hideMark/>
          </w:tcPr>
          <w:p w14:paraId="6DDC17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2F73AAF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0371B31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1 039,47</w:t>
            </w:r>
          </w:p>
        </w:tc>
        <w:tc>
          <w:tcPr>
            <w:tcW w:w="1074" w:type="dxa"/>
            <w:tcBorders>
              <w:top w:val="nil"/>
              <w:left w:val="nil"/>
              <w:bottom w:val="single" w:sz="4" w:space="0" w:color="auto"/>
              <w:right w:val="single" w:sz="4" w:space="0" w:color="auto"/>
            </w:tcBorders>
            <w:shd w:val="clear" w:color="000000" w:fill="FFFFFF"/>
            <w:noWrap/>
            <w:vAlign w:val="center"/>
            <w:hideMark/>
          </w:tcPr>
          <w:p w14:paraId="3BF08DDD"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1 039,47</w:t>
            </w:r>
          </w:p>
        </w:tc>
        <w:tc>
          <w:tcPr>
            <w:tcW w:w="970" w:type="dxa"/>
            <w:tcBorders>
              <w:top w:val="nil"/>
              <w:left w:val="nil"/>
              <w:bottom w:val="single" w:sz="4" w:space="0" w:color="auto"/>
              <w:right w:val="single" w:sz="4" w:space="0" w:color="auto"/>
            </w:tcBorders>
            <w:shd w:val="clear" w:color="000000" w:fill="FFFFFF"/>
            <w:noWrap/>
            <w:vAlign w:val="center"/>
            <w:hideMark/>
          </w:tcPr>
          <w:p w14:paraId="167F3194"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1 264,56</w:t>
            </w:r>
          </w:p>
        </w:tc>
        <w:tc>
          <w:tcPr>
            <w:tcW w:w="1062" w:type="dxa"/>
            <w:tcBorders>
              <w:top w:val="nil"/>
              <w:left w:val="nil"/>
              <w:bottom w:val="single" w:sz="4" w:space="0" w:color="auto"/>
              <w:right w:val="single" w:sz="4" w:space="0" w:color="auto"/>
            </w:tcBorders>
            <w:shd w:val="clear" w:color="000000" w:fill="FFFFFF"/>
            <w:noWrap/>
            <w:vAlign w:val="center"/>
            <w:hideMark/>
          </w:tcPr>
          <w:p w14:paraId="289DA986"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1 880,25</w:t>
            </w:r>
          </w:p>
        </w:tc>
        <w:tc>
          <w:tcPr>
            <w:tcW w:w="1062" w:type="dxa"/>
            <w:tcBorders>
              <w:top w:val="nil"/>
              <w:left w:val="nil"/>
              <w:bottom w:val="single" w:sz="4" w:space="0" w:color="auto"/>
              <w:right w:val="single" w:sz="4" w:space="0" w:color="auto"/>
            </w:tcBorders>
            <w:shd w:val="clear" w:color="000000" w:fill="FFFFFF"/>
            <w:noWrap/>
            <w:vAlign w:val="center"/>
            <w:hideMark/>
          </w:tcPr>
          <w:p w14:paraId="437D3A58"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1 602,43</w:t>
            </w:r>
          </w:p>
        </w:tc>
        <w:tc>
          <w:tcPr>
            <w:tcW w:w="1177" w:type="dxa"/>
            <w:tcBorders>
              <w:top w:val="nil"/>
              <w:left w:val="nil"/>
              <w:bottom w:val="single" w:sz="4" w:space="0" w:color="auto"/>
              <w:right w:val="single" w:sz="4" w:space="0" w:color="auto"/>
            </w:tcBorders>
            <w:shd w:val="clear" w:color="000000" w:fill="FFFFFF"/>
            <w:noWrap/>
            <w:vAlign w:val="center"/>
            <w:hideMark/>
          </w:tcPr>
          <w:p w14:paraId="36341271"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-277,82</w:t>
            </w:r>
          </w:p>
        </w:tc>
        <w:tc>
          <w:tcPr>
            <w:tcW w:w="860" w:type="dxa"/>
            <w:tcBorders>
              <w:top w:val="nil"/>
              <w:left w:val="nil"/>
              <w:bottom w:val="single" w:sz="4" w:space="0" w:color="auto"/>
              <w:right w:val="single" w:sz="4" w:space="0" w:color="auto"/>
            </w:tcBorders>
            <w:shd w:val="clear" w:color="000000" w:fill="FFFFFF"/>
            <w:noWrap/>
            <w:vAlign w:val="center"/>
            <w:hideMark/>
          </w:tcPr>
          <w:p w14:paraId="06B4560A"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337,87</w:t>
            </w:r>
          </w:p>
        </w:tc>
      </w:tr>
      <w:tr w:rsidR="00373AAE" w:rsidRPr="00373AAE" w14:paraId="38A8CB6C" w14:textId="77777777" w:rsidTr="00373AAE">
        <w:trPr>
          <w:trHeight w:val="990"/>
          <w:jc w:val="center"/>
        </w:trPr>
        <w:tc>
          <w:tcPr>
            <w:tcW w:w="276" w:type="dxa"/>
            <w:tcBorders>
              <w:top w:val="nil"/>
              <w:left w:val="nil"/>
              <w:bottom w:val="nil"/>
              <w:right w:val="nil"/>
            </w:tcBorders>
            <w:shd w:val="clear" w:color="000000" w:fill="FFFFFF"/>
            <w:noWrap/>
            <w:vAlign w:val="bottom"/>
            <w:hideMark/>
          </w:tcPr>
          <w:p w14:paraId="1E45554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4E6229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vAlign w:val="center"/>
            <w:hideMark/>
          </w:tcPr>
          <w:p w14:paraId="6BC90C55"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плата за выбросы и сбросы загрязняющих веществ в </w:t>
            </w:r>
            <w:proofErr w:type="spellStart"/>
            <w:proofErr w:type="gramStart"/>
            <w:r w:rsidRPr="00373AAE">
              <w:rPr>
                <w:rFonts w:ascii="Bookman Old Style" w:hAnsi="Bookman Old Style" w:cs="Arial CYR"/>
                <w:sz w:val="13"/>
                <w:szCs w:val="13"/>
              </w:rPr>
              <w:t>окруж.среду</w:t>
            </w:r>
            <w:proofErr w:type="spellEnd"/>
            <w:proofErr w:type="gramEnd"/>
            <w:r w:rsidRPr="00373AAE">
              <w:rPr>
                <w:rFonts w:ascii="Bookman Old Style" w:hAnsi="Bookman Old Style" w:cs="Arial CYR"/>
                <w:sz w:val="13"/>
                <w:szCs w:val="13"/>
              </w:rPr>
              <w:t xml:space="preserve">, </w:t>
            </w:r>
            <w:proofErr w:type="spellStart"/>
            <w:r w:rsidRPr="00373AAE">
              <w:rPr>
                <w:rFonts w:ascii="Bookman Old Style" w:hAnsi="Bookman Old Style" w:cs="Arial CYR"/>
                <w:sz w:val="13"/>
                <w:szCs w:val="13"/>
              </w:rPr>
              <w:t>размещ</w:t>
            </w:r>
            <w:proofErr w:type="spellEnd"/>
            <w:r w:rsidRPr="00373AAE">
              <w:rPr>
                <w:rFonts w:ascii="Bookman Old Style" w:hAnsi="Bookman Old Style" w:cs="Arial CYR"/>
                <w:sz w:val="13"/>
                <w:szCs w:val="13"/>
              </w:rPr>
              <w:t xml:space="preserve">. отходов и </w:t>
            </w:r>
            <w:proofErr w:type="spellStart"/>
            <w:r w:rsidRPr="00373AAE">
              <w:rPr>
                <w:rFonts w:ascii="Bookman Old Style" w:hAnsi="Bookman Old Style" w:cs="Arial CYR"/>
                <w:sz w:val="13"/>
                <w:szCs w:val="13"/>
              </w:rPr>
              <w:t>др.виды</w:t>
            </w:r>
            <w:proofErr w:type="spellEnd"/>
            <w:r w:rsidRPr="00373AAE">
              <w:rPr>
                <w:rFonts w:ascii="Bookman Old Style" w:hAnsi="Bookman Old Style" w:cs="Arial CYR"/>
                <w:sz w:val="13"/>
                <w:szCs w:val="13"/>
              </w:rPr>
              <w:t xml:space="preserve"> </w:t>
            </w:r>
            <w:proofErr w:type="spellStart"/>
            <w:r w:rsidRPr="00373AAE">
              <w:rPr>
                <w:rFonts w:ascii="Bookman Old Style" w:hAnsi="Bookman Old Style" w:cs="Arial CYR"/>
                <w:sz w:val="13"/>
                <w:szCs w:val="13"/>
              </w:rPr>
              <w:t>негативн.возд</w:t>
            </w:r>
            <w:proofErr w:type="spellEnd"/>
            <w:r w:rsidRPr="00373AAE">
              <w:rPr>
                <w:rFonts w:ascii="Bookman Old Style" w:hAnsi="Bookman Old Style" w:cs="Arial CYR"/>
                <w:sz w:val="13"/>
                <w:szCs w:val="13"/>
              </w:rPr>
              <w:t xml:space="preserve">. на </w:t>
            </w:r>
            <w:proofErr w:type="spellStart"/>
            <w:r w:rsidRPr="00373AAE">
              <w:rPr>
                <w:rFonts w:ascii="Bookman Old Style" w:hAnsi="Bookman Old Style" w:cs="Arial CYR"/>
                <w:sz w:val="13"/>
                <w:szCs w:val="13"/>
              </w:rPr>
              <w:t>окр.среду</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1AEB1C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48A3E7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52E1B4E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22,43</w:t>
            </w:r>
          </w:p>
        </w:tc>
        <w:tc>
          <w:tcPr>
            <w:tcW w:w="1074" w:type="dxa"/>
            <w:tcBorders>
              <w:top w:val="nil"/>
              <w:left w:val="nil"/>
              <w:bottom w:val="single" w:sz="4" w:space="0" w:color="auto"/>
              <w:right w:val="single" w:sz="4" w:space="0" w:color="auto"/>
            </w:tcBorders>
            <w:shd w:val="clear" w:color="000000" w:fill="FFFFFF"/>
            <w:noWrap/>
            <w:vAlign w:val="center"/>
            <w:hideMark/>
          </w:tcPr>
          <w:p w14:paraId="37E4F95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22,43</w:t>
            </w:r>
          </w:p>
        </w:tc>
        <w:tc>
          <w:tcPr>
            <w:tcW w:w="970" w:type="dxa"/>
            <w:tcBorders>
              <w:top w:val="nil"/>
              <w:left w:val="nil"/>
              <w:bottom w:val="single" w:sz="4" w:space="0" w:color="auto"/>
              <w:right w:val="single" w:sz="4" w:space="0" w:color="auto"/>
            </w:tcBorders>
            <w:shd w:val="clear" w:color="000000" w:fill="FFFFFF"/>
            <w:noWrap/>
            <w:vAlign w:val="center"/>
            <w:hideMark/>
          </w:tcPr>
          <w:p w14:paraId="663DB9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6914509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24,67</w:t>
            </w:r>
          </w:p>
        </w:tc>
        <w:tc>
          <w:tcPr>
            <w:tcW w:w="1062" w:type="dxa"/>
            <w:tcBorders>
              <w:top w:val="nil"/>
              <w:left w:val="nil"/>
              <w:bottom w:val="single" w:sz="4" w:space="0" w:color="auto"/>
              <w:right w:val="single" w:sz="4" w:space="0" w:color="auto"/>
            </w:tcBorders>
            <w:shd w:val="clear" w:color="000000" w:fill="FFFFFF"/>
            <w:noWrap/>
            <w:vAlign w:val="center"/>
            <w:hideMark/>
          </w:tcPr>
          <w:p w14:paraId="4B6551A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26,17</w:t>
            </w:r>
          </w:p>
        </w:tc>
        <w:tc>
          <w:tcPr>
            <w:tcW w:w="1177" w:type="dxa"/>
            <w:tcBorders>
              <w:top w:val="nil"/>
              <w:left w:val="nil"/>
              <w:bottom w:val="single" w:sz="4" w:space="0" w:color="auto"/>
              <w:right w:val="single" w:sz="4" w:space="0" w:color="auto"/>
            </w:tcBorders>
            <w:shd w:val="clear" w:color="000000" w:fill="FFFFFF"/>
            <w:noWrap/>
            <w:vAlign w:val="center"/>
            <w:hideMark/>
          </w:tcPr>
          <w:p w14:paraId="08F968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1,50</w:t>
            </w:r>
          </w:p>
        </w:tc>
        <w:tc>
          <w:tcPr>
            <w:tcW w:w="860" w:type="dxa"/>
            <w:tcBorders>
              <w:top w:val="nil"/>
              <w:left w:val="nil"/>
              <w:bottom w:val="single" w:sz="4" w:space="0" w:color="auto"/>
              <w:right w:val="single" w:sz="4" w:space="0" w:color="auto"/>
            </w:tcBorders>
            <w:shd w:val="clear" w:color="000000" w:fill="FFFFFF"/>
            <w:noWrap/>
            <w:vAlign w:val="center"/>
            <w:hideMark/>
          </w:tcPr>
          <w:p w14:paraId="633D105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26,17</w:t>
            </w:r>
          </w:p>
        </w:tc>
      </w:tr>
      <w:tr w:rsidR="00373AAE" w:rsidRPr="00373AAE" w14:paraId="36BEA38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E90C4B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2D6F86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C040DB7"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расходы на страхование ОСАГО</w:t>
            </w:r>
          </w:p>
        </w:tc>
        <w:tc>
          <w:tcPr>
            <w:tcW w:w="1134" w:type="dxa"/>
            <w:tcBorders>
              <w:top w:val="nil"/>
              <w:left w:val="nil"/>
              <w:bottom w:val="single" w:sz="4" w:space="0" w:color="auto"/>
              <w:right w:val="single" w:sz="4" w:space="0" w:color="auto"/>
            </w:tcBorders>
            <w:shd w:val="clear" w:color="000000" w:fill="FFFFFF"/>
            <w:noWrap/>
            <w:vAlign w:val="center"/>
            <w:hideMark/>
          </w:tcPr>
          <w:p w14:paraId="628EE2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1EA16F9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32435F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center"/>
            <w:hideMark/>
          </w:tcPr>
          <w:p w14:paraId="5DBF3B2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center"/>
            <w:hideMark/>
          </w:tcPr>
          <w:p w14:paraId="0C4D0E6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52,75</w:t>
            </w:r>
          </w:p>
        </w:tc>
        <w:tc>
          <w:tcPr>
            <w:tcW w:w="1062" w:type="dxa"/>
            <w:tcBorders>
              <w:top w:val="nil"/>
              <w:left w:val="nil"/>
              <w:bottom w:val="single" w:sz="4" w:space="0" w:color="auto"/>
              <w:right w:val="single" w:sz="4" w:space="0" w:color="auto"/>
            </w:tcBorders>
            <w:shd w:val="clear" w:color="000000" w:fill="FFFFFF"/>
            <w:noWrap/>
            <w:vAlign w:val="center"/>
            <w:hideMark/>
          </w:tcPr>
          <w:p w14:paraId="032F3B7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52,75</w:t>
            </w:r>
          </w:p>
        </w:tc>
        <w:tc>
          <w:tcPr>
            <w:tcW w:w="1062" w:type="dxa"/>
            <w:tcBorders>
              <w:top w:val="nil"/>
              <w:left w:val="nil"/>
              <w:bottom w:val="single" w:sz="4" w:space="0" w:color="auto"/>
              <w:right w:val="single" w:sz="4" w:space="0" w:color="auto"/>
            </w:tcBorders>
            <w:shd w:val="clear" w:color="000000" w:fill="FFFFFF"/>
            <w:noWrap/>
            <w:vAlign w:val="center"/>
            <w:hideMark/>
          </w:tcPr>
          <w:p w14:paraId="46095C8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52,75</w:t>
            </w:r>
          </w:p>
        </w:tc>
        <w:tc>
          <w:tcPr>
            <w:tcW w:w="1177" w:type="dxa"/>
            <w:tcBorders>
              <w:top w:val="nil"/>
              <w:left w:val="nil"/>
              <w:bottom w:val="single" w:sz="4" w:space="0" w:color="auto"/>
              <w:right w:val="single" w:sz="4" w:space="0" w:color="auto"/>
            </w:tcBorders>
            <w:shd w:val="clear" w:color="000000" w:fill="FFFFFF"/>
            <w:noWrap/>
            <w:vAlign w:val="center"/>
            <w:hideMark/>
          </w:tcPr>
          <w:p w14:paraId="7030BE5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90382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A8BB272"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A93774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654FD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5947F82"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транспортный налог</w:t>
            </w:r>
          </w:p>
        </w:tc>
        <w:tc>
          <w:tcPr>
            <w:tcW w:w="1134" w:type="dxa"/>
            <w:tcBorders>
              <w:top w:val="nil"/>
              <w:left w:val="nil"/>
              <w:bottom w:val="single" w:sz="4" w:space="0" w:color="auto"/>
              <w:right w:val="single" w:sz="4" w:space="0" w:color="auto"/>
            </w:tcBorders>
            <w:shd w:val="clear" w:color="000000" w:fill="FFFFFF"/>
            <w:noWrap/>
            <w:vAlign w:val="center"/>
            <w:hideMark/>
          </w:tcPr>
          <w:p w14:paraId="3CEC77C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6BB765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0B8B7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50,63</w:t>
            </w:r>
          </w:p>
        </w:tc>
        <w:tc>
          <w:tcPr>
            <w:tcW w:w="1074" w:type="dxa"/>
            <w:tcBorders>
              <w:top w:val="nil"/>
              <w:left w:val="nil"/>
              <w:bottom w:val="single" w:sz="4" w:space="0" w:color="auto"/>
              <w:right w:val="single" w:sz="4" w:space="0" w:color="auto"/>
            </w:tcBorders>
            <w:shd w:val="clear" w:color="000000" w:fill="FFFFFF"/>
            <w:noWrap/>
            <w:vAlign w:val="center"/>
            <w:hideMark/>
          </w:tcPr>
          <w:p w14:paraId="796A9B1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50,63</w:t>
            </w:r>
          </w:p>
        </w:tc>
        <w:tc>
          <w:tcPr>
            <w:tcW w:w="970" w:type="dxa"/>
            <w:tcBorders>
              <w:top w:val="nil"/>
              <w:left w:val="nil"/>
              <w:bottom w:val="single" w:sz="4" w:space="0" w:color="auto"/>
              <w:right w:val="single" w:sz="4" w:space="0" w:color="auto"/>
            </w:tcBorders>
            <w:shd w:val="clear" w:color="000000" w:fill="FFFFFF"/>
            <w:noWrap/>
            <w:vAlign w:val="center"/>
            <w:hideMark/>
          </w:tcPr>
          <w:p w14:paraId="09CDCE1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37688D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55,69</w:t>
            </w:r>
          </w:p>
        </w:tc>
        <w:tc>
          <w:tcPr>
            <w:tcW w:w="1062" w:type="dxa"/>
            <w:tcBorders>
              <w:top w:val="nil"/>
              <w:left w:val="nil"/>
              <w:bottom w:val="single" w:sz="4" w:space="0" w:color="auto"/>
              <w:right w:val="single" w:sz="4" w:space="0" w:color="auto"/>
            </w:tcBorders>
            <w:shd w:val="clear" w:color="000000" w:fill="FFFFFF"/>
            <w:noWrap/>
            <w:vAlign w:val="center"/>
            <w:hideMark/>
          </w:tcPr>
          <w:p w14:paraId="40FD712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50,63</w:t>
            </w:r>
          </w:p>
        </w:tc>
        <w:tc>
          <w:tcPr>
            <w:tcW w:w="1177" w:type="dxa"/>
            <w:tcBorders>
              <w:top w:val="nil"/>
              <w:left w:val="nil"/>
              <w:bottom w:val="single" w:sz="4" w:space="0" w:color="auto"/>
              <w:right w:val="single" w:sz="4" w:space="0" w:color="auto"/>
            </w:tcBorders>
            <w:shd w:val="clear" w:color="000000" w:fill="FFFFFF"/>
            <w:noWrap/>
            <w:vAlign w:val="center"/>
            <w:hideMark/>
          </w:tcPr>
          <w:p w14:paraId="55EAFBF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-5,06</w:t>
            </w:r>
          </w:p>
        </w:tc>
        <w:tc>
          <w:tcPr>
            <w:tcW w:w="860" w:type="dxa"/>
            <w:tcBorders>
              <w:top w:val="nil"/>
              <w:left w:val="nil"/>
              <w:bottom w:val="single" w:sz="4" w:space="0" w:color="auto"/>
              <w:right w:val="single" w:sz="4" w:space="0" w:color="auto"/>
            </w:tcBorders>
            <w:shd w:val="clear" w:color="000000" w:fill="FFFFFF"/>
            <w:noWrap/>
            <w:vAlign w:val="center"/>
            <w:hideMark/>
          </w:tcPr>
          <w:p w14:paraId="32D258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50,63</w:t>
            </w:r>
          </w:p>
        </w:tc>
      </w:tr>
      <w:tr w:rsidR="00373AAE" w:rsidRPr="00373AAE" w14:paraId="28D44042"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6C498BB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C80DB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678FFC6"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 </w:t>
            </w:r>
            <w:r w:rsidRPr="00373AAE">
              <w:rPr>
                <w:rFonts w:ascii="Bookman Old Style" w:hAnsi="Bookman Old Style" w:cs="Arial CYR"/>
                <w:sz w:val="13"/>
                <w:szCs w:val="13"/>
              </w:rPr>
              <w:t>- налог при УСН</w:t>
            </w:r>
          </w:p>
        </w:tc>
        <w:tc>
          <w:tcPr>
            <w:tcW w:w="1134" w:type="dxa"/>
            <w:tcBorders>
              <w:top w:val="nil"/>
              <w:left w:val="nil"/>
              <w:bottom w:val="single" w:sz="4" w:space="0" w:color="auto"/>
              <w:right w:val="single" w:sz="4" w:space="0" w:color="auto"/>
            </w:tcBorders>
            <w:shd w:val="clear" w:color="000000" w:fill="FFFFFF"/>
            <w:noWrap/>
            <w:vAlign w:val="center"/>
            <w:hideMark/>
          </w:tcPr>
          <w:p w14:paraId="7AF92D0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4441B7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28379465"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966,41</w:t>
            </w:r>
          </w:p>
        </w:tc>
        <w:tc>
          <w:tcPr>
            <w:tcW w:w="1074" w:type="dxa"/>
            <w:tcBorders>
              <w:top w:val="nil"/>
              <w:left w:val="nil"/>
              <w:bottom w:val="single" w:sz="4" w:space="0" w:color="auto"/>
              <w:right w:val="single" w:sz="4" w:space="0" w:color="auto"/>
            </w:tcBorders>
            <w:shd w:val="clear" w:color="000000" w:fill="FFFFFF"/>
            <w:noWrap/>
            <w:vAlign w:val="center"/>
            <w:hideMark/>
          </w:tcPr>
          <w:p w14:paraId="7744AAE0"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966,41</w:t>
            </w:r>
          </w:p>
        </w:tc>
        <w:tc>
          <w:tcPr>
            <w:tcW w:w="970" w:type="dxa"/>
            <w:tcBorders>
              <w:top w:val="nil"/>
              <w:left w:val="nil"/>
              <w:bottom w:val="single" w:sz="4" w:space="0" w:color="auto"/>
              <w:right w:val="single" w:sz="4" w:space="0" w:color="auto"/>
            </w:tcBorders>
            <w:shd w:val="clear" w:color="000000" w:fill="FFFFFF"/>
            <w:noWrap/>
            <w:vAlign w:val="center"/>
            <w:hideMark/>
          </w:tcPr>
          <w:p w14:paraId="205C3875"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1 211,81</w:t>
            </w:r>
          </w:p>
        </w:tc>
        <w:tc>
          <w:tcPr>
            <w:tcW w:w="1062" w:type="dxa"/>
            <w:tcBorders>
              <w:top w:val="nil"/>
              <w:left w:val="nil"/>
              <w:bottom w:val="single" w:sz="4" w:space="0" w:color="auto"/>
              <w:right w:val="single" w:sz="4" w:space="0" w:color="auto"/>
            </w:tcBorders>
            <w:shd w:val="clear" w:color="000000" w:fill="FFFFFF"/>
            <w:noWrap/>
            <w:vAlign w:val="center"/>
            <w:hideMark/>
          </w:tcPr>
          <w:p w14:paraId="0CEE95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1 747,14</w:t>
            </w:r>
          </w:p>
        </w:tc>
        <w:tc>
          <w:tcPr>
            <w:tcW w:w="1062" w:type="dxa"/>
            <w:tcBorders>
              <w:top w:val="nil"/>
              <w:left w:val="nil"/>
              <w:bottom w:val="single" w:sz="4" w:space="0" w:color="auto"/>
              <w:right w:val="single" w:sz="4" w:space="0" w:color="auto"/>
            </w:tcBorders>
            <w:shd w:val="clear" w:color="000000" w:fill="FFFFFF"/>
            <w:noWrap/>
            <w:vAlign w:val="center"/>
            <w:hideMark/>
          </w:tcPr>
          <w:p w14:paraId="37E3938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1 472,88</w:t>
            </w:r>
          </w:p>
        </w:tc>
        <w:tc>
          <w:tcPr>
            <w:tcW w:w="1177" w:type="dxa"/>
            <w:tcBorders>
              <w:top w:val="nil"/>
              <w:left w:val="nil"/>
              <w:bottom w:val="single" w:sz="4" w:space="0" w:color="auto"/>
              <w:right w:val="single" w:sz="4" w:space="0" w:color="auto"/>
            </w:tcBorders>
            <w:shd w:val="clear" w:color="000000" w:fill="FFFFFF"/>
            <w:noWrap/>
            <w:vAlign w:val="center"/>
            <w:hideMark/>
          </w:tcPr>
          <w:p w14:paraId="309F7D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-274,26</w:t>
            </w:r>
          </w:p>
        </w:tc>
        <w:tc>
          <w:tcPr>
            <w:tcW w:w="860" w:type="dxa"/>
            <w:tcBorders>
              <w:top w:val="nil"/>
              <w:left w:val="nil"/>
              <w:bottom w:val="single" w:sz="4" w:space="0" w:color="auto"/>
              <w:right w:val="single" w:sz="4" w:space="0" w:color="auto"/>
            </w:tcBorders>
            <w:shd w:val="clear" w:color="000000" w:fill="FFFFFF"/>
            <w:noWrap/>
            <w:vAlign w:val="center"/>
            <w:hideMark/>
          </w:tcPr>
          <w:p w14:paraId="71B0DB2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261,07</w:t>
            </w:r>
          </w:p>
        </w:tc>
      </w:tr>
      <w:tr w:rsidR="00373AAE" w:rsidRPr="00373AAE" w14:paraId="5E03B68C" w14:textId="77777777" w:rsidTr="00373AAE">
        <w:trPr>
          <w:trHeight w:val="705"/>
          <w:jc w:val="center"/>
        </w:trPr>
        <w:tc>
          <w:tcPr>
            <w:tcW w:w="276" w:type="dxa"/>
            <w:tcBorders>
              <w:top w:val="nil"/>
              <w:left w:val="nil"/>
              <w:bottom w:val="nil"/>
              <w:right w:val="nil"/>
            </w:tcBorders>
            <w:shd w:val="clear" w:color="000000" w:fill="FFFFFF"/>
            <w:noWrap/>
            <w:vAlign w:val="bottom"/>
            <w:hideMark/>
          </w:tcPr>
          <w:p w14:paraId="71B1FCC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43ACE6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w:t>
            </w:r>
          </w:p>
        </w:tc>
        <w:tc>
          <w:tcPr>
            <w:tcW w:w="4661" w:type="dxa"/>
            <w:gridSpan w:val="5"/>
            <w:tcBorders>
              <w:top w:val="single" w:sz="4" w:space="0" w:color="auto"/>
              <w:left w:val="nil"/>
              <w:bottom w:val="single" w:sz="4" w:space="0" w:color="auto"/>
              <w:right w:val="single" w:sz="4" w:space="0" w:color="000000"/>
            </w:tcBorders>
            <w:shd w:val="clear" w:color="000000" w:fill="FFFFFF"/>
            <w:vAlign w:val="center"/>
            <w:hideMark/>
          </w:tcPr>
          <w:p w14:paraId="6F0D588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Страховые взносы на обязательное социальное страхование, выплачиваемые из фонда оплаты труда</w:t>
            </w:r>
          </w:p>
        </w:tc>
        <w:tc>
          <w:tcPr>
            <w:tcW w:w="1134" w:type="dxa"/>
            <w:tcBorders>
              <w:top w:val="nil"/>
              <w:left w:val="nil"/>
              <w:bottom w:val="single" w:sz="4" w:space="0" w:color="auto"/>
              <w:right w:val="single" w:sz="4" w:space="0" w:color="auto"/>
            </w:tcBorders>
            <w:shd w:val="clear" w:color="000000" w:fill="FFFFFF"/>
            <w:noWrap/>
            <w:vAlign w:val="center"/>
            <w:hideMark/>
          </w:tcPr>
          <w:p w14:paraId="6E0915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6D97D64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8 022,00</w:t>
            </w:r>
          </w:p>
        </w:tc>
        <w:tc>
          <w:tcPr>
            <w:tcW w:w="766" w:type="dxa"/>
            <w:tcBorders>
              <w:top w:val="nil"/>
              <w:left w:val="nil"/>
              <w:bottom w:val="single" w:sz="4" w:space="0" w:color="auto"/>
              <w:right w:val="single" w:sz="4" w:space="0" w:color="auto"/>
            </w:tcBorders>
            <w:shd w:val="clear" w:color="000000" w:fill="FFFFFF"/>
            <w:noWrap/>
            <w:vAlign w:val="center"/>
            <w:hideMark/>
          </w:tcPr>
          <w:p w14:paraId="7505829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4 881,50</w:t>
            </w:r>
          </w:p>
        </w:tc>
        <w:tc>
          <w:tcPr>
            <w:tcW w:w="1074" w:type="dxa"/>
            <w:tcBorders>
              <w:top w:val="nil"/>
              <w:left w:val="nil"/>
              <w:bottom w:val="single" w:sz="4" w:space="0" w:color="auto"/>
              <w:right w:val="single" w:sz="4" w:space="0" w:color="auto"/>
            </w:tcBorders>
            <w:shd w:val="clear" w:color="000000" w:fill="FFFFFF"/>
            <w:noWrap/>
            <w:vAlign w:val="center"/>
            <w:hideMark/>
          </w:tcPr>
          <w:p w14:paraId="6F70D3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4 881,50</w:t>
            </w:r>
          </w:p>
        </w:tc>
        <w:tc>
          <w:tcPr>
            <w:tcW w:w="970" w:type="dxa"/>
            <w:tcBorders>
              <w:top w:val="nil"/>
              <w:left w:val="nil"/>
              <w:bottom w:val="single" w:sz="4" w:space="0" w:color="auto"/>
              <w:right w:val="single" w:sz="4" w:space="0" w:color="auto"/>
            </w:tcBorders>
            <w:shd w:val="clear" w:color="000000" w:fill="FFFFFF"/>
            <w:noWrap/>
            <w:vAlign w:val="center"/>
            <w:hideMark/>
          </w:tcPr>
          <w:p w14:paraId="5663F3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10 874,09</w:t>
            </w:r>
          </w:p>
        </w:tc>
        <w:tc>
          <w:tcPr>
            <w:tcW w:w="1062" w:type="dxa"/>
            <w:tcBorders>
              <w:top w:val="nil"/>
              <w:left w:val="nil"/>
              <w:bottom w:val="single" w:sz="4" w:space="0" w:color="auto"/>
              <w:right w:val="single" w:sz="4" w:space="0" w:color="auto"/>
            </w:tcBorders>
            <w:shd w:val="clear" w:color="000000" w:fill="FFFFFF"/>
            <w:noWrap/>
            <w:vAlign w:val="center"/>
            <w:hideMark/>
          </w:tcPr>
          <w:p w14:paraId="538F747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11 309,06</w:t>
            </w:r>
          </w:p>
        </w:tc>
        <w:tc>
          <w:tcPr>
            <w:tcW w:w="1062" w:type="dxa"/>
            <w:tcBorders>
              <w:top w:val="nil"/>
              <w:left w:val="nil"/>
              <w:bottom w:val="single" w:sz="4" w:space="0" w:color="auto"/>
              <w:right w:val="single" w:sz="4" w:space="0" w:color="auto"/>
            </w:tcBorders>
            <w:shd w:val="clear" w:color="000000" w:fill="FFFFFF"/>
            <w:noWrap/>
            <w:vAlign w:val="center"/>
            <w:hideMark/>
          </w:tcPr>
          <w:p w14:paraId="417424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11 540,48</w:t>
            </w:r>
          </w:p>
        </w:tc>
        <w:tc>
          <w:tcPr>
            <w:tcW w:w="1177" w:type="dxa"/>
            <w:tcBorders>
              <w:top w:val="nil"/>
              <w:left w:val="nil"/>
              <w:bottom w:val="single" w:sz="4" w:space="0" w:color="auto"/>
              <w:right w:val="single" w:sz="4" w:space="0" w:color="auto"/>
            </w:tcBorders>
            <w:shd w:val="clear" w:color="000000" w:fill="FFFFFF"/>
            <w:noWrap/>
            <w:vAlign w:val="center"/>
            <w:hideMark/>
          </w:tcPr>
          <w:p w14:paraId="1F9E3F2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231,42</w:t>
            </w:r>
          </w:p>
        </w:tc>
        <w:tc>
          <w:tcPr>
            <w:tcW w:w="860" w:type="dxa"/>
            <w:tcBorders>
              <w:top w:val="nil"/>
              <w:left w:val="nil"/>
              <w:bottom w:val="single" w:sz="4" w:space="0" w:color="auto"/>
              <w:right w:val="single" w:sz="4" w:space="0" w:color="auto"/>
            </w:tcBorders>
            <w:shd w:val="clear" w:color="000000" w:fill="FFFFFF"/>
            <w:noWrap/>
            <w:vAlign w:val="center"/>
            <w:hideMark/>
          </w:tcPr>
          <w:p w14:paraId="14E987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666,38</w:t>
            </w:r>
          </w:p>
        </w:tc>
      </w:tr>
      <w:tr w:rsidR="00373AAE" w:rsidRPr="00373AAE" w14:paraId="56816441"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F7EFB0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570A05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CC42C47"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отчисления ППП</w:t>
            </w:r>
          </w:p>
        </w:tc>
        <w:tc>
          <w:tcPr>
            <w:tcW w:w="1134" w:type="dxa"/>
            <w:tcBorders>
              <w:top w:val="nil"/>
              <w:left w:val="nil"/>
              <w:bottom w:val="single" w:sz="4" w:space="0" w:color="auto"/>
              <w:right w:val="single" w:sz="4" w:space="0" w:color="auto"/>
            </w:tcBorders>
            <w:shd w:val="clear" w:color="000000" w:fill="FFFFFF"/>
            <w:noWrap/>
            <w:vAlign w:val="center"/>
            <w:hideMark/>
          </w:tcPr>
          <w:p w14:paraId="6CE397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723BD9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D1F1B7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D6E3C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791B014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C0CFC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9482FD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215FC4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71F170C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2DA937D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3CEFEE26"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B900E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07BF304"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отчисления АУП</w:t>
            </w:r>
          </w:p>
        </w:tc>
        <w:tc>
          <w:tcPr>
            <w:tcW w:w="1134" w:type="dxa"/>
            <w:tcBorders>
              <w:top w:val="nil"/>
              <w:left w:val="nil"/>
              <w:bottom w:val="single" w:sz="4" w:space="0" w:color="auto"/>
              <w:right w:val="single" w:sz="4" w:space="0" w:color="auto"/>
            </w:tcBorders>
            <w:shd w:val="clear" w:color="000000" w:fill="FFFFFF"/>
            <w:noWrap/>
            <w:vAlign w:val="center"/>
            <w:hideMark/>
          </w:tcPr>
          <w:p w14:paraId="6E26BC2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F0D7D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239B881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0C12C0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2DC205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748594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D96C4C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1C08C0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6CF66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7E115684"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FD04F5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5803F0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3FDDC03"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Амортизация основных средств и </w:t>
            </w:r>
            <w:proofErr w:type="spellStart"/>
            <w:proofErr w:type="gramStart"/>
            <w:r w:rsidRPr="00373AAE">
              <w:rPr>
                <w:rFonts w:ascii="Bookman Old Style" w:hAnsi="Bookman Old Style" w:cs="Arial CYR"/>
                <w:b/>
                <w:bCs/>
                <w:sz w:val="13"/>
                <w:szCs w:val="13"/>
              </w:rPr>
              <w:t>нематер.активов</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14:paraId="5CEE1F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364D9F3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766" w:type="dxa"/>
            <w:tcBorders>
              <w:top w:val="nil"/>
              <w:left w:val="nil"/>
              <w:bottom w:val="single" w:sz="4" w:space="0" w:color="auto"/>
              <w:right w:val="single" w:sz="4" w:space="0" w:color="auto"/>
            </w:tcBorders>
            <w:shd w:val="clear" w:color="000000" w:fill="FFFFFF"/>
            <w:noWrap/>
            <w:vAlign w:val="center"/>
            <w:hideMark/>
          </w:tcPr>
          <w:p w14:paraId="5AE1382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4 932,25</w:t>
            </w:r>
          </w:p>
        </w:tc>
        <w:tc>
          <w:tcPr>
            <w:tcW w:w="1074" w:type="dxa"/>
            <w:tcBorders>
              <w:top w:val="nil"/>
              <w:left w:val="nil"/>
              <w:bottom w:val="single" w:sz="4" w:space="0" w:color="auto"/>
              <w:right w:val="single" w:sz="4" w:space="0" w:color="auto"/>
            </w:tcBorders>
            <w:shd w:val="clear" w:color="000000" w:fill="FFFFFF"/>
            <w:noWrap/>
            <w:vAlign w:val="center"/>
            <w:hideMark/>
          </w:tcPr>
          <w:p w14:paraId="0D33F4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center"/>
            <w:hideMark/>
          </w:tcPr>
          <w:p w14:paraId="1D4065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1 235,27</w:t>
            </w:r>
          </w:p>
        </w:tc>
        <w:tc>
          <w:tcPr>
            <w:tcW w:w="1062" w:type="dxa"/>
            <w:tcBorders>
              <w:top w:val="nil"/>
              <w:left w:val="nil"/>
              <w:bottom w:val="single" w:sz="4" w:space="0" w:color="auto"/>
              <w:right w:val="single" w:sz="4" w:space="0" w:color="auto"/>
            </w:tcBorders>
            <w:shd w:val="clear" w:color="000000" w:fill="FFFFFF"/>
            <w:noWrap/>
            <w:vAlign w:val="center"/>
            <w:hideMark/>
          </w:tcPr>
          <w:p w14:paraId="4A7469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3 473,22</w:t>
            </w:r>
          </w:p>
        </w:tc>
        <w:tc>
          <w:tcPr>
            <w:tcW w:w="1062" w:type="dxa"/>
            <w:tcBorders>
              <w:top w:val="nil"/>
              <w:left w:val="nil"/>
              <w:bottom w:val="single" w:sz="4" w:space="0" w:color="auto"/>
              <w:right w:val="single" w:sz="4" w:space="0" w:color="auto"/>
            </w:tcBorders>
            <w:shd w:val="clear" w:color="000000" w:fill="FFFFFF"/>
            <w:noWrap/>
            <w:vAlign w:val="center"/>
            <w:hideMark/>
          </w:tcPr>
          <w:p w14:paraId="6F00040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center"/>
            <w:hideMark/>
          </w:tcPr>
          <w:p w14:paraId="6EA85B8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-3 473,22</w:t>
            </w:r>
          </w:p>
        </w:tc>
        <w:tc>
          <w:tcPr>
            <w:tcW w:w="860" w:type="dxa"/>
            <w:tcBorders>
              <w:top w:val="nil"/>
              <w:left w:val="nil"/>
              <w:bottom w:val="single" w:sz="4" w:space="0" w:color="auto"/>
              <w:right w:val="single" w:sz="4" w:space="0" w:color="auto"/>
            </w:tcBorders>
            <w:shd w:val="clear" w:color="000000" w:fill="FFFFFF"/>
            <w:noWrap/>
            <w:vAlign w:val="center"/>
            <w:hideMark/>
          </w:tcPr>
          <w:p w14:paraId="4BCC778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-1 235,27</w:t>
            </w:r>
          </w:p>
        </w:tc>
      </w:tr>
      <w:tr w:rsidR="00373AAE" w:rsidRPr="00373AAE" w14:paraId="3752464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A31112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76C8B5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2A2A7807"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Расходы на выплаты по договорам займа и </w:t>
            </w:r>
            <w:proofErr w:type="spellStart"/>
            <w:proofErr w:type="gramStart"/>
            <w:r w:rsidRPr="00373AAE">
              <w:rPr>
                <w:rFonts w:ascii="Bookman Old Style" w:hAnsi="Bookman Old Style" w:cs="Arial CYR"/>
                <w:b/>
                <w:bCs/>
                <w:sz w:val="13"/>
                <w:szCs w:val="13"/>
              </w:rPr>
              <w:t>кредит.договорам</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14:paraId="3A4B5B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780F22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7BA72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6BCD60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556C15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E8851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EB4628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2933B4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3F90F6A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5F34197"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A5E9F5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B143B2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622F145F"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Прочие расходы (неосвоение операционных)</w:t>
            </w:r>
          </w:p>
        </w:tc>
        <w:tc>
          <w:tcPr>
            <w:tcW w:w="1134" w:type="dxa"/>
            <w:tcBorders>
              <w:top w:val="nil"/>
              <w:left w:val="nil"/>
              <w:bottom w:val="single" w:sz="4" w:space="0" w:color="auto"/>
              <w:right w:val="single" w:sz="4" w:space="0" w:color="auto"/>
            </w:tcBorders>
            <w:shd w:val="clear" w:color="000000" w:fill="FFFFFF"/>
            <w:noWrap/>
            <w:vAlign w:val="center"/>
            <w:hideMark/>
          </w:tcPr>
          <w:p w14:paraId="432D775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42486E5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6FBD03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1318DD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-5 320,98</w:t>
            </w:r>
          </w:p>
        </w:tc>
        <w:tc>
          <w:tcPr>
            <w:tcW w:w="970" w:type="dxa"/>
            <w:tcBorders>
              <w:top w:val="nil"/>
              <w:left w:val="nil"/>
              <w:bottom w:val="single" w:sz="4" w:space="0" w:color="auto"/>
              <w:right w:val="single" w:sz="4" w:space="0" w:color="auto"/>
            </w:tcBorders>
            <w:shd w:val="clear" w:color="000000" w:fill="FFFFFF"/>
            <w:noWrap/>
            <w:vAlign w:val="center"/>
            <w:hideMark/>
          </w:tcPr>
          <w:p w14:paraId="251ADC0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278B6F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C10E0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6E8916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C26C2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904260B"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3027F52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lastRenderedPageBreak/>
              <w:t> </w:t>
            </w:r>
          </w:p>
        </w:tc>
        <w:tc>
          <w:tcPr>
            <w:tcW w:w="450" w:type="dxa"/>
            <w:tcBorders>
              <w:top w:val="nil"/>
              <w:left w:val="single" w:sz="4" w:space="0" w:color="auto"/>
              <w:bottom w:val="nil"/>
              <w:right w:val="single" w:sz="4" w:space="0" w:color="auto"/>
            </w:tcBorders>
            <w:shd w:val="clear" w:color="000000" w:fill="FFFFFF"/>
            <w:noWrap/>
            <w:vAlign w:val="center"/>
            <w:hideMark/>
          </w:tcPr>
          <w:p w14:paraId="07F4B4F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nil"/>
              <w:right w:val="single" w:sz="4" w:space="0" w:color="000000"/>
            </w:tcBorders>
            <w:shd w:val="clear" w:color="000000" w:fill="FFFFFF"/>
            <w:noWrap/>
            <w:vAlign w:val="center"/>
            <w:hideMark/>
          </w:tcPr>
          <w:p w14:paraId="51CEE209"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ИТОГО (неподконтрольные расходы)</w:t>
            </w:r>
          </w:p>
        </w:tc>
        <w:tc>
          <w:tcPr>
            <w:tcW w:w="1134" w:type="dxa"/>
            <w:tcBorders>
              <w:top w:val="nil"/>
              <w:left w:val="nil"/>
              <w:bottom w:val="nil"/>
              <w:right w:val="single" w:sz="4" w:space="0" w:color="auto"/>
            </w:tcBorders>
            <w:shd w:val="clear" w:color="000000" w:fill="FFFFFF"/>
            <w:noWrap/>
            <w:vAlign w:val="center"/>
            <w:hideMark/>
          </w:tcPr>
          <w:p w14:paraId="08C2549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nil"/>
              <w:right w:val="single" w:sz="4" w:space="0" w:color="auto"/>
            </w:tcBorders>
            <w:shd w:val="clear" w:color="000000" w:fill="FFFFFF"/>
            <w:noWrap/>
            <w:vAlign w:val="center"/>
            <w:hideMark/>
          </w:tcPr>
          <w:p w14:paraId="22346FEA"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38 820,00</w:t>
            </w:r>
          </w:p>
        </w:tc>
        <w:tc>
          <w:tcPr>
            <w:tcW w:w="766" w:type="dxa"/>
            <w:tcBorders>
              <w:top w:val="nil"/>
              <w:left w:val="nil"/>
              <w:bottom w:val="nil"/>
              <w:right w:val="single" w:sz="4" w:space="0" w:color="auto"/>
            </w:tcBorders>
            <w:shd w:val="clear" w:color="000000" w:fill="FFFFFF"/>
            <w:noWrap/>
            <w:vAlign w:val="center"/>
            <w:hideMark/>
          </w:tcPr>
          <w:p w14:paraId="50B620EC"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38 401,41</w:t>
            </w:r>
          </w:p>
        </w:tc>
        <w:tc>
          <w:tcPr>
            <w:tcW w:w="1074" w:type="dxa"/>
            <w:tcBorders>
              <w:top w:val="nil"/>
              <w:left w:val="nil"/>
              <w:bottom w:val="nil"/>
              <w:right w:val="single" w:sz="4" w:space="0" w:color="auto"/>
            </w:tcBorders>
            <w:shd w:val="clear" w:color="000000" w:fill="FFFFFF"/>
            <w:noWrap/>
            <w:vAlign w:val="center"/>
            <w:hideMark/>
          </w:tcPr>
          <w:p w14:paraId="7619F16C"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26 438,17</w:t>
            </w:r>
          </w:p>
        </w:tc>
        <w:tc>
          <w:tcPr>
            <w:tcW w:w="970" w:type="dxa"/>
            <w:tcBorders>
              <w:top w:val="nil"/>
              <w:left w:val="nil"/>
              <w:bottom w:val="nil"/>
              <w:right w:val="single" w:sz="4" w:space="0" w:color="auto"/>
            </w:tcBorders>
            <w:shd w:val="clear" w:color="000000" w:fill="FFFFFF"/>
            <w:noWrap/>
            <w:vAlign w:val="center"/>
            <w:hideMark/>
          </w:tcPr>
          <w:p w14:paraId="5C4FA775"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45 080,12</w:t>
            </w:r>
          </w:p>
        </w:tc>
        <w:tc>
          <w:tcPr>
            <w:tcW w:w="1062" w:type="dxa"/>
            <w:tcBorders>
              <w:top w:val="nil"/>
              <w:left w:val="nil"/>
              <w:bottom w:val="nil"/>
              <w:right w:val="single" w:sz="4" w:space="0" w:color="auto"/>
            </w:tcBorders>
            <w:shd w:val="clear" w:color="000000" w:fill="FFFFFF"/>
            <w:noWrap/>
            <w:vAlign w:val="center"/>
            <w:hideMark/>
          </w:tcPr>
          <w:p w14:paraId="76D80AA4"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56 672,48</w:t>
            </w:r>
          </w:p>
        </w:tc>
        <w:tc>
          <w:tcPr>
            <w:tcW w:w="1062" w:type="dxa"/>
            <w:tcBorders>
              <w:top w:val="nil"/>
              <w:left w:val="nil"/>
              <w:bottom w:val="nil"/>
              <w:right w:val="single" w:sz="4" w:space="0" w:color="auto"/>
            </w:tcBorders>
            <w:shd w:val="clear" w:color="000000" w:fill="FFFFFF"/>
            <w:noWrap/>
            <w:vAlign w:val="center"/>
            <w:hideMark/>
          </w:tcPr>
          <w:p w14:paraId="591D3F4C"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48 696,94</w:t>
            </w:r>
          </w:p>
        </w:tc>
        <w:tc>
          <w:tcPr>
            <w:tcW w:w="1177" w:type="dxa"/>
            <w:tcBorders>
              <w:top w:val="nil"/>
              <w:left w:val="nil"/>
              <w:bottom w:val="nil"/>
              <w:right w:val="single" w:sz="4" w:space="0" w:color="auto"/>
            </w:tcBorders>
            <w:shd w:val="clear" w:color="000000" w:fill="FFFFFF"/>
            <w:noWrap/>
            <w:vAlign w:val="center"/>
            <w:hideMark/>
          </w:tcPr>
          <w:p w14:paraId="52121B0E"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-7 975,54</w:t>
            </w:r>
          </w:p>
        </w:tc>
        <w:tc>
          <w:tcPr>
            <w:tcW w:w="860" w:type="dxa"/>
            <w:tcBorders>
              <w:top w:val="nil"/>
              <w:left w:val="nil"/>
              <w:bottom w:val="nil"/>
              <w:right w:val="single" w:sz="4" w:space="0" w:color="auto"/>
            </w:tcBorders>
            <w:shd w:val="clear" w:color="000000" w:fill="FFFFFF"/>
            <w:noWrap/>
            <w:vAlign w:val="center"/>
            <w:hideMark/>
          </w:tcPr>
          <w:p w14:paraId="1BA4B6C3" w14:textId="77777777" w:rsidR="00373AAE" w:rsidRPr="00373AAE" w:rsidRDefault="00373AAE" w:rsidP="00373AAE">
            <w:pPr>
              <w:jc w:val="center"/>
              <w:rPr>
                <w:rFonts w:ascii="Bookman Old Style" w:hAnsi="Bookman Old Style" w:cs="Arial CYR"/>
                <w:b/>
                <w:bCs/>
                <w:color w:val="000000"/>
                <w:sz w:val="13"/>
                <w:szCs w:val="13"/>
              </w:rPr>
            </w:pPr>
            <w:r w:rsidRPr="00373AAE">
              <w:rPr>
                <w:rFonts w:ascii="Bookman Old Style" w:hAnsi="Bookman Old Style" w:cs="Arial CYR"/>
                <w:b/>
                <w:bCs/>
                <w:color w:val="000000"/>
                <w:sz w:val="13"/>
                <w:szCs w:val="13"/>
              </w:rPr>
              <w:t>3 616,81</w:t>
            </w:r>
          </w:p>
        </w:tc>
      </w:tr>
      <w:tr w:rsidR="00373AAE" w:rsidRPr="00373AAE" w14:paraId="0C5FA236" w14:textId="77777777" w:rsidTr="00373AAE">
        <w:trPr>
          <w:trHeight w:val="405"/>
          <w:jc w:val="center"/>
        </w:trPr>
        <w:tc>
          <w:tcPr>
            <w:tcW w:w="276" w:type="dxa"/>
            <w:tcBorders>
              <w:top w:val="nil"/>
              <w:left w:val="nil"/>
              <w:bottom w:val="nil"/>
              <w:right w:val="nil"/>
            </w:tcBorders>
            <w:shd w:val="clear" w:color="000000" w:fill="FFFFFF"/>
            <w:noWrap/>
            <w:vAlign w:val="bottom"/>
            <w:hideMark/>
          </w:tcPr>
          <w:p w14:paraId="4F34273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14576" w:type="dxa"/>
            <w:gridSpan w:val="15"/>
            <w:tcBorders>
              <w:top w:val="single" w:sz="4" w:space="0" w:color="auto"/>
              <w:left w:val="single" w:sz="4" w:space="0" w:color="auto"/>
              <w:bottom w:val="single" w:sz="4" w:space="0" w:color="auto"/>
              <w:right w:val="nil"/>
            </w:tcBorders>
            <w:shd w:val="clear" w:color="000000" w:fill="FFFFFF"/>
            <w:noWrap/>
            <w:vAlign w:val="bottom"/>
            <w:hideMark/>
          </w:tcPr>
          <w:p w14:paraId="1ED27F05"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Прибыль</w:t>
            </w:r>
          </w:p>
        </w:tc>
      </w:tr>
      <w:tr w:rsidR="00373AAE" w:rsidRPr="00373AAE" w14:paraId="3274FCD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BDE985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587B16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w:t>
            </w:r>
          </w:p>
        </w:tc>
        <w:tc>
          <w:tcPr>
            <w:tcW w:w="4661" w:type="dxa"/>
            <w:gridSpan w:val="5"/>
            <w:tcBorders>
              <w:top w:val="nil"/>
              <w:left w:val="nil"/>
              <w:bottom w:val="single" w:sz="4" w:space="0" w:color="auto"/>
              <w:right w:val="single" w:sz="4" w:space="0" w:color="000000"/>
            </w:tcBorders>
            <w:shd w:val="clear" w:color="000000" w:fill="FFFFFF"/>
            <w:noWrap/>
            <w:vAlign w:val="center"/>
            <w:hideMark/>
          </w:tcPr>
          <w:p w14:paraId="31AC934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Прибыль</w:t>
            </w:r>
          </w:p>
        </w:tc>
        <w:tc>
          <w:tcPr>
            <w:tcW w:w="1134" w:type="dxa"/>
            <w:tcBorders>
              <w:top w:val="nil"/>
              <w:left w:val="nil"/>
              <w:bottom w:val="single" w:sz="4" w:space="0" w:color="auto"/>
              <w:right w:val="single" w:sz="4" w:space="0" w:color="auto"/>
            </w:tcBorders>
            <w:shd w:val="clear" w:color="000000" w:fill="FFFFFF"/>
            <w:noWrap/>
            <w:vAlign w:val="center"/>
            <w:hideMark/>
          </w:tcPr>
          <w:p w14:paraId="449BF2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2DB6BA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561FFE2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4650D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53BD4B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0043E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5DED689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77D1AE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422577E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29B7A05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D14482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E20D2A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C3E9D12"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Денежные выплаты социального характера</w:t>
            </w:r>
          </w:p>
        </w:tc>
        <w:tc>
          <w:tcPr>
            <w:tcW w:w="1134" w:type="dxa"/>
            <w:tcBorders>
              <w:top w:val="nil"/>
              <w:left w:val="nil"/>
              <w:bottom w:val="single" w:sz="4" w:space="0" w:color="auto"/>
              <w:right w:val="single" w:sz="4" w:space="0" w:color="auto"/>
            </w:tcBorders>
            <w:shd w:val="clear" w:color="000000" w:fill="FFFFFF"/>
            <w:noWrap/>
            <w:vAlign w:val="center"/>
            <w:hideMark/>
          </w:tcPr>
          <w:p w14:paraId="391CA92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1B9259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588D860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85C0DE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0E8EB38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389527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62DDA6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782071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0FA435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76CE098"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048F38B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57FC2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14783A5"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Расходы, связанные с созданием нормативного </w:t>
            </w:r>
            <w:proofErr w:type="spellStart"/>
            <w:proofErr w:type="gramStart"/>
            <w:r w:rsidRPr="00373AAE">
              <w:rPr>
                <w:rFonts w:ascii="Bookman Old Style" w:hAnsi="Bookman Old Style" w:cs="Arial CYR"/>
                <w:b/>
                <w:bCs/>
                <w:sz w:val="13"/>
                <w:szCs w:val="13"/>
              </w:rPr>
              <w:t>зап.топлива</w:t>
            </w:r>
            <w:proofErr w:type="spellEnd"/>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14:paraId="7F921CF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236F242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9C9B0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9786BF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2BD1BC0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826B98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0A81BE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7C42442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53E707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7F93B326"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46F0E18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208449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323B50AF"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Расходы на услуги банков</w:t>
            </w:r>
          </w:p>
        </w:tc>
        <w:tc>
          <w:tcPr>
            <w:tcW w:w="1134" w:type="dxa"/>
            <w:tcBorders>
              <w:top w:val="nil"/>
              <w:left w:val="nil"/>
              <w:bottom w:val="single" w:sz="4" w:space="0" w:color="auto"/>
              <w:right w:val="single" w:sz="4" w:space="0" w:color="auto"/>
            </w:tcBorders>
            <w:shd w:val="clear" w:color="000000" w:fill="FFFFFF"/>
            <w:noWrap/>
            <w:vAlign w:val="center"/>
            <w:hideMark/>
          </w:tcPr>
          <w:p w14:paraId="2893138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2D61069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E46EC4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01E351B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08C1840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2F22D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FDA93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1F66B3B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4209732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676EFAA"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04CAF0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8E404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E9705BA"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Прочие расходы по прибыли</w:t>
            </w:r>
          </w:p>
        </w:tc>
        <w:tc>
          <w:tcPr>
            <w:tcW w:w="1134" w:type="dxa"/>
            <w:tcBorders>
              <w:top w:val="nil"/>
              <w:left w:val="nil"/>
              <w:bottom w:val="single" w:sz="4" w:space="0" w:color="auto"/>
              <w:right w:val="single" w:sz="4" w:space="0" w:color="auto"/>
            </w:tcBorders>
            <w:shd w:val="clear" w:color="000000" w:fill="FFFFFF"/>
            <w:noWrap/>
            <w:vAlign w:val="center"/>
            <w:hideMark/>
          </w:tcPr>
          <w:p w14:paraId="62C391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03B5A36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6A4A73D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54A0B1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449950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48BF4B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6DB5EB5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7711C7A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002495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250A70C"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BD4FB5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4BC063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C48545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 xml:space="preserve">Инвестиционная программа, в </w:t>
            </w:r>
            <w:proofErr w:type="gramStart"/>
            <w:r w:rsidRPr="00373AAE">
              <w:rPr>
                <w:rFonts w:ascii="Bookman Old Style" w:hAnsi="Bookman Old Style" w:cs="Arial CYR"/>
                <w:b/>
                <w:bCs/>
                <w:sz w:val="13"/>
                <w:szCs w:val="13"/>
              </w:rPr>
              <w:t>т.ч. :</w:t>
            </w:r>
            <w:proofErr w:type="gramEnd"/>
          </w:p>
        </w:tc>
        <w:tc>
          <w:tcPr>
            <w:tcW w:w="1134" w:type="dxa"/>
            <w:tcBorders>
              <w:top w:val="nil"/>
              <w:left w:val="nil"/>
              <w:bottom w:val="single" w:sz="4" w:space="0" w:color="auto"/>
              <w:right w:val="single" w:sz="4" w:space="0" w:color="auto"/>
            </w:tcBorders>
            <w:shd w:val="clear" w:color="000000" w:fill="FFFFFF"/>
            <w:noWrap/>
            <w:vAlign w:val="center"/>
            <w:hideMark/>
          </w:tcPr>
          <w:p w14:paraId="1DD748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66F5A20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856A4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EF8D7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B654C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83E07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EA79BE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1F15AF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E085FD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514F765F"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2B255432"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21BDE0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221808C"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привлеченные средства </w:t>
            </w:r>
          </w:p>
        </w:tc>
        <w:tc>
          <w:tcPr>
            <w:tcW w:w="1134" w:type="dxa"/>
            <w:tcBorders>
              <w:top w:val="nil"/>
              <w:left w:val="nil"/>
              <w:bottom w:val="single" w:sz="4" w:space="0" w:color="auto"/>
              <w:right w:val="single" w:sz="4" w:space="0" w:color="auto"/>
            </w:tcBorders>
            <w:shd w:val="clear" w:color="000000" w:fill="FFFFFF"/>
            <w:noWrap/>
            <w:vAlign w:val="center"/>
            <w:hideMark/>
          </w:tcPr>
          <w:p w14:paraId="2A4D31B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6E78C51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2A2E097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32E6C8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6707584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FD199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46EED6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539498B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06B463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5319A0C5"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707CED3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3A5DEA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D5B8E01"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собственные средства, в т. ч. амортизация</w:t>
            </w:r>
          </w:p>
        </w:tc>
        <w:tc>
          <w:tcPr>
            <w:tcW w:w="1134" w:type="dxa"/>
            <w:tcBorders>
              <w:top w:val="nil"/>
              <w:left w:val="nil"/>
              <w:bottom w:val="single" w:sz="4" w:space="0" w:color="auto"/>
              <w:right w:val="single" w:sz="4" w:space="0" w:color="auto"/>
            </w:tcBorders>
            <w:shd w:val="clear" w:color="000000" w:fill="FFFFFF"/>
            <w:noWrap/>
            <w:vAlign w:val="center"/>
            <w:hideMark/>
          </w:tcPr>
          <w:p w14:paraId="0C636D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D7E800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5901C06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333F8DB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282D16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64B1DA6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613E06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1393CFF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289E11B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3ACE8609"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9398DD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5004517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50B7326D"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 xml:space="preserve"> - проценты по кредиту</w:t>
            </w:r>
          </w:p>
        </w:tc>
        <w:tc>
          <w:tcPr>
            <w:tcW w:w="1134" w:type="dxa"/>
            <w:tcBorders>
              <w:top w:val="nil"/>
              <w:left w:val="nil"/>
              <w:bottom w:val="single" w:sz="4" w:space="0" w:color="auto"/>
              <w:right w:val="single" w:sz="4" w:space="0" w:color="auto"/>
            </w:tcBorders>
            <w:shd w:val="clear" w:color="000000" w:fill="FFFFFF"/>
            <w:noWrap/>
            <w:vAlign w:val="center"/>
            <w:hideMark/>
          </w:tcPr>
          <w:p w14:paraId="1F166FC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3ACA88D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06EFB93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35A1D73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CCA17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FE4E3D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5B04723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549E5EA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5AA303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EC8DFC4"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1FF8E59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A8D39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7</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6D3C94D"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Предпринимательская прибыль</w:t>
            </w:r>
          </w:p>
        </w:tc>
        <w:tc>
          <w:tcPr>
            <w:tcW w:w="1134" w:type="dxa"/>
            <w:tcBorders>
              <w:top w:val="nil"/>
              <w:left w:val="nil"/>
              <w:bottom w:val="single" w:sz="4" w:space="0" w:color="auto"/>
              <w:right w:val="single" w:sz="4" w:space="0" w:color="auto"/>
            </w:tcBorders>
            <w:shd w:val="clear" w:color="000000" w:fill="FFFFFF"/>
            <w:noWrap/>
            <w:vAlign w:val="center"/>
            <w:hideMark/>
          </w:tcPr>
          <w:p w14:paraId="05DE4D5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3C48D4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3 076,00</w:t>
            </w:r>
          </w:p>
        </w:tc>
        <w:tc>
          <w:tcPr>
            <w:tcW w:w="766" w:type="dxa"/>
            <w:tcBorders>
              <w:top w:val="nil"/>
              <w:left w:val="nil"/>
              <w:bottom w:val="single" w:sz="4" w:space="0" w:color="auto"/>
              <w:right w:val="single" w:sz="4" w:space="0" w:color="auto"/>
            </w:tcBorders>
            <w:shd w:val="clear" w:color="000000" w:fill="FFFFFF"/>
            <w:noWrap/>
            <w:vAlign w:val="center"/>
            <w:hideMark/>
          </w:tcPr>
          <w:p w14:paraId="51149A5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nil"/>
              <w:bottom w:val="single" w:sz="4" w:space="0" w:color="auto"/>
              <w:right w:val="single" w:sz="4" w:space="0" w:color="auto"/>
            </w:tcBorders>
            <w:shd w:val="clear" w:color="000000" w:fill="FFFFFF"/>
            <w:noWrap/>
            <w:vAlign w:val="center"/>
            <w:hideMark/>
          </w:tcPr>
          <w:p w14:paraId="1E70CD4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nil"/>
              <w:bottom w:val="single" w:sz="4" w:space="0" w:color="auto"/>
              <w:right w:val="single" w:sz="4" w:space="0" w:color="auto"/>
            </w:tcBorders>
            <w:shd w:val="clear" w:color="000000" w:fill="FFFFFF"/>
            <w:noWrap/>
            <w:vAlign w:val="center"/>
            <w:hideMark/>
          </w:tcPr>
          <w:p w14:paraId="687ED0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6401D2E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nil"/>
              <w:bottom w:val="single" w:sz="4" w:space="0" w:color="auto"/>
              <w:right w:val="single" w:sz="4" w:space="0" w:color="auto"/>
            </w:tcBorders>
            <w:shd w:val="clear" w:color="000000" w:fill="FFFFFF"/>
            <w:noWrap/>
            <w:vAlign w:val="center"/>
            <w:hideMark/>
          </w:tcPr>
          <w:p w14:paraId="3504CBE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center"/>
            <w:hideMark/>
          </w:tcPr>
          <w:p w14:paraId="140E0F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7A7CBF6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9229CE1"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1B3D1EF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2D9F5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bottom"/>
            <w:hideMark/>
          </w:tcPr>
          <w:p w14:paraId="4EB952EF"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ИТОГО прибыль</w:t>
            </w:r>
          </w:p>
        </w:tc>
        <w:tc>
          <w:tcPr>
            <w:tcW w:w="1134" w:type="dxa"/>
            <w:tcBorders>
              <w:top w:val="nil"/>
              <w:left w:val="nil"/>
              <w:bottom w:val="single" w:sz="4" w:space="0" w:color="auto"/>
              <w:right w:val="single" w:sz="4" w:space="0" w:color="auto"/>
            </w:tcBorders>
            <w:shd w:val="clear" w:color="000000" w:fill="FFFFFF"/>
            <w:noWrap/>
            <w:vAlign w:val="center"/>
            <w:hideMark/>
          </w:tcPr>
          <w:p w14:paraId="36AF71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single" w:sz="4" w:space="0" w:color="auto"/>
              <w:bottom w:val="single" w:sz="4" w:space="0" w:color="auto"/>
              <w:right w:val="nil"/>
            </w:tcBorders>
            <w:shd w:val="clear" w:color="000000" w:fill="FFFFFF"/>
            <w:noWrap/>
            <w:vAlign w:val="center"/>
            <w:hideMark/>
          </w:tcPr>
          <w:p w14:paraId="0394558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3 076,00</w:t>
            </w:r>
          </w:p>
        </w:tc>
        <w:tc>
          <w:tcPr>
            <w:tcW w:w="766" w:type="dxa"/>
            <w:tcBorders>
              <w:top w:val="nil"/>
              <w:left w:val="single" w:sz="4" w:space="0" w:color="auto"/>
              <w:bottom w:val="single" w:sz="4" w:space="0" w:color="auto"/>
              <w:right w:val="nil"/>
            </w:tcBorders>
            <w:shd w:val="clear" w:color="000000" w:fill="FFFFFF"/>
            <w:noWrap/>
            <w:vAlign w:val="center"/>
            <w:hideMark/>
          </w:tcPr>
          <w:p w14:paraId="6CA1377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74" w:type="dxa"/>
            <w:tcBorders>
              <w:top w:val="nil"/>
              <w:left w:val="single" w:sz="4" w:space="0" w:color="auto"/>
              <w:bottom w:val="single" w:sz="4" w:space="0" w:color="auto"/>
              <w:right w:val="nil"/>
            </w:tcBorders>
            <w:shd w:val="clear" w:color="000000" w:fill="FFFFFF"/>
            <w:noWrap/>
            <w:vAlign w:val="center"/>
            <w:hideMark/>
          </w:tcPr>
          <w:p w14:paraId="7FDA99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970" w:type="dxa"/>
            <w:tcBorders>
              <w:top w:val="nil"/>
              <w:left w:val="single" w:sz="4" w:space="0" w:color="auto"/>
              <w:bottom w:val="single" w:sz="4" w:space="0" w:color="auto"/>
              <w:right w:val="nil"/>
            </w:tcBorders>
            <w:shd w:val="clear" w:color="000000" w:fill="FFFFFF"/>
            <w:noWrap/>
            <w:vAlign w:val="center"/>
            <w:hideMark/>
          </w:tcPr>
          <w:p w14:paraId="003B69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single" w:sz="4" w:space="0" w:color="auto"/>
              <w:bottom w:val="single" w:sz="4" w:space="0" w:color="auto"/>
              <w:right w:val="nil"/>
            </w:tcBorders>
            <w:shd w:val="clear" w:color="000000" w:fill="FFFFFF"/>
            <w:noWrap/>
            <w:vAlign w:val="center"/>
            <w:hideMark/>
          </w:tcPr>
          <w:p w14:paraId="024065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062" w:type="dxa"/>
            <w:tcBorders>
              <w:top w:val="nil"/>
              <w:left w:val="single" w:sz="4" w:space="0" w:color="auto"/>
              <w:bottom w:val="single" w:sz="4" w:space="0" w:color="auto"/>
              <w:right w:val="single" w:sz="4" w:space="0" w:color="auto"/>
            </w:tcBorders>
            <w:shd w:val="clear" w:color="000000" w:fill="FFFFFF"/>
            <w:noWrap/>
            <w:vAlign w:val="center"/>
            <w:hideMark/>
          </w:tcPr>
          <w:p w14:paraId="7B8B8F5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center"/>
            <w:hideMark/>
          </w:tcPr>
          <w:p w14:paraId="34073E6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14F2FEB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4C672AE8"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4FE93AE1"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4184AD1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9F14604"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Выпадающие доходы периода регулирования 2022 года</w:t>
            </w:r>
          </w:p>
        </w:tc>
        <w:tc>
          <w:tcPr>
            <w:tcW w:w="1134" w:type="dxa"/>
            <w:tcBorders>
              <w:top w:val="nil"/>
              <w:left w:val="nil"/>
              <w:bottom w:val="single" w:sz="4" w:space="0" w:color="auto"/>
              <w:right w:val="single" w:sz="4" w:space="0" w:color="auto"/>
            </w:tcBorders>
            <w:shd w:val="clear" w:color="000000" w:fill="FFFFFF"/>
            <w:noWrap/>
            <w:vAlign w:val="center"/>
            <w:hideMark/>
          </w:tcPr>
          <w:p w14:paraId="5817C83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single" w:sz="4" w:space="0" w:color="auto"/>
              <w:bottom w:val="single" w:sz="4" w:space="0" w:color="auto"/>
              <w:right w:val="nil"/>
            </w:tcBorders>
            <w:shd w:val="clear" w:color="000000" w:fill="FFFFFF"/>
            <w:noWrap/>
            <w:vAlign w:val="center"/>
            <w:hideMark/>
          </w:tcPr>
          <w:p w14:paraId="2367D73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single" w:sz="4" w:space="0" w:color="auto"/>
              <w:bottom w:val="single" w:sz="4" w:space="0" w:color="auto"/>
              <w:right w:val="nil"/>
            </w:tcBorders>
            <w:shd w:val="clear" w:color="000000" w:fill="FFFFFF"/>
            <w:noWrap/>
            <w:vAlign w:val="center"/>
            <w:hideMark/>
          </w:tcPr>
          <w:p w14:paraId="61B93E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19 766,68</w:t>
            </w:r>
          </w:p>
        </w:tc>
        <w:tc>
          <w:tcPr>
            <w:tcW w:w="1074" w:type="dxa"/>
            <w:tcBorders>
              <w:top w:val="nil"/>
              <w:left w:val="single" w:sz="4" w:space="0" w:color="auto"/>
              <w:bottom w:val="single" w:sz="4" w:space="0" w:color="auto"/>
              <w:right w:val="nil"/>
            </w:tcBorders>
            <w:shd w:val="clear" w:color="000000" w:fill="FFFFFF"/>
            <w:noWrap/>
            <w:vAlign w:val="center"/>
            <w:hideMark/>
          </w:tcPr>
          <w:p w14:paraId="1A9B46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single" w:sz="4" w:space="0" w:color="auto"/>
              <w:bottom w:val="single" w:sz="4" w:space="0" w:color="auto"/>
              <w:right w:val="nil"/>
            </w:tcBorders>
            <w:shd w:val="clear" w:color="000000" w:fill="FFFFFF"/>
            <w:noWrap/>
            <w:vAlign w:val="center"/>
            <w:hideMark/>
          </w:tcPr>
          <w:p w14:paraId="51DE955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single" w:sz="4" w:space="0" w:color="auto"/>
              <w:bottom w:val="single" w:sz="4" w:space="0" w:color="auto"/>
              <w:right w:val="nil"/>
            </w:tcBorders>
            <w:shd w:val="clear" w:color="000000" w:fill="FFFFFF"/>
            <w:noWrap/>
            <w:vAlign w:val="center"/>
            <w:hideMark/>
          </w:tcPr>
          <w:p w14:paraId="63130DC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19 806,11</w:t>
            </w:r>
          </w:p>
        </w:tc>
        <w:tc>
          <w:tcPr>
            <w:tcW w:w="1062" w:type="dxa"/>
            <w:tcBorders>
              <w:top w:val="nil"/>
              <w:left w:val="single" w:sz="4" w:space="0" w:color="auto"/>
              <w:bottom w:val="single" w:sz="4" w:space="0" w:color="auto"/>
              <w:right w:val="single" w:sz="4" w:space="0" w:color="auto"/>
            </w:tcBorders>
            <w:shd w:val="clear" w:color="000000" w:fill="FFFFFF"/>
            <w:noWrap/>
            <w:vAlign w:val="center"/>
            <w:hideMark/>
          </w:tcPr>
          <w:p w14:paraId="6D0484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177" w:type="dxa"/>
            <w:tcBorders>
              <w:top w:val="nil"/>
              <w:left w:val="nil"/>
              <w:bottom w:val="single" w:sz="4" w:space="0" w:color="auto"/>
              <w:right w:val="single" w:sz="4" w:space="0" w:color="auto"/>
            </w:tcBorders>
            <w:shd w:val="clear" w:color="000000" w:fill="FFFFFF"/>
            <w:noWrap/>
            <w:vAlign w:val="center"/>
            <w:hideMark/>
          </w:tcPr>
          <w:p w14:paraId="6168845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01A9066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6795149B"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2CE5D46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813769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6DB8AD7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Сумма, не учтенная в тарифе с 01.12.2022-31.12.2023</w:t>
            </w:r>
          </w:p>
        </w:tc>
        <w:tc>
          <w:tcPr>
            <w:tcW w:w="1134" w:type="dxa"/>
            <w:tcBorders>
              <w:top w:val="nil"/>
              <w:left w:val="nil"/>
              <w:bottom w:val="single" w:sz="4" w:space="0" w:color="auto"/>
              <w:right w:val="single" w:sz="4" w:space="0" w:color="auto"/>
            </w:tcBorders>
            <w:shd w:val="clear" w:color="000000" w:fill="FFFFFF"/>
            <w:noWrap/>
            <w:vAlign w:val="center"/>
            <w:hideMark/>
          </w:tcPr>
          <w:p w14:paraId="60E43DD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bottom"/>
            <w:hideMark/>
          </w:tcPr>
          <w:p w14:paraId="2F25728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4AA807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B3969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549AE8C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55E108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4FF2B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539,43</w:t>
            </w:r>
          </w:p>
        </w:tc>
        <w:tc>
          <w:tcPr>
            <w:tcW w:w="1177" w:type="dxa"/>
            <w:tcBorders>
              <w:top w:val="nil"/>
              <w:left w:val="nil"/>
              <w:bottom w:val="single" w:sz="4" w:space="0" w:color="auto"/>
              <w:right w:val="single" w:sz="4" w:space="0" w:color="auto"/>
            </w:tcBorders>
            <w:shd w:val="clear" w:color="000000" w:fill="FFFFFF"/>
            <w:noWrap/>
            <w:vAlign w:val="center"/>
            <w:hideMark/>
          </w:tcPr>
          <w:p w14:paraId="3C395C7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539,43</w:t>
            </w:r>
          </w:p>
        </w:tc>
        <w:tc>
          <w:tcPr>
            <w:tcW w:w="860" w:type="dxa"/>
            <w:tcBorders>
              <w:top w:val="nil"/>
              <w:left w:val="nil"/>
              <w:bottom w:val="single" w:sz="4" w:space="0" w:color="auto"/>
              <w:right w:val="single" w:sz="4" w:space="0" w:color="auto"/>
            </w:tcBorders>
            <w:shd w:val="clear" w:color="000000" w:fill="FFFFFF"/>
            <w:noWrap/>
            <w:vAlign w:val="center"/>
            <w:hideMark/>
          </w:tcPr>
          <w:p w14:paraId="7F9DE6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539,43</w:t>
            </w:r>
          </w:p>
        </w:tc>
      </w:tr>
      <w:tr w:rsidR="00373AAE" w:rsidRPr="00373AAE" w14:paraId="606DB954" w14:textId="77777777" w:rsidTr="00373AAE">
        <w:trPr>
          <w:trHeight w:val="1080"/>
          <w:jc w:val="center"/>
        </w:trPr>
        <w:tc>
          <w:tcPr>
            <w:tcW w:w="276" w:type="dxa"/>
            <w:tcBorders>
              <w:top w:val="nil"/>
              <w:left w:val="nil"/>
              <w:bottom w:val="nil"/>
              <w:right w:val="nil"/>
            </w:tcBorders>
            <w:shd w:val="clear" w:color="000000" w:fill="FFFFFF"/>
            <w:noWrap/>
            <w:vAlign w:val="bottom"/>
            <w:hideMark/>
          </w:tcPr>
          <w:p w14:paraId="5D4475A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663088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vAlign w:val="center"/>
            <w:hideMark/>
          </w:tcPr>
          <w:p w14:paraId="404AC9A2"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34" w:type="dxa"/>
            <w:tcBorders>
              <w:top w:val="nil"/>
              <w:left w:val="nil"/>
              <w:bottom w:val="single" w:sz="4" w:space="0" w:color="auto"/>
              <w:right w:val="single" w:sz="4" w:space="0" w:color="auto"/>
            </w:tcBorders>
            <w:shd w:val="clear" w:color="000000" w:fill="FFFFFF"/>
            <w:noWrap/>
            <w:vAlign w:val="center"/>
            <w:hideMark/>
          </w:tcPr>
          <w:p w14:paraId="1026143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1FE3071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12 961,84</w:t>
            </w:r>
          </w:p>
        </w:tc>
        <w:tc>
          <w:tcPr>
            <w:tcW w:w="766" w:type="dxa"/>
            <w:tcBorders>
              <w:top w:val="nil"/>
              <w:left w:val="nil"/>
              <w:bottom w:val="single" w:sz="4" w:space="0" w:color="auto"/>
              <w:right w:val="nil"/>
            </w:tcBorders>
            <w:shd w:val="clear" w:color="000000" w:fill="FFFFFF"/>
            <w:noWrap/>
            <w:vAlign w:val="center"/>
            <w:hideMark/>
          </w:tcPr>
          <w:p w14:paraId="639471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single" w:sz="4" w:space="0" w:color="auto"/>
              <w:bottom w:val="single" w:sz="4" w:space="0" w:color="auto"/>
              <w:right w:val="nil"/>
            </w:tcBorders>
            <w:shd w:val="clear" w:color="000000" w:fill="FFFFFF"/>
            <w:noWrap/>
            <w:vAlign w:val="center"/>
            <w:hideMark/>
          </w:tcPr>
          <w:p w14:paraId="50CC40D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12 961,84</w:t>
            </w:r>
          </w:p>
        </w:tc>
        <w:tc>
          <w:tcPr>
            <w:tcW w:w="970" w:type="dxa"/>
            <w:tcBorders>
              <w:top w:val="nil"/>
              <w:left w:val="single" w:sz="4" w:space="0" w:color="auto"/>
              <w:bottom w:val="single" w:sz="4" w:space="0" w:color="auto"/>
              <w:right w:val="nil"/>
            </w:tcBorders>
            <w:shd w:val="clear" w:color="000000" w:fill="FFFFFF"/>
            <w:noWrap/>
            <w:vAlign w:val="center"/>
            <w:hideMark/>
          </w:tcPr>
          <w:p w14:paraId="46DF46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single" w:sz="4" w:space="0" w:color="auto"/>
              <w:bottom w:val="single" w:sz="4" w:space="0" w:color="auto"/>
              <w:right w:val="nil"/>
            </w:tcBorders>
            <w:shd w:val="clear" w:color="000000" w:fill="FFFFFF"/>
            <w:noWrap/>
            <w:vAlign w:val="center"/>
            <w:hideMark/>
          </w:tcPr>
          <w:p w14:paraId="7E95F0A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single" w:sz="4" w:space="0" w:color="auto"/>
              <w:bottom w:val="single" w:sz="4" w:space="0" w:color="auto"/>
              <w:right w:val="single" w:sz="4" w:space="0" w:color="auto"/>
            </w:tcBorders>
            <w:shd w:val="clear" w:color="000000" w:fill="FFFFFF"/>
            <w:noWrap/>
            <w:vAlign w:val="center"/>
            <w:hideMark/>
          </w:tcPr>
          <w:p w14:paraId="593EA28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1177" w:type="dxa"/>
            <w:tcBorders>
              <w:top w:val="nil"/>
              <w:left w:val="nil"/>
              <w:bottom w:val="single" w:sz="4" w:space="0" w:color="auto"/>
              <w:right w:val="single" w:sz="4" w:space="0" w:color="auto"/>
            </w:tcBorders>
            <w:shd w:val="clear" w:color="000000" w:fill="FFFFFF"/>
            <w:noWrap/>
            <w:vAlign w:val="center"/>
            <w:hideMark/>
          </w:tcPr>
          <w:p w14:paraId="52EE80D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c>
          <w:tcPr>
            <w:tcW w:w="860" w:type="dxa"/>
            <w:tcBorders>
              <w:top w:val="nil"/>
              <w:left w:val="nil"/>
              <w:bottom w:val="single" w:sz="4" w:space="0" w:color="auto"/>
              <w:right w:val="single" w:sz="4" w:space="0" w:color="auto"/>
            </w:tcBorders>
            <w:shd w:val="clear" w:color="000000" w:fill="FFFFFF"/>
            <w:noWrap/>
            <w:vAlign w:val="center"/>
            <w:hideMark/>
          </w:tcPr>
          <w:p w14:paraId="22D1A9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0,00</w:t>
            </w:r>
          </w:p>
        </w:tc>
      </w:tr>
      <w:tr w:rsidR="00373AAE" w:rsidRPr="00373AAE" w14:paraId="112F4EE5" w14:textId="77777777" w:rsidTr="00373AAE">
        <w:trPr>
          <w:trHeight w:val="743"/>
          <w:jc w:val="center"/>
        </w:trPr>
        <w:tc>
          <w:tcPr>
            <w:tcW w:w="276" w:type="dxa"/>
            <w:tcBorders>
              <w:top w:val="nil"/>
              <w:left w:val="nil"/>
              <w:bottom w:val="nil"/>
              <w:right w:val="nil"/>
            </w:tcBorders>
            <w:shd w:val="clear" w:color="000000" w:fill="FFFFFF"/>
            <w:noWrap/>
            <w:vAlign w:val="bottom"/>
            <w:hideMark/>
          </w:tcPr>
          <w:p w14:paraId="6C6BC100"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CD816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vAlign w:val="center"/>
            <w:hideMark/>
          </w:tcPr>
          <w:p w14:paraId="08D1320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Корректировка, связанная с соблюдением статьи 3 ФЗ от 27.07.2010 № 190-ФЗ «О теплоснабжении»</w:t>
            </w:r>
            <w:r w:rsidRPr="00373AAE">
              <w:rPr>
                <w:b/>
                <w:bCs/>
                <w:sz w:val="13"/>
                <w:szCs w:val="13"/>
              </w:rPr>
              <w:t xml:space="preserve"> </w:t>
            </w:r>
          </w:p>
        </w:tc>
        <w:tc>
          <w:tcPr>
            <w:tcW w:w="1134" w:type="dxa"/>
            <w:tcBorders>
              <w:top w:val="nil"/>
              <w:left w:val="nil"/>
              <w:bottom w:val="single" w:sz="4" w:space="0" w:color="auto"/>
              <w:right w:val="single" w:sz="4" w:space="0" w:color="auto"/>
            </w:tcBorders>
            <w:shd w:val="clear" w:color="000000" w:fill="FFFFFF"/>
            <w:noWrap/>
            <w:vAlign w:val="center"/>
            <w:hideMark/>
          </w:tcPr>
          <w:p w14:paraId="5C7A092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0BDA3E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-9 671,67</w:t>
            </w:r>
          </w:p>
        </w:tc>
        <w:tc>
          <w:tcPr>
            <w:tcW w:w="766" w:type="dxa"/>
            <w:tcBorders>
              <w:top w:val="nil"/>
              <w:left w:val="nil"/>
              <w:bottom w:val="single" w:sz="4" w:space="0" w:color="auto"/>
              <w:right w:val="single" w:sz="4" w:space="0" w:color="auto"/>
            </w:tcBorders>
            <w:shd w:val="clear" w:color="000000" w:fill="FFFFFF"/>
            <w:noWrap/>
            <w:vAlign w:val="center"/>
            <w:hideMark/>
          </w:tcPr>
          <w:p w14:paraId="164608D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17CD3EB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37EB2DC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5447C9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60FB42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-13 967,52</w:t>
            </w:r>
          </w:p>
        </w:tc>
        <w:tc>
          <w:tcPr>
            <w:tcW w:w="1177" w:type="dxa"/>
            <w:tcBorders>
              <w:top w:val="nil"/>
              <w:left w:val="nil"/>
              <w:bottom w:val="single" w:sz="4" w:space="0" w:color="auto"/>
              <w:right w:val="single" w:sz="4" w:space="0" w:color="auto"/>
            </w:tcBorders>
            <w:shd w:val="clear" w:color="000000" w:fill="FFFFFF"/>
            <w:noWrap/>
            <w:vAlign w:val="center"/>
            <w:hideMark/>
          </w:tcPr>
          <w:p w14:paraId="22375C2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-13 967,52</w:t>
            </w:r>
          </w:p>
        </w:tc>
        <w:tc>
          <w:tcPr>
            <w:tcW w:w="860" w:type="dxa"/>
            <w:tcBorders>
              <w:top w:val="nil"/>
              <w:left w:val="nil"/>
              <w:bottom w:val="single" w:sz="4" w:space="0" w:color="auto"/>
              <w:right w:val="single" w:sz="4" w:space="0" w:color="auto"/>
            </w:tcBorders>
            <w:shd w:val="clear" w:color="000000" w:fill="FFFFFF"/>
            <w:noWrap/>
            <w:vAlign w:val="center"/>
            <w:hideMark/>
          </w:tcPr>
          <w:p w14:paraId="40D6F2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-13 967,52</w:t>
            </w:r>
          </w:p>
        </w:tc>
      </w:tr>
      <w:tr w:rsidR="00373AAE" w:rsidRPr="00373AAE" w14:paraId="642C24BE"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5EF2556C"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1C3ECD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46207CB"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НВВ на реализацию ТЭ Всего</w:t>
            </w:r>
          </w:p>
        </w:tc>
        <w:tc>
          <w:tcPr>
            <w:tcW w:w="1134" w:type="dxa"/>
            <w:tcBorders>
              <w:top w:val="nil"/>
              <w:left w:val="nil"/>
              <w:bottom w:val="single" w:sz="4" w:space="0" w:color="auto"/>
              <w:right w:val="single" w:sz="4" w:space="0" w:color="auto"/>
            </w:tcBorders>
            <w:shd w:val="clear" w:color="000000" w:fill="FFFFFF"/>
            <w:noWrap/>
            <w:vAlign w:val="center"/>
            <w:hideMark/>
          </w:tcPr>
          <w:p w14:paraId="5FD1AA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09903D7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131 043,00</w:t>
            </w:r>
          </w:p>
        </w:tc>
        <w:tc>
          <w:tcPr>
            <w:tcW w:w="766" w:type="dxa"/>
            <w:tcBorders>
              <w:top w:val="nil"/>
              <w:left w:val="nil"/>
              <w:bottom w:val="single" w:sz="4" w:space="0" w:color="auto"/>
              <w:right w:val="single" w:sz="4" w:space="0" w:color="auto"/>
            </w:tcBorders>
            <w:shd w:val="clear" w:color="000000" w:fill="FFFFFF"/>
            <w:noWrap/>
            <w:vAlign w:val="center"/>
            <w:hideMark/>
          </w:tcPr>
          <w:p w14:paraId="7D932D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135 974,00</w:t>
            </w:r>
          </w:p>
        </w:tc>
        <w:tc>
          <w:tcPr>
            <w:tcW w:w="1074" w:type="dxa"/>
            <w:tcBorders>
              <w:top w:val="nil"/>
              <w:left w:val="nil"/>
              <w:bottom w:val="single" w:sz="4" w:space="0" w:color="auto"/>
              <w:right w:val="single" w:sz="4" w:space="0" w:color="auto"/>
            </w:tcBorders>
            <w:shd w:val="clear" w:color="000000" w:fill="FFFFFF"/>
            <w:noWrap/>
            <w:vAlign w:val="center"/>
            <w:hideMark/>
          </w:tcPr>
          <w:p w14:paraId="1253482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123 890,29</w:t>
            </w:r>
          </w:p>
        </w:tc>
        <w:tc>
          <w:tcPr>
            <w:tcW w:w="970" w:type="dxa"/>
            <w:tcBorders>
              <w:top w:val="nil"/>
              <w:left w:val="nil"/>
              <w:bottom w:val="single" w:sz="4" w:space="0" w:color="auto"/>
              <w:right w:val="single" w:sz="4" w:space="0" w:color="auto"/>
            </w:tcBorders>
            <w:shd w:val="clear" w:color="000000" w:fill="FFFFFF"/>
            <w:noWrap/>
            <w:vAlign w:val="center"/>
            <w:hideMark/>
          </w:tcPr>
          <w:p w14:paraId="200319E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150 794,00</w:t>
            </w:r>
          </w:p>
        </w:tc>
        <w:tc>
          <w:tcPr>
            <w:tcW w:w="1062" w:type="dxa"/>
            <w:tcBorders>
              <w:top w:val="nil"/>
              <w:left w:val="nil"/>
              <w:bottom w:val="single" w:sz="4" w:space="0" w:color="auto"/>
              <w:right w:val="single" w:sz="4" w:space="0" w:color="auto"/>
            </w:tcBorders>
            <w:shd w:val="clear" w:color="000000" w:fill="FFFFFF"/>
            <w:noWrap/>
            <w:vAlign w:val="center"/>
            <w:hideMark/>
          </w:tcPr>
          <w:p w14:paraId="32051BF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192 618,00</w:t>
            </w:r>
          </w:p>
        </w:tc>
        <w:tc>
          <w:tcPr>
            <w:tcW w:w="1062" w:type="dxa"/>
            <w:tcBorders>
              <w:top w:val="nil"/>
              <w:left w:val="nil"/>
              <w:bottom w:val="single" w:sz="4" w:space="0" w:color="auto"/>
              <w:right w:val="single" w:sz="4" w:space="0" w:color="auto"/>
            </w:tcBorders>
            <w:shd w:val="clear" w:color="000000" w:fill="FFFFFF"/>
            <w:noWrap/>
            <w:vAlign w:val="center"/>
            <w:hideMark/>
          </w:tcPr>
          <w:p w14:paraId="090FA2C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147 288,20</w:t>
            </w:r>
          </w:p>
        </w:tc>
        <w:tc>
          <w:tcPr>
            <w:tcW w:w="1177" w:type="dxa"/>
            <w:tcBorders>
              <w:top w:val="nil"/>
              <w:left w:val="nil"/>
              <w:bottom w:val="single" w:sz="4" w:space="0" w:color="auto"/>
              <w:right w:val="single" w:sz="4" w:space="0" w:color="auto"/>
            </w:tcBorders>
            <w:shd w:val="clear" w:color="000000" w:fill="FFFFFF"/>
            <w:noWrap/>
            <w:vAlign w:val="center"/>
            <w:hideMark/>
          </w:tcPr>
          <w:p w14:paraId="37E4C5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-45 329,80</w:t>
            </w:r>
          </w:p>
        </w:tc>
        <w:tc>
          <w:tcPr>
            <w:tcW w:w="860" w:type="dxa"/>
            <w:tcBorders>
              <w:top w:val="nil"/>
              <w:left w:val="nil"/>
              <w:bottom w:val="single" w:sz="4" w:space="0" w:color="auto"/>
              <w:right w:val="single" w:sz="4" w:space="0" w:color="auto"/>
            </w:tcBorders>
            <w:shd w:val="clear" w:color="000000" w:fill="FFFFFF"/>
            <w:noWrap/>
            <w:vAlign w:val="center"/>
            <w:hideMark/>
          </w:tcPr>
          <w:p w14:paraId="5E830A3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-3 505,80</w:t>
            </w:r>
          </w:p>
        </w:tc>
      </w:tr>
      <w:tr w:rsidR="00373AAE" w:rsidRPr="00373AAE" w14:paraId="591F9231"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0C8A666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487BE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6ACFE0C"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НВВ с тарифов на компенсацию потерь</w:t>
            </w:r>
          </w:p>
        </w:tc>
        <w:tc>
          <w:tcPr>
            <w:tcW w:w="1134" w:type="dxa"/>
            <w:tcBorders>
              <w:top w:val="nil"/>
              <w:left w:val="nil"/>
              <w:bottom w:val="single" w:sz="4" w:space="0" w:color="auto"/>
              <w:right w:val="single" w:sz="4" w:space="0" w:color="auto"/>
            </w:tcBorders>
            <w:shd w:val="clear" w:color="000000" w:fill="FFFFFF"/>
            <w:noWrap/>
            <w:vAlign w:val="center"/>
            <w:hideMark/>
          </w:tcPr>
          <w:p w14:paraId="459B04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360" w:type="dxa"/>
            <w:tcBorders>
              <w:top w:val="nil"/>
              <w:left w:val="nil"/>
              <w:bottom w:val="single" w:sz="4" w:space="0" w:color="auto"/>
              <w:right w:val="single" w:sz="4" w:space="0" w:color="auto"/>
            </w:tcBorders>
            <w:shd w:val="clear" w:color="000000" w:fill="FFFFFF"/>
            <w:noWrap/>
            <w:vAlign w:val="center"/>
            <w:hideMark/>
          </w:tcPr>
          <w:p w14:paraId="671027E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1D7EA2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033F22E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282AC31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B8A6A8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58247CA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c>
          <w:tcPr>
            <w:tcW w:w="1177" w:type="dxa"/>
            <w:tcBorders>
              <w:top w:val="nil"/>
              <w:left w:val="nil"/>
              <w:bottom w:val="single" w:sz="4" w:space="0" w:color="auto"/>
              <w:right w:val="single" w:sz="4" w:space="0" w:color="auto"/>
            </w:tcBorders>
            <w:shd w:val="clear" w:color="000000" w:fill="FFFFFF"/>
            <w:noWrap/>
            <w:vAlign w:val="center"/>
            <w:hideMark/>
          </w:tcPr>
          <w:p w14:paraId="0ACDF4F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c>
          <w:tcPr>
            <w:tcW w:w="860" w:type="dxa"/>
            <w:tcBorders>
              <w:top w:val="nil"/>
              <w:left w:val="nil"/>
              <w:bottom w:val="single" w:sz="4" w:space="0" w:color="auto"/>
              <w:right w:val="single" w:sz="4" w:space="0" w:color="auto"/>
            </w:tcBorders>
            <w:shd w:val="clear" w:color="000000" w:fill="FFFFFF"/>
            <w:noWrap/>
            <w:vAlign w:val="center"/>
            <w:hideMark/>
          </w:tcPr>
          <w:p w14:paraId="1A3AB4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23 771,00</w:t>
            </w:r>
          </w:p>
        </w:tc>
      </w:tr>
      <w:tr w:rsidR="00373AAE" w:rsidRPr="00373AAE" w14:paraId="29985BB6" w14:textId="77777777" w:rsidTr="00373AAE">
        <w:trPr>
          <w:trHeight w:val="555"/>
          <w:jc w:val="center"/>
        </w:trPr>
        <w:tc>
          <w:tcPr>
            <w:tcW w:w="276" w:type="dxa"/>
            <w:tcBorders>
              <w:top w:val="nil"/>
              <w:left w:val="nil"/>
              <w:bottom w:val="nil"/>
              <w:right w:val="nil"/>
            </w:tcBorders>
            <w:shd w:val="clear" w:color="000000" w:fill="FFFFFF"/>
            <w:noWrap/>
            <w:vAlign w:val="bottom"/>
            <w:hideMark/>
          </w:tcPr>
          <w:p w14:paraId="2B384C3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9D017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8.1</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F28DE7A"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НВВ генерации для расчета тарифа на компенсацию потерь</w:t>
            </w:r>
          </w:p>
        </w:tc>
        <w:tc>
          <w:tcPr>
            <w:tcW w:w="1134" w:type="dxa"/>
            <w:tcBorders>
              <w:top w:val="nil"/>
              <w:left w:val="nil"/>
              <w:bottom w:val="single" w:sz="4" w:space="0" w:color="auto"/>
              <w:right w:val="single" w:sz="4" w:space="0" w:color="auto"/>
            </w:tcBorders>
            <w:shd w:val="clear" w:color="000000" w:fill="FFFFFF"/>
            <w:noWrap/>
            <w:vAlign w:val="center"/>
            <w:hideMark/>
          </w:tcPr>
          <w:p w14:paraId="4DEBC2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6895E82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100 245,00</w:t>
            </w:r>
          </w:p>
        </w:tc>
        <w:tc>
          <w:tcPr>
            <w:tcW w:w="766" w:type="dxa"/>
            <w:tcBorders>
              <w:top w:val="nil"/>
              <w:left w:val="nil"/>
              <w:bottom w:val="single" w:sz="4" w:space="0" w:color="auto"/>
              <w:right w:val="single" w:sz="4" w:space="0" w:color="auto"/>
            </w:tcBorders>
            <w:shd w:val="clear" w:color="000000" w:fill="FFFFFF"/>
            <w:noWrap/>
            <w:vAlign w:val="center"/>
            <w:hideMark/>
          </w:tcPr>
          <w:p w14:paraId="59F75E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111 016,00</w:t>
            </w:r>
          </w:p>
        </w:tc>
        <w:tc>
          <w:tcPr>
            <w:tcW w:w="1074" w:type="dxa"/>
            <w:tcBorders>
              <w:top w:val="nil"/>
              <w:left w:val="nil"/>
              <w:bottom w:val="single" w:sz="4" w:space="0" w:color="auto"/>
              <w:right w:val="single" w:sz="4" w:space="0" w:color="auto"/>
            </w:tcBorders>
            <w:shd w:val="clear" w:color="000000" w:fill="FFFFFF"/>
            <w:noWrap/>
            <w:vAlign w:val="center"/>
            <w:hideMark/>
          </w:tcPr>
          <w:p w14:paraId="01E3FD6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98 932,00</w:t>
            </w:r>
          </w:p>
        </w:tc>
        <w:tc>
          <w:tcPr>
            <w:tcW w:w="970" w:type="dxa"/>
            <w:tcBorders>
              <w:top w:val="nil"/>
              <w:left w:val="nil"/>
              <w:bottom w:val="single" w:sz="4" w:space="0" w:color="auto"/>
              <w:right w:val="single" w:sz="4" w:space="0" w:color="auto"/>
            </w:tcBorders>
            <w:shd w:val="clear" w:color="000000" w:fill="FFFFFF"/>
            <w:noWrap/>
            <w:vAlign w:val="center"/>
            <w:hideMark/>
          </w:tcPr>
          <w:p w14:paraId="227CF5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121 181,00</w:t>
            </w:r>
          </w:p>
        </w:tc>
        <w:tc>
          <w:tcPr>
            <w:tcW w:w="1062" w:type="dxa"/>
            <w:tcBorders>
              <w:top w:val="nil"/>
              <w:left w:val="nil"/>
              <w:bottom w:val="single" w:sz="4" w:space="0" w:color="auto"/>
              <w:right w:val="single" w:sz="4" w:space="0" w:color="auto"/>
            </w:tcBorders>
            <w:shd w:val="clear" w:color="000000" w:fill="FFFFFF"/>
            <w:noWrap/>
            <w:vAlign w:val="center"/>
            <w:hideMark/>
          </w:tcPr>
          <w:p w14:paraId="2EF107E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155 413,00</w:t>
            </w:r>
          </w:p>
        </w:tc>
        <w:tc>
          <w:tcPr>
            <w:tcW w:w="1062" w:type="dxa"/>
            <w:tcBorders>
              <w:top w:val="nil"/>
              <w:left w:val="nil"/>
              <w:bottom w:val="single" w:sz="4" w:space="0" w:color="auto"/>
              <w:right w:val="single" w:sz="4" w:space="0" w:color="auto"/>
            </w:tcBorders>
            <w:shd w:val="clear" w:color="000000" w:fill="FFFFFF"/>
            <w:noWrap/>
            <w:vAlign w:val="center"/>
            <w:hideMark/>
          </w:tcPr>
          <w:p w14:paraId="6FC86FD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112 616,02</w:t>
            </w:r>
          </w:p>
        </w:tc>
        <w:tc>
          <w:tcPr>
            <w:tcW w:w="1177" w:type="dxa"/>
            <w:tcBorders>
              <w:top w:val="nil"/>
              <w:left w:val="nil"/>
              <w:bottom w:val="single" w:sz="4" w:space="0" w:color="auto"/>
              <w:right w:val="single" w:sz="4" w:space="0" w:color="auto"/>
            </w:tcBorders>
            <w:shd w:val="clear" w:color="000000" w:fill="FFFFFF"/>
            <w:noWrap/>
            <w:vAlign w:val="center"/>
            <w:hideMark/>
          </w:tcPr>
          <w:p w14:paraId="7776BB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-42 796,98</w:t>
            </w:r>
          </w:p>
        </w:tc>
        <w:tc>
          <w:tcPr>
            <w:tcW w:w="860" w:type="dxa"/>
            <w:tcBorders>
              <w:top w:val="nil"/>
              <w:left w:val="nil"/>
              <w:bottom w:val="single" w:sz="4" w:space="0" w:color="auto"/>
              <w:right w:val="single" w:sz="4" w:space="0" w:color="auto"/>
            </w:tcBorders>
            <w:shd w:val="clear" w:color="000000" w:fill="FFFFFF"/>
            <w:noWrap/>
            <w:vAlign w:val="center"/>
            <w:hideMark/>
          </w:tcPr>
          <w:p w14:paraId="210DCDA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-8 564,98</w:t>
            </w:r>
          </w:p>
        </w:tc>
      </w:tr>
      <w:tr w:rsidR="00373AAE" w:rsidRPr="00373AAE" w14:paraId="0CAD04DE" w14:textId="77777777" w:rsidTr="00373AAE">
        <w:trPr>
          <w:trHeight w:val="555"/>
          <w:jc w:val="center"/>
        </w:trPr>
        <w:tc>
          <w:tcPr>
            <w:tcW w:w="276" w:type="dxa"/>
            <w:tcBorders>
              <w:top w:val="nil"/>
              <w:left w:val="nil"/>
              <w:bottom w:val="nil"/>
              <w:right w:val="nil"/>
            </w:tcBorders>
            <w:shd w:val="clear" w:color="000000" w:fill="FFFFFF"/>
            <w:noWrap/>
            <w:vAlign w:val="bottom"/>
            <w:hideMark/>
          </w:tcPr>
          <w:p w14:paraId="5503243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492312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77525E0"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I полугодие</w:t>
            </w:r>
          </w:p>
        </w:tc>
        <w:tc>
          <w:tcPr>
            <w:tcW w:w="1134" w:type="dxa"/>
            <w:tcBorders>
              <w:top w:val="nil"/>
              <w:left w:val="nil"/>
              <w:bottom w:val="single" w:sz="4" w:space="0" w:color="auto"/>
              <w:right w:val="single" w:sz="4" w:space="0" w:color="auto"/>
            </w:tcBorders>
            <w:shd w:val="clear" w:color="000000" w:fill="FFFFFF"/>
            <w:noWrap/>
            <w:vAlign w:val="center"/>
            <w:hideMark/>
          </w:tcPr>
          <w:p w14:paraId="543AC18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6D1FA9B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72BDCDF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7693F89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25B3992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608771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DCC9C9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60 769,83</w:t>
            </w:r>
          </w:p>
        </w:tc>
        <w:tc>
          <w:tcPr>
            <w:tcW w:w="1177" w:type="dxa"/>
            <w:tcBorders>
              <w:top w:val="nil"/>
              <w:left w:val="nil"/>
              <w:bottom w:val="single" w:sz="4" w:space="0" w:color="auto"/>
              <w:right w:val="single" w:sz="4" w:space="0" w:color="auto"/>
            </w:tcBorders>
            <w:shd w:val="clear" w:color="000000" w:fill="FFFFFF"/>
            <w:noWrap/>
            <w:vAlign w:val="center"/>
            <w:hideMark/>
          </w:tcPr>
          <w:p w14:paraId="6DA04F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3A20857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2203460C" w14:textId="77777777" w:rsidTr="00373AAE">
        <w:trPr>
          <w:trHeight w:val="555"/>
          <w:jc w:val="center"/>
        </w:trPr>
        <w:tc>
          <w:tcPr>
            <w:tcW w:w="276" w:type="dxa"/>
            <w:tcBorders>
              <w:top w:val="nil"/>
              <w:left w:val="nil"/>
              <w:bottom w:val="nil"/>
              <w:right w:val="nil"/>
            </w:tcBorders>
            <w:shd w:val="clear" w:color="000000" w:fill="FFFFFF"/>
            <w:noWrap/>
            <w:vAlign w:val="bottom"/>
            <w:hideMark/>
          </w:tcPr>
          <w:p w14:paraId="64A07BEF"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lastRenderedPageBreak/>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BBF5E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778658ED"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II полугодие</w:t>
            </w:r>
          </w:p>
        </w:tc>
        <w:tc>
          <w:tcPr>
            <w:tcW w:w="1134" w:type="dxa"/>
            <w:tcBorders>
              <w:top w:val="nil"/>
              <w:left w:val="nil"/>
              <w:bottom w:val="single" w:sz="4" w:space="0" w:color="auto"/>
              <w:right w:val="single" w:sz="4" w:space="0" w:color="auto"/>
            </w:tcBorders>
            <w:shd w:val="clear" w:color="000000" w:fill="FFFFFF"/>
            <w:noWrap/>
            <w:vAlign w:val="center"/>
            <w:hideMark/>
          </w:tcPr>
          <w:p w14:paraId="780E730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D5EF7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1F5393D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645B41B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BF52CE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27C8537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4B36C2E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51 846,19</w:t>
            </w:r>
          </w:p>
        </w:tc>
        <w:tc>
          <w:tcPr>
            <w:tcW w:w="1177" w:type="dxa"/>
            <w:tcBorders>
              <w:top w:val="nil"/>
              <w:left w:val="nil"/>
              <w:bottom w:val="single" w:sz="4" w:space="0" w:color="auto"/>
              <w:right w:val="single" w:sz="4" w:space="0" w:color="auto"/>
            </w:tcBorders>
            <w:shd w:val="clear" w:color="000000" w:fill="FFFFFF"/>
            <w:noWrap/>
            <w:vAlign w:val="center"/>
            <w:hideMark/>
          </w:tcPr>
          <w:p w14:paraId="0EDF63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2AF2070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395B777E" w14:textId="77777777" w:rsidTr="00373AAE">
        <w:trPr>
          <w:trHeight w:val="555"/>
          <w:jc w:val="center"/>
        </w:trPr>
        <w:tc>
          <w:tcPr>
            <w:tcW w:w="276" w:type="dxa"/>
            <w:tcBorders>
              <w:top w:val="nil"/>
              <w:left w:val="nil"/>
              <w:bottom w:val="nil"/>
              <w:right w:val="nil"/>
            </w:tcBorders>
            <w:shd w:val="clear" w:color="000000" w:fill="FFFFFF"/>
            <w:noWrap/>
            <w:vAlign w:val="bottom"/>
            <w:hideMark/>
          </w:tcPr>
          <w:p w14:paraId="72A2F2ED"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04E739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8.2</w:t>
            </w:r>
          </w:p>
        </w:tc>
        <w:tc>
          <w:tcPr>
            <w:tcW w:w="466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CB6689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НВВ для расчета для конечных потребителей</w:t>
            </w:r>
          </w:p>
        </w:tc>
        <w:tc>
          <w:tcPr>
            <w:tcW w:w="1134" w:type="dxa"/>
            <w:tcBorders>
              <w:top w:val="nil"/>
              <w:left w:val="nil"/>
              <w:bottom w:val="single" w:sz="4" w:space="0" w:color="auto"/>
              <w:right w:val="single" w:sz="4" w:space="0" w:color="auto"/>
            </w:tcBorders>
            <w:shd w:val="clear" w:color="000000" w:fill="FFFFFF"/>
            <w:noWrap/>
            <w:vAlign w:val="center"/>
            <w:hideMark/>
          </w:tcPr>
          <w:p w14:paraId="4CD81E62" w14:textId="77777777" w:rsidR="00373AAE" w:rsidRPr="00373AAE" w:rsidRDefault="00373AAE" w:rsidP="00373AAE">
            <w:pPr>
              <w:jc w:val="center"/>
              <w:rPr>
                <w:rFonts w:ascii="Bookman Old Style" w:hAnsi="Bookman Old Style" w:cs="Arial CYR"/>
                <w:sz w:val="13"/>
                <w:szCs w:val="13"/>
              </w:rPr>
            </w:pPr>
            <w:proofErr w:type="spellStart"/>
            <w:r w:rsidRPr="00373AAE">
              <w:rPr>
                <w:rFonts w:ascii="Bookman Old Style" w:hAnsi="Bookman Old Style" w:cs="Arial CYR"/>
                <w:sz w:val="13"/>
                <w:szCs w:val="13"/>
              </w:rPr>
              <w:t>тыс.руб</w:t>
            </w:r>
            <w:proofErr w:type="spellEnd"/>
            <w:r w:rsidRPr="00373AAE">
              <w:rPr>
                <w:rFonts w:ascii="Bookman Old Style" w:hAnsi="Bookman Old Style" w:cs="Arial CYR"/>
                <w:sz w:val="13"/>
                <w:szCs w:val="13"/>
              </w:rPr>
              <w:t>.</w:t>
            </w:r>
          </w:p>
        </w:tc>
        <w:tc>
          <w:tcPr>
            <w:tcW w:w="1360" w:type="dxa"/>
            <w:tcBorders>
              <w:top w:val="nil"/>
              <w:left w:val="nil"/>
              <w:bottom w:val="single" w:sz="4" w:space="0" w:color="auto"/>
              <w:right w:val="single" w:sz="4" w:space="0" w:color="auto"/>
            </w:tcBorders>
            <w:shd w:val="clear" w:color="000000" w:fill="FFFFFF"/>
            <w:noWrap/>
            <w:vAlign w:val="center"/>
            <w:hideMark/>
          </w:tcPr>
          <w:p w14:paraId="1A127D2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52581C0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19392B9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414A05E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4FD1B57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B2BF07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123 517,20</w:t>
            </w:r>
          </w:p>
        </w:tc>
        <w:tc>
          <w:tcPr>
            <w:tcW w:w="1177" w:type="dxa"/>
            <w:tcBorders>
              <w:top w:val="nil"/>
              <w:left w:val="nil"/>
              <w:bottom w:val="single" w:sz="4" w:space="0" w:color="auto"/>
              <w:right w:val="single" w:sz="4" w:space="0" w:color="auto"/>
            </w:tcBorders>
            <w:shd w:val="clear" w:color="000000" w:fill="FFFFFF"/>
            <w:noWrap/>
            <w:vAlign w:val="center"/>
            <w:hideMark/>
          </w:tcPr>
          <w:p w14:paraId="1FB6168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278BCD9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09901125" w14:textId="77777777" w:rsidTr="00373AAE">
        <w:trPr>
          <w:trHeight w:val="510"/>
          <w:jc w:val="center"/>
        </w:trPr>
        <w:tc>
          <w:tcPr>
            <w:tcW w:w="276" w:type="dxa"/>
            <w:tcBorders>
              <w:top w:val="nil"/>
              <w:left w:val="nil"/>
              <w:bottom w:val="nil"/>
              <w:right w:val="nil"/>
            </w:tcBorders>
            <w:shd w:val="clear" w:color="000000" w:fill="FFFFFF"/>
            <w:noWrap/>
            <w:vAlign w:val="bottom"/>
            <w:hideMark/>
          </w:tcPr>
          <w:p w14:paraId="050401D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5C7E350"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06822B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I полугодие</w:t>
            </w:r>
          </w:p>
        </w:tc>
        <w:tc>
          <w:tcPr>
            <w:tcW w:w="1134" w:type="dxa"/>
            <w:tcBorders>
              <w:top w:val="nil"/>
              <w:left w:val="nil"/>
              <w:bottom w:val="single" w:sz="4" w:space="0" w:color="auto"/>
              <w:right w:val="single" w:sz="4" w:space="0" w:color="auto"/>
            </w:tcBorders>
            <w:shd w:val="clear" w:color="000000" w:fill="FFFFFF"/>
            <w:noWrap/>
            <w:vAlign w:val="center"/>
            <w:hideMark/>
          </w:tcPr>
          <w:p w14:paraId="1609B31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0D28013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52C3C45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3B4F44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6B0D2DB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3A0FAD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1C3C6B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62 581,72</w:t>
            </w:r>
          </w:p>
        </w:tc>
        <w:tc>
          <w:tcPr>
            <w:tcW w:w="1177" w:type="dxa"/>
            <w:tcBorders>
              <w:top w:val="nil"/>
              <w:left w:val="nil"/>
              <w:bottom w:val="single" w:sz="4" w:space="0" w:color="auto"/>
              <w:right w:val="single" w:sz="4" w:space="0" w:color="auto"/>
            </w:tcBorders>
            <w:shd w:val="clear" w:color="000000" w:fill="FFFFFF"/>
            <w:noWrap/>
            <w:vAlign w:val="center"/>
            <w:hideMark/>
          </w:tcPr>
          <w:p w14:paraId="4EAB7F1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2437BE6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14FDDF53" w14:textId="77777777" w:rsidTr="00373AAE">
        <w:trPr>
          <w:trHeight w:val="510"/>
          <w:jc w:val="center"/>
        </w:trPr>
        <w:tc>
          <w:tcPr>
            <w:tcW w:w="276" w:type="dxa"/>
            <w:tcBorders>
              <w:top w:val="nil"/>
              <w:left w:val="nil"/>
              <w:bottom w:val="nil"/>
              <w:right w:val="nil"/>
            </w:tcBorders>
            <w:shd w:val="clear" w:color="000000" w:fill="FFFFFF"/>
            <w:noWrap/>
            <w:vAlign w:val="bottom"/>
            <w:hideMark/>
          </w:tcPr>
          <w:p w14:paraId="76EE73DB"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4DF9A5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01309FCD"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II полугодие</w:t>
            </w:r>
          </w:p>
        </w:tc>
        <w:tc>
          <w:tcPr>
            <w:tcW w:w="1134" w:type="dxa"/>
            <w:tcBorders>
              <w:top w:val="nil"/>
              <w:left w:val="nil"/>
              <w:bottom w:val="single" w:sz="4" w:space="0" w:color="auto"/>
              <w:right w:val="single" w:sz="4" w:space="0" w:color="auto"/>
            </w:tcBorders>
            <w:shd w:val="clear" w:color="000000" w:fill="FFFFFF"/>
            <w:noWrap/>
            <w:vAlign w:val="center"/>
            <w:hideMark/>
          </w:tcPr>
          <w:p w14:paraId="416F24A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тыс. руб.</w:t>
            </w:r>
          </w:p>
        </w:tc>
        <w:tc>
          <w:tcPr>
            <w:tcW w:w="1360" w:type="dxa"/>
            <w:tcBorders>
              <w:top w:val="nil"/>
              <w:left w:val="nil"/>
              <w:bottom w:val="single" w:sz="4" w:space="0" w:color="auto"/>
              <w:right w:val="single" w:sz="4" w:space="0" w:color="auto"/>
            </w:tcBorders>
            <w:shd w:val="clear" w:color="000000" w:fill="FFFFFF"/>
            <w:noWrap/>
            <w:vAlign w:val="center"/>
            <w:hideMark/>
          </w:tcPr>
          <w:p w14:paraId="5FDF23A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0E68311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4E30DEC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43DF6FC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6DD100C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618F04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60 935,48</w:t>
            </w:r>
          </w:p>
        </w:tc>
        <w:tc>
          <w:tcPr>
            <w:tcW w:w="1177" w:type="dxa"/>
            <w:tcBorders>
              <w:top w:val="nil"/>
              <w:left w:val="nil"/>
              <w:bottom w:val="single" w:sz="4" w:space="0" w:color="auto"/>
              <w:right w:val="single" w:sz="4" w:space="0" w:color="auto"/>
            </w:tcBorders>
            <w:shd w:val="clear" w:color="000000" w:fill="FFFFFF"/>
            <w:noWrap/>
            <w:vAlign w:val="center"/>
            <w:hideMark/>
          </w:tcPr>
          <w:p w14:paraId="05C676A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29C2107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5FD37DD3"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6A6D3AE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7B7ABD1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2EB5D6A8"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Тариф на тепловую энергию конечным потребителям</w:t>
            </w:r>
          </w:p>
        </w:tc>
        <w:tc>
          <w:tcPr>
            <w:tcW w:w="1134" w:type="dxa"/>
            <w:tcBorders>
              <w:top w:val="nil"/>
              <w:left w:val="nil"/>
              <w:bottom w:val="single" w:sz="4" w:space="0" w:color="auto"/>
              <w:right w:val="single" w:sz="4" w:space="0" w:color="auto"/>
            </w:tcBorders>
            <w:shd w:val="clear" w:color="000000" w:fill="FFFFFF"/>
            <w:noWrap/>
            <w:vAlign w:val="center"/>
            <w:hideMark/>
          </w:tcPr>
          <w:p w14:paraId="10F8AB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2EDF9C2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2 218,48</w:t>
            </w:r>
          </w:p>
        </w:tc>
        <w:tc>
          <w:tcPr>
            <w:tcW w:w="766" w:type="dxa"/>
            <w:tcBorders>
              <w:top w:val="nil"/>
              <w:left w:val="nil"/>
              <w:bottom w:val="single" w:sz="4" w:space="0" w:color="auto"/>
              <w:right w:val="single" w:sz="4" w:space="0" w:color="auto"/>
            </w:tcBorders>
            <w:shd w:val="clear" w:color="000000" w:fill="FFFFFF"/>
            <w:noWrap/>
            <w:vAlign w:val="center"/>
            <w:hideMark/>
          </w:tcPr>
          <w:p w14:paraId="5375C7B3" w14:textId="77777777" w:rsidR="00373AAE" w:rsidRPr="00373AAE" w:rsidRDefault="00373AAE" w:rsidP="00373AAE">
            <w:pPr>
              <w:jc w:val="center"/>
              <w:rPr>
                <w:rFonts w:ascii="Bookman Old Style" w:hAnsi="Bookman Old Style" w:cs="Arial CYR"/>
                <w:color w:val="000000"/>
                <w:sz w:val="13"/>
                <w:szCs w:val="13"/>
              </w:rPr>
            </w:pPr>
            <w:r w:rsidRPr="00373AAE">
              <w:rPr>
                <w:rFonts w:ascii="Bookman Old Style" w:hAnsi="Bookman Old Style" w:cs="Arial CYR"/>
                <w:color w:val="000000"/>
                <w:sz w:val="13"/>
                <w:szCs w:val="13"/>
              </w:rPr>
              <w:t>3 060,29</w:t>
            </w:r>
          </w:p>
        </w:tc>
        <w:tc>
          <w:tcPr>
            <w:tcW w:w="1074" w:type="dxa"/>
            <w:tcBorders>
              <w:top w:val="nil"/>
              <w:left w:val="nil"/>
              <w:bottom w:val="single" w:sz="4" w:space="0" w:color="auto"/>
              <w:right w:val="single" w:sz="4" w:space="0" w:color="auto"/>
            </w:tcBorders>
            <w:shd w:val="clear" w:color="000000" w:fill="FFFFFF"/>
            <w:noWrap/>
            <w:vAlign w:val="center"/>
            <w:hideMark/>
          </w:tcPr>
          <w:p w14:paraId="687B07D3"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52E815C6"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3 900,83</w:t>
            </w:r>
          </w:p>
        </w:tc>
        <w:tc>
          <w:tcPr>
            <w:tcW w:w="1062" w:type="dxa"/>
            <w:tcBorders>
              <w:top w:val="nil"/>
              <w:left w:val="nil"/>
              <w:bottom w:val="single" w:sz="4" w:space="0" w:color="auto"/>
              <w:right w:val="single" w:sz="4" w:space="0" w:color="auto"/>
            </w:tcBorders>
            <w:shd w:val="clear" w:color="000000" w:fill="FFFFFF"/>
            <w:noWrap/>
            <w:vAlign w:val="center"/>
            <w:hideMark/>
          </w:tcPr>
          <w:p w14:paraId="2C982AE4"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5 385,81</w:t>
            </w:r>
          </w:p>
        </w:tc>
        <w:tc>
          <w:tcPr>
            <w:tcW w:w="1062" w:type="dxa"/>
            <w:tcBorders>
              <w:top w:val="nil"/>
              <w:left w:val="nil"/>
              <w:bottom w:val="single" w:sz="4" w:space="0" w:color="auto"/>
              <w:right w:val="single" w:sz="4" w:space="0" w:color="auto"/>
            </w:tcBorders>
            <w:shd w:val="clear" w:color="000000" w:fill="FFFFFF"/>
            <w:noWrap/>
            <w:vAlign w:val="center"/>
            <w:hideMark/>
          </w:tcPr>
          <w:p w14:paraId="64B23E20"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4 280,47</w:t>
            </w:r>
          </w:p>
        </w:tc>
        <w:tc>
          <w:tcPr>
            <w:tcW w:w="1177" w:type="dxa"/>
            <w:tcBorders>
              <w:top w:val="nil"/>
              <w:left w:val="nil"/>
              <w:bottom w:val="single" w:sz="4" w:space="0" w:color="auto"/>
              <w:right w:val="single" w:sz="4" w:space="0" w:color="auto"/>
            </w:tcBorders>
            <w:shd w:val="clear" w:color="000000" w:fill="FFFFFF"/>
            <w:noWrap/>
            <w:vAlign w:val="center"/>
            <w:hideMark/>
          </w:tcPr>
          <w:p w14:paraId="25062E8A"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79342099"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r>
      <w:tr w:rsidR="00373AAE" w:rsidRPr="00373AAE" w14:paraId="79D1F4CD" w14:textId="77777777" w:rsidTr="00373AAE">
        <w:trPr>
          <w:trHeight w:val="480"/>
          <w:jc w:val="center"/>
        </w:trPr>
        <w:tc>
          <w:tcPr>
            <w:tcW w:w="276" w:type="dxa"/>
            <w:tcBorders>
              <w:top w:val="nil"/>
              <w:left w:val="nil"/>
              <w:bottom w:val="nil"/>
              <w:right w:val="nil"/>
            </w:tcBorders>
            <w:shd w:val="clear" w:color="000000" w:fill="FFFFFF"/>
            <w:noWrap/>
            <w:vAlign w:val="bottom"/>
            <w:hideMark/>
          </w:tcPr>
          <w:p w14:paraId="4F8EE563"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802E9B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62CD211E"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Тариф на тепловую энергию с 1 января ООО ТГК включая НДС</w:t>
            </w:r>
          </w:p>
        </w:tc>
        <w:tc>
          <w:tcPr>
            <w:tcW w:w="1134" w:type="dxa"/>
            <w:tcBorders>
              <w:top w:val="nil"/>
              <w:left w:val="nil"/>
              <w:bottom w:val="single" w:sz="4" w:space="0" w:color="auto"/>
              <w:right w:val="single" w:sz="4" w:space="0" w:color="auto"/>
            </w:tcBorders>
            <w:shd w:val="clear" w:color="000000" w:fill="FFFFFF"/>
            <w:noWrap/>
            <w:vAlign w:val="center"/>
            <w:hideMark/>
          </w:tcPr>
          <w:p w14:paraId="727C5D9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281FD7C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2 013,75</w:t>
            </w:r>
          </w:p>
        </w:tc>
        <w:tc>
          <w:tcPr>
            <w:tcW w:w="766" w:type="dxa"/>
            <w:tcBorders>
              <w:top w:val="nil"/>
              <w:left w:val="nil"/>
              <w:bottom w:val="single" w:sz="4" w:space="0" w:color="auto"/>
              <w:right w:val="single" w:sz="4" w:space="0" w:color="auto"/>
            </w:tcBorders>
            <w:shd w:val="clear" w:color="000000" w:fill="FFFFFF"/>
            <w:noWrap/>
            <w:vAlign w:val="center"/>
            <w:hideMark/>
          </w:tcPr>
          <w:p w14:paraId="68A4D5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16AD557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2B418A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3 900,83</w:t>
            </w:r>
          </w:p>
        </w:tc>
        <w:tc>
          <w:tcPr>
            <w:tcW w:w="1062" w:type="dxa"/>
            <w:tcBorders>
              <w:top w:val="nil"/>
              <w:left w:val="nil"/>
              <w:bottom w:val="single" w:sz="4" w:space="0" w:color="auto"/>
              <w:right w:val="single" w:sz="4" w:space="0" w:color="auto"/>
            </w:tcBorders>
            <w:shd w:val="clear" w:color="000000" w:fill="FFFFFF"/>
            <w:noWrap/>
            <w:vAlign w:val="center"/>
            <w:hideMark/>
          </w:tcPr>
          <w:p w14:paraId="2221E25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8F59F4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4 092,00</w:t>
            </w:r>
          </w:p>
        </w:tc>
        <w:tc>
          <w:tcPr>
            <w:tcW w:w="1177" w:type="dxa"/>
            <w:tcBorders>
              <w:top w:val="nil"/>
              <w:left w:val="nil"/>
              <w:bottom w:val="single" w:sz="4" w:space="0" w:color="auto"/>
              <w:right w:val="single" w:sz="4" w:space="0" w:color="auto"/>
            </w:tcBorders>
            <w:shd w:val="clear" w:color="000000" w:fill="FFFFFF"/>
            <w:noWrap/>
            <w:vAlign w:val="center"/>
            <w:hideMark/>
          </w:tcPr>
          <w:p w14:paraId="51ECB8B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0178293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17060B17" w14:textId="77777777" w:rsidTr="00373AAE">
        <w:trPr>
          <w:trHeight w:val="735"/>
          <w:jc w:val="center"/>
        </w:trPr>
        <w:tc>
          <w:tcPr>
            <w:tcW w:w="276" w:type="dxa"/>
            <w:tcBorders>
              <w:top w:val="nil"/>
              <w:left w:val="nil"/>
              <w:bottom w:val="nil"/>
              <w:right w:val="nil"/>
            </w:tcBorders>
            <w:shd w:val="clear" w:color="000000" w:fill="FFFFFF"/>
            <w:noWrap/>
            <w:vAlign w:val="bottom"/>
            <w:hideMark/>
          </w:tcPr>
          <w:p w14:paraId="06A943CE"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69AE112"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EB941F6"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Тариф на тепловую энергию с 01 июля ООО ТГК включая НДС</w:t>
            </w:r>
          </w:p>
        </w:tc>
        <w:tc>
          <w:tcPr>
            <w:tcW w:w="1134" w:type="dxa"/>
            <w:tcBorders>
              <w:top w:val="nil"/>
              <w:left w:val="nil"/>
              <w:bottom w:val="single" w:sz="4" w:space="0" w:color="auto"/>
              <w:right w:val="single" w:sz="4" w:space="0" w:color="auto"/>
            </w:tcBorders>
            <w:shd w:val="clear" w:color="000000" w:fill="FFFFFF"/>
            <w:noWrap/>
            <w:vAlign w:val="center"/>
            <w:hideMark/>
          </w:tcPr>
          <w:p w14:paraId="44244CB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3F9FD3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2 449,36</w:t>
            </w:r>
          </w:p>
        </w:tc>
        <w:tc>
          <w:tcPr>
            <w:tcW w:w="766" w:type="dxa"/>
            <w:tcBorders>
              <w:top w:val="nil"/>
              <w:left w:val="nil"/>
              <w:bottom w:val="single" w:sz="4" w:space="0" w:color="auto"/>
              <w:right w:val="single" w:sz="4" w:space="0" w:color="auto"/>
            </w:tcBorders>
            <w:shd w:val="clear" w:color="000000" w:fill="FFFFFF"/>
            <w:noWrap/>
            <w:vAlign w:val="center"/>
            <w:hideMark/>
          </w:tcPr>
          <w:p w14:paraId="718F6E6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68BF45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622A401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3 900,83</w:t>
            </w:r>
          </w:p>
        </w:tc>
        <w:tc>
          <w:tcPr>
            <w:tcW w:w="1062" w:type="dxa"/>
            <w:tcBorders>
              <w:top w:val="nil"/>
              <w:left w:val="nil"/>
              <w:bottom w:val="single" w:sz="4" w:space="0" w:color="auto"/>
              <w:right w:val="single" w:sz="4" w:space="0" w:color="auto"/>
            </w:tcBorders>
            <w:shd w:val="clear" w:color="000000" w:fill="FFFFFF"/>
            <w:noWrap/>
            <w:vAlign w:val="center"/>
            <w:hideMark/>
          </w:tcPr>
          <w:p w14:paraId="09E8B36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F3841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4 493,00</w:t>
            </w:r>
          </w:p>
        </w:tc>
        <w:tc>
          <w:tcPr>
            <w:tcW w:w="1177" w:type="dxa"/>
            <w:tcBorders>
              <w:top w:val="nil"/>
              <w:left w:val="nil"/>
              <w:bottom w:val="single" w:sz="4" w:space="0" w:color="auto"/>
              <w:right w:val="single" w:sz="4" w:space="0" w:color="auto"/>
            </w:tcBorders>
            <w:shd w:val="clear" w:color="000000" w:fill="FFFFFF"/>
            <w:noWrap/>
            <w:vAlign w:val="center"/>
            <w:hideMark/>
          </w:tcPr>
          <w:p w14:paraId="6C47E47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1D13ADF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67D2FE9E" w14:textId="77777777" w:rsidTr="00373AAE">
        <w:trPr>
          <w:trHeight w:val="360"/>
          <w:jc w:val="center"/>
        </w:trPr>
        <w:tc>
          <w:tcPr>
            <w:tcW w:w="276" w:type="dxa"/>
            <w:tcBorders>
              <w:top w:val="nil"/>
              <w:left w:val="nil"/>
              <w:bottom w:val="nil"/>
              <w:right w:val="nil"/>
            </w:tcBorders>
            <w:shd w:val="clear" w:color="000000" w:fill="FFFFFF"/>
            <w:noWrap/>
            <w:vAlign w:val="bottom"/>
            <w:hideMark/>
          </w:tcPr>
          <w:p w14:paraId="5DE43ED4"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184B442D"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1A83412D"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Рост тарифов для ТГК конечных</w:t>
            </w:r>
          </w:p>
        </w:tc>
        <w:tc>
          <w:tcPr>
            <w:tcW w:w="1134" w:type="dxa"/>
            <w:tcBorders>
              <w:top w:val="nil"/>
              <w:left w:val="nil"/>
              <w:bottom w:val="single" w:sz="4" w:space="0" w:color="auto"/>
              <w:right w:val="single" w:sz="4" w:space="0" w:color="auto"/>
            </w:tcBorders>
            <w:shd w:val="clear" w:color="000000" w:fill="FFFFFF"/>
            <w:noWrap/>
            <w:vAlign w:val="center"/>
            <w:hideMark/>
          </w:tcPr>
          <w:p w14:paraId="3868121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w:t>
            </w:r>
          </w:p>
        </w:tc>
        <w:tc>
          <w:tcPr>
            <w:tcW w:w="1360" w:type="dxa"/>
            <w:tcBorders>
              <w:top w:val="nil"/>
              <w:left w:val="nil"/>
              <w:bottom w:val="single" w:sz="4" w:space="0" w:color="auto"/>
              <w:right w:val="single" w:sz="4" w:space="0" w:color="auto"/>
            </w:tcBorders>
            <w:shd w:val="clear" w:color="000000" w:fill="FFFFFF"/>
            <w:noWrap/>
            <w:vAlign w:val="center"/>
            <w:hideMark/>
          </w:tcPr>
          <w:p w14:paraId="0B8C00A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15012A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68D126A4"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3AC4523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189222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937F1A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9,80</w:t>
            </w:r>
          </w:p>
        </w:tc>
        <w:tc>
          <w:tcPr>
            <w:tcW w:w="1177" w:type="dxa"/>
            <w:tcBorders>
              <w:top w:val="nil"/>
              <w:left w:val="nil"/>
              <w:bottom w:val="single" w:sz="4" w:space="0" w:color="auto"/>
              <w:right w:val="single" w:sz="4" w:space="0" w:color="auto"/>
            </w:tcBorders>
            <w:shd w:val="clear" w:color="000000" w:fill="FFFFFF"/>
            <w:noWrap/>
            <w:vAlign w:val="center"/>
            <w:hideMark/>
          </w:tcPr>
          <w:p w14:paraId="323E3A5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18509E3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1484C609"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247EF4A7"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357C6ACF"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11A4D43" w14:textId="77777777" w:rsidR="00373AAE" w:rsidRPr="00373AAE" w:rsidRDefault="00373AAE" w:rsidP="00373AAE">
            <w:pPr>
              <w:rPr>
                <w:rFonts w:ascii="Bookman Old Style" w:hAnsi="Bookman Old Style" w:cs="Arial CYR"/>
                <w:b/>
                <w:bCs/>
                <w:sz w:val="13"/>
                <w:szCs w:val="13"/>
              </w:rPr>
            </w:pPr>
            <w:r w:rsidRPr="00373AAE">
              <w:rPr>
                <w:rFonts w:ascii="Bookman Old Style" w:hAnsi="Bookman Old Style" w:cs="Arial CYR"/>
                <w:b/>
                <w:bCs/>
                <w:sz w:val="13"/>
                <w:szCs w:val="13"/>
              </w:rPr>
              <w:t>Тариф на продажу потерь</w:t>
            </w:r>
          </w:p>
        </w:tc>
        <w:tc>
          <w:tcPr>
            <w:tcW w:w="1134" w:type="dxa"/>
            <w:tcBorders>
              <w:top w:val="nil"/>
              <w:left w:val="nil"/>
              <w:bottom w:val="single" w:sz="4" w:space="0" w:color="auto"/>
              <w:right w:val="single" w:sz="4" w:space="0" w:color="auto"/>
            </w:tcBorders>
            <w:shd w:val="clear" w:color="000000" w:fill="FFFFFF"/>
            <w:noWrap/>
            <w:vAlign w:val="center"/>
            <w:hideMark/>
          </w:tcPr>
          <w:p w14:paraId="6912B07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0D07EC98"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040C46BC"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660240A8"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7F776D3B"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3 134,79</w:t>
            </w:r>
          </w:p>
        </w:tc>
        <w:tc>
          <w:tcPr>
            <w:tcW w:w="1062" w:type="dxa"/>
            <w:tcBorders>
              <w:top w:val="nil"/>
              <w:left w:val="nil"/>
              <w:bottom w:val="single" w:sz="4" w:space="0" w:color="auto"/>
              <w:right w:val="single" w:sz="4" w:space="0" w:color="auto"/>
            </w:tcBorders>
            <w:shd w:val="clear" w:color="000000" w:fill="FFFFFF"/>
            <w:noWrap/>
            <w:vAlign w:val="center"/>
            <w:hideMark/>
          </w:tcPr>
          <w:p w14:paraId="23A66879"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42029D22"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3 078,91</w:t>
            </w:r>
          </w:p>
        </w:tc>
        <w:tc>
          <w:tcPr>
            <w:tcW w:w="1177" w:type="dxa"/>
            <w:tcBorders>
              <w:top w:val="nil"/>
              <w:left w:val="nil"/>
              <w:bottom w:val="single" w:sz="4" w:space="0" w:color="auto"/>
              <w:right w:val="single" w:sz="4" w:space="0" w:color="auto"/>
            </w:tcBorders>
            <w:shd w:val="clear" w:color="000000" w:fill="FFFFFF"/>
            <w:noWrap/>
            <w:vAlign w:val="center"/>
            <w:hideMark/>
          </w:tcPr>
          <w:p w14:paraId="7952FD83"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7FD47476" w14:textId="77777777" w:rsidR="00373AAE" w:rsidRPr="00373AAE" w:rsidRDefault="00373AAE" w:rsidP="00373AAE">
            <w:pPr>
              <w:jc w:val="center"/>
              <w:rPr>
                <w:rFonts w:ascii="Bookman Old Style" w:hAnsi="Bookman Old Style" w:cs="Arial CYR"/>
                <w:b/>
                <w:bCs/>
                <w:sz w:val="13"/>
                <w:szCs w:val="13"/>
              </w:rPr>
            </w:pPr>
            <w:r w:rsidRPr="00373AAE">
              <w:rPr>
                <w:rFonts w:ascii="Bookman Old Style" w:hAnsi="Bookman Old Style" w:cs="Arial CYR"/>
                <w:b/>
                <w:bCs/>
                <w:sz w:val="13"/>
                <w:szCs w:val="13"/>
              </w:rPr>
              <w:t> </w:t>
            </w:r>
          </w:p>
        </w:tc>
      </w:tr>
      <w:tr w:rsidR="00373AAE" w:rsidRPr="00373AAE" w14:paraId="356CAC07"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44AE01CA"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628776E6"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01E95191" w14:textId="77777777" w:rsidR="00373AAE" w:rsidRPr="00373AAE" w:rsidRDefault="00373AAE" w:rsidP="00373AAE">
            <w:pPr>
              <w:rPr>
                <w:rFonts w:ascii="Bookman Old Style" w:hAnsi="Bookman Old Style" w:cs="Arial CYR"/>
                <w:sz w:val="13"/>
                <w:szCs w:val="13"/>
              </w:rPr>
            </w:pPr>
            <w:r w:rsidRPr="00373AAE">
              <w:rPr>
                <w:rFonts w:ascii="Bookman Old Style" w:hAnsi="Bookman Old Style" w:cs="Arial CYR"/>
                <w:sz w:val="13"/>
                <w:szCs w:val="13"/>
              </w:rPr>
              <w:t>Тариф на продажу потерь с 1 января</w:t>
            </w:r>
          </w:p>
        </w:tc>
        <w:tc>
          <w:tcPr>
            <w:tcW w:w="1134" w:type="dxa"/>
            <w:tcBorders>
              <w:top w:val="nil"/>
              <w:left w:val="nil"/>
              <w:bottom w:val="single" w:sz="4" w:space="0" w:color="auto"/>
              <w:right w:val="single" w:sz="4" w:space="0" w:color="auto"/>
            </w:tcBorders>
            <w:shd w:val="clear" w:color="000000" w:fill="FFFFFF"/>
            <w:noWrap/>
            <w:vAlign w:val="center"/>
            <w:hideMark/>
          </w:tcPr>
          <w:p w14:paraId="6EEACC6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40AFF252"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38F0040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6AD7BBB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71492B47"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3 134,79</w:t>
            </w:r>
          </w:p>
        </w:tc>
        <w:tc>
          <w:tcPr>
            <w:tcW w:w="1062" w:type="dxa"/>
            <w:tcBorders>
              <w:top w:val="nil"/>
              <w:left w:val="nil"/>
              <w:bottom w:val="single" w:sz="4" w:space="0" w:color="auto"/>
              <w:right w:val="single" w:sz="4" w:space="0" w:color="auto"/>
            </w:tcBorders>
            <w:shd w:val="clear" w:color="000000" w:fill="FFFFFF"/>
            <w:noWrap/>
            <w:vAlign w:val="center"/>
            <w:hideMark/>
          </w:tcPr>
          <w:p w14:paraId="1F0E2DDE"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E0266D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3 134,79</w:t>
            </w:r>
          </w:p>
        </w:tc>
        <w:tc>
          <w:tcPr>
            <w:tcW w:w="1177" w:type="dxa"/>
            <w:tcBorders>
              <w:top w:val="nil"/>
              <w:left w:val="nil"/>
              <w:bottom w:val="single" w:sz="4" w:space="0" w:color="auto"/>
              <w:right w:val="single" w:sz="4" w:space="0" w:color="auto"/>
            </w:tcBorders>
            <w:shd w:val="clear" w:color="000000" w:fill="FFFFFF"/>
            <w:noWrap/>
            <w:vAlign w:val="center"/>
            <w:hideMark/>
          </w:tcPr>
          <w:p w14:paraId="3D30A4C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0E2ED34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6FCDB852"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251062D5"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00AC5A80"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6F18A129" w14:textId="77777777" w:rsidR="00373AAE" w:rsidRPr="00373AAE" w:rsidRDefault="00373AAE" w:rsidP="00373AAE">
            <w:pPr>
              <w:rPr>
                <w:rFonts w:ascii="Bookman Old Style" w:hAnsi="Bookman Old Style" w:cs="Arial CYR"/>
                <w:color w:val="000000"/>
                <w:sz w:val="13"/>
                <w:szCs w:val="13"/>
              </w:rPr>
            </w:pPr>
            <w:r w:rsidRPr="00373AAE">
              <w:rPr>
                <w:rFonts w:ascii="Bookman Old Style" w:hAnsi="Bookman Old Style" w:cs="Arial CYR"/>
                <w:color w:val="000000"/>
                <w:sz w:val="13"/>
                <w:szCs w:val="13"/>
              </w:rPr>
              <w:t>Тариф на продажу потерь с 01 июля</w:t>
            </w:r>
          </w:p>
        </w:tc>
        <w:tc>
          <w:tcPr>
            <w:tcW w:w="1134" w:type="dxa"/>
            <w:tcBorders>
              <w:top w:val="nil"/>
              <w:left w:val="nil"/>
              <w:bottom w:val="single" w:sz="4" w:space="0" w:color="auto"/>
              <w:right w:val="single" w:sz="4" w:space="0" w:color="auto"/>
            </w:tcBorders>
            <w:shd w:val="clear" w:color="000000" w:fill="FFFFFF"/>
            <w:noWrap/>
            <w:vAlign w:val="center"/>
            <w:hideMark/>
          </w:tcPr>
          <w:p w14:paraId="1EEB98B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руб./Гкал</w:t>
            </w:r>
          </w:p>
        </w:tc>
        <w:tc>
          <w:tcPr>
            <w:tcW w:w="1360" w:type="dxa"/>
            <w:tcBorders>
              <w:top w:val="nil"/>
              <w:left w:val="nil"/>
              <w:bottom w:val="single" w:sz="4" w:space="0" w:color="auto"/>
              <w:right w:val="single" w:sz="4" w:space="0" w:color="auto"/>
            </w:tcBorders>
            <w:shd w:val="clear" w:color="000000" w:fill="FFFFFF"/>
            <w:noWrap/>
            <w:vAlign w:val="center"/>
            <w:hideMark/>
          </w:tcPr>
          <w:p w14:paraId="4F4F2675"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2A833F4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081E77E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13EACA3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3 134,79</w:t>
            </w:r>
          </w:p>
        </w:tc>
        <w:tc>
          <w:tcPr>
            <w:tcW w:w="1062" w:type="dxa"/>
            <w:tcBorders>
              <w:top w:val="nil"/>
              <w:left w:val="nil"/>
              <w:bottom w:val="single" w:sz="4" w:space="0" w:color="auto"/>
              <w:right w:val="single" w:sz="4" w:space="0" w:color="auto"/>
            </w:tcBorders>
            <w:shd w:val="clear" w:color="000000" w:fill="FFFFFF"/>
            <w:noWrap/>
            <w:vAlign w:val="center"/>
            <w:hideMark/>
          </w:tcPr>
          <w:p w14:paraId="315C45A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3BE998F9"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3 015,89</w:t>
            </w:r>
          </w:p>
        </w:tc>
        <w:tc>
          <w:tcPr>
            <w:tcW w:w="1177" w:type="dxa"/>
            <w:tcBorders>
              <w:top w:val="nil"/>
              <w:left w:val="nil"/>
              <w:bottom w:val="single" w:sz="4" w:space="0" w:color="auto"/>
              <w:right w:val="single" w:sz="4" w:space="0" w:color="auto"/>
            </w:tcBorders>
            <w:shd w:val="clear" w:color="000000" w:fill="FFFFFF"/>
            <w:noWrap/>
            <w:vAlign w:val="center"/>
            <w:hideMark/>
          </w:tcPr>
          <w:p w14:paraId="0B9E58D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54C39F9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r w:rsidR="00373AAE" w:rsidRPr="00373AAE" w14:paraId="6E8848B5" w14:textId="77777777" w:rsidTr="00373AAE">
        <w:trPr>
          <w:trHeight w:val="465"/>
          <w:jc w:val="center"/>
        </w:trPr>
        <w:tc>
          <w:tcPr>
            <w:tcW w:w="276" w:type="dxa"/>
            <w:tcBorders>
              <w:top w:val="nil"/>
              <w:left w:val="nil"/>
              <w:bottom w:val="nil"/>
              <w:right w:val="nil"/>
            </w:tcBorders>
            <w:shd w:val="clear" w:color="000000" w:fill="FFFFFF"/>
            <w:noWrap/>
            <w:vAlign w:val="bottom"/>
            <w:hideMark/>
          </w:tcPr>
          <w:p w14:paraId="42250D89" w14:textId="77777777" w:rsidR="00373AAE" w:rsidRPr="00373AAE" w:rsidRDefault="00373AAE" w:rsidP="00373AAE">
            <w:pPr>
              <w:rPr>
                <w:rFonts w:ascii="Arial CYR" w:hAnsi="Arial CYR" w:cs="Arial CYR"/>
                <w:sz w:val="13"/>
                <w:szCs w:val="13"/>
              </w:rPr>
            </w:pPr>
            <w:r w:rsidRPr="00373AAE">
              <w:rPr>
                <w:rFonts w:ascii="Arial CYR" w:hAnsi="Arial CYR" w:cs="Arial CYR"/>
                <w:sz w:val="13"/>
                <w:szCs w:val="13"/>
              </w:rPr>
              <w:t> </w:t>
            </w:r>
          </w:p>
        </w:tc>
        <w:tc>
          <w:tcPr>
            <w:tcW w:w="450" w:type="dxa"/>
            <w:tcBorders>
              <w:top w:val="nil"/>
              <w:left w:val="single" w:sz="4" w:space="0" w:color="auto"/>
              <w:bottom w:val="single" w:sz="4" w:space="0" w:color="auto"/>
              <w:right w:val="single" w:sz="4" w:space="0" w:color="auto"/>
            </w:tcBorders>
            <w:shd w:val="clear" w:color="000000" w:fill="FFFFFF"/>
            <w:noWrap/>
            <w:vAlign w:val="center"/>
            <w:hideMark/>
          </w:tcPr>
          <w:p w14:paraId="22852267" w14:textId="77777777" w:rsidR="00373AAE" w:rsidRPr="00373AAE" w:rsidRDefault="00373AAE" w:rsidP="00373AAE">
            <w:pPr>
              <w:jc w:val="center"/>
              <w:rPr>
                <w:rFonts w:ascii="Arial CYR" w:hAnsi="Arial CYR" w:cs="Arial CYR"/>
                <w:sz w:val="13"/>
                <w:szCs w:val="13"/>
              </w:rPr>
            </w:pPr>
            <w:r w:rsidRPr="00373AAE">
              <w:rPr>
                <w:rFonts w:ascii="Arial CYR" w:hAnsi="Arial CYR" w:cs="Arial CYR"/>
                <w:sz w:val="13"/>
                <w:szCs w:val="13"/>
              </w:rPr>
              <w:t> </w:t>
            </w:r>
          </w:p>
        </w:tc>
        <w:tc>
          <w:tcPr>
            <w:tcW w:w="4661" w:type="dxa"/>
            <w:gridSpan w:val="5"/>
            <w:tcBorders>
              <w:top w:val="single" w:sz="4" w:space="0" w:color="auto"/>
              <w:left w:val="nil"/>
              <w:bottom w:val="single" w:sz="4" w:space="0" w:color="auto"/>
              <w:right w:val="single" w:sz="4" w:space="0" w:color="auto"/>
            </w:tcBorders>
            <w:shd w:val="clear" w:color="000000" w:fill="FFFFFF"/>
            <w:vAlign w:val="center"/>
            <w:hideMark/>
          </w:tcPr>
          <w:p w14:paraId="688596E4" w14:textId="77777777" w:rsidR="00373AAE" w:rsidRPr="00373AAE" w:rsidRDefault="00373AAE" w:rsidP="00373AAE">
            <w:pPr>
              <w:rPr>
                <w:rFonts w:ascii="Bookman Old Style" w:hAnsi="Bookman Old Style" w:cs="Arial CYR"/>
                <w:color w:val="000000"/>
                <w:sz w:val="13"/>
                <w:szCs w:val="13"/>
              </w:rPr>
            </w:pPr>
            <w:r w:rsidRPr="00373AAE">
              <w:rPr>
                <w:rFonts w:ascii="Bookman Old Style" w:hAnsi="Bookman Old Style" w:cs="Arial CYR"/>
                <w:color w:val="000000"/>
                <w:sz w:val="13"/>
                <w:szCs w:val="13"/>
              </w:rPr>
              <w:t xml:space="preserve">Рост тарифов на </w:t>
            </w:r>
            <w:proofErr w:type="spellStart"/>
            <w:r w:rsidRPr="00373AAE">
              <w:rPr>
                <w:rFonts w:ascii="Bookman Old Style" w:hAnsi="Bookman Old Style" w:cs="Arial CYR"/>
                <w:color w:val="000000"/>
                <w:sz w:val="13"/>
                <w:szCs w:val="13"/>
              </w:rPr>
              <w:t>компесацию</w:t>
            </w:r>
            <w:proofErr w:type="spellEnd"/>
            <w:r w:rsidRPr="00373AAE">
              <w:rPr>
                <w:rFonts w:ascii="Bookman Old Style" w:hAnsi="Bookman Old Style" w:cs="Arial CYR"/>
                <w:color w:val="000000"/>
                <w:sz w:val="13"/>
                <w:szCs w:val="13"/>
              </w:rPr>
              <w:t xml:space="preserve"> потерь для ТГК</w:t>
            </w:r>
          </w:p>
        </w:tc>
        <w:tc>
          <w:tcPr>
            <w:tcW w:w="1134" w:type="dxa"/>
            <w:tcBorders>
              <w:top w:val="nil"/>
              <w:left w:val="nil"/>
              <w:bottom w:val="single" w:sz="4" w:space="0" w:color="auto"/>
              <w:right w:val="single" w:sz="4" w:space="0" w:color="auto"/>
            </w:tcBorders>
            <w:shd w:val="clear" w:color="000000" w:fill="FFFFFF"/>
            <w:noWrap/>
            <w:vAlign w:val="center"/>
            <w:hideMark/>
          </w:tcPr>
          <w:p w14:paraId="67FAA1FC"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w:t>
            </w:r>
          </w:p>
        </w:tc>
        <w:tc>
          <w:tcPr>
            <w:tcW w:w="1360" w:type="dxa"/>
            <w:tcBorders>
              <w:top w:val="nil"/>
              <w:left w:val="nil"/>
              <w:bottom w:val="single" w:sz="4" w:space="0" w:color="auto"/>
              <w:right w:val="single" w:sz="4" w:space="0" w:color="auto"/>
            </w:tcBorders>
            <w:shd w:val="clear" w:color="000000" w:fill="FFFFFF"/>
            <w:noWrap/>
            <w:vAlign w:val="center"/>
            <w:hideMark/>
          </w:tcPr>
          <w:p w14:paraId="152535B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766" w:type="dxa"/>
            <w:tcBorders>
              <w:top w:val="nil"/>
              <w:left w:val="nil"/>
              <w:bottom w:val="single" w:sz="4" w:space="0" w:color="auto"/>
              <w:right w:val="single" w:sz="4" w:space="0" w:color="auto"/>
            </w:tcBorders>
            <w:shd w:val="clear" w:color="000000" w:fill="FFFFFF"/>
            <w:noWrap/>
            <w:vAlign w:val="center"/>
            <w:hideMark/>
          </w:tcPr>
          <w:p w14:paraId="4F8B4A6F"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74" w:type="dxa"/>
            <w:tcBorders>
              <w:top w:val="nil"/>
              <w:left w:val="nil"/>
              <w:bottom w:val="single" w:sz="4" w:space="0" w:color="auto"/>
              <w:right w:val="single" w:sz="4" w:space="0" w:color="auto"/>
            </w:tcBorders>
            <w:shd w:val="clear" w:color="000000" w:fill="FFFFFF"/>
            <w:noWrap/>
            <w:vAlign w:val="center"/>
            <w:hideMark/>
          </w:tcPr>
          <w:p w14:paraId="2DB355B3"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970" w:type="dxa"/>
            <w:tcBorders>
              <w:top w:val="nil"/>
              <w:left w:val="nil"/>
              <w:bottom w:val="single" w:sz="4" w:space="0" w:color="auto"/>
              <w:right w:val="single" w:sz="4" w:space="0" w:color="auto"/>
            </w:tcBorders>
            <w:shd w:val="clear" w:color="000000" w:fill="FFFFFF"/>
            <w:noWrap/>
            <w:vAlign w:val="center"/>
            <w:hideMark/>
          </w:tcPr>
          <w:p w14:paraId="53EB718B"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0A6FC036"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1062" w:type="dxa"/>
            <w:tcBorders>
              <w:top w:val="nil"/>
              <w:left w:val="nil"/>
              <w:bottom w:val="single" w:sz="4" w:space="0" w:color="auto"/>
              <w:right w:val="single" w:sz="4" w:space="0" w:color="auto"/>
            </w:tcBorders>
            <w:shd w:val="clear" w:color="000000" w:fill="FFFFFF"/>
            <w:noWrap/>
            <w:vAlign w:val="center"/>
            <w:hideMark/>
          </w:tcPr>
          <w:p w14:paraId="7C2D7B81"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-3,79</w:t>
            </w:r>
          </w:p>
        </w:tc>
        <w:tc>
          <w:tcPr>
            <w:tcW w:w="1177" w:type="dxa"/>
            <w:tcBorders>
              <w:top w:val="nil"/>
              <w:left w:val="nil"/>
              <w:bottom w:val="single" w:sz="4" w:space="0" w:color="auto"/>
              <w:right w:val="single" w:sz="4" w:space="0" w:color="auto"/>
            </w:tcBorders>
            <w:shd w:val="clear" w:color="000000" w:fill="FFFFFF"/>
            <w:noWrap/>
            <w:vAlign w:val="center"/>
            <w:hideMark/>
          </w:tcPr>
          <w:p w14:paraId="77E8044A"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c>
          <w:tcPr>
            <w:tcW w:w="860" w:type="dxa"/>
            <w:tcBorders>
              <w:top w:val="nil"/>
              <w:left w:val="nil"/>
              <w:bottom w:val="single" w:sz="4" w:space="0" w:color="auto"/>
              <w:right w:val="single" w:sz="4" w:space="0" w:color="auto"/>
            </w:tcBorders>
            <w:shd w:val="clear" w:color="000000" w:fill="FFFFFF"/>
            <w:noWrap/>
            <w:vAlign w:val="center"/>
            <w:hideMark/>
          </w:tcPr>
          <w:p w14:paraId="1AF9719D" w14:textId="77777777" w:rsidR="00373AAE" w:rsidRPr="00373AAE" w:rsidRDefault="00373AAE" w:rsidP="00373AAE">
            <w:pPr>
              <w:jc w:val="center"/>
              <w:rPr>
                <w:rFonts w:ascii="Bookman Old Style" w:hAnsi="Bookman Old Style" w:cs="Arial CYR"/>
                <w:sz w:val="13"/>
                <w:szCs w:val="13"/>
              </w:rPr>
            </w:pPr>
            <w:r w:rsidRPr="00373AAE">
              <w:rPr>
                <w:rFonts w:ascii="Bookman Old Style" w:hAnsi="Bookman Old Style" w:cs="Arial CYR"/>
                <w:sz w:val="13"/>
                <w:szCs w:val="13"/>
              </w:rPr>
              <w:t> </w:t>
            </w:r>
          </w:p>
        </w:tc>
      </w:tr>
    </w:tbl>
    <w:p w14:paraId="5D7CD45C" w14:textId="77777777" w:rsidR="00373AAE" w:rsidRDefault="00373AAE" w:rsidP="00373AAE">
      <w:pPr>
        <w:rPr>
          <w:snapToGrid w:val="0"/>
          <w:color w:val="000000"/>
          <w:sz w:val="28"/>
          <w:szCs w:val="28"/>
        </w:rPr>
      </w:pPr>
    </w:p>
    <w:p w14:paraId="112928B0" w14:textId="77777777" w:rsidR="00373AAE" w:rsidRPr="00373AAE" w:rsidRDefault="00373AAE" w:rsidP="00373AAE">
      <w:pPr>
        <w:ind w:firstLine="851"/>
        <w:rPr>
          <w:snapToGrid w:val="0"/>
          <w:color w:val="000000"/>
          <w:sz w:val="28"/>
          <w:szCs w:val="28"/>
        </w:rPr>
      </w:pPr>
    </w:p>
    <w:p w14:paraId="285F4963" w14:textId="77777777" w:rsidR="00373AAE" w:rsidRDefault="00373AAE" w:rsidP="00373AAE">
      <w:pPr>
        <w:tabs>
          <w:tab w:val="left" w:pos="5580"/>
          <w:tab w:val="left" w:pos="9498"/>
        </w:tabs>
        <w:ind w:left="-4836" w:right="-569" w:firstLine="10365"/>
        <w:sectPr w:rsidR="00373AAE" w:rsidSect="00373AAE">
          <w:pgSz w:w="16838" w:h="11906" w:orient="landscape"/>
          <w:pgMar w:top="709" w:right="851" w:bottom="849" w:left="1135" w:header="426" w:footer="407" w:gutter="0"/>
          <w:cols w:space="708"/>
          <w:titlePg/>
          <w:docGrid w:linePitch="360"/>
        </w:sectPr>
      </w:pPr>
    </w:p>
    <w:p w14:paraId="18BFD9B3" w14:textId="4B465074" w:rsidR="00373AAE" w:rsidRPr="00D00103" w:rsidRDefault="00373AAE" w:rsidP="00373AAE">
      <w:pPr>
        <w:tabs>
          <w:tab w:val="left" w:pos="5580"/>
          <w:tab w:val="left" w:pos="9498"/>
        </w:tabs>
        <w:ind w:left="-4836" w:right="-569" w:firstLine="10365"/>
      </w:pPr>
      <w:r w:rsidRPr="00D00103">
        <w:lastRenderedPageBreak/>
        <w:t>Приложение</w:t>
      </w:r>
      <w:r>
        <w:t xml:space="preserve"> № </w:t>
      </w:r>
      <w:r>
        <w:t>4</w:t>
      </w:r>
      <w:r w:rsidRPr="00D00103">
        <w:t xml:space="preserve"> к протоколу № </w:t>
      </w:r>
      <w:r>
        <w:t>63</w:t>
      </w:r>
    </w:p>
    <w:p w14:paraId="130F6BD7" w14:textId="77777777" w:rsidR="00373AAE" w:rsidRPr="00D00103" w:rsidRDefault="00373AAE" w:rsidP="00373AAE">
      <w:pPr>
        <w:tabs>
          <w:tab w:val="left" w:pos="5580"/>
          <w:tab w:val="left" w:pos="9498"/>
        </w:tabs>
        <w:ind w:left="-4836" w:right="-569" w:firstLine="10365"/>
      </w:pPr>
      <w:r w:rsidRPr="00D00103">
        <w:t>заседания правления Региональной</w:t>
      </w:r>
    </w:p>
    <w:p w14:paraId="51A8D957" w14:textId="77777777" w:rsidR="00373AAE" w:rsidRPr="00D00103" w:rsidRDefault="00373AAE" w:rsidP="00373AAE">
      <w:pPr>
        <w:tabs>
          <w:tab w:val="left" w:pos="5580"/>
          <w:tab w:val="left" w:pos="9498"/>
        </w:tabs>
        <w:ind w:left="-4836" w:right="-569" w:firstLine="10365"/>
      </w:pPr>
      <w:r w:rsidRPr="00D00103">
        <w:t>энергетической комиссии</w:t>
      </w:r>
    </w:p>
    <w:p w14:paraId="55A6CE53" w14:textId="77777777" w:rsidR="00373AAE" w:rsidRDefault="00373AAE" w:rsidP="00373AAE">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67E1A254" w14:textId="77777777" w:rsidR="00373AAE" w:rsidRDefault="00373AAE" w:rsidP="00373AAE">
      <w:pPr>
        <w:tabs>
          <w:tab w:val="left" w:pos="5580"/>
          <w:tab w:val="left" w:pos="9498"/>
        </w:tabs>
        <w:ind w:left="-4836" w:right="-569" w:firstLine="10365"/>
      </w:pPr>
    </w:p>
    <w:p w14:paraId="3A3518A4" w14:textId="77777777" w:rsidR="00373AAE" w:rsidRPr="00FF474D" w:rsidRDefault="00373AAE" w:rsidP="00373AAE">
      <w:pPr>
        <w:tabs>
          <w:tab w:val="left" w:pos="5529"/>
        </w:tabs>
        <w:ind w:left="4820" w:right="-142"/>
        <w:jc w:val="center"/>
        <w:rPr>
          <w:sz w:val="28"/>
          <w:szCs w:val="28"/>
        </w:rPr>
      </w:pPr>
      <w:r>
        <w:rPr>
          <w:sz w:val="28"/>
          <w:szCs w:val="28"/>
        </w:rPr>
        <w:t>«</w:t>
      </w:r>
      <w:r w:rsidRPr="00FF474D">
        <w:rPr>
          <w:sz w:val="28"/>
          <w:szCs w:val="28"/>
        </w:rPr>
        <w:t>Приложение</w:t>
      </w:r>
      <w:r>
        <w:rPr>
          <w:sz w:val="28"/>
          <w:szCs w:val="28"/>
        </w:rPr>
        <w:t xml:space="preserve"> № 2</w:t>
      </w:r>
    </w:p>
    <w:p w14:paraId="21FF0BCB" w14:textId="77777777" w:rsidR="00373AAE" w:rsidRDefault="00373AAE" w:rsidP="00373AAE">
      <w:pPr>
        <w:tabs>
          <w:tab w:val="left" w:pos="5529"/>
        </w:tabs>
        <w:ind w:left="4820" w:right="-142"/>
        <w:jc w:val="center"/>
        <w:rPr>
          <w:sz w:val="28"/>
          <w:szCs w:val="28"/>
        </w:rPr>
      </w:pPr>
      <w:r w:rsidRPr="00FF474D">
        <w:rPr>
          <w:sz w:val="28"/>
          <w:szCs w:val="28"/>
        </w:rPr>
        <w:t xml:space="preserve">к постановлению </w:t>
      </w:r>
      <w:r>
        <w:rPr>
          <w:sz w:val="28"/>
          <w:szCs w:val="28"/>
        </w:rPr>
        <w:t>Р</w:t>
      </w:r>
      <w:r w:rsidRPr="00FF474D">
        <w:rPr>
          <w:sz w:val="28"/>
          <w:szCs w:val="28"/>
        </w:rPr>
        <w:t>егиональной энергетической комиссии</w:t>
      </w:r>
      <w:r w:rsidRPr="00004E9D">
        <w:rPr>
          <w:sz w:val="28"/>
          <w:szCs w:val="28"/>
        </w:rPr>
        <w:t xml:space="preserve"> </w:t>
      </w:r>
      <w:r>
        <w:rPr>
          <w:sz w:val="28"/>
          <w:szCs w:val="28"/>
        </w:rPr>
        <w:t>Кузбасса</w:t>
      </w:r>
    </w:p>
    <w:p w14:paraId="507437C6" w14:textId="77777777" w:rsidR="00373AAE" w:rsidRDefault="00373AAE" w:rsidP="00373AAE">
      <w:pPr>
        <w:tabs>
          <w:tab w:val="left" w:pos="5529"/>
        </w:tabs>
        <w:ind w:left="4820" w:right="-142"/>
        <w:jc w:val="center"/>
        <w:rPr>
          <w:sz w:val="28"/>
          <w:szCs w:val="28"/>
        </w:rPr>
      </w:pPr>
      <w:r w:rsidRPr="009A2AD2">
        <w:rPr>
          <w:sz w:val="28"/>
          <w:szCs w:val="28"/>
        </w:rPr>
        <w:t>от «2</w:t>
      </w:r>
      <w:r>
        <w:rPr>
          <w:sz w:val="28"/>
          <w:szCs w:val="28"/>
        </w:rPr>
        <w:t>4</w:t>
      </w:r>
      <w:r w:rsidRPr="009A2AD2">
        <w:rPr>
          <w:sz w:val="28"/>
          <w:szCs w:val="28"/>
        </w:rPr>
        <w:t xml:space="preserve">» </w:t>
      </w:r>
      <w:r>
        <w:rPr>
          <w:sz w:val="28"/>
          <w:szCs w:val="28"/>
        </w:rPr>
        <w:t>ноября</w:t>
      </w:r>
      <w:r w:rsidRPr="009A2AD2">
        <w:rPr>
          <w:sz w:val="28"/>
          <w:szCs w:val="28"/>
        </w:rPr>
        <w:t xml:space="preserve"> 20</w:t>
      </w:r>
      <w:r>
        <w:rPr>
          <w:sz w:val="28"/>
          <w:szCs w:val="28"/>
        </w:rPr>
        <w:t>22</w:t>
      </w:r>
      <w:r w:rsidRPr="009A2AD2">
        <w:rPr>
          <w:sz w:val="28"/>
          <w:szCs w:val="28"/>
        </w:rPr>
        <w:t xml:space="preserve"> г. № </w:t>
      </w:r>
      <w:r>
        <w:rPr>
          <w:sz w:val="28"/>
          <w:szCs w:val="28"/>
        </w:rPr>
        <w:t>505</w:t>
      </w:r>
    </w:p>
    <w:p w14:paraId="37BBC9AF" w14:textId="77777777" w:rsidR="00373AAE" w:rsidRDefault="00373AAE" w:rsidP="00373AAE">
      <w:pPr>
        <w:tabs>
          <w:tab w:val="left" w:pos="5580"/>
          <w:tab w:val="left" w:pos="9498"/>
        </w:tabs>
        <w:ind w:left="-4836" w:right="-569" w:firstLine="10365"/>
      </w:pPr>
    </w:p>
    <w:p w14:paraId="5753CFE7" w14:textId="77777777" w:rsidR="00373AAE" w:rsidRPr="00373AAE" w:rsidRDefault="00373AAE" w:rsidP="00373AAE">
      <w:pPr>
        <w:ind w:left="-993" w:right="-143"/>
        <w:jc w:val="center"/>
        <w:rPr>
          <w:b/>
          <w:bCs/>
          <w:sz w:val="28"/>
          <w:szCs w:val="28"/>
          <w:lang w:eastAsia="en-US"/>
        </w:rPr>
      </w:pPr>
      <w:r w:rsidRPr="00373AAE">
        <w:rPr>
          <w:b/>
          <w:bCs/>
          <w:sz w:val="28"/>
          <w:szCs w:val="28"/>
          <w:lang w:eastAsia="en-US"/>
        </w:rPr>
        <w:t xml:space="preserve">Долгосрочные тарифы </w:t>
      </w:r>
      <w:r w:rsidRPr="00373AAE">
        <w:rPr>
          <w:b/>
          <w:bCs/>
          <w:color w:val="000000"/>
          <w:kern w:val="32"/>
          <w:sz w:val="28"/>
          <w:szCs w:val="28"/>
          <w:lang w:eastAsia="en-US"/>
        </w:rPr>
        <w:t xml:space="preserve">ООО «ТГК» </w:t>
      </w:r>
      <w:r w:rsidRPr="00373AAE">
        <w:rPr>
          <w:b/>
          <w:bCs/>
          <w:sz w:val="28"/>
          <w:szCs w:val="28"/>
          <w:lang w:eastAsia="en-US"/>
        </w:rPr>
        <w:t xml:space="preserve">на тепловую энергию, реализуемую </w:t>
      </w:r>
      <w:r w:rsidRPr="00373AAE">
        <w:rPr>
          <w:b/>
          <w:bCs/>
          <w:sz w:val="28"/>
          <w:szCs w:val="28"/>
          <w:lang w:eastAsia="en-US"/>
        </w:rPr>
        <w:br/>
        <w:t xml:space="preserve">на потребительском рынке Тяжинского муниципального округа, </w:t>
      </w:r>
      <w:r w:rsidRPr="00373AAE">
        <w:rPr>
          <w:b/>
          <w:bCs/>
          <w:sz w:val="28"/>
          <w:szCs w:val="28"/>
          <w:lang w:eastAsia="en-US"/>
        </w:rPr>
        <w:br/>
        <w:t>на период с 01.01.2023 по 31.12.2027</w:t>
      </w:r>
    </w:p>
    <w:p w14:paraId="455BABF5" w14:textId="77777777" w:rsidR="00373AAE" w:rsidRPr="00373AAE" w:rsidRDefault="00373AAE" w:rsidP="00373AAE">
      <w:pPr>
        <w:ind w:left="-993" w:right="-143"/>
        <w:jc w:val="center"/>
        <w:rPr>
          <w:b/>
          <w:bCs/>
          <w:sz w:val="28"/>
          <w:szCs w:val="28"/>
          <w:lang w:eastAsia="en-US"/>
        </w:rPr>
      </w:pPr>
    </w:p>
    <w:tbl>
      <w:tblPr>
        <w:tblW w:w="1043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56"/>
        <w:gridCol w:w="1417"/>
        <w:gridCol w:w="993"/>
        <w:gridCol w:w="850"/>
        <w:gridCol w:w="851"/>
        <w:gridCol w:w="992"/>
        <w:gridCol w:w="850"/>
        <w:gridCol w:w="1104"/>
      </w:tblGrid>
      <w:tr w:rsidR="00373AAE" w:rsidRPr="00373AAE" w14:paraId="78279BD4" w14:textId="77777777" w:rsidTr="003D6820">
        <w:trPr>
          <w:trHeight w:val="242"/>
        </w:trPr>
        <w:tc>
          <w:tcPr>
            <w:tcW w:w="1418" w:type="dxa"/>
            <w:vMerge w:val="restart"/>
            <w:tcBorders>
              <w:top w:val="single" w:sz="4" w:space="0" w:color="auto"/>
              <w:left w:val="single" w:sz="4" w:space="0" w:color="auto"/>
              <w:right w:val="single" w:sz="4" w:space="0" w:color="auto"/>
            </w:tcBorders>
            <w:vAlign w:val="center"/>
            <w:hideMark/>
          </w:tcPr>
          <w:p w14:paraId="68E0A414" w14:textId="77777777" w:rsidR="00373AAE" w:rsidRPr="00373AAE" w:rsidRDefault="00373AAE" w:rsidP="00373AAE">
            <w:pPr>
              <w:ind w:left="-249" w:right="-250"/>
              <w:jc w:val="center"/>
              <w:rPr>
                <w:sz w:val="22"/>
                <w:szCs w:val="22"/>
                <w:lang w:eastAsia="en-US"/>
              </w:rPr>
            </w:pPr>
            <w:r w:rsidRPr="00373AAE">
              <w:rPr>
                <w:sz w:val="22"/>
                <w:szCs w:val="22"/>
                <w:lang w:eastAsia="en-US"/>
              </w:rPr>
              <w:t>Наименование регулируемой организации</w:t>
            </w:r>
          </w:p>
        </w:tc>
        <w:tc>
          <w:tcPr>
            <w:tcW w:w="1956" w:type="dxa"/>
            <w:vMerge w:val="restart"/>
            <w:tcBorders>
              <w:top w:val="single" w:sz="4" w:space="0" w:color="auto"/>
              <w:left w:val="single" w:sz="4" w:space="0" w:color="auto"/>
              <w:right w:val="single" w:sz="4" w:space="0" w:color="auto"/>
            </w:tcBorders>
            <w:vAlign w:val="center"/>
            <w:hideMark/>
          </w:tcPr>
          <w:p w14:paraId="0D037773" w14:textId="77777777" w:rsidR="00373AAE" w:rsidRPr="00373AAE" w:rsidRDefault="00373AAE" w:rsidP="00373AAE">
            <w:pPr>
              <w:ind w:right="-2"/>
              <w:jc w:val="center"/>
              <w:rPr>
                <w:sz w:val="22"/>
                <w:szCs w:val="22"/>
                <w:lang w:eastAsia="en-US"/>
              </w:rPr>
            </w:pPr>
            <w:r w:rsidRPr="00373AAE">
              <w:rPr>
                <w:sz w:val="22"/>
                <w:szCs w:val="22"/>
                <w:lang w:eastAsia="en-US"/>
              </w:rPr>
              <w:t>Вид тарифа</w:t>
            </w:r>
          </w:p>
        </w:tc>
        <w:tc>
          <w:tcPr>
            <w:tcW w:w="1417" w:type="dxa"/>
            <w:vMerge w:val="restart"/>
            <w:tcBorders>
              <w:top w:val="single" w:sz="4" w:space="0" w:color="auto"/>
              <w:left w:val="single" w:sz="4" w:space="0" w:color="auto"/>
              <w:right w:val="single" w:sz="4" w:space="0" w:color="auto"/>
            </w:tcBorders>
            <w:vAlign w:val="center"/>
            <w:hideMark/>
          </w:tcPr>
          <w:p w14:paraId="590A24A2" w14:textId="77777777" w:rsidR="00373AAE" w:rsidRPr="00373AAE" w:rsidRDefault="00373AAE" w:rsidP="00373AAE">
            <w:pPr>
              <w:ind w:right="-2"/>
              <w:jc w:val="center"/>
              <w:rPr>
                <w:sz w:val="22"/>
                <w:szCs w:val="22"/>
                <w:lang w:eastAsia="en-US"/>
              </w:rPr>
            </w:pPr>
            <w:r w:rsidRPr="00373AAE">
              <w:rPr>
                <w:sz w:val="22"/>
                <w:szCs w:val="22"/>
                <w:lang w:eastAsia="en-US"/>
              </w:rPr>
              <w:t>Период</w:t>
            </w:r>
          </w:p>
        </w:tc>
        <w:tc>
          <w:tcPr>
            <w:tcW w:w="993" w:type="dxa"/>
            <w:vMerge w:val="restart"/>
            <w:tcBorders>
              <w:top w:val="single" w:sz="4" w:space="0" w:color="auto"/>
              <w:left w:val="single" w:sz="4" w:space="0" w:color="auto"/>
              <w:right w:val="single" w:sz="4" w:space="0" w:color="auto"/>
            </w:tcBorders>
            <w:vAlign w:val="center"/>
            <w:hideMark/>
          </w:tcPr>
          <w:p w14:paraId="752C3AFB" w14:textId="77777777" w:rsidR="00373AAE" w:rsidRPr="00373AAE" w:rsidRDefault="00373AAE" w:rsidP="00373AAE">
            <w:pPr>
              <w:ind w:right="-2"/>
              <w:jc w:val="center"/>
              <w:rPr>
                <w:sz w:val="22"/>
                <w:szCs w:val="22"/>
                <w:lang w:eastAsia="en-US"/>
              </w:rPr>
            </w:pPr>
            <w:r w:rsidRPr="00373AAE">
              <w:rPr>
                <w:sz w:val="22"/>
                <w:szCs w:val="22"/>
                <w:lang w:eastAsia="en-US"/>
              </w:rPr>
              <w:t>Вода</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3CDFB11C" w14:textId="77777777" w:rsidR="00373AAE" w:rsidRPr="00373AAE" w:rsidRDefault="00373AAE" w:rsidP="00373AAE">
            <w:pPr>
              <w:ind w:right="-2"/>
              <w:jc w:val="center"/>
              <w:rPr>
                <w:sz w:val="22"/>
                <w:szCs w:val="22"/>
                <w:lang w:eastAsia="en-US"/>
              </w:rPr>
            </w:pPr>
            <w:r w:rsidRPr="00373AAE">
              <w:rPr>
                <w:sz w:val="22"/>
                <w:szCs w:val="22"/>
                <w:lang w:eastAsia="en-US"/>
              </w:rPr>
              <w:t>Отборный пар давлением</w:t>
            </w:r>
          </w:p>
        </w:tc>
        <w:tc>
          <w:tcPr>
            <w:tcW w:w="1104" w:type="dxa"/>
            <w:vMerge w:val="restart"/>
            <w:tcBorders>
              <w:top w:val="single" w:sz="4" w:space="0" w:color="auto"/>
              <w:left w:val="single" w:sz="4" w:space="0" w:color="auto"/>
              <w:right w:val="single" w:sz="4" w:space="0" w:color="auto"/>
            </w:tcBorders>
            <w:vAlign w:val="center"/>
            <w:hideMark/>
          </w:tcPr>
          <w:p w14:paraId="6C9A57CF" w14:textId="77777777" w:rsidR="00373AAE" w:rsidRPr="00373AAE" w:rsidRDefault="00373AAE" w:rsidP="00373AAE">
            <w:pPr>
              <w:ind w:left="-108" w:right="-108" w:firstLine="6"/>
              <w:jc w:val="center"/>
              <w:rPr>
                <w:sz w:val="22"/>
                <w:szCs w:val="22"/>
                <w:lang w:eastAsia="en-US"/>
              </w:rPr>
            </w:pPr>
            <w:r w:rsidRPr="00373AAE">
              <w:rPr>
                <w:sz w:val="22"/>
                <w:szCs w:val="22"/>
                <w:lang w:eastAsia="en-US"/>
              </w:rPr>
              <w:t xml:space="preserve"> Острый и </w:t>
            </w:r>
            <w:proofErr w:type="spellStart"/>
            <w:r w:rsidRPr="00373AAE">
              <w:rPr>
                <w:sz w:val="22"/>
                <w:szCs w:val="22"/>
                <w:lang w:eastAsia="en-US"/>
              </w:rPr>
              <w:t>редуци-рованный</w:t>
            </w:r>
            <w:proofErr w:type="spellEnd"/>
            <w:r w:rsidRPr="00373AAE">
              <w:rPr>
                <w:sz w:val="22"/>
                <w:szCs w:val="22"/>
                <w:lang w:eastAsia="en-US"/>
              </w:rPr>
              <w:t xml:space="preserve"> пар</w:t>
            </w:r>
          </w:p>
        </w:tc>
      </w:tr>
      <w:tr w:rsidR="00373AAE" w:rsidRPr="00373AAE" w14:paraId="29290367" w14:textId="77777777" w:rsidTr="003D6820">
        <w:trPr>
          <w:trHeight w:val="680"/>
        </w:trPr>
        <w:tc>
          <w:tcPr>
            <w:tcW w:w="1418" w:type="dxa"/>
            <w:vMerge/>
            <w:tcBorders>
              <w:left w:val="single" w:sz="4" w:space="0" w:color="auto"/>
              <w:bottom w:val="single" w:sz="4" w:space="0" w:color="auto"/>
              <w:right w:val="single" w:sz="4" w:space="0" w:color="auto"/>
            </w:tcBorders>
            <w:vAlign w:val="center"/>
            <w:hideMark/>
          </w:tcPr>
          <w:p w14:paraId="22920921" w14:textId="77777777" w:rsidR="00373AAE" w:rsidRPr="00373AAE" w:rsidRDefault="00373AAE" w:rsidP="00373AAE">
            <w:pPr>
              <w:rPr>
                <w:sz w:val="22"/>
                <w:szCs w:val="22"/>
                <w:lang w:eastAsia="en-US"/>
              </w:rPr>
            </w:pPr>
          </w:p>
        </w:tc>
        <w:tc>
          <w:tcPr>
            <w:tcW w:w="1956" w:type="dxa"/>
            <w:vMerge/>
            <w:tcBorders>
              <w:left w:val="single" w:sz="4" w:space="0" w:color="auto"/>
              <w:bottom w:val="single" w:sz="4" w:space="0" w:color="auto"/>
              <w:right w:val="single" w:sz="4" w:space="0" w:color="auto"/>
            </w:tcBorders>
            <w:vAlign w:val="center"/>
            <w:hideMark/>
          </w:tcPr>
          <w:p w14:paraId="57750D3B" w14:textId="77777777" w:rsidR="00373AAE" w:rsidRPr="00373AAE" w:rsidRDefault="00373AAE" w:rsidP="00373AAE">
            <w:pPr>
              <w:rPr>
                <w:sz w:val="22"/>
                <w:szCs w:val="22"/>
                <w:lang w:eastAsia="en-US"/>
              </w:rPr>
            </w:pPr>
          </w:p>
        </w:tc>
        <w:tc>
          <w:tcPr>
            <w:tcW w:w="1417" w:type="dxa"/>
            <w:vMerge/>
            <w:tcBorders>
              <w:left w:val="single" w:sz="4" w:space="0" w:color="auto"/>
              <w:bottom w:val="single" w:sz="4" w:space="0" w:color="auto"/>
              <w:right w:val="single" w:sz="4" w:space="0" w:color="auto"/>
            </w:tcBorders>
            <w:vAlign w:val="center"/>
            <w:hideMark/>
          </w:tcPr>
          <w:p w14:paraId="40896CE5" w14:textId="77777777" w:rsidR="00373AAE" w:rsidRPr="00373AAE" w:rsidRDefault="00373AAE" w:rsidP="00373AAE">
            <w:pPr>
              <w:rPr>
                <w:sz w:val="22"/>
                <w:szCs w:val="22"/>
                <w:lang w:eastAsia="en-US"/>
              </w:rPr>
            </w:pPr>
          </w:p>
        </w:tc>
        <w:tc>
          <w:tcPr>
            <w:tcW w:w="993" w:type="dxa"/>
            <w:vMerge/>
            <w:tcBorders>
              <w:left w:val="single" w:sz="4" w:space="0" w:color="auto"/>
              <w:bottom w:val="single" w:sz="4" w:space="0" w:color="auto"/>
              <w:right w:val="single" w:sz="4" w:space="0" w:color="auto"/>
            </w:tcBorders>
            <w:vAlign w:val="center"/>
            <w:hideMark/>
          </w:tcPr>
          <w:p w14:paraId="73236C93" w14:textId="77777777" w:rsidR="00373AAE" w:rsidRPr="00373AAE" w:rsidRDefault="00373AAE" w:rsidP="00373AAE">
            <w:pPr>
              <w:rPr>
                <w:sz w:val="22"/>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1092602" w14:textId="77777777" w:rsidR="00373AAE" w:rsidRPr="00373AAE" w:rsidRDefault="00373AAE" w:rsidP="00373AAE">
            <w:pPr>
              <w:ind w:right="-2"/>
              <w:jc w:val="center"/>
              <w:rPr>
                <w:sz w:val="22"/>
                <w:szCs w:val="22"/>
                <w:vertAlign w:val="superscript"/>
                <w:lang w:eastAsia="en-US"/>
              </w:rPr>
            </w:pPr>
            <w:r w:rsidRPr="00373AAE">
              <w:rPr>
                <w:sz w:val="22"/>
                <w:szCs w:val="22"/>
                <w:lang w:eastAsia="en-US"/>
              </w:rPr>
              <w:t>от 1,2 до 2,5 кг/см</w:t>
            </w:r>
            <w:r w:rsidRPr="00373AAE">
              <w:rPr>
                <w:sz w:val="22"/>
                <w:szCs w:val="22"/>
                <w:vertAlign w:val="superscript"/>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03F610" w14:textId="77777777" w:rsidR="00373AAE" w:rsidRPr="00373AAE" w:rsidRDefault="00373AAE" w:rsidP="00373AAE">
            <w:pPr>
              <w:ind w:right="-2"/>
              <w:jc w:val="center"/>
              <w:rPr>
                <w:sz w:val="22"/>
                <w:szCs w:val="22"/>
                <w:lang w:eastAsia="en-US"/>
              </w:rPr>
            </w:pPr>
            <w:r w:rsidRPr="00373AAE">
              <w:rPr>
                <w:sz w:val="22"/>
                <w:szCs w:val="22"/>
                <w:lang w:eastAsia="en-US"/>
              </w:rPr>
              <w:t>от 2,5 до 7,0 кг/см</w:t>
            </w:r>
            <w:r w:rsidRPr="00373AAE">
              <w:rPr>
                <w:sz w:val="22"/>
                <w:szCs w:val="22"/>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03ADC2" w14:textId="77777777" w:rsidR="00373AAE" w:rsidRPr="00373AAE" w:rsidRDefault="00373AAE" w:rsidP="00373AAE">
            <w:pPr>
              <w:ind w:right="-2"/>
              <w:jc w:val="center"/>
              <w:rPr>
                <w:sz w:val="22"/>
                <w:szCs w:val="22"/>
                <w:lang w:eastAsia="en-US"/>
              </w:rPr>
            </w:pPr>
            <w:r w:rsidRPr="00373AAE">
              <w:rPr>
                <w:sz w:val="22"/>
                <w:szCs w:val="22"/>
                <w:lang w:eastAsia="en-US"/>
              </w:rPr>
              <w:t>от 7,0 до 13,0 кг/см</w:t>
            </w:r>
            <w:r w:rsidRPr="00373AAE">
              <w:rPr>
                <w:sz w:val="22"/>
                <w:szCs w:val="22"/>
                <w:vertAlign w:val="superscript"/>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2DE588" w14:textId="77777777" w:rsidR="00373AAE" w:rsidRPr="00373AAE" w:rsidRDefault="00373AAE" w:rsidP="00373AAE">
            <w:pPr>
              <w:ind w:right="-2" w:hanging="108"/>
              <w:jc w:val="center"/>
              <w:rPr>
                <w:sz w:val="22"/>
                <w:szCs w:val="22"/>
                <w:lang w:eastAsia="en-US"/>
              </w:rPr>
            </w:pPr>
            <w:r w:rsidRPr="00373AAE">
              <w:rPr>
                <w:sz w:val="22"/>
                <w:szCs w:val="22"/>
                <w:lang w:eastAsia="en-US"/>
              </w:rPr>
              <w:t>свыше 13,0 кг/см</w:t>
            </w:r>
            <w:r w:rsidRPr="00373AAE">
              <w:rPr>
                <w:sz w:val="22"/>
                <w:szCs w:val="22"/>
                <w:vertAlign w:val="superscript"/>
                <w:lang w:eastAsia="en-US"/>
              </w:rPr>
              <w:t>2</w:t>
            </w:r>
          </w:p>
        </w:tc>
        <w:tc>
          <w:tcPr>
            <w:tcW w:w="1104" w:type="dxa"/>
            <w:vMerge/>
            <w:tcBorders>
              <w:left w:val="single" w:sz="4" w:space="0" w:color="auto"/>
              <w:bottom w:val="single" w:sz="4" w:space="0" w:color="auto"/>
              <w:right w:val="single" w:sz="4" w:space="0" w:color="auto"/>
            </w:tcBorders>
            <w:vAlign w:val="center"/>
            <w:hideMark/>
          </w:tcPr>
          <w:p w14:paraId="71CB8E8F" w14:textId="77777777" w:rsidR="00373AAE" w:rsidRPr="00373AAE" w:rsidRDefault="00373AAE" w:rsidP="00373AAE">
            <w:pPr>
              <w:rPr>
                <w:sz w:val="22"/>
                <w:szCs w:val="22"/>
                <w:lang w:eastAsia="en-US"/>
              </w:rPr>
            </w:pPr>
          </w:p>
        </w:tc>
      </w:tr>
      <w:tr w:rsidR="00373AAE" w:rsidRPr="00373AAE" w14:paraId="1C7E168E" w14:textId="77777777" w:rsidTr="003D6820">
        <w:trPr>
          <w:trHeight w:val="96"/>
        </w:trPr>
        <w:tc>
          <w:tcPr>
            <w:tcW w:w="1418" w:type="dxa"/>
            <w:tcBorders>
              <w:top w:val="single" w:sz="4" w:space="0" w:color="auto"/>
              <w:left w:val="single" w:sz="4" w:space="0" w:color="auto"/>
              <w:bottom w:val="single" w:sz="4" w:space="0" w:color="auto"/>
              <w:right w:val="single" w:sz="4" w:space="0" w:color="auto"/>
            </w:tcBorders>
            <w:vAlign w:val="center"/>
          </w:tcPr>
          <w:p w14:paraId="25745F36" w14:textId="77777777" w:rsidR="00373AAE" w:rsidRPr="00373AAE" w:rsidRDefault="00373AAE" w:rsidP="00373AAE">
            <w:pPr>
              <w:jc w:val="center"/>
              <w:rPr>
                <w:sz w:val="22"/>
                <w:szCs w:val="22"/>
                <w:lang w:eastAsia="en-US"/>
              </w:rPr>
            </w:pPr>
            <w:r w:rsidRPr="00373AAE">
              <w:rPr>
                <w:sz w:val="22"/>
                <w:szCs w:val="22"/>
                <w:lang w:eastAsia="en-US"/>
              </w:rPr>
              <w:t>1</w:t>
            </w:r>
          </w:p>
        </w:tc>
        <w:tc>
          <w:tcPr>
            <w:tcW w:w="1956" w:type="dxa"/>
            <w:tcBorders>
              <w:top w:val="single" w:sz="4" w:space="0" w:color="auto"/>
              <w:left w:val="single" w:sz="4" w:space="0" w:color="auto"/>
              <w:bottom w:val="single" w:sz="4" w:space="0" w:color="auto"/>
              <w:right w:val="single" w:sz="4" w:space="0" w:color="auto"/>
            </w:tcBorders>
            <w:vAlign w:val="center"/>
          </w:tcPr>
          <w:p w14:paraId="7C755775" w14:textId="77777777" w:rsidR="00373AAE" w:rsidRPr="00373AAE" w:rsidRDefault="00373AAE" w:rsidP="00373AAE">
            <w:pPr>
              <w:jc w:val="center"/>
              <w:rPr>
                <w:sz w:val="22"/>
                <w:szCs w:val="22"/>
                <w:lang w:eastAsia="en-US"/>
              </w:rPr>
            </w:pPr>
            <w:r w:rsidRPr="00373AAE">
              <w:rPr>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3CA9103A" w14:textId="77777777" w:rsidR="00373AAE" w:rsidRPr="00373AAE" w:rsidRDefault="00373AAE" w:rsidP="00373AAE">
            <w:pPr>
              <w:jc w:val="center"/>
              <w:rPr>
                <w:sz w:val="22"/>
                <w:szCs w:val="22"/>
                <w:lang w:eastAsia="en-US"/>
              </w:rPr>
            </w:pPr>
            <w:r w:rsidRPr="00373AAE">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tcPr>
          <w:p w14:paraId="3CE04A20" w14:textId="77777777" w:rsidR="00373AAE" w:rsidRPr="00373AAE" w:rsidRDefault="00373AAE" w:rsidP="00373AAE">
            <w:pPr>
              <w:jc w:val="center"/>
              <w:rPr>
                <w:sz w:val="22"/>
                <w:szCs w:val="22"/>
                <w:lang w:eastAsia="en-US"/>
              </w:rPr>
            </w:pPr>
            <w:r w:rsidRPr="00373AAE">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03888B4A" w14:textId="77777777" w:rsidR="00373AAE" w:rsidRPr="00373AAE" w:rsidRDefault="00373AAE" w:rsidP="00373AAE">
            <w:pPr>
              <w:ind w:right="-2"/>
              <w:jc w:val="center"/>
              <w:rPr>
                <w:sz w:val="22"/>
                <w:szCs w:val="22"/>
                <w:lang w:eastAsia="en-US"/>
              </w:rPr>
            </w:pPr>
            <w:r w:rsidRPr="00373AAE">
              <w:rPr>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28544B4F" w14:textId="77777777" w:rsidR="00373AAE" w:rsidRPr="00373AAE" w:rsidRDefault="00373AAE" w:rsidP="00373AAE">
            <w:pPr>
              <w:ind w:right="-2"/>
              <w:jc w:val="center"/>
              <w:rPr>
                <w:sz w:val="22"/>
                <w:szCs w:val="22"/>
                <w:lang w:eastAsia="en-US"/>
              </w:rPr>
            </w:pPr>
            <w:r w:rsidRPr="00373AAE">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44D9DCBB" w14:textId="77777777" w:rsidR="00373AAE" w:rsidRPr="00373AAE" w:rsidRDefault="00373AAE" w:rsidP="00373AAE">
            <w:pPr>
              <w:ind w:right="-2"/>
              <w:jc w:val="center"/>
              <w:rPr>
                <w:sz w:val="22"/>
                <w:szCs w:val="22"/>
                <w:lang w:eastAsia="en-US"/>
              </w:rPr>
            </w:pPr>
            <w:r w:rsidRPr="00373AAE">
              <w:rPr>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14:paraId="74F5D343" w14:textId="77777777" w:rsidR="00373AAE" w:rsidRPr="00373AAE" w:rsidRDefault="00373AAE" w:rsidP="00373AAE">
            <w:pPr>
              <w:ind w:right="-2" w:hanging="108"/>
              <w:jc w:val="center"/>
              <w:rPr>
                <w:sz w:val="22"/>
                <w:szCs w:val="22"/>
                <w:lang w:eastAsia="en-US"/>
              </w:rPr>
            </w:pPr>
            <w:r w:rsidRPr="00373AAE">
              <w:rPr>
                <w:sz w:val="22"/>
                <w:szCs w:val="22"/>
                <w:lang w:eastAsia="en-US"/>
              </w:rPr>
              <w:t>8</w:t>
            </w:r>
          </w:p>
        </w:tc>
        <w:tc>
          <w:tcPr>
            <w:tcW w:w="1104" w:type="dxa"/>
            <w:tcBorders>
              <w:top w:val="single" w:sz="4" w:space="0" w:color="auto"/>
              <w:left w:val="single" w:sz="4" w:space="0" w:color="auto"/>
              <w:bottom w:val="single" w:sz="4" w:space="0" w:color="auto"/>
              <w:right w:val="single" w:sz="4" w:space="0" w:color="auto"/>
            </w:tcBorders>
            <w:vAlign w:val="center"/>
          </w:tcPr>
          <w:p w14:paraId="15B6AFAC" w14:textId="77777777" w:rsidR="00373AAE" w:rsidRPr="00373AAE" w:rsidRDefault="00373AAE" w:rsidP="00373AAE">
            <w:pPr>
              <w:jc w:val="center"/>
              <w:rPr>
                <w:sz w:val="22"/>
                <w:szCs w:val="22"/>
                <w:lang w:eastAsia="en-US"/>
              </w:rPr>
            </w:pPr>
            <w:r w:rsidRPr="00373AAE">
              <w:rPr>
                <w:sz w:val="22"/>
                <w:szCs w:val="22"/>
                <w:lang w:eastAsia="en-US"/>
              </w:rPr>
              <w:t>9</w:t>
            </w:r>
          </w:p>
        </w:tc>
      </w:tr>
      <w:tr w:rsidR="00373AAE" w:rsidRPr="00373AAE" w14:paraId="149F8CC5" w14:textId="77777777" w:rsidTr="003D6820">
        <w:trPr>
          <w:trHeight w:val="669"/>
        </w:trPr>
        <w:tc>
          <w:tcPr>
            <w:tcW w:w="1418" w:type="dxa"/>
            <w:vMerge w:val="restart"/>
            <w:tcBorders>
              <w:top w:val="single" w:sz="4" w:space="0" w:color="auto"/>
              <w:left w:val="single" w:sz="4" w:space="0" w:color="auto"/>
              <w:right w:val="single" w:sz="4" w:space="0" w:color="auto"/>
            </w:tcBorders>
            <w:vAlign w:val="center"/>
            <w:hideMark/>
          </w:tcPr>
          <w:p w14:paraId="2C33FA7D" w14:textId="77777777" w:rsidR="00373AAE" w:rsidRPr="00373AAE" w:rsidRDefault="00373AAE" w:rsidP="00373AAE">
            <w:pPr>
              <w:ind w:left="-108" w:right="-125"/>
              <w:jc w:val="center"/>
              <w:rPr>
                <w:sz w:val="22"/>
                <w:szCs w:val="22"/>
                <w:lang w:eastAsia="en-US"/>
              </w:rPr>
            </w:pPr>
            <w:r w:rsidRPr="00373AAE">
              <w:rPr>
                <w:bCs/>
                <w:color w:val="000000"/>
                <w:kern w:val="32"/>
                <w:sz w:val="22"/>
                <w:szCs w:val="22"/>
                <w:lang w:eastAsia="en-US"/>
              </w:rPr>
              <w:t>ООО «ТГК»</w:t>
            </w:r>
          </w:p>
        </w:tc>
        <w:tc>
          <w:tcPr>
            <w:tcW w:w="9013" w:type="dxa"/>
            <w:gridSpan w:val="8"/>
            <w:tcBorders>
              <w:top w:val="single" w:sz="4" w:space="0" w:color="auto"/>
              <w:left w:val="single" w:sz="4" w:space="0" w:color="auto"/>
              <w:bottom w:val="single" w:sz="4" w:space="0" w:color="auto"/>
              <w:right w:val="single" w:sz="4" w:space="0" w:color="auto"/>
            </w:tcBorders>
            <w:vAlign w:val="center"/>
            <w:hideMark/>
          </w:tcPr>
          <w:p w14:paraId="611D4A07" w14:textId="77777777" w:rsidR="00373AAE" w:rsidRPr="00373AAE" w:rsidRDefault="00373AAE" w:rsidP="00373AAE">
            <w:pPr>
              <w:ind w:right="-994"/>
              <w:rPr>
                <w:sz w:val="22"/>
                <w:szCs w:val="22"/>
                <w:lang w:eastAsia="en-US"/>
              </w:rPr>
            </w:pPr>
            <w:r w:rsidRPr="00373AAE">
              <w:rPr>
                <w:sz w:val="22"/>
                <w:szCs w:val="22"/>
                <w:lang w:eastAsia="en-US"/>
              </w:rPr>
              <w:t xml:space="preserve">           Для потребителей, в случае отсутствия дифференциации тарифов по схеме</w:t>
            </w:r>
          </w:p>
          <w:p w14:paraId="3BADC65C" w14:textId="77777777" w:rsidR="00373AAE" w:rsidRPr="00373AAE" w:rsidRDefault="00373AAE" w:rsidP="00373AAE">
            <w:pPr>
              <w:ind w:right="-994"/>
              <w:rPr>
                <w:sz w:val="22"/>
                <w:szCs w:val="22"/>
                <w:lang w:eastAsia="en-US"/>
              </w:rPr>
            </w:pPr>
            <w:r w:rsidRPr="00373AAE">
              <w:rPr>
                <w:sz w:val="22"/>
                <w:szCs w:val="22"/>
                <w:lang w:eastAsia="en-US"/>
              </w:rPr>
              <w:t xml:space="preserve">                                                      подключения (НДС не облагается)</w:t>
            </w:r>
          </w:p>
        </w:tc>
      </w:tr>
      <w:tr w:rsidR="00373AAE" w:rsidRPr="00373AAE" w14:paraId="42FE2C06" w14:textId="77777777" w:rsidTr="003D6820">
        <w:trPr>
          <w:trHeight w:val="165"/>
        </w:trPr>
        <w:tc>
          <w:tcPr>
            <w:tcW w:w="1418" w:type="dxa"/>
            <w:vMerge/>
            <w:tcBorders>
              <w:left w:val="single" w:sz="4" w:space="0" w:color="auto"/>
              <w:right w:val="single" w:sz="4" w:space="0" w:color="auto"/>
            </w:tcBorders>
            <w:vAlign w:val="center"/>
            <w:hideMark/>
          </w:tcPr>
          <w:p w14:paraId="47E810C5" w14:textId="77777777" w:rsidR="00373AAE" w:rsidRPr="00373AAE" w:rsidRDefault="00373AAE" w:rsidP="00373AAE">
            <w:pPr>
              <w:rPr>
                <w:sz w:val="22"/>
                <w:szCs w:val="22"/>
                <w:lang w:eastAsia="en-US"/>
              </w:rPr>
            </w:pPr>
          </w:p>
        </w:tc>
        <w:tc>
          <w:tcPr>
            <w:tcW w:w="1956" w:type="dxa"/>
            <w:vMerge w:val="restart"/>
            <w:tcBorders>
              <w:top w:val="single" w:sz="4" w:space="0" w:color="auto"/>
              <w:left w:val="single" w:sz="4" w:space="0" w:color="auto"/>
              <w:right w:val="single" w:sz="4" w:space="0" w:color="auto"/>
            </w:tcBorders>
            <w:vAlign w:val="center"/>
            <w:hideMark/>
          </w:tcPr>
          <w:p w14:paraId="2CD8400A" w14:textId="77777777" w:rsidR="00373AAE" w:rsidRPr="00373AAE" w:rsidRDefault="00373AAE" w:rsidP="00373AAE">
            <w:pPr>
              <w:jc w:val="center"/>
              <w:rPr>
                <w:sz w:val="22"/>
                <w:szCs w:val="22"/>
                <w:lang w:eastAsia="en-US"/>
              </w:rPr>
            </w:pPr>
            <w:proofErr w:type="spellStart"/>
            <w:r w:rsidRPr="00373AAE">
              <w:rPr>
                <w:sz w:val="22"/>
                <w:szCs w:val="22"/>
                <w:lang w:eastAsia="en-US"/>
              </w:rPr>
              <w:t>Одноставочный</w:t>
            </w:r>
            <w:proofErr w:type="spellEnd"/>
          </w:p>
          <w:p w14:paraId="7F1D9DBD" w14:textId="77777777" w:rsidR="00373AAE" w:rsidRPr="00373AAE" w:rsidRDefault="00373AAE" w:rsidP="00373AAE">
            <w:pPr>
              <w:jc w:val="center"/>
              <w:rPr>
                <w:sz w:val="22"/>
                <w:szCs w:val="22"/>
                <w:lang w:eastAsia="en-US"/>
              </w:rPr>
            </w:pPr>
            <w:r w:rsidRPr="00373AAE">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E396142" w14:textId="77777777" w:rsidR="00373AAE" w:rsidRPr="00373AAE" w:rsidRDefault="00373AAE" w:rsidP="00373AAE">
            <w:pPr>
              <w:ind w:right="-2"/>
              <w:jc w:val="center"/>
              <w:rPr>
                <w:sz w:val="22"/>
                <w:szCs w:val="22"/>
                <w:lang w:eastAsia="en-US"/>
              </w:rPr>
            </w:pPr>
            <w:r w:rsidRPr="00373AAE">
              <w:rPr>
                <w:sz w:val="22"/>
                <w:szCs w:val="22"/>
                <w:lang w:eastAsia="en-US"/>
              </w:rPr>
              <w:t>с 01.01.2023</w:t>
            </w:r>
          </w:p>
        </w:tc>
        <w:tc>
          <w:tcPr>
            <w:tcW w:w="993" w:type="dxa"/>
            <w:shd w:val="clear" w:color="auto" w:fill="auto"/>
            <w:vAlign w:val="bottom"/>
            <w:hideMark/>
          </w:tcPr>
          <w:p w14:paraId="6A54F5B8" w14:textId="77777777" w:rsidR="00373AAE" w:rsidRPr="00373AAE" w:rsidRDefault="00373AAE" w:rsidP="00373AAE">
            <w:pPr>
              <w:jc w:val="center"/>
              <w:rPr>
                <w:sz w:val="22"/>
                <w:szCs w:val="22"/>
                <w:lang w:eastAsia="en-US"/>
              </w:rPr>
            </w:pPr>
            <w:r w:rsidRPr="00373AAE">
              <w:rPr>
                <w:sz w:val="22"/>
                <w:szCs w:val="22"/>
                <w:lang w:eastAsia="en-US"/>
              </w:rPr>
              <w:t>4 092,00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637E64"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4A767"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C71BE4"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85F53C"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61DDEEF"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582B405F" w14:textId="77777777" w:rsidTr="003D6820">
        <w:trPr>
          <w:trHeight w:val="170"/>
        </w:trPr>
        <w:tc>
          <w:tcPr>
            <w:tcW w:w="1418" w:type="dxa"/>
            <w:vMerge/>
            <w:tcBorders>
              <w:left w:val="single" w:sz="4" w:space="0" w:color="auto"/>
              <w:right w:val="single" w:sz="4" w:space="0" w:color="auto"/>
            </w:tcBorders>
            <w:vAlign w:val="center"/>
            <w:hideMark/>
          </w:tcPr>
          <w:p w14:paraId="2BEBBAAC"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hideMark/>
          </w:tcPr>
          <w:p w14:paraId="0D651FD2"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B826BC4" w14:textId="77777777" w:rsidR="00373AAE" w:rsidRPr="00373AAE" w:rsidRDefault="00373AAE" w:rsidP="00373AAE">
            <w:pPr>
              <w:ind w:right="-2"/>
              <w:jc w:val="center"/>
              <w:rPr>
                <w:sz w:val="22"/>
                <w:szCs w:val="22"/>
                <w:lang w:eastAsia="en-US"/>
              </w:rPr>
            </w:pPr>
            <w:r w:rsidRPr="00373AAE">
              <w:rPr>
                <w:sz w:val="22"/>
                <w:szCs w:val="22"/>
                <w:lang w:eastAsia="en-US"/>
              </w:rPr>
              <w:t>с 01.01.2024</w:t>
            </w:r>
          </w:p>
        </w:tc>
        <w:tc>
          <w:tcPr>
            <w:tcW w:w="993" w:type="dxa"/>
            <w:shd w:val="clear" w:color="auto" w:fill="auto"/>
            <w:vAlign w:val="bottom"/>
            <w:hideMark/>
          </w:tcPr>
          <w:p w14:paraId="556D2C0C" w14:textId="77777777" w:rsidR="00373AAE" w:rsidRPr="00373AAE" w:rsidRDefault="00373AAE" w:rsidP="00373AAE">
            <w:pPr>
              <w:jc w:val="center"/>
              <w:rPr>
                <w:sz w:val="22"/>
                <w:szCs w:val="22"/>
                <w:lang w:eastAsia="en-US"/>
              </w:rPr>
            </w:pPr>
            <w:r w:rsidRPr="00373AAE">
              <w:rPr>
                <w:sz w:val="22"/>
                <w:szCs w:val="22"/>
                <w:lang w:eastAsia="en-US"/>
              </w:rPr>
              <w:t>4 092,00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3FAD49"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E7BD10"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4CC5BC"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4A9C9B"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366C1F2"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64C6AA75" w14:textId="77777777" w:rsidTr="003D6820">
        <w:trPr>
          <w:trHeight w:val="172"/>
        </w:trPr>
        <w:tc>
          <w:tcPr>
            <w:tcW w:w="1418" w:type="dxa"/>
            <w:vMerge/>
            <w:tcBorders>
              <w:left w:val="single" w:sz="4" w:space="0" w:color="auto"/>
              <w:right w:val="single" w:sz="4" w:space="0" w:color="auto"/>
            </w:tcBorders>
            <w:vAlign w:val="center"/>
            <w:hideMark/>
          </w:tcPr>
          <w:p w14:paraId="0E516617"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hideMark/>
          </w:tcPr>
          <w:p w14:paraId="63C63135"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455AA894" w14:textId="77777777" w:rsidR="00373AAE" w:rsidRPr="00373AAE" w:rsidRDefault="00373AAE" w:rsidP="00373AAE">
            <w:pPr>
              <w:ind w:right="-2"/>
              <w:jc w:val="center"/>
              <w:rPr>
                <w:sz w:val="22"/>
                <w:szCs w:val="22"/>
                <w:lang w:eastAsia="en-US"/>
              </w:rPr>
            </w:pPr>
            <w:r w:rsidRPr="00373AAE">
              <w:rPr>
                <w:sz w:val="22"/>
                <w:szCs w:val="22"/>
                <w:lang w:eastAsia="en-US"/>
              </w:rPr>
              <w:t>с 01.07.2024</w:t>
            </w:r>
          </w:p>
        </w:tc>
        <w:tc>
          <w:tcPr>
            <w:tcW w:w="993" w:type="dxa"/>
            <w:shd w:val="clear" w:color="auto" w:fill="auto"/>
            <w:vAlign w:val="bottom"/>
            <w:hideMark/>
          </w:tcPr>
          <w:p w14:paraId="420205F0" w14:textId="77777777" w:rsidR="00373AAE" w:rsidRPr="00373AAE" w:rsidRDefault="00373AAE" w:rsidP="00373AAE">
            <w:pPr>
              <w:jc w:val="center"/>
              <w:rPr>
                <w:sz w:val="22"/>
                <w:szCs w:val="22"/>
                <w:lang w:eastAsia="en-US"/>
              </w:rPr>
            </w:pPr>
            <w:r w:rsidRPr="00373AAE">
              <w:rPr>
                <w:sz w:val="22"/>
                <w:szCs w:val="22"/>
                <w:lang w:eastAsia="en-US"/>
              </w:rPr>
              <w:t>4 493,00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AAAFA9"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1E0AD"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33B53779"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1DE2A4"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78C8491"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6DE314C2" w14:textId="77777777" w:rsidTr="003D6820">
        <w:trPr>
          <w:trHeight w:val="174"/>
        </w:trPr>
        <w:tc>
          <w:tcPr>
            <w:tcW w:w="1418" w:type="dxa"/>
            <w:vMerge/>
            <w:tcBorders>
              <w:left w:val="single" w:sz="4" w:space="0" w:color="auto"/>
              <w:right w:val="single" w:sz="4" w:space="0" w:color="auto"/>
            </w:tcBorders>
            <w:vAlign w:val="center"/>
            <w:hideMark/>
          </w:tcPr>
          <w:p w14:paraId="3486270B"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hideMark/>
          </w:tcPr>
          <w:p w14:paraId="199490FD"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38AF207" w14:textId="77777777" w:rsidR="00373AAE" w:rsidRPr="00373AAE" w:rsidRDefault="00373AAE" w:rsidP="00373AAE">
            <w:pPr>
              <w:ind w:right="-2"/>
              <w:jc w:val="center"/>
              <w:rPr>
                <w:sz w:val="22"/>
                <w:szCs w:val="22"/>
                <w:lang w:eastAsia="en-US"/>
              </w:rPr>
            </w:pPr>
            <w:r w:rsidRPr="00373AAE">
              <w:rPr>
                <w:sz w:val="22"/>
                <w:szCs w:val="22"/>
                <w:lang w:eastAsia="en-US"/>
              </w:rPr>
              <w:t>с 01.01.2025</w:t>
            </w:r>
          </w:p>
        </w:tc>
        <w:tc>
          <w:tcPr>
            <w:tcW w:w="993" w:type="dxa"/>
            <w:shd w:val="clear" w:color="auto" w:fill="auto"/>
            <w:vAlign w:val="bottom"/>
            <w:hideMark/>
          </w:tcPr>
          <w:p w14:paraId="3473F89F" w14:textId="77777777" w:rsidR="00373AAE" w:rsidRPr="00373AAE" w:rsidRDefault="00373AAE" w:rsidP="00373AAE">
            <w:pPr>
              <w:jc w:val="center"/>
              <w:rPr>
                <w:sz w:val="22"/>
                <w:szCs w:val="22"/>
                <w:lang w:eastAsia="en-US"/>
              </w:rPr>
            </w:pPr>
            <w:r w:rsidRPr="00373AAE">
              <w:rPr>
                <w:sz w:val="22"/>
                <w:szCs w:val="22"/>
                <w:lang w:eastAsia="en-US"/>
              </w:rPr>
              <w:t>5 843,44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15ABD3"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6DA31B"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171A67"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5CA1DB"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CBA307D"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159E1029" w14:textId="77777777" w:rsidTr="003D6820">
        <w:trPr>
          <w:trHeight w:val="168"/>
        </w:trPr>
        <w:tc>
          <w:tcPr>
            <w:tcW w:w="1418" w:type="dxa"/>
            <w:vMerge/>
            <w:tcBorders>
              <w:left w:val="single" w:sz="4" w:space="0" w:color="auto"/>
              <w:right w:val="single" w:sz="4" w:space="0" w:color="auto"/>
            </w:tcBorders>
            <w:vAlign w:val="center"/>
            <w:hideMark/>
          </w:tcPr>
          <w:p w14:paraId="3BA03F27"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hideMark/>
          </w:tcPr>
          <w:p w14:paraId="0DA38B92"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562E0FB1" w14:textId="77777777" w:rsidR="00373AAE" w:rsidRPr="00373AAE" w:rsidRDefault="00373AAE" w:rsidP="00373AAE">
            <w:pPr>
              <w:ind w:right="-2"/>
              <w:jc w:val="center"/>
              <w:rPr>
                <w:sz w:val="22"/>
                <w:szCs w:val="22"/>
                <w:lang w:eastAsia="en-US"/>
              </w:rPr>
            </w:pPr>
            <w:r w:rsidRPr="00373AAE">
              <w:rPr>
                <w:sz w:val="22"/>
                <w:szCs w:val="22"/>
                <w:lang w:eastAsia="en-US"/>
              </w:rPr>
              <w:t>с 01.07.2025</w:t>
            </w:r>
          </w:p>
        </w:tc>
        <w:tc>
          <w:tcPr>
            <w:tcW w:w="993" w:type="dxa"/>
            <w:shd w:val="clear" w:color="auto" w:fill="auto"/>
            <w:vAlign w:val="bottom"/>
            <w:hideMark/>
          </w:tcPr>
          <w:p w14:paraId="401CE739" w14:textId="77777777" w:rsidR="00373AAE" w:rsidRPr="00373AAE" w:rsidRDefault="00373AAE" w:rsidP="00373AAE">
            <w:pPr>
              <w:jc w:val="center"/>
              <w:rPr>
                <w:sz w:val="22"/>
                <w:szCs w:val="22"/>
                <w:lang w:eastAsia="en-US"/>
              </w:rPr>
            </w:pPr>
            <w:r w:rsidRPr="00373AAE">
              <w:rPr>
                <w:sz w:val="22"/>
                <w:szCs w:val="22"/>
                <w:lang w:eastAsia="en-US"/>
              </w:rPr>
              <w:t>4 382,00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DF3B18"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EAC2D7"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4171A5"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B1A1FA"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49FE842"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01CEB855" w14:textId="77777777" w:rsidTr="003D6820">
        <w:trPr>
          <w:trHeight w:val="168"/>
        </w:trPr>
        <w:tc>
          <w:tcPr>
            <w:tcW w:w="1418" w:type="dxa"/>
            <w:vMerge/>
            <w:tcBorders>
              <w:left w:val="single" w:sz="4" w:space="0" w:color="auto"/>
              <w:right w:val="single" w:sz="4" w:space="0" w:color="auto"/>
            </w:tcBorders>
            <w:vAlign w:val="center"/>
          </w:tcPr>
          <w:p w14:paraId="6BDEA2C0"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tcPr>
          <w:p w14:paraId="57167FE2"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1534DCBE" w14:textId="77777777" w:rsidR="00373AAE" w:rsidRPr="00373AAE" w:rsidRDefault="00373AAE" w:rsidP="00373AAE">
            <w:pPr>
              <w:ind w:right="-2"/>
              <w:jc w:val="center"/>
              <w:rPr>
                <w:sz w:val="22"/>
                <w:szCs w:val="22"/>
                <w:lang w:eastAsia="en-US"/>
              </w:rPr>
            </w:pPr>
            <w:r w:rsidRPr="00373AAE">
              <w:rPr>
                <w:sz w:val="22"/>
                <w:szCs w:val="22"/>
                <w:lang w:eastAsia="en-US"/>
              </w:rPr>
              <w:t>с 01.01.2026</w:t>
            </w:r>
          </w:p>
        </w:tc>
        <w:tc>
          <w:tcPr>
            <w:tcW w:w="993" w:type="dxa"/>
            <w:shd w:val="clear" w:color="auto" w:fill="auto"/>
            <w:vAlign w:val="bottom"/>
          </w:tcPr>
          <w:p w14:paraId="28051E1F" w14:textId="77777777" w:rsidR="00373AAE" w:rsidRPr="00373AAE" w:rsidRDefault="00373AAE" w:rsidP="00373AAE">
            <w:pPr>
              <w:jc w:val="center"/>
              <w:rPr>
                <w:sz w:val="22"/>
                <w:szCs w:val="22"/>
                <w:lang w:eastAsia="en-US"/>
              </w:rPr>
            </w:pPr>
            <w:r w:rsidRPr="00373AAE">
              <w:rPr>
                <w:sz w:val="22"/>
                <w:szCs w:val="22"/>
                <w:lang w:eastAsia="en-US"/>
              </w:rPr>
              <w:t>4 382,00</w:t>
            </w:r>
          </w:p>
        </w:tc>
        <w:tc>
          <w:tcPr>
            <w:tcW w:w="850" w:type="dxa"/>
            <w:tcBorders>
              <w:top w:val="single" w:sz="4" w:space="0" w:color="auto"/>
              <w:left w:val="single" w:sz="4" w:space="0" w:color="auto"/>
              <w:bottom w:val="single" w:sz="4" w:space="0" w:color="auto"/>
              <w:right w:val="single" w:sz="4" w:space="0" w:color="auto"/>
            </w:tcBorders>
            <w:vAlign w:val="center"/>
          </w:tcPr>
          <w:p w14:paraId="67614E78"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1B0C4F2D"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4246354F"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A77E7E0"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05073D7E"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4509A7FE" w14:textId="77777777" w:rsidTr="003D6820">
        <w:trPr>
          <w:trHeight w:val="168"/>
        </w:trPr>
        <w:tc>
          <w:tcPr>
            <w:tcW w:w="1418" w:type="dxa"/>
            <w:vMerge/>
            <w:tcBorders>
              <w:left w:val="single" w:sz="4" w:space="0" w:color="auto"/>
              <w:right w:val="single" w:sz="4" w:space="0" w:color="auto"/>
            </w:tcBorders>
            <w:vAlign w:val="center"/>
          </w:tcPr>
          <w:p w14:paraId="72825923"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tcPr>
          <w:p w14:paraId="0DA27FC4"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E0C49E9" w14:textId="77777777" w:rsidR="00373AAE" w:rsidRPr="00373AAE" w:rsidRDefault="00373AAE" w:rsidP="00373AAE">
            <w:pPr>
              <w:ind w:right="-2"/>
              <w:jc w:val="center"/>
              <w:rPr>
                <w:sz w:val="22"/>
                <w:szCs w:val="22"/>
                <w:lang w:eastAsia="en-US"/>
              </w:rPr>
            </w:pPr>
            <w:r w:rsidRPr="00373AAE">
              <w:rPr>
                <w:sz w:val="22"/>
                <w:szCs w:val="22"/>
                <w:lang w:eastAsia="en-US"/>
              </w:rPr>
              <w:t>с 01.07.2026</w:t>
            </w:r>
          </w:p>
        </w:tc>
        <w:tc>
          <w:tcPr>
            <w:tcW w:w="993" w:type="dxa"/>
            <w:shd w:val="clear" w:color="auto" w:fill="auto"/>
            <w:vAlign w:val="bottom"/>
          </w:tcPr>
          <w:p w14:paraId="287C42F7" w14:textId="77777777" w:rsidR="00373AAE" w:rsidRPr="00373AAE" w:rsidRDefault="00373AAE" w:rsidP="00373AAE">
            <w:pPr>
              <w:jc w:val="center"/>
              <w:rPr>
                <w:sz w:val="22"/>
                <w:szCs w:val="22"/>
                <w:lang w:eastAsia="en-US"/>
              </w:rPr>
            </w:pPr>
            <w:r w:rsidRPr="00373AAE">
              <w:rPr>
                <w:sz w:val="22"/>
                <w:szCs w:val="22"/>
                <w:lang w:eastAsia="en-US"/>
              </w:rPr>
              <w:t>6 214,55</w:t>
            </w:r>
          </w:p>
        </w:tc>
        <w:tc>
          <w:tcPr>
            <w:tcW w:w="850" w:type="dxa"/>
            <w:tcBorders>
              <w:top w:val="single" w:sz="4" w:space="0" w:color="auto"/>
              <w:left w:val="single" w:sz="4" w:space="0" w:color="auto"/>
              <w:bottom w:val="single" w:sz="4" w:space="0" w:color="auto"/>
              <w:right w:val="single" w:sz="4" w:space="0" w:color="auto"/>
            </w:tcBorders>
            <w:vAlign w:val="center"/>
          </w:tcPr>
          <w:p w14:paraId="4221D6F8"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2740CEBF"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7C484961"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C33FFD4"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71EA4FF0"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3A3C8649" w14:textId="77777777" w:rsidTr="003D6820">
        <w:trPr>
          <w:trHeight w:val="168"/>
        </w:trPr>
        <w:tc>
          <w:tcPr>
            <w:tcW w:w="1418" w:type="dxa"/>
            <w:vMerge/>
            <w:tcBorders>
              <w:left w:val="single" w:sz="4" w:space="0" w:color="auto"/>
              <w:right w:val="single" w:sz="4" w:space="0" w:color="auto"/>
            </w:tcBorders>
            <w:vAlign w:val="center"/>
          </w:tcPr>
          <w:p w14:paraId="1E7E9437"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vAlign w:val="center"/>
          </w:tcPr>
          <w:p w14:paraId="7908CCC1"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1A412F4" w14:textId="77777777" w:rsidR="00373AAE" w:rsidRPr="00373AAE" w:rsidRDefault="00373AAE" w:rsidP="00373AAE">
            <w:pPr>
              <w:ind w:right="-2"/>
              <w:jc w:val="center"/>
              <w:rPr>
                <w:sz w:val="22"/>
                <w:szCs w:val="22"/>
                <w:lang w:eastAsia="en-US"/>
              </w:rPr>
            </w:pPr>
            <w:r w:rsidRPr="00373AAE">
              <w:rPr>
                <w:sz w:val="22"/>
                <w:szCs w:val="22"/>
                <w:lang w:eastAsia="en-US"/>
              </w:rPr>
              <w:t>с 01.01.2027</w:t>
            </w:r>
          </w:p>
        </w:tc>
        <w:tc>
          <w:tcPr>
            <w:tcW w:w="993" w:type="dxa"/>
            <w:shd w:val="clear" w:color="auto" w:fill="auto"/>
            <w:vAlign w:val="bottom"/>
          </w:tcPr>
          <w:p w14:paraId="6E780ACE" w14:textId="77777777" w:rsidR="00373AAE" w:rsidRPr="00373AAE" w:rsidRDefault="00373AAE" w:rsidP="00373AAE">
            <w:pPr>
              <w:jc w:val="center"/>
              <w:rPr>
                <w:sz w:val="22"/>
                <w:szCs w:val="22"/>
                <w:lang w:eastAsia="en-US"/>
              </w:rPr>
            </w:pPr>
            <w:r w:rsidRPr="00373AAE">
              <w:rPr>
                <w:sz w:val="22"/>
                <w:szCs w:val="22"/>
                <w:lang w:eastAsia="en-US"/>
              </w:rPr>
              <w:t>6 214,55</w:t>
            </w:r>
          </w:p>
        </w:tc>
        <w:tc>
          <w:tcPr>
            <w:tcW w:w="850" w:type="dxa"/>
            <w:tcBorders>
              <w:top w:val="single" w:sz="4" w:space="0" w:color="auto"/>
              <w:left w:val="single" w:sz="4" w:space="0" w:color="auto"/>
              <w:bottom w:val="single" w:sz="4" w:space="0" w:color="auto"/>
              <w:right w:val="single" w:sz="4" w:space="0" w:color="auto"/>
            </w:tcBorders>
            <w:vAlign w:val="center"/>
          </w:tcPr>
          <w:p w14:paraId="0E437DD2"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E3E93DD"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51BB766D"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1FBB1814"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679780FE"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5959CC22" w14:textId="77777777" w:rsidTr="003D6820">
        <w:trPr>
          <w:trHeight w:val="168"/>
        </w:trPr>
        <w:tc>
          <w:tcPr>
            <w:tcW w:w="1418" w:type="dxa"/>
            <w:vMerge/>
            <w:tcBorders>
              <w:left w:val="single" w:sz="4" w:space="0" w:color="auto"/>
              <w:right w:val="single" w:sz="4" w:space="0" w:color="auto"/>
            </w:tcBorders>
            <w:vAlign w:val="center"/>
          </w:tcPr>
          <w:p w14:paraId="3EF87B95" w14:textId="77777777" w:rsidR="00373AAE" w:rsidRPr="00373AAE" w:rsidRDefault="00373AAE" w:rsidP="00373AAE">
            <w:pPr>
              <w:rPr>
                <w:sz w:val="22"/>
                <w:szCs w:val="22"/>
                <w:lang w:eastAsia="en-US"/>
              </w:rPr>
            </w:pPr>
          </w:p>
        </w:tc>
        <w:tc>
          <w:tcPr>
            <w:tcW w:w="1956" w:type="dxa"/>
            <w:vMerge/>
            <w:tcBorders>
              <w:left w:val="single" w:sz="4" w:space="0" w:color="auto"/>
              <w:bottom w:val="single" w:sz="4" w:space="0" w:color="auto"/>
              <w:right w:val="single" w:sz="4" w:space="0" w:color="auto"/>
            </w:tcBorders>
            <w:vAlign w:val="center"/>
          </w:tcPr>
          <w:p w14:paraId="5DA9CD88"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563EC268" w14:textId="77777777" w:rsidR="00373AAE" w:rsidRPr="00373AAE" w:rsidRDefault="00373AAE" w:rsidP="00373AAE">
            <w:pPr>
              <w:ind w:right="-2"/>
              <w:jc w:val="center"/>
              <w:rPr>
                <w:sz w:val="22"/>
                <w:szCs w:val="22"/>
                <w:lang w:eastAsia="en-US"/>
              </w:rPr>
            </w:pPr>
            <w:r w:rsidRPr="00373AAE">
              <w:rPr>
                <w:sz w:val="22"/>
                <w:szCs w:val="22"/>
                <w:lang w:eastAsia="en-US"/>
              </w:rPr>
              <w:t>с 01.07.2027</w:t>
            </w:r>
          </w:p>
        </w:tc>
        <w:tc>
          <w:tcPr>
            <w:tcW w:w="993" w:type="dxa"/>
            <w:shd w:val="clear" w:color="auto" w:fill="auto"/>
            <w:vAlign w:val="bottom"/>
          </w:tcPr>
          <w:p w14:paraId="40B4EE1E" w14:textId="77777777" w:rsidR="00373AAE" w:rsidRPr="00373AAE" w:rsidRDefault="00373AAE" w:rsidP="00373AAE">
            <w:pPr>
              <w:jc w:val="center"/>
              <w:rPr>
                <w:sz w:val="22"/>
                <w:szCs w:val="22"/>
                <w:lang w:eastAsia="en-US"/>
              </w:rPr>
            </w:pPr>
            <w:r w:rsidRPr="00373AAE">
              <w:rPr>
                <w:sz w:val="22"/>
                <w:szCs w:val="22"/>
                <w:lang w:eastAsia="en-US"/>
              </w:rPr>
              <w:t>4 715,69</w:t>
            </w:r>
          </w:p>
        </w:tc>
        <w:tc>
          <w:tcPr>
            <w:tcW w:w="850" w:type="dxa"/>
            <w:tcBorders>
              <w:top w:val="single" w:sz="4" w:space="0" w:color="auto"/>
              <w:left w:val="single" w:sz="4" w:space="0" w:color="auto"/>
              <w:bottom w:val="single" w:sz="4" w:space="0" w:color="auto"/>
              <w:right w:val="single" w:sz="4" w:space="0" w:color="auto"/>
            </w:tcBorders>
            <w:vAlign w:val="center"/>
          </w:tcPr>
          <w:p w14:paraId="781FC2AC"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757C2F27"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3829CFF3"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371B5C98"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2FBBF95A"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4DE227AF" w14:textId="77777777" w:rsidTr="003D6820">
        <w:trPr>
          <w:trHeight w:val="341"/>
        </w:trPr>
        <w:tc>
          <w:tcPr>
            <w:tcW w:w="1418" w:type="dxa"/>
            <w:vMerge/>
            <w:tcBorders>
              <w:left w:val="single" w:sz="4" w:space="0" w:color="auto"/>
              <w:right w:val="single" w:sz="4" w:space="0" w:color="auto"/>
            </w:tcBorders>
            <w:vAlign w:val="center"/>
            <w:hideMark/>
          </w:tcPr>
          <w:p w14:paraId="64F91768"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vAlign w:val="center"/>
            <w:hideMark/>
          </w:tcPr>
          <w:p w14:paraId="4303CF91" w14:textId="77777777" w:rsidR="00373AAE" w:rsidRPr="00373AAE" w:rsidRDefault="00373AAE" w:rsidP="00373AAE">
            <w:pPr>
              <w:ind w:right="-2"/>
              <w:jc w:val="center"/>
              <w:rPr>
                <w:sz w:val="22"/>
                <w:szCs w:val="22"/>
                <w:lang w:eastAsia="en-US"/>
              </w:rPr>
            </w:pPr>
            <w:proofErr w:type="spellStart"/>
            <w:r w:rsidRPr="00373AAE">
              <w:rPr>
                <w:sz w:val="22"/>
                <w:szCs w:val="22"/>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043EBEE7"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62E537F"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A461616"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CA3A03"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204DC4"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545FBF"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BEA12DB"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3E6F0C29" w14:textId="77777777" w:rsidTr="003D6820">
        <w:trPr>
          <w:trHeight w:val="1100"/>
        </w:trPr>
        <w:tc>
          <w:tcPr>
            <w:tcW w:w="1418" w:type="dxa"/>
            <w:vMerge/>
            <w:tcBorders>
              <w:left w:val="single" w:sz="4" w:space="0" w:color="auto"/>
              <w:right w:val="single" w:sz="4" w:space="0" w:color="auto"/>
            </w:tcBorders>
            <w:vAlign w:val="center"/>
            <w:hideMark/>
          </w:tcPr>
          <w:p w14:paraId="78195364"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hideMark/>
          </w:tcPr>
          <w:p w14:paraId="7EA115F7" w14:textId="77777777" w:rsidR="00373AAE" w:rsidRPr="00373AAE" w:rsidRDefault="00373AAE" w:rsidP="00373AAE">
            <w:pPr>
              <w:ind w:right="-41"/>
              <w:jc w:val="center"/>
              <w:rPr>
                <w:sz w:val="22"/>
                <w:szCs w:val="22"/>
                <w:lang w:eastAsia="en-US"/>
              </w:rPr>
            </w:pPr>
            <w:r w:rsidRPr="00373AAE">
              <w:rPr>
                <w:sz w:val="22"/>
                <w:szCs w:val="22"/>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D4A1A4"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6C49BC42"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C82C35"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54CD64"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582A86"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645589"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632302D"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6E6CA70B" w14:textId="77777777" w:rsidTr="003D6820">
        <w:trPr>
          <w:trHeight w:val="208"/>
        </w:trPr>
        <w:tc>
          <w:tcPr>
            <w:tcW w:w="1418" w:type="dxa"/>
            <w:vMerge/>
            <w:tcBorders>
              <w:left w:val="single" w:sz="4" w:space="0" w:color="auto"/>
              <w:right w:val="single" w:sz="4" w:space="0" w:color="auto"/>
            </w:tcBorders>
            <w:vAlign w:val="center"/>
            <w:hideMark/>
          </w:tcPr>
          <w:p w14:paraId="45324441"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vAlign w:val="center"/>
            <w:hideMark/>
          </w:tcPr>
          <w:p w14:paraId="347156C4" w14:textId="77777777" w:rsidR="00373AAE" w:rsidRPr="00373AAE" w:rsidRDefault="00373AAE" w:rsidP="00373AAE">
            <w:pPr>
              <w:ind w:right="-2"/>
              <w:jc w:val="center"/>
              <w:rPr>
                <w:sz w:val="22"/>
                <w:szCs w:val="22"/>
                <w:lang w:eastAsia="en-US"/>
              </w:rPr>
            </w:pPr>
            <w:r w:rsidRPr="00373AAE">
              <w:rPr>
                <w:sz w:val="22"/>
                <w:szCs w:val="22"/>
                <w:lang w:eastAsia="en-US"/>
              </w:rPr>
              <w:t xml:space="preserve">Ставка за содержание тепловой </w:t>
            </w:r>
          </w:p>
          <w:p w14:paraId="7B1A7F48" w14:textId="77777777" w:rsidR="00373AAE" w:rsidRPr="00373AAE" w:rsidRDefault="00373AAE" w:rsidP="00373AAE">
            <w:pPr>
              <w:ind w:left="-103"/>
              <w:jc w:val="center"/>
              <w:rPr>
                <w:sz w:val="22"/>
                <w:szCs w:val="22"/>
                <w:lang w:eastAsia="en-US"/>
              </w:rPr>
            </w:pPr>
            <w:r w:rsidRPr="00373AAE">
              <w:rPr>
                <w:sz w:val="22"/>
                <w:szCs w:val="22"/>
                <w:lang w:eastAsia="en-US"/>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91E471"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71F5A37B"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8D9D1E"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D1766C"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B8BDB7"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52DCF7"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BF3AE26"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39C493B6" w14:textId="77777777" w:rsidTr="003D6820">
        <w:trPr>
          <w:trHeight w:val="367"/>
        </w:trPr>
        <w:tc>
          <w:tcPr>
            <w:tcW w:w="1418" w:type="dxa"/>
            <w:vMerge/>
            <w:tcBorders>
              <w:left w:val="single" w:sz="4" w:space="0" w:color="auto"/>
              <w:right w:val="single" w:sz="4" w:space="0" w:color="auto"/>
            </w:tcBorders>
            <w:vAlign w:val="center"/>
            <w:hideMark/>
          </w:tcPr>
          <w:p w14:paraId="59513686" w14:textId="77777777" w:rsidR="00373AAE" w:rsidRPr="00373AAE" w:rsidRDefault="00373AAE" w:rsidP="00373AAE">
            <w:pPr>
              <w:rPr>
                <w:sz w:val="22"/>
                <w:szCs w:val="22"/>
                <w:lang w:eastAsia="en-US"/>
              </w:rPr>
            </w:pPr>
          </w:p>
        </w:tc>
        <w:tc>
          <w:tcPr>
            <w:tcW w:w="9013" w:type="dxa"/>
            <w:gridSpan w:val="8"/>
            <w:tcBorders>
              <w:top w:val="single" w:sz="4" w:space="0" w:color="auto"/>
              <w:left w:val="single" w:sz="4" w:space="0" w:color="auto"/>
              <w:bottom w:val="single" w:sz="4" w:space="0" w:color="auto"/>
              <w:right w:val="single" w:sz="4" w:space="0" w:color="auto"/>
            </w:tcBorders>
            <w:vAlign w:val="center"/>
            <w:hideMark/>
          </w:tcPr>
          <w:p w14:paraId="1BA59151" w14:textId="77777777" w:rsidR="00373AAE" w:rsidRPr="00373AAE" w:rsidRDefault="00373AAE" w:rsidP="00373AAE">
            <w:pPr>
              <w:ind w:right="-2"/>
              <w:jc w:val="center"/>
              <w:rPr>
                <w:sz w:val="22"/>
                <w:szCs w:val="22"/>
                <w:lang w:eastAsia="en-US"/>
              </w:rPr>
            </w:pPr>
            <w:r w:rsidRPr="00373AAE">
              <w:rPr>
                <w:sz w:val="22"/>
                <w:szCs w:val="22"/>
                <w:lang w:eastAsia="en-US"/>
              </w:rPr>
              <w:t>Население *</w:t>
            </w:r>
          </w:p>
        </w:tc>
      </w:tr>
      <w:tr w:rsidR="00373AAE" w:rsidRPr="00373AAE" w14:paraId="71AD3E8D" w14:textId="77777777" w:rsidTr="003D6820">
        <w:trPr>
          <w:trHeight w:val="91"/>
        </w:trPr>
        <w:tc>
          <w:tcPr>
            <w:tcW w:w="1418" w:type="dxa"/>
            <w:vMerge/>
            <w:tcBorders>
              <w:left w:val="single" w:sz="4" w:space="0" w:color="auto"/>
              <w:right w:val="single" w:sz="4" w:space="0" w:color="auto"/>
            </w:tcBorders>
          </w:tcPr>
          <w:p w14:paraId="45638B4D" w14:textId="77777777" w:rsidR="00373AAE" w:rsidRPr="00373AAE" w:rsidRDefault="00373AAE" w:rsidP="00373AAE">
            <w:pPr>
              <w:ind w:right="-2"/>
              <w:rPr>
                <w:sz w:val="22"/>
                <w:szCs w:val="22"/>
                <w:lang w:eastAsia="en-US"/>
              </w:rPr>
            </w:pPr>
          </w:p>
        </w:tc>
        <w:tc>
          <w:tcPr>
            <w:tcW w:w="1956" w:type="dxa"/>
            <w:vMerge w:val="restart"/>
            <w:tcBorders>
              <w:top w:val="single" w:sz="4" w:space="0" w:color="auto"/>
              <w:left w:val="single" w:sz="4" w:space="0" w:color="auto"/>
              <w:right w:val="single" w:sz="4" w:space="0" w:color="auto"/>
            </w:tcBorders>
            <w:vAlign w:val="center"/>
          </w:tcPr>
          <w:p w14:paraId="16E3EF2D" w14:textId="77777777" w:rsidR="00373AAE" w:rsidRPr="00373AAE" w:rsidRDefault="00373AAE" w:rsidP="00373AAE">
            <w:pPr>
              <w:jc w:val="center"/>
              <w:rPr>
                <w:sz w:val="22"/>
                <w:szCs w:val="22"/>
                <w:lang w:eastAsia="en-US"/>
              </w:rPr>
            </w:pPr>
            <w:proofErr w:type="spellStart"/>
            <w:r w:rsidRPr="00373AAE">
              <w:rPr>
                <w:sz w:val="22"/>
                <w:szCs w:val="22"/>
                <w:lang w:eastAsia="en-US"/>
              </w:rPr>
              <w:t>Одноставочный</w:t>
            </w:r>
            <w:proofErr w:type="spellEnd"/>
          </w:p>
          <w:p w14:paraId="415B61E5" w14:textId="77777777" w:rsidR="00373AAE" w:rsidRPr="00373AAE" w:rsidRDefault="00373AAE" w:rsidP="00373AAE">
            <w:pPr>
              <w:ind w:right="-2"/>
              <w:jc w:val="center"/>
              <w:rPr>
                <w:sz w:val="22"/>
                <w:szCs w:val="22"/>
                <w:lang w:eastAsia="en-US"/>
              </w:rPr>
            </w:pPr>
            <w:r w:rsidRPr="00373AAE">
              <w:rPr>
                <w:sz w:val="22"/>
                <w:szCs w:val="22"/>
                <w:lang w:eastAsia="en-US"/>
              </w:rPr>
              <w:t>руб./Гкал</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9C77225" w14:textId="77777777" w:rsidR="00373AAE" w:rsidRPr="00373AAE" w:rsidRDefault="00373AAE" w:rsidP="00373AAE">
            <w:pPr>
              <w:ind w:right="-2"/>
              <w:jc w:val="center"/>
              <w:rPr>
                <w:sz w:val="22"/>
                <w:szCs w:val="22"/>
                <w:lang w:eastAsia="en-US"/>
              </w:rPr>
            </w:pPr>
            <w:r w:rsidRPr="00373AAE">
              <w:rPr>
                <w:sz w:val="22"/>
                <w:szCs w:val="22"/>
                <w:lang w:eastAsia="en-US"/>
              </w:rPr>
              <w:t>с 01.01.2023</w:t>
            </w:r>
          </w:p>
        </w:tc>
        <w:tc>
          <w:tcPr>
            <w:tcW w:w="993" w:type="dxa"/>
            <w:shd w:val="clear" w:color="auto" w:fill="auto"/>
            <w:vAlign w:val="center"/>
            <w:hideMark/>
          </w:tcPr>
          <w:p w14:paraId="2372DB1F" w14:textId="77777777" w:rsidR="00373AAE" w:rsidRPr="00373AAE" w:rsidRDefault="00373AAE" w:rsidP="00373AAE">
            <w:pPr>
              <w:jc w:val="center"/>
              <w:rPr>
                <w:sz w:val="22"/>
                <w:szCs w:val="22"/>
                <w:lang w:eastAsia="en-US"/>
              </w:rPr>
            </w:pPr>
            <w:r w:rsidRPr="00373AAE">
              <w:rPr>
                <w:sz w:val="22"/>
                <w:szCs w:val="22"/>
                <w:lang w:eastAsia="en-US"/>
              </w:rPr>
              <w:t>4 092,00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84CFA66"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ECF22"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CD080A"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A6CC8"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8EC05F4"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7FEE18A4" w14:textId="77777777" w:rsidTr="003D6820">
        <w:trPr>
          <w:trHeight w:val="186"/>
        </w:trPr>
        <w:tc>
          <w:tcPr>
            <w:tcW w:w="1418" w:type="dxa"/>
            <w:vMerge/>
            <w:tcBorders>
              <w:left w:val="single" w:sz="4" w:space="0" w:color="auto"/>
              <w:right w:val="single" w:sz="4" w:space="0" w:color="auto"/>
            </w:tcBorders>
            <w:vAlign w:val="center"/>
            <w:hideMark/>
          </w:tcPr>
          <w:p w14:paraId="1E458A0E"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6CCE050A"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6A43530" w14:textId="77777777" w:rsidR="00373AAE" w:rsidRPr="00373AAE" w:rsidRDefault="00373AAE" w:rsidP="00373AAE">
            <w:pPr>
              <w:ind w:right="-2"/>
              <w:jc w:val="center"/>
              <w:rPr>
                <w:sz w:val="22"/>
                <w:szCs w:val="22"/>
                <w:lang w:eastAsia="en-US"/>
              </w:rPr>
            </w:pPr>
            <w:r w:rsidRPr="00373AAE">
              <w:rPr>
                <w:sz w:val="22"/>
                <w:szCs w:val="22"/>
                <w:lang w:eastAsia="en-US"/>
              </w:rPr>
              <w:t>с 01.01.2024</w:t>
            </w:r>
          </w:p>
        </w:tc>
        <w:tc>
          <w:tcPr>
            <w:tcW w:w="993" w:type="dxa"/>
            <w:shd w:val="clear" w:color="auto" w:fill="auto"/>
            <w:vAlign w:val="center"/>
            <w:hideMark/>
          </w:tcPr>
          <w:p w14:paraId="54994349" w14:textId="77777777" w:rsidR="00373AAE" w:rsidRPr="00373AAE" w:rsidRDefault="00373AAE" w:rsidP="00373AAE">
            <w:pPr>
              <w:jc w:val="center"/>
              <w:rPr>
                <w:sz w:val="22"/>
                <w:szCs w:val="22"/>
                <w:lang w:eastAsia="en-US"/>
              </w:rPr>
            </w:pPr>
            <w:r w:rsidRPr="00373AAE">
              <w:rPr>
                <w:sz w:val="22"/>
                <w:szCs w:val="22"/>
                <w:lang w:eastAsia="en-US"/>
              </w:rPr>
              <w:t>4 092,00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B720FD"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7938BE"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8298A7"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273163"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29E59F7"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22C5CF19" w14:textId="77777777" w:rsidTr="003D6820">
        <w:trPr>
          <w:trHeight w:val="181"/>
        </w:trPr>
        <w:tc>
          <w:tcPr>
            <w:tcW w:w="1418" w:type="dxa"/>
            <w:vMerge/>
            <w:tcBorders>
              <w:left w:val="single" w:sz="4" w:space="0" w:color="auto"/>
              <w:right w:val="single" w:sz="4" w:space="0" w:color="auto"/>
            </w:tcBorders>
            <w:vAlign w:val="center"/>
            <w:hideMark/>
          </w:tcPr>
          <w:p w14:paraId="6C344975"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2CF2ED57"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E87E25E" w14:textId="77777777" w:rsidR="00373AAE" w:rsidRPr="00373AAE" w:rsidRDefault="00373AAE" w:rsidP="00373AAE">
            <w:pPr>
              <w:ind w:right="-2"/>
              <w:jc w:val="center"/>
              <w:rPr>
                <w:sz w:val="22"/>
                <w:szCs w:val="22"/>
                <w:lang w:eastAsia="en-US"/>
              </w:rPr>
            </w:pPr>
            <w:r w:rsidRPr="00373AAE">
              <w:rPr>
                <w:sz w:val="22"/>
                <w:szCs w:val="22"/>
                <w:lang w:eastAsia="en-US"/>
              </w:rPr>
              <w:t>с 01.07.2024</w:t>
            </w:r>
          </w:p>
        </w:tc>
        <w:tc>
          <w:tcPr>
            <w:tcW w:w="993" w:type="dxa"/>
            <w:shd w:val="clear" w:color="auto" w:fill="auto"/>
            <w:vAlign w:val="center"/>
            <w:hideMark/>
          </w:tcPr>
          <w:p w14:paraId="3E042017" w14:textId="77777777" w:rsidR="00373AAE" w:rsidRPr="00373AAE" w:rsidRDefault="00373AAE" w:rsidP="00373AAE">
            <w:pPr>
              <w:jc w:val="center"/>
              <w:rPr>
                <w:sz w:val="22"/>
                <w:szCs w:val="22"/>
                <w:lang w:eastAsia="en-US"/>
              </w:rPr>
            </w:pPr>
            <w:r w:rsidRPr="00373AAE">
              <w:rPr>
                <w:sz w:val="22"/>
                <w:szCs w:val="22"/>
                <w:lang w:eastAsia="en-US"/>
              </w:rPr>
              <w:t>4 493,00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4FFA95"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4CF301"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5135523"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B60F96"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080A850"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1DCFB61C" w14:textId="77777777" w:rsidTr="003D6820">
        <w:trPr>
          <w:trHeight w:val="175"/>
        </w:trPr>
        <w:tc>
          <w:tcPr>
            <w:tcW w:w="1418" w:type="dxa"/>
            <w:vMerge/>
            <w:tcBorders>
              <w:left w:val="single" w:sz="4" w:space="0" w:color="auto"/>
              <w:right w:val="single" w:sz="4" w:space="0" w:color="auto"/>
            </w:tcBorders>
            <w:vAlign w:val="center"/>
            <w:hideMark/>
          </w:tcPr>
          <w:p w14:paraId="19A6A7E2"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29834C9D"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D1EEFC3" w14:textId="77777777" w:rsidR="00373AAE" w:rsidRPr="00373AAE" w:rsidRDefault="00373AAE" w:rsidP="00373AAE">
            <w:pPr>
              <w:ind w:right="-2"/>
              <w:jc w:val="center"/>
              <w:rPr>
                <w:sz w:val="22"/>
                <w:szCs w:val="22"/>
                <w:lang w:eastAsia="en-US"/>
              </w:rPr>
            </w:pPr>
            <w:r w:rsidRPr="00373AAE">
              <w:rPr>
                <w:sz w:val="22"/>
                <w:szCs w:val="22"/>
                <w:lang w:eastAsia="en-US"/>
              </w:rPr>
              <w:t>с 01.01.2025</w:t>
            </w:r>
          </w:p>
        </w:tc>
        <w:tc>
          <w:tcPr>
            <w:tcW w:w="993" w:type="dxa"/>
            <w:shd w:val="clear" w:color="auto" w:fill="auto"/>
            <w:vAlign w:val="center"/>
            <w:hideMark/>
          </w:tcPr>
          <w:p w14:paraId="16E0E5AF" w14:textId="77777777" w:rsidR="00373AAE" w:rsidRPr="00373AAE" w:rsidRDefault="00373AAE" w:rsidP="00373AAE">
            <w:pPr>
              <w:jc w:val="center"/>
              <w:rPr>
                <w:sz w:val="22"/>
                <w:szCs w:val="22"/>
                <w:lang w:eastAsia="en-US"/>
              </w:rPr>
            </w:pPr>
            <w:r w:rsidRPr="00373AAE">
              <w:rPr>
                <w:sz w:val="22"/>
                <w:szCs w:val="22"/>
                <w:lang w:eastAsia="en-US"/>
              </w:rPr>
              <w:t>5 843,44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4CD815E2"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CC587E"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6BA7FF"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18D3C1"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7E805F29"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215F21AC" w14:textId="77777777" w:rsidTr="003D6820">
        <w:trPr>
          <w:trHeight w:val="169"/>
        </w:trPr>
        <w:tc>
          <w:tcPr>
            <w:tcW w:w="1418" w:type="dxa"/>
            <w:vMerge/>
            <w:tcBorders>
              <w:left w:val="single" w:sz="4" w:space="0" w:color="auto"/>
              <w:right w:val="single" w:sz="4" w:space="0" w:color="auto"/>
            </w:tcBorders>
            <w:vAlign w:val="center"/>
            <w:hideMark/>
          </w:tcPr>
          <w:p w14:paraId="448A20B8"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021616CD"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247575CA" w14:textId="77777777" w:rsidR="00373AAE" w:rsidRPr="00373AAE" w:rsidRDefault="00373AAE" w:rsidP="00373AAE">
            <w:pPr>
              <w:ind w:right="-2"/>
              <w:jc w:val="center"/>
              <w:rPr>
                <w:sz w:val="22"/>
                <w:szCs w:val="22"/>
                <w:lang w:eastAsia="en-US"/>
              </w:rPr>
            </w:pPr>
            <w:r w:rsidRPr="00373AAE">
              <w:rPr>
                <w:sz w:val="22"/>
                <w:szCs w:val="22"/>
                <w:lang w:eastAsia="en-US"/>
              </w:rPr>
              <w:t>с 01.07.2025</w:t>
            </w:r>
          </w:p>
        </w:tc>
        <w:tc>
          <w:tcPr>
            <w:tcW w:w="993" w:type="dxa"/>
            <w:shd w:val="clear" w:color="auto" w:fill="auto"/>
            <w:vAlign w:val="center"/>
            <w:hideMark/>
          </w:tcPr>
          <w:p w14:paraId="49348C85" w14:textId="77777777" w:rsidR="00373AAE" w:rsidRPr="00373AAE" w:rsidRDefault="00373AAE" w:rsidP="00373AAE">
            <w:pPr>
              <w:ind w:right="-19"/>
              <w:jc w:val="center"/>
              <w:rPr>
                <w:sz w:val="22"/>
                <w:szCs w:val="22"/>
                <w:lang w:eastAsia="en-US"/>
              </w:rPr>
            </w:pPr>
            <w:r w:rsidRPr="00373AAE">
              <w:rPr>
                <w:sz w:val="22"/>
                <w:szCs w:val="22"/>
                <w:lang w:eastAsia="en-US"/>
              </w:rPr>
              <w:t>4 382,00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FF9564"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131DAF"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667BE4"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ABD84F"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2896198E"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7CF6A225" w14:textId="77777777" w:rsidTr="003D6820">
        <w:trPr>
          <w:trHeight w:val="96"/>
        </w:trPr>
        <w:tc>
          <w:tcPr>
            <w:tcW w:w="1418" w:type="dxa"/>
            <w:tcBorders>
              <w:top w:val="single" w:sz="4" w:space="0" w:color="auto"/>
              <w:left w:val="single" w:sz="4" w:space="0" w:color="auto"/>
              <w:bottom w:val="single" w:sz="4" w:space="0" w:color="auto"/>
              <w:right w:val="single" w:sz="4" w:space="0" w:color="auto"/>
            </w:tcBorders>
            <w:vAlign w:val="center"/>
          </w:tcPr>
          <w:p w14:paraId="599B8917" w14:textId="77777777" w:rsidR="00373AAE" w:rsidRPr="00373AAE" w:rsidRDefault="00373AAE" w:rsidP="00373AAE">
            <w:pPr>
              <w:jc w:val="center"/>
              <w:rPr>
                <w:sz w:val="22"/>
                <w:szCs w:val="22"/>
                <w:lang w:eastAsia="en-US"/>
              </w:rPr>
            </w:pPr>
            <w:r w:rsidRPr="00373AAE">
              <w:rPr>
                <w:sz w:val="22"/>
                <w:szCs w:val="22"/>
                <w:lang w:eastAsia="en-US"/>
              </w:rPr>
              <w:t>1</w:t>
            </w:r>
          </w:p>
        </w:tc>
        <w:tc>
          <w:tcPr>
            <w:tcW w:w="1956" w:type="dxa"/>
            <w:tcBorders>
              <w:top w:val="single" w:sz="4" w:space="0" w:color="auto"/>
              <w:left w:val="single" w:sz="4" w:space="0" w:color="auto"/>
              <w:bottom w:val="single" w:sz="4" w:space="0" w:color="auto"/>
              <w:right w:val="single" w:sz="4" w:space="0" w:color="auto"/>
            </w:tcBorders>
            <w:vAlign w:val="center"/>
          </w:tcPr>
          <w:p w14:paraId="3EE72DBE" w14:textId="77777777" w:rsidR="00373AAE" w:rsidRPr="00373AAE" w:rsidRDefault="00373AAE" w:rsidP="00373AAE">
            <w:pPr>
              <w:jc w:val="center"/>
              <w:rPr>
                <w:sz w:val="22"/>
                <w:szCs w:val="22"/>
                <w:lang w:eastAsia="en-US"/>
              </w:rPr>
            </w:pPr>
            <w:r w:rsidRPr="00373AAE">
              <w:rPr>
                <w:sz w:val="22"/>
                <w:szCs w:val="22"/>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45D2AB90" w14:textId="77777777" w:rsidR="00373AAE" w:rsidRPr="00373AAE" w:rsidRDefault="00373AAE" w:rsidP="00373AAE">
            <w:pPr>
              <w:jc w:val="center"/>
              <w:rPr>
                <w:sz w:val="22"/>
                <w:szCs w:val="22"/>
                <w:lang w:eastAsia="en-US"/>
              </w:rPr>
            </w:pPr>
            <w:r w:rsidRPr="00373AAE">
              <w:rPr>
                <w:sz w:val="22"/>
                <w:szCs w:val="22"/>
                <w:lang w:eastAsia="en-US"/>
              </w:rPr>
              <w:t>3</w:t>
            </w:r>
          </w:p>
        </w:tc>
        <w:tc>
          <w:tcPr>
            <w:tcW w:w="993" w:type="dxa"/>
            <w:tcBorders>
              <w:top w:val="single" w:sz="4" w:space="0" w:color="auto"/>
              <w:left w:val="single" w:sz="4" w:space="0" w:color="auto"/>
              <w:bottom w:val="single" w:sz="4" w:space="0" w:color="auto"/>
              <w:right w:val="single" w:sz="4" w:space="0" w:color="auto"/>
            </w:tcBorders>
            <w:vAlign w:val="center"/>
          </w:tcPr>
          <w:p w14:paraId="3E0C8F7A" w14:textId="77777777" w:rsidR="00373AAE" w:rsidRPr="00373AAE" w:rsidRDefault="00373AAE" w:rsidP="00373AAE">
            <w:pPr>
              <w:jc w:val="center"/>
              <w:rPr>
                <w:sz w:val="22"/>
                <w:szCs w:val="22"/>
                <w:lang w:eastAsia="en-US"/>
              </w:rPr>
            </w:pPr>
            <w:r w:rsidRPr="00373AAE">
              <w:rPr>
                <w:sz w:val="22"/>
                <w:szCs w:val="22"/>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02E8FED6" w14:textId="77777777" w:rsidR="00373AAE" w:rsidRPr="00373AAE" w:rsidRDefault="00373AAE" w:rsidP="00373AAE">
            <w:pPr>
              <w:ind w:right="-2"/>
              <w:jc w:val="center"/>
              <w:rPr>
                <w:sz w:val="22"/>
                <w:szCs w:val="22"/>
                <w:lang w:eastAsia="en-US"/>
              </w:rPr>
            </w:pPr>
            <w:r w:rsidRPr="00373AAE">
              <w:rPr>
                <w:sz w:val="22"/>
                <w:szCs w:val="22"/>
                <w:lang w:eastAsia="en-US"/>
              </w:rPr>
              <w:t>5</w:t>
            </w:r>
          </w:p>
        </w:tc>
        <w:tc>
          <w:tcPr>
            <w:tcW w:w="851" w:type="dxa"/>
            <w:tcBorders>
              <w:top w:val="single" w:sz="4" w:space="0" w:color="auto"/>
              <w:left w:val="single" w:sz="4" w:space="0" w:color="auto"/>
              <w:bottom w:val="single" w:sz="4" w:space="0" w:color="auto"/>
              <w:right w:val="single" w:sz="4" w:space="0" w:color="auto"/>
            </w:tcBorders>
            <w:vAlign w:val="center"/>
          </w:tcPr>
          <w:p w14:paraId="3F84FE1B" w14:textId="77777777" w:rsidR="00373AAE" w:rsidRPr="00373AAE" w:rsidRDefault="00373AAE" w:rsidP="00373AAE">
            <w:pPr>
              <w:ind w:right="-2"/>
              <w:jc w:val="center"/>
              <w:rPr>
                <w:sz w:val="22"/>
                <w:szCs w:val="22"/>
                <w:lang w:eastAsia="en-US"/>
              </w:rPr>
            </w:pPr>
            <w:r w:rsidRPr="00373AAE">
              <w:rPr>
                <w:sz w:val="22"/>
                <w:szCs w:val="22"/>
                <w:lang w:eastAsia="en-US"/>
              </w:rPr>
              <w:t>6</w:t>
            </w:r>
          </w:p>
        </w:tc>
        <w:tc>
          <w:tcPr>
            <w:tcW w:w="992" w:type="dxa"/>
            <w:tcBorders>
              <w:top w:val="single" w:sz="4" w:space="0" w:color="auto"/>
              <w:left w:val="single" w:sz="4" w:space="0" w:color="auto"/>
              <w:bottom w:val="single" w:sz="4" w:space="0" w:color="auto"/>
              <w:right w:val="single" w:sz="4" w:space="0" w:color="auto"/>
            </w:tcBorders>
            <w:vAlign w:val="center"/>
          </w:tcPr>
          <w:p w14:paraId="6C152BA6" w14:textId="77777777" w:rsidR="00373AAE" w:rsidRPr="00373AAE" w:rsidRDefault="00373AAE" w:rsidP="00373AAE">
            <w:pPr>
              <w:ind w:right="-2"/>
              <w:jc w:val="center"/>
              <w:rPr>
                <w:sz w:val="22"/>
                <w:szCs w:val="22"/>
                <w:lang w:eastAsia="en-US"/>
              </w:rPr>
            </w:pPr>
            <w:r w:rsidRPr="00373AAE">
              <w:rPr>
                <w:sz w:val="22"/>
                <w:szCs w:val="22"/>
                <w:lang w:eastAsia="en-US"/>
              </w:rPr>
              <w:t>7</w:t>
            </w:r>
          </w:p>
        </w:tc>
        <w:tc>
          <w:tcPr>
            <w:tcW w:w="850" w:type="dxa"/>
            <w:tcBorders>
              <w:top w:val="single" w:sz="4" w:space="0" w:color="auto"/>
              <w:left w:val="single" w:sz="4" w:space="0" w:color="auto"/>
              <w:bottom w:val="single" w:sz="4" w:space="0" w:color="auto"/>
              <w:right w:val="single" w:sz="4" w:space="0" w:color="auto"/>
            </w:tcBorders>
            <w:vAlign w:val="center"/>
          </w:tcPr>
          <w:p w14:paraId="033867FC" w14:textId="77777777" w:rsidR="00373AAE" w:rsidRPr="00373AAE" w:rsidRDefault="00373AAE" w:rsidP="00373AAE">
            <w:pPr>
              <w:ind w:right="-2" w:hanging="108"/>
              <w:jc w:val="center"/>
              <w:rPr>
                <w:sz w:val="22"/>
                <w:szCs w:val="22"/>
                <w:lang w:eastAsia="en-US"/>
              </w:rPr>
            </w:pPr>
            <w:r w:rsidRPr="00373AAE">
              <w:rPr>
                <w:sz w:val="22"/>
                <w:szCs w:val="22"/>
                <w:lang w:eastAsia="en-US"/>
              </w:rPr>
              <w:t>8</w:t>
            </w:r>
          </w:p>
        </w:tc>
        <w:tc>
          <w:tcPr>
            <w:tcW w:w="1104" w:type="dxa"/>
            <w:tcBorders>
              <w:top w:val="single" w:sz="4" w:space="0" w:color="auto"/>
              <w:left w:val="single" w:sz="4" w:space="0" w:color="auto"/>
              <w:bottom w:val="single" w:sz="4" w:space="0" w:color="auto"/>
              <w:right w:val="single" w:sz="4" w:space="0" w:color="auto"/>
            </w:tcBorders>
            <w:vAlign w:val="center"/>
          </w:tcPr>
          <w:p w14:paraId="25F9D895" w14:textId="77777777" w:rsidR="00373AAE" w:rsidRPr="00373AAE" w:rsidRDefault="00373AAE" w:rsidP="00373AAE">
            <w:pPr>
              <w:jc w:val="center"/>
              <w:rPr>
                <w:sz w:val="22"/>
                <w:szCs w:val="22"/>
                <w:lang w:eastAsia="en-US"/>
              </w:rPr>
            </w:pPr>
            <w:r w:rsidRPr="00373AAE">
              <w:rPr>
                <w:sz w:val="22"/>
                <w:szCs w:val="22"/>
                <w:lang w:eastAsia="en-US"/>
              </w:rPr>
              <w:t>9</w:t>
            </w:r>
          </w:p>
        </w:tc>
      </w:tr>
      <w:tr w:rsidR="00373AAE" w:rsidRPr="00373AAE" w14:paraId="79844B20" w14:textId="77777777" w:rsidTr="003D6820">
        <w:trPr>
          <w:trHeight w:val="169"/>
        </w:trPr>
        <w:tc>
          <w:tcPr>
            <w:tcW w:w="1418" w:type="dxa"/>
            <w:vMerge w:val="restart"/>
            <w:tcBorders>
              <w:left w:val="single" w:sz="4" w:space="0" w:color="auto"/>
              <w:right w:val="single" w:sz="4" w:space="0" w:color="auto"/>
            </w:tcBorders>
            <w:vAlign w:val="center"/>
          </w:tcPr>
          <w:p w14:paraId="1CB76A5E" w14:textId="77777777" w:rsidR="00373AAE" w:rsidRPr="00373AAE" w:rsidRDefault="00373AAE" w:rsidP="00373AAE">
            <w:pPr>
              <w:rPr>
                <w:sz w:val="22"/>
                <w:szCs w:val="22"/>
                <w:lang w:eastAsia="en-US"/>
              </w:rPr>
            </w:pPr>
          </w:p>
        </w:tc>
        <w:tc>
          <w:tcPr>
            <w:tcW w:w="1956" w:type="dxa"/>
            <w:vMerge w:val="restart"/>
            <w:tcBorders>
              <w:left w:val="single" w:sz="4" w:space="0" w:color="auto"/>
              <w:right w:val="single" w:sz="4" w:space="0" w:color="auto"/>
            </w:tcBorders>
          </w:tcPr>
          <w:p w14:paraId="4378549E"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7A52FB46" w14:textId="77777777" w:rsidR="00373AAE" w:rsidRPr="00373AAE" w:rsidRDefault="00373AAE" w:rsidP="00373AAE">
            <w:pPr>
              <w:ind w:right="-2"/>
              <w:jc w:val="center"/>
              <w:rPr>
                <w:sz w:val="22"/>
                <w:szCs w:val="22"/>
                <w:lang w:eastAsia="en-US"/>
              </w:rPr>
            </w:pPr>
            <w:r w:rsidRPr="00373AAE">
              <w:rPr>
                <w:sz w:val="22"/>
                <w:szCs w:val="22"/>
                <w:lang w:eastAsia="en-US"/>
              </w:rPr>
              <w:t>с 01.01.2026</w:t>
            </w:r>
          </w:p>
        </w:tc>
        <w:tc>
          <w:tcPr>
            <w:tcW w:w="993" w:type="dxa"/>
            <w:shd w:val="clear" w:color="auto" w:fill="auto"/>
            <w:vAlign w:val="bottom"/>
          </w:tcPr>
          <w:p w14:paraId="5C7EB061" w14:textId="77777777" w:rsidR="00373AAE" w:rsidRPr="00373AAE" w:rsidRDefault="00373AAE" w:rsidP="00373AAE">
            <w:pPr>
              <w:jc w:val="center"/>
              <w:rPr>
                <w:sz w:val="22"/>
                <w:szCs w:val="22"/>
                <w:lang w:eastAsia="en-US"/>
              </w:rPr>
            </w:pPr>
            <w:r w:rsidRPr="00373AAE">
              <w:rPr>
                <w:sz w:val="22"/>
                <w:szCs w:val="22"/>
                <w:lang w:eastAsia="en-US"/>
              </w:rPr>
              <w:t>4 382,00</w:t>
            </w:r>
          </w:p>
        </w:tc>
        <w:tc>
          <w:tcPr>
            <w:tcW w:w="850" w:type="dxa"/>
            <w:tcBorders>
              <w:top w:val="single" w:sz="4" w:space="0" w:color="auto"/>
              <w:left w:val="single" w:sz="4" w:space="0" w:color="auto"/>
              <w:bottom w:val="single" w:sz="4" w:space="0" w:color="auto"/>
              <w:right w:val="single" w:sz="4" w:space="0" w:color="auto"/>
            </w:tcBorders>
            <w:vAlign w:val="center"/>
          </w:tcPr>
          <w:p w14:paraId="03414E23"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7B5F4078"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10393ECC"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7F2AE49C"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2B911FF9"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467CC6B6" w14:textId="77777777" w:rsidTr="003D6820">
        <w:trPr>
          <w:trHeight w:val="169"/>
        </w:trPr>
        <w:tc>
          <w:tcPr>
            <w:tcW w:w="1418" w:type="dxa"/>
            <w:vMerge/>
            <w:tcBorders>
              <w:left w:val="single" w:sz="4" w:space="0" w:color="auto"/>
              <w:right w:val="single" w:sz="4" w:space="0" w:color="auto"/>
            </w:tcBorders>
            <w:vAlign w:val="center"/>
          </w:tcPr>
          <w:p w14:paraId="63430941"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1DC6DB8E"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70E1A15D" w14:textId="77777777" w:rsidR="00373AAE" w:rsidRPr="00373AAE" w:rsidRDefault="00373AAE" w:rsidP="00373AAE">
            <w:pPr>
              <w:ind w:right="-2"/>
              <w:jc w:val="center"/>
              <w:rPr>
                <w:sz w:val="22"/>
                <w:szCs w:val="22"/>
                <w:lang w:eastAsia="en-US"/>
              </w:rPr>
            </w:pPr>
            <w:r w:rsidRPr="00373AAE">
              <w:rPr>
                <w:sz w:val="22"/>
                <w:szCs w:val="22"/>
                <w:lang w:eastAsia="en-US"/>
              </w:rPr>
              <w:t>с 01.07.2026</w:t>
            </w:r>
          </w:p>
        </w:tc>
        <w:tc>
          <w:tcPr>
            <w:tcW w:w="993" w:type="dxa"/>
            <w:shd w:val="clear" w:color="auto" w:fill="auto"/>
            <w:vAlign w:val="bottom"/>
          </w:tcPr>
          <w:p w14:paraId="1AF85144" w14:textId="77777777" w:rsidR="00373AAE" w:rsidRPr="00373AAE" w:rsidRDefault="00373AAE" w:rsidP="00373AAE">
            <w:pPr>
              <w:jc w:val="center"/>
              <w:rPr>
                <w:sz w:val="22"/>
                <w:szCs w:val="22"/>
                <w:lang w:eastAsia="en-US"/>
              </w:rPr>
            </w:pPr>
            <w:r w:rsidRPr="00373AAE">
              <w:rPr>
                <w:sz w:val="22"/>
                <w:szCs w:val="22"/>
                <w:lang w:eastAsia="en-US"/>
              </w:rPr>
              <w:t>6 214,55</w:t>
            </w:r>
          </w:p>
        </w:tc>
        <w:tc>
          <w:tcPr>
            <w:tcW w:w="850" w:type="dxa"/>
            <w:tcBorders>
              <w:top w:val="single" w:sz="4" w:space="0" w:color="auto"/>
              <w:left w:val="single" w:sz="4" w:space="0" w:color="auto"/>
              <w:bottom w:val="single" w:sz="4" w:space="0" w:color="auto"/>
              <w:right w:val="single" w:sz="4" w:space="0" w:color="auto"/>
            </w:tcBorders>
            <w:vAlign w:val="center"/>
          </w:tcPr>
          <w:p w14:paraId="43526782"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B59BCD8"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4CAE8368"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5DF41DEC"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792CCB36"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0450FCA7" w14:textId="77777777" w:rsidTr="003D6820">
        <w:trPr>
          <w:trHeight w:val="169"/>
        </w:trPr>
        <w:tc>
          <w:tcPr>
            <w:tcW w:w="1418" w:type="dxa"/>
            <w:vMerge/>
            <w:tcBorders>
              <w:left w:val="single" w:sz="4" w:space="0" w:color="auto"/>
              <w:right w:val="single" w:sz="4" w:space="0" w:color="auto"/>
            </w:tcBorders>
            <w:vAlign w:val="center"/>
          </w:tcPr>
          <w:p w14:paraId="3BE003C4" w14:textId="77777777" w:rsidR="00373AAE" w:rsidRPr="00373AAE" w:rsidRDefault="00373AAE" w:rsidP="00373AAE">
            <w:pPr>
              <w:rPr>
                <w:sz w:val="22"/>
                <w:szCs w:val="22"/>
                <w:lang w:eastAsia="en-US"/>
              </w:rPr>
            </w:pPr>
          </w:p>
        </w:tc>
        <w:tc>
          <w:tcPr>
            <w:tcW w:w="1956" w:type="dxa"/>
            <w:vMerge/>
            <w:tcBorders>
              <w:left w:val="single" w:sz="4" w:space="0" w:color="auto"/>
              <w:right w:val="single" w:sz="4" w:space="0" w:color="auto"/>
            </w:tcBorders>
          </w:tcPr>
          <w:p w14:paraId="1BFD5344"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6070221B" w14:textId="77777777" w:rsidR="00373AAE" w:rsidRPr="00373AAE" w:rsidRDefault="00373AAE" w:rsidP="00373AAE">
            <w:pPr>
              <w:ind w:right="-2"/>
              <w:jc w:val="center"/>
              <w:rPr>
                <w:sz w:val="22"/>
                <w:szCs w:val="22"/>
                <w:lang w:eastAsia="en-US"/>
              </w:rPr>
            </w:pPr>
            <w:r w:rsidRPr="00373AAE">
              <w:rPr>
                <w:sz w:val="22"/>
                <w:szCs w:val="22"/>
                <w:lang w:eastAsia="en-US"/>
              </w:rPr>
              <w:t>с 01.01.2027</w:t>
            </w:r>
          </w:p>
        </w:tc>
        <w:tc>
          <w:tcPr>
            <w:tcW w:w="993" w:type="dxa"/>
            <w:shd w:val="clear" w:color="auto" w:fill="auto"/>
            <w:vAlign w:val="bottom"/>
          </w:tcPr>
          <w:p w14:paraId="48D94DCF" w14:textId="77777777" w:rsidR="00373AAE" w:rsidRPr="00373AAE" w:rsidRDefault="00373AAE" w:rsidP="00373AAE">
            <w:pPr>
              <w:jc w:val="center"/>
              <w:rPr>
                <w:sz w:val="22"/>
                <w:szCs w:val="22"/>
                <w:lang w:eastAsia="en-US"/>
              </w:rPr>
            </w:pPr>
            <w:r w:rsidRPr="00373AAE">
              <w:rPr>
                <w:sz w:val="22"/>
                <w:szCs w:val="22"/>
                <w:lang w:eastAsia="en-US"/>
              </w:rPr>
              <w:t>6 214,55</w:t>
            </w:r>
          </w:p>
        </w:tc>
        <w:tc>
          <w:tcPr>
            <w:tcW w:w="850" w:type="dxa"/>
            <w:tcBorders>
              <w:top w:val="single" w:sz="4" w:space="0" w:color="auto"/>
              <w:left w:val="single" w:sz="4" w:space="0" w:color="auto"/>
              <w:bottom w:val="single" w:sz="4" w:space="0" w:color="auto"/>
              <w:right w:val="single" w:sz="4" w:space="0" w:color="auto"/>
            </w:tcBorders>
            <w:vAlign w:val="center"/>
          </w:tcPr>
          <w:p w14:paraId="538ADC88"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113B418C"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294E602B"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3ECC0FF6"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358D2F01"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129EE052" w14:textId="77777777" w:rsidTr="003D6820">
        <w:trPr>
          <w:trHeight w:val="217"/>
        </w:trPr>
        <w:tc>
          <w:tcPr>
            <w:tcW w:w="1418" w:type="dxa"/>
            <w:vMerge/>
            <w:tcBorders>
              <w:left w:val="single" w:sz="4" w:space="0" w:color="auto"/>
              <w:right w:val="single" w:sz="4" w:space="0" w:color="auto"/>
            </w:tcBorders>
            <w:vAlign w:val="center"/>
          </w:tcPr>
          <w:p w14:paraId="31F94A7E" w14:textId="77777777" w:rsidR="00373AAE" w:rsidRPr="00373AAE" w:rsidRDefault="00373AAE" w:rsidP="00373AAE">
            <w:pPr>
              <w:rPr>
                <w:sz w:val="22"/>
                <w:szCs w:val="22"/>
                <w:lang w:eastAsia="en-US"/>
              </w:rPr>
            </w:pPr>
          </w:p>
        </w:tc>
        <w:tc>
          <w:tcPr>
            <w:tcW w:w="1956" w:type="dxa"/>
            <w:vMerge/>
            <w:tcBorders>
              <w:left w:val="single" w:sz="4" w:space="0" w:color="auto"/>
              <w:bottom w:val="single" w:sz="4" w:space="0" w:color="auto"/>
              <w:right w:val="single" w:sz="4" w:space="0" w:color="auto"/>
            </w:tcBorders>
          </w:tcPr>
          <w:p w14:paraId="43AB839D" w14:textId="77777777" w:rsidR="00373AAE" w:rsidRPr="00373AAE" w:rsidRDefault="00373AAE" w:rsidP="00373AAE">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14:paraId="25E4EE96" w14:textId="77777777" w:rsidR="00373AAE" w:rsidRPr="00373AAE" w:rsidRDefault="00373AAE" w:rsidP="00373AAE">
            <w:pPr>
              <w:ind w:right="-2"/>
              <w:jc w:val="center"/>
              <w:rPr>
                <w:sz w:val="22"/>
                <w:szCs w:val="22"/>
                <w:lang w:eastAsia="en-US"/>
              </w:rPr>
            </w:pPr>
            <w:r w:rsidRPr="00373AAE">
              <w:rPr>
                <w:sz w:val="22"/>
                <w:szCs w:val="22"/>
                <w:lang w:eastAsia="en-US"/>
              </w:rPr>
              <w:t>с 01.07.2027</w:t>
            </w:r>
          </w:p>
        </w:tc>
        <w:tc>
          <w:tcPr>
            <w:tcW w:w="993" w:type="dxa"/>
            <w:shd w:val="clear" w:color="auto" w:fill="auto"/>
            <w:vAlign w:val="bottom"/>
          </w:tcPr>
          <w:p w14:paraId="5AA1AE15" w14:textId="77777777" w:rsidR="00373AAE" w:rsidRPr="00373AAE" w:rsidRDefault="00373AAE" w:rsidP="00373AAE">
            <w:pPr>
              <w:jc w:val="center"/>
              <w:rPr>
                <w:sz w:val="22"/>
                <w:szCs w:val="22"/>
                <w:lang w:eastAsia="en-US"/>
              </w:rPr>
            </w:pPr>
            <w:r w:rsidRPr="00373AAE">
              <w:rPr>
                <w:sz w:val="22"/>
                <w:szCs w:val="22"/>
                <w:lang w:eastAsia="en-US"/>
              </w:rPr>
              <w:t>4 715,69</w:t>
            </w:r>
          </w:p>
        </w:tc>
        <w:tc>
          <w:tcPr>
            <w:tcW w:w="850" w:type="dxa"/>
            <w:tcBorders>
              <w:top w:val="single" w:sz="4" w:space="0" w:color="auto"/>
              <w:left w:val="single" w:sz="4" w:space="0" w:color="auto"/>
              <w:bottom w:val="single" w:sz="4" w:space="0" w:color="auto"/>
              <w:right w:val="single" w:sz="4" w:space="0" w:color="auto"/>
            </w:tcBorders>
            <w:vAlign w:val="center"/>
          </w:tcPr>
          <w:p w14:paraId="07A0414F"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29F639D5"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66157AD1"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11586FB"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11E829F9"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77E7CFBE" w14:textId="77777777" w:rsidTr="003D6820">
        <w:trPr>
          <w:trHeight w:val="392"/>
        </w:trPr>
        <w:tc>
          <w:tcPr>
            <w:tcW w:w="1418" w:type="dxa"/>
            <w:vMerge/>
            <w:tcBorders>
              <w:left w:val="single" w:sz="4" w:space="0" w:color="auto"/>
              <w:right w:val="single" w:sz="4" w:space="0" w:color="auto"/>
            </w:tcBorders>
            <w:vAlign w:val="center"/>
            <w:hideMark/>
          </w:tcPr>
          <w:p w14:paraId="7410595E"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vAlign w:val="center"/>
          </w:tcPr>
          <w:p w14:paraId="3241521A" w14:textId="77777777" w:rsidR="00373AAE" w:rsidRPr="00373AAE" w:rsidRDefault="00373AAE" w:rsidP="00373AAE">
            <w:pPr>
              <w:ind w:right="-2"/>
              <w:jc w:val="center"/>
              <w:rPr>
                <w:sz w:val="22"/>
                <w:szCs w:val="22"/>
                <w:lang w:eastAsia="en-US"/>
              </w:rPr>
            </w:pPr>
            <w:proofErr w:type="spellStart"/>
            <w:r w:rsidRPr="00373AAE">
              <w:rPr>
                <w:sz w:val="22"/>
                <w:szCs w:val="22"/>
                <w:lang w:eastAsia="en-US"/>
              </w:rPr>
              <w:t>Двухставочный</w:t>
            </w:r>
            <w:proofErr w:type="spellEnd"/>
          </w:p>
        </w:tc>
        <w:tc>
          <w:tcPr>
            <w:tcW w:w="1417" w:type="dxa"/>
            <w:tcBorders>
              <w:top w:val="single" w:sz="4" w:space="0" w:color="auto"/>
              <w:left w:val="single" w:sz="4" w:space="0" w:color="auto"/>
              <w:bottom w:val="single" w:sz="4" w:space="0" w:color="auto"/>
              <w:right w:val="single" w:sz="4" w:space="0" w:color="auto"/>
            </w:tcBorders>
            <w:vAlign w:val="center"/>
            <w:hideMark/>
          </w:tcPr>
          <w:p w14:paraId="0EF7791A"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EDA320"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97E3CF"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0B463A"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920A97"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AD35CC" w14:textId="77777777" w:rsidR="00373AAE" w:rsidRPr="00373AAE" w:rsidRDefault="00373AAE" w:rsidP="00373AAE">
            <w:pPr>
              <w:jc w:val="center"/>
              <w:rPr>
                <w:sz w:val="22"/>
                <w:szCs w:val="22"/>
                <w:lang w:eastAsia="en-US"/>
              </w:rPr>
            </w:pPr>
            <w:r w:rsidRPr="00373AAE">
              <w:rPr>
                <w:sz w:val="22"/>
                <w:szCs w:val="22"/>
                <w:lang w:eastAsia="en-US"/>
              </w:rPr>
              <w:t>x</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6F59F29"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2E161EE5" w14:textId="77777777" w:rsidTr="003D6820">
        <w:trPr>
          <w:trHeight w:val="190"/>
        </w:trPr>
        <w:tc>
          <w:tcPr>
            <w:tcW w:w="1418" w:type="dxa"/>
            <w:vMerge/>
            <w:tcBorders>
              <w:left w:val="single" w:sz="4" w:space="0" w:color="auto"/>
              <w:right w:val="single" w:sz="4" w:space="0" w:color="auto"/>
            </w:tcBorders>
            <w:vAlign w:val="center"/>
          </w:tcPr>
          <w:p w14:paraId="1319A2CA"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vAlign w:val="center"/>
          </w:tcPr>
          <w:p w14:paraId="5986CF1C" w14:textId="77777777" w:rsidR="00373AAE" w:rsidRPr="00373AAE" w:rsidRDefault="00373AAE" w:rsidP="00373AAE">
            <w:pPr>
              <w:ind w:right="-2"/>
              <w:jc w:val="center"/>
              <w:rPr>
                <w:sz w:val="22"/>
                <w:szCs w:val="22"/>
                <w:lang w:eastAsia="en-US"/>
              </w:rPr>
            </w:pPr>
            <w:r w:rsidRPr="00373AAE">
              <w:rPr>
                <w:sz w:val="22"/>
                <w:szCs w:val="22"/>
                <w:lang w:eastAsia="en-US"/>
              </w:rPr>
              <w:t>Ставка за тепловую энергию, руб./Гкал</w:t>
            </w:r>
          </w:p>
        </w:tc>
        <w:tc>
          <w:tcPr>
            <w:tcW w:w="1417" w:type="dxa"/>
            <w:tcBorders>
              <w:top w:val="single" w:sz="4" w:space="0" w:color="auto"/>
              <w:left w:val="single" w:sz="4" w:space="0" w:color="auto"/>
              <w:bottom w:val="single" w:sz="4" w:space="0" w:color="auto"/>
              <w:right w:val="single" w:sz="4" w:space="0" w:color="auto"/>
            </w:tcBorders>
            <w:vAlign w:val="center"/>
          </w:tcPr>
          <w:p w14:paraId="23C45A10"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3EBFD913"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60F78FC2"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1452E7DC"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4B95A95B"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478ED802"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4E01974C" w14:textId="77777777" w:rsidR="00373AAE" w:rsidRPr="00373AAE" w:rsidRDefault="00373AAE" w:rsidP="00373AAE">
            <w:pPr>
              <w:jc w:val="center"/>
              <w:rPr>
                <w:sz w:val="22"/>
                <w:szCs w:val="22"/>
                <w:lang w:eastAsia="en-US"/>
              </w:rPr>
            </w:pPr>
            <w:r w:rsidRPr="00373AAE">
              <w:rPr>
                <w:sz w:val="22"/>
                <w:szCs w:val="22"/>
                <w:lang w:val="en-US" w:eastAsia="en-US"/>
              </w:rPr>
              <w:t>x</w:t>
            </w:r>
          </w:p>
        </w:tc>
      </w:tr>
      <w:tr w:rsidR="00373AAE" w:rsidRPr="00373AAE" w14:paraId="6F5A8641" w14:textId="77777777" w:rsidTr="003D6820">
        <w:trPr>
          <w:trHeight w:val="190"/>
        </w:trPr>
        <w:tc>
          <w:tcPr>
            <w:tcW w:w="1418" w:type="dxa"/>
            <w:vMerge/>
            <w:tcBorders>
              <w:left w:val="single" w:sz="4" w:space="0" w:color="auto"/>
              <w:bottom w:val="single" w:sz="4" w:space="0" w:color="auto"/>
              <w:right w:val="single" w:sz="4" w:space="0" w:color="auto"/>
            </w:tcBorders>
            <w:vAlign w:val="center"/>
          </w:tcPr>
          <w:p w14:paraId="21ABFA54" w14:textId="77777777" w:rsidR="00373AAE" w:rsidRPr="00373AAE" w:rsidRDefault="00373AAE" w:rsidP="00373AAE">
            <w:pPr>
              <w:rPr>
                <w:sz w:val="22"/>
                <w:szCs w:val="22"/>
                <w:lang w:eastAsia="en-US"/>
              </w:rPr>
            </w:pPr>
          </w:p>
        </w:tc>
        <w:tc>
          <w:tcPr>
            <w:tcW w:w="1956" w:type="dxa"/>
            <w:tcBorders>
              <w:top w:val="single" w:sz="4" w:space="0" w:color="auto"/>
              <w:left w:val="single" w:sz="4" w:space="0" w:color="auto"/>
              <w:bottom w:val="single" w:sz="4" w:space="0" w:color="auto"/>
              <w:right w:val="single" w:sz="4" w:space="0" w:color="auto"/>
            </w:tcBorders>
            <w:vAlign w:val="center"/>
          </w:tcPr>
          <w:p w14:paraId="5DAF38C3" w14:textId="77777777" w:rsidR="00373AAE" w:rsidRPr="00373AAE" w:rsidRDefault="00373AAE" w:rsidP="00373AAE">
            <w:pPr>
              <w:ind w:right="-2"/>
              <w:jc w:val="center"/>
              <w:rPr>
                <w:sz w:val="22"/>
                <w:szCs w:val="22"/>
                <w:lang w:eastAsia="en-US"/>
              </w:rPr>
            </w:pPr>
            <w:r w:rsidRPr="00373AAE">
              <w:rPr>
                <w:sz w:val="22"/>
                <w:szCs w:val="22"/>
                <w:lang w:eastAsia="en-US"/>
              </w:rPr>
              <w:t xml:space="preserve">Ставка за содержание тепловой </w:t>
            </w:r>
          </w:p>
          <w:p w14:paraId="26217F49" w14:textId="77777777" w:rsidR="00373AAE" w:rsidRPr="00373AAE" w:rsidRDefault="00373AAE" w:rsidP="00373AAE">
            <w:pPr>
              <w:ind w:right="-2"/>
              <w:jc w:val="center"/>
              <w:rPr>
                <w:sz w:val="22"/>
                <w:szCs w:val="22"/>
                <w:lang w:eastAsia="en-US"/>
              </w:rPr>
            </w:pPr>
            <w:r w:rsidRPr="00373AAE">
              <w:rPr>
                <w:sz w:val="22"/>
                <w:szCs w:val="22"/>
                <w:lang w:eastAsia="en-US"/>
              </w:rPr>
              <w:t>мощности тыс. руб./Гкал/ч в мес.</w:t>
            </w:r>
          </w:p>
        </w:tc>
        <w:tc>
          <w:tcPr>
            <w:tcW w:w="1417" w:type="dxa"/>
            <w:tcBorders>
              <w:top w:val="single" w:sz="4" w:space="0" w:color="auto"/>
              <w:left w:val="single" w:sz="4" w:space="0" w:color="auto"/>
              <w:bottom w:val="single" w:sz="4" w:space="0" w:color="auto"/>
              <w:right w:val="single" w:sz="4" w:space="0" w:color="auto"/>
            </w:tcBorders>
            <w:vAlign w:val="center"/>
          </w:tcPr>
          <w:p w14:paraId="6E1CE351" w14:textId="77777777" w:rsidR="00373AAE" w:rsidRPr="00373AAE" w:rsidRDefault="00373AAE" w:rsidP="00373AAE">
            <w:pPr>
              <w:jc w:val="center"/>
              <w:rPr>
                <w:sz w:val="22"/>
                <w:szCs w:val="22"/>
                <w:lang w:eastAsia="en-US"/>
              </w:rPr>
            </w:pPr>
            <w:r w:rsidRPr="00373AAE">
              <w:rPr>
                <w:sz w:val="22"/>
                <w:szCs w:val="22"/>
                <w:lang w:eastAsia="en-US"/>
              </w:rPr>
              <w:t>x</w:t>
            </w:r>
          </w:p>
        </w:tc>
        <w:tc>
          <w:tcPr>
            <w:tcW w:w="993" w:type="dxa"/>
            <w:tcBorders>
              <w:top w:val="single" w:sz="4" w:space="0" w:color="auto"/>
              <w:left w:val="single" w:sz="4" w:space="0" w:color="auto"/>
              <w:bottom w:val="single" w:sz="4" w:space="0" w:color="auto"/>
              <w:right w:val="single" w:sz="4" w:space="0" w:color="auto"/>
            </w:tcBorders>
            <w:vAlign w:val="center"/>
          </w:tcPr>
          <w:p w14:paraId="6549856C" w14:textId="77777777" w:rsidR="00373AAE" w:rsidRPr="00373AAE" w:rsidRDefault="00373AAE" w:rsidP="00373AAE">
            <w:pPr>
              <w:jc w:val="center"/>
              <w:rPr>
                <w:sz w:val="22"/>
                <w:szCs w:val="22"/>
                <w:lang w:eastAsia="en-US"/>
              </w:rPr>
            </w:pPr>
            <w:r w:rsidRPr="00373AAE">
              <w:rPr>
                <w:sz w:val="22"/>
                <w:szCs w:val="22"/>
                <w:lang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509068C2"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tcBorders>
              <w:top w:val="single" w:sz="4" w:space="0" w:color="auto"/>
              <w:left w:val="single" w:sz="4" w:space="0" w:color="auto"/>
              <w:bottom w:val="single" w:sz="4" w:space="0" w:color="auto"/>
              <w:right w:val="single" w:sz="4" w:space="0" w:color="auto"/>
            </w:tcBorders>
            <w:vAlign w:val="center"/>
          </w:tcPr>
          <w:p w14:paraId="4F0FC33A"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992" w:type="dxa"/>
            <w:tcBorders>
              <w:top w:val="single" w:sz="4" w:space="0" w:color="auto"/>
              <w:left w:val="single" w:sz="4" w:space="0" w:color="auto"/>
              <w:bottom w:val="single" w:sz="4" w:space="0" w:color="auto"/>
              <w:right w:val="single" w:sz="4" w:space="0" w:color="auto"/>
            </w:tcBorders>
            <w:vAlign w:val="center"/>
          </w:tcPr>
          <w:p w14:paraId="2AC15F5D"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850" w:type="dxa"/>
            <w:tcBorders>
              <w:top w:val="single" w:sz="4" w:space="0" w:color="auto"/>
              <w:left w:val="single" w:sz="4" w:space="0" w:color="auto"/>
              <w:bottom w:val="single" w:sz="4" w:space="0" w:color="auto"/>
              <w:right w:val="single" w:sz="4" w:space="0" w:color="auto"/>
            </w:tcBorders>
            <w:vAlign w:val="center"/>
          </w:tcPr>
          <w:p w14:paraId="57743DB6" w14:textId="77777777" w:rsidR="00373AAE" w:rsidRPr="00373AAE" w:rsidRDefault="00373AAE" w:rsidP="00373AAE">
            <w:pPr>
              <w:jc w:val="center"/>
              <w:rPr>
                <w:sz w:val="22"/>
                <w:szCs w:val="22"/>
                <w:lang w:eastAsia="en-US"/>
              </w:rPr>
            </w:pPr>
            <w:r w:rsidRPr="00373AAE">
              <w:rPr>
                <w:sz w:val="22"/>
                <w:szCs w:val="22"/>
                <w:lang w:val="en-US" w:eastAsia="en-US"/>
              </w:rPr>
              <w:t>x</w:t>
            </w:r>
          </w:p>
        </w:tc>
        <w:tc>
          <w:tcPr>
            <w:tcW w:w="1104" w:type="dxa"/>
            <w:tcBorders>
              <w:top w:val="single" w:sz="4" w:space="0" w:color="auto"/>
              <w:left w:val="single" w:sz="4" w:space="0" w:color="auto"/>
              <w:bottom w:val="single" w:sz="4" w:space="0" w:color="auto"/>
              <w:right w:val="single" w:sz="4" w:space="0" w:color="auto"/>
            </w:tcBorders>
            <w:vAlign w:val="center"/>
          </w:tcPr>
          <w:p w14:paraId="21706189" w14:textId="77777777" w:rsidR="00373AAE" w:rsidRPr="00373AAE" w:rsidRDefault="00373AAE" w:rsidP="00373AAE">
            <w:pPr>
              <w:jc w:val="center"/>
              <w:rPr>
                <w:sz w:val="22"/>
                <w:szCs w:val="22"/>
                <w:lang w:eastAsia="en-US"/>
              </w:rPr>
            </w:pPr>
            <w:r w:rsidRPr="00373AAE">
              <w:rPr>
                <w:sz w:val="22"/>
                <w:szCs w:val="22"/>
                <w:lang w:val="en-US" w:eastAsia="en-US"/>
              </w:rPr>
              <w:t>x</w:t>
            </w:r>
          </w:p>
        </w:tc>
      </w:tr>
    </w:tbl>
    <w:p w14:paraId="7EDD625F" w14:textId="77777777" w:rsidR="00373AAE" w:rsidRPr="00373AAE" w:rsidRDefault="00373AAE" w:rsidP="00373AAE">
      <w:pPr>
        <w:ind w:left="-709" w:right="-567" w:firstLine="567"/>
        <w:jc w:val="both"/>
        <w:rPr>
          <w:sz w:val="28"/>
          <w:szCs w:val="28"/>
          <w:lang w:eastAsia="en-US"/>
        </w:rPr>
      </w:pPr>
      <w:bookmarkStart w:id="86" w:name="_Hlk132287318"/>
    </w:p>
    <w:p w14:paraId="0E13D2F9" w14:textId="77777777" w:rsidR="00373AAE" w:rsidRPr="00373AAE" w:rsidRDefault="00373AAE" w:rsidP="00373AAE">
      <w:pPr>
        <w:ind w:left="-709" w:right="-567" w:firstLine="567"/>
        <w:jc w:val="both"/>
        <w:rPr>
          <w:sz w:val="28"/>
          <w:szCs w:val="28"/>
          <w:lang w:eastAsia="en-US"/>
        </w:rPr>
      </w:pPr>
      <w:r w:rsidRPr="00373AAE">
        <w:rPr>
          <w:sz w:val="28"/>
          <w:szCs w:val="28"/>
          <w:lang w:eastAsia="en-US"/>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bookmarkEnd w:id="86"/>
    <w:p w14:paraId="299142B2" w14:textId="77777777" w:rsidR="00373AAE" w:rsidRPr="00373AAE" w:rsidRDefault="00373AAE" w:rsidP="00373AAE">
      <w:pPr>
        <w:ind w:left="-993" w:right="-143"/>
        <w:jc w:val="center"/>
        <w:rPr>
          <w:b/>
          <w:bCs/>
          <w:sz w:val="28"/>
          <w:szCs w:val="28"/>
          <w:lang w:eastAsia="en-US"/>
        </w:rPr>
      </w:pPr>
    </w:p>
    <w:p w14:paraId="44B86EE5" w14:textId="77777777" w:rsidR="00373AAE" w:rsidRPr="00373AAE" w:rsidRDefault="00373AAE" w:rsidP="00373AAE">
      <w:pPr>
        <w:ind w:left="4678"/>
        <w:jc w:val="center"/>
        <w:rPr>
          <w:sz w:val="28"/>
          <w:szCs w:val="28"/>
        </w:rPr>
      </w:pPr>
      <w:r w:rsidRPr="00373AAE">
        <w:rPr>
          <w:sz w:val="28"/>
          <w:szCs w:val="28"/>
        </w:rPr>
        <w:br w:type="page"/>
      </w:r>
      <w:r w:rsidRPr="00373AAE">
        <w:rPr>
          <w:sz w:val="28"/>
          <w:szCs w:val="28"/>
        </w:rPr>
        <w:lastRenderedPageBreak/>
        <w:t>Приложение № 3</w:t>
      </w:r>
    </w:p>
    <w:p w14:paraId="728324ED" w14:textId="77777777" w:rsidR="00373AAE" w:rsidRPr="00373AAE" w:rsidRDefault="00373AAE" w:rsidP="00373AAE">
      <w:pPr>
        <w:tabs>
          <w:tab w:val="left" w:pos="5245"/>
        </w:tabs>
        <w:ind w:left="4678" w:right="-1"/>
        <w:jc w:val="center"/>
        <w:rPr>
          <w:sz w:val="28"/>
          <w:szCs w:val="28"/>
        </w:rPr>
      </w:pPr>
      <w:r w:rsidRPr="00373AAE">
        <w:rPr>
          <w:sz w:val="28"/>
          <w:szCs w:val="28"/>
        </w:rPr>
        <w:t xml:space="preserve">к постановлению Региональной </w:t>
      </w:r>
      <w:r w:rsidRPr="00373AAE">
        <w:rPr>
          <w:sz w:val="28"/>
          <w:szCs w:val="28"/>
        </w:rPr>
        <w:br/>
        <w:t>энергетической комиссии Кузбасса</w:t>
      </w:r>
      <w:r w:rsidRPr="00373AAE">
        <w:rPr>
          <w:sz w:val="28"/>
          <w:szCs w:val="28"/>
        </w:rPr>
        <w:br/>
        <w:t>от «24» ноября 2022 г. № 505</w:t>
      </w:r>
    </w:p>
    <w:p w14:paraId="2C2C7ADB" w14:textId="77777777" w:rsidR="00373AAE" w:rsidRPr="00373AAE" w:rsidRDefault="00373AAE" w:rsidP="00373AAE">
      <w:pPr>
        <w:tabs>
          <w:tab w:val="left" w:pos="0"/>
        </w:tabs>
        <w:ind w:left="5670" w:right="-994"/>
        <w:jc w:val="center"/>
        <w:rPr>
          <w:color w:val="000000"/>
          <w:sz w:val="28"/>
          <w:szCs w:val="28"/>
          <w:lang w:eastAsia="en-US"/>
        </w:rPr>
      </w:pPr>
    </w:p>
    <w:p w14:paraId="4171E69F" w14:textId="77777777" w:rsidR="00373AAE" w:rsidRPr="00373AAE" w:rsidRDefault="00373AAE" w:rsidP="00373AAE">
      <w:pPr>
        <w:ind w:left="-284" w:right="-284"/>
        <w:jc w:val="center"/>
        <w:rPr>
          <w:b/>
          <w:bCs/>
          <w:sz w:val="28"/>
          <w:szCs w:val="28"/>
          <w:lang w:eastAsia="en-US"/>
        </w:rPr>
      </w:pPr>
      <w:r w:rsidRPr="00373AAE">
        <w:rPr>
          <w:b/>
          <w:bCs/>
          <w:sz w:val="28"/>
          <w:szCs w:val="28"/>
          <w:lang w:eastAsia="en-US"/>
        </w:rPr>
        <w:t xml:space="preserve">Долгосрочные тарифы ООО «ТГК» на тепловую энергию, </w:t>
      </w:r>
      <w:r w:rsidRPr="00373AAE">
        <w:rPr>
          <w:b/>
          <w:bCs/>
          <w:sz w:val="28"/>
          <w:szCs w:val="28"/>
          <w:lang w:eastAsia="en-US"/>
        </w:rPr>
        <w:br/>
        <w:t xml:space="preserve">поставляемую теплоснабжающим, теплосетевым организациям, приобретающим тепловую энергию с целью компенсации потерь </w:t>
      </w:r>
    </w:p>
    <w:p w14:paraId="49A92B0B" w14:textId="77777777" w:rsidR="00373AAE" w:rsidRPr="00373AAE" w:rsidRDefault="00373AAE" w:rsidP="00373AAE">
      <w:pPr>
        <w:ind w:left="-284" w:right="-284"/>
        <w:jc w:val="center"/>
        <w:rPr>
          <w:b/>
          <w:bCs/>
          <w:sz w:val="28"/>
          <w:szCs w:val="28"/>
          <w:lang w:eastAsia="en-US"/>
        </w:rPr>
      </w:pPr>
      <w:r w:rsidRPr="00373AAE">
        <w:rPr>
          <w:b/>
          <w:bCs/>
          <w:sz w:val="28"/>
          <w:szCs w:val="28"/>
          <w:lang w:eastAsia="en-US"/>
        </w:rPr>
        <w:t>Тепловой энергии, на период с 01.01.2023 по 31.12.2027</w:t>
      </w:r>
    </w:p>
    <w:p w14:paraId="79E51132" w14:textId="77777777" w:rsidR="00373AAE" w:rsidRPr="00373AAE" w:rsidRDefault="00373AAE" w:rsidP="00373AAE">
      <w:pPr>
        <w:ind w:left="-284" w:right="-284"/>
        <w:jc w:val="center"/>
        <w:rPr>
          <w:sz w:val="28"/>
          <w:szCs w:val="28"/>
          <w:lang w:eastAsia="en-US"/>
        </w:rPr>
      </w:pP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6"/>
        <w:gridCol w:w="1701"/>
        <w:gridCol w:w="1465"/>
        <w:gridCol w:w="1134"/>
        <w:gridCol w:w="709"/>
        <w:gridCol w:w="851"/>
        <w:gridCol w:w="708"/>
        <w:gridCol w:w="709"/>
        <w:gridCol w:w="992"/>
      </w:tblGrid>
      <w:tr w:rsidR="00373AAE" w:rsidRPr="00373AAE" w14:paraId="2350DC54" w14:textId="77777777" w:rsidTr="003D6820">
        <w:trPr>
          <w:trHeight w:val="276"/>
          <w:jc w:val="center"/>
        </w:trPr>
        <w:tc>
          <w:tcPr>
            <w:tcW w:w="1466" w:type="dxa"/>
            <w:vMerge w:val="restart"/>
            <w:shd w:val="clear" w:color="auto" w:fill="auto"/>
            <w:vAlign w:val="center"/>
          </w:tcPr>
          <w:p w14:paraId="63D1A0F3" w14:textId="77777777" w:rsidR="00373AAE" w:rsidRPr="00373AAE" w:rsidRDefault="00373AAE" w:rsidP="00373AAE">
            <w:pPr>
              <w:ind w:left="-80" w:right="-106"/>
              <w:jc w:val="center"/>
              <w:rPr>
                <w:sz w:val="22"/>
                <w:szCs w:val="22"/>
                <w:lang w:eastAsia="en-US"/>
              </w:rPr>
            </w:pPr>
            <w:bookmarkStart w:id="87" w:name="_Hlk132287589"/>
            <w:r w:rsidRPr="00373AAE">
              <w:rPr>
                <w:sz w:val="22"/>
                <w:szCs w:val="22"/>
              </w:rPr>
              <w:br w:type="page"/>
            </w:r>
            <w:r w:rsidRPr="00373AAE">
              <w:rPr>
                <w:sz w:val="22"/>
                <w:szCs w:val="22"/>
                <w:lang w:eastAsia="en-US"/>
              </w:rPr>
              <w:t>Наименование регулируемой организации</w:t>
            </w:r>
            <w:r w:rsidRPr="00373AAE">
              <w:rPr>
                <w:bCs/>
                <w:color w:val="000000"/>
                <w:kern w:val="32"/>
                <w:sz w:val="22"/>
                <w:szCs w:val="22"/>
                <w:lang w:eastAsia="en-US"/>
              </w:rPr>
              <w:t xml:space="preserve"> </w:t>
            </w:r>
          </w:p>
        </w:tc>
        <w:tc>
          <w:tcPr>
            <w:tcW w:w="1701" w:type="dxa"/>
            <w:vMerge w:val="restart"/>
            <w:shd w:val="clear" w:color="auto" w:fill="auto"/>
            <w:vAlign w:val="center"/>
          </w:tcPr>
          <w:p w14:paraId="7C1878CB" w14:textId="77777777" w:rsidR="00373AAE" w:rsidRPr="00373AAE" w:rsidRDefault="00373AAE" w:rsidP="00373AAE">
            <w:pPr>
              <w:ind w:right="-2"/>
              <w:jc w:val="center"/>
              <w:rPr>
                <w:sz w:val="22"/>
                <w:szCs w:val="22"/>
                <w:lang w:eastAsia="en-US"/>
              </w:rPr>
            </w:pPr>
            <w:r w:rsidRPr="00373AAE">
              <w:rPr>
                <w:sz w:val="22"/>
                <w:szCs w:val="22"/>
                <w:lang w:eastAsia="en-US"/>
              </w:rPr>
              <w:t>Вид тарифа</w:t>
            </w:r>
          </w:p>
        </w:tc>
        <w:tc>
          <w:tcPr>
            <w:tcW w:w="1465" w:type="dxa"/>
            <w:vMerge w:val="restart"/>
            <w:shd w:val="clear" w:color="auto" w:fill="auto"/>
            <w:vAlign w:val="center"/>
          </w:tcPr>
          <w:p w14:paraId="51DF00E0" w14:textId="77777777" w:rsidR="00373AAE" w:rsidRPr="00373AAE" w:rsidRDefault="00373AAE" w:rsidP="00373AAE">
            <w:pPr>
              <w:ind w:right="-2"/>
              <w:jc w:val="center"/>
              <w:rPr>
                <w:sz w:val="22"/>
                <w:szCs w:val="22"/>
                <w:lang w:eastAsia="en-US"/>
              </w:rPr>
            </w:pPr>
            <w:r w:rsidRPr="00373AAE">
              <w:rPr>
                <w:sz w:val="22"/>
                <w:szCs w:val="22"/>
                <w:lang w:eastAsia="en-US"/>
              </w:rPr>
              <w:t>Период</w:t>
            </w:r>
          </w:p>
        </w:tc>
        <w:tc>
          <w:tcPr>
            <w:tcW w:w="1134" w:type="dxa"/>
            <w:vMerge w:val="restart"/>
            <w:shd w:val="clear" w:color="auto" w:fill="auto"/>
            <w:vAlign w:val="center"/>
          </w:tcPr>
          <w:p w14:paraId="73317866" w14:textId="77777777" w:rsidR="00373AAE" w:rsidRPr="00373AAE" w:rsidRDefault="00373AAE" w:rsidP="00373AAE">
            <w:pPr>
              <w:ind w:right="-2"/>
              <w:jc w:val="center"/>
              <w:rPr>
                <w:sz w:val="22"/>
                <w:szCs w:val="22"/>
                <w:lang w:eastAsia="en-US"/>
              </w:rPr>
            </w:pPr>
            <w:r w:rsidRPr="00373AAE">
              <w:rPr>
                <w:sz w:val="22"/>
                <w:szCs w:val="22"/>
                <w:lang w:eastAsia="en-US"/>
              </w:rPr>
              <w:t>Вода</w:t>
            </w:r>
          </w:p>
        </w:tc>
        <w:tc>
          <w:tcPr>
            <w:tcW w:w="2977" w:type="dxa"/>
            <w:gridSpan w:val="4"/>
            <w:shd w:val="clear" w:color="auto" w:fill="auto"/>
            <w:vAlign w:val="center"/>
          </w:tcPr>
          <w:p w14:paraId="4BE4D7E4" w14:textId="77777777" w:rsidR="00373AAE" w:rsidRPr="00373AAE" w:rsidRDefault="00373AAE" w:rsidP="00373AAE">
            <w:pPr>
              <w:ind w:right="-2"/>
              <w:jc w:val="center"/>
              <w:rPr>
                <w:sz w:val="22"/>
                <w:szCs w:val="22"/>
                <w:lang w:eastAsia="en-US"/>
              </w:rPr>
            </w:pPr>
            <w:r w:rsidRPr="00373AAE">
              <w:rPr>
                <w:sz w:val="22"/>
                <w:szCs w:val="22"/>
                <w:lang w:eastAsia="en-US"/>
              </w:rPr>
              <w:t>Отборный пар давлением</w:t>
            </w:r>
          </w:p>
        </w:tc>
        <w:tc>
          <w:tcPr>
            <w:tcW w:w="992" w:type="dxa"/>
            <w:vMerge w:val="restart"/>
            <w:shd w:val="clear" w:color="auto" w:fill="auto"/>
            <w:vAlign w:val="center"/>
          </w:tcPr>
          <w:p w14:paraId="253B22F7" w14:textId="77777777" w:rsidR="00373AAE" w:rsidRPr="00373AAE" w:rsidRDefault="00373AAE" w:rsidP="00373AAE">
            <w:pPr>
              <w:ind w:left="-164" w:right="-109"/>
              <w:jc w:val="center"/>
              <w:rPr>
                <w:sz w:val="22"/>
                <w:szCs w:val="22"/>
                <w:lang w:eastAsia="en-US"/>
              </w:rPr>
            </w:pPr>
            <w:r w:rsidRPr="00373AAE">
              <w:rPr>
                <w:sz w:val="22"/>
                <w:szCs w:val="22"/>
                <w:lang w:eastAsia="en-US"/>
              </w:rPr>
              <w:t>Острый</w:t>
            </w:r>
          </w:p>
          <w:p w14:paraId="68B92F1A" w14:textId="77777777" w:rsidR="00373AAE" w:rsidRPr="00373AAE" w:rsidRDefault="00373AAE" w:rsidP="00373AAE">
            <w:pPr>
              <w:ind w:left="-164" w:right="-109"/>
              <w:jc w:val="center"/>
              <w:rPr>
                <w:sz w:val="22"/>
                <w:szCs w:val="22"/>
                <w:lang w:eastAsia="en-US"/>
              </w:rPr>
            </w:pPr>
            <w:r w:rsidRPr="00373AAE">
              <w:rPr>
                <w:sz w:val="22"/>
                <w:szCs w:val="22"/>
                <w:lang w:eastAsia="en-US"/>
              </w:rPr>
              <w:t xml:space="preserve"> и </w:t>
            </w:r>
            <w:proofErr w:type="spellStart"/>
            <w:r w:rsidRPr="00373AAE">
              <w:rPr>
                <w:sz w:val="22"/>
                <w:szCs w:val="22"/>
                <w:lang w:eastAsia="en-US"/>
              </w:rPr>
              <w:t>редуци-рованный</w:t>
            </w:r>
            <w:proofErr w:type="spellEnd"/>
            <w:r w:rsidRPr="00373AAE">
              <w:rPr>
                <w:sz w:val="22"/>
                <w:szCs w:val="22"/>
                <w:lang w:eastAsia="en-US"/>
              </w:rPr>
              <w:t xml:space="preserve"> пар</w:t>
            </w:r>
          </w:p>
        </w:tc>
      </w:tr>
      <w:tr w:rsidR="00373AAE" w:rsidRPr="00373AAE" w14:paraId="0DB90937" w14:textId="77777777" w:rsidTr="003D6820">
        <w:trPr>
          <w:trHeight w:val="911"/>
          <w:jc w:val="center"/>
        </w:trPr>
        <w:tc>
          <w:tcPr>
            <w:tcW w:w="1466" w:type="dxa"/>
            <w:vMerge/>
            <w:shd w:val="clear" w:color="auto" w:fill="auto"/>
            <w:vAlign w:val="center"/>
          </w:tcPr>
          <w:p w14:paraId="70213ADC" w14:textId="77777777" w:rsidR="00373AAE" w:rsidRPr="00373AAE" w:rsidRDefault="00373AAE" w:rsidP="00373AAE">
            <w:pPr>
              <w:ind w:left="-108" w:right="-125"/>
              <w:jc w:val="center"/>
              <w:rPr>
                <w:bCs/>
                <w:color w:val="000000"/>
                <w:kern w:val="32"/>
                <w:sz w:val="22"/>
                <w:szCs w:val="22"/>
                <w:lang w:eastAsia="en-US"/>
              </w:rPr>
            </w:pPr>
          </w:p>
        </w:tc>
        <w:tc>
          <w:tcPr>
            <w:tcW w:w="1701" w:type="dxa"/>
            <w:vMerge/>
            <w:shd w:val="clear" w:color="auto" w:fill="auto"/>
          </w:tcPr>
          <w:p w14:paraId="45DBFA8A" w14:textId="77777777" w:rsidR="00373AAE" w:rsidRPr="00373AAE" w:rsidRDefault="00373AAE" w:rsidP="00373AAE">
            <w:pPr>
              <w:ind w:right="-2"/>
              <w:jc w:val="center"/>
              <w:rPr>
                <w:sz w:val="22"/>
                <w:szCs w:val="22"/>
                <w:lang w:eastAsia="en-US"/>
              </w:rPr>
            </w:pPr>
          </w:p>
        </w:tc>
        <w:tc>
          <w:tcPr>
            <w:tcW w:w="1465" w:type="dxa"/>
            <w:vMerge/>
            <w:shd w:val="clear" w:color="auto" w:fill="auto"/>
          </w:tcPr>
          <w:p w14:paraId="23275A46" w14:textId="77777777" w:rsidR="00373AAE" w:rsidRPr="00373AAE" w:rsidRDefault="00373AAE" w:rsidP="00373AAE">
            <w:pPr>
              <w:ind w:right="-2"/>
              <w:jc w:val="center"/>
              <w:rPr>
                <w:sz w:val="22"/>
                <w:szCs w:val="22"/>
                <w:lang w:eastAsia="en-US"/>
              </w:rPr>
            </w:pPr>
          </w:p>
        </w:tc>
        <w:tc>
          <w:tcPr>
            <w:tcW w:w="1134" w:type="dxa"/>
            <w:vMerge/>
            <w:shd w:val="clear" w:color="auto" w:fill="auto"/>
          </w:tcPr>
          <w:p w14:paraId="37BEF69D" w14:textId="77777777" w:rsidR="00373AAE" w:rsidRPr="00373AAE" w:rsidRDefault="00373AAE" w:rsidP="00373AAE">
            <w:pPr>
              <w:ind w:right="-2"/>
              <w:jc w:val="center"/>
              <w:rPr>
                <w:sz w:val="22"/>
                <w:szCs w:val="22"/>
                <w:lang w:eastAsia="en-US"/>
              </w:rPr>
            </w:pPr>
          </w:p>
        </w:tc>
        <w:tc>
          <w:tcPr>
            <w:tcW w:w="709" w:type="dxa"/>
            <w:shd w:val="clear" w:color="auto" w:fill="auto"/>
            <w:vAlign w:val="center"/>
          </w:tcPr>
          <w:p w14:paraId="3407ADF1" w14:textId="77777777" w:rsidR="00373AAE" w:rsidRPr="00373AAE" w:rsidRDefault="00373AAE" w:rsidP="00373AAE">
            <w:pPr>
              <w:ind w:left="-108" w:right="-108"/>
              <w:jc w:val="center"/>
              <w:rPr>
                <w:sz w:val="22"/>
                <w:szCs w:val="22"/>
                <w:vertAlign w:val="superscript"/>
                <w:lang w:eastAsia="en-US"/>
              </w:rPr>
            </w:pPr>
            <w:r w:rsidRPr="00373AAE">
              <w:rPr>
                <w:sz w:val="22"/>
                <w:szCs w:val="22"/>
                <w:lang w:eastAsia="en-US"/>
              </w:rPr>
              <w:t>от 1,2 до 2,5 кг/см</w:t>
            </w:r>
            <w:r w:rsidRPr="00373AAE">
              <w:rPr>
                <w:sz w:val="22"/>
                <w:szCs w:val="22"/>
                <w:vertAlign w:val="superscript"/>
                <w:lang w:eastAsia="en-US"/>
              </w:rPr>
              <w:t>2</w:t>
            </w:r>
          </w:p>
        </w:tc>
        <w:tc>
          <w:tcPr>
            <w:tcW w:w="851" w:type="dxa"/>
            <w:shd w:val="clear" w:color="auto" w:fill="auto"/>
            <w:vAlign w:val="center"/>
          </w:tcPr>
          <w:p w14:paraId="25A8C647" w14:textId="77777777" w:rsidR="00373AAE" w:rsidRPr="00373AAE" w:rsidRDefault="00373AAE" w:rsidP="00373AAE">
            <w:pPr>
              <w:ind w:right="-2"/>
              <w:jc w:val="center"/>
              <w:rPr>
                <w:sz w:val="22"/>
                <w:szCs w:val="22"/>
                <w:lang w:eastAsia="en-US"/>
              </w:rPr>
            </w:pPr>
            <w:r w:rsidRPr="00373AAE">
              <w:rPr>
                <w:sz w:val="22"/>
                <w:szCs w:val="22"/>
                <w:lang w:eastAsia="en-US"/>
              </w:rPr>
              <w:t>от 2,5 до 7,0 кг/см</w:t>
            </w:r>
            <w:r w:rsidRPr="00373AAE">
              <w:rPr>
                <w:sz w:val="22"/>
                <w:szCs w:val="22"/>
                <w:vertAlign w:val="superscript"/>
                <w:lang w:eastAsia="en-US"/>
              </w:rPr>
              <w:t>2</w:t>
            </w:r>
          </w:p>
        </w:tc>
        <w:tc>
          <w:tcPr>
            <w:tcW w:w="708" w:type="dxa"/>
            <w:shd w:val="clear" w:color="auto" w:fill="auto"/>
            <w:vAlign w:val="center"/>
          </w:tcPr>
          <w:p w14:paraId="56CB4F75" w14:textId="77777777" w:rsidR="00373AAE" w:rsidRPr="00373AAE" w:rsidRDefault="00373AAE" w:rsidP="00373AAE">
            <w:pPr>
              <w:ind w:left="-108" w:right="-108"/>
              <w:jc w:val="center"/>
              <w:rPr>
                <w:sz w:val="22"/>
                <w:szCs w:val="22"/>
                <w:lang w:eastAsia="en-US"/>
              </w:rPr>
            </w:pPr>
            <w:r w:rsidRPr="00373AAE">
              <w:rPr>
                <w:sz w:val="22"/>
                <w:szCs w:val="22"/>
                <w:lang w:eastAsia="en-US"/>
              </w:rPr>
              <w:t xml:space="preserve">от 7,0 </w:t>
            </w:r>
          </w:p>
          <w:p w14:paraId="50B42826" w14:textId="77777777" w:rsidR="00373AAE" w:rsidRPr="00373AAE" w:rsidRDefault="00373AAE" w:rsidP="00373AAE">
            <w:pPr>
              <w:ind w:left="-108" w:right="-108"/>
              <w:jc w:val="center"/>
              <w:rPr>
                <w:sz w:val="22"/>
                <w:szCs w:val="22"/>
                <w:lang w:eastAsia="en-US"/>
              </w:rPr>
            </w:pPr>
            <w:r w:rsidRPr="00373AAE">
              <w:rPr>
                <w:sz w:val="22"/>
                <w:szCs w:val="22"/>
                <w:lang w:eastAsia="en-US"/>
              </w:rPr>
              <w:t>до 13,0 кг/см</w:t>
            </w:r>
            <w:r w:rsidRPr="00373AAE">
              <w:rPr>
                <w:sz w:val="22"/>
                <w:szCs w:val="22"/>
                <w:vertAlign w:val="superscript"/>
                <w:lang w:eastAsia="en-US"/>
              </w:rPr>
              <w:t>2</w:t>
            </w:r>
          </w:p>
        </w:tc>
        <w:tc>
          <w:tcPr>
            <w:tcW w:w="709" w:type="dxa"/>
            <w:shd w:val="clear" w:color="auto" w:fill="auto"/>
            <w:vAlign w:val="center"/>
          </w:tcPr>
          <w:p w14:paraId="2A75222E" w14:textId="77777777" w:rsidR="00373AAE" w:rsidRPr="00373AAE" w:rsidRDefault="00373AAE" w:rsidP="00373AAE">
            <w:pPr>
              <w:ind w:left="-108" w:right="-108"/>
              <w:jc w:val="center"/>
              <w:rPr>
                <w:sz w:val="22"/>
                <w:szCs w:val="22"/>
                <w:lang w:eastAsia="en-US"/>
              </w:rPr>
            </w:pPr>
            <w:r w:rsidRPr="00373AAE">
              <w:rPr>
                <w:sz w:val="22"/>
                <w:szCs w:val="22"/>
                <w:lang w:eastAsia="en-US"/>
              </w:rPr>
              <w:t>свыше 13,0 кг/см</w:t>
            </w:r>
            <w:r w:rsidRPr="00373AAE">
              <w:rPr>
                <w:sz w:val="22"/>
                <w:szCs w:val="22"/>
                <w:vertAlign w:val="superscript"/>
                <w:lang w:eastAsia="en-US"/>
              </w:rPr>
              <w:t>2</w:t>
            </w:r>
          </w:p>
        </w:tc>
        <w:tc>
          <w:tcPr>
            <w:tcW w:w="992" w:type="dxa"/>
            <w:vMerge/>
            <w:shd w:val="clear" w:color="auto" w:fill="auto"/>
          </w:tcPr>
          <w:p w14:paraId="6AAD1986" w14:textId="77777777" w:rsidR="00373AAE" w:rsidRPr="00373AAE" w:rsidRDefault="00373AAE" w:rsidP="00373AAE">
            <w:pPr>
              <w:ind w:right="-2"/>
              <w:jc w:val="center"/>
              <w:rPr>
                <w:sz w:val="22"/>
                <w:szCs w:val="22"/>
                <w:lang w:eastAsia="en-US"/>
              </w:rPr>
            </w:pPr>
          </w:p>
        </w:tc>
      </w:tr>
      <w:tr w:rsidR="00373AAE" w:rsidRPr="00373AAE" w14:paraId="42D1049C" w14:textId="77777777" w:rsidTr="003D6820">
        <w:trPr>
          <w:trHeight w:val="377"/>
          <w:jc w:val="center"/>
        </w:trPr>
        <w:tc>
          <w:tcPr>
            <w:tcW w:w="1466" w:type="dxa"/>
            <w:vMerge w:val="restart"/>
            <w:shd w:val="clear" w:color="auto" w:fill="auto"/>
            <w:vAlign w:val="center"/>
          </w:tcPr>
          <w:p w14:paraId="0EA34D2A" w14:textId="77777777" w:rsidR="00373AAE" w:rsidRPr="00373AAE" w:rsidRDefault="00373AAE" w:rsidP="00373AAE">
            <w:pPr>
              <w:ind w:left="-80"/>
              <w:jc w:val="center"/>
              <w:rPr>
                <w:sz w:val="22"/>
                <w:szCs w:val="22"/>
                <w:lang w:eastAsia="en-US"/>
              </w:rPr>
            </w:pPr>
            <w:r w:rsidRPr="00373AAE">
              <w:rPr>
                <w:sz w:val="22"/>
                <w:szCs w:val="22"/>
                <w:lang w:eastAsia="en-US"/>
              </w:rPr>
              <w:t>ООО «ТГК»</w:t>
            </w:r>
          </w:p>
        </w:tc>
        <w:tc>
          <w:tcPr>
            <w:tcW w:w="8269" w:type="dxa"/>
            <w:gridSpan w:val="8"/>
            <w:shd w:val="clear" w:color="auto" w:fill="auto"/>
          </w:tcPr>
          <w:p w14:paraId="29D3F0FE" w14:textId="77777777" w:rsidR="00373AAE" w:rsidRPr="00373AAE" w:rsidRDefault="00373AAE" w:rsidP="00373AAE">
            <w:pPr>
              <w:ind w:left="-1567" w:right="-994"/>
              <w:jc w:val="center"/>
              <w:rPr>
                <w:sz w:val="22"/>
                <w:szCs w:val="22"/>
                <w:lang w:eastAsia="en-US"/>
              </w:rPr>
            </w:pPr>
            <w:r w:rsidRPr="00373AAE">
              <w:rPr>
                <w:sz w:val="22"/>
                <w:szCs w:val="22"/>
                <w:lang w:eastAsia="en-US"/>
              </w:rPr>
              <w:t>Для потребителей, в случае отсутствия дифференциации тарифов</w:t>
            </w:r>
            <w:r w:rsidRPr="00373AAE">
              <w:rPr>
                <w:sz w:val="22"/>
                <w:szCs w:val="22"/>
                <w:lang w:eastAsia="en-US"/>
              </w:rPr>
              <w:br/>
              <w:t>по схеме подключения (НДС не облагается)</w:t>
            </w:r>
          </w:p>
        </w:tc>
      </w:tr>
      <w:tr w:rsidR="00373AAE" w:rsidRPr="00373AAE" w14:paraId="09D7BEF9" w14:textId="77777777" w:rsidTr="003D6820">
        <w:trPr>
          <w:trHeight w:val="70"/>
          <w:jc w:val="center"/>
        </w:trPr>
        <w:tc>
          <w:tcPr>
            <w:tcW w:w="1466" w:type="dxa"/>
            <w:vMerge/>
            <w:shd w:val="clear" w:color="auto" w:fill="auto"/>
          </w:tcPr>
          <w:p w14:paraId="67AAA152" w14:textId="77777777" w:rsidR="00373AAE" w:rsidRPr="00373AAE" w:rsidRDefault="00373AAE" w:rsidP="00373AAE">
            <w:pPr>
              <w:ind w:right="-2"/>
              <w:rPr>
                <w:sz w:val="22"/>
                <w:szCs w:val="22"/>
                <w:lang w:eastAsia="en-US"/>
              </w:rPr>
            </w:pPr>
          </w:p>
        </w:tc>
        <w:tc>
          <w:tcPr>
            <w:tcW w:w="1701" w:type="dxa"/>
            <w:vMerge w:val="restart"/>
            <w:shd w:val="clear" w:color="auto" w:fill="auto"/>
            <w:vAlign w:val="center"/>
          </w:tcPr>
          <w:p w14:paraId="17FBC007" w14:textId="77777777" w:rsidR="00373AAE" w:rsidRPr="00373AAE" w:rsidRDefault="00373AAE" w:rsidP="00373AAE">
            <w:pPr>
              <w:ind w:left="-108" w:right="-109"/>
              <w:jc w:val="center"/>
              <w:rPr>
                <w:sz w:val="22"/>
                <w:szCs w:val="22"/>
                <w:lang w:eastAsia="en-US"/>
              </w:rPr>
            </w:pPr>
            <w:proofErr w:type="spellStart"/>
            <w:r w:rsidRPr="00373AAE">
              <w:rPr>
                <w:sz w:val="22"/>
                <w:szCs w:val="22"/>
                <w:lang w:eastAsia="en-US"/>
              </w:rPr>
              <w:t>Одноставочный</w:t>
            </w:r>
            <w:proofErr w:type="spellEnd"/>
            <w:r w:rsidRPr="00373AAE">
              <w:rPr>
                <w:sz w:val="22"/>
                <w:szCs w:val="22"/>
                <w:lang w:eastAsia="en-US"/>
              </w:rPr>
              <w:t xml:space="preserve"> руб./Гкал</w:t>
            </w:r>
          </w:p>
        </w:tc>
        <w:tc>
          <w:tcPr>
            <w:tcW w:w="1465" w:type="dxa"/>
            <w:shd w:val="clear" w:color="auto" w:fill="auto"/>
            <w:vAlign w:val="center"/>
          </w:tcPr>
          <w:p w14:paraId="30027BF9" w14:textId="77777777" w:rsidR="00373AAE" w:rsidRPr="00373AAE" w:rsidRDefault="00373AAE" w:rsidP="00373AAE">
            <w:pPr>
              <w:jc w:val="center"/>
              <w:rPr>
                <w:lang w:eastAsia="en-US"/>
              </w:rPr>
            </w:pPr>
            <w:r w:rsidRPr="00373AAE">
              <w:rPr>
                <w:lang w:eastAsia="en-US"/>
              </w:rPr>
              <w:t>с 01.01.2023</w:t>
            </w:r>
          </w:p>
        </w:tc>
        <w:tc>
          <w:tcPr>
            <w:tcW w:w="1134" w:type="dxa"/>
            <w:shd w:val="clear" w:color="000000" w:fill="FFFFFF"/>
            <w:vAlign w:val="bottom"/>
          </w:tcPr>
          <w:p w14:paraId="6A5AD878" w14:textId="77777777" w:rsidR="00373AAE" w:rsidRPr="00373AAE" w:rsidRDefault="00373AAE" w:rsidP="00373AAE">
            <w:pPr>
              <w:jc w:val="center"/>
              <w:rPr>
                <w:lang w:eastAsia="en-US"/>
              </w:rPr>
            </w:pPr>
            <w:r w:rsidRPr="00373AAE">
              <w:rPr>
                <w:sz w:val="22"/>
                <w:szCs w:val="22"/>
                <w:lang w:eastAsia="en-US"/>
              </w:rPr>
              <w:t>3 134,79</w:t>
            </w:r>
          </w:p>
        </w:tc>
        <w:tc>
          <w:tcPr>
            <w:tcW w:w="709" w:type="dxa"/>
            <w:shd w:val="clear" w:color="auto" w:fill="auto"/>
            <w:vAlign w:val="center"/>
          </w:tcPr>
          <w:p w14:paraId="3A2F6BB4"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4843B8C0"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691367DA"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288408B0"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6C4E1064"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7674F174" w14:textId="77777777" w:rsidTr="003D6820">
        <w:trPr>
          <w:jc w:val="center"/>
        </w:trPr>
        <w:tc>
          <w:tcPr>
            <w:tcW w:w="1466" w:type="dxa"/>
            <w:vMerge/>
            <w:shd w:val="clear" w:color="auto" w:fill="auto"/>
          </w:tcPr>
          <w:p w14:paraId="34C606A3" w14:textId="77777777" w:rsidR="00373AAE" w:rsidRPr="00373AAE" w:rsidRDefault="00373AAE" w:rsidP="00373AAE">
            <w:pPr>
              <w:ind w:right="-2"/>
              <w:rPr>
                <w:sz w:val="22"/>
                <w:szCs w:val="22"/>
                <w:lang w:eastAsia="en-US"/>
              </w:rPr>
            </w:pPr>
          </w:p>
        </w:tc>
        <w:tc>
          <w:tcPr>
            <w:tcW w:w="1701" w:type="dxa"/>
            <w:vMerge/>
            <w:shd w:val="clear" w:color="auto" w:fill="auto"/>
          </w:tcPr>
          <w:p w14:paraId="2BF96D30" w14:textId="77777777" w:rsidR="00373AAE" w:rsidRPr="00373AAE" w:rsidRDefault="00373AAE" w:rsidP="00373AAE">
            <w:pPr>
              <w:ind w:right="-2"/>
              <w:jc w:val="center"/>
              <w:rPr>
                <w:sz w:val="22"/>
                <w:szCs w:val="22"/>
                <w:lang w:eastAsia="en-US"/>
              </w:rPr>
            </w:pPr>
          </w:p>
        </w:tc>
        <w:tc>
          <w:tcPr>
            <w:tcW w:w="1465" w:type="dxa"/>
            <w:shd w:val="clear" w:color="auto" w:fill="auto"/>
            <w:vAlign w:val="center"/>
          </w:tcPr>
          <w:p w14:paraId="1ADE9957" w14:textId="77777777" w:rsidR="00373AAE" w:rsidRPr="00373AAE" w:rsidRDefault="00373AAE" w:rsidP="00373AAE">
            <w:pPr>
              <w:jc w:val="center"/>
              <w:rPr>
                <w:lang w:eastAsia="en-US"/>
              </w:rPr>
            </w:pPr>
            <w:r w:rsidRPr="00373AAE">
              <w:rPr>
                <w:lang w:eastAsia="en-US"/>
              </w:rPr>
              <w:t>с 01.01.2024</w:t>
            </w:r>
          </w:p>
        </w:tc>
        <w:tc>
          <w:tcPr>
            <w:tcW w:w="1134" w:type="dxa"/>
            <w:shd w:val="clear" w:color="000000" w:fill="FFFFFF"/>
            <w:vAlign w:val="bottom"/>
          </w:tcPr>
          <w:p w14:paraId="68AD5C58" w14:textId="77777777" w:rsidR="00373AAE" w:rsidRPr="00373AAE" w:rsidRDefault="00373AAE" w:rsidP="00373AAE">
            <w:pPr>
              <w:jc w:val="center"/>
              <w:rPr>
                <w:lang w:eastAsia="en-US"/>
              </w:rPr>
            </w:pPr>
            <w:r w:rsidRPr="00373AAE">
              <w:rPr>
                <w:sz w:val="22"/>
                <w:szCs w:val="22"/>
                <w:lang w:eastAsia="en-US"/>
              </w:rPr>
              <w:t>3 134,79</w:t>
            </w:r>
          </w:p>
        </w:tc>
        <w:tc>
          <w:tcPr>
            <w:tcW w:w="709" w:type="dxa"/>
            <w:shd w:val="clear" w:color="auto" w:fill="auto"/>
            <w:vAlign w:val="center"/>
          </w:tcPr>
          <w:p w14:paraId="5DBC8F95"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25DD2B63"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30D629CA"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230E0666"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6C182CA0"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040C58CE" w14:textId="77777777" w:rsidTr="003D6820">
        <w:trPr>
          <w:trHeight w:val="189"/>
          <w:jc w:val="center"/>
        </w:trPr>
        <w:tc>
          <w:tcPr>
            <w:tcW w:w="1466" w:type="dxa"/>
            <w:vMerge/>
            <w:shd w:val="clear" w:color="auto" w:fill="auto"/>
          </w:tcPr>
          <w:p w14:paraId="7F5FEEBD" w14:textId="77777777" w:rsidR="00373AAE" w:rsidRPr="00373AAE" w:rsidRDefault="00373AAE" w:rsidP="00373AAE">
            <w:pPr>
              <w:ind w:right="-2"/>
              <w:rPr>
                <w:sz w:val="22"/>
                <w:szCs w:val="22"/>
                <w:lang w:eastAsia="en-US"/>
              </w:rPr>
            </w:pPr>
          </w:p>
        </w:tc>
        <w:tc>
          <w:tcPr>
            <w:tcW w:w="1701" w:type="dxa"/>
            <w:vMerge/>
            <w:shd w:val="clear" w:color="auto" w:fill="auto"/>
          </w:tcPr>
          <w:p w14:paraId="1E56D5C1" w14:textId="77777777" w:rsidR="00373AAE" w:rsidRPr="00373AAE" w:rsidRDefault="00373AAE" w:rsidP="00373AAE">
            <w:pPr>
              <w:ind w:right="-2"/>
              <w:jc w:val="center"/>
              <w:rPr>
                <w:sz w:val="22"/>
                <w:szCs w:val="22"/>
                <w:lang w:eastAsia="en-US"/>
              </w:rPr>
            </w:pPr>
          </w:p>
        </w:tc>
        <w:tc>
          <w:tcPr>
            <w:tcW w:w="1465" w:type="dxa"/>
            <w:shd w:val="clear" w:color="auto" w:fill="auto"/>
            <w:vAlign w:val="center"/>
          </w:tcPr>
          <w:p w14:paraId="045301CB" w14:textId="77777777" w:rsidR="00373AAE" w:rsidRPr="00373AAE" w:rsidRDefault="00373AAE" w:rsidP="00373AAE">
            <w:pPr>
              <w:jc w:val="center"/>
              <w:rPr>
                <w:lang w:eastAsia="en-US"/>
              </w:rPr>
            </w:pPr>
            <w:r w:rsidRPr="00373AAE">
              <w:rPr>
                <w:lang w:eastAsia="en-US"/>
              </w:rPr>
              <w:t>с 01.07.2024</w:t>
            </w:r>
          </w:p>
        </w:tc>
        <w:tc>
          <w:tcPr>
            <w:tcW w:w="1134" w:type="dxa"/>
            <w:shd w:val="clear" w:color="000000" w:fill="FFFFFF"/>
            <w:vAlign w:val="bottom"/>
          </w:tcPr>
          <w:p w14:paraId="7F787074" w14:textId="77777777" w:rsidR="00373AAE" w:rsidRPr="00373AAE" w:rsidRDefault="00373AAE" w:rsidP="00373AAE">
            <w:pPr>
              <w:jc w:val="center"/>
              <w:rPr>
                <w:lang w:eastAsia="en-US"/>
              </w:rPr>
            </w:pPr>
            <w:r w:rsidRPr="00373AAE">
              <w:rPr>
                <w:sz w:val="22"/>
                <w:szCs w:val="22"/>
                <w:lang w:eastAsia="en-US"/>
              </w:rPr>
              <w:t>3 015,89</w:t>
            </w:r>
          </w:p>
        </w:tc>
        <w:tc>
          <w:tcPr>
            <w:tcW w:w="709" w:type="dxa"/>
            <w:shd w:val="clear" w:color="auto" w:fill="auto"/>
            <w:vAlign w:val="center"/>
          </w:tcPr>
          <w:p w14:paraId="4A7F1CAF"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097C39DF"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7DC4E0BF"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04EEFD32"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5F7419BD"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3C044F0F" w14:textId="77777777" w:rsidTr="003D6820">
        <w:trPr>
          <w:trHeight w:val="185"/>
          <w:jc w:val="center"/>
        </w:trPr>
        <w:tc>
          <w:tcPr>
            <w:tcW w:w="1466" w:type="dxa"/>
            <w:vMerge/>
            <w:shd w:val="clear" w:color="auto" w:fill="auto"/>
          </w:tcPr>
          <w:p w14:paraId="68B794F3" w14:textId="77777777" w:rsidR="00373AAE" w:rsidRPr="00373AAE" w:rsidRDefault="00373AAE" w:rsidP="00373AAE">
            <w:pPr>
              <w:ind w:right="-2"/>
              <w:rPr>
                <w:sz w:val="22"/>
                <w:szCs w:val="22"/>
                <w:lang w:eastAsia="en-US"/>
              </w:rPr>
            </w:pPr>
          </w:p>
        </w:tc>
        <w:tc>
          <w:tcPr>
            <w:tcW w:w="1701" w:type="dxa"/>
            <w:vMerge/>
            <w:shd w:val="clear" w:color="auto" w:fill="auto"/>
          </w:tcPr>
          <w:p w14:paraId="65DA1E5E"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7BCBF228" w14:textId="77777777" w:rsidR="00373AAE" w:rsidRPr="00373AAE" w:rsidRDefault="00373AAE" w:rsidP="00373AAE">
            <w:pPr>
              <w:jc w:val="center"/>
              <w:rPr>
                <w:lang w:eastAsia="en-US"/>
              </w:rPr>
            </w:pPr>
            <w:r w:rsidRPr="00373AAE">
              <w:rPr>
                <w:lang w:eastAsia="en-US"/>
              </w:rPr>
              <w:t>с 01.01.2025</w:t>
            </w:r>
          </w:p>
        </w:tc>
        <w:tc>
          <w:tcPr>
            <w:tcW w:w="1134" w:type="dxa"/>
            <w:shd w:val="clear" w:color="000000" w:fill="FFFFFF"/>
            <w:vAlign w:val="bottom"/>
          </w:tcPr>
          <w:p w14:paraId="5A15EBF4" w14:textId="77777777" w:rsidR="00373AAE" w:rsidRPr="00373AAE" w:rsidRDefault="00373AAE" w:rsidP="00373AAE">
            <w:pPr>
              <w:jc w:val="center"/>
              <w:rPr>
                <w:lang w:eastAsia="en-US"/>
              </w:rPr>
            </w:pPr>
            <w:r w:rsidRPr="00373AAE">
              <w:rPr>
                <w:sz w:val="22"/>
                <w:szCs w:val="22"/>
                <w:lang w:eastAsia="en-US"/>
              </w:rPr>
              <w:t>4 164,98</w:t>
            </w:r>
          </w:p>
        </w:tc>
        <w:tc>
          <w:tcPr>
            <w:tcW w:w="709" w:type="dxa"/>
            <w:shd w:val="clear" w:color="auto" w:fill="auto"/>
            <w:vAlign w:val="center"/>
          </w:tcPr>
          <w:p w14:paraId="1609E08F"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851" w:type="dxa"/>
            <w:shd w:val="clear" w:color="auto" w:fill="auto"/>
            <w:vAlign w:val="center"/>
          </w:tcPr>
          <w:p w14:paraId="13F89D87"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43BFF3C6"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35F7C175"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7CC566C3"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3DEABC50" w14:textId="77777777" w:rsidTr="003D6820">
        <w:trPr>
          <w:trHeight w:val="185"/>
          <w:jc w:val="center"/>
        </w:trPr>
        <w:tc>
          <w:tcPr>
            <w:tcW w:w="1466" w:type="dxa"/>
            <w:vMerge/>
            <w:shd w:val="clear" w:color="auto" w:fill="auto"/>
          </w:tcPr>
          <w:p w14:paraId="0C59D4FC" w14:textId="77777777" w:rsidR="00373AAE" w:rsidRPr="00373AAE" w:rsidRDefault="00373AAE" w:rsidP="00373AAE">
            <w:pPr>
              <w:ind w:right="-2"/>
              <w:rPr>
                <w:sz w:val="22"/>
                <w:szCs w:val="22"/>
                <w:lang w:eastAsia="en-US"/>
              </w:rPr>
            </w:pPr>
          </w:p>
        </w:tc>
        <w:tc>
          <w:tcPr>
            <w:tcW w:w="1701" w:type="dxa"/>
            <w:vMerge/>
            <w:shd w:val="clear" w:color="auto" w:fill="auto"/>
          </w:tcPr>
          <w:p w14:paraId="6D4C758D"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2946904B" w14:textId="77777777" w:rsidR="00373AAE" w:rsidRPr="00373AAE" w:rsidRDefault="00373AAE" w:rsidP="00373AAE">
            <w:pPr>
              <w:jc w:val="center"/>
              <w:rPr>
                <w:lang w:eastAsia="en-US"/>
              </w:rPr>
            </w:pPr>
            <w:r w:rsidRPr="00373AAE">
              <w:rPr>
                <w:lang w:eastAsia="en-US"/>
              </w:rPr>
              <w:t>с 01.07.2025</w:t>
            </w:r>
          </w:p>
        </w:tc>
        <w:tc>
          <w:tcPr>
            <w:tcW w:w="1134" w:type="dxa"/>
            <w:shd w:val="clear" w:color="000000" w:fill="FFFFFF"/>
            <w:vAlign w:val="bottom"/>
          </w:tcPr>
          <w:p w14:paraId="131A60A5" w14:textId="77777777" w:rsidR="00373AAE" w:rsidRPr="00373AAE" w:rsidRDefault="00373AAE" w:rsidP="00373AAE">
            <w:pPr>
              <w:jc w:val="center"/>
              <w:rPr>
                <w:lang w:eastAsia="en-US"/>
              </w:rPr>
            </w:pPr>
            <w:r w:rsidRPr="00373AAE">
              <w:rPr>
                <w:sz w:val="22"/>
                <w:szCs w:val="22"/>
                <w:lang w:eastAsia="en-US"/>
              </w:rPr>
              <w:t>3 473,73</w:t>
            </w:r>
          </w:p>
        </w:tc>
        <w:tc>
          <w:tcPr>
            <w:tcW w:w="709" w:type="dxa"/>
            <w:shd w:val="clear" w:color="auto" w:fill="auto"/>
            <w:vAlign w:val="center"/>
          </w:tcPr>
          <w:p w14:paraId="75FA53C8"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851" w:type="dxa"/>
            <w:shd w:val="clear" w:color="auto" w:fill="auto"/>
            <w:vAlign w:val="center"/>
          </w:tcPr>
          <w:p w14:paraId="1F6D288D"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39B97DAB"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1C16D7CC"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33617C4F"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399D564F" w14:textId="77777777" w:rsidTr="003D6820">
        <w:trPr>
          <w:trHeight w:val="185"/>
          <w:jc w:val="center"/>
        </w:trPr>
        <w:tc>
          <w:tcPr>
            <w:tcW w:w="1466" w:type="dxa"/>
            <w:vMerge/>
            <w:shd w:val="clear" w:color="auto" w:fill="auto"/>
          </w:tcPr>
          <w:p w14:paraId="71472C31" w14:textId="77777777" w:rsidR="00373AAE" w:rsidRPr="00373AAE" w:rsidRDefault="00373AAE" w:rsidP="00373AAE">
            <w:pPr>
              <w:ind w:right="-2"/>
              <w:rPr>
                <w:sz w:val="22"/>
                <w:szCs w:val="22"/>
                <w:lang w:eastAsia="en-US"/>
              </w:rPr>
            </w:pPr>
          </w:p>
        </w:tc>
        <w:tc>
          <w:tcPr>
            <w:tcW w:w="1701" w:type="dxa"/>
            <w:vMerge/>
            <w:shd w:val="clear" w:color="auto" w:fill="auto"/>
          </w:tcPr>
          <w:p w14:paraId="5277398D"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42E7C9D6" w14:textId="77777777" w:rsidR="00373AAE" w:rsidRPr="00373AAE" w:rsidRDefault="00373AAE" w:rsidP="00373AAE">
            <w:pPr>
              <w:jc w:val="center"/>
              <w:rPr>
                <w:lang w:eastAsia="en-US"/>
              </w:rPr>
            </w:pPr>
            <w:r w:rsidRPr="00373AAE">
              <w:rPr>
                <w:lang w:eastAsia="en-US"/>
              </w:rPr>
              <w:t>с 01.01.2026</w:t>
            </w:r>
          </w:p>
        </w:tc>
        <w:tc>
          <w:tcPr>
            <w:tcW w:w="1134" w:type="dxa"/>
            <w:shd w:val="clear" w:color="000000" w:fill="FFFFFF"/>
            <w:vAlign w:val="bottom"/>
          </w:tcPr>
          <w:p w14:paraId="5136FAFF" w14:textId="77777777" w:rsidR="00373AAE" w:rsidRPr="00373AAE" w:rsidRDefault="00373AAE" w:rsidP="00373AAE">
            <w:pPr>
              <w:jc w:val="center"/>
              <w:rPr>
                <w:lang w:eastAsia="en-US"/>
              </w:rPr>
            </w:pPr>
            <w:r w:rsidRPr="00373AAE">
              <w:rPr>
                <w:sz w:val="22"/>
                <w:szCs w:val="22"/>
                <w:lang w:eastAsia="en-US"/>
              </w:rPr>
              <w:t>3 473,73</w:t>
            </w:r>
          </w:p>
        </w:tc>
        <w:tc>
          <w:tcPr>
            <w:tcW w:w="709" w:type="dxa"/>
            <w:shd w:val="clear" w:color="auto" w:fill="auto"/>
            <w:vAlign w:val="center"/>
          </w:tcPr>
          <w:p w14:paraId="4547E3D3"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71FBF1A9"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6972E2B1"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776F9BB4"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0FB54ED1"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65B69767" w14:textId="77777777" w:rsidTr="003D6820">
        <w:trPr>
          <w:trHeight w:val="185"/>
          <w:jc w:val="center"/>
        </w:trPr>
        <w:tc>
          <w:tcPr>
            <w:tcW w:w="1466" w:type="dxa"/>
            <w:vMerge/>
            <w:shd w:val="clear" w:color="auto" w:fill="auto"/>
          </w:tcPr>
          <w:p w14:paraId="6404D8E2" w14:textId="77777777" w:rsidR="00373AAE" w:rsidRPr="00373AAE" w:rsidRDefault="00373AAE" w:rsidP="00373AAE">
            <w:pPr>
              <w:ind w:right="-2"/>
              <w:rPr>
                <w:sz w:val="22"/>
                <w:szCs w:val="22"/>
                <w:lang w:eastAsia="en-US"/>
              </w:rPr>
            </w:pPr>
          </w:p>
        </w:tc>
        <w:tc>
          <w:tcPr>
            <w:tcW w:w="1701" w:type="dxa"/>
            <w:vMerge/>
            <w:shd w:val="clear" w:color="auto" w:fill="auto"/>
          </w:tcPr>
          <w:p w14:paraId="29013B2E"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2F482ED3" w14:textId="77777777" w:rsidR="00373AAE" w:rsidRPr="00373AAE" w:rsidRDefault="00373AAE" w:rsidP="00373AAE">
            <w:pPr>
              <w:jc w:val="center"/>
              <w:rPr>
                <w:lang w:eastAsia="en-US"/>
              </w:rPr>
            </w:pPr>
            <w:r w:rsidRPr="00373AAE">
              <w:rPr>
                <w:lang w:eastAsia="en-US"/>
              </w:rPr>
              <w:t>с 01.07.2026</w:t>
            </w:r>
          </w:p>
        </w:tc>
        <w:tc>
          <w:tcPr>
            <w:tcW w:w="1134" w:type="dxa"/>
            <w:shd w:val="clear" w:color="000000" w:fill="FFFFFF"/>
            <w:vAlign w:val="bottom"/>
          </w:tcPr>
          <w:p w14:paraId="7F3929B1" w14:textId="77777777" w:rsidR="00373AAE" w:rsidRPr="00373AAE" w:rsidRDefault="00373AAE" w:rsidP="00373AAE">
            <w:pPr>
              <w:jc w:val="center"/>
              <w:rPr>
                <w:lang w:eastAsia="en-US"/>
              </w:rPr>
            </w:pPr>
            <w:r w:rsidRPr="00373AAE">
              <w:rPr>
                <w:sz w:val="22"/>
                <w:szCs w:val="22"/>
                <w:lang w:eastAsia="en-US"/>
              </w:rPr>
              <w:t>4 325,73</w:t>
            </w:r>
          </w:p>
        </w:tc>
        <w:tc>
          <w:tcPr>
            <w:tcW w:w="709" w:type="dxa"/>
            <w:shd w:val="clear" w:color="auto" w:fill="auto"/>
            <w:vAlign w:val="center"/>
          </w:tcPr>
          <w:p w14:paraId="4F0171B9"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05749AF4"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656946D3"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12CEF1BC"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281C6E0C"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513F845C" w14:textId="77777777" w:rsidTr="003D6820">
        <w:trPr>
          <w:trHeight w:val="185"/>
          <w:jc w:val="center"/>
        </w:trPr>
        <w:tc>
          <w:tcPr>
            <w:tcW w:w="1466" w:type="dxa"/>
            <w:vMerge/>
            <w:shd w:val="clear" w:color="auto" w:fill="auto"/>
          </w:tcPr>
          <w:p w14:paraId="28DB2A7A" w14:textId="77777777" w:rsidR="00373AAE" w:rsidRPr="00373AAE" w:rsidRDefault="00373AAE" w:rsidP="00373AAE">
            <w:pPr>
              <w:ind w:right="-2"/>
              <w:rPr>
                <w:sz w:val="22"/>
                <w:szCs w:val="22"/>
                <w:lang w:eastAsia="en-US"/>
              </w:rPr>
            </w:pPr>
          </w:p>
        </w:tc>
        <w:tc>
          <w:tcPr>
            <w:tcW w:w="1701" w:type="dxa"/>
            <w:vMerge/>
            <w:shd w:val="clear" w:color="auto" w:fill="auto"/>
          </w:tcPr>
          <w:p w14:paraId="7AF95EE9"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4BBB139E" w14:textId="77777777" w:rsidR="00373AAE" w:rsidRPr="00373AAE" w:rsidRDefault="00373AAE" w:rsidP="00373AAE">
            <w:pPr>
              <w:jc w:val="center"/>
              <w:rPr>
                <w:lang w:eastAsia="en-US"/>
              </w:rPr>
            </w:pPr>
            <w:r w:rsidRPr="00373AAE">
              <w:rPr>
                <w:lang w:eastAsia="en-US"/>
              </w:rPr>
              <w:t>с 01.01.2027</w:t>
            </w:r>
          </w:p>
        </w:tc>
        <w:tc>
          <w:tcPr>
            <w:tcW w:w="1134" w:type="dxa"/>
            <w:shd w:val="clear" w:color="000000" w:fill="FFFFFF"/>
            <w:vAlign w:val="bottom"/>
          </w:tcPr>
          <w:p w14:paraId="62EC81B8" w14:textId="77777777" w:rsidR="00373AAE" w:rsidRPr="00373AAE" w:rsidRDefault="00373AAE" w:rsidP="00373AAE">
            <w:pPr>
              <w:jc w:val="center"/>
              <w:rPr>
                <w:lang w:eastAsia="en-US"/>
              </w:rPr>
            </w:pPr>
            <w:r w:rsidRPr="00373AAE">
              <w:rPr>
                <w:sz w:val="22"/>
                <w:szCs w:val="22"/>
                <w:lang w:eastAsia="en-US"/>
              </w:rPr>
              <w:t>4 325,73</w:t>
            </w:r>
          </w:p>
        </w:tc>
        <w:tc>
          <w:tcPr>
            <w:tcW w:w="709" w:type="dxa"/>
            <w:shd w:val="clear" w:color="auto" w:fill="auto"/>
            <w:vAlign w:val="center"/>
          </w:tcPr>
          <w:p w14:paraId="26394A36"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7EE0AF56"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0CB37F84"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5D2F9570"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0584C328"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477FD447" w14:textId="77777777" w:rsidTr="003D6820">
        <w:trPr>
          <w:trHeight w:val="70"/>
          <w:jc w:val="center"/>
        </w:trPr>
        <w:tc>
          <w:tcPr>
            <w:tcW w:w="1466" w:type="dxa"/>
            <w:vMerge/>
            <w:shd w:val="clear" w:color="auto" w:fill="auto"/>
          </w:tcPr>
          <w:p w14:paraId="0CC5AB6C" w14:textId="77777777" w:rsidR="00373AAE" w:rsidRPr="00373AAE" w:rsidRDefault="00373AAE" w:rsidP="00373AAE">
            <w:pPr>
              <w:ind w:right="-2"/>
              <w:rPr>
                <w:sz w:val="22"/>
                <w:szCs w:val="22"/>
                <w:lang w:eastAsia="en-US"/>
              </w:rPr>
            </w:pPr>
          </w:p>
        </w:tc>
        <w:tc>
          <w:tcPr>
            <w:tcW w:w="1701" w:type="dxa"/>
            <w:vMerge/>
            <w:shd w:val="clear" w:color="auto" w:fill="auto"/>
          </w:tcPr>
          <w:p w14:paraId="164DF43A" w14:textId="77777777" w:rsidR="00373AAE" w:rsidRPr="00373AAE" w:rsidRDefault="00373AAE" w:rsidP="00373AAE">
            <w:pPr>
              <w:ind w:left="-78" w:right="-2"/>
              <w:jc w:val="center"/>
              <w:rPr>
                <w:sz w:val="22"/>
                <w:szCs w:val="22"/>
                <w:lang w:eastAsia="en-US"/>
              </w:rPr>
            </w:pPr>
          </w:p>
        </w:tc>
        <w:tc>
          <w:tcPr>
            <w:tcW w:w="1465" w:type="dxa"/>
            <w:shd w:val="clear" w:color="auto" w:fill="auto"/>
            <w:vAlign w:val="center"/>
          </w:tcPr>
          <w:p w14:paraId="479F0C11" w14:textId="77777777" w:rsidR="00373AAE" w:rsidRPr="00373AAE" w:rsidRDefault="00373AAE" w:rsidP="00373AAE">
            <w:pPr>
              <w:jc w:val="center"/>
              <w:rPr>
                <w:lang w:eastAsia="en-US"/>
              </w:rPr>
            </w:pPr>
            <w:r w:rsidRPr="00373AAE">
              <w:rPr>
                <w:lang w:eastAsia="en-US"/>
              </w:rPr>
              <w:t>с 01.07.2027</w:t>
            </w:r>
          </w:p>
        </w:tc>
        <w:tc>
          <w:tcPr>
            <w:tcW w:w="1134" w:type="dxa"/>
            <w:shd w:val="clear" w:color="000000" w:fill="FFFFFF"/>
            <w:vAlign w:val="bottom"/>
          </w:tcPr>
          <w:p w14:paraId="3B9ECE74" w14:textId="77777777" w:rsidR="00373AAE" w:rsidRPr="00373AAE" w:rsidRDefault="00373AAE" w:rsidP="00373AAE">
            <w:pPr>
              <w:jc w:val="center"/>
              <w:rPr>
                <w:sz w:val="22"/>
                <w:szCs w:val="22"/>
                <w:lang w:eastAsia="en-US"/>
              </w:rPr>
            </w:pPr>
            <w:r w:rsidRPr="00373AAE">
              <w:rPr>
                <w:sz w:val="22"/>
                <w:szCs w:val="22"/>
                <w:lang w:eastAsia="en-US"/>
              </w:rPr>
              <w:t>3 816,08</w:t>
            </w:r>
          </w:p>
        </w:tc>
        <w:tc>
          <w:tcPr>
            <w:tcW w:w="709" w:type="dxa"/>
            <w:shd w:val="clear" w:color="auto" w:fill="auto"/>
            <w:vAlign w:val="center"/>
          </w:tcPr>
          <w:p w14:paraId="56630FA8"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315C7FDE"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44A22756"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9" w:type="dxa"/>
            <w:shd w:val="clear" w:color="auto" w:fill="auto"/>
            <w:vAlign w:val="center"/>
          </w:tcPr>
          <w:p w14:paraId="1BCBF738" w14:textId="77777777" w:rsidR="00373AAE" w:rsidRPr="00373AAE" w:rsidRDefault="00373AAE" w:rsidP="00373AAE">
            <w:pPr>
              <w:ind w:left="-105"/>
              <w:jc w:val="center"/>
              <w:rPr>
                <w:sz w:val="22"/>
                <w:szCs w:val="22"/>
                <w:lang w:eastAsia="en-US"/>
              </w:rPr>
            </w:pPr>
            <w:r w:rsidRPr="00373AAE">
              <w:rPr>
                <w:sz w:val="22"/>
                <w:szCs w:val="22"/>
                <w:lang w:eastAsia="en-US"/>
              </w:rPr>
              <w:t>x</w:t>
            </w:r>
          </w:p>
        </w:tc>
        <w:tc>
          <w:tcPr>
            <w:tcW w:w="992" w:type="dxa"/>
            <w:shd w:val="clear" w:color="auto" w:fill="auto"/>
            <w:vAlign w:val="center"/>
          </w:tcPr>
          <w:p w14:paraId="7AD7E52C" w14:textId="77777777" w:rsidR="00373AAE" w:rsidRPr="00373AAE" w:rsidRDefault="00373AAE" w:rsidP="00373AAE">
            <w:pPr>
              <w:ind w:left="-105"/>
              <w:jc w:val="center"/>
              <w:rPr>
                <w:sz w:val="22"/>
                <w:szCs w:val="22"/>
                <w:lang w:eastAsia="en-US"/>
              </w:rPr>
            </w:pPr>
            <w:r w:rsidRPr="00373AAE">
              <w:rPr>
                <w:sz w:val="22"/>
                <w:szCs w:val="22"/>
                <w:lang w:eastAsia="en-US"/>
              </w:rPr>
              <w:t>x</w:t>
            </w:r>
          </w:p>
        </w:tc>
      </w:tr>
      <w:tr w:rsidR="00373AAE" w:rsidRPr="00373AAE" w14:paraId="14B17848" w14:textId="77777777" w:rsidTr="003D6820">
        <w:trPr>
          <w:trHeight w:val="499"/>
          <w:jc w:val="center"/>
        </w:trPr>
        <w:tc>
          <w:tcPr>
            <w:tcW w:w="1466" w:type="dxa"/>
            <w:vMerge/>
            <w:shd w:val="clear" w:color="auto" w:fill="auto"/>
          </w:tcPr>
          <w:p w14:paraId="0DFF750C" w14:textId="77777777" w:rsidR="00373AAE" w:rsidRPr="00373AAE" w:rsidRDefault="00373AAE" w:rsidP="00373AAE">
            <w:pPr>
              <w:ind w:right="-2"/>
              <w:rPr>
                <w:sz w:val="22"/>
                <w:szCs w:val="22"/>
                <w:lang w:eastAsia="en-US"/>
              </w:rPr>
            </w:pPr>
          </w:p>
        </w:tc>
        <w:tc>
          <w:tcPr>
            <w:tcW w:w="1701" w:type="dxa"/>
            <w:shd w:val="clear" w:color="auto" w:fill="auto"/>
            <w:vAlign w:val="center"/>
          </w:tcPr>
          <w:p w14:paraId="1C3A0B41" w14:textId="77777777" w:rsidR="00373AAE" w:rsidRPr="00373AAE" w:rsidRDefault="00373AAE" w:rsidP="00373AAE">
            <w:pPr>
              <w:ind w:left="-78" w:right="-2"/>
              <w:jc w:val="center"/>
              <w:rPr>
                <w:sz w:val="22"/>
                <w:szCs w:val="22"/>
                <w:lang w:eastAsia="en-US"/>
              </w:rPr>
            </w:pPr>
            <w:proofErr w:type="spellStart"/>
            <w:r w:rsidRPr="00373AAE">
              <w:rPr>
                <w:sz w:val="22"/>
                <w:szCs w:val="22"/>
                <w:lang w:eastAsia="en-US"/>
              </w:rPr>
              <w:t>Двухставочный</w:t>
            </w:r>
            <w:proofErr w:type="spellEnd"/>
          </w:p>
        </w:tc>
        <w:tc>
          <w:tcPr>
            <w:tcW w:w="1465" w:type="dxa"/>
            <w:shd w:val="clear" w:color="auto" w:fill="auto"/>
            <w:vAlign w:val="center"/>
          </w:tcPr>
          <w:p w14:paraId="79CE716F" w14:textId="77777777" w:rsidR="00373AAE" w:rsidRPr="00373AAE" w:rsidRDefault="00373AAE" w:rsidP="00373AAE">
            <w:pPr>
              <w:jc w:val="center"/>
              <w:rPr>
                <w:sz w:val="22"/>
                <w:szCs w:val="22"/>
                <w:lang w:eastAsia="en-US"/>
              </w:rPr>
            </w:pPr>
            <w:r w:rsidRPr="00373AAE">
              <w:rPr>
                <w:sz w:val="22"/>
                <w:szCs w:val="22"/>
                <w:lang w:eastAsia="en-US"/>
              </w:rPr>
              <w:t>x</w:t>
            </w:r>
          </w:p>
        </w:tc>
        <w:tc>
          <w:tcPr>
            <w:tcW w:w="1134" w:type="dxa"/>
            <w:shd w:val="clear" w:color="auto" w:fill="auto"/>
            <w:vAlign w:val="center"/>
          </w:tcPr>
          <w:p w14:paraId="7FE2B1B2" w14:textId="77777777" w:rsidR="00373AAE" w:rsidRPr="00373AAE" w:rsidRDefault="00373AAE" w:rsidP="00373AAE">
            <w:pPr>
              <w:jc w:val="center"/>
              <w:rPr>
                <w:sz w:val="22"/>
                <w:szCs w:val="22"/>
                <w:lang w:eastAsia="en-US"/>
              </w:rPr>
            </w:pPr>
            <w:r w:rsidRPr="00373AAE">
              <w:rPr>
                <w:sz w:val="22"/>
                <w:szCs w:val="22"/>
                <w:lang w:eastAsia="en-US"/>
              </w:rPr>
              <w:t>x</w:t>
            </w:r>
          </w:p>
        </w:tc>
        <w:tc>
          <w:tcPr>
            <w:tcW w:w="709" w:type="dxa"/>
            <w:shd w:val="clear" w:color="auto" w:fill="auto"/>
            <w:vAlign w:val="center"/>
          </w:tcPr>
          <w:p w14:paraId="36C7FBF7"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311A07C6"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708" w:type="dxa"/>
            <w:shd w:val="clear" w:color="auto" w:fill="auto"/>
            <w:vAlign w:val="center"/>
          </w:tcPr>
          <w:p w14:paraId="4EA916FD" w14:textId="77777777" w:rsidR="00373AAE" w:rsidRPr="00373AAE" w:rsidRDefault="00373AAE" w:rsidP="00373AAE">
            <w:pPr>
              <w:ind w:left="-105" w:right="-108"/>
              <w:jc w:val="center"/>
              <w:rPr>
                <w:sz w:val="22"/>
                <w:szCs w:val="22"/>
                <w:lang w:eastAsia="en-US"/>
              </w:rPr>
            </w:pPr>
            <w:r w:rsidRPr="00373AAE">
              <w:rPr>
                <w:sz w:val="22"/>
                <w:szCs w:val="22"/>
                <w:lang w:eastAsia="en-US"/>
              </w:rPr>
              <w:t>х</w:t>
            </w:r>
          </w:p>
        </w:tc>
        <w:tc>
          <w:tcPr>
            <w:tcW w:w="709" w:type="dxa"/>
            <w:shd w:val="clear" w:color="auto" w:fill="auto"/>
            <w:vAlign w:val="center"/>
          </w:tcPr>
          <w:p w14:paraId="47E3BC81"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c>
          <w:tcPr>
            <w:tcW w:w="992" w:type="dxa"/>
            <w:shd w:val="clear" w:color="auto" w:fill="auto"/>
            <w:vAlign w:val="center"/>
          </w:tcPr>
          <w:p w14:paraId="06C37D7A" w14:textId="77777777" w:rsidR="00373AAE" w:rsidRPr="00373AAE" w:rsidRDefault="00373AAE" w:rsidP="00373AAE">
            <w:pPr>
              <w:ind w:left="-105" w:right="-108"/>
              <w:jc w:val="center"/>
              <w:rPr>
                <w:sz w:val="22"/>
                <w:szCs w:val="22"/>
                <w:lang w:eastAsia="en-US"/>
              </w:rPr>
            </w:pPr>
            <w:r w:rsidRPr="00373AAE">
              <w:rPr>
                <w:sz w:val="22"/>
                <w:szCs w:val="22"/>
                <w:lang w:eastAsia="en-US"/>
              </w:rPr>
              <w:t>x</w:t>
            </w:r>
          </w:p>
        </w:tc>
      </w:tr>
      <w:tr w:rsidR="00373AAE" w:rsidRPr="00373AAE" w14:paraId="04695908" w14:textId="77777777" w:rsidTr="003D6820">
        <w:trPr>
          <w:trHeight w:val="395"/>
          <w:jc w:val="center"/>
        </w:trPr>
        <w:tc>
          <w:tcPr>
            <w:tcW w:w="1466" w:type="dxa"/>
            <w:vMerge/>
            <w:shd w:val="clear" w:color="auto" w:fill="auto"/>
          </w:tcPr>
          <w:p w14:paraId="77601627" w14:textId="77777777" w:rsidR="00373AAE" w:rsidRPr="00373AAE" w:rsidRDefault="00373AAE" w:rsidP="00373AAE">
            <w:pPr>
              <w:ind w:right="-2"/>
              <w:rPr>
                <w:sz w:val="22"/>
                <w:szCs w:val="22"/>
                <w:lang w:eastAsia="en-US"/>
              </w:rPr>
            </w:pPr>
          </w:p>
        </w:tc>
        <w:tc>
          <w:tcPr>
            <w:tcW w:w="1701" w:type="dxa"/>
            <w:shd w:val="clear" w:color="auto" w:fill="auto"/>
            <w:vAlign w:val="center"/>
          </w:tcPr>
          <w:p w14:paraId="3C3ED89E" w14:textId="77777777" w:rsidR="00373AAE" w:rsidRPr="00373AAE" w:rsidRDefault="00373AAE" w:rsidP="00373AAE">
            <w:pPr>
              <w:ind w:left="-108" w:right="-109"/>
              <w:jc w:val="center"/>
              <w:rPr>
                <w:sz w:val="22"/>
                <w:szCs w:val="22"/>
                <w:lang w:eastAsia="en-US"/>
              </w:rPr>
            </w:pPr>
            <w:r w:rsidRPr="00373AAE">
              <w:rPr>
                <w:sz w:val="22"/>
                <w:szCs w:val="22"/>
                <w:lang w:eastAsia="en-US"/>
              </w:rPr>
              <w:t>Ставка за тепловую энергию, руб./Гкал</w:t>
            </w:r>
          </w:p>
        </w:tc>
        <w:tc>
          <w:tcPr>
            <w:tcW w:w="1465" w:type="dxa"/>
            <w:shd w:val="clear" w:color="auto" w:fill="auto"/>
            <w:vAlign w:val="center"/>
          </w:tcPr>
          <w:p w14:paraId="52090861" w14:textId="77777777" w:rsidR="00373AAE" w:rsidRPr="00373AAE" w:rsidRDefault="00373AAE" w:rsidP="00373AAE">
            <w:pPr>
              <w:jc w:val="center"/>
              <w:rPr>
                <w:sz w:val="22"/>
                <w:szCs w:val="22"/>
                <w:lang w:eastAsia="en-US"/>
              </w:rPr>
            </w:pPr>
            <w:r w:rsidRPr="00373AAE">
              <w:rPr>
                <w:sz w:val="22"/>
                <w:szCs w:val="22"/>
                <w:lang w:eastAsia="en-US"/>
              </w:rPr>
              <w:t>x</w:t>
            </w:r>
          </w:p>
        </w:tc>
        <w:tc>
          <w:tcPr>
            <w:tcW w:w="1134" w:type="dxa"/>
            <w:shd w:val="clear" w:color="auto" w:fill="auto"/>
            <w:vAlign w:val="center"/>
          </w:tcPr>
          <w:p w14:paraId="3F93490E" w14:textId="77777777" w:rsidR="00373AAE" w:rsidRPr="00373AAE" w:rsidRDefault="00373AAE" w:rsidP="00373AAE">
            <w:pPr>
              <w:jc w:val="center"/>
              <w:rPr>
                <w:sz w:val="22"/>
                <w:szCs w:val="22"/>
                <w:lang w:eastAsia="en-US"/>
              </w:rPr>
            </w:pPr>
            <w:r w:rsidRPr="00373AAE">
              <w:rPr>
                <w:sz w:val="22"/>
                <w:szCs w:val="22"/>
                <w:lang w:eastAsia="en-US"/>
              </w:rPr>
              <w:t>x</w:t>
            </w:r>
          </w:p>
        </w:tc>
        <w:tc>
          <w:tcPr>
            <w:tcW w:w="709" w:type="dxa"/>
            <w:shd w:val="clear" w:color="auto" w:fill="auto"/>
            <w:vAlign w:val="center"/>
          </w:tcPr>
          <w:p w14:paraId="1066736F"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45671887" w14:textId="77777777" w:rsidR="00373AAE" w:rsidRPr="00373AAE" w:rsidRDefault="00373AAE" w:rsidP="00373AAE">
            <w:pPr>
              <w:jc w:val="center"/>
              <w:rPr>
                <w:sz w:val="22"/>
                <w:szCs w:val="22"/>
                <w:lang w:eastAsia="en-US"/>
              </w:rPr>
            </w:pPr>
            <w:r w:rsidRPr="00373AAE">
              <w:rPr>
                <w:sz w:val="22"/>
                <w:szCs w:val="22"/>
                <w:lang w:eastAsia="en-US"/>
              </w:rPr>
              <w:t>x</w:t>
            </w:r>
          </w:p>
        </w:tc>
        <w:tc>
          <w:tcPr>
            <w:tcW w:w="708" w:type="dxa"/>
            <w:shd w:val="clear" w:color="auto" w:fill="auto"/>
            <w:vAlign w:val="center"/>
          </w:tcPr>
          <w:p w14:paraId="1F24DD85" w14:textId="77777777" w:rsidR="00373AAE" w:rsidRPr="00373AAE" w:rsidRDefault="00373AAE" w:rsidP="00373AAE">
            <w:pPr>
              <w:jc w:val="center"/>
              <w:rPr>
                <w:sz w:val="22"/>
                <w:szCs w:val="22"/>
                <w:lang w:eastAsia="en-US"/>
              </w:rPr>
            </w:pPr>
            <w:r w:rsidRPr="00373AAE">
              <w:rPr>
                <w:sz w:val="22"/>
                <w:szCs w:val="22"/>
                <w:lang w:eastAsia="en-US"/>
              </w:rPr>
              <w:t>х</w:t>
            </w:r>
          </w:p>
        </w:tc>
        <w:tc>
          <w:tcPr>
            <w:tcW w:w="709" w:type="dxa"/>
            <w:shd w:val="clear" w:color="auto" w:fill="auto"/>
            <w:vAlign w:val="center"/>
          </w:tcPr>
          <w:p w14:paraId="6452EF10"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shd w:val="clear" w:color="auto" w:fill="auto"/>
            <w:vAlign w:val="center"/>
          </w:tcPr>
          <w:p w14:paraId="5CAA180C" w14:textId="77777777" w:rsidR="00373AAE" w:rsidRPr="00373AAE" w:rsidRDefault="00373AAE" w:rsidP="00373AAE">
            <w:pPr>
              <w:jc w:val="center"/>
              <w:rPr>
                <w:sz w:val="22"/>
                <w:szCs w:val="22"/>
                <w:lang w:eastAsia="en-US"/>
              </w:rPr>
            </w:pPr>
            <w:r w:rsidRPr="00373AAE">
              <w:rPr>
                <w:sz w:val="22"/>
                <w:szCs w:val="22"/>
                <w:lang w:eastAsia="en-US"/>
              </w:rPr>
              <w:t>x</w:t>
            </w:r>
          </w:p>
        </w:tc>
      </w:tr>
      <w:tr w:rsidR="00373AAE" w:rsidRPr="00373AAE" w14:paraId="70F421BC" w14:textId="77777777" w:rsidTr="003D6820">
        <w:trPr>
          <w:trHeight w:val="1248"/>
          <w:jc w:val="center"/>
        </w:trPr>
        <w:tc>
          <w:tcPr>
            <w:tcW w:w="1466" w:type="dxa"/>
            <w:vMerge/>
            <w:shd w:val="clear" w:color="auto" w:fill="auto"/>
          </w:tcPr>
          <w:p w14:paraId="5889451F" w14:textId="77777777" w:rsidR="00373AAE" w:rsidRPr="00373AAE" w:rsidRDefault="00373AAE" w:rsidP="00373AAE">
            <w:pPr>
              <w:ind w:right="-2"/>
              <w:rPr>
                <w:sz w:val="22"/>
                <w:szCs w:val="22"/>
                <w:lang w:eastAsia="en-US"/>
              </w:rPr>
            </w:pPr>
          </w:p>
        </w:tc>
        <w:tc>
          <w:tcPr>
            <w:tcW w:w="1701" w:type="dxa"/>
            <w:shd w:val="clear" w:color="auto" w:fill="auto"/>
          </w:tcPr>
          <w:p w14:paraId="252D9F77" w14:textId="77777777" w:rsidR="00373AAE" w:rsidRPr="00373AAE" w:rsidRDefault="00373AAE" w:rsidP="00373AAE">
            <w:pPr>
              <w:ind w:left="-108" w:right="-109"/>
              <w:jc w:val="center"/>
              <w:rPr>
                <w:sz w:val="22"/>
                <w:szCs w:val="22"/>
                <w:lang w:eastAsia="en-US"/>
              </w:rPr>
            </w:pPr>
            <w:r w:rsidRPr="00373AAE">
              <w:rPr>
                <w:sz w:val="22"/>
                <w:szCs w:val="22"/>
                <w:lang w:eastAsia="en-US"/>
              </w:rPr>
              <w:t>Ставка за содержание тепловой мощности, тыс. руб./Гкал/ч</w:t>
            </w:r>
          </w:p>
          <w:p w14:paraId="624B4C9B" w14:textId="77777777" w:rsidR="00373AAE" w:rsidRPr="00373AAE" w:rsidRDefault="00373AAE" w:rsidP="00373AAE">
            <w:pPr>
              <w:ind w:right="-2"/>
              <w:jc w:val="center"/>
              <w:rPr>
                <w:sz w:val="22"/>
                <w:szCs w:val="22"/>
                <w:lang w:eastAsia="en-US"/>
              </w:rPr>
            </w:pPr>
            <w:r w:rsidRPr="00373AAE">
              <w:rPr>
                <w:sz w:val="22"/>
                <w:szCs w:val="22"/>
                <w:lang w:eastAsia="en-US"/>
              </w:rPr>
              <w:t xml:space="preserve"> в мес.</w:t>
            </w:r>
          </w:p>
        </w:tc>
        <w:tc>
          <w:tcPr>
            <w:tcW w:w="1465" w:type="dxa"/>
            <w:shd w:val="clear" w:color="auto" w:fill="auto"/>
            <w:vAlign w:val="center"/>
          </w:tcPr>
          <w:p w14:paraId="7DC6AEDF" w14:textId="77777777" w:rsidR="00373AAE" w:rsidRPr="00373AAE" w:rsidRDefault="00373AAE" w:rsidP="00373AAE">
            <w:pPr>
              <w:jc w:val="center"/>
              <w:rPr>
                <w:sz w:val="22"/>
                <w:szCs w:val="22"/>
                <w:lang w:eastAsia="en-US"/>
              </w:rPr>
            </w:pPr>
            <w:r w:rsidRPr="00373AAE">
              <w:rPr>
                <w:sz w:val="22"/>
                <w:szCs w:val="22"/>
                <w:lang w:eastAsia="en-US"/>
              </w:rPr>
              <w:t>x</w:t>
            </w:r>
          </w:p>
        </w:tc>
        <w:tc>
          <w:tcPr>
            <w:tcW w:w="1134" w:type="dxa"/>
            <w:shd w:val="clear" w:color="auto" w:fill="auto"/>
            <w:vAlign w:val="center"/>
          </w:tcPr>
          <w:p w14:paraId="4A2F95AD" w14:textId="77777777" w:rsidR="00373AAE" w:rsidRPr="00373AAE" w:rsidRDefault="00373AAE" w:rsidP="00373AAE">
            <w:pPr>
              <w:jc w:val="center"/>
              <w:rPr>
                <w:sz w:val="22"/>
                <w:szCs w:val="22"/>
                <w:lang w:eastAsia="en-US"/>
              </w:rPr>
            </w:pPr>
            <w:r w:rsidRPr="00373AAE">
              <w:rPr>
                <w:sz w:val="22"/>
                <w:szCs w:val="22"/>
                <w:lang w:eastAsia="en-US"/>
              </w:rPr>
              <w:t>x</w:t>
            </w:r>
          </w:p>
        </w:tc>
        <w:tc>
          <w:tcPr>
            <w:tcW w:w="709" w:type="dxa"/>
            <w:shd w:val="clear" w:color="auto" w:fill="auto"/>
            <w:vAlign w:val="center"/>
          </w:tcPr>
          <w:p w14:paraId="1E8DE0A5" w14:textId="77777777" w:rsidR="00373AAE" w:rsidRPr="00373AAE" w:rsidRDefault="00373AAE" w:rsidP="00373AAE">
            <w:pPr>
              <w:jc w:val="center"/>
              <w:rPr>
                <w:sz w:val="22"/>
                <w:szCs w:val="22"/>
                <w:lang w:eastAsia="en-US"/>
              </w:rPr>
            </w:pPr>
            <w:r w:rsidRPr="00373AAE">
              <w:rPr>
                <w:sz w:val="22"/>
                <w:szCs w:val="22"/>
                <w:lang w:eastAsia="en-US"/>
              </w:rPr>
              <w:t>x</w:t>
            </w:r>
          </w:p>
        </w:tc>
        <w:tc>
          <w:tcPr>
            <w:tcW w:w="851" w:type="dxa"/>
            <w:shd w:val="clear" w:color="auto" w:fill="auto"/>
            <w:vAlign w:val="center"/>
          </w:tcPr>
          <w:p w14:paraId="43EFE8C4" w14:textId="77777777" w:rsidR="00373AAE" w:rsidRPr="00373AAE" w:rsidRDefault="00373AAE" w:rsidP="00373AAE">
            <w:pPr>
              <w:jc w:val="center"/>
              <w:rPr>
                <w:sz w:val="22"/>
                <w:szCs w:val="22"/>
                <w:lang w:eastAsia="en-US"/>
              </w:rPr>
            </w:pPr>
            <w:r w:rsidRPr="00373AAE">
              <w:rPr>
                <w:sz w:val="22"/>
                <w:szCs w:val="22"/>
                <w:lang w:eastAsia="en-US"/>
              </w:rPr>
              <w:t>x</w:t>
            </w:r>
          </w:p>
        </w:tc>
        <w:tc>
          <w:tcPr>
            <w:tcW w:w="708" w:type="dxa"/>
            <w:shd w:val="clear" w:color="auto" w:fill="auto"/>
            <w:vAlign w:val="center"/>
          </w:tcPr>
          <w:p w14:paraId="65C18456" w14:textId="77777777" w:rsidR="00373AAE" w:rsidRPr="00373AAE" w:rsidRDefault="00373AAE" w:rsidP="00373AAE">
            <w:pPr>
              <w:jc w:val="center"/>
              <w:rPr>
                <w:sz w:val="22"/>
                <w:szCs w:val="22"/>
                <w:lang w:eastAsia="en-US"/>
              </w:rPr>
            </w:pPr>
            <w:r w:rsidRPr="00373AAE">
              <w:rPr>
                <w:sz w:val="22"/>
                <w:szCs w:val="22"/>
                <w:lang w:eastAsia="en-US"/>
              </w:rPr>
              <w:t>х</w:t>
            </w:r>
          </w:p>
        </w:tc>
        <w:tc>
          <w:tcPr>
            <w:tcW w:w="709" w:type="dxa"/>
            <w:shd w:val="clear" w:color="auto" w:fill="auto"/>
            <w:vAlign w:val="center"/>
          </w:tcPr>
          <w:p w14:paraId="4BFECEFA" w14:textId="77777777" w:rsidR="00373AAE" w:rsidRPr="00373AAE" w:rsidRDefault="00373AAE" w:rsidP="00373AAE">
            <w:pPr>
              <w:jc w:val="center"/>
              <w:rPr>
                <w:sz w:val="22"/>
                <w:szCs w:val="22"/>
                <w:lang w:eastAsia="en-US"/>
              </w:rPr>
            </w:pPr>
            <w:r w:rsidRPr="00373AAE">
              <w:rPr>
                <w:sz w:val="22"/>
                <w:szCs w:val="22"/>
                <w:lang w:eastAsia="en-US"/>
              </w:rPr>
              <w:t>x</w:t>
            </w:r>
          </w:p>
        </w:tc>
        <w:tc>
          <w:tcPr>
            <w:tcW w:w="992" w:type="dxa"/>
            <w:shd w:val="clear" w:color="auto" w:fill="auto"/>
            <w:vAlign w:val="center"/>
          </w:tcPr>
          <w:p w14:paraId="095730B4" w14:textId="77777777" w:rsidR="00373AAE" w:rsidRPr="00373AAE" w:rsidRDefault="00373AAE" w:rsidP="00373AAE">
            <w:pPr>
              <w:jc w:val="center"/>
              <w:rPr>
                <w:sz w:val="22"/>
                <w:szCs w:val="22"/>
                <w:lang w:eastAsia="en-US"/>
              </w:rPr>
            </w:pPr>
            <w:r w:rsidRPr="00373AAE">
              <w:rPr>
                <w:sz w:val="22"/>
                <w:szCs w:val="22"/>
                <w:lang w:eastAsia="en-US"/>
              </w:rPr>
              <w:t>x</w:t>
            </w:r>
          </w:p>
        </w:tc>
      </w:tr>
      <w:bookmarkEnd w:id="87"/>
    </w:tbl>
    <w:p w14:paraId="60BF19EA" w14:textId="77777777" w:rsidR="00373AAE" w:rsidRPr="00373AAE" w:rsidRDefault="00373AAE" w:rsidP="00373AAE">
      <w:pPr>
        <w:ind w:left="-709" w:right="-567" w:firstLine="567"/>
        <w:jc w:val="both"/>
        <w:rPr>
          <w:sz w:val="28"/>
          <w:szCs w:val="28"/>
          <w:lang w:eastAsia="en-US"/>
        </w:rPr>
      </w:pPr>
    </w:p>
    <w:p w14:paraId="1E520026" w14:textId="77777777" w:rsidR="00373AAE" w:rsidRPr="00373AAE" w:rsidRDefault="00373AAE" w:rsidP="00373AAE">
      <w:pPr>
        <w:ind w:left="8496" w:right="-143"/>
        <w:jc w:val="center"/>
        <w:rPr>
          <w:sz w:val="28"/>
          <w:szCs w:val="28"/>
          <w:lang w:eastAsia="en-US"/>
        </w:rPr>
      </w:pPr>
      <w:r w:rsidRPr="00373AAE">
        <w:rPr>
          <w:sz w:val="28"/>
          <w:szCs w:val="28"/>
          <w:lang w:eastAsia="en-US"/>
        </w:rPr>
        <w:t xml:space="preserve">   ».</w:t>
      </w:r>
    </w:p>
    <w:p w14:paraId="537CDB4B" w14:textId="77777777" w:rsidR="00373AAE" w:rsidRDefault="00373AAE" w:rsidP="001E6D3B">
      <w:pPr>
        <w:ind w:right="-1"/>
        <w:contextualSpacing/>
        <w:jc w:val="both"/>
        <w:rPr>
          <w:sz w:val="28"/>
          <w:szCs w:val="28"/>
        </w:rPr>
        <w:sectPr w:rsidR="00373AAE" w:rsidSect="001E6D3B">
          <w:pgSz w:w="11906" w:h="16838"/>
          <w:pgMar w:top="851" w:right="849" w:bottom="1135" w:left="1701" w:header="426" w:footer="407" w:gutter="0"/>
          <w:cols w:space="708"/>
          <w:titlePg/>
          <w:docGrid w:linePitch="360"/>
        </w:sectPr>
      </w:pPr>
    </w:p>
    <w:p w14:paraId="77F5B6DE" w14:textId="2AC60AD2" w:rsidR="00373AAE" w:rsidRPr="00D00103" w:rsidRDefault="00373AAE" w:rsidP="00CF09C3">
      <w:pPr>
        <w:tabs>
          <w:tab w:val="left" w:pos="5580"/>
          <w:tab w:val="left" w:pos="9498"/>
        </w:tabs>
        <w:ind w:left="-4836" w:right="-569" w:firstLine="15751"/>
      </w:pPr>
      <w:r w:rsidRPr="00D00103">
        <w:lastRenderedPageBreak/>
        <w:t>Приложение</w:t>
      </w:r>
      <w:r>
        <w:t xml:space="preserve"> № </w:t>
      </w:r>
      <w:r>
        <w:t>5</w:t>
      </w:r>
      <w:r w:rsidRPr="00D00103">
        <w:t xml:space="preserve"> к протоколу № </w:t>
      </w:r>
      <w:r>
        <w:t>63</w:t>
      </w:r>
    </w:p>
    <w:p w14:paraId="28754EB2" w14:textId="77777777" w:rsidR="00373AAE" w:rsidRPr="00D00103" w:rsidRDefault="00373AAE" w:rsidP="00CF09C3">
      <w:pPr>
        <w:tabs>
          <w:tab w:val="left" w:pos="5580"/>
          <w:tab w:val="left" w:pos="9498"/>
        </w:tabs>
        <w:ind w:left="-4836" w:right="-569" w:firstLine="15751"/>
      </w:pPr>
      <w:r w:rsidRPr="00D00103">
        <w:t>заседания правления Региональной</w:t>
      </w:r>
    </w:p>
    <w:p w14:paraId="3758D9CE" w14:textId="77777777" w:rsidR="00373AAE" w:rsidRPr="00D00103" w:rsidRDefault="00373AAE" w:rsidP="00CF09C3">
      <w:pPr>
        <w:tabs>
          <w:tab w:val="left" w:pos="5580"/>
          <w:tab w:val="left" w:pos="9498"/>
        </w:tabs>
        <w:ind w:left="-4836" w:right="-569" w:firstLine="15751"/>
      </w:pPr>
      <w:r w:rsidRPr="00D00103">
        <w:t>энергетической комиссии</w:t>
      </w:r>
    </w:p>
    <w:p w14:paraId="66A89730" w14:textId="77777777" w:rsidR="00373AAE" w:rsidRDefault="00373AAE" w:rsidP="00CF09C3">
      <w:pPr>
        <w:tabs>
          <w:tab w:val="left" w:pos="5580"/>
          <w:tab w:val="left" w:pos="9498"/>
        </w:tabs>
        <w:ind w:left="-4836" w:right="-569" w:firstLine="15751"/>
      </w:pPr>
      <w:r w:rsidRPr="00D00103">
        <w:t xml:space="preserve">Кузбасса от </w:t>
      </w:r>
      <w:r>
        <w:t>24</w:t>
      </w:r>
      <w:r w:rsidRPr="00D00103">
        <w:t>.</w:t>
      </w:r>
      <w:r>
        <w:t>10</w:t>
      </w:r>
      <w:r w:rsidRPr="00D00103">
        <w:t>.202</w:t>
      </w:r>
      <w:r>
        <w:t>3</w:t>
      </w:r>
    </w:p>
    <w:p w14:paraId="7F481294" w14:textId="77777777" w:rsidR="00CF09C3" w:rsidRDefault="00CF09C3" w:rsidP="001E6D3B">
      <w:pPr>
        <w:ind w:right="-1"/>
        <w:contextualSpacing/>
        <w:jc w:val="both"/>
        <w:rPr>
          <w:sz w:val="28"/>
          <w:szCs w:val="28"/>
        </w:rPr>
        <w:sectPr w:rsidR="00CF09C3" w:rsidSect="00CF09C3">
          <w:pgSz w:w="16838" w:h="11906" w:orient="landscape"/>
          <w:pgMar w:top="993" w:right="851" w:bottom="849" w:left="1135" w:header="426" w:footer="407" w:gutter="0"/>
          <w:cols w:space="708"/>
          <w:titlePg/>
          <w:docGrid w:linePitch="360"/>
        </w:sectPr>
      </w:pPr>
      <w:r w:rsidRPr="00CF09C3">
        <w:rPr>
          <w:noProof/>
          <w:sz w:val="28"/>
          <w:szCs w:val="28"/>
        </w:rPr>
        <w:drawing>
          <wp:inline distT="0" distB="0" distL="0" distR="0" wp14:anchorId="68647A8E" wp14:editId="47EA36E0">
            <wp:extent cx="9041765" cy="5676900"/>
            <wp:effectExtent l="0" t="0" r="6985" b="0"/>
            <wp:docPr id="1015090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41765" cy="5676900"/>
                    </a:xfrm>
                    <a:prstGeom prst="rect">
                      <a:avLst/>
                    </a:prstGeom>
                    <a:noFill/>
                    <a:ln>
                      <a:noFill/>
                    </a:ln>
                  </pic:spPr>
                </pic:pic>
              </a:graphicData>
            </a:graphic>
          </wp:inline>
        </w:drawing>
      </w:r>
    </w:p>
    <w:p w14:paraId="0B498E83" w14:textId="77777777" w:rsidR="00CF09C3" w:rsidRDefault="00CF09C3" w:rsidP="001E6D3B">
      <w:pPr>
        <w:ind w:right="-1"/>
        <w:contextualSpacing/>
        <w:jc w:val="both"/>
        <w:rPr>
          <w:sz w:val="28"/>
          <w:szCs w:val="28"/>
        </w:rPr>
        <w:sectPr w:rsidR="00CF09C3" w:rsidSect="00CF09C3">
          <w:pgSz w:w="16838" w:h="11906" w:orient="landscape"/>
          <w:pgMar w:top="993" w:right="851" w:bottom="849" w:left="1135" w:header="426" w:footer="407" w:gutter="0"/>
          <w:cols w:space="708"/>
          <w:titlePg/>
          <w:docGrid w:linePitch="360"/>
        </w:sectPr>
      </w:pPr>
      <w:r w:rsidRPr="00CF09C3">
        <w:rPr>
          <w:noProof/>
          <w:sz w:val="28"/>
          <w:szCs w:val="28"/>
        </w:rPr>
        <w:lastRenderedPageBreak/>
        <w:drawing>
          <wp:inline distT="0" distB="0" distL="0" distR="0" wp14:anchorId="1B08889E" wp14:editId="74C300E1">
            <wp:extent cx="9041765" cy="6390640"/>
            <wp:effectExtent l="0" t="0" r="6985" b="0"/>
            <wp:docPr id="16621524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41765" cy="6390640"/>
                    </a:xfrm>
                    <a:prstGeom prst="rect">
                      <a:avLst/>
                    </a:prstGeom>
                    <a:noFill/>
                    <a:ln>
                      <a:noFill/>
                    </a:ln>
                  </pic:spPr>
                </pic:pic>
              </a:graphicData>
            </a:graphic>
          </wp:inline>
        </w:drawing>
      </w:r>
    </w:p>
    <w:p w14:paraId="63AA0B70" w14:textId="77777777" w:rsidR="00CF09C3" w:rsidRDefault="00CF09C3" w:rsidP="001E6D3B">
      <w:pPr>
        <w:ind w:right="-1"/>
        <w:contextualSpacing/>
        <w:jc w:val="both"/>
        <w:rPr>
          <w:sz w:val="28"/>
          <w:szCs w:val="28"/>
        </w:rPr>
        <w:sectPr w:rsidR="00CF09C3" w:rsidSect="00CF09C3">
          <w:pgSz w:w="16838" w:h="11906" w:orient="landscape"/>
          <w:pgMar w:top="993" w:right="851" w:bottom="849" w:left="1135" w:header="426" w:footer="407" w:gutter="0"/>
          <w:cols w:space="708"/>
          <w:titlePg/>
          <w:docGrid w:linePitch="360"/>
        </w:sectPr>
      </w:pPr>
      <w:r w:rsidRPr="00CF09C3">
        <w:rPr>
          <w:noProof/>
          <w:sz w:val="28"/>
          <w:szCs w:val="28"/>
        </w:rPr>
        <w:lastRenderedPageBreak/>
        <w:drawing>
          <wp:inline distT="0" distB="0" distL="0" distR="0" wp14:anchorId="32C5AFA1" wp14:editId="68A800FA">
            <wp:extent cx="9041765" cy="6390640"/>
            <wp:effectExtent l="0" t="0" r="6985" b="0"/>
            <wp:docPr id="196215545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41765" cy="6390640"/>
                    </a:xfrm>
                    <a:prstGeom prst="rect">
                      <a:avLst/>
                    </a:prstGeom>
                    <a:noFill/>
                    <a:ln>
                      <a:noFill/>
                    </a:ln>
                  </pic:spPr>
                </pic:pic>
              </a:graphicData>
            </a:graphic>
          </wp:inline>
        </w:drawing>
      </w:r>
    </w:p>
    <w:p w14:paraId="0D85ADF8" w14:textId="416937B7" w:rsidR="00CF09C3" w:rsidRPr="00D00103" w:rsidRDefault="00CF09C3" w:rsidP="00CF09C3">
      <w:pPr>
        <w:tabs>
          <w:tab w:val="left" w:pos="5580"/>
          <w:tab w:val="left" w:pos="9498"/>
        </w:tabs>
        <w:ind w:left="-4836" w:right="-569" w:firstLine="10365"/>
      </w:pPr>
      <w:r w:rsidRPr="00D00103">
        <w:lastRenderedPageBreak/>
        <w:t>Приложение</w:t>
      </w:r>
      <w:r>
        <w:t xml:space="preserve"> № </w:t>
      </w:r>
      <w:r>
        <w:t>6</w:t>
      </w:r>
      <w:r w:rsidRPr="00D00103">
        <w:t xml:space="preserve"> к протоколу № </w:t>
      </w:r>
      <w:r>
        <w:t>63</w:t>
      </w:r>
    </w:p>
    <w:p w14:paraId="5C6FB43F" w14:textId="77777777" w:rsidR="00CF09C3" w:rsidRPr="00D00103" w:rsidRDefault="00CF09C3" w:rsidP="00CF09C3">
      <w:pPr>
        <w:tabs>
          <w:tab w:val="left" w:pos="5580"/>
          <w:tab w:val="left" w:pos="9498"/>
        </w:tabs>
        <w:ind w:left="-4836" w:right="-569" w:firstLine="10365"/>
      </w:pPr>
      <w:r w:rsidRPr="00D00103">
        <w:t>заседания правления Региональной</w:t>
      </w:r>
    </w:p>
    <w:p w14:paraId="4462B4B8" w14:textId="77777777" w:rsidR="00CF09C3" w:rsidRPr="00D00103" w:rsidRDefault="00CF09C3" w:rsidP="00CF09C3">
      <w:pPr>
        <w:tabs>
          <w:tab w:val="left" w:pos="5580"/>
          <w:tab w:val="left" w:pos="9498"/>
        </w:tabs>
        <w:ind w:left="-4836" w:right="-569" w:firstLine="10365"/>
      </w:pPr>
      <w:r w:rsidRPr="00D00103">
        <w:t>энергетической комиссии</w:t>
      </w:r>
    </w:p>
    <w:p w14:paraId="19BBDCE6" w14:textId="77777777" w:rsidR="00CF09C3" w:rsidRDefault="00CF09C3" w:rsidP="00CF09C3">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33CBE773" w14:textId="77777777" w:rsidR="0001428B" w:rsidRDefault="0001428B" w:rsidP="00CF09C3">
      <w:pPr>
        <w:tabs>
          <w:tab w:val="left" w:pos="5580"/>
          <w:tab w:val="left" w:pos="9498"/>
        </w:tabs>
        <w:ind w:left="-4836" w:right="-569" w:firstLine="10365"/>
      </w:pPr>
    </w:p>
    <w:p w14:paraId="310D2C8C" w14:textId="77777777" w:rsidR="0001428B" w:rsidRPr="0001428B" w:rsidRDefault="0001428B" w:rsidP="0001428B">
      <w:pPr>
        <w:jc w:val="center"/>
        <w:rPr>
          <w:b/>
          <w:snapToGrid w:val="0"/>
          <w:sz w:val="28"/>
          <w:szCs w:val="28"/>
        </w:rPr>
      </w:pPr>
      <w:r w:rsidRPr="0001428B">
        <w:rPr>
          <w:b/>
          <w:snapToGrid w:val="0"/>
          <w:sz w:val="28"/>
          <w:szCs w:val="28"/>
        </w:rPr>
        <w:t>Экспертное заключение</w:t>
      </w:r>
    </w:p>
    <w:p w14:paraId="6172BBB7" w14:textId="77777777" w:rsidR="0001428B" w:rsidRPr="0001428B" w:rsidRDefault="0001428B" w:rsidP="0001428B">
      <w:pPr>
        <w:jc w:val="center"/>
        <w:rPr>
          <w:b/>
          <w:snapToGrid w:val="0"/>
          <w:sz w:val="28"/>
          <w:szCs w:val="28"/>
        </w:rPr>
      </w:pPr>
      <w:r w:rsidRPr="0001428B">
        <w:rPr>
          <w:b/>
          <w:snapToGrid w:val="0"/>
          <w:sz w:val="28"/>
          <w:szCs w:val="28"/>
        </w:rPr>
        <w:t>Региональной энергетической комиссии Кузбасса</w:t>
      </w:r>
    </w:p>
    <w:p w14:paraId="099858EA" w14:textId="77777777" w:rsidR="0001428B" w:rsidRPr="0001428B" w:rsidRDefault="0001428B" w:rsidP="0001428B">
      <w:pPr>
        <w:tabs>
          <w:tab w:val="left" w:pos="709"/>
        </w:tabs>
        <w:jc w:val="center"/>
        <w:rPr>
          <w:b/>
          <w:bCs/>
          <w:snapToGrid w:val="0"/>
          <w:sz w:val="28"/>
          <w:szCs w:val="28"/>
        </w:rPr>
      </w:pPr>
      <w:r w:rsidRPr="0001428B">
        <w:rPr>
          <w:b/>
          <w:snapToGrid w:val="0"/>
          <w:sz w:val="28"/>
          <w:szCs w:val="28"/>
        </w:rPr>
        <w:t>по материалам, представленным ООО «Управляющая Компания «</w:t>
      </w:r>
      <w:proofErr w:type="spellStart"/>
      <w:r w:rsidRPr="0001428B">
        <w:rPr>
          <w:b/>
          <w:snapToGrid w:val="0"/>
          <w:sz w:val="28"/>
          <w:szCs w:val="28"/>
        </w:rPr>
        <w:t>ЖилКомплекс</w:t>
      </w:r>
      <w:proofErr w:type="spellEnd"/>
      <w:r w:rsidRPr="0001428B">
        <w:rPr>
          <w:b/>
          <w:snapToGrid w:val="0"/>
          <w:sz w:val="28"/>
          <w:szCs w:val="28"/>
        </w:rPr>
        <w:t xml:space="preserve">» </w:t>
      </w:r>
      <w:r w:rsidRPr="0001428B">
        <w:rPr>
          <w:b/>
          <w:bCs/>
          <w:snapToGrid w:val="0"/>
          <w:sz w:val="28"/>
          <w:szCs w:val="28"/>
        </w:rPr>
        <w:t xml:space="preserve">для корректировки НВВ и уровня тарифов </w:t>
      </w:r>
      <w:r w:rsidRPr="0001428B">
        <w:rPr>
          <w:b/>
          <w:bCs/>
          <w:snapToGrid w:val="0"/>
          <w:sz w:val="28"/>
          <w:szCs w:val="28"/>
        </w:rPr>
        <w:br/>
        <w:t xml:space="preserve">на тепловую энергию и горячую воду в открытой системе теплоснабжения, реализуемые на потребительском рынке </w:t>
      </w:r>
      <w:r w:rsidRPr="0001428B">
        <w:rPr>
          <w:b/>
          <w:bCs/>
          <w:snapToGrid w:val="0"/>
          <w:sz w:val="28"/>
          <w:szCs w:val="28"/>
        </w:rPr>
        <w:br/>
      </w:r>
      <w:proofErr w:type="spellStart"/>
      <w:r w:rsidRPr="0001428B">
        <w:rPr>
          <w:b/>
          <w:bCs/>
          <w:snapToGrid w:val="0"/>
          <w:sz w:val="28"/>
          <w:szCs w:val="28"/>
        </w:rPr>
        <w:t>Мысковского</w:t>
      </w:r>
      <w:proofErr w:type="spellEnd"/>
      <w:r w:rsidRPr="0001428B">
        <w:rPr>
          <w:b/>
          <w:bCs/>
          <w:snapToGrid w:val="0"/>
          <w:sz w:val="28"/>
          <w:szCs w:val="28"/>
        </w:rPr>
        <w:t xml:space="preserve"> городского округа, на 2024 год </w:t>
      </w:r>
    </w:p>
    <w:p w14:paraId="3497BF08" w14:textId="77777777" w:rsidR="0001428B" w:rsidRPr="0001428B" w:rsidRDefault="0001428B" w:rsidP="0001428B">
      <w:pPr>
        <w:jc w:val="center"/>
        <w:rPr>
          <w:snapToGrid w:val="0"/>
          <w:sz w:val="28"/>
          <w:szCs w:val="28"/>
        </w:rPr>
      </w:pPr>
    </w:p>
    <w:p w14:paraId="58FD2684" w14:textId="77777777" w:rsidR="0001428B" w:rsidRPr="0001428B" w:rsidRDefault="0001428B" w:rsidP="0001428B">
      <w:pPr>
        <w:tabs>
          <w:tab w:val="left" w:pos="426"/>
          <w:tab w:val="right" w:leader="dot" w:pos="9356"/>
        </w:tabs>
        <w:rPr>
          <w:b/>
          <w:snapToGrid w:val="0"/>
          <w:sz w:val="28"/>
          <w:szCs w:val="28"/>
        </w:rPr>
      </w:pPr>
    </w:p>
    <w:p w14:paraId="02BB70EC" w14:textId="77777777" w:rsidR="0001428B" w:rsidRPr="0001428B" w:rsidRDefault="0001428B" w:rsidP="0001428B">
      <w:pPr>
        <w:keepNext/>
        <w:tabs>
          <w:tab w:val="left" w:pos="284"/>
        </w:tabs>
        <w:outlineLvl w:val="0"/>
        <w:rPr>
          <w:rFonts w:cs="Arial"/>
          <w:b/>
          <w:bCs/>
          <w:snapToGrid w:val="0"/>
          <w:kern w:val="32"/>
          <w:sz w:val="28"/>
          <w:szCs w:val="32"/>
          <w:lang w:eastAsia="en-US"/>
        </w:rPr>
      </w:pPr>
      <w:r w:rsidRPr="0001428B">
        <w:rPr>
          <w:rFonts w:cs="Arial"/>
          <w:b/>
          <w:bCs/>
          <w:snapToGrid w:val="0"/>
          <w:kern w:val="32"/>
          <w:sz w:val="28"/>
          <w:szCs w:val="32"/>
          <w:lang w:eastAsia="en-US"/>
        </w:rPr>
        <w:t>Общая характеристика предприятия</w:t>
      </w:r>
    </w:p>
    <w:p w14:paraId="6BE7AE7A" w14:textId="77777777" w:rsidR="0001428B" w:rsidRPr="0001428B" w:rsidRDefault="0001428B" w:rsidP="0001428B">
      <w:pPr>
        <w:ind w:firstLine="709"/>
        <w:jc w:val="center"/>
        <w:rPr>
          <w:b/>
          <w:snapToGrid w:val="0"/>
          <w:sz w:val="28"/>
          <w:szCs w:val="28"/>
          <w:u w:val="single"/>
        </w:rPr>
      </w:pPr>
    </w:p>
    <w:p w14:paraId="321D66A0" w14:textId="77777777" w:rsidR="0001428B" w:rsidRPr="0001428B" w:rsidRDefault="0001428B" w:rsidP="0001428B">
      <w:pPr>
        <w:ind w:firstLine="709"/>
        <w:jc w:val="both"/>
        <w:rPr>
          <w:sz w:val="28"/>
          <w:szCs w:val="20"/>
        </w:rPr>
      </w:pPr>
      <w:r w:rsidRPr="0001428B">
        <w:rPr>
          <w:sz w:val="28"/>
          <w:szCs w:val="20"/>
        </w:rPr>
        <w:t>Полное наименование организации – Общество с ограниченной ответственностью «Управляющая компания «</w:t>
      </w:r>
      <w:proofErr w:type="spellStart"/>
      <w:r w:rsidRPr="0001428B">
        <w:rPr>
          <w:sz w:val="28"/>
          <w:szCs w:val="20"/>
        </w:rPr>
        <w:t>ЖилКомплекс</w:t>
      </w:r>
      <w:proofErr w:type="spellEnd"/>
      <w:r w:rsidRPr="0001428B">
        <w:rPr>
          <w:sz w:val="28"/>
          <w:szCs w:val="20"/>
        </w:rPr>
        <w:t xml:space="preserve">». </w:t>
      </w:r>
    </w:p>
    <w:p w14:paraId="2CF6CCB0" w14:textId="77777777" w:rsidR="0001428B" w:rsidRPr="0001428B" w:rsidRDefault="0001428B" w:rsidP="0001428B">
      <w:pPr>
        <w:ind w:firstLine="709"/>
        <w:jc w:val="both"/>
        <w:rPr>
          <w:sz w:val="28"/>
          <w:szCs w:val="20"/>
        </w:rPr>
      </w:pPr>
      <w:r w:rsidRPr="0001428B">
        <w:rPr>
          <w:sz w:val="28"/>
          <w:szCs w:val="20"/>
        </w:rPr>
        <w:t xml:space="preserve">Сокращенное наименование организации – </w:t>
      </w:r>
      <w:bookmarkStart w:id="88" w:name="_Hlk88552176"/>
      <w:r w:rsidRPr="0001428B">
        <w:rPr>
          <w:sz w:val="28"/>
          <w:szCs w:val="20"/>
        </w:rPr>
        <w:t>ООО «УК «</w:t>
      </w:r>
      <w:proofErr w:type="spellStart"/>
      <w:r w:rsidRPr="0001428B">
        <w:rPr>
          <w:sz w:val="28"/>
          <w:szCs w:val="20"/>
        </w:rPr>
        <w:t>ЖилКомплекс</w:t>
      </w:r>
      <w:proofErr w:type="spellEnd"/>
      <w:r w:rsidRPr="0001428B">
        <w:rPr>
          <w:sz w:val="28"/>
          <w:szCs w:val="20"/>
        </w:rPr>
        <w:t>».</w:t>
      </w:r>
      <w:bookmarkEnd w:id="88"/>
    </w:p>
    <w:p w14:paraId="13173722" w14:textId="77777777" w:rsidR="0001428B" w:rsidRPr="0001428B" w:rsidRDefault="0001428B" w:rsidP="0001428B">
      <w:pPr>
        <w:ind w:firstLine="709"/>
        <w:jc w:val="both"/>
        <w:rPr>
          <w:sz w:val="28"/>
          <w:szCs w:val="20"/>
        </w:rPr>
      </w:pPr>
      <w:r w:rsidRPr="0001428B">
        <w:rPr>
          <w:sz w:val="28"/>
          <w:szCs w:val="20"/>
        </w:rPr>
        <w:t>ИНН 4214039965, КПП 421401001.</w:t>
      </w:r>
    </w:p>
    <w:p w14:paraId="7CAAD9DB" w14:textId="77777777" w:rsidR="0001428B" w:rsidRPr="0001428B" w:rsidRDefault="0001428B" w:rsidP="0001428B">
      <w:pPr>
        <w:ind w:firstLine="709"/>
        <w:jc w:val="both"/>
        <w:rPr>
          <w:sz w:val="28"/>
          <w:szCs w:val="20"/>
        </w:rPr>
      </w:pPr>
      <w:r w:rsidRPr="0001428B">
        <w:rPr>
          <w:sz w:val="28"/>
          <w:szCs w:val="20"/>
        </w:rPr>
        <w:t xml:space="preserve">Юридический адрес: 652845, Кемеровская область, г. Мыски, </w:t>
      </w:r>
      <w:r w:rsidRPr="0001428B">
        <w:rPr>
          <w:sz w:val="28"/>
          <w:szCs w:val="20"/>
        </w:rPr>
        <w:br/>
        <w:t>ул. Восточная, 6-1, офис 1.</w:t>
      </w:r>
    </w:p>
    <w:p w14:paraId="4174A3D7" w14:textId="77777777" w:rsidR="0001428B" w:rsidRPr="0001428B" w:rsidRDefault="0001428B" w:rsidP="0001428B">
      <w:pPr>
        <w:ind w:firstLine="709"/>
        <w:jc w:val="both"/>
        <w:rPr>
          <w:sz w:val="28"/>
          <w:szCs w:val="20"/>
        </w:rPr>
      </w:pPr>
      <w:r w:rsidRPr="0001428B">
        <w:rPr>
          <w:sz w:val="28"/>
          <w:szCs w:val="20"/>
        </w:rPr>
        <w:t xml:space="preserve">Фактический (почтовый) адрес: 652845, Кемеровская область, г. Мыски, </w:t>
      </w:r>
      <w:r w:rsidRPr="0001428B">
        <w:rPr>
          <w:sz w:val="28"/>
          <w:szCs w:val="20"/>
        </w:rPr>
        <w:br/>
        <w:t>ул. Восточная, 6-1, офис 1.</w:t>
      </w:r>
    </w:p>
    <w:p w14:paraId="32BE3D8E" w14:textId="77777777" w:rsidR="0001428B" w:rsidRPr="0001428B" w:rsidRDefault="0001428B" w:rsidP="0001428B">
      <w:pPr>
        <w:ind w:firstLine="709"/>
        <w:jc w:val="both"/>
        <w:rPr>
          <w:sz w:val="28"/>
          <w:szCs w:val="20"/>
        </w:rPr>
      </w:pPr>
      <w:r w:rsidRPr="0001428B">
        <w:rPr>
          <w:sz w:val="28"/>
          <w:szCs w:val="20"/>
        </w:rPr>
        <w:t xml:space="preserve">Должность, фамилия, имя, отчество руководителя, рабочий телефон – директор Жданов Сергей Владимирович, телефон – 8-909-518-76-43, </w:t>
      </w:r>
      <w:r w:rsidRPr="0001428B">
        <w:rPr>
          <w:sz w:val="28"/>
          <w:szCs w:val="20"/>
        </w:rPr>
        <w:br/>
        <w:t>8 (3843) 200-250.</w:t>
      </w:r>
    </w:p>
    <w:p w14:paraId="474C513E" w14:textId="77777777" w:rsidR="0001428B" w:rsidRPr="0001428B" w:rsidRDefault="0001428B" w:rsidP="0001428B">
      <w:pPr>
        <w:ind w:firstLine="709"/>
        <w:jc w:val="both"/>
        <w:rPr>
          <w:sz w:val="28"/>
          <w:szCs w:val="20"/>
        </w:rPr>
      </w:pPr>
      <w:r w:rsidRPr="0001428B">
        <w:rPr>
          <w:sz w:val="28"/>
          <w:szCs w:val="20"/>
        </w:rPr>
        <w:t xml:space="preserve">Электронный адрес: </w:t>
      </w:r>
      <w:proofErr w:type="spellStart"/>
      <w:r w:rsidRPr="0001428B">
        <w:rPr>
          <w:sz w:val="28"/>
          <w:szCs w:val="20"/>
          <w:lang w:val="en-US"/>
        </w:rPr>
        <w:t>zhilkom</w:t>
      </w:r>
      <w:proofErr w:type="spellEnd"/>
      <w:r w:rsidRPr="0001428B">
        <w:rPr>
          <w:sz w:val="28"/>
          <w:szCs w:val="20"/>
        </w:rPr>
        <w:t>.</w:t>
      </w:r>
      <w:proofErr w:type="spellStart"/>
      <w:r w:rsidRPr="0001428B">
        <w:rPr>
          <w:sz w:val="28"/>
          <w:szCs w:val="20"/>
          <w:lang w:val="en-US"/>
        </w:rPr>
        <w:t>yk</w:t>
      </w:r>
      <w:proofErr w:type="spellEnd"/>
      <w:r w:rsidRPr="0001428B">
        <w:rPr>
          <w:sz w:val="28"/>
          <w:szCs w:val="20"/>
        </w:rPr>
        <w:t>@</w:t>
      </w:r>
      <w:proofErr w:type="spellStart"/>
      <w:r w:rsidRPr="0001428B">
        <w:rPr>
          <w:sz w:val="28"/>
          <w:szCs w:val="20"/>
          <w:lang w:val="en-US"/>
        </w:rPr>
        <w:t>yandex</w:t>
      </w:r>
      <w:proofErr w:type="spellEnd"/>
      <w:r w:rsidRPr="0001428B">
        <w:rPr>
          <w:sz w:val="28"/>
          <w:szCs w:val="20"/>
        </w:rPr>
        <w:t>.</w:t>
      </w:r>
      <w:proofErr w:type="spellStart"/>
      <w:r w:rsidRPr="0001428B">
        <w:rPr>
          <w:sz w:val="28"/>
          <w:szCs w:val="20"/>
          <w:lang w:val="en-US"/>
        </w:rPr>
        <w:t>ru</w:t>
      </w:r>
      <w:proofErr w:type="spellEnd"/>
      <w:r w:rsidRPr="0001428B">
        <w:rPr>
          <w:sz w:val="28"/>
          <w:szCs w:val="20"/>
        </w:rPr>
        <w:t xml:space="preserve">. </w:t>
      </w:r>
    </w:p>
    <w:p w14:paraId="55D59D80" w14:textId="77777777" w:rsidR="0001428B" w:rsidRPr="0001428B" w:rsidRDefault="0001428B" w:rsidP="0001428B">
      <w:pPr>
        <w:ind w:firstLine="709"/>
        <w:jc w:val="both"/>
        <w:rPr>
          <w:sz w:val="28"/>
          <w:szCs w:val="28"/>
        </w:rPr>
      </w:pPr>
      <w:r w:rsidRPr="0001428B">
        <w:rPr>
          <w:sz w:val="28"/>
          <w:szCs w:val="28"/>
        </w:rPr>
        <w:t>ООО «УК «</w:t>
      </w:r>
      <w:proofErr w:type="spellStart"/>
      <w:r w:rsidRPr="0001428B">
        <w:rPr>
          <w:sz w:val="28"/>
          <w:szCs w:val="28"/>
        </w:rPr>
        <w:t>ЖилКомплекс</w:t>
      </w:r>
      <w:proofErr w:type="spellEnd"/>
      <w:r w:rsidRPr="0001428B">
        <w:rPr>
          <w:sz w:val="28"/>
          <w:szCs w:val="28"/>
        </w:rPr>
        <w:t>» оказывает услуги теплоснабжения</w:t>
      </w:r>
      <w:r w:rsidRPr="0001428B">
        <w:rPr>
          <w:snapToGrid w:val="0"/>
          <w:sz w:val="28"/>
          <w:szCs w:val="28"/>
        </w:rPr>
        <w:t xml:space="preserve"> (</w:t>
      </w:r>
      <w:r w:rsidRPr="0001428B">
        <w:rPr>
          <w:sz w:val="28"/>
          <w:szCs w:val="28"/>
        </w:rPr>
        <w:t>производство, передачу и сбыт тепловой энергии и горячей воды) для жилого фонда, бюджетных и прочих организаций</w:t>
      </w:r>
      <w:r w:rsidRPr="0001428B">
        <w:rPr>
          <w:snapToGrid w:val="0"/>
          <w:sz w:val="28"/>
          <w:szCs w:val="28"/>
        </w:rPr>
        <w:t xml:space="preserve"> на </w:t>
      </w:r>
      <w:r w:rsidRPr="0001428B">
        <w:rPr>
          <w:sz w:val="28"/>
          <w:szCs w:val="28"/>
        </w:rPr>
        <w:t xml:space="preserve">потребительском рынке </w:t>
      </w:r>
      <w:proofErr w:type="spellStart"/>
      <w:r w:rsidRPr="0001428B">
        <w:rPr>
          <w:sz w:val="28"/>
          <w:szCs w:val="28"/>
        </w:rPr>
        <w:t>Мысковского</w:t>
      </w:r>
      <w:proofErr w:type="spellEnd"/>
      <w:r w:rsidRPr="0001428B">
        <w:rPr>
          <w:sz w:val="28"/>
          <w:szCs w:val="28"/>
        </w:rPr>
        <w:t xml:space="preserve"> городского округа.</w:t>
      </w:r>
    </w:p>
    <w:p w14:paraId="7F081981" w14:textId="77777777" w:rsidR="0001428B" w:rsidRPr="0001428B" w:rsidRDefault="0001428B" w:rsidP="0001428B">
      <w:pPr>
        <w:ind w:firstLine="709"/>
        <w:jc w:val="both"/>
        <w:rPr>
          <w:sz w:val="28"/>
          <w:szCs w:val="28"/>
        </w:rPr>
      </w:pPr>
      <w:r w:rsidRPr="0001428B">
        <w:rPr>
          <w:sz w:val="28"/>
          <w:szCs w:val="28"/>
        </w:rPr>
        <w:t>Основные производственные мощности не являются собственностью обслуживающей организации.</w:t>
      </w:r>
    </w:p>
    <w:p w14:paraId="74C75A2E" w14:textId="77777777" w:rsidR="0001428B" w:rsidRPr="0001428B" w:rsidRDefault="0001428B" w:rsidP="0001428B">
      <w:pPr>
        <w:ind w:firstLine="709"/>
        <w:jc w:val="both"/>
        <w:rPr>
          <w:sz w:val="28"/>
          <w:szCs w:val="28"/>
        </w:rPr>
      </w:pPr>
      <w:r w:rsidRPr="0001428B">
        <w:rPr>
          <w:sz w:val="28"/>
          <w:szCs w:val="28"/>
        </w:rPr>
        <w:t xml:space="preserve">Концессионное соглашение от 23.11.2021 б/н в отношении централизованных систем теплоснабжения, горячего водоснабжения,  отдельных объектов таких систем, находящихся в собственности муниципального образования </w:t>
      </w:r>
      <w:proofErr w:type="spellStart"/>
      <w:r w:rsidRPr="0001428B">
        <w:rPr>
          <w:sz w:val="28"/>
          <w:szCs w:val="28"/>
        </w:rPr>
        <w:t>Мысковский</w:t>
      </w:r>
      <w:proofErr w:type="spellEnd"/>
      <w:r w:rsidRPr="0001428B">
        <w:rPr>
          <w:sz w:val="28"/>
          <w:szCs w:val="28"/>
        </w:rPr>
        <w:t xml:space="preserve"> городской округ, закрепляет </w:t>
      </w:r>
      <w:r w:rsidRPr="0001428B">
        <w:rPr>
          <w:sz w:val="28"/>
          <w:szCs w:val="28"/>
        </w:rPr>
        <w:br/>
        <w:t xml:space="preserve">за организацией право владения и пользования системой теплоснабжения </w:t>
      </w:r>
      <w:r w:rsidRPr="0001428B">
        <w:rPr>
          <w:sz w:val="28"/>
          <w:szCs w:val="28"/>
        </w:rPr>
        <w:br/>
        <w:t xml:space="preserve">и горячего водоснабжения, расположенных на территории поселка Ключевой и поселка Бородино, предназначенных для осуществления регулируемой деятельности (стр. 29 - 52 том 2). Акт приема-передачи муниципального имущества от 01.12.2021 (стр. 53 - 57 том 2). </w:t>
      </w:r>
    </w:p>
    <w:p w14:paraId="1EDB7B58" w14:textId="77777777" w:rsidR="0001428B" w:rsidRPr="0001428B" w:rsidRDefault="0001428B" w:rsidP="0001428B">
      <w:pPr>
        <w:ind w:firstLine="709"/>
        <w:jc w:val="both"/>
        <w:rPr>
          <w:sz w:val="28"/>
          <w:szCs w:val="20"/>
        </w:rPr>
      </w:pPr>
      <w:r w:rsidRPr="0001428B">
        <w:rPr>
          <w:sz w:val="28"/>
          <w:szCs w:val="20"/>
        </w:rPr>
        <w:t xml:space="preserve">На обслуживании </w:t>
      </w:r>
      <w:bookmarkStart w:id="89" w:name="_Hlk88553195"/>
      <w:r w:rsidRPr="0001428B">
        <w:rPr>
          <w:sz w:val="28"/>
          <w:szCs w:val="20"/>
        </w:rPr>
        <w:t>ООО «УК «</w:t>
      </w:r>
      <w:proofErr w:type="spellStart"/>
      <w:r w:rsidRPr="0001428B">
        <w:rPr>
          <w:sz w:val="28"/>
          <w:szCs w:val="20"/>
        </w:rPr>
        <w:t>ЖилКомплекс</w:t>
      </w:r>
      <w:proofErr w:type="spellEnd"/>
      <w:r w:rsidRPr="0001428B">
        <w:rPr>
          <w:sz w:val="28"/>
          <w:szCs w:val="20"/>
        </w:rPr>
        <w:t xml:space="preserve">» </w:t>
      </w:r>
      <w:bookmarkEnd w:id="89"/>
      <w:r w:rsidRPr="0001428B">
        <w:rPr>
          <w:sz w:val="28"/>
          <w:szCs w:val="20"/>
        </w:rPr>
        <w:t xml:space="preserve">находятся 2 котельные: котельная № 1 поселка Ключевой и котельная школы № 10 поселка Бородино. Установленная тепловая мощность котельных составляет 18,057 Гкал/ч </w:t>
      </w:r>
      <w:r w:rsidRPr="0001428B">
        <w:rPr>
          <w:sz w:val="28"/>
          <w:szCs w:val="20"/>
        </w:rPr>
        <w:br/>
        <w:t xml:space="preserve">и 0,7 Гкал/ч, соответственно, суммарная – </w:t>
      </w:r>
      <w:bookmarkStart w:id="90" w:name="_Hlk89353255"/>
      <w:r w:rsidRPr="0001428B">
        <w:rPr>
          <w:sz w:val="28"/>
          <w:szCs w:val="20"/>
        </w:rPr>
        <w:t>18,757</w:t>
      </w:r>
      <w:r w:rsidRPr="0001428B">
        <w:rPr>
          <w:snapToGrid w:val="0"/>
          <w:sz w:val="28"/>
          <w:szCs w:val="28"/>
        </w:rPr>
        <w:t xml:space="preserve"> </w:t>
      </w:r>
      <w:bookmarkEnd w:id="90"/>
      <w:r w:rsidRPr="0001428B">
        <w:rPr>
          <w:sz w:val="28"/>
          <w:szCs w:val="20"/>
        </w:rPr>
        <w:t>Гкал/ч.</w:t>
      </w:r>
    </w:p>
    <w:p w14:paraId="65179058" w14:textId="77777777" w:rsidR="0001428B" w:rsidRPr="0001428B" w:rsidRDefault="0001428B" w:rsidP="0001428B">
      <w:pPr>
        <w:ind w:firstLine="709"/>
        <w:jc w:val="both"/>
        <w:rPr>
          <w:sz w:val="28"/>
          <w:szCs w:val="20"/>
        </w:rPr>
      </w:pPr>
      <w:r w:rsidRPr="0001428B">
        <w:rPr>
          <w:sz w:val="28"/>
          <w:szCs w:val="20"/>
        </w:rPr>
        <w:lastRenderedPageBreak/>
        <w:t xml:space="preserve">Общая протяженность тепловых сетей составляет 10,317 км </w:t>
      </w:r>
      <w:r w:rsidRPr="0001428B">
        <w:rPr>
          <w:sz w:val="28"/>
          <w:szCs w:val="20"/>
        </w:rPr>
        <w:br/>
        <w:t xml:space="preserve">в двухтрубном исчислении. </w:t>
      </w:r>
    </w:p>
    <w:p w14:paraId="540974B5" w14:textId="77777777" w:rsidR="0001428B" w:rsidRPr="0001428B" w:rsidRDefault="0001428B" w:rsidP="0001428B">
      <w:pPr>
        <w:ind w:firstLine="709"/>
        <w:jc w:val="both"/>
        <w:rPr>
          <w:sz w:val="28"/>
          <w:szCs w:val="20"/>
        </w:rPr>
      </w:pPr>
      <w:r w:rsidRPr="0001428B">
        <w:rPr>
          <w:sz w:val="28"/>
          <w:szCs w:val="20"/>
        </w:rPr>
        <w:t>Система ГВС – открытая.</w:t>
      </w:r>
    </w:p>
    <w:p w14:paraId="09CF1D72" w14:textId="77777777" w:rsidR="0001428B" w:rsidRPr="0001428B" w:rsidRDefault="0001428B" w:rsidP="0001428B">
      <w:pPr>
        <w:ind w:firstLine="709"/>
        <w:jc w:val="both"/>
        <w:rPr>
          <w:sz w:val="28"/>
          <w:szCs w:val="20"/>
        </w:rPr>
      </w:pPr>
      <w:r w:rsidRPr="0001428B">
        <w:rPr>
          <w:sz w:val="28"/>
          <w:szCs w:val="20"/>
        </w:rPr>
        <w:t>Представлено уведомление о постановке на учет недвижимого имущества в налоговом органе (стр. 58 – 60 том 2).</w:t>
      </w:r>
    </w:p>
    <w:p w14:paraId="69A96226" w14:textId="77777777" w:rsidR="0001428B" w:rsidRPr="0001428B" w:rsidRDefault="0001428B" w:rsidP="0001428B">
      <w:pPr>
        <w:ind w:firstLine="709"/>
        <w:jc w:val="both"/>
        <w:rPr>
          <w:sz w:val="28"/>
          <w:szCs w:val="20"/>
        </w:rPr>
      </w:pPr>
      <w:r w:rsidRPr="0001428B">
        <w:rPr>
          <w:sz w:val="28"/>
          <w:szCs w:val="20"/>
        </w:rPr>
        <w:t>Предприятие находится на общей системе налогообложения.</w:t>
      </w:r>
    </w:p>
    <w:p w14:paraId="22272D70" w14:textId="77777777" w:rsidR="0001428B" w:rsidRPr="0001428B" w:rsidRDefault="0001428B" w:rsidP="0001428B">
      <w:pPr>
        <w:ind w:firstLine="709"/>
        <w:jc w:val="both"/>
        <w:rPr>
          <w:sz w:val="28"/>
          <w:szCs w:val="20"/>
        </w:rPr>
      </w:pPr>
      <w:r w:rsidRPr="0001428B">
        <w:rPr>
          <w:sz w:val="28"/>
          <w:szCs w:val="20"/>
        </w:rPr>
        <w:t>ООО «УК «</w:t>
      </w:r>
      <w:proofErr w:type="spellStart"/>
      <w:r w:rsidRPr="0001428B">
        <w:rPr>
          <w:sz w:val="28"/>
          <w:szCs w:val="20"/>
        </w:rPr>
        <w:t>ЖилКомплекс</w:t>
      </w:r>
      <w:proofErr w:type="spellEnd"/>
      <w:r w:rsidRPr="0001428B">
        <w:rPr>
          <w:sz w:val="28"/>
          <w:szCs w:val="20"/>
        </w:rPr>
        <w:t xml:space="preserve">» осуществляет свою деятельность </w:t>
      </w:r>
      <w:r w:rsidRPr="0001428B">
        <w:rPr>
          <w:sz w:val="28"/>
          <w:szCs w:val="20"/>
        </w:rPr>
        <w:br/>
        <w:t>в соответствии действующим на территории Российской Федерации законодательством, Уставом предприятия (стр. 12 - 23 том 2).</w:t>
      </w:r>
    </w:p>
    <w:p w14:paraId="5406EF2A" w14:textId="77777777" w:rsidR="0001428B" w:rsidRPr="0001428B" w:rsidRDefault="0001428B" w:rsidP="0001428B">
      <w:pPr>
        <w:ind w:firstLine="709"/>
        <w:jc w:val="both"/>
        <w:rPr>
          <w:sz w:val="28"/>
          <w:szCs w:val="20"/>
        </w:rPr>
      </w:pPr>
      <w:r w:rsidRPr="0001428B">
        <w:rPr>
          <w:sz w:val="28"/>
          <w:szCs w:val="20"/>
        </w:rPr>
        <w:t>Для корректировки НВВ и установления тарифов на тепловую энергию и горячую воду на 2024 год ООО «УК «</w:t>
      </w:r>
      <w:proofErr w:type="spellStart"/>
      <w:r w:rsidRPr="0001428B">
        <w:rPr>
          <w:sz w:val="28"/>
          <w:szCs w:val="20"/>
        </w:rPr>
        <w:t>ЖилКомплекс</w:t>
      </w:r>
      <w:proofErr w:type="spellEnd"/>
      <w:r w:rsidRPr="0001428B">
        <w:rPr>
          <w:sz w:val="28"/>
          <w:szCs w:val="20"/>
        </w:rPr>
        <w:t xml:space="preserve">» обратилось </w:t>
      </w:r>
      <w:r w:rsidRPr="0001428B">
        <w:rPr>
          <w:sz w:val="28"/>
          <w:szCs w:val="20"/>
        </w:rPr>
        <w:br/>
        <w:t xml:space="preserve">в Региональную энергетическую комиссию Кузбасса с заявлением </w:t>
      </w:r>
      <w:r w:rsidRPr="0001428B">
        <w:rPr>
          <w:sz w:val="28"/>
          <w:szCs w:val="20"/>
        </w:rPr>
        <w:br/>
        <w:t>(исх. № 109-01</w:t>
      </w:r>
      <w:r w:rsidRPr="0001428B">
        <w:rPr>
          <w:snapToGrid w:val="0"/>
          <w:sz w:val="28"/>
          <w:szCs w:val="28"/>
        </w:rPr>
        <w:t xml:space="preserve"> </w:t>
      </w:r>
      <w:r w:rsidRPr="0001428B">
        <w:rPr>
          <w:sz w:val="28"/>
          <w:szCs w:val="20"/>
        </w:rPr>
        <w:t xml:space="preserve">от 25.04.2023, </w:t>
      </w:r>
      <w:proofErr w:type="spellStart"/>
      <w:r w:rsidRPr="0001428B">
        <w:rPr>
          <w:sz w:val="28"/>
          <w:szCs w:val="20"/>
        </w:rPr>
        <w:t>вх</w:t>
      </w:r>
      <w:proofErr w:type="spellEnd"/>
      <w:r w:rsidRPr="0001428B">
        <w:rPr>
          <w:sz w:val="28"/>
          <w:szCs w:val="20"/>
        </w:rPr>
        <w:t xml:space="preserve">. № 2255 от 25.04.2023) и представило пакет документов. Заявление и расчетно-обосновывающие материалы представлены в орган регулирования в формате шаблона DOCS.FORM.6.42. </w:t>
      </w:r>
    </w:p>
    <w:p w14:paraId="2911F10E" w14:textId="77777777" w:rsidR="0001428B" w:rsidRPr="0001428B" w:rsidRDefault="0001428B" w:rsidP="0001428B">
      <w:pPr>
        <w:ind w:firstLine="709"/>
        <w:jc w:val="both"/>
        <w:rPr>
          <w:sz w:val="28"/>
          <w:szCs w:val="20"/>
        </w:rPr>
      </w:pPr>
      <w:r w:rsidRPr="0001428B">
        <w:rPr>
          <w:sz w:val="28"/>
          <w:szCs w:val="20"/>
        </w:rPr>
        <w:t xml:space="preserve">Письмами от 05.07.2023 № 149-01 </w:t>
      </w:r>
      <w:bookmarkStart w:id="91" w:name="_Hlk148080305"/>
      <w:r w:rsidRPr="0001428B">
        <w:rPr>
          <w:sz w:val="28"/>
          <w:szCs w:val="20"/>
        </w:rPr>
        <w:t>(</w:t>
      </w:r>
      <w:proofErr w:type="spellStart"/>
      <w:r w:rsidRPr="0001428B">
        <w:rPr>
          <w:sz w:val="28"/>
          <w:szCs w:val="20"/>
        </w:rPr>
        <w:t>вх</w:t>
      </w:r>
      <w:proofErr w:type="spellEnd"/>
      <w:r w:rsidRPr="0001428B">
        <w:rPr>
          <w:sz w:val="28"/>
          <w:szCs w:val="20"/>
        </w:rPr>
        <w:t xml:space="preserve">. № 3796 от 05.07.2023), </w:t>
      </w:r>
      <w:bookmarkEnd w:id="91"/>
      <w:r w:rsidRPr="0001428B">
        <w:rPr>
          <w:sz w:val="28"/>
          <w:szCs w:val="20"/>
        </w:rPr>
        <w:br/>
      </w:r>
      <w:bookmarkStart w:id="92" w:name="_Hlk148080399"/>
      <w:r w:rsidRPr="0001428B">
        <w:rPr>
          <w:sz w:val="28"/>
          <w:szCs w:val="20"/>
        </w:rPr>
        <w:t>от 12.09.2023 № 188-01 (</w:t>
      </w:r>
      <w:proofErr w:type="spellStart"/>
      <w:r w:rsidRPr="0001428B">
        <w:rPr>
          <w:sz w:val="28"/>
          <w:szCs w:val="20"/>
        </w:rPr>
        <w:t>вх</w:t>
      </w:r>
      <w:proofErr w:type="spellEnd"/>
      <w:r w:rsidRPr="0001428B">
        <w:rPr>
          <w:sz w:val="28"/>
          <w:szCs w:val="20"/>
        </w:rPr>
        <w:t xml:space="preserve">. № 5278 от 26.09.2023) </w:t>
      </w:r>
      <w:bookmarkEnd w:id="92"/>
      <w:r w:rsidRPr="0001428B">
        <w:rPr>
          <w:sz w:val="28"/>
          <w:szCs w:val="20"/>
        </w:rPr>
        <w:t>и от 12.10.2023 № 204-01 (</w:t>
      </w:r>
      <w:proofErr w:type="spellStart"/>
      <w:r w:rsidRPr="0001428B">
        <w:rPr>
          <w:sz w:val="28"/>
          <w:szCs w:val="20"/>
        </w:rPr>
        <w:t>вх</w:t>
      </w:r>
      <w:proofErr w:type="spellEnd"/>
      <w:r w:rsidRPr="0001428B">
        <w:rPr>
          <w:sz w:val="28"/>
          <w:szCs w:val="20"/>
        </w:rPr>
        <w:t>. № 5731 от 16.10.2023) предприятием представлены дополнительные документы</w:t>
      </w:r>
      <w:r w:rsidRPr="0001428B">
        <w:rPr>
          <w:snapToGrid w:val="0"/>
          <w:sz w:val="28"/>
          <w:szCs w:val="28"/>
        </w:rPr>
        <w:t xml:space="preserve"> </w:t>
      </w:r>
      <w:r w:rsidRPr="0001428B">
        <w:rPr>
          <w:sz w:val="28"/>
          <w:szCs w:val="20"/>
        </w:rPr>
        <w:t>в формате шаблона DOCS.FORM.6.42.</w:t>
      </w:r>
    </w:p>
    <w:p w14:paraId="305974E9" w14:textId="77777777" w:rsidR="0001428B" w:rsidRPr="0001428B" w:rsidRDefault="0001428B" w:rsidP="0001428B">
      <w:pPr>
        <w:ind w:firstLine="709"/>
        <w:jc w:val="both"/>
        <w:rPr>
          <w:sz w:val="28"/>
          <w:szCs w:val="20"/>
        </w:rPr>
      </w:pPr>
      <w:r w:rsidRPr="0001428B">
        <w:rPr>
          <w:sz w:val="28"/>
          <w:szCs w:val="20"/>
        </w:rPr>
        <w:t xml:space="preserve">На основании заявления </w:t>
      </w:r>
      <w:bookmarkStart w:id="93" w:name="_Hlk112919933"/>
      <w:r w:rsidRPr="0001428B">
        <w:rPr>
          <w:sz w:val="28"/>
          <w:szCs w:val="20"/>
        </w:rPr>
        <w:t>ООО «УК «</w:t>
      </w:r>
      <w:proofErr w:type="spellStart"/>
      <w:r w:rsidRPr="0001428B">
        <w:rPr>
          <w:sz w:val="28"/>
          <w:szCs w:val="20"/>
        </w:rPr>
        <w:t>ЖилКомплекс</w:t>
      </w:r>
      <w:proofErr w:type="spellEnd"/>
      <w:r w:rsidRPr="0001428B">
        <w:rPr>
          <w:sz w:val="28"/>
          <w:szCs w:val="20"/>
        </w:rPr>
        <w:t xml:space="preserve">» </w:t>
      </w:r>
      <w:bookmarkEnd w:id="93"/>
      <w:r w:rsidRPr="0001428B">
        <w:rPr>
          <w:sz w:val="28"/>
          <w:szCs w:val="20"/>
        </w:rPr>
        <w:t xml:space="preserve">открыто тарифное дело № РЭК/42-УК ЖК-2024 от 02.05.2023. </w:t>
      </w:r>
    </w:p>
    <w:p w14:paraId="72E6EBC7" w14:textId="77777777" w:rsidR="0001428B" w:rsidRPr="0001428B" w:rsidRDefault="0001428B" w:rsidP="0001428B">
      <w:pPr>
        <w:ind w:firstLine="709"/>
        <w:jc w:val="both"/>
        <w:rPr>
          <w:sz w:val="28"/>
          <w:szCs w:val="20"/>
        </w:rPr>
      </w:pPr>
      <w:r w:rsidRPr="0001428B">
        <w:rPr>
          <w:sz w:val="28"/>
          <w:szCs w:val="20"/>
        </w:rPr>
        <w:t xml:space="preserve">В соответствии со статьей 8 Федерального закона от 27.07.2010 </w:t>
      </w:r>
      <w:r w:rsidRPr="0001428B">
        <w:rPr>
          <w:sz w:val="28"/>
          <w:szCs w:val="20"/>
        </w:rPr>
        <w:br/>
        <w:t>№ 190-ФЗ «О теплоснабжении», цены (тарифы) на товары, услуги в сфере теплоснабжения ООО «УК «</w:t>
      </w:r>
      <w:proofErr w:type="spellStart"/>
      <w:r w:rsidRPr="0001428B">
        <w:rPr>
          <w:sz w:val="28"/>
          <w:szCs w:val="20"/>
        </w:rPr>
        <w:t>ЖилКомплекс</w:t>
      </w:r>
      <w:proofErr w:type="spellEnd"/>
      <w:r w:rsidRPr="0001428B">
        <w:rPr>
          <w:sz w:val="28"/>
          <w:szCs w:val="20"/>
        </w:rPr>
        <w:t>» подлежат государственному регулированию.</w:t>
      </w:r>
    </w:p>
    <w:p w14:paraId="1FF02908" w14:textId="77777777" w:rsidR="0001428B" w:rsidRPr="0001428B" w:rsidRDefault="0001428B" w:rsidP="0001428B">
      <w:pPr>
        <w:ind w:firstLine="709"/>
        <w:jc w:val="both"/>
        <w:rPr>
          <w:sz w:val="28"/>
          <w:szCs w:val="20"/>
        </w:rPr>
      </w:pPr>
      <w:r w:rsidRPr="0001428B">
        <w:rPr>
          <w:sz w:val="28"/>
          <w:szCs w:val="20"/>
        </w:rPr>
        <w:t>В соответствии с пунктами 3, 4, 5 Основ ценообразования</w:t>
      </w:r>
      <w:r w:rsidRPr="0001428B">
        <w:rPr>
          <w:b/>
          <w:sz w:val="28"/>
          <w:szCs w:val="20"/>
          <w:lang w:val="x-none"/>
        </w:rPr>
        <w:t xml:space="preserve"> </w:t>
      </w:r>
      <w:r w:rsidRPr="0001428B">
        <w:rPr>
          <w:sz w:val="28"/>
          <w:szCs w:val="20"/>
        </w:rPr>
        <w:t xml:space="preserve">в сфере теплоснабжения, утвержденными постановлением Правительства РФ </w:t>
      </w:r>
      <w:r w:rsidRPr="0001428B">
        <w:rPr>
          <w:sz w:val="28"/>
          <w:szCs w:val="20"/>
        </w:rPr>
        <w:br/>
        <w:t>от 22.10.2012 № 1075 «О ценообразовании в сфере теплоснабжения» (далее – «Основы ценообразования») ООО «УК «</w:t>
      </w:r>
      <w:proofErr w:type="spellStart"/>
      <w:r w:rsidRPr="0001428B">
        <w:rPr>
          <w:sz w:val="28"/>
          <w:szCs w:val="20"/>
        </w:rPr>
        <w:t>ЖилКомплекс</w:t>
      </w:r>
      <w:proofErr w:type="spellEnd"/>
      <w:r w:rsidRPr="0001428B">
        <w:rPr>
          <w:sz w:val="28"/>
          <w:szCs w:val="20"/>
        </w:rPr>
        <w:t>» осуществляет регулируемую деятельность в полном объеме производимой и реализуемой тепловой энергии.</w:t>
      </w:r>
    </w:p>
    <w:p w14:paraId="5B62D592" w14:textId="77777777" w:rsidR="0001428B" w:rsidRPr="0001428B" w:rsidRDefault="0001428B" w:rsidP="0001428B">
      <w:pPr>
        <w:ind w:firstLine="709"/>
        <w:jc w:val="both"/>
        <w:rPr>
          <w:sz w:val="28"/>
          <w:szCs w:val="20"/>
        </w:rPr>
      </w:pPr>
      <w:r w:rsidRPr="0001428B">
        <w:rPr>
          <w:sz w:val="28"/>
          <w:szCs w:val="20"/>
        </w:rPr>
        <w:t xml:space="preserve">Расходы предприятия рассчитываются в соответствии с пунктами 28 </w:t>
      </w:r>
      <w:r w:rsidRPr="0001428B">
        <w:rPr>
          <w:sz w:val="28"/>
          <w:szCs w:val="20"/>
        </w:rPr>
        <w:br/>
        <w:t>и 31 Основ ценообразования.</w:t>
      </w:r>
    </w:p>
    <w:p w14:paraId="79A82EAF" w14:textId="77777777" w:rsidR="0001428B" w:rsidRPr="0001428B" w:rsidRDefault="0001428B" w:rsidP="0001428B">
      <w:pPr>
        <w:ind w:firstLine="709"/>
        <w:jc w:val="both"/>
        <w:rPr>
          <w:sz w:val="28"/>
          <w:szCs w:val="20"/>
        </w:rPr>
      </w:pPr>
    </w:p>
    <w:p w14:paraId="4413D7F3" w14:textId="77777777" w:rsidR="0001428B" w:rsidRPr="0001428B" w:rsidRDefault="0001428B" w:rsidP="0001428B">
      <w:pPr>
        <w:keepNext/>
        <w:tabs>
          <w:tab w:val="left" w:pos="284"/>
        </w:tabs>
        <w:outlineLvl w:val="0"/>
        <w:rPr>
          <w:rFonts w:cs="Arial"/>
          <w:b/>
          <w:bCs/>
          <w:snapToGrid w:val="0"/>
          <w:kern w:val="32"/>
          <w:sz w:val="28"/>
          <w:szCs w:val="32"/>
          <w:lang w:eastAsia="en-US"/>
        </w:rPr>
      </w:pPr>
      <w:r w:rsidRPr="0001428B">
        <w:rPr>
          <w:rFonts w:cs="Arial"/>
          <w:b/>
          <w:bCs/>
          <w:snapToGrid w:val="0"/>
          <w:kern w:val="32"/>
          <w:sz w:val="28"/>
          <w:szCs w:val="32"/>
          <w:lang w:eastAsia="en-US"/>
        </w:rPr>
        <w:t>Нормативно правовая база</w:t>
      </w:r>
    </w:p>
    <w:p w14:paraId="4850602A" w14:textId="77777777" w:rsidR="0001428B" w:rsidRPr="0001428B" w:rsidRDefault="0001428B" w:rsidP="0001428B">
      <w:pPr>
        <w:ind w:firstLine="851"/>
        <w:rPr>
          <w:snapToGrid w:val="0"/>
          <w:sz w:val="28"/>
          <w:szCs w:val="28"/>
          <w:lang w:eastAsia="en-US"/>
        </w:rPr>
      </w:pPr>
    </w:p>
    <w:p w14:paraId="4E8611C2"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Гражданский кодекс Российской Федерации.</w:t>
      </w:r>
    </w:p>
    <w:p w14:paraId="08642BE7"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Налоговый кодекс Российской Федерации.</w:t>
      </w:r>
    </w:p>
    <w:p w14:paraId="05F4EA07"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Трудовой Кодекс Российской Федерации.</w:t>
      </w:r>
    </w:p>
    <w:p w14:paraId="1FC2CF5C"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Федеральный Закон от 17.08.1995 № 147-ФЗ «О естественных монополиях».</w:t>
      </w:r>
    </w:p>
    <w:p w14:paraId="0F99B479"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 xml:space="preserve"> Федеральный закон от 27.07.2010 № 190-ФЗ «О теплоснабжении».</w:t>
      </w:r>
    </w:p>
    <w:p w14:paraId="16AD3457"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01428B">
        <w:rPr>
          <w:snapToGrid w:val="0"/>
          <w:sz w:val="28"/>
          <w:szCs w:val="28"/>
        </w:rPr>
        <w:br/>
        <w:t>в энергетике».</w:t>
      </w:r>
    </w:p>
    <w:p w14:paraId="0DBDB1CB"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lastRenderedPageBreak/>
        <w:t>Постановление Правительства Российской Федерации от 22.10.2012 № 1075 «О ценообразовании в сфере теплоснабжения».</w:t>
      </w:r>
    </w:p>
    <w:p w14:paraId="415A7776"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 xml:space="preserve"> Приказ Минэнерго РФ от 30.12.2008 № 323 «Об организации </w:t>
      </w:r>
      <w:r w:rsidRPr="0001428B">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01428B">
        <w:rPr>
          <w:snapToGrid w:val="0"/>
          <w:sz w:val="28"/>
          <w:szCs w:val="28"/>
        </w:rPr>
        <w:br/>
        <w:t>и тепловую энергию от тепловых электрических станций и котельных».</w:t>
      </w:r>
    </w:p>
    <w:p w14:paraId="46A5C4FB" w14:textId="77777777" w:rsidR="0001428B" w:rsidRPr="0001428B" w:rsidRDefault="0001428B" w:rsidP="000343E3">
      <w:pPr>
        <w:numPr>
          <w:ilvl w:val="0"/>
          <w:numId w:val="9"/>
        </w:numPr>
        <w:tabs>
          <w:tab w:val="left" w:pos="1134"/>
          <w:tab w:val="left" w:pos="9900"/>
        </w:tabs>
        <w:ind w:left="0" w:firstLine="709"/>
        <w:jc w:val="both"/>
        <w:rPr>
          <w:snapToGrid w:val="0"/>
          <w:sz w:val="28"/>
          <w:szCs w:val="28"/>
        </w:rPr>
      </w:pPr>
      <w:r w:rsidRPr="0001428B">
        <w:rPr>
          <w:snapToGrid w:val="0"/>
          <w:sz w:val="28"/>
          <w:szCs w:val="28"/>
        </w:rPr>
        <w:t xml:space="preserve"> Приказ Минэнерго РФ от 30.12.2008 № 325 «Об организации </w:t>
      </w:r>
      <w:r w:rsidRPr="0001428B">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01428B">
        <w:rPr>
          <w:snapToGrid w:val="0"/>
          <w:sz w:val="28"/>
          <w:szCs w:val="28"/>
        </w:rPr>
        <w:br/>
        <w:t xml:space="preserve">с «Инструкцией по организации в Минэнерго России работы по расчету </w:t>
      </w:r>
      <w:r w:rsidRPr="0001428B">
        <w:rPr>
          <w:snapToGrid w:val="0"/>
          <w:sz w:val="28"/>
          <w:szCs w:val="28"/>
        </w:rPr>
        <w:br/>
        <w:t>и обоснованию нормативов технологических потерь при передаче тепловой энергии»).</w:t>
      </w:r>
    </w:p>
    <w:p w14:paraId="6082A63A" w14:textId="77777777" w:rsidR="0001428B" w:rsidRPr="0001428B" w:rsidRDefault="0001428B" w:rsidP="000343E3">
      <w:pPr>
        <w:numPr>
          <w:ilvl w:val="0"/>
          <w:numId w:val="9"/>
        </w:numPr>
        <w:tabs>
          <w:tab w:val="left" w:pos="1134"/>
        </w:tabs>
        <w:ind w:left="0" w:firstLine="709"/>
        <w:jc w:val="both"/>
        <w:rPr>
          <w:snapToGrid w:val="0"/>
          <w:sz w:val="28"/>
          <w:szCs w:val="28"/>
        </w:rPr>
      </w:pPr>
      <w:r w:rsidRPr="0001428B">
        <w:rPr>
          <w:snapToGrid w:val="0"/>
          <w:sz w:val="28"/>
          <w:szCs w:val="28"/>
        </w:rPr>
        <w:t xml:space="preserve">Приказ Федеральной службы по тарифам (ФСТ России) </w:t>
      </w:r>
      <w:r w:rsidRPr="0001428B">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0F2FDF22" w14:textId="77777777" w:rsidR="0001428B" w:rsidRPr="0001428B" w:rsidRDefault="0001428B" w:rsidP="000343E3">
      <w:pPr>
        <w:numPr>
          <w:ilvl w:val="0"/>
          <w:numId w:val="9"/>
        </w:numPr>
        <w:tabs>
          <w:tab w:val="left" w:pos="1134"/>
        </w:tabs>
        <w:ind w:left="0" w:firstLine="709"/>
        <w:jc w:val="both"/>
        <w:rPr>
          <w:snapToGrid w:val="0"/>
          <w:sz w:val="28"/>
          <w:szCs w:val="28"/>
        </w:rPr>
      </w:pPr>
      <w:r w:rsidRPr="0001428B">
        <w:rPr>
          <w:snapToGrid w:val="0"/>
          <w:sz w:val="28"/>
          <w:szCs w:val="28"/>
        </w:rPr>
        <w:t xml:space="preserve">Приказ Федеральной службы по тарифам (ФСТ России) </w:t>
      </w:r>
      <w:r w:rsidRPr="0001428B">
        <w:rPr>
          <w:snapToGrid w:val="0"/>
          <w:sz w:val="28"/>
          <w:szCs w:val="28"/>
        </w:rPr>
        <w:br/>
        <w:t xml:space="preserve">от 07.06.2013 года № 163 «Об утверждении Регламента открытия дел </w:t>
      </w:r>
      <w:r w:rsidRPr="0001428B">
        <w:rPr>
          <w:snapToGrid w:val="0"/>
          <w:sz w:val="28"/>
          <w:szCs w:val="28"/>
        </w:rPr>
        <w:br/>
        <w:t>об установлении регулируемых цен (тарифов) и отмене регулирования тарифов в сфере теплоснабжения».</w:t>
      </w:r>
    </w:p>
    <w:p w14:paraId="3A8FC995" w14:textId="77777777" w:rsidR="0001428B" w:rsidRPr="0001428B" w:rsidRDefault="0001428B" w:rsidP="000343E3">
      <w:pPr>
        <w:numPr>
          <w:ilvl w:val="0"/>
          <w:numId w:val="9"/>
        </w:numPr>
        <w:tabs>
          <w:tab w:val="left" w:pos="1134"/>
        </w:tabs>
        <w:ind w:left="0" w:firstLine="709"/>
        <w:jc w:val="both"/>
        <w:rPr>
          <w:snapToGrid w:val="0"/>
          <w:sz w:val="28"/>
          <w:szCs w:val="28"/>
        </w:rPr>
      </w:pPr>
      <w:r w:rsidRPr="0001428B">
        <w:rPr>
          <w:snapToGrid w:val="0"/>
          <w:sz w:val="28"/>
          <w:szCs w:val="28"/>
        </w:rPr>
        <w:t xml:space="preserve">Прочие законы и подзаконные акты, методические разработки </w:t>
      </w:r>
      <w:r w:rsidRPr="0001428B">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393535BE" w14:textId="77777777" w:rsidR="0001428B" w:rsidRPr="0001428B" w:rsidRDefault="0001428B" w:rsidP="0001428B">
      <w:pPr>
        <w:tabs>
          <w:tab w:val="left" w:pos="851"/>
          <w:tab w:val="left" w:pos="1134"/>
        </w:tabs>
        <w:ind w:firstLine="709"/>
        <w:jc w:val="both"/>
        <w:rPr>
          <w:snapToGrid w:val="0"/>
          <w:sz w:val="28"/>
          <w:szCs w:val="28"/>
        </w:rPr>
      </w:pPr>
      <w:r w:rsidRPr="0001428B">
        <w:rPr>
          <w:snapToGrid w:val="0"/>
          <w:sz w:val="28"/>
          <w:szCs w:val="28"/>
        </w:rPr>
        <w:t>Вся нормативно – методическая основа используется в редакции, действующей на момент проведения экспертизы.</w:t>
      </w:r>
    </w:p>
    <w:p w14:paraId="495B80FB" w14:textId="77777777" w:rsidR="0001428B" w:rsidRPr="0001428B" w:rsidRDefault="0001428B" w:rsidP="0001428B">
      <w:pPr>
        <w:tabs>
          <w:tab w:val="left" w:pos="851"/>
          <w:tab w:val="left" w:pos="1134"/>
        </w:tabs>
        <w:ind w:firstLine="851"/>
        <w:jc w:val="both"/>
        <w:rPr>
          <w:snapToGrid w:val="0"/>
          <w:sz w:val="28"/>
          <w:szCs w:val="28"/>
        </w:rPr>
      </w:pPr>
    </w:p>
    <w:p w14:paraId="566FF78C" w14:textId="77777777" w:rsidR="0001428B" w:rsidRPr="0001428B" w:rsidRDefault="0001428B" w:rsidP="0001428B">
      <w:pPr>
        <w:keepNext/>
        <w:tabs>
          <w:tab w:val="left" w:pos="284"/>
        </w:tabs>
        <w:outlineLvl w:val="0"/>
        <w:rPr>
          <w:rFonts w:cs="Arial"/>
          <w:b/>
          <w:bCs/>
          <w:snapToGrid w:val="0"/>
          <w:kern w:val="32"/>
          <w:sz w:val="28"/>
          <w:szCs w:val="32"/>
          <w:lang w:eastAsia="en-US"/>
        </w:rPr>
      </w:pPr>
      <w:r w:rsidRPr="0001428B">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207891F3" w14:textId="77777777" w:rsidR="0001428B" w:rsidRPr="0001428B" w:rsidRDefault="0001428B" w:rsidP="0001428B">
      <w:pPr>
        <w:ind w:firstLine="709"/>
        <w:jc w:val="both"/>
        <w:rPr>
          <w:snapToGrid w:val="0"/>
          <w:sz w:val="28"/>
          <w:szCs w:val="28"/>
        </w:rPr>
      </w:pPr>
    </w:p>
    <w:p w14:paraId="4C83D3D2" w14:textId="77777777" w:rsidR="0001428B" w:rsidRPr="0001428B" w:rsidRDefault="0001428B" w:rsidP="0001428B">
      <w:pPr>
        <w:ind w:right="-1" w:firstLine="709"/>
        <w:jc w:val="both"/>
        <w:rPr>
          <w:snapToGrid w:val="0"/>
          <w:sz w:val="28"/>
          <w:szCs w:val="28"/>
        </w:rPr>
      </w:pPr>
      <w:r w:rsidRPr="0001428B">
        <w:rPr>
          <w:snapToGrid w:val="0"/>
          <w:sz w:val="28"/>
          <w:szCs w:val="28"/>
        </w:rPr>
        <w:t>Материалы ООО «УК «</w:t>
      </w:r>
      <w:proofErr w:type="spellStart"/>
      <w:r w:rsidRPr="0001428B">
        <w:rPr>
          <w:snapToGrid w:val="0"/>
          <w:sz w:val="28"/>
          <w:szCs w:val="28"/>
        </w:rPr>
        <w:t>ЖилКомплекс</w:t>
      </w:r>
      <w:proofErr w:type="spellEnd"/>
      <w:r w:rsidRPr="0001428B">
        <w:rPr>
          <w:snapToGrid w:val="0"/>
          <w:sz w:val="28"/>
          <w:szCs w:val="28"/>
        </w:rPr>
        <w:t xml:space="preserve">» по расчету тарифов на 2024 год, </w:t>
      </w:r>
      <w:r w:rsidRPr="0001428B">
        <w:rPr>
          <w:snapToGrid w:val="0"/>
          <w:sz w:val="28"/>
          <w:szCs w:val="28"/>
        </w:rPr>
        <w:br/>
        <w:t xml:space="preserve">с целью корректировки значений долгосрочного периода регулирования </w:t>
      </w:r>
      <w:r w:rsidRPr="0001428B">
        <w:rPr>
          <w:snapToGrid w:val="0"/>
          <w:sz w:val="28"/>
          <w:szCs w:val="28"/>
        </w:rPr>
        <w:br/>
        <w:t xml:space="preserve">2021-2024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Заявление </w:t>
      </w:r>
      <w:r w:rsidRPr="0001428B">
        <w:rPr>
          <w:snapToGrid w:val="0"/>
          <w:sz w:val="28"/>
          <w:szCs w:val="28"/>
        </w:rPr>
        <w:br/>
        <w:t xml:space="preserve">и расчетно-обосновывающие материалы представлены в орган регулирования в формате шаблона </w:t>
      </w:r>
      <w:r w:rsidRPr="0001428B">
        <w:rPr>
          <w:snapToGrid w:val="0"/>
          <w:sz w:val="28"/>
          <w:szCs w:val="28"/>
          <w:lang w:val="en-US"/>
        </w:rPr>
        <w:t>DOCS</w:t>
      </w:r>
      <w:r w:rsidRPr="0001428B">
        <w:rPr>
          <w:snapToGrid w:val="0"/>
          <w:sz w:val="28"/>
          <w:szCs w:val="28"/>
        </w:rPr>
        <w:t>.</w:t>
      </w:r>
      <w:r w:rsidRPr="0001428B">
        <w:rPr>
          <w:snapToGrid w:val="0"/>
          <w:sz w:val="28"/>
          <w:szCs w:val="28"/>
          <w:lang w:val="en-US"/>
        </w:rPr>
        <w:t>FORM</w:t>
      </w:r>
      <w:r w:rsidRPr="0001428B">
        <w:rPr>
          <w:snapToGrid w:val="0"/>
          <w:sz w:val="28"/>
          <w:szCs w:val="28"/>
        </w:rPr>
        <w:t xml:space="preserve">.6.42. </w:t>
      </w:r>
    </w:p>
    <w:p w14:paraId="7861F022" w14:textId="77777777" w:rsidR="0001428B" w:rsidRPr="0001428B" w:rsidRDefault="0001428B" w:rsidP="0001428B">
      <w:pPr>
        <w:ind w:right="142" w:firstLine="709"/>
        <w:jc w:val="both"/>
        <w:rPr>
          <w:snapToGrid w:val="0"/>
          <w:sz w:val="28"/>
          <w:szCs w:val="28"/>
        </w:rPr>
      </w:pPr>
    </w:p>
    <w:p w14:paraId="6046482D" w14:textId="77777777" w:rsidR="0001428B" w:rsidRPr="0001428B" w:rsidRDefault="0001428B" w:rsidP="0001428B">
      <w:pPr>
        <w:keepNext/>
        <w:tabs>
          <w:tab w:val="left" w:pos="284"/>
        </w:tabs>
        <w:outlineLvl w:val="0"/>
        <w:rPr>
          <w:rFonts w:cs="Arial"/>
          <w:b/>
          <w:bCs/>
          <w:snapToGrid w:val="0"/>
          <w:kern w:val="32"/>
          <w:sz w:val="28"/>
          <w:szCs w:val="32"/>
          <w:lang w:eastAsia="en-US"/>
        </w:rPr>
      </w:pPr>
      <w:r w:rsidRPr="0001428B">
        <w:rPr>
          <w:rFonts w:cs="Arial"/>
          <w:b/>
          <w:bCs/>
          <w:snapToGrid w:val="0"/>
          <w:kern w:val="32"/>
          <w:sz w:val="28"/>
          <w:szCs w:val="32"/>
          <w:lang w:eastAsia="en-US"/>
        </w:rPr>
        <w:t>Оценка достоверности данных, приведенных в предложениях</w:t>
      </w:r>
      <w:r w:rsidRPr="0001428B">
        <w:rPr>
          <w:rFonts w:cs="Arial"/>
          <w:b/>
          <w:bCs/>
          <w:snapToGrid w:val="0"/>
          <w:kern w:val="32"/>
          <w:sz w:val="28"/>
          <w:szCs w:val="32"/>
          <w:lang w:eastAsia="en-US"/>
        </w:rPr>
        <w:br/>
        <w:t>об установлении тарифов и (или) их предельных уровней</w:t>
      </w:r>
    </w:p>
    <w:p w14:paraId="034BE20F" w14:textId="77777777" w:rsidR="0001428B" w:rsidRPr="0001428B" w:rsidRDefault="0001428B" w:rsidP="0001428B">
      <w:pPr>
        <w:ind w:firstLine="709"/>
        <w:jc w:val="both"/>
        <w:rPr>
          <w:snapToGrid w:val="0"/>
          <w:sz w:val="28"/>
          <w:szCs w:val="28"/>
        </w:rPr>
      </w:pPr>
    </w:p>
    <w:p w14:paraId="112C08A8" w14:textId="77777777" w:rsidR="0001428B" w:rsidRPr="0001428B" w:rsidRDefault="0001428B" w:rsidP="0001428B">
      <w:pPr>
        <w:ind w:firstLine="709"/>
        <w:jc w:val="both"/>
        <w:rPr>
          <w:snapToGrid w:val="0"/>
          <w:sz w:val="28"/>
          <w:szCs w:val="28"/>
        </w:rPr>
      </w:pPr>
      <w:r w:rsidRPr="0001428B">
        <w:rPr>
          <w:snapToGrid w:val="0"/>
          <w:sz w:val="28"/>
          <w:szCs w:val="28"/>
        </w:rPr>
        <w:t xml:space="preserve">Экспертами рассматривались и принимались во внимание </w:t>
      </w:r>
      <w:r w:rsidRPr="0001428B">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01428B">
        <w:rPr>
          <w:snapToGrid w:val="0"/>
          <w:sz w:val="28"/>
          <w:szCs w:val="28"/>
        </w:rPr>
        <w:br/>
      </w:r>
      <w:r w:rsidRPr="0001428B">
        <w:rPr>
          <w:snapToGrid w:val="0"/>
          <w:sz w:val="28"/>
          <w:szCs w:val="28"/>
        </w:rPr>
        <w:lastRenderedPageBreak/>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6154D924" w14:textId="77777777" w:rsidR="0001428B" w:rsidRPr="0001428B" w:rsidRDefault="0001428B" w:rsidP="0001428B">
      <w:pPr>
        <w:ind w:firstLine="709"/>
        <w:jc w:val="both"/>
        <w:rPr>
          <w:snapToGrid w:val="0"/>
          <w:sz w:val="28"/>
          <w:szCs w:val="28"/>
        </w:rPr>
      </w:pPr>
      <w:r w:rsidRPr="0001428B">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«УК «</w:t>
      </w:r>
      <w:proofErr w:type="spellStart"/>
      <w:r w:rsidRPr="0001428B">
        <w:rPr>
          <w:snapToGrid w:val="0"/>
          <w:sz w:val="28"/>
          <w:szCs w:val="28"/>
        </w:rPr>
        <w:t>ЖилКомплекс</w:t>
      </w:r>
      <w:proofErr w:type="spellEnd"/>
      <w:r w:rsidRPr="0001428B">
        <w:rPr>
          <w:snapToGrid w:val="0"/>
          <w:sz w:val="28"/>
          <w:szCs w:val="28"/>
        </w:rPr>
        <w:t>» информации для определения величины экономически обоснованных расходов по регулируемым</w:t>
      </w:r>
      <w:r w:rsidRPr="0001428B">
        <w:rPr>
          <w:snapToGrid w:val="0"/>
          <w:sz w:val="28"/>
          <w:szCs w:val="28"/>
        </w:rPr>
        <w:br/>
        <w:t>РЭК Кузбасса видам деятельности на 2024 год.</w:t>
      </w:r>
    </w:p>
    <w:p w14:paraId="0F1B2F32" w14:textId="77777777" w:rsidR="0001428B" w:rsidRPr="0001428B" w:rsidRDefault="0001428B" w:rsidP="0001428B">
      <w:pPr>
        <w:ind w:right="-2" w:firstLine="709"/>
        <w:contextualSpacing/>
        <w:jc w:val="both"/>
        <w:rPr>
          <w:color w:val="000000"/>
          <w:sz w:val="28"/>
          <w:szCs w:val="28"/>
        </w:rPr>
      </w:pPr>
      <w:r w:rsidRPr="0001428B">
        <w:rPr>
          <w:color w:val="000000"/>
          <w:sz w:val="28"/>
          <w:szCs w:val="28"/>
        </w:rPr>
        <w:t xml:space="preserve">Экспертная оценка экономической обоснованности расходов </w:t>
      </w:r>
      <w:r w:rsidRPr="0001428B">
        <w:rPr>
          <w:color w:val="000000"/>
          <w:sz w:val="28"/>
          <w:szCs w:val="28"/>
        </w:rPr>
        <w:br/>
        <w:t xml:space="preserve">на производство, передачу и сбыт тепловой энергии, принимаемых </w:t>
      </w:r>
      <w:r w:rsidRPr="0001428B">
        <w:rPr>
          <w:color w:val="000000"/>
          <w:sz w:val="28"/>
          <w:szCs w:val="28"/>
        </w:rPr>
        <w:br/>
        <w:t>для расчета тарифов на 2024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r w:rsidRPr="0001428B">
        <w:rPr>
          <w:snapToGrid w:val="0"/>
          <w:sz w:val="28"/>
          <w:szCs w:val="28"/>
        </w:rPr>
        <w:t xml:space="preserve"> </w:t>
      </w:r>
      <w:r w:rsidRPr="0001428B">
        <w:rPr>
          <w:color w:val="000000"/>
          <w:sz w:val="28"/>
          <w:szCs w:val="28"/>
        </w:rPr>
        <w:t>и факта 2022 года.</w:t>
      </w:r>
    </w:p>
    <w:p w14:paraId="20EE40F8" w14:textId="77777777" w:rsidR="0001428B" w:rsidRPr="0001428B" w:rsidRDefault="0001428B" w:rsidP="0001428B">
      <w:pPr>
        <w:ind w:firstLine="709"/>
        <w:jc w:val="both"/>
        <w:rPr>
          <w:snapToGrid w:val="0"/>
          <w:sz w:val="28"/>
          <w:szCs w:val="28"/>
        </w:rPr>
      </w:pPr>
      <w:r w:rsidRPr="0001428B">
        <w:rPr>
          <w:snapToGrid w:val="0"/>
          <w:sz w:val="28"/>
          <w:szCs w:val="28"/>
        </w:rPr>
        <w:t>На момент составления данного отчета эксперты руководствовались Прогнозом Минэкономразвития, опубликованным на сайте 22.09.2023, в соответствии с которым ИПЦ на 2024 год составляет 107,2 %.</w:t>
      </w:r>
    </w:p>
    <w:p w14:paraId="6F3F3F96" w14:textId="77777777" w:rsidR="0001428B" w:rsidRPr="0001428B" w:rsidRDefault="0001428B" w:rsidP="0001428B">
      <w:pPr>
        <w:ind w:firstLine="709"/>
        <w:jc w:val="both"/>
        <w:rPr>
          <w:snapToGrid w:val="0"/>
          <w:sz w:val="28"/>
          <w:szCs w:val="28"/>
        </w:rPr>
      </w:pPr>
    </w:p>
    <w:p w14:paraId="687740FF" w14:textId="77777777" w:rsidR="0001428B" w:rsidRPr="0001428B" w:rsidRDefault="0001428B" w:rsidP="0001428B">
      <w:pPr>
        <w:keepNext/>
        <w:tabs>
          <w:tab w:val="left" w:pos="284"/>
        </w:tabs>
        <w:outlineLvl w:val="0"/>
        <w:rPr>
          <w:rFonts w:cs="Arial"/>
          <w:b/>
          <w:bCs/>
          <w:snapToGrid w:val="0"/>
          <w:kern w:val="32"/>
          <w:sz w:val="28"/>
          <w:szCs w:val="32"/>
          <w:lang w:eastAsia="en-US"/>
        </w:rPr>
      </w:pPr>
      <w:bookmarkStart w:id="94" w:name="_Toc24891725"/>
      <w:r w:rsidRPr="0001428B">
        <w:rPr>
          <w:rFonts w:cs="Arial"/>
          <w:b/>
          <w:bCs/>
          <w:snapToGrid w:val="0"/>
          <w:kern w:val="32"/>
          <w:sz w:val="28"/>
          <w:szCs w:val="32"/>
          <w:lang w:eastAsia="en-US"/>
        </w:rPr>
        <w:t>Определение необходимой валовой выручки на тепловую энергию ООО «УК «</w:t>
      </w:r>
      <w:proofErr w:type="spellStart"/>
      <w:r w:rsidRPr="0001428B">
        <w:rPr>
          <w:rFonts w:cs="Arial"/>
          <w:b/>
          <w:bCs/>
          <w:snapToGrid w:val="0"/>
          <w:kern w:val="32"/>
          <w:sz w:val="28"/>
          <w:szCs w:val="32"/>
          <w:lang w:eastAsia="en-US"/>
        </w:rPr>
        <w:t>ЖилКомплекс</w:t>
      </w:r>
      <w:proofErr w:type="spellEnd"/>
      <w:r w:rsidRPr="0001428B">
        <w:rPr>
          <w:rFonts w:cs="Arial"/>
          <w:b/>
          <w:bCs/>
          <w:snapToGrid w:val="0"/>
          <w:kern w:val="32"/>
          <w:sz w:val="28"/>
          <w:szCs w:val="32"/>
          <w:lang w:eastAsia="en-US"/>
        </w:rPr>
        <w:t>»</w:t>
      </w:r>
    </w:p>
    <w:p w14:paraId="420558DE" w14:textId="77777777" w:rsidR="0001428B" w:rsidRPr="0001428B" w:rsidRDefault="0001428B" w:rsidP="0001428B">
      <w:pPr>
        <w:rPr>
          <w:snapToGrid w:val="0"/>
          <w:sz w:val="28"/>
          <w:szCs w:val="28"/>
          <w:lang w:eastAsia="en-US"/>
        </w:rPr>
      </w:pPr>
    </w:p>
    <w:p w14:paraId="622F1B82" w14:textId="77777777" w:rsidR="0001428B" w:rsidRPr="0001428B" w:rsidRDefault="0001428B" w:rsidP="0001428B">
      <w:pPr>
        <w:ind w:firstLine="709"/>
        <w:jc w:val="both"/>
        <w:rPr>
          <w:snapToGrid w:val="0"/>
          <w:sz w:val="28"/>
          <w:szCs w:val="28"/>
        </w:rPr>
      </w:pPr>
      <w:r w:rsidRPr="0001428B">
        <w:rPr>
          <w:snapToGrid w:val="0"/>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p>
    <w:p w14:paraId="443F226B" w14:textId="77777777" w:rsidR="0001428B" w:rsidRPr="0001428B" w:rsidRDefault="0001428B" w:rsidP="0001428B">
      <w:pPr>
        <w:rPr>
          <w:snapToGrid w:val="0"/>
          <w:sz w:val="28"/>
          <w:szCs w:val="28"/>
          <w:lang w:eastAsia="en-US"/>
        </w:rPr>
      </w:pPr>
    </w:p>
    <w:p w14:paraId="451834B1" w14:textId="77777777" w:rsidR="0001428B" w:rsidRPr="0001428B" w:rsidRDefault="0001428B" w:rsidP="000343E3">
      <w:pPr>
        <w:keepNext/>
        <w:numPr>
          <w:ilvl w:val="1"/>
          <w:numId w:val="7"/>
        </w:numPr>
        <w:spacing w:line="360" w:lineRule="auto"/>
        <w:ind w:left="1146"/>
        <w:outlineLvl w:val="1"/>
        <w:rPr>
          <w:b/>
          <w:sz w:val="28"/>
          <w:szCs w:val="20"/>
          <w:lang w:val="x-none" w:eastAsia="x-none"/>
        </w:rPr>
      </w:pPr>
      <w:r w:rsidRPr="0001428B">
        <w:rPr>
          <w:b/>
          <w:sz w:val="28"/>
          <w:szCs w:val="20"/>
          <w:lang w:val="x-none" w:eastAsia="x-none"/>
        </w:rPr>
        <w:t>Баланс тепловой энергии</w:t>
      </w:r>
      <w:r w:rsidRPr="0001428B">
        <w:rPr>
          <w:b/>
          <w:sz w:val="28"/>
          <w:szCs w:val="20"/>
          <w:lang w:eastAsia="x-none"/>
        </w:rPr>
        <w:t xml:space="preserve"> </w:t>
      </w:r>
    </w:p>
    <w:p w14:paraId="4CAA51A0" w14:textId="77777777" w:rsidR="0001428B" w:rsidRPr="0001428B" w:rsidRDefault="0001428B" w:rsidP="0001428B">
      <w:pPr>
        <w:ind w:firstLine="709"/>
        <w:jc w:val="both"/>
        <w:rPr>
          <w:snapToGrid w:val="0"/>
          <w:sz w:val="28"/>
          <w:szCs w:val="28"/>
        </w:rPr>
      </w:pPr>
      <w:r w:rsidRPr="0001428B">
        <w:rPr>
          <w:snapToGrid w:val="0"/>
          <w:sz w:val="28"/>
          <w:szCs w:val="28"/>
        </w:rPr>
        <w:t>Согласно </w:t>
      </w:r>
      <w:hyperlink r:id="rId37" w:anchor="000013" w:history="1">
        <w:r w:rsidRPr="0001428B">
          <w:rPr>
            <w:snapToGrid w:val="0"/>
            <w:sz w:val="28"/>
            <w:szCs w:val="28"/>
          </w:rPr>
          <w:t>пункту 22</w:t>
        </w:r>
      </w:hyperlink>
      <w:r w:rsidRPr="0001428B">
        <w:rPr>
          <w:snapToGrid w:val="0"/>
          <w:sz w:val="28"/>
          <w:szCs w:val="28"/>
        </w:rPr>
        <w:t> Основ ценообразования тарифы устанавливаются</w:t>
      </w:r>
      <w:r w:rsidRPr="0001428B">
        <w:rPr>
          <w:snapToGrid w:val="0"/>
          <w:sz w:val="28"/>
          <w:szCs w:val="28"/>
        </w:rPr>
        <w:br/>
        <w:t xml:space="preserve">на основании необходимой валовой выручки, определенной </w:t>
      </w:r>
      <w:r w:rsidRPr="0001428B">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01428B">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w:t>
      </w:r>
      <w:r w:rsidRPr="0001428B">
        <w:rPr>
          <w:snapToGrid w:val="0"/>
          <w:sz w:val="28"/>
          <w:szCs w:val="28"/>
        </w:rPr>
        <w:br/>
        <w:t>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w:t>
      </w:r>
      <w:r w:rsidRPr="0001428B">
        <w:rPr>
          <w:snapToGrid w:val="0"/>
          <w:sz w:val="28"/>
          <w:szCs w:val="28"/>
        </w:rPr>
        <w:br/>
        <w:t>с методическими </w:t>
      </w:r>
      <w:hyperlink r:id="rId38" w:anchor="100015" w:history="1">
        <w:r w:rsidRPr="0001428B">
          <w:rPr>
            <w:snapToGrid w:val="0"/>
            <w:sz w:val="28"/>
            <w:szCs w:val="28"/>
          </w:rPr>
          <w:t>указаниями</w:t>
        </w:r>
      </w:hyperlink>
      <w:r w:rsidRPr="0001428B">
        <w:rPr>
          <w:snapToGrid w:val="0"/>
          <w:sz w:val="28"/>
          <w:szCs w:val="28"/>
        </w:rPr>
        <w:t xml:space="preserve"> и с учетом фактического полезного отпуска </w:t>
      </w:r>
      <w:r w:rsidRPr="0001428B">
        <w:rPr>
          <w:snapToGrid w:val="0"/>
          <w:sz w:val="28"/>
          <w:szCs w:val="28"/>
        </w:rPr>
        <w:lastRenderedPageBreak/>
        <w:t xml:space="preserve">тепловой энергии за последний отчетный год и динамики полезного отпуска тепловой энергии за последние 3 года. </w:t>
      </w:r>
    </w:p>
    <w:p w14:paraId="3D0A5379" w14:textId="77777777" w:rsidR="0001428B" w:rsidRPr="0001428B" w:rsidRDefault="0001428B" w:rsidP="0001428B">
      <w:pPr>
        <w:ind w:firstLine="709"/>
        <w:jc w:val="both"/>
        <w:rPr>
          <w:snapToGrid w:val="0"/>
          <w:sz w:val="28"/>
          <w:szCs w:val="28"/>
        </w:rPr>
      </w:pPr>
      <w:r w:rsidRPr="0001428B">
        <w:rPr>
          <w:snapToGrid w:val="0"/>
          <w:sz w:val="28"/>
          <w:szCs w:val="28"/>
        </w:rPr>
        <w:t xml:space="preserve">Согласно схеме теплоснабжения на 2024 год, актуализированной постановлением Администрации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w:t>
      </w:r>
      <w:r w:rsidRPr="0001428B">
        <w:rPr>
          <w:snapToGrid w:val="0"/>
          <w:sz w:val="28"/>
          <w:szCs w:val="28"/>
        </w:rPr>
        <w:br/>
        <w:t xml:space="preserve">от 30.06.2023 № 1051-п «Об Актуализации (внесение изменений) схем теплоснабжения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с перспективой до 2033 года (Актуализация на 2024 год)», суммарный отпуск тепловой энергии </w:t>
      </w:r>
      <w:r w:rsidRPr="0001428B">
        <w:rPr>
          <w:snapToGrid w:val="0"/>
          <w:sz w:val="28"/>
          <w:szCs w:val="28"/>
        </w:rPr>
        <w:br/>
        <w:t xml:space="preserve">на потребительский рынок от котельных предприятия, расположенных </w:t>
      </w:r>
      <w:r w:rsidRPr="0001428B">
        <w:rPr>
          <w:snapToGrid w:val="0"/>
          <w:sz w:val="28"/>
          <w:szCs w:val="28"/>
        </w:rPr>
        <w:br/>
        <w:t xml:space="preserve">на территории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составляет:</w:t>
      </w:r>
    </w:p>
    <w:p w14:paraId="50311575" w14:textId="77777777" w:rsidR="0001428B" w:rsidRPr="0001428B" w:rsidRDefault="0001428B" w:rsidP="0001428B">
      <w:pPr>
        <w:ind w:firstLine="709"/>
        <w:jc w:val="both"/>
        <w:rPr>
          <w:snapToGrid w:val="0"/>
          <w:sz w:val="28"/>
          <w:szCs w:val="28"/>
        </w:rPr>
      </w:pPr>
      <w:r w:rsidRPr="0001428B">
        <w:rPr>
          <w:snapToGrid w:val="0"/>
          <w:sz w:val="28"/>
          <w:szCs w:val="28"/>
        </w:rPr>
        <w:t xml:space="preserve">39 228 Гкал. = 38 504 Гкал. (котельная № 1 пос. Ключевой) + 724 Гкал. </w:t>
      </w:r>
      <w:r w:rsidRPr="0001428B">
        <w:rPr>
          <w:snapToGrid w:val="0"/>
          <w:sz w:val="28"/>
          <w:szCs w:val="28"/>
        </w:rPr>
        <w:br/>
        <w:t>(котельная школы № 10 пос. Бородино) (таблица 1.5. схемы теплоснабжения).</w:t>
      </w:r>
    </w:p>
    <w:p w14:paraId="061114CE" w14:textId="77777777" w:rsidR="0001428B" w:rsidRPr="0001428B" w:rsidRDefault="0001428B" w:rsidP="0001428B">
      <w:pPr>
        <w:ind w:firstLine="709"/>
        <w:jc w:val="both"/>
        <w:rPr>
          <w:snapToGrid w:val="0"/>
          <w:sz w:val="28"/>
          <w:szCs w:val="28"/>
        </w:rPr>
      </w:pPr>
      <w:r w:rsidRPr="0001428B">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w:t>
      </w:r>
    </w:p>
    <w:p w14:paraId="5857DA82" w14:textId="77777777" w:rsidR="0001428B" w:rsidRPr="0001428B" w:rsidRDefault="0001428B" w:rsidP="0001428B">
      <w:pPr>
        <w:ind w:firstLine="709"/>
        <w:jc w:val="both"/>
        <w:rPr>
          <w:snapToGrid w:val="0"/>
          <w:sz w:val="28"/>
          <w:szCs w:val="28"/>
        </w:rPr>
      </w:pPr>
      <w:r w:rsidRPr="0001428B">
        <w:rPr>
          <w:snapToGrid w:val="0"/>
          <w:sz w:val="28"/>
          <w:szCs w:val="28"/>
        </w:rPr>
        <w:t xml:space="preserve">Объем нормативных технологических потерь тепловой энергии закреплен в концессионном соглашении от 01.11.2021 б/н, приложение № 8, </w:t>
      </w:r>
      <w:r w:rsidRPr="0001428B">
        <w:rPr>
          <w:snapToGrid w:val="0"/>
          <w:sz w:val="28"/>
          <w:szCs w:val="28"/>
        </w:rPr>
        <w:br/>
        <w:t>и составляет на 2024 год 6 764 Гкал.</w:t>
      </w:r>
    </w:p>
    <w:p w14:paraId="3D66857E" w14:textId="77777777" w:rsidR="0001428B" w:rsidRPr="0001428B" w:rsidRDefault="0001428B" w:rsidP="0001428B">
      <w:pPr>
        <w:widowControl w:val="0"/>
        <w:ind w:firstLine="720"/>
        <w:jc w:val="both"/>
        <w:rPr>
          <w:snapToGrid w:val="0"/>
          <w:color w:val="000000"/>
          <w:sz w:val="28"/>
          <w:szCs w:val="28"/>
        </w:rPr>
      </w:pPr>
      <w:r w:rsidRPr="0001428B">
        <w:rPr>
          <w:snapToGrid w:val="0"/>
          <w:color w:val="000000"/>
          <w:sz w:val="28"/>
          <w:szCs w:val="28"/>
        </w:rPr>
        <w:t xml:space="preserve">Потери тепловой энергии на собственные нужды котельной, принимаются на уровне нормативного значения в процентном отношении </w:t>
      </w:r>
      <w:r w:rsidRPr="0001428B">
        <w:rPr>
          <w:snapToGrid w:val="0"/>
          <w:color w:val="000000"/>
          <w:sz w:val="28"/>
          <w:szCs w:val="28"/>
        </w:rPr>
        <w:br/>
        <w:t xml:space="preserve">1,19 %. </w:t>
      </w:r>
    </w:p>
    <w:p w14:paraId="211C0B91" w14:textId="77777777" w:rsidR="0001428B" w:rsidRPr="0001428B" w:rsidRDefault="0001428B" w:rsidP="0001428B">
      <w:pPr>
        <w:ind w:firstLine="709"/>
        <w:jc w:val="both"/>
        <w:rPr>
          <w:snapToGrid w:val="0"/>
          <w:sz w:val="28"/>
          <w:szCs w:val="28"/>
        </w:rPr>
      </w:pPr>
      <w:r w:rsidRPr="0001428B">
        <w:rPr>
          <w:snapToGrid w:val="0"/>
          <w:sz w:val="28"/>
          <w:szCs w:val="28"/>
        </w:rPr>
        <w:t xml:space="preserve">Объемы тепловой энергии по полугодиям посчитаны пропорционально сложившемуся факту полезного отпуска тепловой энергии </w:t>
      </w:r>
      <w:r w:rsidRPr="0001428B">
        <w:rPr>
          <w:snapToGrid w:val="0"/>
          <w:sz w:val="28"/>
          <w:szCs w:val="28"/>
        </w:rPr>
        <w:br/>
        <w:t>ООО «УК «</w:t>
      </w:r>
      <w:proofErr w:type="spellStart"/>
      <w:r w:rsidRPr="0001428B">
        <w:rPr>
          <w:snapToGrid w:val="0"/>
          <w:sz w:val="28"/>
          <w:szCs w:val="28"/>
        </w:rPr>
        <w:t>ЖилКомплекс</w:t>
      </w:r>
      <w:proofErr w:type="spellEnd"/>
      <w:r w:rsidRPr="0001428B">
        <w:rPr>
          <w:snapToGrid w:val="0"/>
          <w:sz w:val="28"/>
          <w:szCs w:val="28"/>
        </w:rPr>
        <w:t>» за 2022 год согласно данным шаблона BALANCE.CALC.TARIFF.WARM.FACT.2022:</w:t>
      </w:r>
    </w:p>
    <w:p w14:paraId="4BF47684" w14:textId="77777777" w:rsidR="0001428B" w:rsidRPr="0001428B" w:rsidRDefault="0001428B" w:rsidP="0001428B">
      <w:pPr>
        <w:ind w:firstLine="709"/>
        <w:jc w:val="both"/>
        <w:rPr>
          <w:snapToGrid w:val="0"/>
          <w:sz w:val="28"/>
          <w:szCs w:val="28"/>
        </w:rPr>
      </w:pPr>
      <w:r w:rsidRPr="0001428B">
        <w:rPr>
          <w:snapToGrid w:val="0"/>
          <w:sz w:val="28"/>
          <w:szCs w:val="28"/>
        </w:rPr>
        <w:t xml:space="preserve">20 379 Гкал. (1 полугодие) + 19 076 тыс. Гкал. (2 полугодие) = </w:t>
      </w:r>
      <w:r w:rsidRPr="0001428B">
        <w:rPr>
          <w:snapToGrid w:val="0"/>
          <w:sz w:val="28"/>
          <w:szCs w:val="28"/>
        </w:rPr>
        <w:br/>
        <w:t>39 455 тыс. Гкал.</w:t>
      </w:r>
    </w:p>
    <w:p w14:paraId="7C7392AC" w14:textId="77777777" w:rsidR="0001428B" w:rsidRPr="0001428B" w:rsidRDefault="0001428B" w:rsidP="0001428B">
      <w:pPr>
        <w:ind w:firstLine="709"/>
        <w:jc w:val="both"/>
        <w:rPr>
          <w:snapToGrid w:val="0"/>
          <w:sz w:val="28"/>
          <w:szCs w:val="28"/>
        </w:rPr>
      </w:pPr>
      <w:r w:rsidRPr="0001428B">
        <w:rPr>
          <w:snapToGrid w:val="0"/>
          <w:sz w:val="28"/>
          <w:szCs w:val="28"/>
        </w:rPr>
        <w:t>Доля отпуска тепловой энергии по полугодиям составила:</w:t>
      </w:r>
    </w:p>
    <w:p w14:paraId="78CEBFD3" w14:textId="77777777" w:rsidR="0001428B" w:rsidRPr="0001428B" w:rsidRDefault="0001428B" w:rsidP="0001428B">
      <w:pPr>
        <w:ind w:firstLine="709"/>
        <w:jc w:val="both"/>
        <w:rPr>
          <w:snapToGrid w:val="0"/>
          <w:sz w:val="28"/>
          <w:szCs w:val="28"/>
        </w:rPr>
      </w:pPr>
      <w:r w:rsidRPr="0001428B">
        <w:rPr>
          <w:snapToGrid w:val="0"/>
          <w:sz w:val="28"/>
          <w:szCs w:val="28"/>
        </w:rPr>
        <w:t>0,52 % (1 полугодие) = 20 379 тыс. Гкал. / 39 455 тыс. Гкал.</w:t>
      </w:r>
    </w:p>
    <w:p w14:paraId="2EA1FEDC" w14:textId="77777777" w:rsidR="0001428B" w:rsidRPr="0001428B" w:rsidRDefault="0001428B" w:rsidP="0001428B">
      <w:pPr>
        <w:ind w:firstLine="709"/>
        <w:jc w:val="both"/>
        <w:rPr>
          <w:snapToGrid w:val="0"/>
          <w:sz w:val="28"/>
          <w:szCs w:val="28"/>
        </w:rPr>
      </w:pPr>
      <w:r w:rsidRPr="0001428B">
        <w:rPr>
          <w:snapToGrid w:val="0"/>
          <w:sz w:val="28"/>
          <w:szCs w:val="28"/>
        </w:rPr>
        <w:t>0,48% (2 полугодие) = 19 076 тыс. Гкал. / 39 455 тыс. Гкал.</w:t>
      </w:r>
    </w:p>
    <w:p w14:paraId="17BB057B" w14:textId="77777777" w:rsidR="0001428B" w:rsidRPr="0001428B" w:rsidRDefault="0001428B" w:rsidP="0001428B">
      <w:pPr>
        <w:ind w:firstLine="709"/>
        <w:jc w:val="both"/>
        <w:rPr>
          <w:snapToGrid w:val="0"/>
          <w:sz w:val="28"/>
          <w:szCs w:val="28"/>
        </w:rPr>
      </w:pPr>
    </w:p>
    <w:p w14:paraId="7CCE0510" w14:textId="77777777" w:rsidR="0001428B" w:rsidRPr="0001428B" w:rsidRDefault="0001428B" w:rsidP="0001428B">
      <w:pPr>
        <w:ind w:firstLine="709"/>
        <w:jc w:val="both"/>
        <w:rPr>
          <w:snapToGrid w:val="0"/>
          <w:sz w:val="28"/>
          <w:szCs w:val="28"/>
        </w:rPr>
      </w:pPr>
      <w:r w:rsidRPr="0001428B">
        <w:rPr>
          <w:snapToGrid w:val="0"/>
          <w:sz w:val="28"/>
          <w:szCs w:val="28"/>
        </w:rPr>
        <w:t>Баланс тепловой энергии ООО «УК «</w:t>
      </w:r>
      <w:proofErr w:type="spellStart"/>
      <w:r w:rsidRPr="0001428B">
        <w:rPr>
          <w:snapToGrid w:val="0"/>
          <w:sz w:val="28"/>
          <w:szCs w:val="28"/>
        </w:rPr>
        <w:t>ЖилКомплекс</w:t>
      </w:r>
      <w:proofErr w:type="spellEnd"/>
      <w:r w:rsidRPr="0001428B">
        <w:rPr>
          <w:snapToGrid w:val="0"/>
          <w:sz w:val="28"/>
          <w:szCs w:val="28"/>
        </w:rPr>
        <w:t>» на 2024 год представлен в таблице 1.</w:t>
      </w:r>
    </w:p>
    <w:p w14:paraId="06A53EA9" w14:textId="77777777" w:rsidR="0001428B" w:rsidRPr="0001428B" w:rsidRDefault="0001428B" w:rsidP="0001428B">
      <w:pPr>
        <w:ind w:firstLine="709"/>
        <w:jc w:val="both"/>
        <w:rPr>
          <w:snapToGrid w:val="0"/>
          <w:sz w:val="28"/>
          <w:szCs w:val="28"/>
        </w:rPr>
      </w:pPr>
      <w:r w:rsidRPr="0001428B">
        <w:rPr>
          <w:snapToGrid w:val="0"/>
          <w:sz w:val="28"/>
          <w:szCs w:val="28"/>
        </w:rPr>
        <w:br w:type="page"/>
      </w:r>
    </w:p>
    <w:p w14:paraId="0C619903" w14:textId="77777777" w:rsidR="0001428B" w:rsidRPr="0001428B" w:rsidRDefault="0001428B" w:rsidP="000343E3">
      <w:pPr>
        <w:numPr>
          <w:ilvl w:val="0"/>
          <w:numId w:val="10"/>
        </w:numPr>
        <w:ind w:left="0" w:right="-1" w:firstLine="0"/>
        <w:jc w:val="right"/>
        <w:rPr>
          <w:snapToGrid w:val="0"/>
          <w:sz w:val="28"/>
          <w:szCs w:val="28"/>
        </w:rPr>
      </w:pPr>
    </w:p>
    <w:p w14:paraId="1737C3BC" w14:textId="77777777" w:rsidR="0001428B" w:rsidRPr="0001428B" w:rsidRDefault="0001428B" w:rsidP="0001428B">
      <w:pPr>
        <w:ind w:right="141"/>
        <w:jc w:val="center"/>
        <w:rPr>
          <w:b/>
          <w:snapToGrid w:val="0"/>
          <w:sz w:val="28"/>
          <w:szCs w:val="28"/>
        </w:rPr>
      </w:pPr>
    </w:p>
    <w:p w14:paraId="515CCD40" w14:textId="77777777" w:rsidR="0001428B" w:rsidRPr="0001428B" w:rsidRDefault="0001428B" w:rsidP="0001428B">
      <w:pPr>
        <w:ind w:right="-426"/>
        <w:jc w:val="center"/>
        <w:rPr>
          <w:b/>
          <w:snapToGrid w:val="0"/>
          <w:sz w:val="28"/>
          <w:szCs w:val="28"/>
        </w:rPr>
      </w:pPr>
      <w:r w:rsidRPr="0001428B">
        <w:rPr>
          <w:b/>
          <w:snapToGrid w:val="0"/>
          <w:sz w:val="28"/>
          <w:szCs w:val="28"/>
        </w:rPr>
        <w:t>Баланс тепловой энергии ООО «УК «</w:t>
      </w:r>
      <w:proofErr w:type="spellStart"/>
      <w:r w:rsidRPr="0001428B">
        <w:rPr>
          <w:b/>
          <w:snapToGrid w:val="0"/>
          <w:sz w:val="28"/>
          <w:szCs w:val="28"/>
        </w:rPr>
        <w:t>ЖилКомплекс</w:t>
      </w:r>
      <w:proofErr w:type="spellEnd"/>
      <w:r w:rsidRPr="0001428B">
        <w:rPr>
          <w:b/>
          <w:snapToGrid w:val="0"/>
          <w:sz w:val="28"/>
          <w:szCs w:val="28"/>
        </w:rPr>
        <w:t>» на 2024 год</w:t>
      </w:r>
    </w:p>
    <w:p w14:paraId="703AF4CD" w14:textId="77777777" w:rsidR="0001428B" w:rsidRPr="0001428B" w:rsidRDefault="0001428B" w:rsidP="0001428B">
      <w:pPr>
        <w:ind w:right="-426"/>
        <w:jc w:val="center"/>
        <w:rPr>
          <w:b/>
          <w:snapToGrid w:val="0"/>
          <w:sz w:val="28"/>
          <w:szCs w:val="28"/>
        </w:rPr>
      </w:pPr>
    </w:p>
    <w:tbl>
      <w:tblPr>
        <w:tblW w:w="9360" w:type="dxa"/>
        <w:tblInd w:w="113" w:type="dxa"/>
        <w:tblLook w:val="04A0" w:firstRow="1" w:lastRow="0" w:firstColumn="1" w:lastColumn="0" w:noHBand="0" w:noVBand="1"/>
      </w:tblPr>
      <w:tblGrid>
        <w:gridCol w:w="600"/>
        <w:gridCol w:w="3100"/>
        <w:gridCol w:w="1100"/>
        <w:gridCol w:w="1720"/>
        <w:gridCol w:w="1420"/>
        <w:gridCol w:w="1420"/>
      </w:tblGrid>
      <w:tr w:rsidR="0001428B" w:rsidRPr="0001428B" w14:paraId="38F4A1D2" w14:textId="77777777" w:rsidTr="003D6820">
        <w:trPr>
          <w:trHeight w:val="60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5389" w14:textId="77777777" w:rsidR="0001428B" w:rsidRPr="0001428B" w:rsidRDefault="0001428B" w:rsidP="0001428B">
            <w:pPr>
              <w:jc w:val="center"/>
              <w:rPr>
                <w:sz w:val="20"/>
                <w:szCs w:val="20"/>
              </w:rPr>
            </w:pPr>
            <w:r w:rsidRPr="0001428B">
              <w:rPr>
                <w:sz w:val="20"/>
                <w:szCs w:val="20"/>
              </w:rPr>
              <w:t>№ п/п</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26677A60" w14:textId="77777777" w:rsidR="0001428B" w:rsidRPr="0001428B" w:rsidRDefault="0001428B" w:rsidP="0001428B">
            <w:pPr>
              <w:jc w:val="center"/>
              <w:rPr>
                <w:sz w:val="20"/>
                <w:szCs w:val="20"/>
              </w:rPr>
            </w:pPr>
            <w:r w:rsidRPr="0001428B">
              <w:rPr>
                <w:sz w:val="20"/>
                <w:szCs w:val="20"/>
              </w:rPr>
              <w:t>Показатель</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ACE72EA" w14:textId="77777777" w:rsidR="0001428B" w:rsidRPr="0001428B" w:rsidRDefault="0001428B" w:rsidP="0001428B">
            <w:pPr>
              <w:jc w:val="center"/>
              <w:rPr>
                <w:sz w:val="20"/>
                <w:szCs w:val="20"/>
              </w:rPr>
            </w:pPr>
            <w:r w:rsidRPr="0001428B">
              <w:rPr>
                <w:sz w:val="20"/>
                <w:szCs w:val="20"/>
              </w:rPr>
              <w:t>ед. изм.</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0D1B6423" w14:textId="77777777" w:rsidR="0001428B" w:rsidRPr="0001428B" w:rsidRDefault="0001428B" w:rsidP="0001428B">
            <w:pPr>
              <w:jc w:val="center"/>
              <w:rPr>
                <w:sz w:val="20"/>
                <w:szCs w:val="20"/>
              </w:rPr>
            </w:pPr>
            <w:r w:rsidRPr="0001428B">
              <w:rPr>
                <w:sz w:val="20"/>
                <w:szCs w:val="20"/>
              </w:rPr>
              <w:t>Объем тепловой энергии в год</w:t>
            </w:r>
          </w:p>
        </w:tc>
        <w:tc>
          <w:tcPr>
            <w:tcW w:w="2840" w:type="dxa"/>
            <w:gridSpan w:val="2"/>
            <w:tcBorders>
              <w:top w:val="single" w:sz="4" w:space="0" w:color="auto"/>
              <w:left w:val="nil"/>
              <w:bottom w:val="single" w:sz="4" w:space="0" w:color="auto"/>
              <w:right w:val="single" w:sz="4" w:space="0" w:color="000000"/>
            </w:tcBorders>
            <w:shd w:val="clear" w:color="auto" w:fill="auto"/>
            <w:vAlign w:val="center"/>
            <w:hideMark/>
          </w:tcPr>
          <w:p w14:paraId="6EDD4032" w14:textId="77777777" w:rsidR="0001428B" w:rsidRPr="0001428B" w:rsidRDefault="0001428B" w:rsidP="0001428B">
            <w:pPr>
              <w:jc w:val="center"/>
              <w:rPr>
                <w:sz w:val="20"/>
                <w:szCs w:val="20"/>
              </w:rPr>
            </w:pPr>
            <w:r w:rsidRPr="0001428B">
              <w:rPr>
                <w:sz w:val="20"/>
                <w:szCs w:val="20"/>
              </w:rPr>
              <w:t>в том числе:</w:t>
            </w:r>
          </w:p>
        </w:tc>
      </w:tr>
      <w:tr w:rsidR="0001428B" w:rsidRPr="0001428B" w14:paraId="7B2AABD0" w14:textId="77777777" w:rsidTr="003D6820">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1BF0BF3F" w14:textId="77777777" w:rsidR="0001428B" w:rsidRPr="0001428B" w:rsidRDefault="0001428B" w:rsidP="0001428B">
            <w:pPr>
              <w:jc w:val="center"/>
              <w:rPr>
                <w:sz w:val="20"/>
                <w:szCs w:val="20"/>
              </w:rPr>
            </w:pPr>
            <w:r w:rsidRPr="0001428B">
              <w:rPr>
                <w:sz w:val="20"/>
                <w:szCs w:val="20"/>
              </w:rPr>
              <w:t> </w:t>
            </w:r>
          </w:p>
        </w:tc>
        <w:tc>
          <w:tcPr>
            <w:tcW w:w="3100" w:type="dxa"/>
            <w:tcBorders>
              <w:top w:val="nil"/>
              <w:left w:val="nil"/>
              <w:bottom w:val="single" w:sz="4" w:space="0" w:color="auto"/>
              <w:right w:val="single" w:sz="4" w:space="0" w:color="auto"/>
            </w:tcBorders>
            <w:shd w:val="clear" w:color="auto" w:fill="auto"/>
            <w:noWrap/>
            <w:vAlign w:val="center"/>
            <w:hideMark/>
          </w:tcPr>
          <w:p w14:paraId="7DE59213" w14:textId="77777777" w:rsidR="0001428B" w:rsidRPr="0001428B" w:rsidRDefault="0001428B" w:rsidP="0001428B">
            <w:pPr>
              <w:jc w:val="center"/>
              <w:rPr>
                <w:sz w:val="20"/>
                <w:szCs w:val="20"/>
              </w:rPr>
            </w:pPr>
            <w:r w:rsidRPr="0001428B">
              <w:rPr>
                <w:sz w:val="20"/>
                <w:szCs w:val="20"/>
              </w:rPr>
              <w:t> </w:t>
            </w:r>
          </w:p>
        </w:tc>
        <w:tc>
          <w:tcPr>
            <w:tcW w:w="1100" w:type="dxa"/>
            <w:tcBorders>
              <w:top w:val="nil"/>
              <w:left w:val="nil"/>
              <w:bottom w:val="single" w:sz="4" w:space="0" w:color="auto"/>
              <w:right w:val="single" w:sz="4" w:space="0" w:color="auto"/>
            </w:tcBorders>
            <w:shd w:val="clear" w:color="auto" w:fill="auto"/>
            <w:noWrap/>
            <w:vAlign w:val="center"/>
            <w:hideMark/>
          </w:tcPr>
          <w:p w14:paraId="6B21D9F6" w14:textId="77777777" w:rsidR="0001428B" w:rsidRPr="0001428B" w:rsidRDefault="0001428B" w:rsidP="0001428B">
            <w:pPr>
              <w:jc w:val="center"/>
              <w:rPr>
                <w:sz w:val="20"/>
                <w:szCs w:val="20"/>
              </w:rPr>
            </w:pPr>
            <w:r w:rsidRPr="0001428B">
              <w:rPr>
                <w:sz w:val="20"/>
                <w:szCs w:val="20"/>
              </w:rPr>
              <w:t> </w:t>
            </w:r>
          </w:p>
        </w:tc>
        <w:tc>
          <w:tcPr>
            <w:tcW w:w="1720" w:type="dxa"/>
            <w:tcBorders>
              <w:top w:val="nil"/>
              <w:left w:val="nil"/>
              <w:bottom w:val="single" w:sz="4" w:space="0" w:color="auto"/>
              <w:right w:val="single" w:sz="4" w:space="0" w:color="auto"/>
            </w:tcBorders>
            <w:shd w:val="clear" w:color="auto" w:fill="auto"/>
            <w:noWrap/>
            <w:vAlign w:val="center"/>
            <w:hideMark/>
          </w:tcPr>
          <w:p w14:paraId="0CB3A456" w14:textId="77777777" w:rsidR="0001428B" w:rsidRPr="0001428B" w:rsidRDefault="0001428B" w:rsidP="0001428B">
            <w:pPr>
              <w:jc w:val="center"/>
              <w:rPr>
                <w:sz w:val="20"/>
                <w:szCs w:val="20"/>
              </w:rPr>
            </w:pPr>
            <w:r w:rsidRPr="0001428B">
              <w:rPr>
                <w:sz w:val="20"/>
                <w:szCs w:val="20"/>
              </w:rPr>
              <w:t> </w:t>
            </w:r>
          </w:p>
        </w:tc>
        <w:tc>
          <w:tcPr>
            <w:tcW w:w="1420" w:type="dxa"/>
            <w:tcBorders>
              <w:top w:val="nil"/>
              <w:left w:val="nil"/>
              <w:bottom w:val="single" w:sz="4" w:space="0" w:color="auto"/>
              <w:right w:val="single" w:sz="4" w:space="0" w:color="auto"/>
            </w:tcBorders>
            <w:shd w:val="clear" w:color="auto" w:fill="auto"/>
            <w:noWrap/>
            <w:vAlign w:val="center"/>
            <w:hideMark/>
          </w:tcPr>
          <w:p w14:paraId="62B4355B" w14:textId="77777777" w:rsidR="0001428B" w:rsidRPr="0001428B" w:rsidRDefault="0001428B" w:rsidP="0001428B">
            <w:pPr>
              <w:jc w:val="center"/>
              <w:rPr>
                <w:sz w:val="20"/>
                <w:szCs w:val="20"/>
              </w:rPr>
            </w:pPr>
            <w:r w:rsidRPr="0001428B">
              <w:rPr>
                <w:sz w:val="20"/>
                <w:szCs w:val="20"/>
              </w:rPr>
              <w:t xml:space="preserve">1 полугодие </w:t>
            </w:r>
          </w:p>
        </w:tc>
        <w:tc>
          <w:tcPr>
            <w:tcW w:w="1420" w:type="dxa"/>
            <w:tcBorders>
              <w:top w:val="nil"/>
              <w:left w:val="nil"/>
              <w:bottom w:val="single" w:sz="4" w:space="0" w:color="auto"/>
              <w:right w:val="single" w:sz="4" w:space="0" w:color="auto"/>
            </w:tcBorders>
            <w:shd w:val="clear" w:color="auto" w:fill="auto"/>
            <w:noWrap/>
            <w:vAlign w:val="center"/>
            <w:hideMark/>
          </w:tcPr>
          <w:p w14:paraId="366FD427" w14:textId="77777777" w:rsidR="0001428B" w:rsidRPr="0001428B" w:rsidRDefault="0001428B" w:rsidP="0001428B">
            <w:pPr>
              <w:jc w:val="center"/>
              <w:rPr>
                <w:sz w:val="20"/>
                <w:szCs w:val="20"/>
              </w:rPr>
            </w:pPr>
            <w:r w:rsidRPr="0001428B">
              <w:rPr>
                <w:sz w:val="20"/>
                <w:szCs w:val="20"/>
              </w:rPr>
              <w:t>2 полугодие</w:t>
            </w:r>
          </w:p>
        </w:tc>
      </w:tr>
      <w:tr w:rsidR="0001428B" w:rsidRPr="0001428B" w14:paraId="145ACBBC" w14:textId="77777777" w:rsidTr="003D6820">
        <w:trPr>
          <w:trHeight w:val="38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F0E4DFD" w14:textId="77777777" w:rsidR="0001428B" w:rsidRPr="0001428B" w:rsidRDefault="0001428B" w:rsidP="0001428B">
            <w:pPr>
              <w:jc w:val="center"/>
              <w:rPr>
                <w:color w:val="000000"/>
                <w:sz w:val="20"/>
                <w:szCs w:val="20"/>
              </w:rPr>
            </w:pPr>
            <w:r w:rsidRPr="0001428B">
              <w:rPr>
                <w:color w:val="000000"/>
                <w:sz w:val="20"/>
                <w:szCs w:val="20"/>
              </w:rPr>
              <w:t>1.</w:t>
            </w:r>
          </w:p>
        </w:tc>
        <w:tc>
          <w:tcPr>
            <w:tcW w:w="3100" w:type="dxa"/>
            <w:tcBorders>
              <w:top w:val="nil"/>
              <w:left w:val="nil"/>
              <w:bottom w:val="single" w:sz="4" w:space="0" w:color="auto"/>
              <w:right w:val="single" w:sz="4" w:space="0" w:color="auto"/>
            </w:tcBorders>
            <w:shd w:val="clear" w:color="auto" w:fill="auto"/>
            <w:vAlign w:val="center"/>
            <w:hideMark/>
          </w:tcPr>
          <w:p w14:paraId="52D2AD77" w14:textId="77777777" w:rsidR="0001428B" w:rsidRPr="0001428B" w:rsidRDefault="0001428B" w:rsidP="0001428B">
            <w:pPr>
              <w:rPr>
                <w:color w:val="000000"/>
                <w:sz w:val="20"/>
                <w:szCs w:val="20"/>
              </w:rPr>
            </w:pPr>
            <w:r w:rsidRPr="0001428B">
              <w:rPr>
                <w:color w:val="000000"/>
                <w:sz w:val="20"/>
                <w:szCs w:val="20"/>
              </w:rPr>
              <w:t>Выработка тепловой энергии</w:t>
            </w:r>
          </w:p>
        </w:tc>
        <w:tc>
          <w:tcPr>
            <w:tcW w:w="1100" w:type="dxa"/>
            <w:tcBorders>
              <w:top w:val="nil"/>
              <w:left w:val="nil"/>
              <w:bottom w:val="single" w:sz="4" w:space="0" w:color="auto"/>
              <w:right w:val="single" w:sz="4" w:space="0" w:color="auto"/>
            </w:tcBorders>
            <w:shd w:val="clear" w:color="auto" w:fill="auto"/>
            <w:noWrap/>
            <w:vAlign w:val="center"/>
            <w:hideMark/>
          </w:tcPr>
          <w:p w14:paraId="77557DCD" w14:textId="77777777" w:rsidR="0001428B" w:rsidRPr="0001428B" w:rsidRDefault="0001428B" w:rsidP="0001428B">
            <w:pPr>
              <w:jc w:val="center"/>
              <w:rPr>
                <w:color w:val="000000"/>
                <w:sz w:val="20"/>
                <w:szCs w:val="20"/>
              </w:rPr>
            </w:pPr>
            <w:r w:rsidRPr="0001428B">
              <w:rPr>
                <w:color w:val="000000"/>
                <w:sz w:val="20"/>
                <w:szCs w:val="20"/>
              </w:rPr>
              <w:t xml:space="preserve"> Гкал</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81DEE" w14:textId="77777777" w:rsidR="0001428B" w:rsidRPr="0001428B" w:rsidRDefault="0001428B" w:rsidP="0001428B">
            <w:pPr>
              <w:jc w:val="center"/>
              <w:rPr>
                <w:color w:val="000000"/>
                <w:sz w:val="20"/>
                <w:szCs w:val="20"/>
              </w:rPr>
            </w:pPr>
            <w:r w:rsidRPr="0001428B">
              <w:rPr>
                <w:snapToGrid w:val="0"/>
                <w:color w:val="000000"/>
                <w:sz w:val="20"/>
                <w:szCs w:val="20"/>
              </w:rPr>
              <w:t>46 937</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09310210" w14:textId="77777777" w:rsidR="0001428B" w:rsidRPr="0001428B" w:rsidRDefault="0001428B" w:rsidP="0001428B">
            <w:pPr>
              <w:jc w:val="center"/>
              <w:rPr>
                <w:snapToGrid w:val="0"/>
                <w:color w:val="000000"/>
                <w:sz w:val="20"/>
                <w:szCs w:val="20"/>
              </w:rPr>
            </w:pPr>
            <w:r w:rsidRPr="0001428B">
              <w:rPr>
                <w:snapToGrid w:val="0"/>
                <w:color w:val="000000"/>
                <w:sz w:val="20"/>
                <w:szCs w:val="20"/>
              </w:rPr>
              <w:t>24 408</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3828E80B" w14:textId="77777777" w:rsidR="0001428B" w:rsidRPr="0001428B" w:rsidRDefault="0001428B" w:rsidP="0001428B">
            <w:pPr>
              <w:jc w:val="center"/>
              <w:rPr>
                <w:snapToGrid w:val="0"/>
                <w:color w:val="000000"/>
                <w:sz w:val="20"/>
                <w:szCs w:val="20"/>
              </w:rPr>
            </w:pPr>
            <w:r w:rsidRPr="0001428B">
              <w:rPr>
                <w:snapToGrid w:val="0"/>
                <w:color w:val="000000"/>
                <w:sz w:val="20"/>
                <w:szCs w:val="20"/>
              </w:rPr>
              <w:t>22 529</w:t>
            </w:r>
          </w:p>
        </w:tc>
      </w:tr>
      <w:tr w:rsidR="0001428B" w:rsidRPr="0001428B" w14:paraId="7FDD9354" w14:textId="77777777" w:rsidTr="003D6820">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A46A7B0" w14:textId="77777777" w:rsidR="0001428B" w:rsidRPr="0001428B" w:rsidRDefault="0001428B" w:rsidP="0001428B">
            <w:pPr>
              <w:jc w:val="center"/>
              <w:rPr>
                <w:color w:val="000000"/>
                <w:sz w:val="20"/>
                <w:szCs w:val="20"/>
              </w:rPr>
            </w:pPr>
            <w:r w:rsidRPr="0001428B">
              <w:rPr>
                <w:color w:val="000000"/>
                <w:sz w:val="20"/>
                <w:szCs w:val="20"/>
              </w:rPr>
              <w:t>2.</w:t>
            </w:r>
          </w:p>
        </w:tc>
        <w:tc>
          <w:tcPr>
            <w:tcW w:w="3100" w:type="dxa"/>
            <w:tcBorders>
              <w:top w:val="nil"/>
              <w:left w:val="nil"/>
              <w:bottom w:val="single" w:sz="4" w:space="0" w:color="auto"/>
              <w:right w:val="single" w:sz="4" w:space="0" w:color="auto"/>
            </w:tcBorders>
            <w:shd w:val="clear" w:color="auto" w:fill="auto"/>
            <w:vAlign w:val="center"/>
            <w:hideMark/>
          </w:tcPr>
          <w:p w14:paraId="039BF437" w14:textId="77777777" w:rsidR="0001428B" w:rsidRPr="0001428B" w:rsidRDefault="0001428B" w:rsidP="0001428B">
            <w:pPr>
              <w:rPr>
                <w:color w:val="000000"/>
                <w:sz w:val="20"/>
                <w:szCs w:val="20"/>
              </w:rPr>
            </w:pPr>
            <w:r w:rsidRPr="0001428B">
              <w:rPr>
                <w:color w:val="000000"/>
                <w:sz w:val="20"/>
                <w:szCs w:val="20"/>
              </w:rPr>
              <w:t>Собственные нужды котельных</w:t>
            </w:r>
          </w:p>
        </w:tc>
        <w:tc>
          <w:tcPr>
            <w:tcW w:w="1100" w:type="dxa"/>
            <w:tcBorders>
              <w:top w:val="nil"/>
              <w:left w:val="nil"/>
              <w:bottom w:val="single" w:sz="4" w:space="0" w:color="auto"/>
              <w:right w:val="single" w:sz="4" w:space="0" w:color="auto"/>
            </w:tcBorders>
            <w:shd w:val="clear" w:color="auto" w:fill="auto"/>
            <w:noWrap/>
            <w:vAlign w:val="center"/>
            <w:hideMark/>
          </w:tcPr>
          <w:p w14:paraId="10F49D67" w14:textId="77777777" w:rsidR="0001428B" w:rsidRPr="0001428B" w:rsidRDefault="0001428B" w:rsidP="0001428B">
            <w:pPr>
              <w:jc w:val="center"/>
              <w:rPr>
                <w:color w:val="000000"/>
                <w:sz w:val="20"/>
                <w:szCs w:val="20"/>
              </w:rPr>
            </w:pPr>
            <w:r w:rsidRPr="0001428B">
              <w:rPr>
                <w:color w:val="000000"/>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13472D78" w14:textId="77777777" w:rsidR="0001428B" w:rsidRPr="0001428B" w:rsidRDefault="0001428B" w:rsidP="0001428B">
            <w:pPr>
              <w:jc w:val="center"/>
              <w:rPr>
                <w:snapToGrid w:val="0"/>
                <w:color w:val="000000"/>
                <w:sz w:val="20"/>
                <w:szCs w:val="20"/>
              </w:rPr>
            </w:pPr>
            <w:r w:rsidRPr="0001428B">
              <w:rPr>
                <w:snapToGrid w:val="0"/>
                <w:color w:val="000000"/>
                <w:sz w:val="20"/>
                <w:szCs w:val="20"/>
              </w:rPr>
              <w:t>559</w:t>
            </w:r>
          </w:p>
        </w:tc>
        <w:tc>
          <w:tcPr>
            <w:tcW w:w="1420" w:type="dxa"/>
            <w:tcBorders>
              <w:top w:val="nil"/>
              <w:left w:val="nil"/>
              <w:bottom w:val="single" w:sz="4" w:space="0" w:color="auto"/>
              <w:right w:val="single" w:sz="4" w:space="0" w:color="auto"/>
            </w:tcBorders>
            <w:shd w:val="clear" w:color="auto" w:fill="auto"/>
            <w:noWrap/>
            <w:vAlign w:val="center"/>
            <w:hideMark/>
          </w:tcPr>
          <w:p w14:paraId="2CA81F26" w14:textId="77777777" w:rsidR="0001428B" w:rsidRPr="0001428B" w:rsidRDefault="0001428B" w:rsidP="0001428B">
            <w:pPr>
              <w:jc w:val="center"/>
              <w:rPr>
                <w:snapToGrid w:val="0"/>
                <w:color w:val="000000"/>
                <w:sz w:val="20"/>
                <w:szCs w:val="20"/>
              </w:rPr>
            </w:pPr>
            <w:r w:rsidRPr="0001428B">
              <w:rPr>
                <w:snapToGrid w:val="0"/>
                <w:color w:val="000000"/>
                <w:sz w:val="20"/>
                <w:szCs w:val="20"/>
              </w:rPr>
              <w:t>291</w:t>
            </w:r>
          </w:p>
        </w:tc>
        <w:tc>
          <w:tcPr>
            <w:tcW w:w="1420" w:type="dxa"/>
            <w:tcBorders>
              <w:top w:val="nil"/>
              <w:left w:val="nil"/>
              <w:bottom w:val="single" w:sz="4" w:space="0" w:color="auto"/>
              <w:right w:val="single" w:sz="4" w:space="0" w:color="auto"/>
            </w:tcBorders>
            <w:shd w:val="clear" w:color="auto" w:fill="auto"/>
            <w:noWrap/>
            <w:vAlign w:val="center"/>
            <w:hideMark/>
          </w:tcPr>
          <w:p w14:paraId="48BFC461" w14:textId="77777777" w:rsidR="0001428B" w:rsidRPr="0001428B" w:rsidRDefault="0001428B" w:rsidP="0001428B">
            <w:pPr>
              <w:jc w:val="center"/>
              <w:rPr>
                <w:snapToGrid w:val="0"/>
                <w:color w:val="000000"/>
                <w:sz w:val="20"/>
                <w:szCs w:val="20"/>
              </w:rPr>
            </w:pPr>
            <w:r w:rsidRPr="0001428B">
              <w:rPr>
                <w:snapToGrid w:val="0"/>
                <w:color w:val="000000"/>
                <w:sz w:val="20"/>
                <w:szCs w:val="20"/>
              </w:rPr>
              <w:t>268</w:t>
            </w:r>
          </w:p>
        </w:tc>
      </w:tr>
      <w:tr w:rsidR="0001428B" w:rsidRPr="0001428B" w14:paraId="544DCF42" w14:textId="77777777" w:rsidTr="003D6820">
        <w:trPr>
          <w:trHeight w:val="52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269F267" w14:textId="77777777" w:rsidR="0001428B" w:rsidRPr="0001428B" w:rsidRDefault="0001428B" w:rsidP="0001428B">
            <w:pPr>
              <w:jc w:val="center"/>
              <w:rPr>
                <w:color w:val="000000"/>
                <w:sz w:val="20"/>
                <w:szCs w:val="20"/>
              </w:rPr>
            </w:pPr>
            <w:r w:rsidRPr="0001428B">
              <w:rPr>
                <w:color w:val="000000"/>
                <w:sz w:val="20"/>
                <w:szCs w:val="20"/>
              </w:rPr>
              <w:t>3.</w:t>
            </w:r>
          </w:p>
        </w:tc>
        <w:tc>
          <w:tcPr>
            <w:tcW w:w="3100" w:type="dxa"/>
            <w:tcBorders>
              <w:top w:val="nil"/>
              <w:left w:val="nil"/>
              <w:bottom w:val="single" w:sz="4" w:space="0" w:color="auto"/>
              <w:right w:val="single" w:sz="4" w:space="0" w:color="auto"/>
            </w:tcBorders>
            <w:shd w:val="clear" w:color="auto" w:fill="auto"/>
            <w:vAlign w:val="center"/>
            <w:hideMark/>
          </w:tcPr>
          <w:p w14:paraId="6585410B" w14:textId="77777777" w:rsidR="0001428B" w:rsidRPr="0001428B" w:rsidRDefault="0001428B" w:rsidP="0001428B">
            <w:pPr>
              <w:rPr>
                <w:color w:val="000000"/>
                <w:sz w:val="20"/>
                <w:szCs w:val="20"/>
              </w:rPr>
            </w:pPr>
            <w:r w:rsidRPr="0001428B">
              <w:rPr>
                <w:color w:val="000000"/>
                <w:sz w:val="20"/>
                <w:szCs w:val="20"/>
              </w:rPr>
              <w:t>Отпуск тепловой энергии в сеть (полезный отпуск), в том числе:</w:t>
            </w:r>
          </w:p>
        </w:tc>
        <w:tc>
          <w:tcPr>
            <w:tcW w:w="1100" w:type="dxa"/>
            <w:tcBorders>
              <w:top w:val="nil"/>
              <w:left w:val="nil"/>
              <w:bottom w:val="single" w:sz="4" w:space="0" w:color="auto"/>
              <w:right w:val="single" w:sz="4" w:space="0" w:color="auto"/>
            </w:tcBorders>
            <w:shd w:val="clear" w:color="auto" w:fill="auto"/>
            <w:noWrap/>
            <w:vAlign w:val="center"/>
            <w:hideMark/>
          </w:tcPr>
          <w:p w14:paraId="441D24ED" w14:textId="77777777" w:rsidR="0001428B" w:rsidRPr="0001428B" w:rsidRDefault="0001428B" w:rsidP="0001428B">
            <w:pPr>
              <w:jc w:val="center"/>
              <w:rPr>
                <w:color w:val="000000"/>
                <w:sz w:val="20"/>
                <w:szCs w:val="20"/>
              </w:rPr>
            </w:pPr>
            <w:r w:rsidRPr="0001428B">
              <w:rPr>
                <w:color w:val="000000"/>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D1E8173" w14:textId="77777777" w:rsidR="0001428B" w:rsidRPr="0001428B" w:rsidRDefault="0001428B" w:rsidP="0001428B">
            <w:pPr>
              <w:jc w:val="center"/>
              <w:rPr>
                <w:snapToGrid w:val="0"/>
                <w:color w:val="000000"/>
                <w:sz w:val="20"/>
                <w:szCs w:val="20"/>
              </w:rPr>
            </w:pPr>
            <w:r w:rsidRPr="0001428B">
              <w:rPr>
                <w:snapToGrid w:val="0"/>
                <w:color w:val="000000"/>
                <w:sz w:val="20"/>
                <w:szCs w:val="20"/>
              </w:rPr>
              <w:t>46 378</w:t>
            </w:r>
          </w:p>
        </w:tc>
        <w:tc>
          <w:tcPr>
            <w:tcW w:w="1420" w:type="dxa"/>
            <w:tcBorders>
              <w:top w:val="nil"/>
              <w:left w:val="nil"/>
              <w:bottom w:val="single" w:sz="4" w:space="0" w:color="auto"/>
              <w:right w:val="single" w:sz="4" w:space="0" w:color="auto"/>
            </w:tcBorders>
            <w:shd w:val="clear" w:color="auto" w:fill="auto"/>
            <w:noWrap/>
            <w:vAlign w:val="bottom"/>
            <w:hideMark/>
          </w:tcPr>
          <w:p w14:paraId="0658DB18" w14:textId="77777777" w:rsidR="0001428B" w:rsidRPr="0001428B" w:rsidRDefault="0001428B" w:rsidP="0001428B">
            <w:pPr>
              <w:jc w:val="center"/>
              <w:rPr>
                <w:snapToGrid w:val="0"/>
                <w:color w:val="000000"/>
                <w:sz w:val="20"/>
                <w:szCs w:val="20"/>
              </w:rPr>
            </w:pPr>
            <w:r w:rsidRPr="0001428B">
              <w:rPr>
                <w:snapToGrid w:val="0"/>
                <w:color w:val="000000"/>
                <w:sz w:val="20"/>
                <w:szCs w:val="20"/>
              </w:rPr>
              <w:t>24 117</w:t>
            </w:r>
          </w:p>
        </w:tc>
        <w:tc>
          <w:tcPr>
            <w:tcW w:w="1420" w:type="dxa"/>
            <w:tcBorders>
              <w:top w:val="nil"/>
              <w:left w:val="nil"/>
              <w:bottom w:val="single" w:sz="4" w:space="0" w:color="auto"/>
              <w:right w:val="single" w:sz="4" w:space="0" w:color="auto"/>
            </w:tcBorders>
            <w:shd w:val="clear" w:color="auto" w:fill="auto"/>
            <w:noWrap/>
            <w:vAlign w:val="bottom"/>
            <w:hideMark/>
          </w:tcPr>
          <w:p w14:paraId="19D9D1AE" w14:textId="77777777" w:rsidR="0001428B" w:rsidRPr="0001428B" w:rsidRDefault="0001428B" w:rsidP="0001428B">
            <w:pPr>
              <w:jc w:val="center"/>
              <w:rPr>
                <w:snapToGrid w:val="0"/>
                <w:color w:val="000000"/>
                <w:sz w:val="20"/>
                <w:szCs w:val="20"/>
              </w:rPr>
            </w:pPr>
            <w:r w:rsidRPr="0001428B">
              <w:rPr>
                <w:snapToGrid w:val="0"/>
                <w:color w:val="000000"/>
                <w:sz w:val="20"/>
                <w:szCs w:val="20"/>
              </w:rPr>
              <w:t>22 261</w:t>
            </w:r>
          </w:p>
        </w:tc>
      </w:tr>
      <w:tr w:rsidR="0001428B" w:rsidRPr="0001428B" w14:paraId="2D4BCE8C" w14:textId="77777777" w:rsidTr="003D6820">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tcPr>
          <w:p w14:paraId="48150904" w14:textId="77777777" w:rsidR="0001428B" w:rsidRPr="0001428B" w:rsidRDefault="0001428B" w:rsidP="0001428B">
            <w:pPr>
              <w:jc w:val="center"/>
              <w:rPr>
                <w:color w:val="000000"/>
                <w:sz w:val="20"/>
                <w:szCs w:val="20"/>
              </w:rPr>
            </w:pPr>
            <w:r w:rsidRPr="0001428B">
              <w:rPr>
                <w:color w:val="000000"/>
                <w:sz w:val="20"/>
                <w:szCs w:val="20"/>
              </w:rPr>
              <w:t>4.</w:t>
            </w:r>
          </w:p>
        </w:tc>
        <w:tc>
          <w:tcPr>
            <w:tcW w:w="3100" w:type="dxa"/>
            <w:tcBorders>
              <w:top w:val="nil"/>
              <w:left w:val="nil"/>
              <w:bottom w:val="single" w:sz="4" w:space="0" w:color="auto"/>
              <w:right w:val="single" w:sz="4" w:space="0" w:color="auto"/>
            </w:tcBorders>
            <w:shd w:val="clear" w:color="auto" w:fill="auto"/>
            <w:vAlign w:val="center"/>
          </w:tcPr>
          <w:p w14:paraId="6A07C9D3" w14:textId="77777777" w:rsidR="0001428B" w:rsidRPr="0001428B" w:rsidRDefault="0001428B" w:rsidP="0001428B">
            <w:pPr>
              <w:rPr>
                <w:color w:val="000000"/>
                <w:sz w:val="20"/>
                <w:szCs w:val="20"/>
              </w:rPr>
            </w:pPr>
            <w:r w:rsidRPr="0001428B">
              <w:rPr>
                <w:color w:val="000000"/>
                <w:sz w:val="20"/>
                <w:szCs w:val="20"/>
              </w:rPr>
              <w:t>Производственные нужды</w:t>
            </w:r>
          </w:p>
        </w:tc>
        <w:tc>
          <w:tcPr>
            <w:tcW w:w="1100" w:type="dxa"/>
            <w:tcBorders>
              <w:top w:val="nil"/>
              <w:left w:val="nil"/>
              <w:bottom w:val="single" w:sz="4" w:space="0" w:color="auto"/>
              <w:right w:val="single" w:sz="4" w:space="0" w:color="auto"/>
            </w:tcBorders>
            <w:shd w:val="clear" w:color="auto" w:fill="auto"/>
            <w:noWrap/>
            <w:vAlign w:val="center"/>
          </w:tcPr>
          <w:p w14:paraId="47D688A8" w14:textId="77777777" w:rsidR="0001428B" w:rsidRPr="0001428B" w:rsidRDefault="0001428B" w:rsidP="0001428B">
            <w:pPr>
              <w:jc w:val="center"/>
              <w:rPr>
                <w:color w:val="000000"/>
                <w:sz w:val="20"/>
                <w:szCs w:val="20"/>
              </w:rPr>
            </w:pPr>
            <w:r w:rsidRPr="0001428B">
              <w:rPr>
                <w:color w:val="000000"/>
                <w:sz w:val="20"/>
                <w:szCs w:val="20"/>
              </w:rPr>
              <w:t>Гкал</w:t>
            </w:r>
          </w:p>
        </w:tc>
        <w:tc>
          <w:tcPr>
            <w:tcW w:w="1720" w:type="dxa"/>
            <w:tcBorders>
              <w:top w:val="nil"/>
              <w:left w:val="single" w:sz="4" w:space="0" w:color="auto"/>
              <w:bottom w:val="single" w:sz="4" w:space="0" w:color="auto"/>
              <w:right w:val="single" w:sz="4" w:space="0" w:color="auto"/>
            </w:tcBorders>
            <w:shd w:val="clear" w:color="auto" w:fill="auto"/>
            <w:noWrap/>
            <w:vAlign w:val="center"/>
          </w:tcPr>
          <w:p w14:paraId="0C45692E" w14:textId="77777777" w:rsidR="0001428B" w:rsidRPr="0001428B" w:rsidRDefault="0001428B" w:rsidP="0001428B">
            <w:pPr>
              <w:jc w:val="center"/>
              <w:rPr>
                <w:snapToGrid w:val="0"/>
                <w:color w:val="000000"/>
                <w:sz w:val="20"/>
                <w:szCs w:val="20"/>
              </w:rPr>
            </w:pPr>
            <w:r w:rsidRPr="0001428B">
              <w:rPr>
                <w:snapToGrid w:val="0"/>
                <w:color w:val="000000"/>
                <w:sz w:val="20"/>
                <w:szCs w:val="20"/>
              </w:rPr>
              <w:t>386</w:t>
            </w:r>
          </w:p>
        </w:tc>
        <w:tc>
          <w:tcPr>
            <w:tcW w:w="1420" w:type="dxa"/>
            <w:tcBorders>
              <w:top w:val="nil"/>
              <w:left w:val="nil"/>
              <w:bottom w:val="single" w:sz="4" w:space="0" w:color="auto"/>
              <w:right w:val="single" w:sz="4" w:space="0" w:color="auto"/>
            </w:tcBorders>
            <w:shd w:val="clear" w:color="auto" w:fill="auto"/>
            <w:noWrap/>
            <w:vAlign w:val="center"/>
          </w:tcPr>
          <w:p w14:paraId="5DE0BC83" w14:textId="77777777" w:rsidR="0001428B" w:rsidRPr="0001428B" w:rsidRDefault="0001428B" w:rsidP="0001428B">
            <w:pPr>
              <w:jc w:val="center"/>
              <w:rPr>
                <w:snapToGrid w:val="0"/>
                <w:color w:val="000000"/>
                <w:sz w:val="20"/>
                <w:szCs w:val="20"/>
              </w:rPr>
            </w:pPr>
            <w:r w:rsidRPr="0001428B">
              <w:rPr>
                <w:snapToGrid w:val="0"/>
                <w:color w:val="000000"/>
                <w:sz w:val="20"/>
                <w:szCs w:val="20"/>
              </w:rPr>
              <w:t>201</w:t>
            </w:r>
          </w:p>
        </w:tc>
        <w:tc>
          <w:tcPr>
            <w:tcW w:w="1420" w:type="dxa"/>
            <w:tcBorders>
              <w:top w:val="nil"/>
              <w:left w:val="nil"/>
              <w:bottom w:val="single" w:sz="4" w:space="0" w:color="auto"/>
              <w:right w:val="single" w:sz="4" w:space="0" w:color="auto"/>
            </w:tcBorders>
            <w:shd w:val="clear" w:color="auto" w:fill="auto"/>
            <w:noWrap/>
            <w:vAlign w:val="center"/>
          </w:tcPr>
          <w:p w14:paraId="11ACCD47" w14:textId="77777777" w:rsidR="0001428B" w:rsidRPr="0001428B" w:rsidRDefault="0001428B" w:rsidP="0001428B">
            <w:pPr>
              <w:jc w:val="center"/>
              <w:rPr>
                <w:snapToGrid w:val="0"/>
                <w:color w:val="000000"/>
                <w:sz w:val="20"/>
                <w:szCs w:val="20"/>
              </w:rPr>
            </w:pPr>
            <w:r w:rsidRPr="0001428B">
              <w:rPr>
                <w:snapToGrid w:val="0"/>
                <w:color w:val="000000"/>
                <w:sz w:val="20"/>
                <w:szCs w:val="20"/>
              </w:rPr>
              <w:t>185</w:t>
            </w:r>
          </w:p>
        </w:tc>
      </w:tr>
      <w:tr w:rsidR="0001428B" w:rsidRPr="0001428B" w14:paraId="678504D5" w14:textId="77777777" w:rsidTr="003D6820">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503F9BB6" w14:textId="77777777" w:rsidR="0001428B" w:rsidRPr="0001428B" w:rsidRDefault="0001428B" w:rsidP="0001428B">
            <w:pPr>
              <w:jc w:val="center"/>
              <w:rPr>
                <w:color w:val="000000"/>
                <w:sz w:val="20"/>
                <w:szCs w:val="20"/>
              </w:rPr>
            </w:pPr>
            <w:r w:rsidRPr="0001428B">
              <w:rPr>
                <w:color w:val="000000"/>
                <w:sz w:val="20"/>
                <w:szCs w:val="20"/>
              </w:rPr>
              <w:t>5.</w:t>
            </w:r>
          </w:p>
        </w:tc>
        <w:tc>
          <w:tcPr>
            <w:tcW w:w="3100" w:type="dxa"/>
            <w:tcBorders>
              <w:top w:val="nil"/>
              <w:left w:val="nil"/>
              <w:bottom w:val="single" w:sz="4" w:space="0" w:color="auto"/>
              <w:right w:val="single" w:sz="4" w:space="0" w:color="auto"/>
            </w:tcBorders>
            <w:shd w:val="clear" w:color="auto" w:fill="auto"/>
            <w:vAlign w:val="center"/>
            <w:hideMark/>
          </w:tcPr>
          <w:p w14:paraId="33458091" w14:textId="77777777" w:rsidR="0001428B" w:rsidRPr="0001428B" w:rsidRDefault="0001428B" w:rsidP="0001428B">
            <w:pPr>
              <w:rPr>
                <w:color w:val="000000"/>
                <w:sz w:val="20"/>
                <w:szCs w:val="20"/>
              </w:rPr>
            </w:pPr>
            <w:r w:rsidRPr="0001428B">
              <w:rPr>
                <w:color w:val="000000"/>
                <w:sz w:val="20"/>
                <w:szCs w:val="20"/>
              </w:rPr>
              <w:t>Потери тепловой энергии в сетях</w:t>
            </w:r>
          </w:p>
        </w:tc>
        <w:tc>
          <w:tcPr>
            <w:tcW w:w="1100" w:type="dxa"/>
            <w:tcBorders>
              <w:top w:val="nil"/>
              <w:left w:val="nil"/>
              <w:bottom w:val="single" w:sz="4" w:space="0" w:color="auto"/>
              <w:right w:val="single" w:sz="4" w:space="0" w:color="auto"/>
            </w:tcBorders>
            <w:shd w:val="clear" w:color="auto" w:fill="auto"/>
            <w:noWrap/>
            <w:vAlign w:val="center"/>
            <w:hideMark/>
          </w:tcPr>
          <w:p w14:paraId="0C62004A" w14:textId="77777777" w:rsidR="0001428B" w:rsidRPr="0001428B" w:rsidRDefault="0001428B" w:rsidP="0001428B">
            <w:pPr>
              <w:jc w:val="center"/>
              <w:rPr>
                <w:color w:val="000000"/>
                <w:sz w:val="20"/>
                <w:szCs w:val="20"/>
              </w:rPr>
            </w:pPr>
            <w:r w:rsidRPr="0001428B">
              <w:rPr>
                <w:color w:val="000000"/>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center"/>
            <w:hideMark/>
          </w:tcPr>
          <w:p w14:paraId="26B1C08B" w14:textId="77777777" w:rsidR="0001428B" w:rsidRPr="0001428B" w:rsidRDefault="0001428B" w:rsidP="0001428B">
            <w:pPr>
              <w:jc w:val="center"/>
              <w:rPr>
                <w:snapToGrid w:val="0"/>
                <w:color w:val="000000"/>
                <w:sz w:val="20"/>
                <w:szCs w:val="20"/>
              </w:rPr>
            </w:pPr>
            <w:r w:rsidRPr="0001428B">
              <w:rPr>
                <w:snapToGrid w:val="0"/>
                <w:color w:val="000000"/>
                <w:sz w:val="20"/>
                <w:szCs w:val="20"/>
              </w:rPr>
              <w:t>6 764</w:t>
            </w:r>
          </w:p>
        </w:tc>
        <w:tc>
          <w:tcPr>
            <w:tcW w:w="1420" w:type="dxa"/>
            <w:tcBorders>
              <w:top w:val="nil"/>
              <w:left w:val="nil"/>
              <w:bottom w:val="single" w:sz="4" w:space="0" w:color="auto"/>
              <w:right w:val="single" w:sz="4" w:space="0" w:color="auto"/>
            </w:tcBorders>
            <w:shd w:val="clear" w:color="auto" w:fill="auto"/>
            <w:noWrap/>
            <w:vAlign w:val="center"/>
            <w:hideMark/>
          </w:tcPr>
          <w:p w14:paraId="0C346E0A" w14:textId="77777777" w:rsidR="0001428B" w:rsidRPr="0001428B" w:rsidRDefault="0001428B" w:rsidP="0001428B">
            <w:pPr>
              <w:jc w:val="center"/>
              <w:rPr>
                <w:snapToGrid w:val="0"/>
                <w:color w:val="000000"/>
                <w:sz w:val="20"/>
                <w:szCs w:val="20"/>
              </w:rPr>
            </w:pPr>
            <w:r w:rsidRPr="0001428B">
              <w:rPr>
                <w:snapToGrid w:val="0"/>
                <w:color w:val="000000"/>
                <w:sz w:val="20"/>
                <w:szCs w:val="20"/>
              </w:rPr>
              <w:t>3 517</w:t>
            </w:r>
          </w:p>
        </w:tc>
        <w:tc>
          <w:tcPr>
            <w:tcW w:w="1420" w:type="dxa"/>
            <w:tcBorders>
              <w:top w:val="nil"/>
              <w:left w:val="nil"/>
              <w:bottom w:val="single" w:sz="4" w:space="0" w:color="auto"/>
              <w:right w:val="single" w:sz="4" w:space="0" w:color="auto"/>
            </w:tcBorders>
            <w:shd w:val="clear" w:color="auto" w:fill="auto"/>
            <w:noWrap/>
            <w:vAlign w:val="center"/>
            <w:hideMark/>
          </w:tcPr>
          <w:p w14:paraId="526E2B6E" w14:textId="77777777" w:rsidR="0001428B" w:rsidRPr="0001428B" w:rsidRDefault="0001428B" w:rsidP="0001428B">
            <w:pPr>
              <w:jc w:val="center"/>
              <w:rPr>
                <w:snapToGrid w:val="0"/>
                <w:color w:val="000000"/>
                <w:sz w:val="20"/>
                <w:szCs w:val="20"/>
              </w:rPr>
            </w:pPr>
            <w:r w:rsidRPr="0001428B">
              <w:rPr>
                <w:snapToGrid w:val="0"/>
                <w:color w:val="000000"/>
                <w:sz w:val="20"/>
                <w:szCs w:val="20"/>
              </w:rPr>
              <w:t>3 247</w:t>
            </w:r>
          </w:p>
        </w:tc>
      </w:tr>
      <w:tr w:rsidR="0001428B" w:rsidRPr="0001428B" w14:paraId="609EEA22" w14:textId="77777777" w:rsidTr="003D6820">
        <w:trPr>
          <w:trHeight w:val="264"/>
        </w:trPr>
        <w:tc>
          <w:tcPr>
            <w:tcW w:w="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75277" w14:textId="77777777" w:rsidR="0001428B" w:rsidRPr="0001428B" w:rsidRDefault="0001428B" w:rsidP="0001428B">
            <w:pPr>
              <w:jc w:val="center"/>
              <w:rPr>
                <w:color w:val="000000"/>
                <w:sz w:val="20"/>
                <w:szCs w:val="20"/>
              </w:rPr>
            </w:pPr>
            <w:r w:rsidRPr="0001428B">
              <w:rPr>
                <w:color w:val="000000"/>
                <w:sz w:val="20"/>
                <w:szCs w:val="20"/>
              </w:rPr>
              <w:t>6.</w:t>
            </w:r>
          </w:p>
        </w:tc>
        <w:tc>
          <w:tcPr>
            <w:tcW w:w="3100" w:type="dxa"/>
            <w:tcBorders>
              <w:top w:val="single" w:sz="4" w:space="0" w:color="auto"/>
              <w:left w:val="nil"/>
              <w:bottom w:val="single" w:sz="4" w:space="0" w:color="auto"/>
              <w:right w:val="single" w:sz="4" w:space="0" w:color="auto"/>
            </w:tcBorders>
            <w:shd w:val="clear" w:color="auto" w:fill="auto"/>
            <w:vAlign w:val="bottom"/>
            <w:hideMark/>
          </w:tcPr>
          <w:p w14:paraId="1AC39F6F" w14:textId="77777777" w:rsidR="0001428B" w:rsidRPr="0001428B" w:rsidRDefault="0001428B" w:rsidP="0001428B">
            <w:pPr>
              <w:rPr>
                <w:color w:val="000000"/>
                <w:sz w:val="20"/>
                <w:szCs w:val="20"/>
              </w:rPr>
            </w:pPr>
            <w:r w:rsidRPr="0001428B">
              <w:rPr>
                <w:color w:val="000000"/>
                <w:sz w:val="20"/>
                <w:szCs w:val="20"/>
              </w:rPr>
              <w:t>Отпуск на потребительский рынок</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5DC83712" w14:textId="77777777" w:rsidR="0001428B" w:rsidRPr="0001428B" w:rsidRDefault="0001428B" w:rsidP="0001428B">
            <w:pPr>
              <w:jc w:val="center"/>
              <w:rPr>
                <w:color w:val="000000"/>
                <w:sz w:val="20"/>
                <w:szCs w:val="20"/>
              </w:rPr>
            </w:pPr>
            <w:r w:rsidRPr="0001428B">
              <w:rPr>
                <w:color w:val="000000"/>
                <w:sz w:val="20"/>
                <w:szCs w:val="20"/>
              </w:rPr>
              <w:t xml:space="preserve"> Гкал</w:t>
            </w:r>
          </w:p>
        </w:tc>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64F58DE5" w14:textId="77777777" w:rsidR="0001428B" w:rsidRPr="0001428B" w:rsidRDefault="0001428B" w:rsidP="0001428B">
            <w:pPr>
              <w:jc w:val="center"/>
              <w:rPr>
                <w:snapToGrid w:val="0"/>
                <w:color w:val="000000"/>
                <w:sz w:val="20"/>
                <w:szCs w:val="20"/>
              </w:rPr>
            </w:pPr>
            <w:r w:rsidRPr="0001428B">
              <w:rPr>
                <w:snapToGrid w:val="0"/>
                <w:color w:val="000000"/>
                <w:sz w:val="20"/>
                <w:szCs w:val="20"/>
              </w:rPr>
              <w:t>39 228</w:t>
            </w:r>
          </w:p>
        </w:tc>
        <w:tc>
          <w:tcPr>
            <w:tcW w:w="1420" w:type="dxa"/>
            <w:tcBorders>
              <w:top w:val="nil"/>
              <w:left w:val="nil"/>
              <w:bottom w:val="single" w:sz="4" w:space="0" w:color="auto"/>
              <w:right w:val="single" w:sz="4" w:space="0" w:color="auto"/>
            </w:tcBorders>
            <w:shd w:val="clear" w:color="auto" w:fill="auto"/>
            <w:noWrap/>
            <w:vAlign w:val="bottom"/>
            <w:hideMark/>
          </w:tcPr>
          <w:p w14:paraId="3B517AA9" w14:textId="77777777" w:rsidR="0001428B" w:rsidRPr="0001428B" w:rsidRDefault="0001428B" w:rsidP="0001428B">
            <w:pPr>
              <w:jc w:val="center"/>
              <w:rPr>
                <w:snapToGrid w:val="0"/>
                <w:color w:val="000000"/>
                <w:sz w:val="20"/>
                <w:szCs w:val="20"/>
              </w:rPr>
            </w:pPr>
            <w:r w:rsidRPr="0001428B">
              <w:rPr>
                <w:snapToGrid w:val="0"/>
                <w:color w:val="000000"/>
                <w:sz w:val="20"/>
                <w:szCs w:val="20"/>
              </w:rPr>
              <w:t>20 399</w:t>
            </w:r>
          </w:p>
        </w:tc>
        <w:tc>
          <w:tcPr>
            <w:tcW w:w="1420" w:type="dxa"/>
            <w:tcBorders>
              <w:top w:val="nil"/>
              <w:left w:val="nil"/>
              <w:bottom w:val="single" w:sz="4" w:space="0" w:color="auto"/>
              <w:right w:val="single" w:sz="4" w:space="0" w:color="auto"/>
            </w:tcBorders>
            <w:shd w:val="clear" w:color="auto" w:fill="auto"/>
            <w:noWrap/>
            <w:vAlign w:val="bottom"/>
            <w:hideMark/>
          </w:tcPr>
          <w:p w14:paraId="3FDB7186" w14:textId="77777777" w:rsidR="0001428B" w:rsidRPr="0001428B" w:rsidRDefault="0001428B" w:rsidP="0001428B">
            <w:pPr>
              <w:jc w:val="center"/>
              <w:rPr>
                <w:snapToGrid w:val="0"/>
                <w:color w:val="000000"/>
                <w:sz w:val="20"/>
                <w:szCs w:val="20"/>
              </w:rPr>
            </w:pPr>
            <w:r w:rsidRPr="0001428B">
              <w:rPr>
                <w:snapToGrid w:val="0"/>
                <w:color w:val="000000"/>
                <w:sz w:val="20"/>
                <w:szCs w:val="20"/>
              </w:rPr>
              <w:t>18 829</w:t>
            </w:r>
          </w:p>
        </w:tc>
      </w:tr>
    </w:tbl>
    <w:p w14:paraId="4B890CFE" w14:textId="77777777" w:rsidR="0001428B" w:rsidRPr="0001428B" w:rsidRDefault="0001428B" w:rsidP="0001428B">
      <w:pPr>
        <w:ind w:right="-426"/>
        <w:rPr>
          <w:snapToGrid w:val="0"/>
          <w:color w:val="000000"/>
          <w:sz w:val="28"/>
          <w:szCs w:val="28"/>
        </w:rPr>
      </w:pPr>
    </w:p>
    <w:p w14:paraId="63C442AA" w14:textId="77777777" w:rsidR="0001428B" w:rsidRPr="0001428B" w:rsidRDefault="0001428B" w:rsidP="0001428B">
      <w:pPr>
        <w:ind w:right="-426"/>
        <w:rPr>
          <w:snapToGrid w:val="0"/>
          <w:sz w:val="28"/>
          <w:szCs w:val="28"/>
        </w:rPr>
      </w:pPr>
    </w:p>
    <w:p w14:paraId="7B3E5E27" w14:textId="77777777" w:rsidR="0001428B" w:rsidRPr="0001428B" w:rsidRDefault="0001428B" w:rsidP="000343E3">
      <w:pPr>
        <w:keepNext/>
        <w:numPr>
          <w:ilvl w:val="1"/>
          <w:numId w:val="7"/>
        </w:numPr>
        <w:spacing w:line="360" w:lineRule="auto"/>
        <w:ind w:left="1146"/>
        <w:outlineLvl w:val="1"/>
        <w:rPr>
          <w:b/>
          <w:sz w:val="28"/>
          <w:szCs w:val="20"/>
          <w:lang w:val="x-none" w:eastAsia="x-none"/>
        </w:rPr>
      </w:pPr>
      <w:r w:rsidRPr="0001428B">
        <w:rPr>
          <w:b/>
          <w:sz w:val="28"/>
          <w:szCs w:val="20"/>
          <w:lang w:eastAsia="x-none"/>
        </w:rPr>
        <w:t>О</w:t>
      </w:r>
      <w:proofErr w:type="spellStart"/>
      <w:r w:rsidRPr="0001428B">
        <w:rPr>
          <w:b/>
          <w:sz w:val="28"/>
          <w:szCs w:val="20"/>
          <w:lang w:val="x-none" w:eastAsia="x-none"/>
        </w:rPr>
        <w:t>перационны</w:t>
      </w:r>
      <w:r w:rsidRPr="0001428B">
        <w:rPr>
          <w:b/>
          <w:sz w:val="28"/>
          <w:szCs w:val="20"/>
          <w:lang w:eastAsia="x-none"/>
        </w:rPr>
        <w:t>е</w:t>
      </w:r>
      <w:proofErr w:type="spellEnd"/>
      <w:r w:rsidRPr="0001428B">
        <w:rPr>
          <w:b/>
          <w:sz w:val="28"/>
          <w:szCs w:val="20"/>
          <w:lang w:val="x-none" w:eastAsia="x-none"/>
        </w:rPr>
        <w:t xml:space="preserve"> (подконтрольных) расход</w:t>
      </w:r>
      <w:r w:rsidRPr="0001428B">
        <w:rPr>
          <w:b/>
          <w:sz w:val="28"/>
          <w:szCs w:val="20"/>
          <w:lang w:eastAsia="x-none"/>
        </w:rPr>
        <w:t>ы</w:t>
      </w:r>
      <w:r w:rsidRPr="0001428B">
        <w:rPr>
          <w:b/>
          <w:sz w:val="28"/>
          <w:szCs w:val="20"/>
          <w:lang w:val="x-none" w:eastAsia="x-none"/>
        </w:rPr>
        <w:t xml:space="preserve"> </w:t>
      </w:r>
    </w:p>
    <w:p w14:paraId="22AEFBAD" w14:textId="77777777" w:rsidR="0001428B" w:rsidRPr="0001428B" w:rsidRDefault="0001428B" w:rsidP="0001428B">
      <w:pPr>
        <w:ind w:firstLine="709"/>
        <w:jc w:val="both"/>
        <w:rPr>
          <w:sz w:val="28"/>
          <w:szCs w:val="28"/>
        </w:rPr>
      </w:pPr>
      <w:r w:rsidRPr="0001428B">
        <w:rPr>
          <w:sz w:val="28"/>
          <w:szCs w:val="28"/>
        </w:rPr>
        <w:t xml:space="preserve">Предприятием заявлен на 2024 год уровень операционных расходов </w:t>
      </w:r>
      <w:r w:rsidRPr="0001428B">
        <w:rPr>
          <w:sz w:val="28"/>
          <w:szCs w:val="28"/>
        </w:rPr>
        <w:br/>
        <w:t>в размере 49 422 тыс. руб.</w:t>
      </w:r>
    </w:p>
    <w:p w14:paraId="2DF9D8EA" w14:textId="77777777" w:rsidR="0001428B" w:rsidRPr="0001428B" w:rsidRDefault="0001428B" w:rsidP="0001428B">
      <w:pPr>
        <w:ind w:firstLine="709"/>
        <w:jc w:val="both"/>
        <w:rPr>
          <w:snapToGrid w:val="0"/>
          <w:sz w:val="28"/>
          <w:szCs w:val="28"/>
        </w:rPr>
      </w:pPr>
      <w:r w:rsidRPr="0001428B">
        <w:rPr>
          <w:snapToGrid w:val="0"/>
          <w:sz w:val="28"/>
          <w:szCs w:val="28"/>
        </w:rPr>
        <w:t xml:space="preserve">Базовый уровень операционных расходов рассчитывался экспертами с учетом положений п. 37 Методических указаний. </w:t>
      </w:r>
    </w:p>
    <w:p w14:paraId="65036445" w14:textId="77777777" w:rsidR="0001428B" w:rsidRPr="0001428B" w:rsidRDefault="0001428B" w:rsidP="0001428B">
      <w:pPr>
        <w:autoSpaceDE w:val="0"/>
        <w:autoSpaceDN w:val="0"/>
        <w:adjustRightInd w:val="0"/>
        <w:ind w:firstLine="709"/>
        <w:jc w:val="both"/>
        <w:rPr>
          <w:rFonts w:eastAsia="Calibri"/>
          <w:snapToGrid w:val="0"/>
          <w:sz w:val="28"/>
          <w:szCs w:val="28"/>
        </w:rPr>
      </w:pPr>
      <w:r w:rsidRPr="0001428B">
        <w:rPr>
          <w:rFonts w:eastAsia="Calibri"/>
          <w:snapToGrid w:val="0"/>
          <w:sz w:val="28"/>
          <w:szCs w:val="28"/>
        </w:rPr>
        <w:t xml:space="preserve">Базовый уровень операционных расходов на производство тепловой энергии </w:t>
      </w:r>
      <w:bookmarkStart w:id="95" w:name="_Hlk111629559"/>
      <w:r w:rsidRPr="0001428B">
        <w:rPr>
          <w:rFonts w:eastAsia="Calibri"/>
          <w:snapToGrid w:val="0"/>
          <w:sz w:val="28"/>
          <w:szCs w:val="28"/>
        </w:rPr>
        <w:t>ООО «УК «</w:t>
      </w:r>
      <w:proofErr w:type="spellStart"/>
      <w:r w:rsidRPr="0001428B">
        <w:rPr>
          <w:rFonts w:eastAsia="Calibri"/>
          <w:snapToGrid w:val="0"/>
          <w:sz w:val="28"/>
          <w:szCs w:val="28"/>
        </w:rPr>
        <w:t>ЖилКомплекс</w:t>
      </w:r>
      <w:proofErr w:type="spellEnd"/>
      <w:r w:rsidRPr="0001428B">
        <w:rPr>
          <w:rFonts w:eastAsia="Calibri"/>
          <w:snapToGrid w:val="0"/>
          <w:sz w:val="28"/>
          <w:szCs w:val="28"/>
        </w:rPr>
        <w:t xml:space="preserve">» </w:t>
      </w:r>
      <w:bookmarkEnd w:id="95"/>
      <w:r w:rsidRPr="0001428B">
        <w:rPr>
          <w:rFonts w:eastAsia="Calibri"/>
          <w:snapToGrid w:val="0"/>
          <w:sz w:val="28"/>
          <w:szCs w:val="28"/>
        </w:rPr>
        <w:t>закреплен в концессионном соглашении от 23.11.2021 б/н, приложение № 6 и составляет на 2021 год 43 802 тыс. руб.</w:t>
      </w:r>
    </w:p>
    <w:p w14:paraId="4E2A8E0C" w14:textId="77777777" w:rsidR="0001428B" w:rsidRPr="0001428B" w:rsidRDefault="0001428B" w:rsidP="0001428B">
      <w:pPr>
        <w:autoSpaceDE w:val="0"/>
        <w:autoSpaceDN w:val="0"/>
        <w:adjustRightInd w:val="0"/>
        <w:ind w:firstLine="709"/>
        <w:jc w:val="both"/>
        <w:rPr>
          <w:rFonts w:eastAsia="Calibri"/>
          <w:snapToGrid w:val="0"/>
          <w:sz w:val="28"/>
          <w:szCs w:val="28"/>
        </w:rPr>
      </w:pPr>
      <w:r w:rsidRPr="0001428B">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51983A2D" w14:textId="77777777" w:rsidR="0001428B" w:rsidRPr="0001428B" w:rsidRDefault="0001428B" w:rsidP="0001428B">
      <w:pPr>
        <w:autoSpaceDE w:val="0"/>
        <w:autoSpaceDN w:val="0"/>
        <w:adjustRightInd w:val="0"/>
        <w:ind w:firstLine="709"/>
        <w:jc w:val="both"/>
        <w:rPr>
          <w:rFonts w:eastAsia="Calibri"/>
          <w:snapToGrid w:val="0"/>
          <w:sz w:val="28"/>
          <w:szCs w:val="28"/>
        </w:rPr>
      </w:pPr>
      <w:r w:rsidRPr="0001428B">
        <w:rPr>
          <w:snapToGrid w:val="0"/>
          <w:sz w:val="28"/>
          <w:szCs w:val="28"/>
        </w:rPr>
        <w:t xml:space="preserve">В соответствии с пунктом 36 Методических указаний, </w:t>
      </w:r>
      <w:r w:rsidRPr="0001428B">
        <w:rPr>
          <w:rFonts w:eastAsia="Calibri"/>
          <w:snapToGrid w:val="0"/>
          <w:sz w:val="28"/>
          <w:szCs w:val="28"/>
        </w:rPr>
        <w:t>операционные (подконтрольные) расходы рассчитываются по формуле 10 Методических указаний:</w:t>
      </w:r>
    </w:p>
    <w:p w14:paraId="57FCA5B1" w14:textId="7CC99F8B" w:rsidR="0001428B" w:rsidRPr="0001428B" w:rsidRDefault="0001428B" w:rsidP="0001428B">
      <w:pPr>
        <w:autoSpaceDE w:val="0"/>
        <w:autoSpaceDN w:val="0"/>
        <w:adjustRightInd w:val="0"/>
        <w:jc w:val="center"/>
        <w:rPr>
          <w:rFonts w:eastAsia="Calibri"/>
          <w:snapToGrid w:val="0"/>
          <w:sz w:val="28"/>
          <w:szCs w:val="28"/>
        </w:rPr>
      </w:pPr>
      <w:r w:rsidRPr="0001428B">
        <w:rPr>
          <w:rFonts w:eastAsia="Calibri"/>
          <w:noProof/>
          <w:position w:val="-33"/>
          <w:sz w:val="28"/>
          <w:szCs w:val="28"/>
        </w:rPr>
        <w:drawing>
          <wp:inline distT="0" distB="0" distL="0" distR="0" wp14:anchorId="4407CC51" wp14:editId="491D1C0B">
            <wp:extent cx="6000750" cy="590550"/>
            <wp:effectExtent l="0" t="0" r="0" b="0"/>
            <wp:docPr id="14506718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00750" cy="590550"/>
                    </a:xfrm>
                    <a:prstGeom prst="rect">
                      <a:avLst/>
                    </a:prstGeom>
                    <a:noFill/>
                    <a:ln>
                      <a:noFill/>
                    </a:ln>
                  </pic:spPr>
                </pic:pic>
              </a:graphicData>
            </a:graphic>
          </wp:inline>
        </w:drawing>
      </w:r>
    </w:p>
    <w:p w14:paraId="126D4CDF" w14:textId="77777777" w:rsidR="0001428B" w:rsidRPr="0001428B" w:rsidRDefault="0001428B" w:rsidP="0001428B">
      <w:pPr>
        <w:autoSpaceDE w:val="0"/>
        <w:autoSpaceDN w:val="0"/>
        <w:adjustRightInd w:val="0"/>
        <w:ind w:firstLine="851"/>
        <w:jc w:val="both"/>
        <w:rPr>
          <w:rFonts w:eastAsia="Calibri"/>
          <w:snapToGrid w:val="0"/>
          <w:sz w:val="28"/>
          <w:szCs w:val="28"/>
        </w:rPr>
      </w:pPr>
      <w:r w:rsidRPr="0001428B">
        <w:rPr>
          <w:rFonts w:eastAsia="Calibri"/>
          <w:snapToGrid w:val="0"/>
          <w:sz w:val="28"/>
          <w:szCs w:val="28"/>
        </w:rPr>
        <w:t>где:</w:t>
      </w:r>
    </w:p>
    <w:p w14:paraId="062ACB20" w14:textId="77777777" w:rsidR="0001428B" w:rsidRPr="0001428B" w:rsidRDefault="0001428B" w:rsidP="0001428B">
      <w:pPr>
        <w:autoSpaceDE w:val="0"/>
        <w:autoSpaceDN w:val="0"/>
        <w:adjustRightInd w:val="0"/>
        <w:spacing w:before="280"/>
        <w:ind w:firstLine="709"/>
        <w:jc w:val="both"/>
        <w:rPr>
          <w:rFonts w:eastAsia="Calibri"/>
          <w:snapToGrid w:val="0"/>
          <w:sz w:val="28"/>
          <w:szCs w:val="28"/>
        </w:rPr>
      </w:pPr>
      <w:proofErr w:type="spellStart"/>
      <w:r w:rsidRPr="0001428B">
        <w:rPr>
          <w:rFonts w:eastAsia="Calibri"/>
          <w:snapToGrid w:val="0"/>
          <w:sz w:val="28"/>
          <w:szCs w:val="28"/>
        </w:rPr>
        <w:t>ОР</w:t>
      </w:r>
      <w:r w:rsidRPr="0001428B">
        <w:rPr>
          <w:rFonts w:eastAsia="Calibri"/>
          <w:snapToGrid w:val="0"/>
          <w:sz w:val="28"/>
          <w:szCs w:val="28"/>
          <w:vertAlign w:val="subscript"/>
        </w:rPr>
        <w:t>i</w:t>
      </w:r>
      <w:proofErr w:type="spellEnd"/>
      <w:r w:rsidRPr="0001428B">
        <w:rPr>
          <w:rFonts w:eastAsia="Calibri"/>
          <w:snapToGrid w:val="0"/>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39" w:history="1">
        <w:r w:rsidRPr="0001428B">
          <w:rPr>
            <w:rFonts w:eastAsia="Calibri"/>
            <w:snapToGrid w:val="0"/>
            <w:sz w:val="28"/>
            <w:szCs w:val="28"/>
          </w:rPr>
          <w:t>пунктом 37</w:t>
        </w:r>
      </w:hyperlink>
      <w:r w:rsidRPr="0001428B">
        <w:rPr>
          <w:rFonts w:eastAsia="Calibri"/>
          <w:snapToGrid w:val="0"/>
          <w:sz w:val="28"/>
          <w:szCs w:val="28"/>
        </w:rPr>
        <w:t xml:space="preserve"> Методических указаний, тыс. руб.;</w:t>
      </w:r>
    </w:p>
    <w:p w14:paraId="32BF425F" w14:textId="77777777" w:rsidR="0001428B" w:rsidRPr="0001428B" w:rsidRDefault="0001428B" w:rsidP="0001428B">
      <w:pPr>
        <w:autoSpaceDE w:val="0"/>
        <w:autoSpaceDN w:val="0"/>
        <w:adjustRightInd w:val="0"/>
        <w:ind w:firstLine="709"/>
        <w:jc w:val="both"/>
        <w:rPr>
          <w:rFonts w:eastAsia="Calibri"/>
          <w:snapToGrid w:val="0"/>
          <w:sz w:val="28"/>
          <w:szCs w:val="28"/>
        </w:rPr>
      </w:pPr>
      <w:r w:rsidRPr="0001428B">
        <w:rPr>
          <w:rFonts w:eastAsia="Calibri"/>
          <w:snapToGrid w:val="0"/>
          <w:sz w:val="28"/>
          <w:szCs w:val="28"/>
        </w:rPr>
        <w:lastRenderedPageBreak/>
        <w:t>ИОР - индекс эффективности операционных расходов, выраженный в процентах;</w:t>
      </w:r>
    </w:p>
    <w:p w14:paraId="6E6215BE" w14:textId="77777777" w:rsidR="0001428B" w:rsidRPr="0001428B" w:rsidRDefault="0001428B" w:rsidP="0001428B">
      <w:pPr>
        <w:ind w:firstLine="709"/>
        <w:jc w:val="both"/>
        <w:rPr>
          <w:sz w:val="28"/>
          <w:szCs w:val="28"/>
        </w:rPr>
      </w:pPr>
      <w:r w:rsidRPr="0001428B">
        <w:rPr>
          <w:snapToGrid w:val="0"/>
          <w:sz w:val="28"/>
          <w:szCs w:val="28"/>
        </w:rPr>
        <w:t>Индекс эффективности операционных расходов устанавливается органом регулирования для каждой регулируемой организации 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01428B">
        <w:rPr>
          <w:sz w:val="28"/>
          <w:szCs w:val="28"/>
        </w:rPr>
        <w:t xml:space="preserve"> Согласно Приложению 1 к Методическим указаниям, индекс эффективности операционных расходов для ООО «УК «</w:t>
      </w:r>
      <w:proofErr w:type="spellStart"/>
      <w:r w:rsidRPr="0001428B">
        <w:rPr>
          <w:sz w:val="28"/>
          <w:szCs w:val="28"/>
        </w:rPr>
        <w:t>ЖилКомплекс</w:t>
      </w:r>
      <w:proofErr w:type="spellEnd"/>
      <w:r w:rsidRPr="0001428B">
        <w:rPr>
          <w:sz w:val="28"/>
          <w:szCs w:val="28"/>
        </w:rPr>
        <w:t>», установлен в размере 1%.</w:t>
      </w:r>
    </w:p>
    <w:p w14:paraId="43E9150E" w14:textId="77777777" w:rsidR="0001428B" w:rsidRPr="0001428B" w:rsidRDefault="0001428B" w:rsidP="0001428B">
      <w:pPr>
        <w:ind w:firstLine="709"/>
        <w:jc w:val="both"/>
        <w:rPr>
          <w:snapToGrid w:val="0"/>
          <w:sz w:val="28"/>
          <w:szCs w:val="28"/>
        </w:rPr>
      </w:pPr>
      <w:r w:rsidRPr="0001428B">
        <w:rPr>
          <w:snapToGrid w:val="0"/>
          <w:sz w:val="28"/>
          <w:szCs w:val="28"/>
        </w:rPr>
        <w:t>На момент составления данного отчета эксперты руководствовались прогнозом Минэкономразвития, опубликованным на сайте 22.09.2023, в соответствии с которым ИПЦ на 2024 год составляет 107,2 %.</w:t>
      </w:r>
    </w:p>
    <w:p w14:paraId="5FD99DD0" w14:textId="77777777" w:rsidR="0001428B" w:rsidRPr="0001428B" w:rsidRDefault="0001428B" w:rsidP="0001428B">
      <w:pPr>
        <w:widowControl w:val="0"/>
        <w:autoSpaceDE w:val="0"/>
        <w:autoSpaceDN w:val="0"/>
        <w:adjustRightInd w:val="0"/>
        <w:ind w:firstLine="709"/>
        <w:jc w:val="both"/>
        <w:rPr>
          <w:rFonts w:eastAsia="Calibri"/>
          <w:snapToGrid w:val="0"/>
          <w:sz w:val="28"/>
          <w:szCs w:val="28"/>
        </w:rPr>
      </w:pPr>
      <w:proofErr w:type="spellStart"/>
      <w:r w:rsidRPr="0001428B">
        <w:rPr>
          <w:rFonts w:eastAsia="Calibri"/>
          <w:snapToGrid w:val="0"/>
          <w:sz w:val="28"/>
          <w:szCs w:val="28"/>
        </w:rPr>
        <w:t>ИПЦ</w:t>
      </w:r>
      <w:r w:rsidRPr="0001428B">
        <w:rPr>
          <w:rFonts w:eastAsia="Calibri"/>
          <w:snapToGrid w:val="0"/>
          <w:sz w:val="28"/>
          <w:szCs w:val="28"/>
          <w:vertAlign w:val="subscript"/>
        </w:rPr>
        <w:t>i</w:t>
      </w:r>
      <w:proofErr w:type="spellEnd"/>
      <w:r w:rsidRPr="0001428B">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3A882BB3" w14:textId="77777777" w:rsidR="0001428B" w:rsidRPr="0001428B" w:rsidRDefault="0001428B" w:rsidP="0001428B">
      <w:pPr>
        <w:widowControl w:val="0"/>
        <w:autoSpaceDE w:val="0"/>
        <w:autoSpaceDN w:val="0"/>
        <w:adjustRightInd w:val="0"/>
        <w:ind w:firstLine="709"/>
        <w:jc w:val="both"/>
        <w:rPr>
          <w:rFonts w:eastAsia="Calibri"/>
          <w:snapToGrid w:val="0"/>
          <w:sz w:val="28"/>
          <w:szCs w:val="28"/>
        </w:rPr>
      </w:pPr>
      <w:proofErr w:type="spellStart"/>
      <w:r w:rsidRPr="0001428B">
        <w:rPr>
          <w:rFonts w:eastAsia="Calibri"/>
          <w:snapToGrid w:val="0"/>
          <w:sz w:val="28"/>
          <w:szCs w:val="28"/>
        </w:rPr>
        <w:t>К</w:t>
      </w:r>
      <w:r w:rsidRPr="0001428B">
        <w:rPr>
          <w:rFonts w:eastAsia="Calibri"/>
          <w:snapToGrid w:val="0"/>
          <w:sz w:val="28"/>
          <w:szCs w:val="28"/>
          <w:vertAlign w:val="subscript"/>
        </w:rPr>
        <w:t>эл</w:t>
      </w:r>
      <w:proofErr w:type="spellEnd"/>
      <w:r w:rsidRPr="0001428B">
        <w:rPr>
          <w:rFonts w:eastAsia="Calibri"/>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 устанавливаемый равным 0,75;</w:t>
      </w:r>
    </w:p>
    <w:p w14:paraId="15014487" w14:textId="77777777" w:rsidR="0001428B" w:rsidRPr="0001428B" w:rsidRDefault="0001428B" w:rsidP="0001428B">
      <w:pPr>
        <w:autoSpaceDE w:val="0"/>
        <w:autoSpaceDN w:val="0"/>
        <w:adjustRightInd w:val="0"/>
        <w:ind w:firstLine="709"/>
        <w:contextualSpacing/>
        <w:jc w:val="both"/>
        <w:rPr>
          <w:rFonts w:eastAsia="Calibri"/>
          <w:snapToGrid w:val="0"/>
          <w:sz w:val="28"/>
          <w:szCs w:val="28"/>
        </w:rPr>
      </w:pPr>
      <w:proofErr w:type="spellStart"/>
      <w:r w:rsidRPr="0001428B">
        <w:rPr>
          <w:rFonts w:eastAsia="Calibri"/>
          <w:snapToGrid w:val="0"/>
          <w:sz w:val="28"/>
          <w:szCs w:val="28"/>
        </w:rPr>
        <w:t>ИКА</w:t>
      </w:r>
      <w:r w:rsidRPr="0001428B">
        <w:rPr>
          <w:rFonts w:eastAsia="Calibri"/>
          <w:snapToGrid w:val="0"/>
          <w:sz w:val="28"/>
          <w:szCs w:val="28"/>
          <w:vertAlign w:val="subscript"/>
        </w:rPr>
        <w:t>i</w:t>
      </w:r>
      <w:proofErr w:type="spellEnd"/>
      <w:r w:rsidRPr="0001428B">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6CAEA1FE" w14:textId="77777777" w:rsidR="0001428B" w:rsidRPr="0001428B" w:rsidRDefault="0001428B" w:rsidP="0001428B">
      <w:pPr>
        <w:autoSpaceDE w:val="0"/>
        <w:autoSpaceDN w:val="0"/>
        <w:adjustRightInd w:val="0"/>
        <w:ind w:firstLine="709"/>
        <w:contextualSpacing/>
        <w:jc w:val="both"/>
        <w:rPr>
          <w:rFonts w:eastAsia="Calibri"/>
          <w:snapToGrid w:val="0"/>
          <w:sz w:val="28"/>
          <w:szCs w:val="28"/>
        </w:rPr>
      </w:pPr>
      <w:r w:rsidRPr="0001428B">
        <w:rPr>
          <w:snapToGrid w:val="0"/>
          <w:sz w:val="28"/>
          <w:szCs w:val="28"/>
        </w:rPr>
        <w:t xml:space="preserve">В соответствии с пунктом 38 Методических указаний, </w:t>
      </w:r>
      <w:r w:rsidRPr="0001428B">
        <w:rPr>
          <w:rFonts w:eastAsia="Calibri"/>
          <w:snapToGrid w:val="0"/>
          <w:sz w:val="28"/>
          <w:szCs w:val="28"/>
        </w:rPr>
        <w:t xml:space="preserve">индекс изменения количества активов рассчитывается в отношении деятельности по передаче тепловой энергии, теплоносителя по </w:t>
      </w:r>
      <w:hyperlink w:anchor="Par4" w:history="1">
        <w:r w:rsidRPr="0001428B">
          <w:rPr>
            <w:rFonts w:eastAsia="Calibri"/>
            <w:snapToGrid w:val="0"/>
            <w:sz w:val="28"/>
            <w:szCs w:val="28"/>
          </w:rPr>
          <w:t>формуле:</w:t>
        </w:r>
      </w:hyperlink>
      <w:r w:rsidRPr="0001428B">
        <w:rPr>
          <w:rFonts w:eastAsia="Calibri"/>
          <w:snapToGrid w:val="0"/>
          <w:sz w:val="28"/>
          <w:szCs w:val="28"/>
        </w:rPr>
        <w:t xml:space="preserve"> </w:t>
      </w:r>
    </w:p>
    <w:p w14:paraId="02897AE6" w14:textId="6E505614" w:rsidR="0001428B" w:rsidRPr="0001428B" w:rsidRDefault="0001428B" w:rsidP="0001428B">
      <w:pPr>
        <w:autoSpaceDE w:val="0"/>
        <w:autoSpaceDN w:val="0"/>
        <w:adjustRightInd w:val="0"/>
        <w:ind w:firstLine="709"/>
        <w:contextualSpacing/>
        <w:jc w:val="both"/>
        <w:rPr>
          <w:rFonts w:eastAsia="Calibri"/>
          <w:snapToGrid w:val="0"/>
          <w:sz w:val="28"/>
          <w:szCs w:val="28"/>
        </w:rPr>
      </w:pPr>
      <w:r w:rsidRPr="0001428B">
        <w:rPr>
          <w:rFonts w:eastAsia="Calibri"/>
          <w:noProof/>
          <w:position w:val="-33"/>
          <w:sz w:val="28"/>
          <w:szCs w:val="28"/>
        </w:rPr>
        <w:drawing>
          <wp:inline distT="0" distB="0" distL="0" distR="0" wp14:anchorId="7A360AF3" wp14:editId="35ED5E88">
            <wp:extent cx="1962150" cy="590550"/>
            <wp:effectExtent l="0" t="0" r="0" b="0"/>
            <wp:docPr id="16917521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2150" cy="590550"/>
                    </a:xfrm>
                    <a:prstGeom prst="rect">
                      <a:avLst/>
                    </a:prstGeom>
                    <a:noFill/>
                    <a:ln>
                      <a:noFill/>
                    </a:ln>
                  </pic:spPr>
                </pic:pic>
              </a:graphicData>
            </a:graphic>
          </wp:inline>
        </w:drawing>
      </w:r>
      <w:r w:rsidRPr="0001428B">
        <w:rPr>
          <w:rFonts w:eastAsia="Calibri"/>
          <w:snapToGrid w:val="0"/>
          <w:sz w:val="28"/>
          <w:szCs w:val="28"/>
        </w:rPr>
        <w:t xml:space="preserve">,  </w:t>
      </w:r>
      <w:r w:rsidRPr="0001428B">
        <w:rPr>
          <w:rFonts w:eastAsia="Calibri"/>
          <w:snapToGrid w:val="0"/>
          <w:sz w:val="28"/>
          <w:szCs w:val="28"/>
        </w:rPr>
        <w:br/>
        <w:t xml:space="preserve">в отношении деятельности по производству тепловой энергии (мощности) </w:t>
      </w:r>
      <w:r w:rsidRPr="0001428B">
        <w:rPr>
          <w:rFonts w:eastAsia="Calibri"/>
          <w:snapToGrid w:val="0"/>
          <w:sz w:val="28"/>
          <w:szCs w:val="28"/>
        </w:rPr>
        <w:br/>
        <w:t xml:space="preserve">по </w:t>
      </w:r>
      <w:hyperlink w:anchor="Par6" w:history="1">
        <w:r w:rsidRPr="0001428B">
          <w:rPr>
            <w:rFonts w:eastAsia="Calibri"/>
            <w:snapToGrid w:val="0"/>
            <w:sz w:val="28"/>
            <w:szCs w:val="28"/>
          </w:rPr>
          <w:t>формуле:</w:t>
        </w:r>
      </w:hyperlink>
      <w:r w:rsidRPr="0001428B">
        <w:rPr>
          <w:rFonts w:eastAsia="Calibri"/>
          <w:snapToGrid w:val="0"/>
          <w:sz w:val="28"/>
          <w:szCs w:val="28"/>
        </w:rPr>
        <w:t xml:space="preserve"> </w:t>
      </w:r>
    </w:p>
    <w:p w14:paraId="6F3C7323" w14:textId="56DFA87A" w:rsidR="0001428B" w:rsidRPr="0001428B" w:rsidRDefault="0001428B" w:rsidP="0001428B">
      <w:pPr>
        <w:autoSpaceDE w:val="0"/>
        <w:autoSpaceDN w:val="0"/>
        <w:adjustRightInd w:val="0"/>
        <w:ind w:firstLine="709"/>
        <w:contextualSpacing/>
        <w:jc w:val="both"/>
        <w:rPr>
          <w:rFonts w:eastAsia="Calibri"/>
          <w:snapToGrid w:val="0"/>
          <w:sz w:val="28"/>
          <w:szCs w:val="28"/>
        </w:rPr>
      </w:pPr>
      <w:r w:rsidRPr="0001428B">
        <w:rPr>
          <w:rFonts w:eastAsia="Calibri"/>
          <w:noProof/>
          <w:position w:val="-33"/>
          <w:sz w:val="28"/>
          <w:szCs w:val="28"/>
        </w:rPr>
        <w:drawing>
          <wp:inline distT="0" distB="0" distL="0" distR="0" wp14:anchorId="064F1014" wp14:editId="04C00DD7">
            <wp:extent cx="1676400" cy="590550"/>
            <wp:effectExtent l="0" t="0" r="0" b="0"/>
            <wp:docPr id="11549219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590550"/>
                    </a:xfrm>
                    <a:prstGeom prst="rect">
                      <a:avLst/>
                    </a:prstGeom>
                    <a:noFill/>
                    <a:ln>
                      <a:noFill/>
                    </a:ln>
                  </pic:spPr>
                </pic:pic>
              </a:graphicData>
            </a:graphic>
          </wp:inline>
        </w:drawing>
      </w:r>
      <w:r w:rsidRPr="0001428B">
        <w:rPr>
          <w:rFonts w:eastAsia="Calibri"/>
          <w:snapToGrid w:val="0"/>
          <w:sz w:val="28"/>
          <w:szCs w:val="28"/>
        </w:rPr>
        <w:t>, где:</w:t>
      </w:r>
    </w:p>
    <w:p w14:paraId="7D19FEA6" w14:textId="77777777" w:rsidR="0001428B" w:rsidRPr="0001428B" w:rsidRDefault="0001428B" w:rsidP="0001428B">
      <w:pPr>
        <w:autoSpaceDE w:val="0"/>
        <w:autoSpaceDN w:val="0"/>
        <w:adjustRightInd w:val="0"/>
        <w:ind w:firstLine="709"/>
        <w:contextualSpacing/>
        <w:jc w:val="both"/>
        <w:rPr>
          <w:rFonts w:eastAsia="Calibri"/>
          <w:snapToGrid w:val="0"/>
          <w:sz w:val="28"/>
          <w:szCs w:val="28"/>
        </w:rPr>
      </w:pPr>
      <w:proofErr w:type="spellStart"/>
      <w:r w:rsidRPr="0001428B">
        <w:rPr>
          <w:rFonts w:eastAsia="Calibri"/>
          <w:snapToGrid w:val="0"/>
          <w:sz w:val="28"/>
          <w:szCs w:val="28"/>
        </w:rPr>
        <w:t>УЕ</w:t>
      </w:r>
      <w:r w:rsidRPr="0001428B">
        <w:rPr>
          <w:rFonts w:eastAsia="Calibri"/>
          <w:snapToGrid w:val="0"/>
          <w:sz w:val="28"/>
          <w:szCs w:val="28"/>
          <w:vertAlign w:val="subscript"/>
        </w:rPr>
        <w:t>i</w:t>
      </w:r>
      <w:proofErr w:type="spellEnd"/>
      <w:r w:rsidRPr="0001428B">
        <w:rPr>
          <w:rFonts w:eastAsia="Calibri"/>
          <w:snapToGrid w:val="0"/>
          <w:sz w:val="28"/>
          <w:szCs w:val="28"/>
        </w:rPr>
        <w:t>, УЕ</w:t>
      </w:r>
      <w:r w:rsidRPr="0001428B">
        <w:rPr>
          <w:rFonts w:eastAsia="Calibri"/>
          <w:snapToGrid w:val="0"/>
          <w:sz w:val="28"/>
          <w:szCs w:val="28"/>
          <w:vertAlign w:val="subscript"/>
        </w:rPr>
        <w:t>i-1</w:t>
      </w:r>
      <w:r w:rsidRPr="0001428B">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40" w:history="1">
        <w:r w:rsidRPr="0001428B">
          <w:rPr>
            <w:rFonts w:eastAsia="Calibri"/>
            <w:snapToGrid w:val="0"/>
            <w:sz w:val="28"/>
            <w:szCs w:val="28"/>
          </w:rPr>
          <w:t>приложением 2</w:t>
        </w:r>
      </w:hyperlink>
      <w:r w:rsidRPr="0001428B">
        <w:rPr>
          <w:rFonts w:eastAsia="Calibri"/>
          <w:snapToGrid w:val="0"/>
          <w:sz w:val="28"/>
          <w:szCs w:val="28"/>
        </w:rPr>
        <w:t xml:space="preserve"> к Методическим указаниям </w:t>
      </w:r>
      <w:r w:rsidRPr="0001428B">
        <w:rPr>
          <w:rFonts w:eastAsia="Calibri"/>
          <w:snapToGrid w:val="0"/>
          <w:sz w:val="28"/>
          <w:szCs w:val="28"/>
        </w:rPr>
        <w:br/>
        <w:t xml:space="preserve">с учетом активов, фактически введенных в эксплуатацию, и активов, использование которых планируется начать в i-м, (i-1)-м году в соответствии </w:t>
      </w:r>
      <w:r w:rsidRPr="0001428B">
        <w:rPr>
          <w:rFonts w:eastAsia="Calibri"/>
          <w:snapToGrid w:val="0"/>
          <w:sz w:val="28"/>
          <w:szCs w:val="28"/>
        </w:rPr>
        <w:br/>
        <w:t>с утвержденной инвестиционной программой;</w:t>
      </w:r>
    </w:p>
    <w:p w14:paraId="694B1DAA" w14:textId="77777777" w:rsidR="0001428B" w:rsidRPr="0001428B" w:rsidRDefault="0001428B" w:rsidP="0001428B">
      <w:pPr>
        <w:autoSpaceDE w:val="0"/>
        <w:autoSpaceDN w:val="0"/>
        <w:adjustRightInd w:val="0"/>
        <w:ind w:firstLine="709"/>
        <w:contextualSpacing/>
        <w:jc w:val="both"/>
        <w:rPr>
          <w:rFonts w:eastAsia="Calibri"/>
          <w:snapToGrid w:val="0"/>
          <w:sz w:val="28"/>
          <w:szCs w:val="28"/>
        </w:rPr>
      </w:pPr>
      <w:proofErr w:type="spellStart"/>
      <w:r w:rsidRPr="0001428B">
        <w:rPr>
          <w:rFonts w:eastAsia="Calibri"/>
          <w:snapToGrid w:val="0"/>
          <w:sz w:val="28"/>
          <w:szCs w:val="28"/>
        </w:rPr>
        <w:t>р</w:t>
      </w:r>
      <w:r w:rsidRPr="0001428B">
        <w:rPr>
          <w:rFonts w:eastAsia="Calibri"/>
          <w:snapToGrid w:val="0"/>
          <w:sz w:val="28"/>
          <w:szCs w:val="28"/>
          <w:vertAlign w:val="subscript"/>
        </w:rPr>
        <w:t>i</w:t>
      </w:r>
      <w:proofErr w:type="spellEnd"/>
      <w:r w:rsidRPr="0001428B">
        <w:rPr>
          <w:rFonts w:eastAsia="Calibri"/>
          <w:snapToGrid w:val="0"/>
          <w:sz w:val="28"/>
          <w:szCs w:val="28"/>
        </w:rPr>
        <w:t>, р</w:t>
      </w:r>
      <w:r w:rsidRPr="0001428B">
        <w:rPr>
          <w:rFonts w:eastAsia="Calibri"/>
          <w:snapToGrid w:val="0"/>
          <w:sz w:val="28"/>
          <w:szCs w:val="28"/>
          <w:vertAlign w:val="subscript"/>
        </w:rPr>
        <w:t>i-1</w:t>
      </w:r>
      <w:r w:rsidRPr="0001428B">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01BDEA3D" w14:textId="77777777" w:rsidR="0001428B" w:rsidRPr="0001428B" w:rsidRDefault="0001428B" w:rsidP="0001428B">
      <w:pPr>
        <w:tabs>
          <w:tab w:val="left" w:pos="1890"/>
        </w:tabs>
        <w:ind w:firstLine="709"/>
        <w:jc w:val="both"/>
        <w:rPr>
          <w:snapToGrid w:val="0"/>
          <w:color w:val="000000"/>
          <w:sz w:val="28"/>
          <w:szCs w:val="28"/>
        </w:rPr>
      </w:pPr>
      <w:r w:rsidRPr="0001428B">
        <w:rPr>
          <w:snapToGrid w:val="0"/>
          <w:color w:val="000000"/>
          <w:sz w:val="28"/>
          <w:szCs w:val="28"/>
        </w:rPr>
        <w:t>Согласно данным схемы теплоснабжения</w:t>
      </w:r>
      <w:r w:rsidRPr="0001428B">
        <w:rPr>
          <w:snapToGrid w:val="0"/>
          <w:sz w:val="28"/>
          <w:szCs w:val="28"/>
        </w:rPr>
        <w:t xml:space="preserve"> </w:t>
      </w:r>
      <w:proofErr w:type="spellStart"/>
      <w:r w:rsidRPr="0001428B">
        <w:rPr>
          <w:snapToGrid w:val="0"/>
          <w:color w:val="000000"/>
          <w:sz w:val="28"/>
          <w:szCs w:val="28"/>
        </w:rPr>
        <w:t>Мысковского</w:t>
      </w:r>
      <w:proofErr w:type="spellEnd"/>
      <w:r w:rsidRPr="0001428B">
        <w:rPr>
          <w:snapToGrid w:val="0"/>
          <w:color w:val="000000"/>
          <w:sz w:val="28"/>
          <w:szCs w:val="28"/>
        </w:rPr>
        <w:t xml:space="preserve"> городского округа (актуализация на 2024 год, стр. 38 Приложения, таблица № 1.9.) </w:t>
      </w:r>
      <w:r w:rsidRPr="0001428B">
        <w:rPr>
          <w:snapToGrid w:val="0"/>
          <w:color w:val="000000"/>
          <w:sz w:val="28"/>
          <w:szCs w:val="28"/>
        </w:rPr>
        <w:lastRenderedPageBreak/>
        <w:t xml:space="preserve">установленная тепловая мощность источников тепловой энергии </w:t>
      </w:r>
      <w:r w:rsidRPr="0001428B">
        <w:rPr>
          <w:snapToGrid w:val="0"/>
          <w:color w:val="000000"/>
          <w:sz w:val="28"/>
          <w:szCs w:val="28"/>
        </w:rPr>
        <w:br/>
        <w:t>ООО «УК «</w:t>
      </w:r>
      <w:proofErr w:type="spellStart"/>
      <w:r w:rsidRPr="0001428B">
        <w:rPr>
          <w:snapToGrid w:val="0"/>
          <w:color w:val="000000"/>
          <w:sz w:val="28"/>
          <w:szCs w:val="28"/>
        </w:rPr>
        <w:t>ЖилКомплекс</w:t>
      </w:r>
      <w:proofErr w:type="spellEnd"/>
      <w:r w:rsidRPr="0001428B">
        <w:rPr>
          <w:snapToGrid w:val="0"/>
          <w:color w:val="000000"/>
          <w:sz w:val="28"/>
          <w:szCs w:val="28"/>
        </w:rPr>
        <w:t xml:space="preserve">» в 2024 году составит 18,757 Гкал/ч. Ранее (актуализированные версии 2021-2023 годов) в схеме теплоснабжения была </w:t>
      </w:r>
      <w:r w:rsidRPr="0001428B">
        <w:rPr>
          <w:snapToGrid w:val="0"/>
          <w:color w:val="000000"/>
          <w:sz w:val="28"/>
          <w:szCs w:val="28"/>
        </w:rPr>
        <w:br/>
        <w:t xml:space="preserve">не корректно указана установленная тепловая мощность котельной школы </w:t>
      </w:r>
      <w:r w:rsidRPr="0001428B">
        <w:rPr>
          <w:snapToGrid w:val="0"/>
          <w:color w:val="000000"/>
          <w:sz w:val="28"/>
          <w:szCs w:val="28"/>
        </w:rPr>
        <w:br/>
        <w:t xml:space="preserve">№ 10 поселка Бородино 0,688 Гкал/ч, вместо 0,7 Гкал/ч. Таким образом установленная тепловая мощность источников тепловой энергии </w:t>
      </w:r>
      <w:r w:rsidRPr="0001428B">
        <w:rPr>
          <w:snapToGrid w:val="0"/>
          <w:color w:val="000000"/>
          <w:sz w:val="28"/>
          <w:szCs w:val="28"/>
        </w:rPr>
        <w:br/>
        <w:t>ООО «УК «</w:t>
      </w:r>
      <w:proofErr w:type="spellStart"/>
      <w:r w:rsidRPr="0001428B">
        <w:rPr>
          <w:snapToGrid w:val="0"/>
          <w:color w:val="000000"/>
          <w:sz w:val="28"/>
          <w:szCs w:val="28"/>
        </w:rPr>
        <w:t>ЖилКомплекс</w:t>
      </w:r>
      <w:proofErr w:type="spellEnd"/>
      <w:r w:rsidRPr="0001428B">
        <w:rPr>
          <w:snapToGrid w:val="0"/>
          <w:color w:val="000000"/>
          <w:sz w:val="28"/>
          <w:szCs w:val="28"/>
        </w:rPr>
        <w:t>» в 2024 году не изменяется.</w:t>
      </w:r>
    </w:p>
    <w:p w14:paraId="6DCFD3B7" w14:textId="77777777" w:rsidR="0001428B" w:rsidRPr="0001428B" w:rsidRDefault="0001428B" w:rsidP="0001428B">
      <w:pPr>
        <w:tabs>
          <w:tab w:val="left" w:pos="1890"/>
        </w:tabs>
        <w:ind w:firstLine="709"/>
        <w:jc w:val="both"/>
        <w:rPr>
          <w:snapToGrid w:val="0"/>
          <w:color w:val="000000"/>
          <w:sz w:val="28"/>
          <w:szCs w:val="28"/>
        </w:rPr>
      </w:pPr>
      <w:r w:rsidRPr="0001428B">
        <w:rPr>
          <w:snapToGrid w:val="0"/>
          <w:color w:val="000000"/>
          <w:sz w:val="28"/>
          <w:szCs w:val="28"/>
        </w:rPr>
        <w:t xml:space="preserve">Количество условных единиц так же не изменяется. </w:t>
      </w:r>
    </w:p>
    <w:p w14:paraId="58F9FE1B" w14:textId="77777777" w:rsidR="0001428B" w:rsidRPr="0001428B" w:rsidRDefault="0001428B" w:rsidP="0001428B">
      <w:pPr>
        <w:tabs>
          <w:tab w:val="left" w:pos="1890"/>
        </w:tabs>
        <w:ind w:firstLine="709"/>
        <w:jc w:val="both"/>
        <w:rPr>
          <w:snapToGrid w:val="0"/>
          <w:color w:val="000000"/>
          <w:sz w:val="28"/>
          <w:szCs w:val="28"/>
        </w:rPr>
      </w:pPr>
      <w:r w:rsidRPr="0001428B">
        <w:rPr>
          <w:snapToGrid w:val="0"/>
          <w:color w:val="000000"/>
          <w:sz w:val="28"/>
          <w:szCs w:val="28"/>
        </w:rPr>
        <w:t>Соответственно и</w:t>
      </w:r>
      <w:r w:rsidRPr="0001428B">
        <w:rPr>
          <w:snapToGrid w:val="0"/>
          <w:sz w:val="28"/>
          <w:szCs w:val="28"/>
        </w:rPr>
        <w:t>ндекс изменения количества активов (ИКА) равен 0.</w:t>
      </w:r>
    </w:p>
    <w:p w14:paraId="09962E8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Итого, сумма подконтрольных расходов, подлежащая включению в необходимую валовую выручку на тепловую энергию в 2024 году, по мнению экспертов, составит 49 422 тыс. руб. Расчет операционных расходов на тепловую энергию приведен в таблице 2.</w:t>
      </w:r>
    </w:p>
    <w:p w14:paraId="61828C0F" w14:textId="77777777" w:rsidR="0001428B" w:rsidRPr="0001428B" w:rsidRDefault="0001428B" w:rsidP="0001428B">
      <w:pPr>
        <w:tabs>
          <w:tab w:val="left" w:pos="1890"/>
        </w:tabs>
        <w:ind w:firstLine="709"/>
        <w:jc w:val="both"/>
        <w:rPr>
          <w:snapToGrid w:val="0"/>
          <w:sz w:val="28"/>
          <w:szCs w:val="28"/>
        </w:rPr>
        <w:sectPr w:rsidR="0001428B" w:rsidRPr="0001428B" w:rsidSect="00502172">
          <w:headerReference w:type="default" r:id="rId41"/>
          <w:pgSz w:w="11906" w:h="16838"/>
          <w:pgMar w:top="851" w:right="991" w:bottom="567" w:left="1418" w:header="720" w:footer="720" w:gutter="0"/>
          <w:cols w:space="720"/>
          <w:titlePg/>
          <w:docGrid w:linePitch="381"/>
        </w:sectPr>
      </w:pPr>
    </w:p>
    <w:p w14:paraId="6844180E" w14:textId="77777777" w:rsidR="0001428B" w:rsidRPr="0001428B" w:rsidRDefault="0001428B" w:rsidP="000343E3">
      <w:pPr>
        <w:numPr>
          <w:ilvl w:val="0"/>
          <w:numId w:val="10"/>
        </w:numPr>
        <w:ind w:right="-426" w:hanging="927"/>
        <w:jc w:val="right"/>
        <w:rPr>
          <w:snapToGrid w:val="0"/>
          <w:sz w:val="28"/>
          <w:szCs w:val="28"/>
        </w:rPr>
      </w:pPr>
    </w:p>
    <w:p w14:paraId="175BAD8D" w14:textId="77777777" w:rsidR="0001428B" w:rsidRPr="0001428B" w:rsidRDefault="0001428B" w:rsidP="0001428B">
      <w:pPr>
        <w:jc w:val="center"/>
        <w:rPr>
          <w:b/>
          <w:snapToGrid w:val="0"/>
          <w:sz w:val="28"/>
        </w:rPr>
      </w:pPr>
      <w:r w:rsidRPr="0001428B">
        <w:rPr>
          <w:b/>
          <w:snapToGrid w:val="0"/>
          <w:sz w:val="28"/>
        </w:rPr>
        <w:t>Расчёт операционных (подконтрольных) расходов на каждый год долгосрочного периода регулирования</w:t>
      </w:r>
    </w:p>
    <w:p w14:paraId="331DB33F" w14:textId="77777777" w:rsidR="0001428B" w:rsidRPr="0001428B" w:rsidRDefault="0001428B" w:rsidP="0001428B">
      <w:pPr>
        <w:jc w:val="center"/>
        <w:rPr>
          <w:snapToGrid w:val="0"/>
          <w:sz w:val="28"/>
        </w:rPr>
      </w:pPr>
      <w:r w:rsidRPr="0001428B">
        <w:rPr>
          <w:snapToGrid w:val="0"/>
          <w:sz w:val="28"/>
        </w:rPr>
        <w:t>(приложение 5.2 к Методическим указаниям)</w:t>
      </w:r>
    </w:p>
    <w:p w14:paraId="15723422" w14:textId="77777777" w:rsidR="0001428B" w:rsidRPr="0001428B" w:rsidRDefault="0001428B" w:rsidP="0001428B">
      <w:pPr>
        <w:rPr>
          <w:snapToGrid w:val="0"/>
          <w:sz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995"/>
        <w:gridCol w:w="850"/>
        <w:gridCol w:w="1276"/>
        <w:gridCol w:w="1276"/>
        <w:gridCol w:w="1276"/>
        <w:gridCol w:w="1276"/>
      </w:tblGrid>
      <w:tr w:rsidR="0001428B" w:rsidRPr="0001428B" w14:paraId="3CD8FA28" w14:textId="77777777" w:rsidTr="003D6820">
        <w:trPr>
          <w:trHeight w:val="360"/>
          <w:tblHeader/>
          <w:jc w:val="center"/>
        </w:trPr>
        <w:tc>
          <w:tcPr>
            <w:tcW w:w="656" w:type="dxa"/>
            <w:vMerge w:val="restart"/>
            <w:shd w:val="clear" w:color="auto" w:fill="auto"/>
            <w:vAlign w:val="center"/>
            <w:hideMark/>
          </w:tcPr>
          <w:p w14:paraId="5946B153" w14:textId="77777777" w:rsidR="0001428B" w:rsidRPr="0001428B" w:rsidRDefault="0001428B" w:rsidP="0001428B">
            <w:pPr>
              <w:jc w:val="center"/>
              <w:rPr>
                <w:snapToGrid w:val="0"/>
              </w:rPr>
            </w:pPr>
            <w:r w:rsidRPr="0001428B">
              <w:rPr>
                <w:snapToGrid w:val="0"/>
              </w:rPr>
              <w:t>№ п/п</w:t>
            </w:r>
          </w:p>
        </w:tc>
        <w:tc>
          <w:tcPr>
            <w:tcW w:w="2995" w:type="dxa"/>
            <w:vMerge w:val="restart"/>
            <w:shd w:val="clear" w:color="auto" w:fill="auto"/>
            <w:vAlign w:val="center"/>
            <w:hideMark/>
          </w:tcPr>
          <w:p w14:paraId="080DA71B" w14:textId="77777777" w:rsidR="0001428B" w:rsidRPr="0001428B" w:rsidRDefault="0001428B" w:rsidP="0001428B">
            <w:pPr>
              <w:jc w:val="center"/>
              <w:rPr>
                <w:snapToGrid w:val="0"/>
              </w:rPr>
            </w:pPr>
            <w:r w:rsidRPr="0001428B">
              <w:rPr>
                <w:snapToGrid w:val="0"/>
              </w:rPr>
              <w:t>Параметры расчета расходов</w:t>
            </w:r>
          </w:p>
        </w:tc>
        <w:tc>
          <w:tcPr>
            <w:tcW w:w="850" w:type="dxa"/>
            <w:vMerge w:val="restart"/>
            <w:shd w:val="clear" w:color="auto" w:fill="auto"/>
            <w:vAlign w:val="center"/>
            <w:hideMark/>
          </w:tcPr>
          <w:p w14:paraId="0ED06425" w14:textId="77777777" w:rsidR="0001428B" w:rsidRPr="0001428B" w:rsidRDefault="0001428B" w:rsidP="0001428B">
            <w:pPr>
              <w:jc w:val="center"/>
              <w:rPr>
                <w:snapToGrid w:val="0"/>
              </w:rPr>
            </w:pPr>
            <w:r w:rsidRPr="0001428B">
              <w:rPr>
                <w:snapToGrid w:val="0"/>
              </w:rPr>
              <w:t>Ед. изм.</w:t>
            </w:r>
          </w:p>
        </w:tc>
        <w:tc>
          <w:tcPr>
            <w:tcW w:w="5104" w:type="dxa"/>
            <w:gridSpan w:val="4"/>
            <w:shd w:val="clear" w:color="auto" w:fill="auto"/>
          </w:tcPr>
          <w:p w14:paraId="6B9E8ECB" w14:textId="77777777" w:rsidR="0001428B" w:rsidRPr="0001428B" w:rsidRDefault="0001428B" w:rsidP="0001428B">
            <w:pPr>
              <w:jc w:val="center"/>
              <w:rPr>
                <w:snapToGrid w:val="0"/>
              </w:rPr>
            </w:pPr>
            <w:r w:rsidRPr="0001428B">
              <w:rPr>
                <w:snapToGrid w:val="0"/>
              </w:rPr>
              <w:t>Предложения экспертов</w:t>
            </w:r>
          </w:p>
        </w:tc>
      </w:tr>
      <w:tr w:rsidR="0001428B" w:rsidRPr="0001428B" w14:paraId="4B0A47E7" w14:textId="77777777" w:rsidTr="003D6820">
        <w:trPr>
          <w:trHeight w:val="264"/>
          <w:tblHeader/>
          <w:jc w:val="center"/>
        </w:trPr>
        <w:tc>
          <w:tcPr>
            <w:tcW w:w="656" w:type="dxa"/>
            <w:vMerge/>
            <w:shd w:val="clear" w:color="auto" w:fill="auto"/>
            <w:vAlign w:val="center"/>
            <w:hideMark/>
          </w:tcPr>
          <w:p w14:paraId="6B01A679" w14:textId="77777777" w:rsidR="0001428B" w:rsidRPr="0001428B" w:rsidRDefault="0001428B" w:rsidP="0001428B">
            <w:pPr>
              <w:jc w:val="center"/>
              <w:rPr>
                <w:snapToGrid w:val="0"/>
              </w:rPr>
            </w:pPr>
          </w:p>
        </w:tc>
        <w:tc>
          <w:tcPr>
            <w:tcW w:w="2995" w:type="dxa"/>
            <w:vMerge/>
            <w:shd w:val="clear" w:color="auto" w:fill="auto"/>
            <w:vAlign w:val="center"/>
            <w:hideMark/>
          </w:tcPr>
          <w:p w14:paraId="395C56E9" w14:textId="77777777" w:rsidR="0001428B" w:rsidRPr="0001428B" w:rsidRDefault="0001428B" w:rsidP="0001428B">
            <w:pPr>
              <w:jc w:val="center"/>
              <w:rPr>
                <w:snapToGrid w:val="0"/>
              </w:rPr>
            </w:pPr>
          </w:p>
        </w:tc>
        <w:tc>
          <w:tcPr>
            <w:tcW w:w="850" w:type="dxa"/>
            <w:vMerge/>
            <w:shd w:val="clear" w:color="auto" w:fill="auto"/>
            <w:vAlign w:val="center"/>
            <w:hideMark/>
          </w:tcPr>
          <w:p w14:paraId="267EF24D" w14:textId="77777777" w:rsidR="0001428B" w:rsidRPr="0001428B" w:rsidRDefault="0001428B" w:rsidP="0001428B">
            <w:pPr>
              <w:jc w:val="center"/>
              <w:rPr>
                <w:snapToGrid w:val="0"/>
              </w:rPr>
            </w:pPr>
          </w:p>
        </w:tc>
        <w:tc>
          <w:tcPr>
            <w:tcW w:w="1276" w:type="dxa"/>
            <w:vAlign w:val="center"/>
          </w:tcPr>
          <w:p w14:paraId="6F223CA7" w14:textId="77777777" w:rsidR="0001428B" w:rsidRPr="0001428B" w:rsidRDefault="0001428B" w:rsidP="0001428B">
            <w:pPr>
              <w:jc w:val="center"/>
              <w:rPr>
                <w:snapToGrid w:val="0"/>
              </w:rPr>
            </w:pPr>
            <w:r w:rsidRPr="0001428B">
              <w:rPr>
                <w:snapToGrid w:val="0"/>
              </w:rPr>
              <w:t>2021</w:t>
            </w:r>
          </w:p>
        </w:tc>
        <w:tc>
          <w:tcPr>
            <w:tcW w:w="1276" w:type="dxa"/>
            <w:vAlign w:val="center"/>
          </w:tcPr>
          <w:p w14:paraId="0F7DB3DA" w14:textId="77777777" w:rsidR="0001428B" w:rsidRPr="0001428B" w:rsidRDefault="0001428B" w:rsidP="0001428B">
            <w:pPr>
              <w:jc w:val="center"/>
              <w:rPr>
                <w:snapToGrid w:val="0"/>
              </w:rPr>
            </w:pPr>
            <w:r w:rsidRPr="0001428B">
              <w:rPr>
                <w:snapToGrid w:val="0"/>
              </w:rPr>
              <w:t>2022</w:t>
            </w:r>
          </w:p>
        </w:tc>
        <w:tc>
          <w:tcPr>
            <w:tcW w:w="1276" w:type="dxa"/>
            <w:shd w:val="clear" w:color="auto" w:fill="auto"/>
            <w:vAlign w:val="center"/>
          </w:tcPr>
          <w:p w14:paraId="64697C4C" w14:textId="77777777" w:rsidR="0001428B" w:rsidRPr="0001428B" w:rsidRDefault="0001428B" w:rsidP="0001428B">
            <w:pPr>
              <w:jc w:val="center"/>
              <w:rPr>
                <w:snapToGrid w:val="0"/>
              </w:rPr>
            </w:pPr>
            <w:r w:rsidRPr="0001428B">
              <w:rPr>
                <w:snapToGrid w:val="0"/>
              </w:rPr>
              <w:t>2023</w:t>
            </w:r>
          </w:p>
        </w:tc>
        <w:tc>
          <w:tcPr>
            <w:tcW w:w="1276" w:type="dxa"/>
          </w:tcPr>
          <w:p w14:paraId="3DD2621A" w14:textId="77777777" w:rsidR="0001428B" w:rsidRPr="0001428B" w:rsidRDefault="0001428B" w:rsidP="0001428B">
            <w:pPr>
              <w:jc w:val="center"/>
              <w:rPr>
                <w:snapToGrid w:val="0"/>
              </w:rPr>
            </w:pPr>
            <w:r w:rsidRPr="0001428B">
              <w:rPr>
                <w:snapToGrid w:val="0"/>
              </w:rPr>
              <w:t>2024</w:t>
            </w:r>
          </w:p>
        </w:tc>
      </w:tr>
      <w:tr w:rsidR="0001428B" w:rsidRPr="0001428B" w14:paraId="2813423D" w14:textId="77777777" w:rsidTr="003D6820">
        <w:trPr>
          <w:trHeight w:val="895"/>
          <w:tblHeader/>
          <w:jc w:val="center"/>
        </w:trPr>
        <w:tc>
          <w:tcPr>
            <w:tcW w:w="656" w:type="dxa"/>
            <w:shd w:val="clear" w:color="auto" w:fill="auto"/>
            <w:vAlign w:val="center"/>
            <w:hideMark/>
          </w:tcPr>
          <w:p w14:paraId="64753531" w14:textId="77777777" w:rsidR="0001428B" w:rsidRPr="0001428B" w:rsidRDefault="0001428B" w:rsidP="0001428B">
            <w:pPr>
              <w:jc w:val="center"/>
              <w:rPr>
                <w:snapToGrid w:val="0"/>
              </w:rPr>
            </w:pPr>
            <w:r w:rsidRPr="0001428B">
              <w:rPr>
                <w:snapToGrid w:val="0"/>
              </w:rPr>
              <w:t>1</w:t>
            </w:r>
          </w:p>
        </w:tc>
        <w:tc>
          <w:tcPr>
            <w:tcW w:w="2995" w:type="dxa"/>
            <w:shd w:val="clear" w:color="auto" w:fill="auto"/>
            <w:vAlign w:val="center"/>
            <w:hideMark/>
          </w:tcPr>
          <w:p w14:paraId="7F86958E" w14:textId="77777777" w:rsidR="0001428B" w:rsidRPr="0001428B" w:rsidRDefault="0001428B" w:rsidP="0001428B">
            <w:pPr>
              <w:rPr>
                <w:snapToGrid w:val="0"/>
              </w:rPr>
            </w:pPr>
            <w:r w:rsidRPr="0001428B">
              <w:rPr>
                <w:snapToGrid w:val="0"/>
              </w:rPr>
              <w:t>Индекс потребительских цен на расчетный период регулирования (ИПЦ)</w:t>
            </w:r>
          </w:p>
        </w:tc>
        <w:tc>
          <w:tcPr>
            <w:tcW w:w="850" w:type="dxa"/>
            <w:shd w:val="clear" w:color="auto" w:fill="auto"/>
            <w:vAlign w:val="center"/>
            <w:hideMark/>
          </w:tcPr>
          <w:p w14:paraId="692452FB" w14:textId="77777777" w:rsidR="0001428B" w:rsidRPr="0001428B" w:rsidRDefault="0001428B" w:rsidP="0001428B">
            <w:pPr>
              <w:jc w:val="center"/>
              <w:rPr>
                <w:snapToGrid w:val="0"/>
              </w:rPr>
            </w:pPr>
          </w:p>
        </w:tc>
        <w:tc>
          <w:tcPr>
            <w:tcW w:w="1276" w:type="dxa"/>
            <w:vAlign w:val="center"/>
          </w:tcPr>
          <w:p w14:paraId="319064B1" w14:textId="77777777" w:rsidR="0001428B" w:rsidRPr="0001428B" w:rsidRDefault="0001428B" w:rsidP="0001428B">
            <w:pPr>
              <w:jc w:val="center"/>
              <w:rPr>
                <w:snapToGrid w:val="0"/>
                <w:color w:val="000000"/>
              </w:rPr>
            </w:pPr>
            <w:r w:rsidRPr="0001428B">
              <w:rPr>
                <w:snapToGrid w:val="0"/>
                <w:color w:val="000000"/>
              </w:rPr>
              <w:t>-</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B73974C" w14:textId="77777777" w:rsidR="0001428B" w:rsidRPr="0001428B" w:rsidRDefault="0001428B" w:rsidP="0001428B">
            <w:pPr>
              <w:jc w:val="center"/>
              <w:rPr>
                <w:color w:val="000000"/>
              </w:rPr>
            </w:pPr>
            <w:r w:rsidRPr="0001428B">
              <w:rPr>
                <w:snapToGrid w:val="0"/>
                <w:color w:val="000000"/>
              </w:rPr>
              <w:t>1,043</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6C7FEC8A" w14:textId="77777777" w:rsidR="0001428B" w:rsidRPr="0001428B" w:rsidRDefault="0001428B" w:rsidP="0001428B">
            <w:pPr>
              <w:jc w:val="center"/>
              <w:rPr>
                <w:snapToGrid w:val="0"/>
                <w:color w:val="000000"/>
              </w:rPr>
            </w:pPr>
            <w:r w:rsidRPr="0001428B">
              <w:rPr>
                <w:snapToGrid w:val="0"/>
                <w:color w:val="000000"/>
              </w:rPr>
              <w:t>1,040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2A2513D" w14:textId="77777777" w:rsidR="0001428B" w:rsidRPr="0001428B" w:rsidRDefault="0001428B" w:rsidP="0001428B">
            <w:pPr>
              <w:jc w:val="center"/>
              <w:rPr>
                <w:snapToGrid w:val="0"/>
                <w:color w:val="000000"/>
              </w:rPr>
            </w:pPr>
            <w:r w:rsidRPr="0001428B">
              <w:rPr>
                <w:snapToGrid w:val="0"/>
                <w:color w:val="000000"/>
              </w:rPr>
              <w:t>1,072</w:t>
            </w:r>
          </w:p>
        </w:tc>
      </w:tr>
      <w:tr w:rsidR="0001428B" w:rsidRPr="0001428B" w14:paraId="129BCD3C" w14:textId="77777777" w:rsidTr="003D6820">
        <w:trPr>
          <w:trHeight w:val="575"/>
          <w:tblHeader/>
          <w:jc w:val="center"/>
        </w:trPr>
        <w:tc>
          <w:tcPr>
            <w:tcW w:w="656" w:type="dxa"/>
            <w:shd w:val="clear" w:color="auto" w:fill="auto"/>
            <w:vAlign w:val="center"/>
            <w:hideMark/>
          </w:tcPr>
          <w:p w14:paraId="05E0F708" w14:textId="77777777" w:rsidR="0001428B" w:rsidRPr="0001428B" w:rsidRDefault="0001428B" w:rsidP="0001428B">
            <w:pPr>
              <w:jc w:val="center"/>
              <w:rPr>
                <w:snapToGrid w:val="0"/>
              </w:rPr>
            </w:pPr>
            <w:r w:rsidRPr="0001428B">
              <w:rPr>
                <w:snapToGrid w:val="0"/>
              </w:rPr>
              <w:t>2</w:t>
            </w:r>
          </w:p>
        </w:tc>
        <w:tc>
          <w:tcPr>
            <w:tcW w:w="2995" w:type="dxa"/>
            <w:shd w:val="clear" w:color="auto" w:fill="auto"/>
            <w:vAlign w:val="center"/>
            <w:hideMark/>
          </w:tcPr>
          <w:p w14:paraId="2271A25C" w14:textId="77777777" w:rsidR="0001428B" w:rsidRPr="0001428B" w:rsidRDefault="0001428B" w:rsidP="0001428B">
            <w:pPr>
              <w:rPr>
                <w:snapToGrid w:val="0"/>
              </w:rPr>
            </w:pPr>
            <w:r w:rsidRPr="0001428B">
              <w:rPr>
                <w:snapToGrid w:val="0"/>
              </w:rPr>
              <w:t>Индекс эффективности операционных расходов (ИР)</w:t>
            </w:r>
          </w:p>
        </w:tc>
        <w:tc>
          <w:tcPr>
            <w:tcW w:w="850" w:type="dxa"/>
            <w:shd w:val="clear" w:color="auto" w:fill="auto"/>
            <w:vAlign w:val="center"/>
            <w:hideMark/>
          </w:tcPr>
          <w:p w14:paraId="7C6E5C97" w14:textId="77777777" w:rsidR="0001428B" w:rsidRPr="0001428B" w:rsidRDefault="0001428B" w:rsidP="0001428B">
            <w:pPr>
              <w:jc w:val="center"/>
              <w:rPr>
                <w:snapToGrid w:val="0"/>
              </w:rPr>
            </w:pPr>
            <w:r w:rsidRPr="0001428B">
              <w:rPr>
                <w:snapToGrid w:val="0"/>
              </w:rPr>
              <w:t>%</w:t>
            </w:r>
          </w:p>
        </w:tc>
        <w:tc>
          <w:tcPr>
            <w:tcW w:w="1276" w:type="dxa"/>
            <w:vAlign w:val="center"/>
          </w:tcPr>
          <w:p w14:paraId="30E2FD66" w14:textId="77777777" w:rsidR="0001428B" w:rsidRPr="0001428B" w:rsidRDefault="0001428B" w:rsidP="0001428B">
            <w:pPr>
              <w:jc w:val="center"/>
              <w:rPr>
                <w:snapToGrid w:val="0"/>
                <w:color w:val="000000"/>
              </w:rPr>
            </w:pPr>
            <w:r w:rsidRPr="0001428B">
              <w:rPr>
                <w:snapToGrid w:val="0"/>
                <w:color w:val="000000"/>
              </w:rPr>
              <w:t>1%</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0F20054E" w14:textId="77777777" w:rsidR="0001428B" w:rsidRPr="0001428B" w:rsidRDefault="0001428B" w:rsidP="0001428B">
            <w:pPr>
              <w:jc w:val="center"/>
              <w:rPr>
                <w:snapToGrid w:val="0"/>
                <w:color w:val="000000"/>
              </w:rPr>
            </w:pPr>
            <w:r w:rsidRPr="0001428B">
              <w:rPr>
                <w:snapToGrid w:val="0"/>
                <w:color w:val="000000"/>
              </w:rPr>
              <w:t>1%</w:t>
            </w:r>
          </w:p>
        </w:tc>
        <w:tc>
          <w:tcPr>
            <w:tcW w:w="1276" w:type="dxa"/>
            <w:tcBorders>
              <w:top w:val="nil"/>
              <w:left w:val="nil"/>
              <w:bottom w:val="single" w:sz="4" w:space="0" w:color="auto"/>
              <w:right w:val="single" w:sz="4" w:space="0" w:color="auto"/>
            </w:tcBorders>
            <w:shd w:val="clear" w:color="000000" w:fill="FFFFFF"/>
            <w:vAlign w:val="center"/>
          </w:tcPr>
          <w:p w14:paraId="5A782D3E" w14:textId="77777777" w:rsidR="0001428B" w:rsidRPr="0001428B" w:rsidRDefault="0001428B" w:rsidP="0001428B">
            <w:pPr>
              <w:jc w:val="center"/>
              <w:rPr>
                <w:snapToGrid w:val="0"/>
                <w:color w:val="000000"/>
              </w:rPr>
            </w:pPr>
            <w:r w:rsidRPr="0001428B">
              <w:rPr>
                <w:snapToGrid w:val="0"/>
                <w:color w:val="000000"/>
              </w:rPr>
              <w:t>1%</w:t>
            </w:r>
          </w:p>
        </w:tc>
        <w:tc>
          <w:tcPr>
            <w:tcW w:w="1276" w:type="dxa"/>
            <w:tcBorders>
              <w:top w:val="nil"/>
              <w:left w:val="nil"/>
              <w:bottom w:val="single" w:sz="4" w:space="0" w:color="auto"/>
              <w:right w:val="single" w:sz="4" w:space="0" w:color="auto"/>
            </w:tcBorders>
            <w:shd w:val="clear" w:color="000000" w:fill="FFFFFF"/>
            <w:vAlign w:val="center"/>
          </w:tcPr>
          <w:p w14:paraId="4F6C8E4C" w14:textId="77777777" w:rsidR="0001428B" w:rsidRPr="0001428B" w:rsidRDefault="0001428B" w:rsidP="0001428B">
            <w:pPr>
              <w:jc w:val="center"/>
              <w:rPr>
                <w:snapToGrid w:val="0"/>
                <w:color w:val="000000"/>
              </w:rPr>
            </w:pPr>
            <w:r w:rsidRPr="0001428B">
              <w:rPr>
                <w:snapToGrid w:val="0"/>
                <w:color w:val="000000"/>
              </w:rPr>
              <w:t>1%</w:t>
            </w:r>
          </w:p>
        </w:tc>
      </w:tr>
      <w:tr w:rsidR="0001428B" w:rsidRPr="0001428B" w14:paraId="371CCC58" w14:textId="77777777" w:rsidTr="003D6820">
        <w:trPr>
          <w:trHeight w:val="461"/>
          <w:tblHeader/>
          <w:jc w:val="center"/>
        </w:trPr>
        <w:tc>
          <w:tcPr>
            <w:tcW w:w="656" w:type="dxa"/>
            <w:shd w:val="clear" w:color="auto" w:fill="auto"/>
            <w:vAlign w:val="center"/>
            <w:hideMark/>
          </w:tcPr>
          <w:p w14:paraId="7E1D1F2E" w14:textId="77777777" w:rsidR="0001428B" w:rsidRPr="0001428B" w:rsidRDefault="0001428B" w:rsidP="0001428B">
            <w:pPr>
              <w:jc w:val="center"/>
              <w:rPr>
                <w:snapToGrid w:val="0"/>
              </w:rPr>
            </w:pPr>
            <w:r w:rsidRPr="0001428B">
              <w:rPr>
                <w:snapToGrid w:val="0"/>
              </w:rPr>
              <w:t>3</w:t>
            </w:r>
          </w:p>
        </w:tc>
        <w:tc>
          <w:tcPr>
            <w:tcW w:w="2995" w:type="dxa"/>
            <w:shd w:val="clear" w:color="auto" w:fill="auto"/>
            <w:vAlign w:val="center"/>
            <w:hideMark/>
          </w:tcPr>
          <w:p w14:paraId="3E42243E" w14:textId="77777777" w:rsidR="0001428B" w:rsidRPr="0001428B" w:rsidRDefault="0001428B" w:rsidP="0001428B">
            <w:pPr>
              <w:rPr>
                <w:snapToGrid w:val="0"/>
              </w:rPr>
            </w:pPr>
            <w:r w:rsidRPr="0001428B">
              <w:rPr>
                <w:snapToGrid w:val="0"/>
              </w:rPr>
              <w:t>Индекс изменения количества активов (ИКА)</w:t>
            </w:r>
          </w:p>
        </w:tc>
        <w:tc>
          <w:tcPr>
            <w:tcW w:w="850" w:type="dxa"/>
            <w:shd w:val="clear" w:color="auto" w:fill="auto"/>
            <w:vAlign w:val="center"/>
            <w:hideMark/>
          </w:tcPr>
          <w:p w14:paraId="0A75342C" w14:textId="77777777" w:rsidR="0001428B" w:rsidRPr="0001428B" w:rsidRDefault="0001428B" w:rsidP="0001428B">
            <w:pPr>
              <w:jc w:val="center"/>
              <w:rPr>
                <w:snapToGrid w:val="0"/>
              </w:rPr>
            </w:pPr>
          </w:p>
        </w:tc>
        <w:tc>
          <w:tcPr>
            <w:tcW w:w="1276" w:type="dxa"/>
            <w:vAlign w:val="center"/>
          </w:tcPr>
          <w:p w14:paraId="4D5F20B3" w14:textId="77777777" w:rsidR="0001428B" w:rsidRPr="0001428B" w:rsidRDefault="0001428B" w:rsidP="0001428B">
            <w:pPr>
              <w:jc w:val="center"/>
              <w:rPr>
                <w:snapToGrid w:val="0"/>
                <w:color w:val="000000"/>
              </w:rPr>
            </w:pPr>
            <w:r w:rsidRPr="0001428B">
              <w:rPr>
                <w:snapToGrid w:val="0"/>
                <w:color w:val="000000"/>
              </w:rPr>
              <w:t>0</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55764D04" w14:textId="77777777" w:rsidR="0001428B" w:rsidRPr="0001428B" w:rsidRDefault="0001428B" w:rsidP="0001428B">
            <w:pPr>
              <w:jc w:val="center"/>
              <w:rPr>
                <w:snapToGrid w:val="0"/>
                <w:color w:val="000000"/>
              </w:rPr>
            </w:pPr>
            <w:r w:rsidRPr="0001428B">
              <w:rPr>
                <w:snapToGrid w:val="0"/>
                <w:color w:val="000000"/>
              </w:rPr>
              <w:t>0,2880</w:t>
            </w:r>
          </w:p>
        </w:tc>
        <w:tc>
          <w:tcPr>
            <w:tcW w:w="1276" w:type="dxa"/>
            <w:tcBorders>
              <w:top w:val="nil"/>
              <w:left w:val="nil"/>
              <w:bottom w:val="single" w:sz="4" w:space="0" w:color="auto"/>
              <w:right w:val="single" w:sz="4" w:space="0" w:color="auto"/>
            </w:tcBorders>
            <w:shd w:val="clear" w:color="000000" w:fill="FFFFFF"/>
            <w:vAlign w:val="center"/>
          </w:tcPr>
          <w:p w14:paraId="36757210" w14:textId="77777777" w:rsidR="0001428B" w:rsidRPr="0001428B" w:rsidRDefault="0001428B" w:rsidP="0001428B">
            <w:pPr>
              <w:jc w:val="center"/>
              <w:rPr>
                <w:snapToGrid w:val="0"/>
                <w:color w:val="000000"/>
              </w:rPr>
            </w:pPr>
            <w:r w:rsidRPr="0001428B">
              <w:rPr>
                <w:snapToGrid w:val="0"/>
                <w:color w:val="000000"/>
              </w:rPr>
              <w:t>0</w:t>
            </w:r>
          </w:p>
        </w:tc>
        <w:tc>
          <w:tcPr>
            <w:tcW w:w="1276" w:type="dxa"/>
            <w:tcBorders>
              <w:top w:val="nil"/>
              <w:left w:val="nil"/>
              <w:bottom w:val="single" w:sz="4" w:space="0" w:color="auto"/>
              <w:right w:val="single" w:sz="4" w:space="0" w:color="auto"/>
            </w:tcBorders>
            <w:shd w:val="clear" w:color="000000" w:fill="FFFFFF"/>
            <w:vAlign w:val="center"/>
          </w:tcPr>
          <w:p w14:paraId="52A5A0F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5170B65E" w14:textId="77777777" w:rsidTr="003D6820">
        <w:trPr>
          <w:trHeight w:val="1468"/>
          <w:tblHeader/>
          <w:jc w:val="center"/>
        </w:trPr>
        <w:tc>
          <w:tcPr>
            <w:tcW w:w="656" w:type="dxa"/>
            <w:shd w:val="clear" w:color="auto" w:fill="auto"/>
            <w:vAlign w:val="center"/>
            <w:hideMark/>
          </w:tcPr>
          <w:p w14:paraId="66D810AD" w14:textId="77777777" w:rsidR="0001428B" w:rsidRPr="0001428B" w:rsidRDefault="0001428B" w:rsidP="0001428B">
            <w:pPr>
              <w:jc w:val="center"/>
              <w:rPr>
                <w:snapToGrid w:val="0"/>
              </w:rPr>
            </w:pPr>
            <w:r w:rsidRPr="0001428B">
              <w:rPr>
                <w:snapToGrid w:val="0"/>
              </w:rPr>
              <w:t>3.1</w:t>
            </w:r>
          </w:p>
        </w:tc>
        <w:tc>
          <w:tcPr>
            <w:tcW w:w="2995" w:type="dxa"/>
            <w:shd w:val="clear" w:color="auto" w:fill="auto"/>
            <w:vAlign w:val="center"/>
            <w:hideMark/>
          </w:tcPr>
          <w:p w14:paraId="0A04AC58" w14:textId="77777777" w:rsidR="0001428B" w:rsidRPr="0001428B" w:rsidRDefault="0001428B" w:rsidP="0001428B">
            <w:pPr>
              <w:rPr>
                <w:snapToGrid w:val="0"/>
              </w:rPr>
            </w:pPr>
            <w:r w:rsidRPr="0001428B">
              <w:rPr>
                <w:snapToGrid w:val="0"/>
              </w:rPr>
              <w:t>количество условных единиц, относящихся к активам, необходимым для осуществления регулируемой деятельности</w:t>
            </w:r>
          </w:p>
        </w:tc>
        <w:tc>
          <w:tcPr>
            <w:tcW w:w="850" w:type="dxa"/>
            <w:shd w:val="clear" w:color="auto" w:fill="auto"/>
            <w:vAlign w:val="center"/>
            <w:hideMark/>
          </w:tcPr>
          <w:p w14:paraId="70546A3B" w14:textId="77777777" w:rsidR="0001428B" w:rsidRPr="0001428B" w:rsidRDefault="0001428B" w:rsidP="0001428B">
            <w:pPr>
              <w:jc w:val="center"/>
              <w:rPr>
                <w:snapToGrid w:val="0"/>
              </w:rPr>
            </w:pPr>
            <w:r w:rsidRPr="0001428B">
              <w:rPr>
                <w:snapToGrid w:val="0"/>
              </w:rPr>
              <w:t>у.е.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7C5776" w14:textId="77777777" w:rsidR="0001428B" w:rsidRPr="0001428B" w:rsidRDefault="0001428B" w:rsidP="0001428B">
            <w:pPr>
              <w:jc w:val="center"/>
            </w:pPr>
            <w:r w:rsidRPr="0001428B">
              <w:rPr>
                <w:snapToGrid w:val="0"/>
              </w:rPr>
              <w:t>128,79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A3437C9" w14:textId="77777777" w:rsidR="0001428B" w:rsidRPr="0001428B" w:rsidRDefault="0001428B" w:rsidP="0001428B">
            <w:pPr>
              <w:jc w:val="center"/>
            </w:pPr>
            <w:r w:rsidRPr="0001428B">
              <w:rPr>
                <w:snapToGrid w:val="0"/>
              </w:rPr>
              <w:t>135,979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4D05D7" w14:textId="77777777" w:rsidR="0001428B" w:rsidRPr="0001428B" w:rsidRDefault="0001428B" w:rsidP="0001428B">
            <w:pPr>
              <w:jc w:val="center"/>
            </w:pPr>
            <w:r w:rsidRPr="0001428B">
              <w:rPr>
                <w:snapToGrid w:val="0"/>
              </w:rPr>
              <w:t>135,979</w:t>
            </w:r>
          </w:p>
        </w:tc>
        <w:tc>
          <w:tcPr>
            <w:tcW w:w="1276" w:type="dxa"/>
            <w:tcBorders>
              <w:top w:val="single" w:sz="4" w:space="0" w:color="auto"/>
              <w:left w:val="single" w:sz="4" w:space="0" w:color="auto"/>
              <w:bottom w:val="single" w:sz="4" w:space="0" w:color="auto"/>
              <w:right w:val="single" w:sz="4" w:space="0" w:color="auto"/>
            </w:tcBorders>
            <w:vAlign w:val="center"/>
          </w:tcPr>
          <w:p w14:paraId="35E5F18E" w14:textId="77777777" w:rsidR="0001428B" w:rsidRPr="0001428B" w:rsidRDefault="0001428B" w:rsidP="0001428B">
            <w:pPr>
              <w:jc w:val="center"/>
              <w:rPr>
                <w:snapToGrid w:val="0"/>
              </w:rPr>
            </w:pPr>
            <w:r w:rsidRPr="0001428B">
              <w:rPr>
                <w:snapToGrid w:val="0"/>
              </w:rPr>
              <w:t>135,979</w:t>
            </w:r>
          </w:p>
        </w:tc>
      </w:tr>
      <w:tr w:rsidR="0001428B" w:rsidRPr="0001428B" w14:paraId="5D1D4257" w14:textId="77777777" w:rsidTr="003D6820">
        <w:trPr>
          <w:trHeight w:val="737"/>
          <w:tblHeader/>
          <w:jc w:val="center"/>
        </w:trPr>
        <w:tc>
          <w:tcPr>
            <w:tcW w:w="656" w:type="dxa"/>
            <w:shd w:val="clear" w:color="auto" w:fill="auto"/>
            <w:vAlign w:val="center"/>
            <w:hideMark/>
          </w:tcPr>
          <w:p w14:paraId="6C110F8F" w14:textId="77777777" w:rsidR="0001428B" w:rsidRPr="0001428B" w:rsidRDefault="0001428B" w:rsidP="0001428B">
            <w:pPr>
              <w:jc w:val="center"/>
              <w:rPr>
                <w:snapToGrid w:val="0"/>
              </w:rPr>
            </w:pPr>
            <w:r w:rsidRPr="0001428B">
              <w:rPr>
                <w:snapToGrid w:val="0"/>
              </w:rPr>
              <w:t>3.2</w:t>
            </w:r>
          </w:p>
        </w:tc>
        <w:tc>
          <w:tcPr>
            <w:tcW w:w="2995" w:type="dxa"/>
            <w:shd w:val="clear" w:color="auto" w:fill="auto"/>
            <w:vAlign w:val="center"/>
            <w:hideMark/>
          </w:tcPr>
          <w:p w14:paraId="658ED1DD" w14:textId="77777777" w:rsidR="0001428B" w:rsidRPr="0001428B" w:rsidRDefault="0001428B" w:rsidP="0001428B">
            <w:pPr>
              <w:rPr>
                <w:snapToGrid w:val="0"/>
              </w:rPr>
            </w:pPr>
            <w:r w:rsidRPr="0001428B">
              <w:rPr>
                <w:snapToGrid w:val="0"/>
              </w:rPr>
              <w:t>установленная тепловая мощность источника тепловой энергии</w:t>
            </w:r>
          </w:p>
        </w:tc>
        <w:tc>
          <w:tcPr>
            <w:tcW w:w="850" w:type="dxa"/>
            <w:shd w:val="clear" w:color="auto" w:fill="auto"/>
            <w:vAlign w:val="center"/>
            <w:hideMark/>
          </w:tcPr>
          <w:p w14:paraId="3316014C" w14:textId="77777777" w:rsidR="0001428B" w:rsidRPr="0001428B" w:rsidRDefault="0001428B" w:rsidP="0001428B">
            <w:pPr>
              <w:jc w:val="center"/>
              <w:rPr>
                <w:snapToGrid w:val="0"/>
              </w:rPr>
            </w:pPr>
            <w:r w:rsidRPr="0001428B">
              <w:rPr>
                <w:snapToGrid w:val="0"/>
              </w:rPr>
              <w:t>Гкал/ч</w:t>
            </w:r>
          </w:p>
        </w:tc>
        <w:tc>
          <w:tcPr>
            <w:tcW w:w="1276" w:type="dxa"/>
            <w:tcBorders>
              <w:top w:val="nil"/>
              <w:left w:val="single" w:sz="4" w:space="0" w:color="auto"/>
              <w:bottom w:val="single" w:sz="4" w:space="0" w:color="auto"/>
              <w:right w:val="single" w:sz="4" w:space="0" w:color="auto"/>
            </w:tcBorders>
            <w:shd w:val="clear" w:color="auto" w:fill="auto"/>
            <w:vAlign w:val="center"/>
          </w:tcPr>
          <w:p w14:paraId="6E3C9DAB" w14:textId="77777777" w:rsidR="0001428B" w:rsidRPr="0001428B" w:rsidRDefault="0001428B" w:rsidP="0001428B">
            <w:pPr>
              <w:jc w:val="center"/>
              <w:rPr>
                <w:snapToGrid w:val="0"/>
              </w:rPr>
            </w:pPr>
            <w:r w:rsidRPr="0001428B">
              <w:rPr>
                <w:snapToGrid w:val="0"/>
              </w:rPr>
              <w:t>18,757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267999E4" w14:textId="77777777" w:rsidR="0001428B" w:rsidRPr="0001428B" w:rsidRDefault="0001428B" w:rsidP="0001428B">
            <w:pPr>
              <w:jc w:val="center"/>
              <w:rPr>
                <w:snapToGrid w:val="0"/>
              </w:rPr>
            </w:pPr>
            <w:r w:rsidRPr="0001428B">
              <w:rPr>
                <w:snapToGrid w:val="0"/>
              </w:rPr>
              <w:t>18,757</w:t>
            </w:r>
          </w:p>
        </w:tc>
        <w:tc>
          <w:tcPr>
            <w:tcW w:w="1276" w:type="dxa"/>
            <w:tcBorders>
              <w:top w:val="nil"/>
              <w:left w:val="single" w:sz="4" w:space="0" w:color="auto"/>
              <w:bottom w:val="single" w:sz="4" w:space="0" w:color="auto"/>
              <w:right w:val="single" w:sz="4" w:space="0" w:color="auto"/>
            </w:tcBorders>
            <w:shd w:val="clear" w:color="auto" w:fill="auto"/>
            <w:vAlign w:val="center"/>
          </w:tcPr>
          <w:p w14:paraId="2211818B" w14:textId="77777777" w:rsidR="0001428B" w:rsidRPr="0001428B" w:rsidRDefault="0001428B" w:rsidP="0001428B">
            <w:pPr>
              <w:jc w:val="center"/>
              <w:rPr>
                <w:snapToGrid w:val="0"/>
              </w:rPr>
            </w:pPr>
            <w:r w:rsidRPr="0001428B">
              <w:rPr>
                <w:snapToGrid w:val="0"/>
              </w:rPr>
              <w:t>18,757</w:t>
            </w:r>
          </w:p>
        </w:tc>
        <w:tc>
          <w:tcPr>
            <w:tcW w:w="1276" w:type="dxa"/>
            <w:tcBorders>
              <w:top w:val="nil"/>
              <w:left w:val="single" w:sz="4" w:space="0" w:color="auto"/>
              <w:bottom w:val="single" w:sz="4" w:space="0" w:color="auto"/>
              <w:right w:val="single" w:sz="4" w:space="0" w:color="auto"/>
            </w:tcBorders>
            <w:vAlign w:val="center"/>
          </w:tcPr>
          <w:p w14:paraId="14A37070" w14:textId="77777777" w:rsidR="0001428B" w:rsidRPr="0001428B" w:rsidRDefault="0001428B" w:rsidP="0001428B">
            <w:pPr>
              <w:jc w:val="center"/>
              <w:rPr>
                <w:snapToGrid w:val="0"/>
              </w:rPr>
            </w:pPr>
            <w:r w:rsidRPr="0001428B">
              <w:rPr>
                <w:snapToGrid w:val="0"/>
              </w:rPr>
              <w:t>18,757</w:t>
            </w:r>
          </w:p>
        </w:tc>
      </w:tr>
      <w:tr w:rsidR="0001428B" w:rsidRPr="0001428B" w14:paraId="36AAAEFF" w14:textId="77777777" w:rsidTr="003D6820">
        <w:trPr>
          <w:trHeight w:val="843"/>
          <w:tblHeader/>
          <w:jc w:val="center"/>
        </w:trPr>
        <w:tc>
          <w:tcPr>
            <w:tcW w:w="656" w:type="dxa"/>
            <w:shd w:val="clear" w:color="auto" w:fill="auto"/>
            <w:vAlign w:val="center"/>
            <w:hideMark/>
          </w:tcPr>
          <w:p w14:paraId="4686F2A6" w14:textId="77777777" w:rsidR="0001428B" w:rsidRPr="0001428B" w:rsidRDefault="0001428B" w:rsidP="0001428B">
            <w:pPr>
              <w:jc w:val="center"/>
              <w:rPr>
                <w:snapToGrid w:val="0"/>
              </w:rPr>
            </w:pPr>
            <w:r w:rsidRPr="0001428B">
              <w:rPr>
                <w:snapToGrid w:val="0"/>
              </w:rPr>
              <w:t>4</w:t>
            </w:r>
          </w:p>
        </w:tc>
        <w:tc>
          <w:tcPr>
            <w:tcW w:w="2995" w:type="dxa"/>
            <w:shd w:val="clear" w:color="auto" w:fill="auto"/>
            <w:vAlign w:val="center"/>
            <w:hideMark/>
          </w:tcPr>
          <w:p w14:paraId="4217AB7D" w14:textId="77777777" w:rsidR="0001428B" w:rsidRPr="0001428B" w:rsidRDefault="0001428B" w:rsidP="0001428B">
            <w:pPr>
              <w:rPr>
                <w:snapToGrid w:val="0"/>
              </w:rPr>
            </w:pPr>
            <w:r w:rsidRPr="0001428B">
              <w:rPr>
                <w:snapToGrid w:val="0"/>
              </w:rPr>
              <w:t>Коэффициент эластичности затрат по росту активов (</w:t>
            </w:r>
            <w:proofErr w:type="spellStart"/>
            <w:r w:rsidRPr="0001428B">
              <w:rPr>
                <w:snapToGrid w:val="0"/>
              </w:rPr>
              <w:t>К</w:t>
            </w:r>
            <w:r w:rsidRPr="0001428B">
              <w:rPr>
                <w:snapToGrid w:val="0"/>
                <w:vertAlign w:val="subscript"/>
              </w:rPr>
              <w:t>эл</w:t>
            </w:r>
            <w:proofErr w:type="spellEnd"/>
            <w:r w:rsidRPr="0001428B">
              <w:rPr>
                <w:snapToGrid w:val="0"/>
              </w:rPr>
              <w:t>)</w:t>
            </w:r>
          </w:p>
        </w:tc>
        <w:tc>
          <w:tcPr>
            <w:tcW w:w="850" w:type="dxa"/>
            <w:shd w:val="clear" w:color="auto" w:fill="auto"/>
            <w:vAlign w:val="center"/>
            <w:hideMark/>
          </w:tcPr>
          <w:p w14:paraId="211AA471" w14:textId="77777777" w:rsidR="0001428B" w:rsidRPr="0001428B" w:rsidRDefault="0001428B" w:rsidP="0001428B">
            <w:pPr>
              <w:jc w:val="center"/>
              <w:rPr>
                <w:snapToGrid w:val="0"/>
              </w:rPr>
            </w:pPr>
          </w:p>
        </w:tc>
        <w:tc>
          <w:tcPr>
            <w:tcW w:w="1276" w:type="dxa"/>
            <w:vAlign w:val="center"/>
          </w:tcPr>
          <w:p w14:paraId="16234836" w14:textId="77777777" w:rsidR="0001428B" w:rsidRPr="0001428B" w:rsidRDefault="0001428B" w:rsidP="0001428B">
            <w:pPr>
              <w:jc w:val="center"/>
              <w:rPr>
                <w:snapToGrid w:val="0"/>
                <w:color w:val="000000"/>
              </w:rPr>
            </w:pPr>
            <w:r w:rsidRPr="0001428B">
              <w:rPr>
                <w:snapToGrid w:val="0"/>
                <w:color w:val="000000"/>
              </w:rPr>
              <w:t>0,75</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62960C31" w14:textId="77777777" w:rsidR="0001428B" w:rsidRPr="0001428B" w:rsidRDefault="0001428B" w:rsidP="0001428B">
            <w:pPr>
              <w:jc w:val="center"/>
              <w:rPr>
                <w:snapToGrid w:val="0"/>
                <w:color w:val="000000"/>
              </w:rPr>
            </w:pPr>
            <w:r w:rsidRPr="0001428B">
              <w:rPr>
                <w:snapToGrid w:val="0"/>
                <w:color w:val="000000"/>
              </w:rPr>
              <w:t>0,75</w:t>
            </w:r>
          </w:p>
        </w:tc>
        <w:tc>
          <w:tcPr>
            <w:tcW w:w="1276" w:type="dxa"/>
            <w:tcBorders>
              <w:top w:val="nil"/>
              <w:left w:val="nil"/>
              <w:bottom w:val="single" w:sz="4" w:space="0" w:color="auto"/>
              <w:right w:val="single" w:sz="4" w:space="0" w:color="auto"/>
            </w:tcBorders>
            <w:shd w:val="clear" w:color="000000" w:fill="FFFFFF"/>
            <w:vAlign w:val="center"/>
          </w:tcPr>
          <w:p w14:paraId="315EA611" w14:textId="77777777" w:rsidR="0001428B" w:rsidRPr="0001428B" w:rsidRDefault="0001428B" w:rsidP="0001428B">
            <w:pPr>
              <w:jc w:val="center"/>
              <w:rPr>
                <w:snapToGrid w:val="0"/>
                <w:color w:val="000000"/>
              </w:rPr>
            </w:pPr>
            <w:r w:rsidRPr="0001428B">
              <w:rPr>
                <w:snapToGrid w:val="0"/>
                <w:color w:val="000000"/>
              </w:rPr>
              <w:t>0,75</w:t>
            </w:r>
          </w:p>
        </w:tc>
        <w:tc>
          <w:tcPr>
            <w:tcW w:w="1276" w:type="dxa"/>
            <w:tcBorders>
              <w:top w:val="nil"/>
              <w:left w:val="nil"/>
              <w:bottom w:val="single" w:sz="4" w:space="0" w:color="auto"/>
              <w:right w:val="single" w:sz="4" w:space="0" w:color="auto"/>
            </w:tcBorders>
            <w:shd w:val="clear" w:color="000000" w:fill="FFFFFF"/>
            <w:vAlign w:val="center"/>
          </w:tcPr>
          <w:p w14:paraId="1715B418" w14:textId="77777777" w:rsidR="0001428B" w:rsidRPr="0001428B" w:rsidRDefault="0001428B" w:rsidP="0001428B">
            <w:pPr>
              <w:jc w:val="center"/>
              <w:rPr>
                <w:snapToGrid w:val="0"/>
                <w:color w:val="000000"/>
              </w:rPr>
            </w:pPr>
            <w:r w:rsidRPr="0001428B">
              <w:rPr>
                <w:snapToGrid w:val="0"/>
                <w:color w:val="000000"/>
              </w:rPr>
              <w:t>0,75</w:t>
            </w:r>
          </w:p>
        </w:tc>
      </w:tr>
      <w:tr w:rsidR="0001428B" w:rsidRPr="0001428B" w14:paraId="1DA1671B" w14:textId="77777777" w:rsidTr="003D6820">
        <w:trPr>
          <w:trHeight w:val="250"/>
          <w:tblHeader/>
          <w:jc w:val="center"/>
        </w:trPr>
        <w:tc>
          <w:tcPr>
            <w:tcW w:w="656" w:type="dxa"/>
            <w:shd w:val="clear" w:color="auto" w:fill="auto"/>
            <w:vAlign w:val="center"/>
            <w:hideMark/>
          </w:tcPr>
          <w:p w14:paraId="4D0841E8" w14:textId="77777777" w:rsidR="0001428B" w:rsidRPr="0001428B" w:rsidRDefault="0001428B" w:rsidP="0001428B">
            <w:pPr>
              <w:jc w:val="center"/>
              <w:rPr>
                <w:snapToGrid w:val="0"/>
              </w:rPr>
            </w:pPr>
            <w:r w:rsidRPr="0001428B">
              <w:rPr>
                <w:snapToGrid w:val="0"/>
              </w:rPr>
              <w:t>5</w:t>
            </w:r>
          </w:p>
        </w:tc>
        <w:tc>
          <w:tcPr>
            <w:tcW w:w="2995" w:type="dxa"/>
            <w:shd w:val="clear" w:color="auto" w:fill="auto"/>
            <w:vAlign w:val="center"/>
            <w:hideMark/>
          </w:tcPr>
          <w:p w14:paraId="50D52FE1" w14:textId="77777777" w:rsidR="0001428B" w:rsidRPr="0001428B" w:rsidRDefault="0001428B" w:rsidP="0001428B">
            <w:pPr>
              <w:rPr>
                <w:snapToGrid w:val="0"/>
              </w:rPr>
            </w:pPr>
            <w:r w:rsidRPr="0001428B">
              <w:rPr>
                <w:snapToGrid w:val="0"/>
              </w:rPr>
              <w:t>Операционные (подконтрольные)</w:t>
            </w:r>
            <w:r w:rsidRPr="0001428B">
              <w:rPr>
                <w:snapToGrid w:val="0"/>
              </w:rPr>
              <w:br/>
              <w:t>расходы</w:t>
            </w:r>
          </w:p>
        </w:tc>
        <w:tc>
          <w:tcPr>
            <w:tcW w:w="850" w:type="dxa"/>
            <w:shd w:val="clear" w:color="auto" w:fill="auto"/>
            <w:vAlign w:val="center"/>
            <w:hideMark/>
          </w:tcPr>
          <w:p w14:paraId="1D9AB956" w14:textId="77777777" w:rsidR="0001428B" w:rsidRPr="0001428B" w:rsidRDefault="0001428B" w:rsidP="0001428B">
            <w:pPr>
              <w:ind w:left="-72" w:right="-69"/>
              <w:jc w:val="center"/>
              <w:rPr>
                <w:snapToGrid w:val="0"/>
              </w:rPr>
            </w:pPr>
            <w:r w:rsidRPr="0001428B">
              <w:rPr>
                <w:snapToGrid w:val="0"/>
              </w:rPr>
              <w:t>тыс. руб.</w:t>
            </w:r>
          </w:p>
        </w:tc>
        <w:tc>
          <w:tcPr>
            <w:tcW w:w="1276" w:type="dxa"/>
            <w:vAlign w:val="center"/>
          </w:tcPr>
          <w:p w14:paraId="53C4CF9D" w14:textId="77777777" w:rsidR="0001428B" w:rsidRPr="0001428B" w:rsidRDefault="0001428B" w:rsidP="0001428B">
            <w:pPr>
              <w:jc w:val="center"/>
              <w:rPr>
                <w:snapToGrid w:val="0"/>
                <w:color w:val="000000"/>
              </w:rPr>
            </w:pPr>
            <w:r w:rsidRPr="0001428B">
              <w:rPr>
                <w:snapToGrid w:val="0"/>
                <w:color w:val="000000"/>
              </w:rPr>
              <w:t>43 802</w:t>
            </w:r>
          </w:p>
        </w:tc>
        <w:tc>
          <w:tcPr>
            <w:tcW w:w="1276" w:type="dxa"/>
            <w:tcBorders>
              <w:top w:val="nil"/>
              <w:left w:val="single" w:sz="4" w:space="0" w:color="auto"/>
              <w:bottom w:val="single" w:sz="4" w:space="0" w:color="auto"/>
              <w:right w:val="single" w:sz="4" w:space="0" w:color="auto"/>
            </w:tcBorders>
            <w:shd w:val="clear" w:color="000000" w:fill="FFFFFF"/>
            <w:vAlign w:val="center"/>
          </w:tcPr>
          <w:p w14:paraId="405D9CCA" w14:textId="77777777" w:rsidR="0001428B" w:rsidRPr="0001428B" w:rsidRDefault="0001428B" w:rsidP="0001428B">
            <w:pPr>
              <w:jc w:val="center"/>
              <w:rPr>
                <w:snapToGrid w:val="0"/>
                <w:color w:val="000000"/>
              </w:rPr>
            </w:pPr>
            <w:r w:rsidRPr="0001428B">
              <w:rPr>
                <w:snapToGrid w:val="0"/>
                <w:color w:val="000000"/>
              </w:rPr>
              <w:t>45 229</w:t>
            </w:r>
          </w:p>
        </w:tc>
        <w:tc>
          <w:tcPr>
            <w:tcW w:w="1276" w:type="dxa"/>
            <w:tcBorders>
              <w:top w:val="nil"/>
              <w:left w:val="nil"/>
              <w:bottom w:val="single" w:sz="4" w:space="0" w:color="auto"/>
              <w:right w:val="single" w:sz="4" w:space="0" w:color="auto"/>
            </w:tcBorders>
            <w:shd w:val="clear" w:color="000000" w:fill="FFFFFF"/>
            <w:vAlign w:val="center"/>
          </w:tcPr>
          <w:p w14:paraId="6254DAA8" w14:textId="77777777" w:rsidR="0001428B" w:rsidRPr="0001428B" w:rsidRDefault="0001428B" w:rsidP="0001428B">
            <w:pPr>
              <w:jc w:val="center"/>
              <w:rPr>
                <w:snapToGrid w:val="0"/>
                <w:color w:val="000000"/>
              </w:rPr>
            </w:pPr>
            <w:r w:rsidRPr="0001428B">
              <w:rPr>
                <w:snapToGrid w:val="0"/>
                <w:color w:val="000000"/>
              </w:rPr>
              <w:t>46 568</w:t>
            </w:r>
          </w:p>
        </w:tc>
        <w:tc>
          <w:tcPr>
            <w:tcW w:w="1276" w:type="dxa"/>
            <w:tcBorders>
              <w:top w:val="nil"/>
              <w:left w:val="nil"/>
              <w:bottom w:val="single" w:sz="4" w:space="0" w:color="auto"/>
              <w:right w:val="single" w:sz="4" w:space="0" w:color="auto"/>
            </w:tcBorders>
            <w:shd w:val="clear" w:color="000000" w:fill="FFFFFF"/>
            <w:vAlign w:val="center"/>
          </w:tcPr>
          <w:p w14:paraId="6C5540BC" w14:textId="77777777" w:rsidR="0001428B" w:rsidRPr="0001428B" w:rsidRDefault="0001428B" w:rsidP="0001428B">
            <w:pPr>
              <w:jc w:val="center"/>
              <w:rPr>
                <w:snapToGrid w:val="0"/>
                <w:color w:val="000000"/>
              </w:rPr>
            </w:pPr>
            <w:r w:rsidRPr="0001428B">
              <w:rPr>
                <w:snapToGrid w:val="0"/>
                <w:color w:val="000000"/>
              </w:rPr>
              <w:t>49 422</w:t>
            </w:r>
          </w:p>
        </w:tc>
      </w:tr>
    </w:tbl>
    <w:p w14:paraId="53FD458F" w14:textId="77777777" w:rsidR="0001428B" w:rsidRPr="0001428B" w:rsidRDefault="0001428B" w:rsidP="0001428B">
      <w:pPr>
        <w:rPr>
          <w:snapToGrid w:val="0"/>
          <w:highlight w:val="green"/>
          <w:lang w:eastAsia="en-US"/>
        </w:rPr>
      </w:pPr>
    </w:p>
    <w:p w14:paraId="3662551E" w14:textId="77777777" w:rsidR="0001428B" w:rsidRPr="0001428B" w:rsidRDefault="0001428B" w:rsidP="000343E3">
      <w:pPr>
        <w:numPr>
          <w:ilvl w:val="0"/>
          <w:numId w:val="10"/>
        </w:numPr>
        <w:ind w:left="9214" w:right="-426" w:hanging="927"/>
        <w:jc w:val="right"/>
        <w:rPr>
          <w:sz w:val="28"/>
          <w:szCs w:val="28"/>
        </w:rPr>
      </w:pPr>
      <w:r w:rsidRPr="0001428B">
        <w:rPr>
          <w:sz w:val="28"/>
          <w:szCs w:val="28"/>
        </w:rPr>
        <w:br w:type="page"/>
      </w:r>
      <w:r w:rsidRPr="0001428B">
        <w:rPr>
          <w:sz w:val="28"/>
          <w:szCs w:val="28"/>
        </w:rPr>
        <w:lastRenderedPageBreak/>
        <w:t xml:space="preserve"> </w:t>
      </w:r>
    </w:p>
    <w:p w14:paraId="75683564" w14:textId="77777777" w:rsidR="0001428B" w:rsidRPr="0001428B" w:rsidRDefault="0001428B" w:rsidP="0001428B">
      <w:pPr>
        <w:spacing w:after="240"/>
        <w:jc w:val="center"/>
        <w:rPr>
          <w:b/>
          <w:snapToGrid w:val="0"/>
          <w:sz w:val="28"/>
          <w:szCs w:val="28"/>
        </w:rPr>
      </w:pPr>
      <w:r w:rsidRPr="0001428B">
        <w:rPr>
          <w:b/>
          <w:snapToGrid w:val="0"/>
          <w:sz w:val="28"/>
          <w:szCs w:val="28"/>
        </w:rPr>
        <w:t>Распределение операционных расходов ООО «УК «</w:t>
      </w:r>
      <w:proofErr w:type="spellStart"/>
      <w:r w:rsidRPr="0001428B">
        <w:rPr>
          <w:b/>
          <w:snapToGrid w:val="0"/>
          <w:sz w:val="28"/>
          <w:szCs w:val="28"/>
        </w:rPr>
        <w:t>ЖилКомплекс</w:t>
      </w:r>
      <w:proofErr w:type="spellEnd"/>
      <w:r w:rsidRPr="0001428B">
        <w:rPr>
          <w:b/>
          <w:snapToGrid w:val="0"/>
          <w:sz w:val="28"/>
          <w:szCs w:val="28"/>
        </w:rPr>
        <w:t xml:space="preserve">» </w:t>
      </w:r>
      <w:r w:rsidRPr="0001428B">
        <w:rPr>
          <w:b/>
          <w:snapToGrid w:val="0"/>
          <w:sz w:val="28"/>
          <w:szCs w:val="28"/>
        </w:rPr>
        <w:br/>
        <w:t>по статьям на 2024 год (приложение 5.1 к Методическим указаниям)</w:t>
      </w:r>
    </w:p>
    <w:p w14:paraId="39D520D5" w14:textId="77777777" w:rsidR="0001428B" w:rsidRPr="0001428B" w:rsidRDefault="0001428B" w:rsidP="0001428B">
      <w:pPr>
        <w:spacing w:line="360" w:lineRule="auto"/>
        <w:jc w:val="right"/>
        <w:rPr>
          <w:sz w:val="28"/>
          <w:szCs w:val="28"/>
        </w:rPr>
      </w:pPr>
      <w:r w:rsidRPr="0001428B">
        <w:rPr>
          <w:sz w:val="28"/>
          <w:szCs w:val="28"/>
        </w:rPr>
        <w:t>тыс. руб.</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3991"/>
        <w:gridCol w:w="1701"/>
        <w:gridCol w:w="1701"/>
        <w:gridCol w:w="1702"/>
      </w:tblGrid>
      <w:tr w:rsidR="0001428B" w:rsidRPr="0001428B" w14:paraId="25FA5BE3" w14:textId="77777777" w:rsidTr="003D6820">
        <w:trPr>
          <w:trHeight w:val="1080"/>
          <w:tblHeader/>
        </w:trPr>
        <w:tc>
          <w:tcPr>
            <w:tcW w:w="653" w:type="dxa"/>
            <w:vAlign w:val="center"/>
          </w:tcPr>
          <w:p w14:paraId="40596D9C" w14:textId="77777777" w:rsidR="0001428B" w:rsidRPr="0001428B" w:rsidRDefault="0001428B" w:rsidP="0001428B">
            <w:pPr>
              <w:jc w:val="center"/>
              <w:rPr>
                <w:color w:val="000000"/>
              </w:rPr>
            </w:pPr>
            <w:r w:rsidRPr="0001428B">
              <w:rPr>
                <w:color w:val="000000"/>
              </w:rPr>
              <w:t>№ п/п</w:t>
            </w:r>
          </w:p>
        </w:tc>
        <w:tc>
          <w:tcPr>
            <w:tcW w:w="3991" w:type="dxa"/>
            <w:vAlign w:val="center"/>
          </w:tcPr>
          <w:p w14:paraId="41CED888" w14:textId="77777777" w:rsidR="0001428B" w:rsidRPr="0001428B" w:rsidRDefault="0001428B" w:rsidP="0001428B">
            <w:pPr>
              <w:jc w:val="center"/>
              <w:rPr>
                <w:color w:val="000000"/>
              </w:rPr>
            </w:pPr>
            <w:r w:rsidRPr="0001428B">
              <w:rPr>
                <w:color w:val="000000"/>
              </w:rPr>
              <w:t>Наименование расхода</w:t>
            </w:r>
          </w:p>
        </w:tc>
        <w:tc>
          <w:tcPr>
            <w:tcW w:w="1701" w:type="dxa"/>
            <w:vAlign w:val="center"/>
          </w:tcPr>
          <w:p w14:paraId="3755B199" w14:textId="77777777" w:rsidR="0001428B" w:rsidRPr="0001428B" w:rsidRDefault="0001428B" w:rsidP="0001428B">
            <w:pPr>
              <w:ind w:left="-113" w:right="-110"/>
              <w:jc w:val="center"/>
              <w:rPr>
                <w:color w:val="000000"/>
              </w:rPr>
            </w:pPr>
            <w:r w:rsidRPr="0001428B">
              <w:rPr>
                <w:color w:val="000000"/>
              </w:rPr>
              <w:t>Предложение предприятия</w:t>
            </w:r>
          </w:p>
        </w:tc>
        <w:tc>
          <w:tcPr>
            <w:tcW w:w="1701" w:type="dxa"/>
            <w:vAlign w:val="center"/>
          </w:tcPr>
          <w:p w14:paraId="6D8B0C67" w14:textId="77777777" w:rsidR="0001428B" w:rsidRPr="0001428B" w:rsidRDefault="0001428B" w:rsidP="0001428B">
            <w:pPr>
              <w:ind w:left="-106" w:right="-102"/>
              <w:jc w:val="center"/>
              <w:rPr>
                <w:color w:val="000000"/>
              </w:rPr>
            </w:pPr>
            <w:r w:rsidRPr="0001428B">
              <w:rPr>
                <w:color w:val="000000"/>
              </w:rPr>
              <w:t xml:space="preserve">Предложение экспертов </w:t>
            </w:r>
          </w:p>
        </w:tc>
        <w:tc>
          <w:tcPr>
            <w:tcW w:w="1702" w:type="dxa"/>
          </w:tcPr>
          <w:p w14:paraId="0A67B2BF" w14:textId="77777777" w:rsidR="0001428B" w:rsidRPr="0001428B" w:rsidRDefault="0001428B" w:rsidP="0001428B">
            <w:pPr>
              <w:ind w:left="-106" w:right="-102"/>
              <w:jc w:val="center"/>
              <w:rPr>
                <w:color w:val="000000"/>
              </w:rPr>
            </w:pPr>
          </w:p>
          <w:p w14:paraId="47410F72" w14:textId="77777777" w:rsidR="0001428B" w:rsidRPr="0001428B" w:rsidRDefault="0001428B" w:rsidP="0001428B">
            <w:pPr>
              <w:ind w:left="-106" w:right="-102"/>
              <w:jc w:val="center"/>
              <w:rPr>
                <w:color w:val="000000"/>
              </w:rPr>
            </w:pPr>
            <w:r w:rsidRPr="0001428B">
              <w:rPr>
                <w:color w:val="000000"/>
              </w:rPr>
              <w:t>Корректировка</w:t>
            </w:r>
          </w:p>
        </w:tc>
      </w:tr>
      <w:tr w:rsidR="0001428B" w:rsidRPr="0001428B" w14:paraId="39430D5B" w14:textId="77777777" w:rsidTr="003D6820">
        <w:trPr>
          <w:trHeight w:val="360"/>
        </w:trPr>
        <w:tc>
          <w:tcPr>
            <w:tcW w:w="653" w:type="dxa"/>
            <w:vAlign w:val="center"/>
          </w:tcPr>
          <w:p w14:paraId="10A3D448" w14:textId="77777777" w:rsidR="0001428B" w:rsidRPr="0001428B" w:rsidRDefault="0001428B" w:rsidP="0001428B">
            <w:pPr>
              <w:jc w:val="center"/>
              <w:rPr>
                <w:color w:val="000000"/>
              </w:rPr>
            </w:pPr>
            <w:r w:rsidRPr="0001428B">
              <w:rPr>
                <w:color w:val="000000"/>
              </w:rPr>
              <w:t>1</w:t>
            </w:r>
          </w:p>
        </w:tc>
        <w:tc>
          <w:tcPr>
            <w:tcW w:w="3991" w:type="dxa"/>
            <w:vAlign w:val="center"/>
          </w:tcPr>
          <w:p w14:paraId="78138633" w14:textId="77777777" w:rsidR="0001428B" w:rsidRPr="0001428B" w:rsidRDefault="0001428B" w:rsidP="0001428B">
            <w:pPr>
              <w:jc w:val="center"/>
              <w:rPr>
                <w:color w:val="000000"/>
              </w:rPr>
            </w:pPr>
            <w:r w:rsidRPr="0001428B">
              <w:rPr>
                <w:color w:val="000000"/>
              </w:rPr>
              <w:t>2</w:t>
            </w:r>
          </w:p>
        </w:tc>
        <w:tc>
          <w:tcPr>
            <w:tcW w:w="1701" w:type="dxa"/>
            <w:vAlign w:val="center"/>
          </w:tcPr>
          <w:p w14:paraId="20104DA3" w14:textId="77777777" w:rsidR="0001428B" w:rsidRPr="0001428B" w:rsidRDefault="0001428B" w:rsidP="0001428B">
            <w:pPr>
              <w:jc w:val="center"/>
            </w:pPr>
            <w:r w:rsidRPr="0001428B">
              <w:t>3</w:t>
            </w:r>
          </w:p>
        </w:tc>
        <w:tc>
          <w:tcPr>
            <w:tcW w:w="1701" w:type="dxa"/>
            <w:vAlign w:val="center"/>
          </w:tcPr>
          <w:p w14:paraId="2C7F2A7A" w14:textId="77777777" w:rsidR="0001428B" w:rsidRPr="0001428B" w:rsidRDefault="0001428B" w:rsidP="0001428B">
            <w:pPr>
              <w:jc w:val="center"/>
            </w:pPr>
            <w:r w:rsidRPr="0001428B">
              <w:t>4</w:t>
            </w:r>
          </w:p>
        </w:tc>
        <w:tc>
          <w:tcPr>
            <w:tcW w:w="1702" w:type="dxa"/>
          </w:tcPr>
          <w:p w14:paraId="258D5001" w14:textId="77777777" w:rsidR="0001428B" w:rsidRPr="0001428B" w:rsidRDefault="0001428B" w:rsidP="0001428B">
            <w:pPr>
              <w:jc w:val="center"/>
            </w:pPr>
            <w:r w:rsidRPr="0001428B">
              <w:t>5</w:t>
            </w:r>
          </w:p>
        </w:tc>
      </w:tr>
      <w:tr w:rsidR="0001428B" w:rsidRPr="0001428B" w14:paraId="56795774" w14:textId="77777777" w:rsidTr="003D6820">
        <w:trPr>
          <w:trHeight w:val="360"/>
        </w:trPr>
        <w:tc>
          <w:tcPr>
            <w:tcW w:w="653" w:type="dxa"/>
            <w:vAlign w:val="center"/>
          </w:tcPr>
          <w:p w14:paraId="5C64317A" w14:textId="77777777" w:rsidR="0001428B" w:rsidRPr="0001428B" w:rsidRDefault="0001428B" w:rsidP="0001428B">
            <w:pPr>
              <w:jc w:val="center"/>
              <w:rPr>
                <w:color w:val="000000"/>
              </w:rPr>
            </w:pPr>
            <w:r w:rsidRPr="0001428B">
              <w:rPr>
                <w:color w:val="000000"/>
              </w:rPr>
              <w:t>1</w:t>
            </w:r>
          </w:p>
        </w:tc>
        <w:tc>
          <w:tcPr>
            <w:tcW w:w="3991" w:type="dxa"/>
            <w:vAlign w:val="center"/>
          </w:tcPr>
          <w:p w14:paraId="0ACAF1DC" w14:textId="77777777" w:rsidR="0001428B" w:rsidRPr="0001428B" w:rsidRDefault="0001428B" w:rsidP="0001428B">
            <w:pPr>
              <w:rPr>
                <w:color w:val="000000"/>
              </w:rPr>
            </w:pPr>
            <w:r w:rsidRPr="0001428B">
              <w:rPr>
                <w:color w:val="000000"/>
              </w:rPr>
              <w:t>Расходы на приобретение сырья и материалов</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26AD44EA" w14:textId="77777777" w:rsidR="0001428B" w:rsidRPr="0001428B" w:rsidRDefault="0001428B" w:rsidP="0001428B">
            <w:pPr>
              <w:jc w:val="center"/>
              <w:rPr>
                <w:color w:val="000000"/>
              </w:rPr>
            </w:pPr>
            <w:r w:rsidRPr="0001428B">
              <w:rPr>
                <w:snapToGrid w:val="0"/>
                <w:color w:val="000000"/>
              </w:rPr>
              <w:t>3 296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60397D21" w14:textId="77777777" w:rsidR="0001428B" w:rsidRPr="0001428B" w:rsidRDefault="0001428B" w:rsidP="0001428B">
            <w:pPr>
              <w:jc w:val="center"/>
              <w:rPr>
                <w:color w:val="000000"/>
              </w:rPr>
            </w:pPr>
            <w:r w:rsidRPr="0001428B">
              <w:rPr>
                <w:snapToGrid w:val="0"/>
                <w:color w:val="000000"/>
              </w:rPr>
              <w:t>3 296</w:t>
            </w:r>
          </w:p>
        </w:tc>
        <w:tc>
          <w:tcPr>
            <w:tcW w:w="1702" w:type="dxa"/>
            <w:tcBorders>
              <w:top w:val="nil"/>
              <w:left w:val="single" w:sz="4" w:space="0" w:color="auto"/>
              <w:bottom w:val="single" w:sz="4" w:space="0" w:color="auto"/>
              <w:right w:val="single" w:sz="4" w:space="0" w:color="auto"/>
            </w:tcBorders>
            <w:shd w:val="clear" w:color="auto" w:fill="auto"/>
            <w:vAlign w:val="bottom"/>
          </w:tcPr>
          <w:p w14:paraId="188236B4" w14:textId="77777777" w:rsidR="0001428B" w:rsidRPr="0001428B" w:rsidRDefault="0001428B" w:rsidP="0001428B">
            <w:pPr>
              <w:jc w:val="center"/>
              <w:rPr>
                <w:snapToGrid w:val="0"/>
              </w:rPr>
            </w:pPr>
            <w:r w:rsidRPr="0001428B">
              <w:rPr>
                <w:snapToGrid w:val="0"/>
              </w:rPr>
              <w:t>0</w:t>
            </w:r>
          </w:p>
        </w:tc>
      </w:tr>
      <w:tr w:rsidR="0001428B" w:rsidRPr="0001428B" w14:paraId="3D73D206" w14:textId="77777777" w:rsidTr="003D6820">
        <w:trPr>
          <w:trHeight w:val="360"/>
        </w:trPr>
        <w:tc>
          <w:tcPr>
            <w:tcW w:w="653" w:type="dxa"/>
            <w:vAlign w:val="center"/>
          </w:tcPr>
          <w:p w14:paraId="081CE299" w14:textId="77777777" w:rsidR="0001428B" w:rsidRPr="0001428B" w:rsidRDefault="0001428B" w:rsidP="0001428B">
            <w:pPr>
              <w:jc w:val="center"/>
              <w:rPr>
                <w:color w:val="000000"/>
              </w:rPr>
            </w:pPr>
            <w:r w:rsidRPr="0001428B">
              <w:rPr>
                <w:color w:val="000000"/>
              </w:rPr>
              <w:t>2</w:t>
            </w:r>
          </w:p>
        </w:tc>
        <w:tc>
          <w:tcPr>
            <w:tcW w:w="3991" w:type="dxa"/>
            <w:vAlign w:val="center"/>
          </w:tcPr>
          <w:p w14:paraId="572DB8CF" w14:textId="77777777" w:rsidR="0001428B" w:rsidRPr="0001428B" w:rsidRDefault="0001428B" w:rsidP="0001428B">
            <w:pPr>
              <w:rPr>
                <w:color w:val="000000"/>
              </w:rPr>
            </w:pPr>
            <w:r w:rsidRPr="0001428B">
              <w:rPr>
                <w:color w:val="000000"/>
              </w:rPr>
              <w:t>Расходы на ремонт основных средств</w:t>
            </w:r>
          </w:p>
        </w:tc>
        <w:tc>
          <w:tcPr>
            <w:tcW w:w="1701" w:type="dxa"/>
            <w:tcBorders>
              <w:top w:val="nil"/>
              <w:left w:val="single" w:sz="4" w:space="0" w:color="auto"/>
              <w:bottom w:val="single" w:sz="4" w:space="0" w:color="auto"/>
              <w:right w:val="single" w:sz="4" w:space="0" w:color="auto"/>
            </w:tcBorders>
            <w:shd w:val="clear" w:color="auto" w:fill="auto"/>
            <w:vAlign w:val="bottom"/>
          </w:tcPr>
          <w:p w14:paraId="1017C401" w14:textId="77777777" w:rsidR="0001428B" w:rsidRPr="0001428B" w:rsidRDefault="0001428B" w:rsidP="0001428B">
            <w:pPr>
              <w:jc w:val="center"/>
              <w:rPr>
                <w:snapToGrid w:val="0"/>
                <w:color w:val="000000"/>
              </w:rPr>
            </w:pPr>
            <w:r w:rsidRPr="0001428B">
              <w:rPr>
                <w:snapToGrid w:val="0"/>
                <w:color w:val="000000"/>
              </w:rPr>
              <w:t>7 932</w:t>
            </w:r>
          </w:p>
        </w:tc>
        <w:tc>
          <w:tcPr>
            <w:tcW w:w="1701" w:type="dxa"/>
            <w:tcBorders>
              <w:top w:val="nil"/>
              <w:left w:val="single" w:sz="4" w:space="0" w:color="auto"/>
              <w:bottom w:val="single" w:sz="4" w:space="0" w:color="auto"/>
              <w:right w:val="single" w:sz="4" w:space="0" w:color="auto"/>
            </w:tcBorders>
            <w:shd w:val="clear" w:color="auto" w:fill="auto"/>
            <w:vAlign w:val="bottom"/>
          </w:tcPr>
          <w:p w14:paraId="7AC715EE" w14:textId="77777777" w:rsidR="0001428B" w:rsidRPr="0001428B" w:rsidRDefault="0001428B" w:rsidP="0001428B">
            <w:pPr>
              <w:jc w:val="center"/>
              <w:rPr>
                <w:snapToGrid w:val="0"/>
                <w:color w:val="000000"/>
              </w:rPr>
            </w:pPr>
            <w:r w:rsidRPr="0001428B">
              <w:rPr>
                <w:snapToGrid w:val="0"/>
                <w:color w:val="000000"/>
              </w:rPr>
              <w:t>7 932</w:t>
            </w:r>
          </w:p>
        </w:tc>
        <w:tc>
          <w:tcPr>
            <w:tcW w:w="1702" w:type="dxa"/>
            <w:tcBorders>
              <w:top w:val="nil"/>
              <w:left w:val="single" w:sz="4" w:space="0" w:color="auto"/>
              <w:bottom w:val="single" w:sz="4" w:space="0" w:color="auto"/>
              <w:right w:val="single" w:sz="4" w:space="0" w:color="auto"/>
            </w:tcBorders>
            <w:shd w:val="clear" w:color="auto" w:fill="auto"/>
            <w:vAlign w:val="bottom"/>
          </w:tcPr>
          <w:p w14:paraId="42A134CF" w14:textId="77777777" w:rsidR="0001428B" w:rsidRPr="0001428B" w:rsidRDefault="0001428B" w:rsidP="0001428B">
            <w:pPr>
              <w:jc w:val="center"/>
              <w:rPr>
                <w:snapToGrid w:val="0"/>
              </w:rPr>
            </w:pPr>
            <w:r w:rsidRPr="0001428B">
              <w:rPr>
                <w:snapToGrid w:val="0"/>
              </w:rPr>
              <w:t>0</w:t>
            </w:r>
          </w:p>
        </w:tc>
      </w:tr>
      <w:tr w:rsidR="0001428B" w:rsidRPr="0001428B" w14:paraId="2F01531D" w14:textId="77777777" w:rsidTr="003D6820">
        <w:trPr>
          <w:trHeight w:val="360"/>
        </w:trPr>
        <w:tc>
          <w:tcPr>
            <w:tcW w:w="653" w:type="dxa"/>
            <w:vAlign w:val="center"/>
          </w:tcPr>
          <w:p w14:paraId="1F4D0E71" w14:textId="77777777" w:rsidR="0001428B" w:rsidRPr="0001428B" w:rsidRDefault="0001428B" w:rsidP="0001428B">
            <w:pPr>
              <w:jc w:val="center"/>
              <w:rPr>
                <w:color w:val="000000"/>
              </w:rPr>
            </w:pPr>
            <w:r w:rsidRPr="0001428B">
              <w:rPr>
                <w:color w:val="000000"/>
              </w:rPr>
              <w:t>3</w:t>
            </w:r>
          </w:p>
        </w:tc>
        <w:tc>
          <w:tcPr>
            <w:tcW w:w="3991" w:type="dxa"/>
            <w:vAlign w:val="center"/>
          </w:tcPr>
          <w:p w14:paraId="6A2FCBDB" w14:textId="77777777" w:rsidR="0001428B" w:rsidRPr="0001428B" w:rsidRDefault="0001428B" w:rsidP="0001428B">
            <w:pPr>
              <w:rPr>
                <w:color w:val="000000"/>
              </w:rPr>
            </w:pPr>
            <w:r w:rsidRPr="0001428B">
              <w:rPr>
                <w:color w:val="000000"/>
              </w:rPr>
              <w:t>Расходы на оплату труда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46AC8359" w14:textId="77777777" w:rsidR="0001428B" w:rsidRPr="0001428B" w:rsidRDefault="0001428B" w:rsidP="0001428B">
            <w:pPr>
              <w:jc w:val="center"/>
              <w:rPr>
                <w:snapToGrid w:val="0"/>
                <w:color w:val="000000"/>
              </w:rPr>
            </w:pPr>
            <w:r w:rsidRPr="0001428B">
              <w:rPr>
                <w:snapToGrid w:val="0"/>
                <w:color w:val="000000"/>
              </w:rPr>
              <w:t>32 949</w:t>
            </w:r>
          </w:p>
        </w:tc>
        <w:tc>
          <w:tcPr>
            <w:tcW w:w="1701" w:type="dxa"/>
            <w:tcBorders>
              <w:top w:val="nil"/>
              <w:left w:val="single" w:sz="4" w:space="0" w:color="auto"/>
              <w:bottom w:val="single" w:sz="4" w:space="0" w:color="auto"/>
              <w:right w:val="single" w:sz="4" w:space="0" w:color="auto"/>
            </w:tcBorders>
            <w:shd w:val="clear" w:color="auto" w:fill="auto"/>
            <w:vAlign w:val="center"/>
          </w:tcPr>
          <w:p w14:paraId="6337D1A9" w14:textId="77777777" w:rsidR="0001428B" w:rsidRPr="0001428B" w:rsidRDefault="0001428B" w:rsidP="0001428B">
            <w:pPr>
              <w:jc w:val="center"/>
              <w:rPr>
                <w:snapToGrid w:val="0"/>
                <w:color w:val="000000"/>
              </w:rPr>
            </w:pPr>
            <w:r w:rsidRPr="0001428B">
              <w:rPr>
                <w:snapToGrid w:val="0"/>
                <w:color w:val="000000"/>
              </w:rPr>
              <w:t>32 949</w:t>
            </w:r>
          </w:p>
        </w:tc>
        <w:tc>
          <w:tcPr>
            <w:tcW w:w="1702" w:type="dxa"/>
            <w:tcBorders>
              <w:top w:val="nil"/>
              <w:left w:val="single" w:sz="4" w:space="0" w:color="auto"/>
              <w:bottom w:val="single" w:sz="4" w:space="0" w:color="auto"/>
              <w:right w:val="single" w:sz="4" w:space="0" w:color="auto"/>
            </w:tcBorders>
            <w:shd w:val="clear" w:color="auto" w:fill="auto"/>
            <w:vAlign w:val="center"/>
          </w:tcPr>
          <w:p w14:paraId="6F73228C" w14:textId="77777777" w:rsidR="0001428B" w:rsidRPr="0001428B" w:rsidRDefault="0001428B" w:rsidP="0001428B">
            <w:pPr>
              <w:jc w:val="center"/>
              <w:rPr>
                <w:snapToGrid w:val="0"/>
              </w:rPr>
            </w:pPr>
            <w:r w:rsidRPr="0001428B">
              <w:rPr>
                <w:snapToGrid w:val="0"/>
              </w:rPr>
              <w:t>0</w:t>
            </w:r>
          </w:p>
        </w:tc>
      </w:tr>
      <w:tr w:rsidR="0001428B" w:rsidRPr="0001428B" w14:paraId="11AC15B4" w14:textId="77777777" w:rsidTr="003D6820">
        <w:trPr>
          <w:trHeight w:val="1080"/>
        </w:trPr>
        <w:tc>
          <w:tcPr>
            <w:tcW w:w="653" w:type="dxa"/>
            <w:vAlign w:val="center"/>
          </w:tcPr>
          <w:p w14:paraId="60DE5BEC" w14:textId="77777777" w:rsidR="0001428B" w:rsidRPr="0001428B" w:rsidRDefault="0001428B" w:rsidP="0001428B">
            <w:pPr>
              <w:jc w:val="center"/>
              <w:rPr>
                <w:color w:val="000000"/>
              </w:rPr>
            </w:pPr>
            <w:r w:rsidRPr="0001428B">
              <w:rPr>
                <w:color w:val="000000"/>
              </w:rPr>
              <w:t>4</w:t>
            </w:r>
          </w:p>
        </w:tc>
        <w:tc>
          <w:tcPr>
            <w:tcW w:w="3991" w:type="dxa"/>
            <w:vAlign w:val="center"/>
          </w:tcPr>
          <w:p w14:paraId="4D794526" w14:textId="77777777" w:rsidR="0001428B" w:rsidRPr="0001428B" w:rsidRDefault="0001428B" w:rsidP="0001428B">
            <w:pPr>
              <w:rPr>
                <w:color w:val="000000"/>
              </w:rPr>
            </w:pPr>
            <w:r w:rsidRPr="0001428B">
              <w:rPr>
                <w:color w:val="000000"/>
              </w:rPr>
              <w:t>Расходы на оплату работ и услуг производственного характера, выполняемых по договорам со сторонними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bottom"/>
          </w:tcPr>
          <w:p w14:paraId="405EA988" w14:textId="77777777" w:rsidR="0001428B" w:rsidRPr="0001428B" w:rsidRDefault="0001428B" w:rsidP="0001428B">
            <w:pPr>
              <w:jc w:val="center"/>
              <w:rPr>
                <w:snapToGrid w:val="0"/>
                <w:color w:val="000000"/>
              </w:rPr>
            </w:pPr>
            <w:r w:rsidRPr="0001428B">
              <w:rPr>
                <w:snapToGrid w:val="0"/>
                <w:color w:val="000000"/>
              </w:rPr>
              <w:t>3 199</w:t>
            </w:r>
          </w:p>
        </w:tc>
        <w:tc>
          <w:tcPr>
            <w:tcW w:w="1701" w:type="dxa"/>
            <w:tcBorders>
              <w:top w:val="nil"/>
              <w:left w:val="single" w:sz="4" w:space="0" w:color="auto"/>
              <w:bottom w:val="single" w:sz="4" w:space="0" w:color="auto"/>
              <w:right w:val="single" w:sz="4" w:space="0" w:color="auto"/>
            </w:tcBorders>
            <w:shd w:val="clear" w:color="auto" w:fill="auto"/>
            <w:vAlign w:val="bottom"/>
          </w:tcPr>
          <w:p w14:paraId="0A9AA15F" w14:textId="77777777" w:rsidR="0001428B" w:rsidRPr="0001428B" w:rsidRDefault="0001428B" w:rsidP="0001428B">
            <w:pPr>
              <w:jc w:val="center"/>
              <w:rPr>
                <w:snapToGrid w:val="0"/>
                <w:color w:val="000000"/>
              </w:rPr>
            </w:pPr>
            <w:r w:rsidRPr="0001428B">
              <w:rPr>
                <w:snapToGrid w:val="0"/>
                <w:color w:val="000000"/>
              </w:rPr>
              <w:t>3 199</w:t>
            </w:r>
          </w:p>
        </w:tc>
        <w:tc>
          <w:tcPr>
            <w:tcW w:w="1702" w:type="dxa"/>
            <w:tcBorders>
              <w:top w:val="nil"/>
              <w:left w:val="single" w:sz="4" w:space="0" w:color="auto"/>
              <w:bottom w:val="single" w:sz="4" w:space="0" w:color="auto"/>
              <w:right w:val="single" w:sz="4" w:space="0" w:color="auto"/>
            </w:tcBorders>
            <w:shd w:val="clear" w:color="auto" w:fill="auto"/>
            <w:vAlign w:val="bottom"/>
          </w:tcPr>
          <w:p w14:paraId="692D809E" w14:textId="77777777" w:rsidR="0001428B" w:rsidRPr="0001428B" w:rsidRDefault="0001428B" w:rsidP="0001428B">
            <w:pPr>
              <w:jc w:val="center"/>
              <w:rPr>
                <w:snapToGrid w:val="0"/>
              </w:rPr>
            </w:pPr>
            <w:r w:rsidRPr="0001428B">
              <w:rPr>
                <w:snapToGrid w:val="0"/>
              </w:rPr>
              <w:t>0</w:t>
            </w:r>
          </w:p>
        </w:tc>
      </w:tr>
      <w:tr w:rsidR="0001428B" w:rsidRPr="0001428B" w14:paraId="431D94E8" w14:textId="77777777" w:rsidTr="003D6820">
        <w:trPr>
          <w:trHeight w:val="1080"/>
        </w:trPr>
        <w:tc>
          <w:tcPr>
            <w:tcW w:w="653" w:type="dxa"/>
            <w:vAlign w:val="center"/>
          </w:tcPr>
          <w:p w14:paraId="11C947E0" w14:textId="77777777" w:rsidR="0001428B" w:rsidRPr="0001428B" w:rsidRDefault="0001428B" w:rsidP="0001428B">
            <w:pPr>
              <w:jc w:val="center"/>
              <w:rPr>
                <w:color w:val="000000"/>
              </w:rPr>
            </w:pPr>
            <w:r w:rsidRPr="0001428B">
              <w:rPr>
                <w:color w:val="000000"/>
              </w:rPr>
              <w:t>5</w:t>
            </w:r>
          </w:p>
        </w:tc>
        <w:tc>
          <w:tcPr>
            <w:tcW w:w="3991" w:type="dxa"/>
            <w:vAlign w:val="center"/>
          </w:tcPr>
          <w:p w14:paraId="71D719AA" w14:textId="77777777" w:rsidR="0001428B" w:rsidRPr="0001428B" w:rsidRDefault="0001428B" w:rsidP="0001428B">
            <w:pPr>
              <w:rPr>
                <w:color w:val="000000"/>
              </w:rPr>
            </w:pPr>
            <w:r w:rsidRPr="0001428B">
              <w:rPr>
                <w:color w:val="000000"/>
              </w:rPr>
              <w:t>Расходы на оплату иных работ и услуг, выполняемых по договорам с организациями</w:t>
            </w:r>
          </w:p>
        </w:tc>
        <w:tc>
          <w:tcPr>
            <w:tcW w:w="1701" w:type="dxa"/>
            <w:tcBorders>
              <w:top w:val="nil"/>
              <w:left w:val="single" w:sz="4" w:space="0" w:color="auto"/>
              <w:bottom w:val="single" w:sz="4" w:space="0" w:color="auto"/>
              <w:right w:val="single" w:sz="4" w:space="0" w:color="auto"/>
            </w:tcBorders>
            <w:shd w:val="clear" w:color="auto" w:fill="auto"/>
            <w:vAlign w:val="bottom"/>
          </w:tcPr>
          <w:p w14:paraId="64007EEC" w14:textId="77777777" w:rsidR="0001428B" w:rsidRPr="0001428B" w:rsidRDefault="0001428B" w:rsidP="0001428B">
            <w:pPr>
              <w:jc w:val="center"/>
              <w:rPr>
                <w:snapToGrid w:val="0"/>
                <w:color w:val="000000"/>
              </w:rPr>
            </w:pPr>
            <w:r w:rsidRPr="0001428B">
              <w:rPr>
                <w:snapToGrid w:val="0"/>
                <w:color w:val="000000"/>
              </w:rPr>
              <w:t>364</w:t>
            </w:r>
          </w:p>
        </w:tc>
        <w:tc>
          <w:tcPr>
            <w:tcW w:w="1701" w:type="dxa"/>
            <w:tcBorders>
              <w:top w:val="nil"/>
              <w:left w:val="single" w:sz="4" w:space="0" w:color="auto"/>
              <w:bottom w:val="single" w:sz="4" w:space="0" w:color="auto"/>
              <w:right w:val="single" w:sz="4" w:space="0" w:color="auto"/>
            </w:tcBorders>
            <w:shd w:val="clear" w:color="auto" w:fill="auto"/>
            <w:vAlign w:val="bottom"/>
          </w:tcPr>
          <w:p w14:paraId="021220CB" w14:textId="77777777" w:rsidR="0001428B" w:rsidRPr="0001428B" w:rsidRDefault="0001428B" w:rsidP="0001428B">
            <w:pPr>
              <w:jc w:val="center"/>
              <w:rPr>
                <w:snapToGrid w:val="0"/>
                <w:color w:val="000000"/>
              </w:rPr>
            </w:pPr>
            <w:r w:rsidRPr="0001428B">
              <w:rPr>
                <w:snapToGrid w:val="0"/>
                <w:color w:val="000000"/>
              </w:rPr>
              <w:t>364</w:t>
            </w:r>
          </w:p>
        </w:tc>
        <w:tc>
          <w:tcPr>
            <w:tcW w:w="1702" w:type="dxa"/>
            <w:tcBorders>
              <w:top w:val="nil"/>
              <w:left w:val="single" w:sz="4" w:space="0" w:color="auto"/>
              <w:bottom w:val="single" w:sz="4" w:space="0" w:color="auto"/>
              <w:right w:val="single" w:sz="4" w:space="0" w:color="auto"/>
            </w:tcBorders>
            <w:shd w:val="clear" w:color="auto" w:fill="auto"/>
            <w:vAlign w:val="bottom"/>
          </w:tcPr>
          <w:p w14:paraId="0C80C54B" w14:textId="77777777" w:rsidR="0001428B" w:rsidRPr="0001428B" w:rsidRDefault="0001428B" w:rsidP="0001428B">
            <w:pPr>
              <w:jc w:val="center"/>
              <w:rPr>
                <w:snapToGrid w:val="0"/>
              </w:rPr>
            </w:pPr>
            <w:r w:rsidRPr="0001428B">
              <w:rPr>
                <w:snapToGrid w:val="0"/>
              </w:rPr>
              <w:t>0</w:t>
            </w:r>
          </w:p>
        </w:tc>
      </w:tr>
      <w:tr w:rsidR="0001428B" w:rsidRPr="0001428B" w14:paraId="21C91A38" w14:textId="77777777" w:rsidTr="003D6820">
        <w:trPr>
          <w:trHeight w:val="360"/>
        </w:trPr>
        <w:tc>
          <w:tcPr>
            <w:tcW w:w="653" w:type="dxa"/>
            <w:vAlign w:val="center"/>
          </w:tcPr>
          <w:p w14:paraId="60E65DC3" w14:textId="77777777" w:rsidR="0001428B" w:rsidRPr="0001428B" w:rsidRDefault="0001428B" w:rsidP="0001428B">
            <w:pPr>
              <w:jc w:val="center"/>
              <w:rPr>
                <w:color w:val="000000"/>
              </w:rPr>
            </w:pPr>
            <w:r w:rsidRPr="0001428B">
              <w:rPr>
                <w:color w:val="000000"/>
              </w:rPr>
              <w:t>6</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00A7FC6D" w14:textId="77777777" w:rsidR="0001428B" w:rsidRPr="0001428B" w:rsidRDefault="0001428B" w:rsidP="0001428B">
            <w:r w:rsidRPr="0001428B">
              <w:rPr>
                <w:snapToGrid w:val="0"/>
              </w:rPr>
              <w:t>Расходы на служебные командировки</w:t>
            </w:r>
          </w:p>
        </w:tc>
        <w:tc>
          <w:tcPr>
            <w:tcW w:w="1701" w:type="dxa"/>
            <w:tcBorders>
              <w:top w:val="nil"/>
              <w:left w:val="single" w:sz="4" w:space="0" w:color="auto"/>
              <w:bottom w:val="single" w:sz="4" w:space="0" w:color="auto"/>
              <w:right w:val="single" w:sz="4" w:space="0" w:color="auto"/>
            </w:tcBorders>
            <w:shd w:val="clear" w:color="auto" w:fill="auto"/>
            <w:vAlign w:val="bottom"/>
          </w:tcPr>
          <w:p w14:paraId="478B9B5E" w14:textId="77777777" w:rsidR="0001428B" w:rsidRPr="0001428B" w:rsidRDefault="0001428B" w:rsidP="0001428B">
            <w:pPr>
              <w:jc w:val="center"/>
              <w:rPr>
                <w:snapToGrid w:val="0"/>
                <w:color w:val="000000"/>
              </w:rPr>
            </w:pPr>
            <w:r w:rsidRPr="0001428B">
              <w:rPr>
                <w:snapToGrid w:val="0"/>
                <w:color w:val="000000"/>
              </w:rPr>
              <w:t>52</w:t>
            </w:r>
          </w:p>
        </w:tc>
        <w:tc>
          <w:tcPr>
            <w:tcW w:w="1701" w:type="dxa"/>
            <w:tcBorders>
              <w:top w:val="nil"/>
              <w:left w:val="single" w:sz="4" w:space="0" w:color="auto"/>
              <w:bottom w:val="single" w:sz="4" w:space="0" w:color="auto"/>
              <w:right w:val="single" w:sz="4" w:space="0" w:color="auto"/>
            </w:tcBorders>
            <w:shd w:val="clear" w:color="auto" w:fill="auto"/>
            <w:vAlign w:val="bottom"/>
          </w:tcPr>
          <w:p w14:paraId="51D440B6" w14:textId="77777777" w:rsidR="0001428B" w:rsidRPr="0001428B" w:rsidRDefault="0001428B" w:rsidP="0001428B">
            <w:pPr>
              <w:jc w:val="center"/>
              <w:rPr>
                <w:snapToGrid w:val="0"/>
                <w:color w:val="000000"/>
              </w:rPr>
            </w:pPr>
            <w:r w:rsidRPr="0001428B">
              <w:rPr>
                <w:snapToGrid w:val="0"/>
                <w:color w:val="000000"/>
              </w:rPr>
              <w:t>52</w:t>
            </w:r>
          </w:p>
        </w:tc>
        <w:tc>
          <w:tcPr>
            <w:tcW w:w="1702" w:type="dxa"/>
            <w:tcBorders>
              <w:top w:val="nil"/>
              <w:left w:val="single" w:sz="4" w:space="0" w:color="auto"/>
              <w:bottom w:val="single" w:sz="4" w:space="0" w:color="auto"/>
              <w:right w:val="single" w:sz="4" w:space="0" w:color="auto"/>
            </w:tcBorders>
            <w:shd w:val="clear" w:color="auto" w:fill="auto"/>
            <w:vAlign w:val="bottom"/>
          </w:tcPr>
          <w:p w14:paraId="56C36A12" w14:textId="77777777" w:rsidR="0001428B" w:rsidRPr="0001428B" w:rsidRDefault="0001428B" w:rsidP="0001428B">
            <w:pPr>
              <w:jc w:val="center"/>
              <w:rPr>
                <w:snapToGrid w:val="0"/>
              </w:rPr>
            </w:pPr>
            <w:r w:rsidRPr="0001428B">
              <w:rPr>
                <w:snapToGrid w:val="0"/>
              </w:rPr>
              <w:t>0</w:t>
            </w:r>
          </w:p>
        </w:tc>
      </w:tr>
      <w:tr w:rsidR="0001428B" w:rsidRPr="0001428B" w14:paraId="6BE4B75E" w14:textId="77777777" w:rsidTr="003D6820">
        <w:trPr>
          <w:trHeight w:val="360"/>
        </w:trPr>
        <w:tc>
          <w:tcPr>
            <w:tcW w:w="653" w:type="dxa"/>
            <w:vAlign w:val="center"/>
          </w:tcPr>
          <w:p w14:paraId="3AFF9C7A" w14:textId="77777777" w:rsidR="0001428B" w:rsidRPr="0001428B" w:rsidRDefault="0001428B" w:rsidP="0001428B">
            <w:pPr>
              <w:jc w:val="center"/>
              <w:rPr>
                <w:color w:val="000000"/>
              </w:rPr>
            </w:pPr>
            <w:r w:rsidRPr="0001428B">
              <w:rPr>
                <w:color w:val="000000"/>
              </w:rPr>
              <w:t>7</w:t>
            </w:r>
          </w:p>
        </w:tc>
        <w:tc>
          <w:tcPr>
            <w:tcW w:w="3991" w:type="dxa"/>
            <w:tcBorders>
              <w:top w:val="nil"/>
              <w:left w:val="single" w:sz="4" w:space="0" w:color="auto"/>
              <w:bottom w:val="single" w:sz="4" w:space="0" w:color="auto"/>
              <w:right w:val="single" w:sz="4" w:space="0" w:color="auto"/>
            </w:tcBorders>
            <w:shd w:val="clear" w:color="auto" w:fill="auto"/>
            <w:vAlign w:val="center"/>
          </w:tcPr>
          <w:p w14:paraId="7B22CEC1" w14:textId="77777777" w:rsidR="0001428B" w:rsidRPr="0001428B" w:rsidRDefault="0001428B" w:rsidP="0001428B">
            <w:pPr>
              <w:rPr>
                <w:snapToGrid w:val="0"/>
              </w:rPr>
            </w:pPr>
            <w:r w:rsidRPr="0001428B">
              <w:rPr>
                <w:snapToGrid w:val="0"/>
              </w:rPr>
              <w:t>Расходы на обучение персонала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0162CB89" w14:textId="77777777" w:rsidR="0001428B" w:rsidRPr="0001428B" w:rsidRDefault="0001428B" w:rsidP="0001428B">
            <w:pPr>
              <w:jc w:val="center"/>
              <w:rPr>
                <w:snapToGrid w:val="0"/>
                <w:color w:val="000000"/>
              </w:rPr>
            </w:pPr>
            <w:r w:rsidRPr="0001428B">
              <w:rPr>
                <w:snapToGrid w:val="0"/>
                <w:color w:val="000000"/>
              </w:rPr>
              <w:t>270</w:t>
            </w:r>
          </w:p>
        </w:tc>
        <w:tc>
          <w:tcPr>
            <w:tcW w:w="1701" w:type="dxa"/>
            <w:tcBorders>
              <w:top w:val="nil"/>
              <w:left w:val="single" w:sz="4" w:space="0" w:color="auto"/>
              <w:bottom w:val="single" w:sz="4" w:space="0" w:color="auto"/>
              <w:right w:val="single" w:sz="4" w:space="0" w:color="auto"/>
            </w:tcBorders>
            <w:shd w:val="clear" w:color="auto" w:fill="auto"/>
            <w:vAlign w:val="center"/>
          </w:tcPr>
          <w:p w14:paraId="4626FF57" w14:textId="77777777" w:rsidR="0001428B" w:rsidRPr="0001428B" w:rsidRDefault="0001428B" w:rsidP="0001428B">
            <w:pPr>
              <w:jc w:val="center"/>
              <w:rPr>
                <w:snapToGrid w:val="0"/>
                <w:color w:val="000000"/>
              </w:rPr>
            </w:pPr>
            <w:r w:rsidRPr="0001428B">
              <w:rPr>
                <w:snapToGrid w:val="0"/>
                <w:color w:val="000000"/>
              </w:rPr>
              <w:t>270</w:t>
            </w:r>
          </w:p>
        </w:tc>
        <w:tc>
          <w:tcPr>
            <w:tcW w:w="1702" w:type="dxa"/>
            <w:tcBorders>
              <w:top w:val="nil"/>
              <w:left w:val="single" w:sz="4" w:space="0" w:color="auto"/>
              <w:bottom w:val="single" w:sz="4" w:space="0" w:color="auto"/>
              <w:right w:val="single" w:sz="4" w:space="0" w:color="auto"/>
            </w:tcBorders>
            <w:shd w:val="clear" w:color="auto" w:fill="auto"/>
            <w:vAlign w:val="center"/>
          </w:tcPr>
          <w:p w14:paraId="611E8BC4" w14:textId="77777777" w:rsidR="0001428B" w:rsidRPr="0001428B" w:rsidRDefault="0001428B" w:rsidP="0001428B">
            <w:pPr>
              <w:jc w:val="center"/>
              <w:rPr>
                <w:snapToGrid w:val="0"/>
              </w:rPr>
            </w:pPr>
            <w:r w:rsidRPr="0001428B">
              <w:rPr>
                <w:snapToGrid w:val="0"/>
              </w:rPr>
              <w:t>0</w:t>
            </w:r>
          </w:p>
        </w:tc>
      </w:tr>
      <w:tr w:rsidR="0001428B" w:rsidRPr="0001428B" w14:paraId="1F4F0773" w14:textId="77777777" w:rsidTr="003D6820">
        <w:trPr>
          <w:trHeight w:val="360"/>
        </w:trPr>
        <w:tc>
          <w:tcPr>
            <w:tcW w:w="653" w:type="dxa"/>
            <w:vAlign w:val="center"/>
          </w:tcPr>
          <w:p w14:paraId="405B70D5" w14:textId="77777777" w:rsidR="0001428B" w:rsidRPr="0001428B" w:rsidRDefault="0001428B" w:rsidP="0001428B">
            <w:pPr>
              <w:jc w:val="center"/>
              <w:rPr>
                <w:color w:val="000000"/>
              </w:rPr>
            </w:pPr>
            <w:r w:rsidRPr="0001428B">
              <w:rPr>
                <w:color w:val="000000"/>
              </w:rPr>
              <w:t>8</w:t>
            </w:r>
          </w:p>
        </w:tc>
        <w:tc>
          <w:tcPr>
            <w:tcW w:w="3991" w:type="dxa"/>
            <w:tcBorders>
              <w:top w:val="single" w:sz="4" w:space="0" w:color="auto"/>
              <w:left w:val="single" w:sz="4" w:space="0" w:color="auto"/>
              <w:bottom w:val="single" w:sz="4" w:space="0" w:color="auto"/>
              <w:right w:val="single" w:sz="4" w:space="0" w:color="auto"/>
            </w:tcBorders>
            <w:shd w:val="clear" w:color="auto" w:fill="auto"/>
            <w:vAlign w:val="center"/>
          </w:tcPr>
          <w:p w14:paraId="0F047393" w14:textId="77777777" w:rsidR="0001428B" w:rsidRPr="0001428B" w:rsidRDefault="0001428B" w:rsidP="0001428B">
            <w:r w:rsidRPr="0001428B">
              <w:rPr>
                <w:snapToGrid w:val="0"/>
              </w:rPr>
              <w:t>Лизинговый платеж</w:t>
            </w:r>
          </w:p>
        </w:tc>
        <w:tc>
          <w:tcPr>
            <w:tcW w:w="1701" w:type="dxa"/>
            <w:tcBorders>
              <w:top w:val="nil"/>
              <w:left w:val="single" w:sz="4" w:space="0" w:color="auto"/>
              <w:bottom w:val="single" w:sz="4" w:space="0" w:color="auto"/>
              <w:right w:val="single" w:sz="4" w:space="0" w:color="auto"/>
            </w:tcBorders>
            <w:shd w:val="clear" w:color="auto" w:fill="auto"/>
            <w:vAlign w:val="center"/>
          </w:tcPr>
          <w:p w14:paraId="38D279DD"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7D99D43F" w14:textId="77777777" w:rsidR="0001428B" w:rsidRPr="0001428B" w:rsidRDefault="0001428B" w:rsidP="0001428B">
            <w:pPr>
              <w:jc w:val="center"/>
              <w:rPr>
                <w:snapToGrid w:val="0"/>
                <w:color w:val="000000"/>
              </w:rPr>
            </w:pPr>
            <w:r w:rsidRPr="0001428B">
              <w:rPr>
                <w:snapToGrid w:val="0"/>
                <w:color w:val="000000"/>
              </w:rPr>
              <w:t>0</w:t>
            </w:r>
          </w:p>
        </w:tc>
        <w:tc>
          <w:tcPr>
            <w:tcW w:w="1702" w:type="dxa"/>
            <w:tcBorders>
              <w:top w:val="nil"/>
              <w:left w:val="single" w:sz="4" w:space="0" w:color="auto"/>
              <w:bottom w:val="single" w:sz="4" w:space="0" w:color="auto"/>
              <w:right w:val="single" w:sz="4" w:space="0" w:color="auto"/>
            </w:tcBorders>
            <w:shd w:val="clear" w:color="auto" w:fill="auto"/>
            <w:vAlign w:val="center"/>
          </w:tcPr>
          <w:p w14:paraId="1170613C" w14:textId="77777777" w:rsidR="0001428B" w:rsidRPr="0001428B" w:rsidRDefault="0001428B" w:rsidP="0001428B">
            <w:pPr>
              <w:jc w:val="center"/>
              <w:rPr>
                <w:snapToGrid w:val="0"/>
              </w:rPr>
            </w:pPr>
            <w:r w:rsidRPr="0001428B">
              <w:rPr>
                <w:snapToGrid w:val="0"/>
              </w:rPr>
              <w:t>0</w:t>
            </w:r>
          </w:p>
        </w:tc>
      </w:tr>
      <w:tr w:rsidR="0001428B" w:rsidRPr="0001428B" w14:paraId="79BB60FA" w14:textId="77777777" w:rsidTr="003D6820">
        <w:trPr>
          <w:trHeight w:val="360"/>
        </w:trPr>
        <w:tc>
          <w:tcPr>
            <w:tcW w:w="653" w:type="dxa"/>
            <w:vAlign w:val="center"/>
          </w:tcPr>
          <w:p w14:paraId="35DD99A6" w14:textId="77777777" w:rsidR="0001428B" w:rsidRPr="0001428B" w:rsidRDefault="0001428B" w:rsidP="0001428B">
            <w:pPr>
              <w:jc w:val="center"/>
              <w:rPr>
                <w:color w:val="000000"/>
              </w:rPr>
            </w:pPr>
            <w:r w:rsidRPr="0001428B">
              <w:rPr>
                <w:color w:val="000000"/>
              </w:rPr>
              <w:t>9</w:t>
            </w:r>
          </w:p>
        </w:tc>
        <w:tc>
          <w:tcPr>
            <w:tcW w:w="3991" w:type="dxa"/>
            <w:tcBorders>
              <w:top w:val="nil"/>
              <w:left w:val="single" w:sz="4" w:space="0" w:color="auto"/>
              <w:bottom w:val="single" w:sz="4" w:space="0" w:color="auto"/>
              <w:right w:val="single" w:sz="4" w:space="0" w:color="auto"/>
            </w:tcBorders>
            <w:shd w:val="clear" w:color="auto" w:fill="auto"/>
            <w:vAlign w:val="center"/>
          </w:tcPr>
          <w:p w14:paraId="115C4B1A" w14:textId="77777777" w:rsidR="0001428B" w:rsidRPr="0001428B" w:rsidRDefault="0001428B" w:rsidP="0001428B">
            <w:pPr>
              <w:rPr>
                <w:snapToGrid w:val="0"/>
              </w:rPr>
            </w:pPr>
            <w:r w:rsidRPr="0001428B">
              <w:rPr>
                <w:snapToGrid w:val="0"/>
              </w:rPr>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CB9D719"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single" w:sz="4" w:space="0" w:color="auto"/>
              <w:bottom w:val="single" w:sz="4" w:space="0" w:color="auto"/>
              <w:right w:val="single" w:sz="4" w:space="0" w:color="auto"/>
            </w:tcBorders>
            <w:shd w:val="clear" w:color="auto" w:fill="auto"/>
            <w:vAlign w:val="center"/>
          </w:tcPr>
          <w:p w14:paraId="207DABD5" w14:textId="77777777" w:rsidR="0001428B" w:rsidRPr="0001428B" w:rsidRDefault="0001428B" w:rsidP="0001428B">
            <w:pPr>
              <w:jc w:val="center"/>
              <w:rPr>
                <w:snapToGrid w:val="0"/>
                <w:color w:val="000000"/>
              </w:rPr>
            </w:pPr>
            <w:r w:rsidRPr="0001428B">
              <w:rPr>
                <w:snapToGrid w:val="0"/>
                <w:color w:val="000000"/>
              </w:rPr>
              <w:t>0</w:t>
            </w:r>
          </w:p>
        </w:tc>
        <w:tc>
          <w:tcPr>
            <w:tcW w:w="1702" w:type="dxa"/>
            <w:tcBorders>
              <w:top w:val="nil"/>
              <w:left w:val="single" w:sz="4" w:space="0" w:color="auto"/>
              <w:bottom w:val="single" w:sz="4" w:space="0" w:color="auto"/>
              <w:right w:val="single" w:sz="4" w:space="0" w:color="auto"/>
            </w:tcBorders>
            <w:shd w:val="clear" w:color="auto" w:fill="auto"/>
            <w:vAlign w:val="center"/>
          </w:tcPr>
          <w:p w14:paraId="1035C460" w14:textId="77777777" w:rsidR="0001428B" w:rsidRPr="0001428B" w:rsidRDefault="0001428B" w:rsidP="0001428B">
            <w:pPr>
              <w:jc w:val="center"/>
              <w:rPr>
                <w:snapToGrid w:val="0"/>
              </w:rPr>
            </w:pPr>
            <w:r w:rsidRPr="0001428B">
              <w:rPr>
                <w:snapToGrid w:val="0"/>
              </w:rPr>
              <w:t>0</w:t>
            </w:r>
          </w:p>
        </w:tc>
      </w:tr>
      <w:tr w:rsidR="0001428B" w:rsidRPr="0001428B" w14:paraId="4A3591FA" w14:textId="77777777" w:rsidTr="003D6820">
        <w:trPr>
          <w:trHeight w:val="447"/>
        </w:trPr>
        <w:tc>
          <w:tcPr>
            <w:tcW w:w="653" w:type="dxa"/>
            <w:vAlign w:val="center"/>
          </w:tcPr>
          <w:p w14:paraId="24844950" w14:textId="77777777" w:rsidR="0001428B" w:rsidRPr="0001428B" w:rsidRDefault="0001428B" w:rsidP="0001428B">
            <w:pPr>
              <w:jc w:val="center"/>
              <w:rPr>
                <w:color w:val="000000"/>
              </w:rPr>
            </w:pPr>
            <w:r w:rsidRPr="0001428B">
              <w:rPr>
                <w:color w:val="000000"/>
              </w:rPr>
              <w:t>10</w:t>
            </w:r>
          </w:p>
        </w:tc>
        <w:tc>
          <w:tcPr>
            <w:tcW w:w="3991" w:type="dxa"/>
            <w:tcBorders>
              <w:top w:val="nil"/>
              <w:left w:val="single" w:sz="4" w:space="0" w:color="auto"/>
              <w:bottom w:val="single" w:sz="4" w:space="0" w:color="auto"/>
              <w:right w:val="single" w:sz="4" w:space="0" w:color="auto"/>
            </w:tcBorders>
            <w:shd w:val="clear" w:color="auto" w:fill="auto"/>
            <w:vAlign w:val="center"/>
          </w:tcPr>
          <w:p w14:paraId="01FD4A86" w14:textId="77777777" w:rsidR="0001428B" w:rsidRPr="0001428B" w:rsidRDefault="0001428B" w:rsidP="0001428B">
            <w:pPr>
              <w:rPr>
                <w:snapToGrid w:val="0"/>
              </w:rPr>
            </w:pPr>
            <w:r w:rsidRPr="0001428B">
              <w:rPr>
                <w:snapToGrid w:val="0"/>
              </w:rPr>
              <w:t>Другие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6D209C97" w14:textId="77777777" w:rsidR="0001428B" w:rsidRPr="0001428B" w:rsidRDefault="0001428B" w:rsidP="0001428B">
            <w:pPr>
              <w:jc w:val="center"/>
              <w:rPr>
                <w:snapToGrid w:val="0"/>
                <w:color w:val="000000"/>
              </w:rPr>
            </w:pPr>
            <w:r w:rsidRPr="0001428B">
              <w:rPr>
                <w:snapToGrid w:val="0"/>
                <w:color w:val="000000"/>
              </w:rPr>
              <w:t>1 361</w:t>
            </w:r>
          </w:p>
        </w:tc>
        <w:tc>
          <w:tcPr>
            <w:tcW w:w="1701" w:type="dxa"/>
            <w:tcBorders>
              <w:top w:val="nil"/>
              <w:left w:val="single" w:sz="4" w:space="0" w:color="auto"/>
              <w:bottom w:val="single" w:sz="4" w:space="0" w:color="auto"/>
              <w:right w:val="single" w:sz="4" w:space="0" w:color="auto"/>
            </w:tcBorders>
            <w:shd w:val="clear" w:color="auto" w:fill="auto"/>
            <w:vAlign w:val="center"/>
          </w:tcPr>
          <w:p w14:paraId="1724499E" w14:textId="77777777" w:rsidR="0001428B" w:rsidRPr="0001428B" w:rsidRDefault="0001428B" w:rsidP="0001428B">
            <w:pPr>
              <w:jc w:val="center"/>
              <w:rPr>
                <w:snapToGrid w:val="0"/>
                <w:color w:val="000000"/>
              </w:rPr>
            </w:pPr>
            <w:r w:rsidRPr="0001428B">
              <w:rPr>
                <w:snapToGrid w:val="0"/>
                <w:color w:val="000000"/>
              </w:rPr>
              <w:t>1 361</w:t>
            </w:r>
          </w:p>
        </w:tc>
        <w:tc>
          <w:tcPr>
            <w:tcW w:w="1702" w:type="dxa"/>
            <w:tcBorders>
              <w:top w:val="nil"/>
              <w:left w:val="single" w:sz="4" w:space="0" w:color="auto"/>
              <w:bottom w:val="single" w:sz="4" w:space="0" w:color="auto"/>
              <w:right w:val="single" w:sz="4" w:space="0" w:color="auto"/>
            </w:tcBorders>
            <w:shd w:val="clear" w:color="auto" w:fill="auto"/>
            <w:vAlign w:val="center"/>
          </w:tcPr>
          <w:p w14:paraId="6628E712" w14:textId="77777777" w:rsidR="0001428B" w:rsidRPr="0001428B" w:rsidRDefault="0001428B" w:rsidP="0001428B">
            <w:pPr>
              <w:jc w:val="center"/>
              <w:rPr>
                <w:snapToGrid w:val="0"/>
              </w:rPr>
            </w:pPr>
            <w:r w:rsidRPr="0001428B">
              <w:rPr>
                <w:snapToGrid w:val="0"/>
              </w:rPr>
              <w:t>0</w:t>
            </w:r>
          </w:p>
        </w:tc>
      </w:tr>
      <w:tr w:rsidR="0001428B" w:rsidRPr="0001428B" w14:paraId="497C6171" w14:textId="77777777" w:rsidTr="003D6820">
        <w:trPr>
          <w:trHeight w:val="720"/>
        </w:trPr>
        <w:tc>
          <w:tcPr>
            <w:tcW w:w="653" w:type="dxa"/>
            <w:vAlign w:val="center"/>
          </w:tcPr>
          <w:p w14:paraId="042E0801" w14:textId="77777777" w:rsidR="0001428B" w:rsidRPr="0001428B" w:rsidRDefault="0001428B" w:rsidP="0001428B">
            <w:pPr>
              <w:jc w:val="center"/>
              <w:rPr>
                <w:color w:val="000000"/>
              </w:rPr>
            </w:pPr>
            <w:r w:rsidRPr="0001428B">
              <w:rPr>
                <w:color w:val="000000"/>
              </w:rPr>
              <w:t>11</w:t>
            </w:r>
          </w:p>
        </w:tc>
        <w:tc>
          <w:tcPr>
            <w:tcW w:w="3991" w:type="dxa"/>
            <w:tcBorders>
              <w:top w:val="nil"/>
              <w:left w:val="single" w:sz="4" w:space="0" w:color="auto"/>
              <w:bottom w:val="single" w:sz="4" w:space="0" w:color="auto"/>
              <w:right w:val="single" w:sz="4" w:space="0" w:color="auto"/>
            </w:tcBorders>
            <w:shd w:val="clear" w:color="auto" w:fill="auto"/>
            <w:vAlign w:val="center"/>
          </w:tcPr>
          <w:p w14:paraId="74F5BC37" w14:textId="77777777" w:rsidR="0001428B" w:rsidRPr="0001428B" w:rsidRDefault="0001428B" w:rsidP="0001428B">
            <w:pPr>
              <w:rPr>
                <w:snapToGrid w:val="0"/>
              </w:rPr>
            </w:pPr>
            <w:r w:rsidRPr="0001428B">
              <w:rPr>
                <w:snapToGrid w:val="0"/>
              </w:rPr>
              <w:t>ИТОГО уровень операционных расходов</w:t>
            </w:r>
          </w:p>
        </w:tc>
        <w:tc>
          <w:tcPr>
            <w:tcW w:w="1701" w:type="dxa"/>
            <w:tcBorders>
              <w:top w:val="nil"/>
              <w:left w:val="single" w:sz="4" w:space="0" w:color="auto"/>
              <w:bottom w:val="single" w:sz="4" w:space="0" w:color="auto"/>
              <w:right w:val="single" w:sz="4" w:space="0" w:color="auto"/>
            </w:tcBorders>
            <w:shd w:val="clear" w:color="auto" w:fill="auto"/>
            <w:vAlign w:val="bottom"/>
          </w:tcPr>
          <w:p w14:paraId="1242907B" w14:textId="77777777" w:rsidR="0001428B" w:rsidRPr="0001428B" w:rsidRDefault="0001428B" w:rsidP="0001428B">
            <w:pPr>
              <w:jc w:val="center"/>
              <w:rPr>
                <w:snapToGrid w:val="0"/>
                <w:color w:val="000000"/>
              </w:rPr>
            </w:pPr>
            <w:r w:rsidRPr="0001428B">
              <w:rPr>
                <w:snapToGrid w:val="0"/>
                <w:color w:val="000000"/>
              </w:rPr>
              <w:t>49 422</w:t>
            </w:r>
          </w:p>
        </w:tc>
        <w:tc>
          <w:tcPr>
            <w:tcW w:w="1701" w:type="dxa"/>
            <w:tcBorders>
              <w:top w:val="nil"/>
              <w:left w:val="single" w:sz="4" w:space="0" w:color="auto"/>
              <w:bottom w:val="single" w:sz="4" w:space="0" w:color="auto"/>
              <w:right w:val="single" w:sz="4" w:space="0" w:color="auto"/>
            </w:tcBorders>
            <w:shd w:val="clear" w:color="auto" w:fill="auto"/>
            <w:vAlign w:val="bottom"/>
          </w:tcPr>
          <w:p w14:paraId="1EAD73F6" w14:textId="77777777" w:rsidR="0001428B" w:rsidRPr="0001428B" w:rsidRDefault="0001428B" w:rsidP="0001428B">
            <w:pPr>
              <w:jc w:val="center"/>
              <w:rPr>
                <w:snapToGrid w:val="0"/>
                <w:color w:val="000000"/>
              </w:rPr>
            </w:pPr>
            <w:r w:rsidRPr="0001428B">
              <w:rPr>
                <w:snapToGrid w:val="0"/>
                <w:color w:val="000000"/>
              </w:rPr>
              <w:t>49 422</w:t>
            </w:r>
          </w:p>
        </w:tc>
        <w:tc>
          <w:tcPr>
            <w:tcW w:w="1702" w:type="dxa"/>
            <w:tcBorders>
              <w:top w:val="nil"/>
              <w:left w:val="single" w:sz="4" w:space="0" w:color="auto"/>
              <w:bottom w:val="single" w:sz="4" w:space="0" w:color="auto"/>
              <w:right w:val="single" w:sz="4" w:space="0" w:color="auto"/>
            </w:tcBorders>
            <w:shd w:val="clear" w:color="auto" w:fill="auto"/>
            <w:vAlign w:val="bottom"/>
          </w:tcPr>
          <w:p w14:paraId="7F465D76" w14:textId="77777777" w:rsidR="0001428B" w:rsidRPr="0001428B" w:rsidRDefault="0001428B" w:rsidP="0001428B">
            <w:pPr>
              <w:jc w:val="center"/>
              <w:rPr>
                <w:snapToGrid w:val="0"/>
              </w:rPr>
            </w:pPr>
            <w:r w:rsidRPr="0001428B">
              <w:rPr>
                <w:snapToGrid w:val="0"/>
              </w:rPr>
              <w:t>0</w:t>
            </w:r>
          </w:p>
        </w:tc>
      </w:tr>
    </w:tbl>
    <w:p w14:paraId="43B30358" w14:textId="77777777" w:rsidR="0001428B" w:rsidRPr="0001428B" w:rsidRDefault="0001428B" w:rsidP="0001428B">
      <w:pPr>
        <w:jc w:val="both"/>
        <w:rPr>
          <w:sz w:val="20"/>
          <w:szCs w:val="20"/>
        </w:rPr>
      </w:pPr>
    </w:p>
    <w:p w14:paraId="459411E6" w14:textId="77777777" w:rsidR="0001428B" w:rsidRPr="0001428B" w:rsidRDefault="0001428B" w:rsidP="0001428B">
      <w:pPr>
        <w:jc w:val="both"/>
        <w:rPr>
          <w:sz w:val="20"/>
          <w:szCs w:val="20"/>
        </w:rPr>
      </w:pPr>
    </w:p>
    <w:p w14:paraId="5C7F709B" w14:textId="77777777" w:rsidR="0001428B" w:rsidRPr="0001428B" w:rsidRDefault="0001428B" w:rsidP="000343E3">
      <w:pPr>
        <w:keepNext/>
        <w:keepLines/>
        <w:numPr>
          <w:ilvl w:val="1"/>
          <w:numId w:val="7"/>
        </w:numPr>
        <w:ind w:left="1146"/>
        <w:outlineLvl w:val="1"/>
        <w:rPr>
          <w:rFonts w:eastAsia="Calibri"/>
          <w:b/>
          <w:sz w:val="28"/>
          <w:szCs w:val="28"/>
          <w:lang w:eastAsia="en-US"/>
        </w:rPr>
      </w:pPr>
      <w:bookmarkStart w:id="96" w:name="_Toc21094951"/>
      <w:bookmarkStart w:id="97" w:name="_Toc24891727"/>
      <w:bookmarkStart w:id="98" w:name="_Toc530586342"/>
      <w:bookmarkStart w:id="99" w:name="_Toc531974872"/>
      <w:bookmarkStart w:id="100" w:name="_Toc531974948"/>
      <w:bookmarkStart w:id="101" w:name="_Toc27301479"/>
      <w:bookmarkEnd w:id="94"/>
      <w:r w:rsidRPr="0001428B">
        <w:rPr>
          <w:rFonts w:eastAsia="Calibri"/>
          <w:b/>
          <w:sz w:val="28"/>
          <w:szCs w:val="28"/>
          <w:lang w:eastAsia="en-US"/>
        </w:rPr>
        <w:t xml:space="preserve">Неподконтрольные расходы </w:t>
      </w:r>
      <w:bookmarkEnd w:id="99"/>
      <w:bookmarkEnd w:id="100"/>
      <w:bookmarkEnd w:id="101"/>
    </w:p>
    <w:p w14:paraId="200FD229" w14:textId="77777777" w:rsidR="0001428B" w:rsidRPr="0001428B" w:rsidRDefault="0001428B" w:rsidP="0001428B">
      <w:pPr>
        <w:rPr>
          <w:snapToGrid w:val="0"/>
          <w:sz w:val="28"/>
          <w:szCs w:val="28"/>
          <w:lang w:eastAsia="en-US"/>
        </w:rPr>
      </w:pPr>
    </w:p>
    <w:p w14:paraId="19FE3F4C" w14:textId="77777777" w:rsidR="0001428B" w:rsidRPr="0001428B" w:rsidRDefault="0001428B" w:rsidP="0001428B">
      <w:pPr>
        <w:keepNext/>
        <w:tabs>
          <w:tab w:val="left" w:pos="709"/>
        </w:tabs>
        <w:spacing w:after="120"/>
        <w:jc w:val="both"/>
        <w:outlineLvl w:val="1"/>
        <w:rPr>
          <w:b/>
          <w:sz w:val="28"/>
          <w:szCs w:val="20"/>
          <w:lang w:val="x-none" w:eastAsia="x-none"/>
        </w:rPr>
      </w:pPr>
      <w:bookmarkStart w:id="102" w:name="_Toc530586354"/>
      <w:bookmarkEnd w:id="98"/>
      <w:r w:rsidRPr="0001428B">
        <w:rPr>
          <w:b/>
          <w:sz w:val="28"/>
          <w:szCs w:val="20"/>
          <w:lang w:eastAsia="x-none"/>
        </w:rPr>
        <w:t>5</w:t>
      </w:r>
      <w:r w:rsidRPr="0001428B">
        <w:rPr>
          <w:b/>
          <w:sz w:val="28"/>
          <w:szCs w:val="20"/>
          <w:lang w:val="x-none" w:eastAsia="x-none"/>
        </w:rPr>
        <w:t>.3.1</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 оплату услуг, оказываемых организациями, осуществляющими регулируемые виды деятельности</w:t>
      </w:r>
      <w:bookmarkEnd w:id="102"/>
    </w:p>
    <w:p w14:paraId="49CEF643" w14:textId="77777777" w:rsidR="0001428B" w:rsidRPr="0001428B" w:rsidRDefault="0001428B" w:rsidP="0001428B">
      <w:pPr>
        <w:tabs>
          <w:tab w:val="left" w:pos="709"/>
        </w:tabs>
        <w:ind w:firstLine="709"/>
        <w:jc w:val="both"/>
        <w:rPr>
          <w:sz w:val="28"/>
          <w:szCs w:val="28"/>
        </w:rPr>
      </w:pPr>
      <w:r w:rsidRPr="0001428B">
        <w:rPr>
          <w:sz w:val="28"/>
          <w:szCs w:val="28"/>
        </w:rPr>
        <w:t>Данные расходы рассчитываются в соответствии с пунктами 28 и 31 Основ ценообразования.</w:t>
      </w:r>
    </w:p>
    <w:p w14:paraId="23CA5643" w14:textId="77777777" w:rsidR="0001428B" w:rsidRPr="0001428B" w:rsidRDefault="0001428B" w:rsidP="0001428B">
      <w:pPr>
        <w:tabs>
          <w:tab w:val="left" w:pos="709"/>
        </w:tabs>
        <w:ind w:firstLine="709"/>
        <w:jc w:val="both"/>
        <w:rPr>
          <w:sz w:val="28"/>
          <w:szCs w:val="28"/>
        </w:rPr>
      </w:pPr>
      <w:r w:rsidRPr="0001428B">
        <w:rPr>
          <w:sz w:val="28"/>
          <w:szCs w:val="28"/>
        </w:rPr>
        <w:t xml:space="preserve">По данной статье предприятием планируются расходы в размере </w:t>
      </w:r>
      <w:r w:rsidRPr="0001428B">
        <w:rPr>
          <w:sz w:val="28"/>
          <w:szCs w:val="28"/>
        </w:rPr>
        <w:br/>
        <w:t xml:space="preserve">56 тыс. руб. </w:t>
      </w:r>
    </w:p>
    <w:p w14:paraId="245C0DBA" w14:textId="77777777" w:rsidR="0001428B" w:rsidRPr="0001428B" w:rsidRDefault="0001428B" w:rsidP="0001428B">
      <w:pPr>
        <w:tabs>
          <w:tab w:val="left" w:pos="709"/>
        </w:tabs>
        <w:ind w:firstLine="709"/>
        <w:jc w:val="both"/>
        <w:rPr>
          <w:sz w:val="28"/>
          <w:szCs w:val="28"/>
        </w:rPr>
      </w:pPr>
      <w:r w:rsidRPr="0001428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A8753A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Постановление РЭК Кузбасса от 25.11.2022 № 617 «О внесении изменений в постановление Региональной энергетической комиссии Кузбасса </w:t>
      </w:r>
      <w:r w:rsidRPr="0001428B">
        <w:rPr>
          <w:snapToGrid w:val="0"/>
          <w:sz w:val="28"/>
          <w:szCs w:val="28"/>
        </w:rPr>
        <w:lastRenderedPageBreak/>
        <w:t>от 08.12.2020 № 528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w:t>
      </w:r>
      <w:proofErr w:type="spellStart"/>
      <w:r w:rsidRPr="0001428B">
        <w:rPr>
          <w:snapToGrid w:val="0"/>
          <w:sz w:val="28"/>
          <w:szCs w:val="28"/>
        </w:rPr>
        <w:t>Мысковский</w:t>
      </w:r>
      <w:proofErr w:type="spellEnd"/>
      <w:r w:rsidRPr="0001428B">
        <w:rPr>
          <w:snapToGrid w:val="0"/>
          <w:sz w:val="28"/>
          <w:szCs w:val="28"/>
        </w:rPr>
        <w:t xml:space="preserve"> городской округ)» в части 2023 года». </w:t>
      </w:r>
    </w:p>
    <w:p w14:paraId="34A26CD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Договор холодного водоснабжения и водоотведения от 27.12.2022 </w:t>
      </w:r>
      <w:r w:rsidRPr="0001428B">
        <w:rPr>
          <w:snapToGrid w:val="0"/>
          <w:sz w:val="28"/>
          <w:szCs w:val="28"/>
        </w:rPr>
        <w:br/>
        <w:t>№ 420, заключенный с МКП МГО «Водоканал», действующий до 31.12.2023 (стр. 220-223 том 2).</w:t>
      </w:r>
    </w:p>
    <w:p w14:paraId="56364F24"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Расчет затрат на сточные воды (стр. 281 том 2).</w:t>
      </w:r>
    </w:p>
    <w:p w14:paraId="7C870C83"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Расчёт расхода холодной воды на выработку и транспорт тепловой энергии и объёма отводимых сточных вод (стр. 217-219 том 2). </w:t>
      </w:r>
    </w:p>
    <w:p w14:paraId="63F80821" w14:textId="77777777" w:rsidR="0001428B" w:rsidRPr="0001428B" w:rsidRDefault="0001428B" w:rsidP="0001428B">
      <w:pPr>
        <w:tabs>
          <w:tab w:val="left" w:pos="1890"/>
        </w:tabs>
        <w:ind w:firstLine="709"/>
        <w:jc w:val="both"/>
        <w:rPr>
          <w:snapToGrid w:val="0"/>
          <w:sz w:val="28"/>
          <w:szCs w:val="28"/>
          <w:highlight w:val="yellow"/>
        </w:rPr>
      </w:pPr>
      <w:r w:rsidRPr="0001428B">
        <w:rPr>
          <w:snapToGrid w:val="0"/>
          <w:sz w:val="28"/>
          <w:szCs w:val="28"/>
        </w:rPr>
        <w:t xml:space="preserve">Объем сточных вод по расчету предприятия составляет </w:t>
      </w:r>
      <w:r w:rsidRPr="0001428B">
        <w:rPr>
          <w:snapToGrid w:val="0"/>
          <w:sz w:val="28"/>
          <w:szCs w:val="28"/>
        </w:rPr>
        <w:br/>
        <w:t>1,618 тыс. куб. м.</w:t>
      </w:r>
    </w:p>
    <w:p w14:paraId="3D5CD4A5" w14:textId="77777777" w:rsidR="0001428B" w:rsidRPr="0001428B" w:rsidRDefault="0001428B" w:rsidP="0001428B">
      <w:pPr>
        <w:tabs>
          <w:tab w:val="left" w:pos="1890"/>
        </w:tabs>
        <w:ind w:firstLine="709"/>
        <w:jc w:val="both"/>
        <w:rPr>
          <w:sz w:val="28"/>
          <w:szCs w:val="28"/>
        </w:rPr>
      </w:pPr>
      <w:bookmarkStart w:id="103" w:name="_Hlk89263128"/>
      <w:r w:rsidRPr="0001428B">
        <w:rPr>
          <w:snapToGrid w:val="0"/>
          <w:sz w:val="28"/>
          <w:szCs w:val="28"/>
        </w:rPr>
        <w:t xml:space="preserve">Услуги водоотведения на территории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оказывает МКП МГО «Водоканал»</w:t>
      </w:r>
      <w:r w:rsidRPr="0001428B">
        <w:rPr>
          <w:sz w:val="28"/>
          <w:szCs w:val="28"/>
        </w:rPr>
        <w:t>.</w:t>
      </w:r>
    </w:p>
    <w:bookmarkEnd w:id="103"/>
    <w:p w14:paraId="2D56A50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Проанализировав представленные материалы, эксперты согласились </w:t>
      </w:r>
      <w:r w:rsidRPr="0001428B">
        <w:rPr>
          <w:snapToGrid w:val="0"/>
          <w:sz w:val="28"/>
          <w:szCs w:val="28"/>
        </w:rPr>
        <w:br/>
        <w:t xml:space="preserve">с правильностью представленного расчета и предлагают принять годовой объем сточных вод на уровне, предложенном предприятием </w:t>
      </w:r>
      <w:r w:rsidRPr="0001428B">
        <w:rPr>
          <w:snapToGrid w:val="0"/>
          <w:sz w:val="28"/>
          <w:szCs w:val="28"/>
        </w:rPr>
        <w:br/>
        <w:t xml:space="preserve">в размере </w:t>
      </w:r>
      <w:r w:rsidRPr="0001428B">
        <w:rPr>
          <w:b/>
          <w:snapToGrid w:val="0"/>
          <w:sz w:val="28"/>
          <w:szCs w:val="28"/>
        </w:rPr>
        <w:t>1,618 тыс. куб. м.</w:t>
      </w:r>
      <w:r w:rsidRPr="0001428B">
        <w:rPr>
          <w:snapToGrid w:val="0"/>
          <w:sz w:val="28"/>
          <w:szCs w:val="28"/>
        </w:rPr>
        <w:t xml:space="preserve"> </w:t>
      </w:r>
    </w:p>
    <w:p w14:paraId="70066E6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Расходы на водоотведение посчитаны экспертами с учетом доли разделения затрат по полугодиям пропорционально объему отпускаемой тепловой энергии (стр. 5 экспертного заключения):</w:t>
      </w:r>
    </w:p>
    <w:p w14:paraId="41C7978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0,52 – 1 полугодие;</w:t>
      </w:r>
    </w:p>
    <w:p w14:paraId="210DE68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0,48 – 2 полугодие.</w:t>
      </w:r>
    </w:p>
    <w:p w14:paraId="2D525909" w14:textId="77777777" w:rsidR="0001428B" w:rsidRPr="0001428B" w:rsidRDefault="0001428B" w:rsidP="0001428B">
      <w:pPr>
        <w:ind w:firstLine="709"/>
        <w:jc w:val="both"/>
        <w:rPr>
          <w:snapToGrid w:val="0"/>
          <w:sz w:val="28"/>
          <w:szCs w:val="28"/>
        </w:rPr>
      </w:pPr>
      <w:r w:rsidRPr="0001428B">
        <w:rPr>
          <w:snapToGrid w:val="0"/>
          <w:sz w:val="28"/>
          <w:szCs w:val="28"/>
        </w:rPr>
        <w:t xml:space="preserve">Экономически обоснованные расходы на водоотведение </w:t>
      </w:r>
      <w:r w:rsidRPr="0001428B">
        <w:rPr>
          <w:b/>
          <w:snapToGrid w:val="0"/>
          <w:sz w:val="28"/>
          <w:szCs w:val="28"/>
        </w:rPr>
        <w:t>в 2024 году</w:t>
      </w:r>
      <w:r w:rsidRPr="0001428B">
        <w:rPr>
          <w:snapToGrid w:val="0"/>
          <w:sz w:val="28"/>
          <w:szCs w:val="28"/>
        </w:rPr>
        <w:t xml:space="preserve"> составят: 1,618 тыс. куб. м. (годовой объем) × 0,52 (доля</w:t>
      </w:r>
      <w:r w:rsidRPr="0001428B">
        <w:rPr>
          <w:snapToGrid w:val="0"/>
          <w:sz w:val="28"/>
          <w:szCs w:val="28"/>
        </w:rPr>
        <w:br/>
        <w:t xml:space="preserve">1 полугодия) × 33,37 руб./куб. м (планируемый тариф 1 полугодия 2024 года) +1,618 тыс. куб. м. (годовой объем) × 0,48 (доля 2 полугодия) × </w:t>
      </w:r>
      <w:r w:rsidRPr="0001428B">
        <w:rPr>
          <w:snapToGrid w:val="0"/>
          <w:sz w:val="28"/>
          <w:szCs w:val="28"/>
        </w:rPr>
        <w:br/>
        <w:t xml:space="preserve">33,37 руб./куб. м (планируемый тариф 1 полугодия 2024 года) × 1,044 (ИЦП </w:t>
      </w:r>
      <w:r w:rsidRPr="0001428B">
        <w:rPr>
          <w:snapToGrid w:val="0"/>
          <w:sz w:val="28"/>
          <w:szCs w:val="28"/>
        </w:rPr>
        <w:br/>
        <w:t xml:space="preserve">на водоотведение на 2024 год) = </w:t>
      </w:r>
      <w:r w:rsidRPr="0001428B">
        <w:rPr>
          <w:b/>
          <w:snapToGrid w:val="0"/>
          <w:sz w:val="28"/>
          <w:szCs w:val="28"/>
        </w:rPr>
        <w:t xml:space="preserve">55 тыс. руб. </w:t>
      </w:r>
      <w:r w:rsidRPr="0001428B">
        <w:rPr>
          <w:snapToGrid w:val="0"/>
          <w:sz w:val="28"/>
          <w:szCs w:val="28"/>
        </w:rPr>
        <w:t xml:space="preserve">и предлагаются экспертами </w:t>
      </w:r>
      <w:r w:rsidRPr="0001428B">
        <w:rPr>
          <w:snapToGrid w:val="0"/>
          <w:sz w:val="28"/>
          <w:szCs w:val="28"/>
        </w:rPr>
        <w:br/>
        <w:t>к включению в НВВ предприятия на 2024 год.</w:t>
      </w:r>
    </w:p>
    <w:p w14:paraId="4B2E6F62" w14:textId="77777777" w:rsidR="0001428B" w:rsidRPr="0001428B" w:rsidRDefault="0001428B" w:rsidP="0001428B">
      <w:pPr>
        <w:ind w:firstLine="709"/>
        <w:jc w:val="both"/>
        <w:rPr>
          <w:snapToGrid w:val="0"/>
          <w:sz w:val="28"/>
          <w:szCs w:val="28"/>
        </w:rPr>
      </w:pPr>
      <w:r w:rsidRPr="0001428B">
        <w:rPr>
          <w:snapToGrid w:val="0"/>
          <w:sz w:val="28"/>
          <w:szCs w:val="28"/>
        </w:rPr>
        <w:t>Расходы в размере 1 тыс. руб., не подтвержденные предприятием документально, подлежат исключению из НВВ на 2024 год, как экономически необоснованные.</w:t>
      </w:r>
    </w:p>
    <w:p w14:paraId="4F73D685" w14:textId="77777777" w:rsidR="0001428B" w:rsidRPr="0001428B" w:rsidRDefault="0001428B" w:rsidP="0001428B">
      <w:pPr>
        <w:ind w:firstLine="709"/>
        <w:jc w:val="both"/>
        <w:rPr>
          <w:snapToGrid w:val="0"/>
          <w:sz w:val="28"/>
          <w:szCs w:val="28"/>
        </w:rPr>
      </w:pPr>
      <w:r w:rsidRPr="0001428B">
        <w:rPr>
          <w:snapToGrid w:val="0"/>
          <w:sz w:val="28"/>
          <w:szCs w:val="28"/>
        </w:rPr>
        <w:t xml:space="preserve">Расходы по данной статье приняты с использованием ИЦП </w:t>
      </w:r>
      <w:r w:rsidRPr="0001428B">
        <w:rPr>
          <w:snapToGrid w:val="0"/>
          <w:sz w:val="28"/>
          <w:szCs w:val="28"/>
        </w:rPr>
        <w:br/>
        <w:t xml:space="preserve">на водоотведение согласно прогнозу Минэкономразвития России </w:t>
      </w:r>
      <w:r w:rsidRPr="0001428B">
        <w:rPr>
          <w:snapToGrid w:val="0"/>
          <w:sz w:val="28"/>
          <w:szCs w:val="28"/>
        </w:rPr>
        <w:br/>
        <w:t>от 22.09.2023 года.</w:t>
      </w:r>
    </w:p>
    <w:p w14:paraId="29F996F1" w14:textId="77777777" w:rsidR="0001428B" w:rsidRPr="0001428B" w:rsidRDefault="0001428B" w:rsidP="0001428B">
      <w:pPr>
        <w:tabs>
          <w:tab w:val="left" w:pos="709"/>
        </w:tabs>
        <w:ind w:firstLine="709"/>
        <w:jc w:val="both"/>
        <w:rPr>
          <w:sz w:val="28"/>
          <w:szCs w:val="28"/>
        </w:rPr>
      </w:pPr>
    </w:p>
    <w:p w14:paraId="6720613B" w14:textId="77777777" w:rsidR="0001428B" w:rsidRPr="0001428B" w:rsidRDefault="0001428B" w:rsidP="0001428B">
      <w:pPr>
        <w:keepNext/>
        <w:spacing w:line="360" w:lineRule="auto"/>
        <w:outlineLvl w:val="1"/>
        <w:rPr>
          <w:b/>
          <w:sz w:val="28"/>
          <w:szCs w:val="20"/>
          <w:lang w:val="x-none" w:eastAsia="x-none"/>
        </w:rPr>
      </w:pPr>
      <w:bookmarkStart w:id="104" w:name="_Toc530586355"/>
      <w:r w:rsidRPr="0001428B">
        <w:rPr>
          <w:b/>
          <w:sz w:val="28"/>
          <w:szCs w:val="20"/>
          <w:lang w:val="x-none" w:eastAsia="x-none"/>
        </w:rPr>
        <w:t>5.3.2</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А</w:t>
      </w:r>
      <w:proofErr w:type="spellStart"/>
      <w:r w:rsidRPr="0001428B">
        <w:rPr>
          <w:b/>
          <w:sz w:val="28"/>
          <w:szCs w:val="20"/>
          <w:lang w:val="x-none" w:eastAsia="x-none"/>
        </w:rPr>
        <w:t>рендная</w:t>
      </w:r>
      <w:proofErr w:type="spellEnd"/>
      <w:r w:rsidRPr="0001428B">
        <w:rPr>
          <w:b/>
          <w:sz w:val="28"/>
          <w:szCs w:val="20"/>
          <w:lang w:val="x-none" w:eastAsia="x-none"/>
        </w:rPr>
        <w:t xml:space="preserve"> плата </w:t>
      </w:r>
      <w:bookmarkEnd w:id="104"/>
    </w:p>
    <w:p w14:paraId="603F11C9" w14:textId="77777777" w:rsidR="0001428B" w:rsidRPr="0001428B" w:rsidRDefault="0001428B" w:rsidP="0001428B">
      <w:pPr>
        <w:ind w:firstLine="709"/>
        <w:jc w:val="both"/>
        <w:rPr>
          <w:snapToGrid w:val="0"/>
          <w:sz w:val="28"/>
          <w:szCs w:val="28"/>
        </w:rPr>
      </w:pPr>
      <w:r w:rsidRPr="0001428B">
        <w:rPr>
          <w:snapToGrid w:val="0"/>
          <w:sz w:val="28"/>
          <w:szCs w:val="28"/>
        </w:rPr>
        <w:t xml:space="preserve">В неподконтрольные расходы включается арендная плата только в части имущества, используемого для осуществления регулируемой деятельности, </w:t>
      </w:r>
      <w:r w:rsidRPr="0001428B">
        <w:rPr>
          <w:snapToGrid w:val="0"/>
          <w:sz w:val="28"/>
          <w:szCs w:val="28"/>
        </w:rPr>
        <w:br/>
        <w:t>и определяется в соответствии с пунктами 45 и 65 Основ ценообразования.</w:t>
      </w:r>
    </w:p>
    <w:p w14:paraId="6E9A47CC" w14:textId="77777777" w:rsidR="0001428B" w:rsidRPr="0001428B" w:rsidRDefault="0001428B" w:rsidP="0001428B">
      <w:pPr>
        <w:ind w:firstLine="709"/>
        <w:jc w:val="both"/>
        <w:rPr>
          <w:snapToGrid w:val="0"/>
          <w:sz w:val="28"/>
          <w:szCs w:val="28"/>
        </w:rPr>
      </w:pPr>
      <w:r w:rsidRPr="0001428B">
        <w:rPr>
          <w:snapToGrid w:val="0"/>
          <w:sz w:val="28"/>
          <w:szCs w:val="28"/>
        </w:rPr>
        <w:t xml:space="preserve">По данной статье предприятием планируются расходы в размере </w:t>
      </w:r>
      <w:r w:rsidRPr="0001428B">
        <w:rPr>
          <w:snapToGrid w:val="0"/>
          <w:sz w:val="28"/>
          <w:szCs w:val="28"/>
        </w:rPr>
        <w:br/>
        <w:t xml:space="preserve">60 тыс. руб. </w:t>
      </w:r>
    </w:p>
    <w:p w14:paraId="2FC16003" w14:textId="77777777" w:rsidR="0001428B" w:rsidRPr="0001428B" w:rsidRDefault="0001428B" w:rsidP="0001428B">
      <w:pPr>
        <w:ind w:firstLine="709"/>
        <w:jc w:val="both"/>
        <w:rPr>
          <w:snapToGrid w:val="0"/>
          <w:sz w:val="28"/>
          <w:szCs w:val="28"/>
        </w:rPr>
      </w:pPr>
      <w:r w:rsidRPr="0001428B">
        <w:rPr>
          <w:snapToGrid w:val="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01428B">
        <w:rPr>
          <w:snapToGrid w:val="0"/>
          <w:sz w:val="28"/>
          <w:szCs w:val="28"/>
        </w:rPr>
        <w:lastRenderedPageBreak/>
        <w:t>ценообразования. Для этого были рассмотрены и проанализированы следующие представленные материалы:</w:t>
      </w:r>
    </w:p>
    <w:p w14:paraId="288D1328" w14:textId="77777777" w:rsidR="0001428B" w:rsidRPr="0001428B" w:rsidRDefault="0001428B" w:rsidP="0001428B">
      <w:pPr>
        <w:ind w:firstLine="709"/>
        <w:jc w:val="both"/>
        <w:rPr>
          <w:snapToGrid w:val="0"/>
          <w:sz w:val="28"/>
          <w:szCs w:val="28"/>
        </w:rPr>
      </w:pPr>
      <w:r w:rsidRPr="0001428B">
        <w:rPr>
          <w:snapToGrid w:val="0"/>
          <w:sz w:val="28"/>
          <w:szCs w:val="28"/>
        </w:rPr>
        <w:t xml:space="preserve">Договор аренды от 01.02.2022 № 3-22, заключенный с КУМИ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на аренду земельного участка с кадастровым номером 42:29:0102001:91, расположенного по адресу: Кемеровская область, г. Мыски, ул. 50 лет Пионерии, 8а, площадью 6 514 кв. Вид разрешенного использования: под коммунальную котельную и собственную базу </w:t>
      </w:r>
      <w:r w:rsidRPr="0001428B">
        <w:rPr>
          <w:snapToGrid w:val="0"/>
          <w:sz w:val="28"/>
          <w:szCs w:val="28"/>
        </w:rPr>
        <w:br/>
        <w:t xml:space="preserve">(стр. 125-130 том 2). Кадастровая стоимость земельного участка </w:t>
      </w:r>
      <w:r w:rsidRPr="0001428B">
        <w:rPr>
          <w:snapToGrid w:val="0"/>
          <w:sz w:val="28"/>
          <w:szCs w:val="28"/>
        </w:rPr>
        <w:br/>
        <w:t xml:space="preserve">12 593 907 руб. </w:t>
      </w:r>
    </w:p>
    <w:p w14:paraId="4724A49F" w14:textId="77777777" w:rsidR="0001428B" w:rsidRPr="0001428B" w:rsidRDefault="0001428B" w:rsidP="0001428B">
      <w:pPr>
        <w:ind w:firstLine="709"/>
        <w:jc w:val="both"/>
        <w:rPr>
          <w:snapToGrid w:val="0"/>
          <w:sz w:val="28"/>
          <w:szCs w:val="28"/>
        </w:rPr>
      </w:pPr>
      <w:r w:rsidRPr="0001428B">
        <w:rPr>
          <w:snapToGrid w:val="0"/>
          <w:sz w:val="28"/>
          <w:szCs w:val="28"/>
        </w:rPr>
        <w:t xml:space="preserve">Приложение к проекту договора аренды от 01.02.2022 «Расчет арендной платы» (стр. 129 том 1). Арендная плата на 2022 год составляет 55 тыс. руб. </w:t>
      </w:r>
    </w:p>
    <w:p w14:paraId="63CC3F5A" w14:textId="77777777" w:rsidR="0001428B" w:rsidRPr="0001428B" w:rsidRDefault="0001428B" w:rsidP="0001428B">
      <w:pPr>
        <w:ind w:firstLine="709"/>
        <w:jc w:val="both"/>
        <w:rPr>
          <w:snapToGrid w:val="0"/>
          <w:sz w:val="28"/>
          <w:szCs w:val="28"/>
        </w:rPr>
      </w:pPr>
      <w:r w:rsidRPr="0001428B">
        <w:rPr>
          <w:snapToGrid w:val="0"/>
          <w:sz w:val="28"/>
          <w:szCs w:val="28"/>
        </w:rPr>
        <w:t>Расчет затрат на аренду земельного участка на 2024 год (стр. 124 том 2).</w:t>
      </w:r>
    </w:p>
    <w:p w14:paraId="2DA74680" w14:textId="77777777" w:rsidR="0001428B" w:rsidRPr="0001428B" w:rsidRDefault="0001428B" w:rsidP="0001428B">
      <w:pPr>
        <w:ind w:firstLine="709"/>
        <w:jc w:val="both"/>
        <w:rPr>
          <w:snapToGrid w:val="0"/>
          <w:sz w:val="28"/>
          <w:szCs w:val="28"/>
        </w:rPr>
      </w:pPr>
      <w:r w:rsidRPr="0001428B">
        <w:rPr>
          <w:snapToGrid w:val="0"/>
          <w:sz w:val="28"/>
          <w:szCs w:val="28"/>
        </w:rPr>
        <w:t xml:space="preserve">Оборотно-сальдовая ведомость счета 76.05 за 2022 год на сумму </w:t>
      </w:r>
      <w:r w:rsidRPr="0001428B">
        <w:rPr>
          <w:snapToGrid w:val="0"/>
          <w:sz w:val="28"/>
          <w:szCs w:val="28"/>
        </w:rPr>
        <w:br/>
        <w:t>55 тыс. руб. (дополнительные документы).</w:t>
      </w:r>
    </w:p>
    <w:p w14:paraId="05485812" w14:textId="77777777" w:rsidR="0001428B" w:rsidRPr="0001428B" w:rsidRDefault="0001428B" w:rsidP="0001428B">
      <w:pPr>
        <w:ind w:firstLine="709"/>
        <w:jc w:val="both"/>
        <w:rPr>
          <w:snapToGrid w:val="0"/>
          <w:sz w:val="28"/>
          <w:szCs w:val="28"/>
        </w:rPr>
      </w:pPr>
    </w:p>
    <w:p w14:paraId="43676D86" w14:textId="77777777" w:rsidR="0001428B" w:rsidRPr="0001428B" w:rsidRDefault="0001428B" w:rsidP="0001428B">
      <w:pPr>
        <w:ind w:firstLine="709"/>
        <w:jc w:val="both"/>
        <w:rPr>
          <w:snapToGrid w:val="0"/>
          <w:sz w:val="28"/>
          <w:szCs w:val="28"/>
        </w:rPr>
      </w:pPr>
      <w:r w:rsidRPr="0001428B">
        <w:rPr>
          <w:snapToGrid w:val="0"/>
          <w:sz w:val="28"/>
          <w:szCs w:val="28"/>
        </w:rPr>
        <w:t>Экономически обоснованные расходы по расчету экспертов по статье «Арендная плата» на 2024 год составят:</w:t>
      </w:r>
    </w:p>
    <w:p w14:paraId="71E1965A" w14:textId="77777777" w:rsidR="0001428B" w:rsidRPr="0001428B" w:rsidRDefault="0001428B" w:rsidP="0001428B">
      <w:pPr>
        <w:ind w:firstLine="709"/>
        <w:jc w:val="both"/>
        <w:rPr>
          <w:snapToGrid w:val="0"/>
          <w:sz w:val="28"/>
          <w:szCs w:val="28"/>
        </w:rPr>
      </w:pPr>
      <w:r w:rsidRPr="0001428B">
        <w:rPr>
          <w:snapToGrid w:val="0"/>
          <w:sz w:val="28"/>
          <w:szCs w:val="28"/>
        </w:rPr>
        <w:t>55 тыс. руб. (факт за 2022 год) × 1,058 (ИПЦ 2023/2022) × 1,072 (ИПЦ 2024/2023) = 62 тыс. руб.</w:t>
      </w:r>
    </w:p>
    <w:p w14:paraId="7651F161" w14:textId="77777777" w:rsidR="0001428B" w:rsidRPr="0001428B" w:rsidRDefault="0001428B" w:rsidP="0001428B">
      <w:pPr>
        <w:tabs>
          <w:tab w:val="left" w:pos="1890"/>
        </w:tabs>
        <w:ind w:firstLine="709"/>
        <w:jc w:val="both"/>
        <w:rPr>
          <w:sz w:val="28"/>
          <w:szCs w:val="20"/>
        </w:rPr>
      </w:pPr>
      <w:r w:rsidRPr="0001428B">
        <w:rPr>
          <w:rFonts w:hint="eastAsia"/>
          <w:sz w:val="28"/>
          <w:szCs w:val="20"/>
        </w:rPr>
        <w:t>В</w:t>
      </w:r>
      <w:r w:rsidRPr="0001428B">
        <w:rPr>
          <w:sz w:val="28"/>
          <w:szCs w:val="20"/>
        </w:rPr>
        <w:t xml:space="preserve"> </w:t>
      </w:r>
      <w:r w:rsidRPr="0001428B">
        <w:rPr>
          <w:rFonts w:hint="eastAsia"/>
          <w:sz w:val="28"/>
          <w:szCs w:val="20"/>
        </w:rPr>
        <w:t>связи</w:t>
      </w:r>
      <w:r w:rsidRPr="0001428B">
        <w:rPr>
          <w:sz w:val="28"/>
          <w:szCs w:val="20"/>
        </w:rPr>
        <w:t xml:space="preserve"> </w:t>
      </w:r>
      <w:r w:rsidRPr="0001428B">
        <w:rPr>
          <w:rFonts w:hint="eastAsia"/>
          <w:sz w:val="28"/>
          <w:szCs w:val="20"/>
        </w:rPr>
        <w:t>с</w:t>
      </w:r>
      <w:r w:rsidRPr="0001428B">
        <w:rPr>
          <w:sz w:val="28"/>
          <w:szCs w:val="20"/>
        </w:rPr>
        <w:t xml:space="preserve"> </w:t>
      </w:r>
      <w:r w:rsidRPr="0001428B">
        <w:rPr>
          <w:rFonts w:hint="eastAsia"/>
          <w:sz w:val="28"/>
          <w:szCs w:val="20"/>
        </w:rPr>
        <w:t>тем</w:t>
      </w:r>
      <w:r w:rsidRPr="0001428B">
        <w:rPr>
          <w:sz w:val="28"/>
          <w:szCs w:val="20"/>
        </w:rPr>
        <w:t xml:space="preserve">, </w:t>
      </w:r>
      <w:r w:rsidRPr="0001428B">
        <w:rPr>
          <w:rFonts w:hint="eastAsia"/>
          <w:sz w:val="28"/>
          <w:szCs w:val="20"/>
        </w:rPr>
        <w:t>что</w:t>
      </w:r>
      <w:r w:rsidRPr="0001428B">
        <w:rPr>
          <w:sz w:val="28"/>
          <w:szCs w:val="20"/>
        </w:rPr>
        <w:t xml:space="preserve"> </w:t>
      </w:r>
      <w:r w:rsidRPr="0001428B">
        <w:rPr>
          <w:rFonts w:hint="eastAsia"/>
          <w:sz w:val="28"/>
          <w:szCs w:val="20"/>
        </w:rPr>
        <w:t>предложение</w:t>
      </w:r>
      <w:r w:rsidRPr="0001428B">
        <w:rPr>
          <w:sz w:val="28"/>
          <w:szCs w:val="20"/>
        </w:rPr>
        <w:t xml:space="preserve"> </w:t>
      </w:r>
      <w:r w:rsidRPr="0001428B">
        <w:rPr>
          <w:rFonts w:hint="eastAsia"/>
          <w:sz w:val="28"/>
          <w:szCs w:val="20"/>
        </w:rPr>
        <w:t>предприятия</w:t>
      </w:r>
      <w:r w:rsidRPr="0001428B">
        <w:rPr>
          <w:sz w:val="28"/>
          <w:szCs w:val="20"/>
        </w:rPr>
        <w:t xml:space="preserve"> по статье «Арендная плата» </w:t>
      </w:r>
      <w:r w:rsidRPr="0001428B">
        <w:rPr>
          <w:rFonts w:hint="eastAsia"/>
          <w:sz w:val="28"/>
          <w:szCs w:val="20"/>
        </w:rPr>
        <w:t>не</w:t>
      </w:r>
      <w:r w:rsidRPr="0001428B">
        <w:rPr>
          <w:sz w:val="28"/>
          <w:szCs w:val="20"/>
        </w:rPr>
        <w:t xml:space="preserve"> </w:t>
      </w:r>
      <w:r w:rsidRPr="0001428B">
        <w:rPr>
          <w:rFonts w:hint="eastAsia"/>
          <w:sz w:val="28"/>
          <w:szCs w:val="20"/>
        </w:rPr>
        <w:t>превышает</w:t>
      </w:r>
      <w:r w:rsidRPr="0001428B">
        <w:rPr>
          <w:sz w:val="28"/>
          <w:szCs w:val="20"/>
        </w:rPr>
        <w:t xml:space="preserve"> </w:t>
      </w:r>
      <w:r w:rsidRPr="0001428B">
        <w:rPr>
          <w:rFonts w:hint="eastAsia"/>
          <w:sz w:val="28"/>
          <w:szCs w:val="20"/>
        </w:rPr>
        <w:t>экономически</w:t>
      </w:r>
      <w:r w:rsidRPr="0001428B">
        <w:rPr>
          <w:sz w:val="28"/>
          <w:szCs w:val="20"/>
        </w:rPr>
        <w:t xml:space="preserve"> </w:t>
      </w:r>
      <w:r w:rsidRPr="0001428B">
        <w:rPr>
          <w:rFonts w:hint="eastAsia"/>
          <w:sz w:val="28"/>
          <w:szCs w:val="20"/>
        </w:rPr>
        <w:t>обоснованный</w:t>
      </w:r>
      <w:r w:rsidRPr="0001428B">
        <w:rPr>
          <w:sz w:val="28"/>
          <w:szCs w:val="20"/>
        </w:rPr>
        <w:t xml:space="preserve"> </w:t>
      </w:r>
      <w:r w:rsidRPr="0001428B">
        <w:rPr>
          <w:rFonts w:hint="eastAsia"/>
          <w:sz w:val="28"/>
          <w:szCs w:val="20"/>
        </w:rPr>
        <w:t>уровень</w:t>
      </w:r>
      <w:r w:rsidRPr="0001428B">
        <w:rPr>
          <w:sz w:val="28"/>
          <w:szCs w:val="20"/>
        </w:rPr>
        <w:t xml:space="preserve">, </w:t>
      </w:r>
      <w:r w:rsidRPr="0001428B">
        <w:rPr>
          <w:sz w:val="28"/>
          <w:szCs w:val="20"/>
        </w:rPr>
        <w:br/>
      </w:r>
      <w:r w:rsidRPr="0001428B">
        <w:rPr>
          <w:rFonts w:hint="eastAsia"/>
          <w:sz w:val="28"/>
          <w:szCs w:val="20"/>
        </w:rPr>
        <w:t>в</w:t>
      </w:r>
      <w:r w:rsidRPr="0001428B">
        <w:rPr>
          <w:sz w:val="28"/>
          <w:szCs w:val="20"/>
        </w:rPr>
        <w:t xml:space="preserve"> </w:t>
      </w:r>
      <w:r w:rsidRPr="0001428B">
        <w:rPr>
          <w:rFonts w:hint="eastAsia"/>
          <w:sz w:val="28"/>
          <w:szCs w:val="20"/>
        </w:rPr>
        <w:t>целях</w:t>
      </w:r>
      <w:r w:rsidRPr="0001428B">
        <w:rPr>
          <w:sz w:val="28"/>
          <w:szCs w:val="20"/>
        </w:rPr>
        <w:t xml:space="preserve"> </w:t>
      </w:r>
      <w:r w:rsidRPr="0001428B">
        <w:rPr>
          <w:rFonts w:hint="eastAsia"/>
          <w:sz w:val="28"/>
          <w:szCs w:val="20"/>
        </w:rPr>
        <w:t>соблюдения</w:t>
      </w:r>
      <w:r w:rsidRPr="0001428B">
        <w:rPr>
          <w:sz w:val="28"/>
          <w:szCs w:val="20"/>
        </w:rPr>
        <w:t xml:space="preserve"> </w:t>
      </w:r>
      <w:r w:rsidRPr="0001428B">
        <w:rPr>
          <w:rFonts w:hint="eastAsia"/>
          <w:sz w:val="28"/>
          <w:szCs w:val="20"/>
        </w:rPr>
        <w:t>баланса</w:t>
      </w:r>
      <w:r w:rsidRPr="0001428B">
        <w:rPr>
          <w:sz w:val="28"/>
          <w:szCs w:val="20"/>
        </w:rPr>
        <w:t xml:space="preserve"> </w:t>
      </w:r>
      <w:r w:rsidRPr="0001428B">
        <w:rPr>
          <w:rFonts w:hint="eastAsia"/>
          <w:sz w:val="28"/>
          <w:szCs w:val="20"/>
        </w:rPr>
        <w:t>экономических</w:t>
      </w:r>
      <w:r w:rsidRPr="0001428B">
        <w:rPr>
          <w:sz w:val="28"/>
          <w:szCs w:val="20"/>
        </w:rPr>
        <w:t xml:space="preserve"> </w:t>
      </w:r>
      <w:r w:rsidRPr="0001428B">
        <w:rPr>
          <w:rFonts w:hint="eastAsia"/>
          <w:sz w:val="28"/>
          <w:szCs w:val="20"/>
        </w:rPr>
        <w:t>интересов</w:t>
      </w:r>
      <w:r w:rsidRPr="0001428B">
        <w:rPr>
          <w:sz w:val="28"/>
          <w:szCs w:val="20"/>
        </w:rPr>
        <w:t xml:space="preserve"> </w:t>
      </w:r>
      <w:r w:rsidRPr="0001428B">
        <w:rPr>
          <w:rFonts w:hint="eastAsia"/>
          <w:sz w:val="28"/>
          <w:szCs w:val="20"/>
        </w:rPr>
        <w:t>регулируемых</w:t>
      </w:r>
      <w:r w:rsidRPr="0001428B">
        <w:rPr>
          <w:sz w:val="28"/>
          <w:szCs w:val="20"/>
        </w:rPr>
        <w:t xml:space="preserve"> </w:t>
      </w:r>
      <w:r w:rsidRPr="0001428B">
        <w:rPr>
          <w:rFonts w:hint="eastAsia"/>
          <w:sz w:val="28"/>
          <w:szCs w:val="20"/>
        </w:rPr>
        <w:t>организаций</w:t>
      </w:r>
      <w:r w:rsidRPr="0001428B">
        <w:rPr>
          <w:sz w:val="28"/>
          <w:szCs w:val="20"/>
        </w:rPr>
        <w:t xml:space="preserve"> </w:t>
      </w:r>
      <w:r w:rsidRPr="0001428B">
        <w:rPr>
          <w:rFonts w:hint="eastAsia"/>
          <w:sz w:val="28"/>
          <w:szCs w:val="20"/>
        </w:rPr>
        <w:t>и</w:t>
      </w:r>
      <w:r w:rsidRPr="0001428B">
        <w:rPr>
          <w:sz w:val="28"/>
          <w:szCs w:val="20"/>
        </w:rPr>
        <w:t xml:space="preserve"> </w:t>
      </w:r>
      <w:r w:rsidRPr="0001428B">
        <w:rPr>
          <w:rFonts w:hint="eastAsia"/>
          <w:sz w:val="28"/>
          <w:szCs w:val="20"/>
        </w:rPr>
        <w:t>интересов</w:t>
      </w:r>
      <w:r w:rsidRPr="0001428B">
        <w:rPr>
          <w:sz w:val="28"/>
          <w:szCs w:val="20"/>
        </w:rPr>
        <w:t xml:space="preserve"> </w:t>
      </w:r>
      <w:r w:rsidRPr="0001428B">
        <w:rPr>
          <w:rFonts w:hint="eastAsia"/>
          <w:sz w:val="28"/>
          <w:szCs w:val="20"/>
        </w:rPr>
        <w:t>потребителей</w:t>
      </w:r>
      <w:r w:rsidRPr="0001428B">
        <w:rPr>
          <w:sz w:val="28"/>
          <w:szCs w:val="20"/>
        </w:rPr>
        <w:t xml:space="preserve"> </w:t>
      </w:r>
      <w:r w:rsidRPr="0001428B">
        <w:rPr>
          <w:rFonts w:hint="eastAsia"/>
          <w:sz w:val="28"/>
          <w:szCs w:val="20"/>
        </w:rPr>
        <w:t>эксперты</w:t>
      </w:r>
      <w:r w:rsidRPr="0001428B">
        <w:rPr>
          <w:sz w:val="28"/>
          <w:szCs w:val="20"/>
        </w:rPr>
        <w:t xml:space="preserve"> </w:t>
      </w:r>
      <w:r w:rsidRPr="0001428B">
        <w:rPr>
          <w:rFonts w:hint="eastAsia"/>
          <w:sz w:val="28"/>
          <w:szCs w:val="20"/>
        </w:rPr>
        <w:t>считают</w:t>
      </w:r>
      <w:r w:rsidRPr="0001428B">
        <w:rPr>
          <w:sz w:val="28"/>
          <w:szCs w:val="20"/>
        </w:rPr>
        <w:t xml:space="preserve"> </w:t>
      </w:r>
      <w:r w:rsidRPr="0001428B">
        <w:rPr>
          <w:rFonts w:hint="eastAsia"/>
          <w:sz w:val="28"/>
          <w:szCs w:val="20"/>
        </w:rPr>
        <w:t>целесообразным</w:t>
      </w:r>
      <w:r w:rsidRPr="0001428B">
        <w:rPr>
          <w:sz w:val="28"/>
          <w:szCs w:val="20"/>
        </w:rPr>
        <w:t xml:space="preserve"> </w:t>
      </w:r>
      <w:r w:rsidRPr="0001428B">
        <w:rPr>
          <w:rFonts w:hint="eastAsia"/>
          <w:sz w:val="28"/>
          <w:szCs w:val="20"/>
        </w:rPr>
        <w:t>принять</w:t>
      </w:r>
      <w:r w:rsidRPr="0001428B">
        <w:rPr>
          <w:sz w:val="28"/>
          <w:szCs w:val="20"/>
        </w:rPr>
        <w:t xml:space="preserve"> </w:t>
      </w:r>
      <w:r w:rsidRPr="0001428B">
        <w:rPr>
          <w:rFonts w:hint="eastAsia"/>
          <w:sz w:val="28"/>
          <w:szCs w:val="20"/>
        </w:rPr>
        <w:t>расходы</w:t>
      </w:r>
      <w:r w:rsidRPr="0001428B">
        <w:rPr>
          <w:sz w:val="28"/>
          <w:szCs w:val="20"/>
        </w:rPr>
        <w:t xml:space="preserve"> </w:t>
      </w:r>
      <w:r w:rsidRPr="0001428B">
        <w:rPr>
          <w:rFonts w:hint="eastAsia"/>
          <w:sz w:val="28"/>
          <w:szCs w:val="20"/>
        </w:rPr>
        <w:t>по</w:t>
      </w:r>
      <w:r w:rsidRPr="0001428B">
        <w:rPr>
          <w:sz w:val="28"/>
          <w:szCs w:val="20"/>
        </w:rPr>
        <w:t xml:space="preserve"> </w:t>
      </w:r>
      <w:r w:rsidRPr="0001428B">
        <w:rPr>
          <w:rFonts w:hint="eastAsia"/>
          <w:sz w:val="28"/>
          <w:szCs w:val="20"/>
        </w:rPr>
        <w:t>данной</w:t>
      </w:r>
      <w:r w:rsidRPr="0001428B">
        <w:rPr>
          <w:sz w:val="28"/>
          <w:szCs w:val="20"/>
        </w:rPr>
        <w:t xml:space="preserve"> </w:t>
      </w:r>
      <w:r w:rsidRPr="0001428B">
        <w:rPr>
          <w:rFonts w:hint="eastAsia"/>
          <w:sz w:val="28"/>
          <w:szCs w:val="20"/>
        </w:rPr>
        <w:t>статье</w:t>
      </w:r>
      <w:r w:rsidRPr="0001428B">
        <w:rPr>
          <w:sz w:val="28"/>
          <w:szCs w:val="20"/>
        </w:rPr>
        <w:t xml:space="preserve"> </w:t>
      </w:r>
      <w:r w:rsidRPr="0001428B">
        <w:rPr>
          <w:rFonts w:hint="eastAsia"/>
          <w:sz w:val="28"/>
          <w:szCs w:val="20"/>
        </w:rPr>
        <w:t>по</w:t>
      </w:r>
      <w:r w:rsidRPr="0001428B">
        <w:rPr>
          <w:sz w:val="28"/>
          <w:szCs w:val="20"/>
        </w:rPr>
        <w:t xml:space="preserve"> </w:t>
      </w:r>
      <w:r w:rsidRPr="0001428B">
        <w:rPr>
          <w:rFonts w:hint="eastAsia"/>
          <w:sz w:val="28"/>
          <w:szCs w:val="20"/>
        </w:rPr>
        <w:t>предложению</w:t>
      </w:r>
      <w:r w:rsidRPr="0001428B">
        <w:rPr>
          <w:sz w:val="28"/>
          <w:szCs w:val="20"/>
        </w:rPr>
        <w:t xml:space="preserve"> </w:t>
      </w:r>
      <w:r w:rsidRPr="0001428B">
        <w:rPr>
          <w:rFonts w:hint="eastAsia"/>
          <w:sz w:val="28"/>
          <w:szCs w:val="20"/>
        </w:rPr>
        <w:t>предприятия</w:t>
      </w:r>
      <w:r w:rsidRPr="0001428B">
        <w:rPr>
          <w:sz w:val="28"/>
          <w:szCs w:val="20"/>
        </w:rPr>
        <w:t xml:space="preserve"> </w:t>
      </w:r>
      <w:r w:rsidRPr="0001428B">
        <w:rPr>
          <w:rFonts w:hint="eastAsia"/>
          <w:sz w:val="28"/>
          <w:szCs w:val="20"/>
        </w:rPr>
        <w:t>в</w:t>
      </w:r>
      <w:r w:rsidRPr="0001428B">
        <w:rPr>
          <w:sz w:val="28"/>
          <w:szCs w:val="20"/>
        </w:rPr>
        <w:t xml:space="preserve"> </w:t>
      </w:r>
      <w:r w:rsidRPr="0001428B">
        <w:rPr>
          <w:rFonts w:hint="eastAsia"/>
          <w:sz w:val="28"/>
          <w:szCs w:val="20"/>
        </w:rPr>
        <w:t>размере</w:t>
      </w:r>
      <w:r w:rsidRPr="0001428B">
        <w:rPr>
          <w:sz w:val="28"/>
          <w:szCs w:val="20"/>
        </w:rPr>
        <w:br/>
      </w:r>
      <w:r w:rsidRPr="0001428B">
        <w:rPr>
          <w:b/>
          <w:sz w:val="28"/>
          <w:szCs w:val="20"/>
        </w:rPr>
        <w:t xml:space="preserve">60 </w:t>
      </w:r>
      <w:r w:rsidRPr="0001428B">
        <w:rPr>
          <w:rFonts w:hint="eastAsia"/>
          <w:b/>
          <w:sz w:val="28"/>
          <w:szCs w:val="20"/>
        </w:rPr>
        <w:t>тыс</w:t>
      </w:r>
      <w:r w:rsidRPr="0001428B">
        <w:rPr>
          <w:b/>
          <w:sz w:val="28"/>
          <w:szCs w:val="20"/>
        </w:rPr>
        <w:t xml:space="preserve">. </w:t>
      </w:r>
      <w:r w:rsidRPr="0001428B">
        <w:rPr>
          <w:rFonts w:hint="eastAsia"/>
          <w:b/>
          <w:sz w:val="28"/>
          <w:szCs w:val="20"/>
        </w:rPr>
        <w:t>руб</w:t>
      </w:r>
      <w:r w:rsidRPr="0001428B">
        <w:rPr>
          <w:sz w:val="28"/>
          <w:szCs w:val="20"/>
        </w:rPr>
        <w:t>.</w:t>
      </w:r>
    </w:p>
    <w:p w14:paraId="40A60BA7" w14:textId="77777777" w:rsidR="0001428B" w:rsidRPr="0001428B" w:rsidRDefault="0001428B" w:rsidP="0001428B">
      <w:pPr>
        <w:tabs>
          <w:tab w:val="left" w:pos="1890"/>
        </w:tabs>
        <w:ind w:firstLine="709"/>
        <w:jc w:val="both"/>
        <w:rPr>
          <w:sz w:val="28"/>
          <w:szCs w:val="20"/>
        </w:rPr>
      </w:pPr>
      <w:r w:rsidRPr="0001428B">
        <w:rPr>
          <w:sz w:val="28"/>
          <w:szCs w:val="20"/>
        </w:rPr>
        <w:t>Корректировка относительно предложения предприятия отсутствует.</w:t>
      </w:r>
    </w:p>
    <w:p w14:paraId="3D19D16C" w14:textId="77777777" w:rsidR="0001428B" w:rsidRPr="0001428B" w:rsidRDefault="0001428B" w:rsidP="0001428B">
      <w:pPr>
        <w:ind w:firstLine="709"/>
        <w:jc w:val="both"/>
        <w:rPr>
          <w:snapToGrid w:val="0"/>
          <w:sz w:val="28"/>
          <w:szCs w:val="28"/>
        </w:rPr>
      </w:pPr>
    </w:p>
    <w:p w14:paraId="2283E837" w14:textId="77777777" w:rsidR="0001428B" w:rsidRPr="0001428B" w:rsidRDefault="0001428B" w:rsidP="0001428B">
      <w:pPr>
        <w:keepNext/>
        <w:spacing w:line="360" w:lineRule="auto"/>
        <w:outlineLvl w:val="1"/>
        <w:rPr>
          <w:b/>
          <w:sz w:val="28"/>
          <w:szCs w:val="20"/>
          <w:lang w:val="x-none" w:eastAsia="x-none"/>
        </w:rPr>
      </w:pPr>
      <w:bookmarkStart w:id="105" w:name="_Toc530586356"/>
      <w:r w:rsidRPr="0001428B">
        <w:rPr>
          <w:b/>
          <w:sz w:val="28"/>
          <w:szCs w:val="20"/>
          <w:lang w:val="x-none" w:eastAsia="x-none"/>
        </w:rPr>
        <w:t>5.3.3</w:t>
      </w:r>
      <w:r w:rsidRPr="0001428B">
        <w:rPr>
          <w:b/>
          <w:sz w:val="28"/>
          <w:szCs w:val="20"/>
          <w:lang w:eastAsia="x-none"/>
        </w:rPr>
        <w:t>.</w:t>
      </w:r>
      <w:r w:rsidRPr="0001428B">
        <w:rPr>
          <w:b/>
          <w:sz w:val="28"/>
          <w:szCs w:val="20"/>
          <w:lang w:val="x-none" w:eastAsia="x-none"/>
        </w:rPr>
        <w:t xml:space="preserve"> </w:t>
      </w:r>
      <w:bookmarkEnd w:id="105"/>
      <w:r w:rsidRPr="0001428B">
        <w:rPr>
          <w:b/>
          <w:sz w:val="28"/>
          <w:szCs w:val="20"/>
          <w:lang w:eastAsia="x-none"/>
        </w:rPr>
        <w:t>К</w:t>
      </w:r>
      <w:proofErr w:type="spellStart"/>
      <w:r w:rsidRPr="0001428B">
        <w:rPr>
          <w:b/>
          <w:sz w:val="28"/>
          <w:szCs w:val="20"/>
          <w:lang w:val="x-none" w:eastAsia="x-none"/>
        </w:rPr>
        <w:t>онцессионная</w:t>
      </w:r>
      <w:proofErr w:type="spellEnd"/>
      <w:r w:rsidRPr="0001428B">
        <w:rPr>
          <w:b/>
          <w:sz w:val="28"/>
          <w:szCs w:val="20"/>
          <w:lang w:val="x-none" w:eastAsia="x-none"/>
        </w:rPr>
        <w:t xml:space="preserve"> плата</w:t>
      </w:r>
    </w:p>
    <w:p w14:paraId="39704080" w14:textId="77777777" w:rsidR="0001428B" w:rsidRPr="0001428B" w:rsidRDefault="0001428B" w:rsidP="0001428B">
      <w:pPr>
        <w:ind w:firstLine="709"/>
        <w:jc w:val="both"/>
        <w:rPr>
          <w:sz w:val="28"/>
          <w:szCs w:val="28"/>
        </w:rPr>
      </w:pPr>
      <w:r w:rsidRPr="0001428B">
        <w:rPr>
          <w:sz w:val="28"/>
          <w:szCs w:val="28"/>
        </w:rPr>
        <w:t>Концессионная плата рассчитывается с учетом пункта 45 Основ ценообразования.</w:t>
      </w:r>
    </w:p>
    <w:p w14:paraId="22674305" w14:textId="77777777" w:rsidR="0001428B" w:rsidRPr="0001428B" w:rsidRDefault="0001428B" w:rsidP="0001428B">
      <w:pPr>
        <w:tabs>
          <w:tab w:val="left" w:pos="709"/>
        </w:tabs>
        <w:ind w:firstLine="709"/>
        <w:jc w:val="both"/>
        <w:rPr>
          <w:sz w:val="28"/>
          <w:szCs w:val="28"/>
        </w:rPr>
      </w:pPr>
      <w:r w:rsidRPr="0001428B">
        <w:rPr>
          <w:sz w:val="28"/>
          <w:szCs w:val="28"/>
        </w:rPr>
        <w:t>Предприятием не заявлены расходы по данной статье.</w:t>
      </w:r>
    </w:p>
    <w:p w14:paraId="6E82EC75" w14:textId="77777777" w:rsidR="0001428B" w:rsidRPr="0001428B" w:rsidRDefault="0001428B" w:rsidP="0001428B">
      <w:pPr>
        <w:ind w:firstLine="709"/>
        <w:jc w:val="both"/>
        <w:rPr>
          <w:sz w:val="28"/>
          <w:szCs w:val="28"/>
        </w:rPr>
      </w:pPr>
    </w:p>
    <w:p w14:paraId="2FB635F2" w14:textId="77777777" w:rsidR="0001428B" w:rsidRPr="0001428B" w:rsidRDefault="0001428B" w:rsidP="0001428B">
      <w:pPr>
        <w:keepNext/>
        <w:tabs>
          <w:tab w:val="left" w:pos="709"/>
        </w:tabs>
        <w:jc w:val="both"/>
        <w:outlineLvl w:val="1"/>
        <w:rPr>
          <w:b/>
          <w:sz w:val="28"/>
          <w:szCs w:val="20"/>
          <w:lang w:val="x-none" w:eastAsia="x-none"/>
        </w:rPr>
      </w:pPr>
      <w:bookmarkStart w:id="106" w:name="_Toc530586357"/>
      <w:r w:rsidRPr="0001428B">
        <w:rPr>
          <w:b/>
          <w:sz w:val="28"/>
          <w:szCs w:val="20"/>
          <w:lang w:val="x-none" w:eastAsia="x-none"/>
        </w:rPr>
        <w:t>5.3.4</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 уплату налогов, сборов и других обязательных платежей</w:t>
      </w:r>
      <w:bookmarkEnd w:id="106"/>
    </w:p>
    <w:p w14:paraId="7C405F0D" w14:textId="77777777" w:rsidR="0001428B" w:rsidRPr="0001428B" w:rsidRDefault="0001428B" w:rsidP="0001428B">
      <w:pPr>
        <w:rPr>
          <w:sz w:val="28"/>
          <w:szCs w:val="28"/>
        </w:rPr>
      </w:pPr>
    </w:p>
    <w:p w14:paraId="4C8B6344" w14:textId="77777777" w:rsidR="0001428B" w:rsidRPr="0001428B" w:rsidRDefault="0001428B" w:rsidP="0001428B">
      <w:pPr>
        <w:keepNext/>
        <w:tabs>
          <w:tab w:val="left" w:pos="709"/>
        </w:tabs>
        <w:jc w:val="both"/>
        <w:outlineLvl w:val="1"/>
        <w:rPr>
          <w:b/>
          <w:sz w:val="28"/>
          <w:szCs w:val="20"/>
          <w:lang w:val="x-none" w:eastAsia="x-none"/>
        </w:rPr>
      </w:pPr>
      <w:bookmarkStart w:id="107" w:name="_Toc530586358"/>
      <w:r w:rsidRPr="0001428B">
        <w:rPr>
          <w:b/>
          <w:sz w:val="28"/>
          <w:szCs w:val="20"/>
          <w:lang w:val="x-none" w:eastAsia="x-none"/>
        </w:rPr>
        <w:t>3.3.4.1</w:t>
      </w:r>
      <w:r w:rsidRPr="0001428B">
        <w:rPr>
          <w:b/>
          <w:sz w:val="28"/>
          <w:szCs w:val="20"/>
          <w:lang w:eastAsia="x-none"/>
        </w:rPr>
        <w:t>.</w:t>
      </w:r>
      <w:r w:rsidRPr="0001428B">
        <w:rPr>
          <w:b/>
          <w:sz w:val="28"/>
          <w:szCs w:val="20"/>
          <w:lang w:val="x-none" w:eastAsia="x-none"/>
        </w:rPr>
        <w:t xml:space="preserve"> </w:t>
      </w:r>
      <w:bookmarkStart w:id="108" w:name="_Hlk89428484"/>
      <w:r w:rsidRPr="0001428B">
        <w:rPr>
          <w:b/>
          <w:sz w:val="28"/>
          <w:szCs w:val="20"/>
          <w:lang w:eastAsia="x-none"/>
        </w:rPr>
        <w:t>П</w:t>
      </w:r>
      <w:r w:rsidRPr="0001428B">
        <w:rPr>
          <w:b/>
          <w:sz w:val="28"/>
          <w:szCs w:val="20"/>
          <w:lang w:val="x-none" w:eastAsia="x-none"/>
        </w:rPr>
        <w:t xml:space="preserve">лата за выбросы и сбросы загрязняющих веществ </w:t>
      </w:r>
      <w:r w:rsidRPr="0001428B">
        <w:rPr>
          <w:b/>
          <w:sz w:val="28"/>
          <w:szCs w:val="20"/>
          <w:lang w:val="x-none" w:eastAsia="x-none"/>
        </w:rPr>
        <w:br/>
        <w:t>в окружающую среду</w:t>
      </w:r>
      <w:bookmarkEnd w:id="107"/>
      <w:r w:rsidRPr="0001428B">
        <w:rPr>
          <w:b/>
          <w:sz w:val="28"/>
          <w:szCs w:val="20"/>
          <w:lang w:eastAsia="x-none"/>
        </w:rPr>
        <w:t>,</w:t>
      </w:r>
      <w:r w:rsidRPr="0001428B">
        <w:rPr>
          <w:b/>
          <w:sz w:val="28"/>
          <w:szCs w:val="20"/>
          <w:lang w:val="x-none" w:eastAsia="x-none"/>
        </w:rPr>
        <w:t xml:space="preserve"> размещение отходов и другие виды негативного воздействия на окружающую среду в пределах установленных нормативов и (или) лимитов</w:t>
      </w:r>
    </w:p>
    <w:bookmarkEnd w:id="108"/>
    <w:p w14:paraId="1A6C1720" w14:textId="77777777" w:rsidR="0001428B" w:rsidRPr="0001428B" w:rsidRDefault="0001428B" w:rsidP="0001428B">
      <w:pPr>
        <w:rPr>
          <w:sz w:val="28"/>
          <w:szCs w:val="28"/>
        </w:rPr>
      </w:pPr>
    </w:p>
    <w:p w14:paraId="3FBFDDEC" w14:textId="77777777" w:rsidR="0001428B" w:rsidRPr="0001428B" w:rsidRDefault="0001428B" w:rsidP="0001428B">
      <w:pPr>
        <w:widowControl w:val="0"/>
        <w:tabs>
          <w:tab w:val="left" w:pos="1890"/>
        </w:tabs>
        <w:ind w:firstLine="709"/>
        <w:jc w:val="both"/>
        <w:rPr>
          <w:snapToGrid w:val="0"/>
          <w:sz w:val="28"/>
          <w:szCs w:val="28"/>
        </w:rPr>
      </w:pPr>
      <w:r w:rsidRPr="0001428B">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EB18286" w14:textId="77777777" w:rsidR="0001428B" w:rsidRPr="0001428B" w:rsidRDefault="0001428B" w:rsidP="0001428B">
      <w:pPr>
        <w:widowControl w:val="0"/>
        <w:tabs>
          <w:tab w:val="left" w:pos="1890"/>
        </w:tabs>
        <w:ind w:firstLine="709"/>
        <w:jc w:val="both"/>
        <w:rPr>
          <w:snapToGrid w:val="0"/>
          <w:sz w:val="28"/>
          <w:szCs w:val="28"/>
        </w:rPr>
      </w:pPr>
      <w:r w:rsidRPr="0001428B">
        <w:rPr>
          <w:snapToGrid w:val="0"/>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w:t>
      </w:r>
      <w:r w:rsidRPr="0001428B">
        <w:rPr>
          <w:snapToGrid w:val="0"/>
          <w:sz w:val="28"/>
          <w:szCs w:val="28"/>
        </w:rPr>
        <w:lastRenderedPageBreak/>
        <w:t>№ 632.</w:t>
      </w:r>
    </w:p>
    <w:p w14:paraId="3AE915B6"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Законодательство предусматривает взимание платы за следующие виды вредного воздействия на окружающую среду:</w:t>
      </w:r>
    </w:p>
    <w:p w14:paraId="1AF2C874"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1) выброс в атмосферу загрязняющих веществ от стационарных </w:t>
      </w:r>
      <w:r w:rsidRPr="0001428B">
        <w:rPr>
          <w:snapToGrid w:val="0"/>
          <w:sz w:val="28"/>
          <w:szCs w:val="28"/>
        </w:rPr>
        <w:br/>
        <w:t>и передвижных источников;</w:t>
      </w:r>
    </w:p>
    <w:p w14:paraId="6F00BBB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2) сброс загрязняющих веществ в поверхностные и подземные водные объекты;</w:t>
      </w:r>
    </w:p>
    <w:p w14:paraId="0A2F4B4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3) размещение отходов;</w:t>
      </w:r>
    </w:p>
    <w:p w14:paraId="5368BCB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4) другие виды вредного воздействия (шум, вибрация, электромагнитные и радиационные воздействия и т.п.).</w:t>
      </w:r>
    </w:p>
    <w:p w14:paraId="741D6A7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278B105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соответствии со ст. 254 Налогового кодекса РФ, платежи за предельно допустимые выбросы (сбросы) загрязняющих веществ в природную среду </w:t>
      </w:r>
      <w:r w:rsidRPr="0001428B">
        <w:rPr>
          <w:snapToGrid w:val="0"/>
          <w:sz w:val="28"/>
          <w:szCs w:val="28"/>
        </w:rPr>
        <w:br/>
        <w:t>и другие аналогичные расходы, относятся к материальным расходам предприятия.</w:t>
      </w:r>
    </w:p>
    <w:p w14:paraId="1CFF4FE6" w14:textId="77777777" w:rsidR="0001428B" w:rsidRPr="0001428B" w:rsidRDefault="0001428B" w:rsidP="0001428B">
      <w:pPr>
        <w:ind w:firstLine="709"/>
        <w:jc w:val="both"/>
        <w:rPr>
          <w:sz w:val="28"/>
          <w:szCs w:val="28"/>
        </w:rPr>
      </w:pPr>
      <w:r w:rsidRPr="0001428B">
        <w:rPr>
          <w:sz w:val="28"/>
          <w:szCs w:val="28"/>
        </w:rPr>
        <w:t xml:space="preserve">По данной статье предприятием планируются расходы в размере </w:t>
      </w:r>
      <w:r w:rsidRPr="0001428B">
        <w:rPr>
          <w:sz w:val="28"/>
          <w:szCs w:val="28"/>
        </w:rPr>
        <w:br/>
        <w:t xml:space="preserve">59 тыс. руб. </w:t>
      </w:r>
    </w:p>
    <w:p w14:paraId="09A8E00F" w14:textId="77777777" w:rsidR="0001428B" w:rsidRPr="0001428B" w:rsidRDefault="0001428B" w:rsidP="0001428B">
      <w:pPr>
        <w:ind w:firstLine="709"/>
        <w:jc w:val="both"/>
        <w:rPr>
          <w:sz w:val="28"/>
          <w:szCs w:val="28"/>
        </w:rPr>
      </w:pPr>
      <w:r w:rsidRPr="0001428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EA84716" w14:textId="77777777" w:rsidR="0001428B" w:rsidRPr="0001428B" w:rsidRDefault="0001428B" w:rsidP="0001428B">
      <w:pPr>
        <w:ind w:firstLine="709"/>
        <w:jc w:val="both"/>
        <w:rPr>
          <w:sz w:val="28"/>
          <w:szCs w:val="28"/>
        </w:rPr>
      </w:pPr>
      <w:r w:rsidRPr="0001428B">
        <w:rPr>
          <w:sz w:val="28"/>
          <w:szCs w:val="28"/>
        </w:rPr>
        <w:t>Расчет суммы платы по объекту негативного воздействия на 2024 год (стр. 131 том 2).</w:t>
      </w:r>
    </w:p>
    <w:p w14:paraId="08BBF435" w14:textId="77777777" w:rsidR="0001428B" w:rsidRPr="0001428B" w:rsidRDefault="0001428B" w:rsidP="0001428B">
      <w:pPr>
        <w:ind w:firstLine="709"/>
        <w:jc w:val="both"/>
        <w:rPr>
          <w:sz w:val="28"/>
          <w:szCs w:val="28"/>
        </w:rPr>
      </w:pPr>
      <w:r w:rsidRPr="0001428B">
        <w:rPr>
          <w:sz w:val="28"/>
          <w:szCs w:val="28"/>
        </w:rPr>
        <w:t>Расчет выбросов загрязняющих веществ в атмосферный воздух на 2024 год (стр. 132-136 том 2).</w:t>
      </w:r>
    </w:p>
    <w:p w14:paraId="2D94473C" w14:textId="77777777" w:rsidR="0001428B" w:rsidRPr="0001428B" w:rsidRDefault="0001428B" w:rsidP="0001428B">
      <w:pPr>
        <w:ind w:firstLine="709"/>
        <w:jc w:val="both"/>
        <w:rPr>
          <w:sz w:val="28"/>
          <w:szCs w:val="28"/>
        </w:rPr>
      </w:pPr>
      <w:r w:rsidRPr="0001428B">
        <w:rPr>
          <w:sz w:val="28"/>
          <w:szCs w:val="28"/>
        </w:rPr>
        <w:t xml:space="preserve">Санитарно-эпидемиологическое заключение по проекту ПНД </w:t>
      </w:r>
      <w:r w:rsidRPr="0001428B">
        <w:rPr>
          <w:sz w:val="28"/>
          <w:szCs w:val="28"/>
        </w:rPr>
        <w:br/>
        <w:t xml:space="preserve">от 11.03.2022 (стр. 153-154 том 2). </w:t>
      </w:r>
    </w:p>
    <w:p w14:paraId="2C7D8232" w14:textId="77777777" w:rsidR="0001428B" w:rsidRPr="0001428B" w:rsidRDefault="0001428B" w:rsidP="0001428B">
      <w:pPr>
        <w:ind w:firstLine="709"/>
        <w:jc w:val="both"/>
        <w:rPr>
          <w:sz w:val="28"/>
          <w:szCs w:val="28"/>
        </w:rPr>
      </w:pPr>
      <w:r w:rsidRPr="0001428B">
        <w:rPr>
          <w:sz w:val="28"/>
          <w:szCs w:val="28"/>
        </w:rPr>
        <w:t>Экспертное заключение по проекту НДВ от 16.02.2022 № 77 (стр. 137-152 том 2).</w:t>
      </w:r>
    </w:p>
    <w:p w14:paraId="65F870E2" w14:textId="77777777" w:rsidR="0001428B" w:rsidRPr="0001428B" w:rsidRDefault="0001428B" w:rsidP="0001428B">
      <w:pPr>
        <w:ind w:firstLine="709"/>
        <w:jc w:val="both"/>
        <w:rPr>
          <w:sz w:val="28"/>
          <w:szCs w:val="28"/>
        </w:rPr>
      </w:pPr>
      <w:r w:rsidRPr="0001428B">
        <w:rPr>
          <w:sz w:val="28"/>
          <w:szCs w:val="28"/>
        </w:rPr>
        <w:t>Расчет отходов шлака (стр. 158 том 2).</w:t>
      </w:r>
    </w:p>
    <w:p w14:paraId="070F7B33" w14:textId="77777777" w:rsidR="0001428B" w:rsidRPr="0001428B" w:rsidRDefault="0001428B" w:rsidP="0001428B">
      <w:pPr>
        <w:ind w:firstLine="709"/>
        <w:jc w:val="both"/>
        <w:rPr>
          <w:sz w:val="28"/>
          <w:szCs w:val="28"/>
        </w:rPr>
      </w:pPr>
      <w:r w:rsidRPr="0001428B">
        <w:rPr>
          <w:sz w:val="28"/>
          <w:szCs w:val="28"/>
        </w:rPr>
        <w:t>Расчет суммы платы по объекту негативного воздействия за размещение отходов на 2024год в размере 55 тыс. руб. (стр. 155-157 том 2).</w:t>
      </w:r>
    </w:p>
    <w:p w14:paraId="77F618FC" w14:textId="77777777" w:rsidR="0001428B" w:rsidRPr="0001428B" w:rsidRDefault="0001428B" w:rsidP="0001428B">
      <w:pPr>
        <w:ind w:firstLine="709"/>
        <w:jc w:val="both"/>
        <w:rPr>
          <w:sz w:val="28"/>
          <w:szCs w:val="28"/>
        </w:rPr>
      </w:pPr>
      <w:r w:rsidRPr="0001428B">
        <w:rPr>
          <w:sz w:val="28"/>
          <w:szCs w:val="28"/>
        </w:rPr>
        <w:t xml:space="preserve">Договор на оказание услуг по обращению с твердыми коммунальными </w:t>
      </w:r>
    </w:p>
    <w:p w14:paraId="372963FF" w14:textId="77777777" w:rsidR="0001428B" w:rsidRPr="0001428B" w:rsidRDefault="0001428B" w:rsidP="0001428B">
      <w:pPr>
        <w:ind w:firstLine="709"/>
        <w:jc w:val="both"/>
        <w:rPr>
          <w:sz w:val="28"/>
          <w:szCs w:val="28"/>
        </w:rPr>
      </w:pPr>
      <w:r w:rsidRPr="0001428B">
        <w:rPr>
          <w:sz w:val="28"/>
          <w:szCs w:val="28"/>
        </w:rPr>
        <w:t xml:space="preserve">Договор возмездного оказания услуг по обезвреживанию отходов I- IV класса опасности от 10.11.2021 № 96/2021 с ООО «Экологические инновации», действующий с 10.11.2021 до 31.12.2022 с </w:t>
      </w:r>
      <w:proofErr w:type="spellStart"/>
      <w:r w:rsidRPr="0001428B">
        <w:rPr>
          <w:sz w:val="28"/>
          <w:szCs w:val="28"/>
        </w:rPr>
        <w:t>автопролонгацией</w:t>
      </w:r>
      <w:proofErr w:type="spellEnd"/>
      <w:r w:rsidRPr="0001428B">
        <w:rPr>
          <w:sz w:val="28"/>
          <w:szCs w:val="28"/>
        </w:rPr>
        <w:t xml:space="preserve"> (стр. 177-180 том 1).</w:t>
      </w:r>
    </w:p>
    <w:p w14:paraId="49EE0F91" w14:textId="77777777" w:rsidR="0001428B" w:rsidRPr="0001428B" w:rsidRDefault="0001428B" w:rsidP="0001428B">
      <w:pPr>
        <w:ind w:firstLine="709"/>
        <w:jc w:val="both"/>
        <w:rPr>
          <w:sz w:val="28"/>
          <w:szCs w:val="28"/>
        </w:rPr>
      </w:pPr>
      <w:r w:rsidRPr="0001428B">
        <w:rPr>
          <w:sz w:val="28"/>
          <w:szCs w:val="28"/>
        </w:rPr>
        <w:t>Расчёт суммы платы за негативное воздействие на работу централизованной системы водоотведения (стр.1-3, том 4).</w:t>
      </w:r>
    </w:p>
    <w:p w14:paraId="4CD81706" w14:textId="77777777" w:rsidR="0001428B" w:rsidRPr="0001428B" w:rsidRDefault="0001428B" w:rsidP="0001428B">
      <w:pPr>
        <w:ind w:firstLine="709"/>
        <w:jc w:val="both"/>
        <w:rPr>
          <w:sz w:val="28"/>
          <w:szCs w:val="28"/>
        </w:rPr>
      </w:pPr>
      <w:r w:rsidRPr="0001428B">
        <w:rPr>
          <w:sz w:val="28"/>
          <w:szCs w:val="28"/>
        </w:rPr>
        <w:t xml:space="preserve">Эксперты принимают расходы по данной статье в размере </w:t>
      </w:r>
      <w:r w:rsidRPr="0001428B">
        <w:rPr>
          <w:b/>
          <w:sz w:val="28"/>
          <w:szCs w:val="28"/>
        </w:rPr>
        <w:t>5 тыс. руб</w:t>
      </w:r>
      <w:r w:rsidRPr="0001428B">
        <w:rPr>
          <w:sz w:val="28"/>
          <w:szCs w:val="28"/>
        </w:rPr>
        <w:t>., что соответствует плате за выбросы в атмосферный воздух в пределах ПДВ, согласно расчету суммы платы за негативное воздействие на окружающую среду на 2024 год.</w:t>
      </w:r>
    </w:p>
    <w:p w14:paraId="18F829DB" w14:textId="77777777" w:rsidR="0001428B" w:rsidRPr="0001428B" w:rsidRDefault="0001428B" w:rsidP="0001428B">
      <w:pPr>
        <w:ind w:firstLine="709"/>
        <w:jc w:val="both"/>
        <w:rPr>
          <w:snapToGrid w:val="0"/>
          <w:sz w:val="28"/>
          <w:szCs w:val="28"/>
        </w:rPr>
      </w:pPr>
      <w:r w:rsidRPr="0001428B">
        <w:rPr>
          <w:snapToGrid w:val="0"/>
          <w:sz w:val="28"/>
          <w:szCs w:val="28"/>
        </w:rPr>
        <w:lastRenderedPageBreak/>
        <w:t>Эксперты признают данные расходы экономически обоснованными</w:t>
      </w:r>
      <w:r w:rsidRPr="0001428B">
        <w:rPr>
          <w:snapToGrid w:val="0"/>
          <w:sz w:val="28"/>
          <w:szCs w:val="28"/>
        </w:rPr>
        <w:br/>
        <w:t>и предлагают к включению в НВВ предприятия на 2024 год.</w:t>
      </w:r>
    </w:p>
    <w:p w14:paraId="036A86E3" w14:textId="77777777" w:rsidR="0001428B" w:rsidRPr="0001428B" w:rsidRDefault="0001428B" w:rsidP="0001428B">
      <w:pPr>
        <w:ind w:firstLine="709"/>
        <w:jc w:val="both"/>
        <w:rPr>
          <w:sz w:val="28"/>
        </w:rPr>
      </w:pPr>
      <w:bookmarkStart w:id="109" w:name="_Hlk112142425"/>
      <w:r w:rsidRPr="0001428B">
        <w:rPr>
          <w:snapToGrid w:val="0"/>
          <w:sz w:val="28"/>
          <w:szCs w:val="28"/>
        </w:rPr>
        <w:t>Расходы в размере 54</w:t>
      </w:r>
      <w:r w:rsidRPr="0001428B">
        <w:rPr>
          <w:snapToGrid w:val="0"/>
          <w:color w:val="000000"/>
          <w:sz w:val="28"/>
          <w:szCs w:val="28"/>
        </w:rPr>
        <w:t xml:space="preserve"> тыс. руб.,</w:t>
      </w:r>
      <w:r w:rsidRPr="0001428B">
        <w:rPr>
          <w:snapToGrid w:val="0"/>
          <w:sz w:val="28"/>
          <w:szCs w:val="28"/>
        </w:rPr>
        <w:t xml:space="preserve"> не подтвержденные предприятием документально, подлежат исключению из НВВ на 2024 год, как экономически необоснованные.</w:t>
      </w:r>
    </w:p>
    <w:bookmarkEnd w:id="109"/>
    <w:p w14:paraId="28C55B27" w14:textId="77777777" w:rsidR="0001428B" w:rsidRPr="0001428B" w:rsidRDefault="0001428B" w:rsidP="0001428B">
      <w:pPr>
        <w:ind w:firstLine="709"/>
        <w:jc w:val="both"/>
        <w:rPr>
          <w:sz w:val="28"/>
          <w:szCs w:val="28"/>
        </w:rPr>
      </w:pPr>
    </w:p>
    <w:p w14:paraId="3646B2D9" w14:textId="77777777" w:rsidR="0001428B" w:rsidRPr="0001428B" w:rsidRDefault="0001428B" w:rsidP="0001428B">
      <w:pPr>
        <w:keepNext/>
        <w:spacing w:line="360" w:lineRule="auto"/>
        <w:outlineLvl w:val="1"/>
        <w:rPr>
          <w:b/>
          <w:sz w:val="28"/>
          <w:szCs w:val="20"/>
          <w:lang w:val="x-none" w:eastAsia="x-none"/>
        </w:rPr>
      </w:pPr>
      <w:bookmarkStart w:id="110" w:name="_Toc530586359"/>
      <w:r w:rsidRPr="0001428B">
        <w:rPr>
          <w:b/>
          <w:sz w:val="28"/>
          <w:szCs w:val="20"/>
          <w:lang w:val="x-none" w:eastAsia="x-none"/>
        </w:rPr>
        <w:t>5.</w:t>
      </w:r>
      <w:r w:rsidRPr="0001428B">
        <w:rPr>
          <w:b/>
          <w:sz w:val="28"/>
          <w:szCs w:val="20"/>
          <w:lang w:eastAsia="x-none"/>
        </w:rPr>
        <w:t>3</w:t>
      </w:r>
      <w:r w:rsidRPr="0001428B">
        <w:rPr>
          <w:b/>
          <w:sz w:val="28"/>
          <w:szCs w:val="20"/>
          <w:lang w:val="x-none" w:eastAsia="x-none"/>
        </w:rPr>
        <w:t>.4.2</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w:t>
      </w:r>
      <w:r w:rsidRPr="0001428B">
        <w:rPr>
          <w:b/>
          <w:sz w:val="28"/>
          <w:szCs w:val="20"/>
          <w:lang w:eastAsia="x-none"/>
        </w:rPr>
        <w:t xml:space="preserve"> </w:t>
      </w:r>
      <w:r w:rsidRPr="0001428B">
        <w:rPr>
          <w:b/>
          <w:sz w:val="28"/>
          <w:szCs w:val="20"/>
          <w:lang w:val="x-none" w:eastAsia="x-none"/>
        </w:rPr>
        <w:t>обязательное страхование</w:t>
      </w:r>
      <w:bookmarkEnd w:id="110"/>
    </w:p>
    <w:p w14:paraId="5147F3D7" w14:textId="77777777" w:rsidR="0001428B" w:rsidRPr="0001428B" w:rsidRDefault="0001428B" w:rsidP="0001428B">
      <w:pPr>
        <w:tabs>
          <w:tab w:val="left" w:pos="1890"/>
        </w:tabs>
        <w:ind w:firstLine="720"/>
        <w:jc w:val="both"/>
        <w:rPr>
          <w:sz w:val="28"/>
          <w:szCs w:val="28"/>
        </w:rPr>
      </w:pPr>
      <w:r w:rsidRPr="0001428B">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w:t>
      </w:r>
      <w:r w:rsidRPr="0001428B">
        <w:rPr>
          <w:sz w:val="28"/>
          <w:szCs w:val="28"/>
        </w:rPr>
        <w:br/>
        <w:t>при определении налогооблагаемой базы по налогу на прибыль.</w:t>
      </w:r>
    </w:p>
    <w:p w14:paraId="5062641C" w14:textId="77777777" w:rsidR="0001428B" w:rsidRPr="0001428B" w:rsidRDefault="0001428B" w:rsidP="0001428B">
      <w:pPr>
        <w:tabs>
          <w:tab w:val="left" w:pos="1890"/>
        </w:tabs>
        <w:ind w:firstLine="720"/>
        <w:jc w:val="both"/>
        <w:rPr>
          <w:sz w:val="28"/>
          <w:szCs w:val="28"/>
        </w:rPr>
      </w:pPr>
      <w:r w:rsidRPr="0001428B">
        <w:rPr>
          <w:sz w:val="28"/>
          <w:szCs w:val="28"/>
        </w:rPr>
        <w:t xml:space="preserve">Согласно </w:t>
      </w:r>
      <w:proofErr w:type="spellStart"/>
      <w:r w:rsidRPr="0001428B">
        <w:rPr>
          <w:sz w:val="28"/>
          <w:szCs w:val="28"/>
        </w:rPr>
        <w:t>пп</w:t>
      </w:r>
      <w:proofErr w:type="spellEnd"/>
      <w:r w:rsidRPr="0001428B">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учитываемые</w:t>
      </w:r>
      <w:r w:rsidRPr="0001428B">
        <w:rPr>
          <w:sz w:val="28"/>
          <w:szCs w:val="28"/>
        </w:rPr>
        <w:br/>
        <w:t>при определении налоговой базы по налогу на прибыль, включаются</w:t>
      </w:r>
      <w:r w:rsidRPr="0001428B">
        <w:rPr>
          <w:sz w:val="28"/>
          <w:szCs w:val="28"/>
        </w:rPr>
        <w:br/>
        <w:t>в расходы, связанные с производством и реализацией продукции (услуг)</w:t>
      </w:r>
      <w:r w:rsidRPr="0001428B">
        <w:rPr>
          <w:sz w:val="28"/>
          <w:szCs w:val="28"/>
        </w:rPr>
        <w:br/>
        <w:t>по регулируемым видам деятельности.</w:t>
      </w:r>
    </w:p>
    <w:p w14:paraId="69A75A50" w14:textId="77777777" w:rsidR="0001428B" w:rsidRPr="0001428B" w:rsidRDefault="0001428B" w:rsidP="0001428B">
      <w:pPr>
        <w:ind w:firstLine="709"/>
        <w:jc w:val="both"/>
        <w:rPr>
          <w:sz w:val="28"/>
          <w:szCs w:val="28"/>
        </w:rPr>
      </w:pPr>
      <w:r w:rsidRPr="0001428B">
        <w:rPr>
          <w:sz w:val="28"/>
          <w:szCs w:val="28"/>
        </w:rPr>
        <w:t>Предприятием не заявлены расходы по данной статье.</w:t>
      </w:r>
    </w:p>
    <w:p w14:paraId="5440AE97" w14:textId="77777777" w:rsidR="0001428B" w:rsidRPr="0001428B" w:rsidRDefault="0001428B" w:rsidP="0001428B">
      <w:pPr>
        <w:ind w:firstLine="709"/>
        <w:jc w:val="both"/>
        <w:rPr>
          <w:sz w:val="28"/>
          <w:szCs w:val="28"/>
        </w:rPr>
      </w:pPr>
    </w:p>
    <w:p w14:paraId="5076B68A" w14:textId="77777777" w:rsidR="0001428B" w:rsidRPr="0001428B" w:rsidRDefault="0001428B" w:rsidP="0001428B">
      <w:pPr>
        <w:keepNext/>
        <w:spacing w:line="360" w:lineRule="auto"/>
        <w:outlineLvl w:val="1"/>
        <w:rPr>
          <w:b/>
          <w:sz w:val="28"/>
          <w:szCs w:val="20"/>
          <w:lang w:val="x-none" w:eastAsia="x-none"/>
        </w:rPr>
      </w:pPr>
      <w:bookmarkStart w:id="111" w:name="_Toc530586360"/>
      <w:r w:rsidRPr="0001428B">
        <w:rPr>
          <w:b/>
          <w:sz w:val="28"/>
          <w:szCs w:val="20"/>
          <w:lang w:val="x-none" w:eastAsia="x-none"/>
        </w:rPr>
        <w:t>5.3.4.3</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Н</w:t>
      </w:r>
      <w:proofErr w:type="spellStart"/>
      <w:r w:rsidRPr="0001428B">
        <w:rPr>
          <w:b/>
          <w:sz w:val="28"/>
          <w:szCs w:val="20"/>
          <w:lang w:val="x-none" w:eastAsia="x-none"/>
        </w:rPr>
        <w:t>алог</w:t>
      </w:r>
      <w:proofErr w:type="spellEnd"/>
      <w:r w:rsidRPr="0001428B">
        <w:rPr>
          <w:b/>
          <w:sz w:val="28"/>
          <w:szCs w:val="20"/>
          <w:lang w:val="x-none" w:eastAsia="x-none"/>
        </w:rPr>
        <w:t xml:space="preserve"> на имущество</w:t>
      </w:r>
      <w:bookmarkEnd w:id="111"/>
    </w:p>
    <w:p w14:paraId="7545A43F" w14:textId="77777777" w:rsidR="0001428B" w:rsidRPr="0001428B" w:rsidRDefault="0001428B" w:rsidP="0001428B">
      <w:pPr>
        <w:ind w:firstLine="709"/>
        <w:jc w:val="both"/>
        <w:rPr>
          <w:snapToGrid w:val="0"/>
          <w:sz w:val="28"/>
          <w:szCs w:val="28"/>
        </w:rPr>
      </w:pPr>
      <w:r w:rsidRPr="0001428B">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0BBAF61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01428B">
        <w:rPr>
          <w:snapToGrid w:val="0"/>
          <w:sz w:val="28"/>
          <w:szCs w:val="28"/>
        </w:rPr>
        <w:br/>
        <w:t>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1E802EF8"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В соответствии со статьей 380 Налогового кодекса РФ налоговые ставки устанавливаются законами субъектов Российской Федерации и не могут превышать 2,2 процента.</w:t>
      </w:r>
    </w:p>
    <w:p w14:paraId="3696ACAC" w14:textId="77777777" w:rsidR="0001428B" w:rsidRPr="0001428B" w:rsidRDefault="0001428B" w:rsidP="0001428B">
      <w:pPr>
        <w:tabs>
          <w:tab w:val="left" w:pos="1890"/>
        </w:tabs>
        <w:ind w:firstLine="709"/>
        <w:jc w:val="both"/>
        <w:rPr>
          <w:sz w:val="28"/>
          <w:szCs w:val="20"/>
        </w:rPr>
      </w:pPr>
      <w:r w:rsidRPr="0001428B">
        <w:rPr>
          <w:sz w:val="28"/>
          <w:szCs w:val="20"/>
        </w:rPr>
        <w:t>По данной статье предприятием планируются расходы в размере</w:t>
      </w:r>
      <w:r w:rsidRPr="0001428B">
        <w:rPr>
          <w:sz w:val="28"/>
          <w:szCs w:val="20"/>
        </w:rPr>
        <w:br/>
        <w:t xml:space="preserve">361 тыс. руб. </w:t>
      </w:r>
    </w:p>
    <w:p w14:paraId="4D6B0E63" w14:textId="77777777" w:rsidR="0001428B" w:rsidRPr="0001428B" w:rsidRDefault="0001428B" w:rsidP="0001428B">
      <w:pPr>
        <w:tabs>
          <w:tab w:val="left" w:pos="1890"/>
        </w:tabs>
        <w:ind w:firstLine="709"/>
        <w:jc w:val="both"/>
        <w:rPr>
          <w:sz w:val="28"/>
          <w:szCs w:val="20"/>
        </w:rPr>
      </w:pPr>
      <w:r w:rsidRPr="0001428B">
        <w:rPr>
          <w:sz w:val="28"/>
          <w:szCs w:val="20"/>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F13C5E2" w14:textId="77777777" w:rsidR="0001428B" w:rsidRPr="0001428B" w:rsidRDefault="0001428B" w:rsidP="0001428B">
      <w:pPr>
        <w:tabs>
          <w:tab w:val="left" w:pos="1890"/>
        </w:tabs>
        <w:ind w:firstLine="709"/>
        <w:jc w:val="both"/>
        <w:rPr>
          <w:sz w:val="28"/>
          <w:szCs w:val="20"/>
        </w:rPr>
      </w:pPr>
      <w:r w:rsidRPr="0001428B">
        <w:rPr>
          <w:sz w:val="28"/>
          <w:szCs w:val="20"/>
        </w:rPr>
        <w:t xml:space="preserve">Расчет амортизационных отчислений и налога на имущество на 2024 год (стр. 166 том 2). </w:t>
      </w:r>
    </w:p>
    <w:p w14:paraId="549B2161" w14:textId="77777777" w:rsidR="0001428B" w:rsidRPr="0001428B" w:rsidRDefault="0001428B" w:rsidP="0001428B">
      <w:pPr>
        <w:tabs>
          <w:tab w:val="left" w:pos="1890"/>
        </w:tabs>
        <w:ind w:firstLine="709"/>
        <w:jc w:val="both"/>
        <w:rPr>
          <w:sz w:val="28"/>
          <w:szCs w:val="20"/>
        </w:rPr>
      </w:pPr>
      <w:r w:rsidRPr="0001428B">
        <w:rPr>
          <w:sz w:val="28"/>
          <w:szCs w:val="20"/>
        </w:rPr>
        <w:t xml:space="preserve">Эксперты, проанализировав представленные материалы, согласились </w:t>
      </w:r>
      <w:r w:rsidRPr="0001428B">
        <w:rPr>
          <w:sz w:val="28"/>
          <w:szCs w:val="20"/>
        </w:rPr>
        <w:br/>
        <w:t xml:space="preserve">с расчетом налога на имущество и признают получившуюся величину затрат </w:t>
      </w:r>
      <w:r w:rsidRPr="0001428B">
        <w:rPr>
          <w:sz w:val="28"/>
          <w:szCs w:val="20"/>
        </w:rPr>
        <w:br/>
        <w:t xml:space="preserve">в размере </w:t>
      </w:r>
      <w:r w:rsidRPr="0001428B">
        <w:rPr>
          <w:b/>
          <w:sz w:val="28"/>
          <w:szCs w:val="20"/>
        </w:rPr>
        <w:t>361 тыс. руб.</w:t>
      </w:r>
      <w:r w:rsidRPr="0001428B">
        <w:rPr>
          <w:sz w:val="28"/>
          <w:szCs w:val="20"/>
        </w:rPr>
        <w:t xml:space="preserve"> экономически обоснованной и предлагают </w:t>
      </w:r>
      <w:r w:rsidRPr="0001428B">
        <w:rPr>
          <w:sz w:val="28"/>
          <w:szCs w:val="20"/>
        </w:rPr>
        <w:br/>
        <w:t xml:space="preserve">её к включению в НВВ предприятия на 2024 год. </w:t>
      </w:r>
      <w:bookmarkStart w:id="112" w:name="_Hlk147933689"/>
    </w:p>
    <w:p w14:paraId="5E5C5B81" w14:textId="77777777" w:rsidR="0001428B" w:rsidRPr="0001428B" w:rsidRDefault="0001428B" w:rsidP="0001428B">
      <w:pPr>
        <w:tabs>
          <w:tab w:val="left" w:pos="1890"/>
        </w:tabs>
        <w:ind w:firstLine="709"/>
        <w:jc w:val="both"/>
        <w:rPr>
          <w:sz w:val="28"/>
          <w:szCs w:val="20"/>
        </w:rPr>
      </w:pPr>
      <w:bookmarkStart w:id="113" w:name="_Hlk112149641"/>
      <w:r w:rsidRPr="0001428B">
        <w:rPr>
          <w:sz w:val="28"/>
          <w:szCs w:val="20"/>
        </w:rPr>
        <w:t>Корректировка относительно предложения предприятия отсутствует.</w:t>
      </w:r>
    </w:p>
    <w:bookmarkEnd w:id="112"/>
    <w:p w14:paraId="182F58D4" w14:textId="77777777" w:rsidR="0001428B" w:rsidRPr="0001428B" w:rsidRDefault="0001428B" w:rsidP="0001428B">
      <w:pPr>
        <w:tabs>
          <w:tab w:val="left" w:pos="1890"/>
        </w:tabs>
        <w:ind w:firstLine="709"/>
        <w:jc w:val="both"/>
        <w:rPr>
          <w:sz w:val="28"/>
          <w:szCs w:val="20"/>
        </w:rPr>
      </w:pPr>
    </w:p>
    <w:p w14:paraId="6B6F853F" w14:textId="77777777" w:rsidR="0001428B" w:rsidRPr="0001428B" w:rsidRDefault="0001428B" w:rsidP="0001428B">
      <w:pPr>
        <w:keepNext/>
        <w:tabs>
          <w:tab w:val="left" w:pos="709"/>
        </w:tabs>
        <w:spacing w:line="360" w:lineRule="auto"/>
        <w:jc w:val="both"/>
        <w:outlineLvl w:val="1"/>
        <w:rPr>
          <w:b/>
          <w:sz w:val="28"/>
          <w:szCs w:val="20"/>
          <w:lang w:val="x-none" w:eastAsia="x-none"/>
        </w:rPr>
      </w:pPr>
      <w:bookmarkStart w:id="114" w:name="_Toc530586363"/>
      <w:bookmarkEnd w:id="113"/>
      <w:r w:rsidRPr="0001428B">
        <w:rPr>
          <w:b/>
          <w:sz w:val="28"/>
          <w:szCs w:val="20"/>
          <w:lang w:val="x-none" w:eastAsia="x-none"/>
        </w:rPr>
        <w:t>5.3.5</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О</w:t>
      </w:r>
      <w:proofErr w:type="spellStart"/>
      <w:r w:rsidRPr="0001428B">
        <w:rPr>
          <w:b/>
          <w:sz w:val="28"/>
          <w:szCs w:val="20"/>
          <w:lang w:val="x-none" w:eastAsia="x-none"/>
        </w:rPr>
        <w:t>тчисления</w:t>
      </w:r>
      <w:proofErr w:type="spellEnd"/>
      <w:r w:rsidRPr="0001428B">
        <w:rPr>
          <w:b/>
          <w:sz w:val="28"/>
          <w:szCs w:val="20"/>
          <w:lang w:val="x-none" w:eastAsia="x-none"/>
        </w:rPr>
        <w:t xml:space="preserve"> на социальные нужды</w:t>
      </w:r>
      <w:bookmarkEnd w:id="114"/>
    </w:p>
    <w:p w14:paraId="30579FA0" w14:textId="77777777" w:rsidR="0001428B" w:rsidRPr="0001428B" w:rsidRDefault="0001428B" w:rsidP="0001428B">
      <w:pPr>
        <w:ind w:firstLine="709"/>
        <w:jc w:val="both"/>
        <w:rPr>
          <w:snapToGrid w:val="0"/>
          <w:sz w:val="28"/>
          <w:szCs w:val="28"/>
        </w:rPr>
      </w:pPr>
      <w:r w:rsidRPr="0001428B">
        <w:rPr>
          <w:snapToGrid w:val="0"/>
          <w:sz w:val="28"/>
          <w:szCs w:val="28"/>
        </w:rPr>
        <w:t>В расходы по статье «Отчисления на социальные нужды» включаются:</w:t>
      </w:r>
    </w:p>
    <w:p w14:paraId="2C937998" w14:textId="77777777" w:rsidR="0001428B" w:rsidRPr="0001428B" w:rsidRDefault="0001428B" w:rsidP="0001428B">
      <w:pPr>
        <w:ind w:firstLine="709"/>
        <w:jc w:val="both"/>
        <w:rPr>
          <w:snapToGrid w:val="0"/>
          <w:sz w:val="28"/>
          <w:szCs w:val="28"/>
        </w:rPr>
      </w:pPr>
      <w:r w:rsidRPr="0001428B">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w:t>
      </w:r>
      <w:r w:rsidRPr="0001428B">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30AC8619" w14:textId="77777777" w:rsidR="0001428B" w:rsidRPr="0001428B" w:rsidRDefault="0001428B" w:rsidP="0001428B">
      <w:pPr>
        <w:ind w:firstLine="709"/>
        <w:jc w:val="both"/>
        <w:rPr>
          <w:snapToGrid w:val="0"/>
          <w:sz w:val="28"/>
          <w:szCs w:val="28"/>
        </w:rPr>
      </w:pPr>
      <w:r w:rsidRPr="0001428B">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01428B">
        <w:rPr>
          <w:snapToGrid w:val="0"/>
          <w:sz w:val="28"/>
          <w:szCs w:val="28"/>
        </w:rPr>
        <w:br/>
        <w:t>(в зависимости от опасности или вредности труда);</w:t>
      </w:r>
    </w:p>
    <w:p w14:paraId="65A14AAA" w14:textId="77777777" w:rsidR="0001428B" w:rsidRPr="0001428B" w:rsidRDefault="0001428B" w:rsidP="0001428B">
      <w:pPr>
        <w:ind w:firstLine="709"/>
        <w:jc w:val="both"/>
        <w:rPr>
          <w:snapToGrid w:val="0"/>
          <w:sz w:val="28"/>
          <w:szCs w:val="28"/>
        </w:rPr>
      </w:pPr>
      <w:r w:rsidRPr="0001428B">
        <w:rPr>
          <w:snapToGrid w:val="0"/>
          <w:sz w:val="28"/>
          <w:szCs w:val="28"/>
        </w:rPr>
        <w:t xml:space="preserve">- сумма страховых взносов на обязательное социальное страхование </w:t>
      </w:r>
      <w:r w:rsidRPr="0001428B">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77BA56F0" w14:textId="77777777" w:rsidR="0001428B" w:rsidRPr="0001428B" w:rsidRDefault="0001428B" w:rsidP="0001428B">
      <w:pPr>
        <w:ind w:firstLine="709"/>
        <w:jc w:val="both"/>
        <w:rPr>
          <w:snapToGrid w:val="0"/>
          <w:sz w:val="28"/>
          <w:szCs w:val="28"/>
        </w:rPr>
      </w:pPr>
      <w:r w:rsidRPr="0001428B">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42A626B4"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По данной статье предприятием планируются расходы в размере </w:t>
      </w:r>
      <w:r w:rsidRPr="0001428B">
        <w:rPr>
          <w:snapToGrid w:val="0"/>
          <w:sz w:val="28"/>
          <w:szCs w:val="28"/>
        </w:rPr>
        <w:br/>
        <w:t>10 440 тыс. руб.</w:t>
      </w:r>
    </w:p>
    <w:p w14:paraId="7B27A86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Предприятие представило следующие документы.</w:t>
      </w:r>
    </w:p>
    <w:p w14:paraId="3B7519B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(стр. 27-28 том 2).</w:t>
      </w:r>
    </w:p>
    <w:p w14:paraId="166768D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Отчет о проведении специальной оценки условий труда от 03.03.2022 </w:t>
      </w:r>
      <w:r w:rsidRPr="0001428B">
        <w:rPr>
          <w:snapToGrid w:val="0"/>
          <w:sz w:val="28"/>
          <w:szCs w:val="28"/>
        </w:rPr>
        <w:br/>
        <w:t xml:space="preserve">по договору от 15.12.2021 № 151-21НК (стр. 159-164 том 2). </w:t>
      </w:r>
    </w:p>
    <w:p w14:paraId="182E4CF6" w14:textId="77777777" w:rsidR="0001428B" w:rsidRPr="0001428B" w:rsidRDefault="0001428B" w:rsidP="0001428B">
      <w:pPr>
        <w:tabs>
          <w:tab w:val="left" w:pos="1890"/>
        </w:tabs>
        <w:ind w:firstLine="709"/>
        <w:jc w:val="both"/>
        <w:rPr>
          <w:snapToGrid w:val="0"/>
          <w:sz w:val="28"/>
          <w:szCs w:val="28"/>
        </w:rPr>
      </w:pPr>
      <w:bookmarkStart w:id="115" w:name="_Hlk148604335"/>
      <w:r w:rsidRPr="0001428B">
        <w:rPr>
          <w:snapToGrid w:val="0"/>
          <w:sz w:val="28"/>
          <w:szCs w:val="28"/>
        </w:rPr>
        <w:t xml:space="preserve">Оборотно-сальдовая ведомость по счету 69 за 2022 год на сумму </w:t>
      </w:r>
      <w:r w:rsidRPr="0001428B">
        <w:rPr>
          <w:snapToGrid w:val="0"/>
          <w:sz w:val="28"/>
          <w:szCs w:val="28"/>
        </w:rPr>
        <w:br/>
        <w:t>9 720 тыс. руб. (стр. 38 том 5)</w:t>
      </w:r>
    </w:p>
    <w:bookmarkEnd w:id="115"/>
    <w:p w14:paraId="434B4412"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Оборотно-сальдовая ведомость по счету 70 за 2022 год на сумму </w:t>
      </w:r>
      <w:r w:rsidRPr="0001428B">
        <w:rPr>
          <w:snapToGrid w:val="0"/>
          <w:sz w:val="28"/>
          <w:szCs w:val="28"/>
        </w:rPr>
        <w:br/>
        <w:t>30 061 тыс. руб. (стр. 39 том 5).</w:t>
      </w:r>
    </w:p>
    <w:p w14:paraId="397F440D" w14:textId="77777777" w:rsidR="0001428B" w:rsidRPr="0001428B" w:rsidRDefault="0001428B" w:rsidP="0001428B">
      <w:pPr>
        <w:tabs>
          <w:tab w:val="left" w:pos="1890"/>
        </w:tabs>
        <w:ind w:firstLine="709"/>
        <w:jc w:val="both"/>
        <w:rPr>
          <w:snapToGrid w:val="0"/>
          <w:sz w:val="28"/>
          <w:szCs w:val="28"/>
        </w:rPr>
      </w:pPr>
    </w:p>
    <w:p w14:paraId="62627492" w14:textId="77777777" w:rsidR="0001428B" w:rsidRPr="0001428B" w:rsidRDefault="0001428B" w:rsidP="0001428B">
      <w:pPr>
        <w:ind w:firstLine="709"/>
        <w:jc w:val="both"/>
        <w:rPr>
          <w:snapToGrid w:val="0"/>
          <w:sz w:val="28"/>
          <w:szCs w:val="28"/>
        </w:rPr>
      </w:pPr>
      <w:bookmarkStart w:id="116" w:name="_Hlk147935157"/>
      <w:r w:rsidRPr="0001428B">
        <w:rPr>
          <w:snapToGrid w:val="0"/>
          <w:sz w:val="28"/>
          <w:szCs w:val="28"/>
        </w:rPr>
        <w:t xml:space="preserve">Эксперты, проанализировав представленные материалы рассчитали </w:t>
      </w:r>
      <w:bookmarkEnd w:id="116"/>
      <w:r w:rsidRPr="0001428B">
        <w:rPr>
          <w:snapToGrid w:val="0"/>
          <w:sz w:val="28"/>
          <w:szCs w:val="28"/>
        </w:rPr>
        <w:t>процентную ставку по отчислениям по факту 2022 года:</w:t>
      </w:r>
    </w:p>
    <w:p w14:paraId="761EFAAC" w14:textId="77777777" w:rsidR="0001428B" w:rsidRPr="0001428B" w:rsidRDefault="0001428B" w:rsidP="0001428B">
      <w:pPr>
        <w:ind w:firstLine="709"/>
        <w:jc w:val="both"/>
        <w:rPr>
          <w:snapToGrid w:val="0"/>
          <w:sz w:val="28"/>
          <w:szCs w:val="28"/>
        </w:rPr>
      </w:pPr>
      <w:r w:rsidRPr="0001428B">
        <w:rPr>
          <w:snapToGrid w:val="0"/>
          <w:sz w:val="28"/>
          <w:szCs w:val="28"/>
        </w:rPr>
        <w:t>9 720 тыс. руб. (соц. отчисления факт 2022 года) ÷ 30 061 тыс. руб. (ФОТ факт 2022 года) × 100 = 32,33 %.</w:t>
      </w:r>
    </w:p>
    <w:p w14:paraId="1D839F6F" w14:textId="77777777" w:rsidR="0001428B" w:rsidRPr="0001428B" w:rsidRDefault="0001428B" w:rsidP="0001428B">
      <w:pPr>
        <w:ind w:firstLine="709"/>
        <w:jc w:val="both"/>
        <w:rPr>
          <w:snapToGrid w:val="0"/>
          <w:sz w:val="28"/>
          <w:szCs w:val="28"/>
        </w:rPr>
      </w:pPr>
      <w:r w:rsidRPr="0001428B">
        <w:rPr>
          <w:snapToGrid w:val="0"/>
          <w:sz w:val="28"/>
          <w:szCs w:val="28"/>
        </w:rPr>
        <w:t xml:space="preserve">По оценке экспертов, на 2024 год фонд оплаты труда в операционных расходах предприятия составил 32 949 тыс. руб. </w:t>
      </w:r>
    </w:p>
    <w:p w14:paraId="5D881E0B" w14:textId="77777777" w:rsidR="0001428B" w:rsidRPr="0001428B" w:rsidRDefault="0001428B" w:rsidP="0001428B">
      <w:pPr>
        <w:ind w:firstLine="709"/>
        <w:jc w:val="both"/>
        <w:rPr>
          <w:snapToGrid w:val="0"/>
          <w:sz w:val="28"/>
          <w:szCs w:val="28"/>
        </w:rPr>
      </w:pPr>
      <w:bookmarkStart w:id="117" w:name="_Hlk87603299"/>
      <w:r w:rsidRPr="0001428B">
        <w:rPr>
          <w:snapToGrid w:val="0"/>
          <w:sz w:val="28"/>
          <w:szCs w:val="28"/>
        </w:rPr>
        <w:t xml:space="preserve">Отчисления на социальные нужды </w:t>
      </w:r>
      <w:r w:rsidRPr="0001428B">
        <w:rPr>
          <w:b/>
          <w:snapToGrid w:val="0"/>
          <w:sz w:val="28"/>
          <w:szCs w:val="28"/>
        </w:rPr>
        <w:t>на 2024 год</w:t>
      </w:r>
      <w:r w:rsidRPr="0001428B">
        <w:rPr>
          <w:snapToGrid w:val="0"/>
          <w:sz w:val="28"/>
          <w:szCs w:val="28"/>
        </w:rPr>
        <w:t xml:space="preserve"> при этом составят: </w:t>
      </w:r>
      <w:r w:rsidRPr="0001428B">
        <w:rPr>
          <w:snapToGrid w:val="0"/>
          <w:sz w:val="28"/>
          <w:szCs w:val="28"/>
        </w:rPr>
        <w:br/>
        <w:t>32 949 тыс. руб. (ФОТ на 2024 год) × 32,33 % (размер социальных отчислений) / 100 = 10 654 тыс. руб.</w:t>
      </w:r>
    </w:p>
    <w:p w14:paraId="49F57917" w14:textId="77777777" w:rsidR="0001428B" w:rsidRPr="0001428B" w:rsidRDefault="0001428B" w:rsidP="0001428B">
      <w:pPr>
        <w:ind w:firstLine="709"/>
        <w:jc w:val="both"/>
        <w:rPr>
          <w:b/>
          <w:snapToGrid w:val="0"/>
          <w:sz w:val="28"/>
          <w:szCs w:val="28"/>
        </w:rPr>
      </w:pPr>
      <w:bookmarkStart w:id="118" w:name="_Hlk147935228"/>
      <w:bookmarkEnd w:id="117"/>
      <w:r w:rsidRPr="0001428B">
        <w:rPr>
          <w:snapToGrid w:val="0"/>
          <w:sz w:val="28"/>
          <w:szCs w:val="28"/>
        </w:rPr>
        <w:lastRenderedPageBreak/>
        <w:t xml:space="preserve">В связи с тем, что предложение предприятия по данной статье </w:t>
      </w:r>
      <w:r w:rsidRPr="0001428B">
        <w:rPr>
          <w:snapToGrid w:val="0"/>
          <w:sz w:val="28"/>
          <w:szCs w:val="28"/>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01428B">
        <w:rPr>
          <w:snapToGrid w:val="0"/>
          <w:sz w:val="28"/>
          <w:szCs w:val="28"/>
        </w:rPr>
        <w:br/>
        <w:t xml:space="preserve">по предложению предприятия в размере </w:t>
      </w:r>
      <w:r w:rsidRPr="0001428B">
        <w:rPr>
          <w:b/>
          <w:snapToGrid w:val="0"/>
          <w:sz w:val="28"/>
          <w:szCs w:val="28"/>
        </w:rPr>
        <w:t>10 440 тыс. руб.</w:t>
      </w:r>
    </w:p>
    <w:bookmarkEnd w:id="118"/>
    <w:p w14:paraId="6933532D" w14:textId="77777777" w:rsidR="0001428B" w:rsidRPr="0001428B" w:rsidRDefault="0001428B" w:rsidP="0001428B">
      <w:pPr>
        <w:ind w:firstLine="709"/>
        <w:jc w:val="both"/>
        <w:rPr>
          <w:snapToGrid w:val="0"/>
          <w:sz w:val="28"/>
          <w:szCs w:val="28"/>
        </w:rPr>
      </w:pPr>
      <w:r w:rsidRPr="0001428B">
        <w:rPr>
          <w:snapToGrid w:val="0"/>
          <w:sz w:val="28"/>
          <w:szCs w:val="28"/>
        </w:rPr>
        <w:t>Корректировка относительно предложений предприятия не проводилась.</w:t>
      </w:r>
    </w:p>
    <w:p w14:paraId="710ACDCC" w14:textId="77777777" w:rsidR="0001428B" w:rsidRPr="0001428B" w:rsidRDefault="0001428B" w:rsidP="0001428B">
      <w:pPr>
        <w:ind w:firstLine="709"/>
        <w:jc w:val="both"/>
        <w:rPr>
          <w:snapToGrid w:val="0"/>
          <w:sz w:val="28"/>
          <w:szCs w:val="28"/>
        </w:rPr>
      </w:pPr>
    </w:p>
    <w:p w14:paraId="4685ECE4" w14:textId="77777777" w:rsidR="0001428B" w:rsidRPr="0001428B" w:rsidRDefault="0001428B" w:rsidP="0001428B">
      <w:pPr>
        <w:keepNext/>
        <w:spacing w:line="360" w:lineRule="auto"/>
        <w:outlineLvl w:val="1"/>
        <w:rPr>
          <w:b/>
          <w:sz w:val="28"/>
          <w:szCs w:val="20"/>
          <w:lang w:val="x-none" w:eastAsia="x-none"/>
        </w:rPr>
      </w:pPr>
      <w:bookmarkStart w:id="119" w:name="_Toc530586365"/>
      <w:r w:rsidRPr="0001428B">
        <w:rPr>
          <w:b/>
          <w:sz w:val="28"/>
          <w:szCs w:val="20"/>
          <w:lang w:val="x-none" w:eastAsia="x-none"/>
        </w:rPr>
        <w:t>5.3.</w:t>
      </w:r>
      <w:r w:rsidRPr="0001428B">
        <w:rPr>
          <w:b/>
          <w:sz w:val="28"/>
          <w:szCs w:val="20"/>
          <w:lang w:eastAsia="x-none"/>
        </w:rPr>
        <w:t>6.</w:t>
      </w:r>
      <w:r w:rsidRPr="0001428B">
        <w:rPr>
          <w:b/>
          <w:sz w:val="28"/>
          <w:szCs w:val="20"/>
          <w:lang w:val="x-none" w:eastAsia="x-none"/>
        </w:rPr>
        <w:t xml:space="preserve"> </w:t>
      </w:r>
      <w:r w:rsidRPr="0001428B">
        <w:rPr>
          <w:b/>
          <w:sz w:val="28"/>
          <w:szCs w:val="20"/>
          <w:lang w:eastAsia="x-none"/>
        </w:rPr>
        <w:t>А</w:t>
      </w:r>
      <w:proofErr w:type="spellStart"/>
      <w:r w:rsidRPr="0001428B">
        <w:rPr>
          <w:b/>
          <w:sz w:val="28"/>
          <w:szCs w:val="20"/>
          <w:lang w:val="x-none" w:eastAsia="x-none"/>
        </w:rPr>
        <w:t>мортизация</w:t>
      </w:r>
      <w:proofErr w:type="spellEnd"/>
      <w:r w:rsidRPr="0001428B">
        <w:rPr>
          <w:b/>
          <w:sz w:val="28"/>
          <w:szCs w:val="20"/>
          <w:lang w:val="x-none" w:eastAsia="x-none"/>
        </w:rPr>
        <w:t xml:space="preserve"> основных средств и нематериальных активов</w:t>
      </w:r>
      <w:bookmarkEnd w:id="119"/>
    </w:p>
    <w:p w14:paraId="1ADDC251"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48746EF3"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35D12BBB"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 xml:space="preserve">При расчете тарифов с применением метода индексации установленных тарифов необходимая валовая выручка регулируемой организации включает </w:t>
      </w:r>
      <w:r w:rsidRPr="0001428B">
        <w:rPr>
          <w:snapToGrid w:val="0"/>
          <w:color w:val="000000"/>
          <w:sz w:val="28"/>
          <w:szCs w:val="28"/>
        </w:rPr>
        <w:br/>
        <w:t>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34877B67"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4C95E96C"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а) имеет материально-вещественную форму;</w:t>
      </w:r>
    </w:p>
    <w:p w14:paraId="2E28A742"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68A54C57"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 xml:space="preserve">в) предназначен для использования организацией в течение периода более 12 месяцев или обычного операционного цикла, превышающего </w:t>
      </w:r>
      <w:r w:rsidRPr="0001428B">
        <w:rPr>
          <w:snapToGrid w:val="0"/>
          <w:color w:val="000000"/>
          <w:sz w:val="28"/>
          <w:szCs w:val="28"/>
        </w:rPr>
        <w:br/>
        <w:t>12 месяцев;</w:t>
      </w:r>
    </w:p>
    <w:p w14:paraId="286E9CBE" w14:textId="77777777" w:rsidR="0001428B" w:rsidRPr="0001428B" w:rsidRDefault="0001428B" w:rsidP="0001428B">
      <w:pPr>
        <w:tabs>
          <w:tab w:val="left" w:pos="1890"/>
        </w:tabs>
        <w:spacing w:after="160" w:line="259" w:lineRule="auto"/>
        <w:ind w:firstLine="720"/>
        <w:jc w:val="both"/>
        <w:rPr>
          <w:snapToGrid w:val="0"/>
          <w:color w:val="000000"/>
          <w:sz w:val="28"/>
          <w:szCs w:val="28"/>
        </w:rPr>
      </w:pPr>
      <w:r w:rsidRPr="0001428B">
        <w:rPr>
          <w:snapToGrid w:val="0"/>
          <w:color w:val="000000"/>
          <w:sz w:val="28"/>
          <w:szCs w:val="28"/>
        </w:rPr>
        <w:t xml:space="preserve">г) способен приносить организации экономические выгоды (доход) </w:t>
      </w:r>
      <w:r w:rsidRPr="0001428B">
        <w:rPr>
          <w:snapToGrid w:val="0"/>
          <w:color w:val="000000"/>
          <w:sz w:val="28"/>
          <w:szCs w:val="28"/>
        </w:rPr>
        <w:br/>
        <w:t>в будущем (обеспечить достижение некоммерческой организацией целей, ради которых она создана).</w:t>
      </w:r>
    </w:p>
    <w:p w14:paraId="367FF785" w14:textId="77777777" w:rsidR="0001428B" w:rsidRPr="0001428B" w:rsidRDefault="0001428B" w:rsidP="0001428B">
      <w:pPr>
        <w:widowControl w:val="0"/>
        <w:tabs>
          <w:tab w:val="left" w:pos="1890"/>
        </w:tabs>
        <w:ind w:firstLine="709"/>
        <w:jc w:val="both"/>
        <w:rPr>
          <w:snapToGrid w:val="0"/>
          <w:sz w:val="28"/>
          <w:szCs w:val="28"/>
        </w:rPr>
      </w:pPr>
      <w:r w:rsidRPr="0001428B">
        <w:rPr>
          <w:snapToGrid w:val="0"/>
          <w:sz w:val="28"/>
          <w:szCs w:val="28"/>
        </w:rPr>
        <w:lastRenderedPageBreak/>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664782A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06B481B" w14:textId="77777777" w:rsidR="0001428B" w:rsidRPr="0001428B" w:rsidRDefault="0001428B" w:rsidP="0001428B">
      <w:pPr>
        <w:tabs>
          <w:tab w:val="left" w:pos="1890"/>
        </w:tabs>
        <w:ind w:firstLine="709"/>
        <w:jc w:val="both"/>
        <w:rPr>
          <w:bCs/>
          <w:snapToGrid w:val="0"/>
          <w:sz w:val="28"/>
          <w:szCs w:val="28"/>
        </w:rPr>
      </w:pPr>
      <w:r w:rsidRPr="0001428B">
        <w:rPr>
          <w:bCs/>
          <w:snapToGrid w:val="0"/>
          <w:sz w:val="28"/>
          <w:szCs w:val="28"/>
        </w:rPr>
        <w:t>По данной статье ООО «УК «</w:t>
      </w:r>
      <w:proofErr w:type="spellStart"/>
      <w:r w:rsidRPr="0001428B">
        <w:rPr>
          <w:bCs/>
          <w:snapToGrid w:val="0"/>
          <w:sz w:val="28"/>
          <w:szCs w:val="28"/>
        </w:rPr>
        <w:t>ЖилКомплекс</w:t>
      </w:r>
      <w:proofErr w:type="spellEnd"/>
      <w:r w:rsidRPr="0001428B">
        <w:rPr>
          <w:bCs/>
          <w:snapToGrid w:val="0"/>
          <w:sz w:val="28"/>
          <w:szCs w:val="28"/>
        </w:rPr>
        <w:t>» на 2024 год заявлены расходы в сумме 4 624 тыс. руб.</w:t>
      </w:r>
    </w:p>
    <w:p w14:paraId="0EBA2A0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качестве обосновывающих документов предприятием представлены: </w:t>
      </w:r>
    </w:p>
    <w:p w14:paraId="16EBD9F7" w14:textId="77777777" w:rsidR="0001428B" w:rsidRPr="0001428B" w:rsidRDefault="0001428B" w:rsidP="0001428B">
      <w:pPr>
        <w:ind w:firstLine="709"/>
        <w:jc w:val="both"/>
        <w:rPr>
          <w:snapToGrid w:val="0"/>
          <w:sz w:val="28"/>
          <w:szCs w:val="28"/>
        </w:rPr>
      </w:pPr>
      <w:r w:rsidRPr="0001428B">
        <w:rPr>
          <w:snapToGrid w:val="0"/>
          <w:sz w:val="28"/>
          <w:szCs w:val="28"/>
        </w:rPr>
        <w:t xml:space="preserve">Расчет </w:t>
      </w:r>
      <w:bookmarkStart w:id="120" w:name="_Hlk112142651"/>
      <w:r w:rsidRPr="0001428B">
        <w:rPr>
          <w:snapToGrid w:val="0"/>
          <w:sz w:val="28"/>
          <w:szCs w:val="28"/>
        </w:rPr>
        <w:t xml:space="preserve">амортизационных отчислений </w:t>
      </w:r>
      <w:bookmarkEnd w:id="120"/>
      <w:r w:rsidRPr="0001428B">
        <w:rPr>
          <w:snapToGrid w:val="0"/>
          <w:sz w:val="28"/>
          <w:szCs w:val="28"/>
        </w:rPr>
        <w:t>и налога на имущество на 2024 год (стр.166 том 2).</w:t>
      </w:r>
    </w:p>
    <w:p w14:paraId="711596C5" w14:textId="77777777" w:rsidR="0001428B" w:rsidRPr="0001428B" w:rsidRDefault="0001428B" w:rsidP="0001428B">
      <w:pPr>
        <w:ind w:firstLine="709"/>
        <w:jc w:val="both"/>
        <w:rPr>
          <w:snapToGrid w:val="0"/>
          <w:sz w:val="28"/>
          <w:szCs w:val="28"/>
        </w:rPr>
      </w:pPr>
      <w:r w:rsidRPr="0001428B">
        <w:rPr>
          <w:snapToGrid w:val="0"/>
          <w:sz w:val="28"/>
          <w:szCs w:val="28"/>
        </w:rPr>
        <w:t>Инвентарные карточки учета основных средств (стр. 176-199 том 2).</w:t>
      </w:r>
    </w:p>
    <w:p w14:paraId="6445ECB0" w14:textId="77777777" w:rsidR="0001428B" w:rsidRPr="0001428B" w:rsidRDefault="0001428B" w:rsidP="0001428B">
      <w:pPr>
        <w:ind w:firstLine="709"/>
        <w:jc w:val="both"/>
        <w:rPr>
          <w:snapToGrid w:val="0"/>
          <w:sz w:val="28"/>
          <w:szCs w:val="28"/>
        </w:rPr>
      </w:pPr>
      <w:r w:rsidRPr="0001428B">
        <w:rPr>
          <w:snapToGrid w:val="0"/>
          <w:sz w:val="28"/>
          <w:szCs w:val="28"/>
        </w:rPr>
        <w:t xml:space="preserve">Акт ввода в эксплуатацию объекта концессионного соглашения </w:t>
      </w:r>
      <w:r w:rsidRPr="0001428B">
        <w:rPr>
          <w:snapToGrid w:val="0"/>
          <w:sz w:val="28"/>
          <w:szCs w:val="28"/>
        </w:rPr>
        <w:br/>
        <w:t xml:space="preserve">от 23.11.2021. Реконструкция участка тепловой сети ТК10-ТК11-ТК12 </w:t>
      </w:r>
      <w:r w:rsidRPr="0001428B">
        <w:rPr>
          <w:snapToGrid w:val="0"/>
          <w:sz w:val="28"/>
          <w:szCs w:val="28"/>
        </w:rPr>
        <w:br/>
        <w:t xml:space="preserve">г. Мыски пос. Ключевой. Дата принятия к бухгалтерскому учету 31.08.2022 (стр. 3 том 5). Срок полезного использования 25 лет (300 мес.). Стоимость </w:t>
      </w:r>
      <w:r w:rsidRPr="0001428B">
        <w:rPr>
          <w:snapToGrid w:val="0"/>
          <w:sz w:val="28"/>
          <w:szCs w:val="28"/>
        </w:rPr>
        <w:br/>
        <w:t>3 307,503 тыс. руб. (без НДС). 155п.м. в двухтрубном исполнении, d 273 мм. (стр. 3-5 том 5).</w:t>
      </w:r>
    </w:p>
    <w:p w14:paraId="69961625" w14:textId="77777777" w:rsidR="0001428B" w:rsidRPr="0001428B" w:rsidRDefault="0001428B" w:rsidP="0001428B">
      <w:pPr>
        <w:ind w:firstLine="709"/>
        <w:jc w:val="both"/>
        <w:rPr>
          <w:snapToGrid w:val="0"/>
          <w:sz w:val="28"/>
          <w:szCs w:val="28"/>
        </w:rPr>
      </w:pPr>
      <w:r w:rsidRPr="0001428B">
        <w:rPr>
          <w:snapToGrid w:val="0"/>
          <w:sz w:val="28"/>
          <w:szCs w:val="28"/>
        </w:rPr>
        <w:t xml:space="preserve">Приказ «О постановке на учет НМА» от 31.08.2022 </w:t>
      </w:r>
      <w:r w:rsidRPr="0001428B">
        <w:rPr>
          <w:snapToGrid w:val="0"/>
          <w:sz w:val="28"/>
          <w:szCs w:val="28"/>
        </w:rPr>
        <w:br/>
        <w:t>№ 79/1 (стр. 6 том 5).</w:t>
      </w:r>
    </w:p>
    <w:p w14:paraId="3DDC6D19" w14:textId="77777777" w:rsidR="0001428B" w:rsidRPr="0001428B" w:rsidRDefault="0001428B" w:rsidP="0001428B">
      <w:pPr>
        <w:ind w:firstLine="709"/>
        <w:jc w:val="both"/>
        <w:rPr>
          <w:snapToGrid w:val="0"/>
          <w:sz w:val="28"/>
          <w:szCs w:val="28"/>
        </w:rPr>
      </w:pPr>
      <w:r w:rsidRPr="0001428B">
        <w:rPr>
          <w:snapToGrid w:val="0"/>
          <w:sz w:val="28"/>
          <w:szCs w:val="28"/>
        </w:rPr>
        <w:t xml:space="preserve">ОСВ по счету 05 за 1 кв. 2023 года на сумму 44,1 тыс. руб. (стр. 175 </w:t>
      </w:r>
      <w:r w:rsidRPr="0001428B">
        <w:rPr>
          <w:snapToGrid w:val="0"/>
          <w:sz w:val="28"/>
          <w:szCs w:val="28"/>
        </w:rPr>
        <w:br/>
        <w:t>том 2).</w:t>
      </w:r>
    </w:p>
    <w:p w14:paraId="4C5221E3" w14:textId="77777777" w:rsidR="0001428B" w:rsidRPr="0001428B" w:rsidRDefault="0001428B" w:rsidP="0001428B">
      <w:pPr>
        <w:ind w:firstLine="709"/>
        <w:jc w:val="both"/>
        <w:rPr>
          <w:snapToGrid w:val="0"/>
          <w:sz w:val="28"/>
          <w:szCs w:val="28"/>
        </w:rPr>
      </w:pPr>
      <w:r w:rsidRPr="0001428B">
        <w:rPr>
          <w:snapToGrid w:val="0"/>
          <w:sz w:val="28"/>
          <w:szCs w:val="28"/>
        </w:rPr>
        <w:t xml:space="preserve">Эксперты проанализировали представленный расчет амортизационных отчислений. </w:t>
      </w:r>
    </w:p>
    <w:p w14:paraId="05EAD816" w14:textId="77777777" w:rsidR="0001428B" w:rsidRPr="0001428B" w:rsidRDefault="0001428B" w:rsidP="0001428B">
      <w:pPr>
        <w:ind w:firstLine="709"/>
        <w:jc w:val="both"/>
        <w:rPr>
          <w:snapToGrid w:val="0"/>
          <w:sz w:val="28"/>
          <w:szCs w:val="28"/>
        </w:rPr>
      </w:pPr>
      <w:bookmarkStart w:id="121" w:name="_Hlk87881650"/>
      <w:r w:rsidRPr="0001428B">
        <w:rPr>
          <w:snapToGrid w:val="0"/>
          <w:sz w:val="28"/>
          <w:szCs w:val="28"/>
        </w:rPr>
        <w:t xml:space="preserve">Экономически обоснованный размер амортизационных отчислений </w:t>
      </w:r>
      <w:r w:rsidRPr="0001428B">
        <w:rPr>
          <w:snapToGrid w:val="0"/>
          <w:sz w:val="28"/>
          <w:szCs w:val="28"/>
        </w:rPr>
        <w:br/>
        <w:t>по мнению экспертов</w:t>
      </w:r>
      <w:r w:rsidRPr="0001428B">
        <w:rPr>
          <w:b/>
          <w:snapToGrid w:val="0"/>
          <w:sz w:val="28"/>
          <w:szCs w:val="28"/>
        </w:rPr>
        <w:t xml:space="preserve"> на 2024 год</w:t>
      </w:r>
      <w:r w:rsidRPr="0001428B">
        <w:rPr>
          <w:snapToGrid w:val="0"/>
          <w:sz w:val="28"/>
          <w:szCs w:val="28"/>
        </w:rPr>
        <w:t xml:space="preserve"> составляет</w:t>
      </w:r>
      <w:r w:rsidRPr="0001428B">
        <w:rPr>
          <w:b/>
          <w:snapToGrid w:val="0"/>
          <w:sz w:val="28"/>
          <w:szCs w:val="28"/>
        </w:rPr>
        <w:t xml:space="preserve"> 132 тыс. руб. </w:t>
      </w:r>
      <w:r w:rsidRPr="0001428B">
        <w:rPr>
          <w:snapToGrid w:val="0"/>
          <w:sz w:val="28"/>
          <w:szCs w:val="28"/>
        </w:rPr>
        <w:t xml:space="preserve">(в размере амортизации от вновь введенного оборудования по мероприятиям инвестиционной программы), и предлагается экспертами для включения </w:t>
      </w:r>
      <w:r w:rsidRPr="0001428B">
        <w:rPr>
          <w:snapToGrid w:val="0"/>
          <w:sz w:val="28"/>
          <w:szCs w:val="28"/>
        </w:rPr>
        <w:br/>
        <w:t xml:space="preserve">в НВВ предприятия. </w:t>
      </w:r>
    </w:p>
    <w:p w14:paraId="1D707692" w14:textId="77777777" w:rsidR="0001428B" w:rsidRPr="0001428B" w:rsidRDefault="0001428B" w:rsidP="0001428B">
      <w:pPr>
        <w:tabs>
          <w:tab w:val="left" w:pos="1890"/>
        </w:tabs>
        <w:ind w:firstLine="709"/>
        <w:jc w:val="both"/>
        <w:rPr>
          <w:sz w:val="28"/>
          <w:szCs w:val="20"/>
        </w:rPr>
      </w:pPr>
      <w:r w:rsidRPr="0001428B">
        <w:rPr>
          <w:sz w:val="28"/>
          <w:szCs w:val="20"/>
        </w:rPr>
        <w:t>Расходы в размере 4 492 тыс. руб., не подтвержденные предприятием документально, подлежат исключению из НВВ на 2024 год, как экономически необоснованные.</w:t>
      </w:r>
    </w:p>
    <w:bookmarkEnd w:id="121"/>
    <w:p w14:paraId="7E8189D0" w14:textId="77777777" w:rsidR="0001428B" w:rsidRPr="0001428B" w:rsidRDefault="0001428B" w:rsidP="0001428B">
      <w:pPr>
        <w:tabs>
          <w:tab w:val="left" w:pos="1890"/>
        </w:tabs>
        <w:ind w:firstLine="709"/>
        <w:jc w:val="both"/>
        <w:rPr>
          <w:bCs/>
          <w:snapToGrid w:val="0"/>
          <w:sz w:val="28"/>
          <w:szCs w:val="28"/>
        </w:rPr>
        <w:sectPr w:rsidR="0001428B" w:rsidRPr="0001428B" w:rsidSect="00502172">
          <w:pgSz w:w="11906" w:h="16838"/>
          <w:pgMar w:top="851" w:right="991" w:bottom="567" w:left="1418" w:header="720" w:footer="720" w:gutter="0"/>
          <w:cols w:space="720"/>
          <w:titlePg/>
          <w:docGrid w:linePitch="381"/>
        </w:sectPr>
      </w:pPr>
      <w:r w:rsidRPr="0001428B">
        <w:rPr>
          <w:bCs/>
          <w:snapToGrid w:val="0"/>
          <w:sz w:val="28"/>
          <w:szCs w:val="28"/>
        </w:rPr>
        <w:t>Расчет</w:t>
      </w:r>
      <w:r w:rsidRPr="0001428B">
        <w:rPr>
          <w:snapToGrid w:val="0"/>
          <w:sz w:val="28"/>
          <w:szCs w:val="28"/>
        </w:rPr>
        <w:t xml:space="preserve"> </w:t>
      </w:r>
      <w:r w:rsidRPr="0001428B">
        <w:rPr>
          <w:bCs/>
          <w:snapToGrid w:val="0"/>
          <w:sz w:val="28"/>
          <w:szCs w:val="28"/>
        </w:rPr>
        <w:t xml:space="preserve">амортизационных отчислений представлен в таблице 4. </w:t>
      </w:r>
    </w:p>
    <w:p w14:paraId="4A90FB68" w14:textId="77777777" w:rsidR="0001428B" w:rsidRPr="0001428B" w:rsidRDefault="0001428B" w:rsidP="000343E3">
      <w:pPr>
        <w:numPr>
          <w:ilvl w:val="0"/>
          <w:numId w:val="10"/>
        </w:numPr>
        <w:ind w:left="0" w:right="-426" w:firstLine="0"/>
        <w:jc w:val="right"/>
        <w:rPr>
          <w:snapToGrid w:val="0"/>
          <w:sz w:val="28"/>
          <w:szCs w:val="28"/>
        </w:rPr>
      </w:pPr>
    </w:p>
    <w:p w14:paraId="37098E96" w14:textId="77777777" w:rsidR="0001428B" w:rsidRPr="0001428B" w:rsidRDefault="0001428B" w:rsidP="0001428B">
      <w:pPr>
        <w:tabs>
          <w:tab w:val="left" w:pos="1890"/>
        </w:tabs>
        <w:ind w:firstLine="709"/>
        <w:jc w:val="center"/>
        <w:rPr>
          <w:bCs/>
          <w:snapToGrid w:val="0"/>
          <w:sz w:val="28"/>
          <w:szCs w:val="28"/>
        </w:rPr>
      </w:pPr>
      <w:r w:rsidRPr="0001428B">
        <w:rPr>
          <w:bCs/>
          <w:snapToGrid w:val="0"/>
          <w:sz w:val="28"/>
          <w:szCs w:val="28"/>
        </w:rPr>
        <w:t>Расчет амортизационных отчислений ООО «УК «</w:t>
      </w:r>
      <w:proofErr w:type="spellStart"/>
      <w:r w:rsidRPr="0001428B">
        <w:rPr>
          <w:bCs/>
          <w:snapToGrid w:val="0"/>
          <w:sz w:val="28"/>
          <w:szCs w:val="28"/>
        </w:rPr>
        <w:t>ЖилКомплекс</w:t>
      </w:r>
      <w:proofErr w:type="spellEnd"/>
      <w:r w:rsidRPr="0001428B">
        <w:rPr>
          <w:bCs/>
          <w:snapToGrid w:val="0"/>
          <w:sz w:val="28"/>
          <w:szCs w:val="28"/>
        </w:rPr>
        <w:t>» на 2024 годы</w:t>
      </w:r>
    </w:p>
    <w:p w14:paraId="04AFE71D" w14:textId="77777777" w:rsidR="0001428B" w:rsidRPr="0001428B" w:rsidRDefault="0001428B" w:rsidP="0001428B">
      <w:pPr>
        <w:tabs>
          <w:tab w:val="left" w:pos="1890"/>
        </w:tabs>
        <w:ind w:firstLine="709"/>
        <w:jc w:val="both"/>
        <w:rPr>
          <w:snapToGrid w:val="0"/>
          <w:sz w:val="28"/>
          <w:szCs w:val="28"/>
          <w:highlight w:val="yellow"/>
        </w:rPr>
      </w:pPr>
    </w:p>
    <w:tbl>
      <w:tblPr>
        <w:tblW w:w="15461" w:type="dxa"/>
        <w:tblInd w:w="382" w:type="dxa"/>
        <w:tblLook w:val="04A0" w:firstRow="1" w:lastRow="0" w:firstColumn="1" w:lastColumn="0" w:noHBand="0" w:noVBand="1"/>
      </w:tblPr>
      <w:tblGrid>
        <w:gridCol w:w="503"/>
        <w:gridCol w:w="3955"/>
        <w:gridCol w:w="2356"/>
        <w:gridCol w:w="1701"/>
        <w:gridCol w:w="1513"/>
        <w:gridCol w:w="1529"/>
        <w:gridCol w:w="1636"/>
        <w:gridCol w:w="2268"/>
      </w:tblGrid>
      <w:tr w:rsidR="0001428B" w:rsidRPr="0001428B" w14:paraId="4195A380" w14:textId="77777777" w:rsidTr="003D6820">
        <w:trPr>
          <w:trHeight w:val="1100"/>
        </w:trPr>
        <w:tc>
          <w:tcPr>
            <w:tcW w:w="503"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6B41F61C" w14:textId="77777777" w:rsidR="0001428B" w:rsidRPr="0001428B" w:rsidRDefault="0001428B" w:rsidP="0001428B">
            <w:pPr>
              <w:jc w:val="center"/>
              <w:rPr>
                <w:b/>
                <w:bCs/>
                <w:sz w:val="20"/>
                <w:szCs w:val="20"/>
              </w:rPr>
            </w:pPr>
            <w:r w:rsidRPr="0001428B">
              <w:rPr>
                <w:b/>
                <w:bCs/>
                <w:sz w:val="20"/>
                <w:szCs w:val="20"/>
              </w:rPr>
              <w:t>№ п/п</w:t>
            </w:r>
          </w:p>
        </w:tc>
        <w:tc>
          <w:tcPr>
            <w:tcW w:w="395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C8B8150" w14:textId="77777777" w:rsidR="0001428B" w:rsidRPr="0001428B" w:rsidRDefault="0001428B" w:rsidP="0001428B">
            <w:pPr>
              <w:jc w:val="center"/>
              <w:rPr>
                <w:b/>
                <w:bCs/>
                <w:sz w:val="20"/>
                <w:szCs w:val="20"/>
              </w:rPr>
            </w:pPr>
            <w:r w:rsidRPr="0001428B">
              <w:rPr>
                <w:b/>
                <w:bCs/>
                <w:sz w:val="20"/>
                <w:szCs w:val="20"/>
              </w:rPr>
              <w:t>Наименование имущества</w:t>
            </w:r>
          </w:p>
        </w:tc>
        <w:tc>
          <w:tcPr>
            <w:tcW w:w="235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EECBEB0" w14:textId="77777777" w:rsidR="0001428B" w:rsidRPr="0001428B" w:rsidRDefault="0001428B" w:rsidP="0001428B">
            <w:pPr>
              <w:spacing w:after="240"/>
              <w:jc w:val="center"/>
              <w:rPr>
                <w:b/>
                <w:bCs/>
                <w:sz w:val="20"/>
                <w:szCs w:val="20"/>
              </w:rPr>
            </w:pPr>
            <w:r w:rsidRPr="0001428B">
              <w:rPr>
                <w:b/>
                <w:bCs/>
                <w:sz w:val="20"/>
                <w:szCs w:val="20"/>
              </w:rPr>
              <w:t>Группа /Норма амортизации (месяцев)</w:t>
            </w:r>
          </w:p>
        </w:tc>
        <w:tc>
          <w:tcPr>
            <w:tcW w:w="1701" w:type="dxa"/>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0B5C63F8" w14:textId="77777777" w:rsidR="0001428B" w:rsidRPr="0001428B" w:rsidRDefault="0001428B" w:rsidP="0001428B">
            <w:pPr>
              <w:jc w:val="center"/>
              <w:rPr>
                <w:b/>
                <w:bCs/>
                <w:sz w:val="20"/>
                <w:szCs w:val="20"/>
              </w:rPr>
            </w:pPr>
            <w:r w:rsidRPr="0001428B">
              <w:rPr>
                <w:b/>
                <w:bCs/>
                <w:sz w:val="20"/>
                <w:szCs w:val="20"/>
              </w:rPr>
              <w:t>Год ввода в эксплуатацию</w:t>
            </w:r>
          </w:p>
        </w:tc>
        <w:tc>
          <w:tcPr>
            <w:tcW w:w="1513"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7273E8A6" w14:textId="77777777" w:rsidR="0001428B" w:rsidRPr="0001428B" w:rsidRDefault="0001428B" w:rsidP="0001428B">
            <w:pPr>
              <w:jc w:val="center"/>
              <w:rPr>
                <w:b/>
                <w:bCs/>
                <w:sz w:val="20"/>
                <w:szCs w:val="20"/>
              </w:rPr>
            </w:pPr>
            <w:r w:rsidRPr="0001428B">
              <w:rPr>
                <w:b/>
                <w:bCs/>
                <w:sz w:val="20"/>
                <w:szCs w:val="20"/>
              </w:rPr>
              <w:t>Балансовая стоимость, тыс. руб.</w:t>
            </w:r>
          </w:p>
        </w:tc>
        <w:tc>
          <w:tcPr>
            <w:tcW w:w="1529"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3B1140D" w14:textId="77777777" w:rsidR="0001428B" w:rsidRPr="0001428B" w:rsidRDefault="0001428B" w:rsidP="0001428B">
            <w:pPr>
              <w:jc w:val="center"/>
              <w:rPr>
                <w:b/>
                <w:bCs/>
                <w:sz w:val="20"/>
                <w:szCs w:val="20"/>
              </w:rPr>
            </w:pPr>
            <w:r w:rsidRPr="0001428B">
              <w:rPr>
                <w:b/>
                <w:bCs/>
                <w:sz w:val="20"/>
                <w:szCs w:val="20"/>
              </w:rPr>
              <w:t xml:space="preserve">Срок </w:t>
            </w:r>
            <w:proofErr w:type="spellStart"/>
            <w:r w:rsidRPr="0001428B">
              <w:rPr>
                <w:b/>
                <w:bCs/>
                <w:sz w:val="20"/>
                <w:szCs w:val="20"/>
              </w:rPr>
              <w:t>аморти-зации</w:t>
            </w:r>
            <w:proofErr w:type="spellEnd"/>
            <w:r w:rsidRPr="0001428B">
              <w:rPr>
                <w:b/>
                <w:bCs/>
                <w:sz w:val="20"/>
                <w:szCs w:val="20"/>
              </w:rPr>
              <w:t>, лет</w:t>
            </w:r>
          </w:p>
        </w:tc>
        <w:tc>
          <w:tcPr>
            <w:tcW w:w="163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B5B185B" w14:textId="77777777" w:rsidR="0001428B" w:rsidRPr="0001428B" w:rsidRDefault="0001428B" w:rsidP="0001428B">
            <w:pPr>
              <w:jc w:val="center"/>
              <w:rPr>
                <w:b/>
                <w:bCs/>
                <w:sz w:val="20"/>
                <w:szCs w:val="20"/>
              </w:rPr>
            </w:pPr>
            <w:r w:rsidRPr="0001428B">
              <w:rPr>
                <w:b/>
                <w:bCs/>
                <w:sz w:val="20"/>
                <w:szCs w:val="20"/>
              </w:rPr>
              <w:t xml:space="preserve">Остаточная стоимость </w:t>
            </w:r>
          </w:p>
          <w:p w14:paraId="10C2288A" w14:textId="77777777" w:rsidR="0001428B" w:rsidRPr="0001428B" w:rsidRDefault="0001428B" w:rsidP="0001428B">
            <w:pPr>
              <w:jc w:val="center"/>
              <w:rPr>
                <w:b/>
                <w:bCs/>
                <w:sz w:val="20"/>
                <w:szCs w:val="20"/>
              </w:rPr>
            </w:pPr>
            <w:r w:rsidRPr="0001428B">
              <w:rPr>
                <w:b/>
                <w:bCs/>
                <w:sz w:val="20"/>
                <w:szCs w:val="20"/>
              </w:rPr>
              <w:t>на 01.01.2024, тыс. руб.</w:t>
            </w:r>
          </w:p>
        </w:tc>
        <w:tc>
          <w:tcPr>
            <w:tcW w:w="2268" w:type="dxa"/>
            <w:vMerge w:val="restart"/>
            <w:tcBorders>
              <w:top w:val="single" w:sz="8" w:space="0" w:color="auto"/>
              <w:left w:val="single" w:sz="8" w:space="0" w:color="auto"/>
              <w:bottom w:val="nil"/>
              <w:right w:val="single" w:sz="8" w:space="0" w:color="auto"/>
            </w:tcBorders>
            <w:shd w:val="clear" w:color="000000" w:fill="FFFFFF"/>
            <w:vAlign w:val="center"/>
          </w:tcPr>
          <w:p w14:paraId="0399E292" w14:textId="77777777" w:rsidR="0001428B" w:rsidRPr="0001428B" w:rsidRDefault="0001428B" w:rsidP="0001428B">
            <w:pPr>
              <w:jc w:val="center"/>
              <w:rPr>
                <w:b/>
                <w:bCs/>
                <w:sz w:val="20"/>
                <w:szCs w:val="20"/>
              </w:rPr>
            </w:pPr>
            <w:r w:rsidRPr="0001428B">
              <w:rPr>
                <w:b/>
                <w:bCs/>
                <w:sz w:val="20"/>
                <w:szCs w:val="20"/>
              </w:rPr>
              <w:t>Амортизационные отчисления на 2024, тыс. руб.</w:t>
            </w:r>
          </w:p>
        </w:tc>
      </w:tr>
      <w:tr w:rsidR="0001428B" w:rsidRPr="0001428B" w14:paraId="4348813E" w14:textId="77777777" w:rsidTr="003D6820">
        <w:trPr>
          <w:trHeight w:val="408"/>
        </w:trPr>
        <w:tc>
          <w:tcPr>
            <w:tcW w:w="503" w:type="dxa"/>
            <w:vMerge/>
            <w:tcBorders>
              <w:top w:val="single" w:sz="8" w:space="0" w:color="auto"/>
              <w:left w:val="single" w:sz="8" w:space="0" w:color="auto"/>
              <w:bottom w:val="single" w:sz="8" w:space="0" w:color="000000"/>
              <w:right w:val="single" w:sz="8" w:space="0" w:color="auto"/>
            </w:tcBorders>
            <w:vAlign w:val="center"/>
            <w:hideMark/>
          </w:tcPr>
          <w:p w14:paraId="24AE42A3" w14:textId="77777777" w:rsidR="0001428B" w:rsidRPr="0001428B" w:rsidRDefault="0001428B" w:rsidP="0001428B">
            <w:pPr>
              <w:rPr>
                <w:b/>
                <w:bCs/>
                <w:sz w:val="20"/>
                <w:szCs w:val="20"/>
              </w:rPr>
            </w:pPr>
          </w:p>
        </w:tc>
        <w:tc>
          <w:tcPr>
            <w:tcW w:w="3955" w:type="dxa"/>
            <w:vMerge/>
            <w:tcBorders>
              <w:top w:val="single" w:sz="8" w:space="0" w:color="auto"/>
              <w:left w:val="single" w:sz="8" w:space="0" w:color="auto"/>
              <w:bottom w:val="single" w:sz="8" w:space="0" w:color="000000"/>
              <w:right w:val="single" w:sz="8" w:space="0" w:color="auto"/>
            </w:tcBorders>
            <w:vAlign w:val="center"/>
            <w:hideMark/>
          </w:tcPr>
          <w:p w14:paraId="4C3F3896" w14:textId="77777777" w:rsidR="0001428B" w:rsidRPr="0001428B" w:rsidRDefault="0001428B" w:rsidP="0001428B">
            <w:pPr>
              <w:rPr>
                <w:b/>
                <w:bCs/>
                <w:sz w:val="20"/>
                <w:szCs w:val="20"/>
              </w:rPr>
            </w:pPr>
          </w:p>
        </w:tc>
        <w:tc>
          <w:tcPr>
            <w:tcW w:w="2356" w:type="dxa"/>
            <w:vMerge/>
            <w:tcBorders>
              <w:top w:val="single" w:sz="8" w:space="0" w:color="auto"/>
              <w:left w:val="single" w:sz="8" w:space="0" w:color="auto"/>
              <w:bottom w:val="single" w:sz="8" w:space="0" w:color="000000"/>
              <w:right w:val="single" w:sz="8" w:space="0" w:color="auto"/>
            </w:tcBorders>
            <w:vAlign w:val="center"/>
            <w:hideMark/>
          </w:tcPr>
          <w:p w14:paraId="306AB65F" w14:textId="77777777" w:rsidR="0001428B" w:rsidRPr="0001428B" w:rsidRDefault="0001428B" w:rsidP="0001428B">
            <w:pPr>
              <w:rPr>
                <w:b/>
                <w:bCs/>
                <w:sz w:val="20"/>
                <w:szCs w:val="20"/>
              </w:rPr>
            </w:pPr>
          </w:p>
        </w:tc>
        <w:tc>
          <w:tcPr>
            <w:tcW w:w="1701" w:type="dxa"/>
            <w:vMerge/>
            <w:tcBorders>
              <w:top w:val="single" w:sz="8" w:space="0" w:color="auto"/>
              <w:left w:val="single" w:sz="8" w:space="0" w:color="auto"/>
              <w:bottom w:val="single" w:sz="8" w:space="0" w:color="000000"/>
              <w:right w:val="single" w:sz="4" w:space="0" w:color="auto"/>
            </w:tcBorders>
            <w:vAlign w:val="center"/>
            <w:hideMark/>
          </w:tcPr>
          <w:p w14:paraId="08E3393A" w14:textId="77777777" w:rsidR="0001428B" w:rsidRPr="0001428B" w:rsidRDefault="0001428B" w:rsidP="0001428B">
            <w:pPr>
              <w:rPr>
                <w:b/>
                <w:bCs/>
                <w:sz w:val="20"/>
                <w:szCs w:val="20"/>
              </w:rPr>
            </w:pPr>
          </w:p>
        </w:tc>
        <w:tc>
          <w:tcPr>
            <w:tcW w:w="1513" w:type="dxa"/>
            <w:vMerge/>
            <w:tcBorders>
              <w:top w:val="single" w:sz="8" w:space="0" w:color="auto"/>
              <w:left w:val="single" w:sz="4" w:space="0" w:color="auto"/>
              <w:bottom w:val="single" w:sz="8" w:space="0" w:color="000000"/>
              <w:right w:val="single" w:sz="4" w:space="0" w:color="auto"/>
            </w:tcBorders>
            <w:vAlign w:val="center"/>
            <w:hideMark/>
          </w:tcPr>
          <w:p w14:paraId="101709F7" w14:textId="77777777" w:rsidR="0001428B" w:rsidRPr="0001428B" w:rsidRDefault="0001428B" w:rsidP="0001428B">
            <w:pPr>
              <w:rPr>
                <w:b/>
                <w:bCs/>
                <w:sz w:val="20"/>
                <w:szCs w:val="20"/>
              </w:rPr>
            </w:pPr>
          </w:p>
        </w:tc>
        <w:tc>
          <w:tcPr>
            <w:tcW w:w="1529" w:type="dxa"/>
            <w:vMerge/>
            <w:tcBorders>
              <w:top w:val="single" w:sz="8" w:space="0" w:color="auto"/>
              <w:left w:val="single" w:sz="4" w:space="0" w:color="auto"/>
              <w:bottom w:val="single" w:sz="8" w:space="0" w:color="000000"/>
              <w:right w:val="single" w:sz="4" w:space="0" w:color="auto"/>
            </w:tcBorders>
            <w:vAlign w:val="center"/>
            <w:hideMark/>
          </w:tcPr>
          <w:p w14:paraId="5EE5FC6E" w14:textId="77777777" w:rsidR="0001428B" w:rsidRPr="0001428B" w:rsidRDefault="0001428B" w:rsidP="0001428B">
            <w:pPr>
              <w:rPr>
                <w:b/>
                <w:bCs/>
                <w:sz w:val="20"/>
                <w:szCs w:val="20"/>
              </w:rPr>
            </w:pPr>
          </w:p>
        </w:tc>
        <w:tc>
          <w:tcPr>
            <w:tcW w:w="1636" w:type="dxa"/>
            <w:vMerge/>
            <w:tcBorders>
              <w:top w:val="single" w:sz="8" w:space="0" w:color="auto"/>
              <w:left w:val="single" w:sz="8" w:space="0" w:color="auto"/>
              <w:bottom w:val="single" w:sz="8" w:space="0" w:color="000000"/>
              <w:right w:val="single" w:sz="8" w:space="0" w:color="auto"/>
            </w:tcBorders>
            <w:vAlign w:val="center"/>
            <w:hideMark/>
          </w:tcPr>
          <w:p w14:paraId="3811EE8A" w14:textId="77777777" w:rsidR="0001428B" w:rsidRPr="0001428B" w:rsidRDefault="0001428B" w:rsidP="0001428B">
            <w:pPr>
              <w:rPr>
                <w:b/>
                <w:bCs/>
                <w:sz w:val="20"/>
                <w:szCs w:val="20"/>
              </w:rPr>
            </w:pPr>
          </w:p>
        </w:tc>
        <w:tc>
          <w:tcPr>
            <w:tcW w:w="2268" w:type="dxa"/>
            <w:vMerge/>
            <w:tcBorders>
              <w:left w:val="single" w:sz="8" w:space="0" w:color="auto"/>
              <w:bottom w:val="single" w:sz="8" w:space="0" w:color="000000"/>
              <w:right w:val="single" w:sz="8" w:space="0" w:color="auto"/>
            </w:tcBorders>
          </w:tcPr>
          <w:p w14:paraId="22F8F129" w14:textId="77777777" w:rsidR="0001428B" w:rsidRPr="0001428B" w:rsidRDefault="0001428B" w:rsidP="0001428B">
            <w:pPr>
              <w:rPr>
                <w:b/>
                <w:bCs/>
                <w:sz w:val="20"/>
                <w:szCs w:val="20"/>
              </w:rPr>
            </w:pPr>
          </w:p>
        </w:tc>
      </w:tr>
      <w:tr w:rsidR="0001428B" w:rsidRPr="0001428B" w14:paraId="1DE68B2B" w14:textId="77777777" w:rsidTr="003D6820">
        <w:trPr>
          <w:trHeight w:val="300"/>
        </w:trPr>
        <w:tc>
          <w:tcPr>
            <w:tcW w:w="503" w:type="dxa"/>
            <w:tcBorders>
              <w:top w:val="nil"/>
              <w:left w:val="single" w:sz="8" w:space="0" w:color="auto"/>
              <w:bottom w:val="single" w:sz="8" w:space="0" w:color="auto"/>
              <w:right w:val="single" w:sz="8" w:space="0" w:color="auto"/>
            </w:tcBorders>
            <w:shd w:val="clear" w:color="000000" w:fill="FFFFFF"/>
            <w:noWrap/>
            <w:vAlign w:val="center"/>
            <w:hideMark/>
          </w:tcPr>
          <w:p w14:paraId="4F930F13" w14:textId="77777777" w:rsidR="0001428B" w:rsidRPr="0001428B" w:rsidRDefault="0001428B" w:rsidP="0001428B">
            <w:pPr>
              <w:jc w:val="center"/>
              <w:rPr>
                <w:b/>
                <w:bCs/>
                <w:sz w:val="20"/>
                <w:szCs w:val="20"/>
              </w:rPr>
            </w:pPr>
            <w:r w:rsidRPr="0001428B">
              <w:rPr>
                <w:b/>
                <w:bCs/>
                <w:sz w:val="20"/>
                <w:szCs w:val="20"/>
              </w:rPr>
              <w:t>1</w:t>
            </w:r>
          </w:p>
        </w:tc>
        <w:tc>
          <w:tcPr>
            <w:tcW w:w="3955" w:type="dxa"/>
            <w:tcBorders>
              <w:top w:val="nil"/>
              <w:left w:val="nil"/>
              <w:bottom w:val="single" w:sz="8" w:space="0" w:color="auto"/>
              <w:right w:val="single" w:sz="8" w:space="0" w:color="auto"/>
            </w:tcBorders>
            <w:shd w:val="clear" w:color="000000" w:fill="FFFFFF"/>
            <w:vAlign w:val="center"/>
            <w:hideMark/>
          </w:tcPr>
          <w:p w14:paraId="57B626CA" w14:textId="77777777" w:rsidR="0001428B" w:rsidRPr="0001428B" w:rsidRDefault="0001428B" w:rsidP="0001428B">
            <w:pPr>
              <w:jc w:val="center"/>
              <w:rPr>
                <w:b/>
                <w:bCs/>
                <w:sz w:val="20"/>
                <w:szCs w:val="20"/>
              </w:rPr>
            </w:pPr>
            <w:r w:rsidRPr="0001428B">
              <w:rPr>
                <w:b/>
                <w:bCs/>
                <w:sz w:val="20"/>
                <w:szCs w:val="20"/>
              </w:rPr>
              <w:t>2</w:t>
            </w:r>
          </w:p>
        </w:tc>
        <w:tc>
          <w:tcPr>
            <w:tcW w:w="2356" w:type="dxa"/>
            <w:tcBorders>
              <w:top w:val="nil"/>
              <w:left w:val="nil"/>
              <w:bottom w:val="single" w:sz="8" w:space="0" w:color="auto"/>
              <w:right w:val="nil"/>
            </w:tcBorders>
            <w:shd w:val="clear" w:color="000000" w:fill="FFFFFF"/>
            <w:vAlign w:val="center"/>
            <w:hideMark/>
          </w:tcPr>
          <w:p w14:paraId="01FAF9E4" w14:textId="77777777" w:rsidR="0001428B" w:rsidRPr="0001428B" w:rsidRDefault="0001428B" w:rsidP="0001428B">
            <w:pPr>
              <w:jc w:val="center"/>
              <w:rPr>
                <w:b/>
                <w:bCs/>
                <w:sz w:val="20"/>
                <w:szCs w:val="20"/>
              </w:rPr>
            </w:pPr>
            <w:r w:rsidRPr="0001428B">
              <w:rPr>
                <w:b/>
                <w:bCs/>
                <w:sz w:val="20"/>
                <w:szCs w:val="20"/>
              </w:rPr>
              <w:t>3</w:t>
            </w:r>
          </w:p>
        </w:tc>
        <w:tc>
          <w:tcPr>
            <w:tcW w:w="1701" w:type="dxa"/>
            <w:tcBorders>
              <w:top w:val="nil"/>
              <w:left w:val="single" w:sz="8" w:space="0" w:color="auto"/>
              <w:bottom w:val="single" w:sz="8" w:space="0" w:color="auto"/>
              <w:right w:val="single" w:sz="4" w:space="0" w:color="auto"/>
            </w:tcBorders>
            <w:shd w:val="clear" w:color="000000" w:fill="FFFFFF"/>
            <w:vAlign w:val="center"/>
            <w:hideMark/>
          </w:tcPr>
          <w:p w14:paraId="14513F87" w14:textId="77777777" w:rsidR="0001428B" w:rsidRPr="0001428B" w:rsidRDefault="0001428B" w:rsidP="0001428B">
            <w:pPr>
              <w:jc w:val="center"/>
              <w:rPr>
                <w:b/>
                <w:bCs/>
                <w:sz w:val="20"/>
                <w:szCs w:val="20"/>
              </w:rPr>
            </w:pPr>
            <w:r w:rsidRPr="0001428B">
              <w:rPr>
                <w:b/>
                <w:bCs/>
                <w:sz w:val="20"/>
                <w:szCs w:val="20"/>
              </w:rPr>
              <w:t>4</w:t>
            </w:r>
          </w:p>
        </w:tc>
        <w:tc>
          <w:tcPr>
            <w:tcW w:w="1513" w:type="dxa"/>
            <w:tcBorders>
              <w:top w:val="nil"/>
              <w:left w:val="nil"/>
              <w:bottom w:val="single" w:sz="8" w:space="0" w:color="auto"/>
              <w:right w:val="single" w:sz="4" w:space="0" w:color="auto"/>
            </w:tcBorders>
            <w:shd w:val="clear" w:color="000000" w:fill="FFFFFF"/>
            <w:vAlign w:val="center"/>
            <w:hideMark/>
          </w:tcPr>
          <w:p w14:paraId="0BFECB28" w14:textId="77777777" w:rsidR="0001428B" w:rsidRPr="0001428B" w:rsidRDefault="0001428B" w:rsidP="0001428B">
            <w:pPr>
              <w:jc w:val="center"/>
              <w:rPr>
                <w:b/>
                <w:bCs/>
                <w:sz w:val="20"/>
                <w:szCs w:val="20"/>
              </w:rPr>
            </w:pPr>
            <w:r w:rsidRPr="0001428B">
              <w:rPr>
                <w:b/>
                <w:bCs/>
                <w:sz w:val="20"/>
                <w:szCs w:val="20"/>
              </w:rPr>
              <w:t>5</w:t>
            </w:r>
          </w:p>
        </w:tc>
        <w:tc>
          <w:tcPr>
            <w:tcW w:w="1529" w:type="dxa"/>
            <w:tcBorders>
              <w:top w:val="nil"/>
              <w:left w:val="nil"/>
              <w:bottom w:val="single" w:sz="8" w:space="0" w:color="auto"/>
              <w:right w:val="single" w:sz="4" w:space="0" w:color="auto"/>
            </w:tcBorders>
            <w:shd w:val="clear" w:color="000000" w:fill="FFFFFF"/>
            <w:vAlign w:val="center"/>
            <w:hideMark/>
          </w:tcPr>
          <w:p w14:paraId="48C46EFC" w14:textId="77777777" w:rsidR="0001428B" w:rsidRPr="0001428B" w:rsidRDefault="0001428B" w:rsidP="0001428B">
            <w:pPr>
              <w:jc w:val="center"/>
              <w:rPr>
                <w:b/>
                <w:bCs/>
                <w:sz w:val="20"/>
                <w:szCs w:val="20"/>
              </w:rPr>
            </w:pPr>
            <w:r w:rsidRPr="0001428B">
              <w:rPr>
                <w:b/>
                <w:bCs/>
                <w:sz w:val="20"/>
                <w:szCs w:val="20"/>
              </w:rPr>
              <w:t>6</w:t>
            </w:r>
          </w:p>
        </w:tc>
        <w:tc>
          <w:tcPr>
            <w:tcW w:w="1636" w:type="dxa"/>
            <w:tcBorders>
              <w:top w:val="nil"/>
              <w:left w:val="single" w:sz="8" w:space="0" w:color="auto"/>
              <w:bottom w:val="single" w:sz="8" w:space="0" w:color="auto"/>
              <w:right w:val="single" w:sz="8" w:space="0" w:color="auto"/>
            </w:tcBorders>
            <w:shd w:val="clear" w:color="000000" w:fill="FFFFFF"/>
            <w:vAlign w:val="center"/>
            <w:hideMark/>
          </w:tcPr>
          <w:p w14:paraId="32E28EE4" w14:textId="77777777" w:rsidR="0001428B" w:rsidRPr="0001428B" w:rsidRDefault="0001428B" w:rsidP="0001428B">
            <w:pPr>
              <w:jc w:val="center"/>
              <w:rPr>
                <w:b/>
                <w:bCs/>
                <w:sz w:val="20"/>
                <w:szCs w:val="20"/>
              </w:rPr>
            </w:pPr>
            <w:r w:rsidRPr="0001428B">
              <w:rPr>
                <w:b/>
                <w:bCs/>
                <w:sz w:val="20"/>
                <w:szCs w:val="20"/>
              </w:rPr>
              <w:t>11</w:t>
            </w:r>
          </w:p>
        </w:tc>
        <w:tc>
          <w:tcPr>
            <w:tcW w:w="2268" w:type="dxa"/>
            <w:tcBorders>
              <w:top w:val="nil"/>
              <w:left w:val="single" w:sz="8" w:space="0" w:color="auto"/>
              <w:bottom w:val="single" w:sz="8" w:space="0" w:color="auto"/>
              <w:right w:val="single" w:sz="8" w:space="0" w:color="auto"/>
            </w:tcBorders>
            <w:shd w:val="clear" w:color="000000" w:fill="FFFFFF"/>
          </w:tcPr>
          <w:p w14:paraId="38909666" w14:textId="77777777" w:rsidR="0001428B" w:rsidRPr="0001428B" w:rsidRDefault="0001428B" w:rsidP="0001428B">
            <w:pPr>
              <w:jc w:val="center"/>
              <w:rPr>
                <w:b/>
                <w:bCs/>
                <w:sz w:val="20"/>
                <w:szCs w:val="20"/>
              </w:rPr>
            </w:pPr>
            <w:r w:rsidRPr="0001428B">
              <w:rPr>
                <w:b/>
                <w:bCs/>
                <w:sz w:val="20"/>
                <w:szCs w:val="20"/>
              </w:rPr>
              <w:t>13</w:t>
            </w:r>
          </w:p>
        </w:tc>
      </w:tr>
      <w:tr w:rsidR="0001428B" w:rsidRPr="0001428B" w14:paraId="2ADC3AA0" w14:textId="77777777" w:rsidTr="003D6820">
        <w:trPr>
          <w:trHeight w:val="300"/>
        </w:trPr>
        <w:tc>
          <w:tcPr>
            <w:tcW w:w="503" w:type="dxa"/>
            <w:tcBorders>
              <w:top w:val="nil"/>
              <w:left w:val="single" w:sz="8" w:space="0" w:color="auto"/>
              <w:bottom w:val="single" w:sz="4" w:space="0" w:color="auto"/>
              <w:right w:val="single" w:sz="8" w:space="0" w:color="auto"/>
            </w:tcBorders>
            <w:shd w:val="clear" w:color="000000" w:fill="FFFFFF"/>
            <w:noWrap/>
            <w:vAlign w:val="bottom"/>
            <w:hideMark/>
          </w:tcPr>
          <w:p w14:paraId="3075A85E" w14:textId="77777777" w:rsidR="0001428B" w:rsidRPr="0001428B" w:rsidRDefault="0001428B" w:rsidP="0001428B">
            <w:pPr>
              <w:jc w:val="center"/>
              <w:rPr>
                <w:sz w:val="20"/>
                <w:szCs w:val="20"/>
              </w:rPr>
            </w:pPr>
            <w:r w:rsidRPr="0001428B">
              <w:rPr>
                <w:sz w:val="20"/>
                <w:szCs w:val="20"/>
              </w:rPr>
              <w:t> </w:t>
            </w:r>
          </w:p>
        </w:tc>
        <w:tc>
          <w:tcPr>
            <w:tcW w:w="3955" w:type="dxa"/>
            <w:tcBorders>
              <w:top w:val="nil"/>
              <w:left w:val="nil"/>
              <w:bottom w:val="single" w:sz="4" w:space="0" w:color="auto"/>
              <w:right w:val="single" w:sz="8" w:space="0" w:color="auto"/>
            </w:tcBorders>
            <w:shd w:val="clear" w:color="000000" w:fill="FFFFFF"/>
            <w:vAlign w:val="center"/>
            <w:hideMark/>
          </w:tcPr>
          <w:p w14:paraId="2CC8FD62" w14:textId="77777777" w:rsidR="0001428B" w:rsidRPr="0001428B" w:rsidRDefault="0001428B" w:rsidP="0001428B">
            <w:pPr>
              <w:jc w:val="center"/>
              <w:rPr>
                <w:b/>
                <w:bCs/>
                <w:sz w:val="20"/>
                <w:szCs w:val="20"/>
              </w:rPr>
            </w:pPr>
            <w:r w:rsidRPr="0001428B">
              <w:rPr>
                <w:b/>
                <w:bCs/>
                <w:sz w:val="20"/>
                <w:szCs w:val="20"/>
              </w:rPr>
              <w:t xml:space="preserve">Котельная </w:t>
            </w:r>
            <w:bookmarkStart w:id="122" w:name="_Hlk87886501"/>
            <w:r w:rsidRPr="0001428B">
              <w:rPr>
                <w:b/>
                <w:bCs/>
                <w:sz w:val="20"/>
                <w:szCs w:val="20"/>
              </w:rPr>
              <w:t>поселка «Ключевой</w:t>
            </w:r>
            <w:bookmarkEnd w:id="122"/>
            <w:r w:rsidRPr="0001428B">
              <w:rPr>
                <w:b/>
                <w:bCs/>
                <w:sz w:val="20"/>
                <w:szCs w:val="20"/>
              </w:rPr>
              <w:t>»</w:t>
            </w:r>
          </w:p>
        </w:tc>
        <w:tc>
          <w:tcPr>
            <w:tcW w:w="2356" w:type="dxa"/>
            <w:tcBorders>
              <w:top w:val="nil"/>
              <w:left w:val="nil"/>
              <w:bottom w:val="single" w:sz="4" w:space="0" w:color="auto"/>
              <w:right w:val="nil"/>
            </w:tcBorders>
            <w:shd w:val="clear" w:color="000000" w:fill="FFFFFF"/>
            <w:vAlign w:val="center"/>
            <w:hideMark/>
          </w:tcPr>
          <w:p w14:paraId="35AD6D46" w14:textId="77777777" w:rsidR="0001428B" w:rsidRPr="0001428B" w:rsidRDefault="0001428B" w:rsidP="0001428B">
            <w:pPr>
              <w:jc w:val="center"/>
              <w:rPr>
                <w:b/>
                <w:bCs/>
                <w:sz w:val="20"/>
                <w:szCs w:val="20"/>
              </w:rPr>
            </w:pPr>
          </w:p>
        </w:tc>
        <w:tc>
          <w:tcPr>
            <w:tcW w:w="1701" w:type="dxa"/>
            <w:tcBorders>
              <w:top w:val="nil"/>
              <w:left w:val="single" w:sz="8" w:space="0" w:color="auto"/>
              <w:bottom w:val="single" w:sz="4" w:space="0" w:color="auto"/>
              <w:right w:val="single" w:sz="4" w:space="0" w:color="auto"/>
            </w:tcBorders>
            <w:shd w:val="clear" w:color="000000" w:fill="FFFFFF"/>
            <w:vAlign w:val="center"/>
            <w:hideMark/>
          </w:tcPr>
          <w:p w14:paraId="5945D3A5" w14:textId="77777777" w:rsidR="0001428B" w:rsidRPr="0001428B" w:rsidRDefault="0001428B" w:rsidP="0001428B">
            <w:pPr>
              <w:jc w:val="center"/>
              <w:rPr>
                <w:sz w:val="20"/>
                <w:szCs w:val="20"/>
              </w:rPr>
            </w:pPr>
          </w:p>
        </w:tc>
        <w:tc>
          <w:tcPr>
            <w:tcW w:w="1513" w:type="dxa"/>
            <w:tcBorders>
              <w:top w:val="nil"/>
              <w:left w:val="nil"/>
              <w:bottom w:val="single" w:sz="4" w:space="0" w:color="auto"/>
              <w:right w:val="single" w:sz="4" w:space="0" w:color="auto"/>
            </w:tcBorders>
            <w:shd w:val="clear" w:color="000000" w:fill="FFFFFF"/>
            <w:vAlign w:val="center"/>
            <w:hideMark/>
          </w:tcPr>
          <w:p w14:paraId="66D54A24" w14:textId="77777777" w:rsidR="0001428B" w:rsidRPr="0001428B" w:rsidRDefault="0001428B" w:rsidP="0001428B">
            <w:pPr>
              <w:jc w:val="center"/>
              <w:rPr>
                <w:sz w:val="20"/>
                <w:szCs w:val="20"/>
              </w:rPr>
            </w:pPr>
          </w:p>
        </w:tc>
        <w:tc>
          <w:tcPr>
            <w:tcW w:w="1529" w:type="dxa"/>
            <w:tcBorders>
              <w:top w:val="nil"/>
              <w:left w:val="nil"/>
              <w:bottom w:val="single" w:sz="4" w:space="0" w:color="auto"/>
              <w:right w:val="single" w:sz="4" w:space="0" w:color="auto"/>
            </w:tcBorders>
            <w:shd w:val="clear" w:color="000000" w:fill="FFFFFF"/>
            <w:vAlign w:val="center"/>
            <w:hideMark/>
          </w:tcPr>
          <w:p w14:paraId="1F8A21D2" w14:textId="77777777" w:rsidR="0001428B" w:rsidRPr="0001428B" w:rsidRDefault="0001428B" w:rsidP="0001428B">
            <w:pPr>
              <w:jc w:val="center"/>
              <w:rPr>
                <w:sz w:val="20"/>
                <w:szCs w:val="20"/>
              </w:rPr>
            </w:pPr>
          </w:p>
        </w:tc>
        <w:tc>
          <w:tcPr>
            <w:tcW w:w="1636" w:type="dxa"/>
            <w:tcBorders>
              <w:top w:val="nil"/>
              <w:left w:val="single" w:sz="8" w:space="0" w:color="auto"/>
              <w:bottom w:val="single" w:sz="4" w:space="0" w:color="auto"/>
              <w:right w:val="single" w:sz="8" w:space="0" w:color="auto"/>
            </w:tcBorders>
            <w:shd w:val="clear" w:color="000000" w:fill="FFFFFF"/>
            <w:vAlign w:val="center"/>
            <w:hideMark/>
          </w:tcPr>
          <w:p w14:paraId="1140277F" w14:textId="77777777" w:rsidR="0001428B" w:rsidRPr="0001428B" w:rsidRDefault="0001428B" w:rsidP="0001428B">
            <w:pPr>
              <w:jc w:val="center"/>
              <w:rPr>
                <w:sz w:val="20"/>
                <w:szCs w:val="20"/>
              </w:rPr>
            </w:pPr>
          </w:p>
        </w:tc>
        <w:tc>
          <w:tcPr>
            <w:tcW w:w="2268" w:type="dxa"/>
            <w:tcBorders>
              <w:top w:val="nil"/>
              <w:left w:val="single" w:sz="8" w:space="0" w:color="auto"/>
              <w:bottom w:val="single" w:sz="4" w:space="0" w:color="auto"/>
              <w:right w:val="single" w:sz="8" w:space="0" w:color="auto"/>
            </w:tcBorders>
            <w:shd w:val="clear" w:color="000000" w:fill="FFFFFF"/>
          </w:tcPr>
          <w:p w14:paraId="6537DB12" w14:textId="77777777" w:rsidR="0001428B" w:rsidRPr="0001428B" w:rsidRDefault="0001428B" w:rsidP="0001428B">
            <w:pPr>
              <w:jc w:val="center"/>
              <w:rPr>
                <w:sz w:val="20"/>
                <w:szCs w:val="20"/>
              </w:rPr>
            </w:pPr>
          </w:p>
        </w:tc>
      </w:tr>
      <w:tr w:rsidR="0001428B" w:rsidRPr="0001428B" w14:paraId="4D385456" w14:textId="77777777" w:rsidTr="003D6820">
        <w:trPr>
          <w:trHeight w:val="560"/>
        </w:trPr>
        <w:tc>
          <w:tcPr>
            <w:tcW w:w="503" w:type="dxa"/>
            <w:tcBorders>
              <w:top w:val="single" w:sz="4" w:space="0" w:color="auto"/>
              <w:left w:val="single" w:sz="8" w:space="0" w:color="auto"/>
              <w:bottom w:val="single" w:sz="6" w:space="0" w:color="auto"/>
              <w:right w:val="single" w:sz="8" w:space="0" w:color="auto"/>
            </w:tcBorders>
            <w:shd w:val="clear" w:color="000000" w:fill="FFFFFF"/>
            <w:noWrap/>
            <w:vAlign w:val="center"/>
          </w:tcPr>
          <w:p w14:paraId="5DC1D3FB" w14:textId="77777777" w:rsidR="0001428B" w:rsidRPr="0001428B" w:rsidRDefault="0001428B" w:rsidP="0001428B">
            <w:pPr>
              <w:jc w:val="center"/>
              <w:rPr>
                <w:sz w:val="20"/>
                <w:szCs w:val="20"/>
              </w:rPr>
            </w:pPr>
            <w:r w:rsidRPr="0001428B">
              <w:rPr>
                <w:sz w:val="20"/>
                <w:szCs w:val="20"/>
              </w:rPr>
              <w:t>1.</w:t>
            </w:r>
          </w:p>
          <w:p w14:paraId="6FEE2570" w14:textId="77777777" w:rsidR="0001428B" w:rsidRPr="0001428B" w:rsidRDefault="0001428B" w:rsidP="0001428B">
            <w:pPr>
              <w:jc w:val="center"/>
              <w:rPr>
                <w:sz w:val="20"/>
                <w:szCs w:val="20"/>
              </w:rPr>
            </w:pPr>
          </w:p>
        </w:tc>
        <w:tc>
          <w:tcPr>
            <w:tcW w:w="3955" w:type="dxa"/>
            <w:tcBorders>
              <w:top w:val="single" w:sz="4" w:space="0" w:color="auto"/>
              <w:left w:val="nil"/>
              <w:bottom w:val="single" w:sz="6" w:space="0" w:color="auto"/>
              <w:right w:val="single" w:sz="8" w:space="0" w:color="auto"/>
            </w:tcBorders>
            <w:shd w:val="clear" w:color="auto" w:fill="auto"/>
            <w:vAlign w:val="center"/>
          </w:tcPr>
          <w:p w14:paraId="1E1F310D" w14:textId="77777777" w:rsidR="0001428B" w:rsidRPr="0001428B" w:rsidRDefault="0001428B" w:rsidP="0001428B">
            <w:pPr>
              <w:ind w:firstLineChars="100" w:firstLine="200"/>
              <w:jc w:val="center"/>
              <w:rPr>
                <w:sz w:val="20"/>
                <w:szCs w:val="20"/>
              </w:rPr>
            </w:pPr>
            <w:r w:rsidRPr="0001428B">
              <w:rPr>
                <w:snapToGrid w:val="0"/>
                <w:sz w:val="20"/>
                <w:szCs w:val="20"/>
              </w:rPr>
              <w:t>Участок тепловой сети ТК 10 -ТК 11 - ТК 12 (план ввода 4 кв. 2022)</w:t>
            </w:r>
          </w:p>
        </w:tc>
        <w:tc>
          <w:tcPr>
            <w:tcW w:w="2356" w:type="dxa"/>
            <w:tcBorders>
              <w:top w:val="single" w:sz="4" w:space="0" w:color="auto"/>
              <w:left w:val="nil"/>
              <w:bottom w:val="single" w:sz="6" w:space="0" w:color="auto"/>
              <w:right w:val="nil"/>
            </w:tcBorders>
            <w:shd w:val="clear" w:color="auto" w:fill="auto"/>
            <w:vAlign w:val="center"/>
          </w:tcPr>
          <w:p w14:paraId="2DA980D6" w14:textId="77777777" w:rsidR="0001428B" w:rsidRPr="0001428B" w:rsidRDefault="0001428B" w:rsidP="0001428B">
            <w:pPr>
              <w:ind w:firstLineChars="100" w:firstLine="200"/>
              <w:jc w:val="center"/>
              <w:rPr>
                <w:sz w:val="20"/>
                <w:szCs w:val="20"/>
              </w:rPr>
            </w:pPr>
            <w:r w:rsidRPr="0001428B">
              <w:rPr>
                <w:sz w:val="20"/>
                <w:szCs w:val="20"/>
              </w:rPr>
              <w:t>300</w:t>
            </w:r>
          </w:p>
        </w:tc>
        <w:tc>
          <w:tcPr>
            <w:tcW w:w="1701" w:type="dxa"/>
            <w:tcBorders>
              <w:top w:val="single" w:sz="4" w:space="0" w:color="auto"/>
              <w:left w:val="single" w:sz="8" w:space="0" w:color="auto"/>
              <w:bottom w:val="single" w:sz="6" w:space="0" w:color="auto"/>
              <w:right w:val="single" w:sz="4" w:space="0" w:color="auto"/>
            </w:tcBorders>
            <w:shd w:val="clear" w:color="000000" w:fill="FFFFFF"/>
            <w:vAlign w:val="center"/>
          </w:tcPr>
          <w:p w14:paraId="5AC065A9" w14:textId="77777777" w:rsidR="0001428B" w:rsidRPr="0001428B" w:rsidRDefault="0001428B" w:rsidP="0001428B">
            <w:pPr>
              <w:jc w:val="center"/>
              <w:rPr>
                <w:sz w:val="20"/>
                <w:szCs w:val="20"/>
              </w:rPr>
            </w:pPr>
            <w:r w:rsidRPr="0001428B">
              <w:rPr>
                <w:sz w:val="20"/>
                <w:szCs w:val="20"/>
              </w:rPr>
              <w:t>2022</w:t>
            </w:r>
          </w:p>
        </w:tc>
        <w:tc>
          <w:tcPr>
            <w:tcW w:w="1513" w:type="dxa"/>
            <w:tcBorders>
              <w:top w:val="single" w:sz="4" w:space="0" w:color="auto"/>
              <w:left w:val="nil"/>
              <w:bottom w:val="single" w:sz="6" w:space="0" w:color="auto"/>
              <w:right w:val="single" w:sz="4" w:space="0" w:color="auto"/>
            </w:tcBorders>
            <w:shd w:val="clear" w:color="000000" w:fill="FFFFFF"/>
            <w:vAlign w:val="center"/>
          </w:tcPr>
          <w:p w14:paraId="2208EF05" w14:textId="77777777" w:rsidR="0001428B" w:rsidRPr="0001428B" w:rsidRDefault="0001428B" w:rsidP="0001428B">
            <w:pPr>
              <w:jc w:val="center"/>
              <w:rPr>
                <w:sz w:val="20"/>
                <w:szCs w:val="20"/>
              </w:rPr>
            </w:pPr>
            <w:r w:rsidRPr="0001428B">
              <w:rPr>
                <w:sz w:val="20"/>
                <w:szCs w:val="20"/>
              </w:rPr>
              <w:t>3 307,50</w:t>
            </w:r>
          </w:p>
        </w:tc>
        <w:tc>
          <w:tcPr>
            <w:tcW w:w="1529" w:type="dxa"/>
            <w:tcBorders>
              <w:top w:val="single" w:sz="4" w:space="0" w:color="auto"/>
              <w:left w:val="nil"/>
              <w:bottom w:val="single" w:sz="6" w:space="0" w:color="auto"/>
              <w:right w:val="single" w:sz="4" w:space="0" w:color="auto"/>
            </w:tcBorders>
            <w:shd w:val="clear" w:color="000000" w:fill="FFFFFF"/>
            <w:vAlign w:val="center"/>
          </w:tcPr>
          <w:p w14:paraId="4BC65880" w14:textId="77777777" w:rsidR="0001428B" w:rsidRPr="0001428B" w:rsidRDefault="0001428B" w:rsidP="0001428B">
            <w:pPr>
              <w:jc w:val="center"/>
              <w:rPr>
                <w:sz w:val="20"/>
                <w:szCs w:val="20"/>
              </w:rPr>
            </w:pPr>
            <w:r w:rsidRPr="0001428B">
              <w:rPr>
                <w:sz w:val="20"/>
                <w:szCs w:val="20"/>
              </w:rPr>
              <w:t>25</w:t>
            </w:r>
          </w:p>
        </w:tc>
        <w:tc>
          <w:tcPr>
            <w:tcW w:w="1636" w:type="dxa"/>
            <w:tcBorders>
              <w:top w:val="single" w:sz="4" w:space="0" w:color="auto"/>
              <w:left w:val="single" w:sz="8" w:space="0" w:color="auto"/>
              <w:bottom w:val="single" w:sz="6" w:space="0" w:color="auto"/>
              <w:right w:val="single" w:sz="8" w:space="0" w:color="auto"/>
            </w:tcBorders>
            <w:shd w:val="clear" w:color="000000" w:fill="FFFFFF"/>
            <w:vAlign w:val="center"/>
          </w:tcPr>
          <w:p w14:paraId="133DFD7F" w14:textId="77777777" w:rsidR="0001428B" w:rsidRPr="0001428B" w:rsidRDefault="0001428B" w:rsidP="0001428B">
            <w:pPr>
              <w:jc w:val="center"/>
              <w:rPr>
                <w:sz w:val="20"/>
                <w:szCs w:val="20"/>
                <w:highlight w:val="yellow"/>
              </w:rPr>
            </w:pPr>
            <w:r w:rsidRPr="0001428B">
              <w:rPr>
                <w:sz w:val="20"/>
                <w:szCs w:val="20"/>
              </w:rPr>
              <w:t>3 142,13</w:t>
            </w:r>
          </w:p>
        </w:tc>
        <w:tc>
          <w:tcPr>
            <w:tcW w:w="2268" w:type="dxa"/>
            <w:tcBorders>
              <w:top w:val="single" w:sz="4" w:space="0" w:color="auto"/>
              <w:left w:val="nil"/>
              <w:bottom w:val="single" w:sz="6" w:space="0" w:color="auto"/>
              <w:right w:val="single" w:sz="8" w:space="0" w:color="auto"/>
            </w:tcBorders>
            <w:shd w:val="clear" w:color="auto" w:fill="auto"/>
            <w:vAlign w:val="center"/>
          </w:tcPr>
          <w:p w14:paraId="4C32A031" w14:textId="77777777" w:rsidR="0001428B" w:rsidRPr="0001428B" w:rsidRDefault="0001428B" w:rsidP="0001428B">
            <w:pPr>
              <w:jc w:val="center"/>
              <w:rPr>
                <w:sz w:val="20"/>
                <w:szCs w:val="20"/>
              </w:rPr>
            </w:pPr>
            <w:r w:rsidRPr="0001428B">
              <w:rPr>
                <w:sz w:val="20"/>
                <w:szCs w:val="20"/>
              </w:rPr>
              <w:t>132,30</w:t>
            </w:r>
          </w:p>
        </w:tc>
      </w:tr>
    </w:tbl>
    <w:p w14:paraId="05084D99" w14:textId="77777777" w:rsidR="0001428B" w:rsidRPr="0001428B" w:rsidRDefault="0001428B" w:rsidP="0001428B">
      <w:pPr>
        <w:tabs>
          <w:tab w:val="left" w:pos="1890"/>
        </w:tabs>
        <w:ind w:firstLine="709"/>
        <w:jc w:val="both"/>
        <w:rPr>
          <w:snapToGrid w:val="0"/>
          <w:sz w:val="28"/>
          <w:szCs w:val="28"/>
          <w:highlight w:val="yellow"/>
        </w:rPr>
        <w:sectPr w:rsidR="0001428B" w:rsidRPr="0001428B" w:rsidSect="00B45220">
          <w:pgSz w:w="16838" w:h="11906" w:orient="landscape"/>
          <w:pgMar w:top="1418" w:right="851" w:bottom="991" w:left="567" w:header="720" w:footer="720" w:gutter="0"/>
          <w:cols w:space="720"/>
          <w:titlePg/>
          <w:docGrid w:linePitch="381"/>
        </w:sectPr>
      </w:pPr>
    </w:p>
    <w:p w14:paraId="2A959EB4" w14:textId="77777777" w:rsidR="0001428B" w:rsidRPr="0001428B" w:rsidRDefault="0001428B" w:rsidP="0001428B">
      <w:pPr>
        <w:ind w:firstLine="709"/>
        <w:jc w:val="both"/>
        <w:rPr>
          <w:snapToGrid w:val="0"/>
          <w:sz w:val="28"/>
          <w:szCs w:val="28"/>
        </w:rPr>
      </w:pPr>
    </w:p>
    <w:p w14:paraId="48F63B1A" w14:textId="77777777" w:rsidR="0001428B" w:rsidRPr="0001428B" w:rsidRDefault="0001428B" w:rsidP="0001428B">
      <w:pPr>
        <w:keepNext/>
        <w:tabs>
          <w:tab w:val="left" w:pos="709"/>
        </w:tabs>
        <w:spacing w:line="360" w:lineRule="auto"/>
        <w:outlineLvl w:val="1"/>
        <w:rPr>
          <w:b/>
          <w:sz w:val="28"/>
          <w:szCs w:val="20"/>
          <w:lang w:eastAsia="x-none"/>
        </w:rPr>
      </w:pPr>
      <w:r w:rsidRPr="0001428B">
        <w:rPr>
          <w:b/>
          <w:sz w:val="28"/>
          <w:szCs w:val="20"/>
          <w:lang w:eastAsia="x-none"/>
        </w:rPr>
        <w:t>5</w:t>
      </w:r>
      <w:r w:rsidRPr="0001428B">
        <w:rPr>
          <w:b/>
          <w:sz w:val="28"/>
          <w:szCs w:val="20"/>
          <w:lang w:val="x-none" w:eastAsia="x-none"/>
        </w:rPr>
        <w:t>.3.</w:t>
      </w:r>
      <w:r w:rsidRPr="0001428B">
        <w:rPr>
          <w:b/>
          <w:sz w:val="28"/>
          <w:szCs w:val="20"/>
          <w:lang w:eastAsia="x-none"/>
        </w:rPr>
        <w:t>7.</w:t>
      </w:r>
      <w:r w:rsidRPr="0001428B">
        <w:rPr>
          <w:rFonts w:eastAsia="Calibri"/>
          <w:b/>
          <w:sz w:val="28"/>
          <w:szCs w:val="28"/>
          <w:lang w:eastAsia="en-US"/>
        </w:rPr>
        <w:t xml:space="preserve"> Н</w:t>
      </w:r>
      <w:r w:rsidRPr="0001428B">
        <w:rPr>
          <w:b/>
          <w:sz w:val="28"/>
          <w:szCs w:val="20"/>
          <w:lang w:eastAsia="x-none"/>
        </w:rPr>
        <w:t>алог на прибыль</w:t>
      </w:r>
    </w:p>
    <w:p w14:paraId="29463AE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Предприятием заявлены расходы по данной статье на 2024 год в размере 100</w:t>
      </w:r>
      <w:r w:rsidRPr="0001428B">
        <w:rPr>
          <w:snapToGrid w:val="0"/>
          <w:color w:val="000000"/>
          <w:sz w:val="28"/>
          <w:szCs w:val="28"/>
        </w:rPr>
        <w:t xml:space="preserve"> </w:t>
      </w:r>
      <w:bookmarkStart w:id="123" w:name="_Hlk89261995"/>
      <w:r w:rsidRPr="0001428B">
        <w:rPr>
          <w:snapToGrid w:val="0"/>
          <w:color w:val="000000"/>
          <w:sz w:val="28"/>
          <w:szCs w:val="28"/>
        </w:rPr>
        <w:t>тыс. руб</w:t>
      </w:r>
      <w:bookmarkEnd w:id="123"/>
      <w:r w:rsidRPr="0001428B">
        <w:rPr>
          <w:snapToGrid w:val="0"/>
          <w:color w:val="000000"/>
          <w:sz w:val="28"/>
          <w:szCs w:val="28"/>
        </w:rPr>
        <w:t>.</w:t>
      </w:r>
    </w:p>
    <w:p w14:paraId="064D6278"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Предприятие находится на общей системе налогообложения. Величина налога на прибыль составляет 20 % (ст. 284 НК РФ) от величины расходов </w:t>
      </w:r>
      <w:r w:rsidRPr="0001428B">
        <w:rPr>
          <w:snapToGrid w:val="0"/>
          <w:sz w:val="28"/>
          <w:szCs w:val="28"/>
        </w:rPr>
        <w:br/>
        <w:t xml:space="preserve">из прибыли. </w:t>
      </w:r>
    </w:p>
    <w:p w14:paraId="61C746D2"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Так как расходы на мероприятия из прибыли приняты экспертами </w:t>
      </w:r>
      <w:r w:rsidRPr="0001428B">
        <w:rPr>
          <w:snapToGrid w:val="0"/>
          <w:sz w:val="28"/>
          <w:szCs w:val="28"/>
        </w:rPr>
        <w:br/>
        <w:t>в размере 0 тыс. руб., налог на прибыль составит 0 тыс. руб.,</w:t>
      </w:r>
    </w:p>
    <w:p w14:paraId="34F4CD1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Расходы в размере 100 тыс. руб., не подтвержденные предприятием документально, подлежат исключению из НВВ на 2024 год, как экономически необоснованные.</w:t>
      </w:r>
    </w:p>
    <w:p w14:paraId="2E6CCD4A" w14:textId="77777777" w:rsidR="0001428B" w:rsidRPr="0001428B" w:rsidRDefault="0001428B" w:rsidP="0001428B">
      <w:pPr>
        <w:tabs>
          <w:tab w:val="left" w:pos="1890"/>
        </w:tabs>
        <w:ind w:firstLine="709"/>
        <w:jc w:val="both"/>
        <w:rPr>
          <w:snapToGrid w:val="0"/>
          <w:sz w:val="28"/>
          <w:szCs w:val="28"/>
        </w:rPr>
      </w:pPr>
    </w:p>
    <w:p w14:paraId="1F0C52DF" w14:textId="77777777" w:rsidR="0001428B" w:rsidRPr="0001428B" w:rsidRDefault="0001428B" w:rsidP="0001428B">
      <w:pPr>
        <w:tabs>
          <w:tab w:val="left" w:pos="426"/>
        </w:tabs>
        <w:ind w:firstLine="709"/>
        <w:jc w:val="both"/>
        <w:rPr>
          <w:sz w:val="28"/>
          <w:szCs w:val="28"/>
        </w:rPr>
      </w:pPr>
      <w:r w:rsidRPr="0001428B">
        <w:rPr>
          <w:sz w:val="28"/>
          <w:szCs w:val="28"/>
        </w:rPr>
        <w:t>Расчет неподконтрольных расходов на тепловую энергию приведен</w:t>
      </w:r>
      <w:r w:rsidRPr="0001428B">
        <w:rPr>
          <w:sz w:val="28"/>
          <w:szCs w:val="28"/>
        </w:rPr>
        <w:br/>
        <w:t xml:space="preserve"> в таблице 5.</w:t>
      </w:r>
    </w:p>
    <w:p w14:paraId="36D3F753" w14:textId="77777777" w:rsidR="0001428B" w:rsidRPr="0001428B" w:rsidRDefault="0001428B" w:rsidP="0001428B">
      <w:pPr>
        <w:keepNext/>
        <w:keepLines/>
        <w:ind w:hanging="142"/>
        <w:outlineLvl w:val="1"/>
        <w:rPr>
          <w:rFonts w:eastAsia="Calibri"/>
          <w:b/>
          <w:sz w:val="28"/>
          <w:szCs w:val="28"/>
          <w:lang w:eastAsia="en-US"/>
        </w:rPr>
      </w:pPr>
      <w:bookmarkStart w:id="124" w:name="_Toc21094961"/>
      <w:bookmarkStart w:id="125" w:name="_Toc24891737"/>
      <w:bookmarkEnd w:id="96"/>
      <w:bookmarkEnd w:id="97"/>
      <w:r w:rsidRPr="0001428B">
        <w:rPr>
          <w:rFonts w:eastAsia="Calibri"/>
          <w:b/>
          <w:sz w:val="28"/>
          <w:szCs w:val="28"/>
          <w:lang w:eastAsia="en-US"/>
        </w:rPr>
        <w:br w:type="page"/>
      </w:r>
      <w:bookmarkStart w:id="126" w:name="_Toc435981491"/>
      <w:bookmarkStart w:id="127" w:name="_Toc470509579"/>
      <w:bookmarkStart w:id="128" w:name="_Toc500323251"/>
      <w:bookmarkStart w:id="129" w:name="_Toc531854404"/>
      <w:bookmarkStart w:id="130" w:name="_Toc532896288"/>
      <w:bookmarkEnd w:id="124"/>
      <w:bookmarkEnd w:id="125"/>
    </w:p>
    <w:p w14:paraId="7CC3FB79" w14:textId="77777777" w:rsidR="0001428B" w:rsidRPr="0001428B" w:rsidRDefault="0001428B" w:rsidP="000343E3">
      <w:pPr>
        <w:numPr>
          <w:ilvl w:val="0"/>
          <w:numId w:val="10"/>
        </w:numPr>
        <w:ind w:left="0" w:right="-426" w:firstLine="0"/>
        <w:jc w:val="right"/>
        <w:rPr>
          <w:snapToGrid w:val="0"/>
          <w:sz w:val="28"/>
          <w:szCs w:val="28"/>
          <w:lang w:eastAsia="en-US"/>
        </w:rPr>
      </w:pPr>
    </w:p>
    <w:p w14:paraId="05934660" w14:textId="77777777" w:rsidR="0001428B" w:rsidRPr="0001428B" w:rsidRDefault="0001428B" w:rsidP="0001428B">
      <w:pPr>
        <w:keepNext/>
        <w:ind w:right="-144"/>
        <w:jc w:val="center"/>
        <w:outlineLvl w:val="2"/>
        <w:rPr>
          <w:rFonts w:cs="Arial"/>
          <w:b/>
          <w:bCs/>
          <w:snapToGrid w:val="0"/>
          <w:sz w:val="28"/>
          <w:szCs w:val="26"/>
          <w:lang w:eastAsia="en-US"/>
        </w:rPr>
      </w:pPr>
      <w:bookmarkStart w:id="131" w:name="_Hlk88483828"/>
      <w:r w:rsidRPr="0001428B">
        <w:rPr>
          <w:rFonts w:cs="Arial"/>
          <w:b/>
          <w:bCs/>
          <w:snapToGrid w:val="0"/>
          <w:sz w:val="28"/>
          <w:szCs w:val="26"/>
          <w:lang w:eastAsia="en-US"/>
        </w:rPr>
        <w:t xml:space="preserve">Реестр неподконтрольных расходов на 2024 год </w:t>
      </w:r>
    </w:p>
    <w:p w14:paraId="7DFF7643" w14:textId="77777777" w:rsidR="0001428B" w:rsidRPr="0001428B" w:rsidRDefault="0001428B" w:rsidP="0001428B">
      <w:pPr>
        <w:jc w:val="center"/>
        <w:rPr>
          <w:b/>
          <w:sz w:val="28"/>
          <w:szCs w:val="20"/>
          <w:lang w:eastAsia="x-none"/>
        </w:rPr>
      </w:pPr>
      <w:r w:rsidRPr="0001428B">
        <w:rPr>
          <w:snapToGrid w:val="0"/>
          <w:sz w:val="28"/>
          <w:szCs w:val="28"/>
        </w:rPr>
        <w:t>(приложение 5.3 к Методическим указаниям</w:t>
      </w:r>
      <w:bookmarkEnd w:id="126"/>
      <w:bookmarkEnd w:id="127"/>
      <w:bookmarkEnd w:id="128"/>
      <w:bookmarkEnd w:id="129"/>
      <w:bookmarkEnd w:id="130"/>
    </w:p>
    <w:bookmarkEnd w:id="131"/>
    <w:p w14:paraId="4C68DAAE" w14:textId="77777777" w:rsidR="0001428B" w:rsidRPr="0001428B" w:rsidRDefault="0001428B" w:rsidP="0001428B">
      <w:pPr>
        <w:ind w:right="281"/>
        <w:jc w:val="right"/>
        <w:rPr>
          <w:sz w:val="28"/>
          <w:szCs w:val="28"/>
        </w:rPr>
      </w:pPr>
      <w:r w:rsidRPr="0001428B">
        <w:rPr>
          <w:sz w:val="28"/>
          <w:szCs w:val="28"/>
        </w:rPr>
        <w:t>тыс. руб.</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820"/>
        <w:gridCol w:w="1701"/>
        <w:gridCol w:w="1701"/>
        <w:gridCol w:w="1701"/>
      </w:tblGrid>
      <w:tr w:rsidR="0001428B" w:rsidRPr="0001428B" w14:paraId="287231DD" w14:textId="77777777" w:rsidTr="003D6820">
        <w:trPr>
          <w:trHeight w:val="360"/>
        </w:trPr>
        <w:tc>
          <w:tcPr>
            <w:tcW w:w="709" w:type="dxa"/>
            <w:shd w:val="clear" w:color="auto" w:fill="auto"/>
            <w:vAlign w:val="center"/>
            <w:hideMark/>
          </w:tcPr>
          <w:p w14:paraId="6D9A263E" w14:textId="77777777" w:rsidR="0001428B" w:rsidRPr="0001428B" w:rsidRDefault="0001428B" w:rsidP="0001428B">
            <w:pPr>
              <w:jc w:val="center"/>
            </w:pPr>
            <w:r w:rsidRPr="0001428B">
              <w:t>№ п/п</w:t>
            </w:r>
          </w:p>
        </w:tc>
        <w:tc>
          <w:tcPr>
            <w:tcW w:w="4820" w:type="dxa"/>
            <w:shd w:val="clear" w:color="auto" w:fill="auto"/>
            <w:vAlign w:val="center"/>
            <w:hideMark/>
          </w:tcPr>
          <w:p w14:paraId="4DB9FAFB" w14:textId="77777777" w:rsidR="0001428B" w:rsidRPr="0001428B" w:rsidRDefault="0001428B" w:rsidP="0001428B">
            <w:pPr>
              <w:jc w:val="center"/>
            </w:pPr>
            <w:r w:rsidRPr="0001428B">
              <w:t>Наименование расхода</w:t>
            </w:r>
          </w:p>
        </w:tc>
        <w:tc>
          <w:tcPr>
            <w:tcW w:w="1701" w:type="dxa"/>
          </w:tcPr>
          <w:p w14:paraId="72DE3CBB" w14:textId="77777777" w:rsidR="0001428B" w:rsidRPr="0001428B" w:rsidRDefault="0001428B" w:rsidP="0001428B">
            <w:pPr>
              <w:jc w:val="center"/>
            </w:pPr>
            <w:r w:rsidRPr="0001428B">
              <w:t xml:space="preserve">Предложение предприятия </w:t>
            </w:r>
          </w:p>
          <w:p w14:paraId="52CCD20F" w14:textId="77777777" w:rsidR="0001428B" w:rsidRPr="0001428B" w:rsidRDefault="0001428B" w:rsidP="0001428B">
            <w:pPr>
              <w:jc w:val="center"/>
            </w:pPr>
          </w:p>
        </w:tc>
        <w:tc>
          <w:tcPr>
            <w:tcW w:w="1701" w:type="dxa"/>
          </w:tcPr>
          <w:p w14:paraId="16A37AAB" w14:textId="77777777" w:rsidR="0001428B" w:rsidRPr="0001428B" w:rsidRDefault="0001428B" w:rsidP="0001428B">
            <w:pPr>
              <w:jc w:val="center"/>
            </w:pPr>
            <w:r w:rsidRPr="0001428B">
              <w:t xml:space="preserve">Предложение экспертов </w:t>
            </w:r>
          </w:p>
        </w:tc>
        <w:tc>
          <w:tcPr>
            <w:tcW w:w="1701" w:type="dxa"/>
          </w:tcPr>
          <w:p w14:paraId="18A5B735" w14:textId="77777777" w:rsidR="0001428B" w:rsidRPr="0001428B" w:rsidRDefault="0001428B" w:rsidP="0001428B">
            <w:pPr>
              <w:ind w:left="-104" w:right="-109"/>
              <w:jc w:val="center"/>
            </w:pPr>
            <w:r w:rsidRPr="0001428B">
              <w:t>Корректировка</w:t>
            </w:r>
          </w:p>
        </w:tc>
      </w:tr>
      <w:tr w:rsidR="0001428B" w:rsidRPr="0001428B" w14:paraId="0F118AAC" w14:textId="77777777" w:rsidTr="003D6820">
        <w:trPr>
          <w:trHeight w:val="806"/>
        </w:trPr>
        <w:tc>
          <w:tcPr>
            <w:tcW w:w="709" w:type="dxa"/>
            <w:shd w:val="clear" w:color="auto" w:fill="auto"/>
            <w:noWrap/>
            <w:vAlign w:val="center"/>
            <w:hideMark/>
          </w:tcPr>
          <w:p w14:paraId="3FEFBB4F" w14:textId="77777777" w:rsidR="0001428B" w:rsidRPr="0001428B" w:rsidRDefault="0001428B" w:rsidP="0001428B">
            <w:pPr>
              <w:jc w:val="center"/>
            </w:pPr>
            <w:r w:rsidRPr="0001428B">
              <w:t>1.1</w:t>
            </w:r>
          </w:p>
        </w:tc>
        <w:tc>
          <w:tcPr>
            <w:tcW w:w="4820" w:type="dxa"/>
            <w:shd w:val="clear" w:color="auto" w:fill="auto"/>
            <w:vAlign w:val="center"/>
            <w:hideMark/>
          </w:tcPr>
          <w:p w14:paraId="6AF19F3C" w14:textId="77777777" w:rsidR="0001428B" w:rsidRPr="0001428B" w:rsidRDefault="0001428B" w:rsidP="0001428B">
            <w:r w:rsidRPr="0001428B">
              <w:t>Расходы на оплату услуг, оказываемых организациями, осуществляющими регулируемые виды деятельности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5276C352" w14:textId="77777777" w:rsidR="0001428B" w:rsidRPr="0001428B" w:rsidRDefault="0001428B" w:rsidP="0001428B">
            <w:pPr>
              <w:jc w:val="center"/>
              <w:rPr>
                <w:color w:val="000000"/>
              </w:rPr>
            </w:pPr>
            <w:r w:rsidRPr="0001428B">
              <w:rPr>
                <w:snapToGrid w:val="0"/>
                <w:color w:val="000000"/>
              </w:rPr>
              <w:t>56</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31300AD0" w14:textId="77777777" w:rsidR="0001428B" w:rsidRPr="0001428B" w:rsidRDefault="0001428B" w:rsidP="0001428B">
            <w:pPr>
              <w:jc w:val="center"/>
              <w:rPr>
                <w:snapToGrid w:val="0"/>
                <w:color w:val="000000"/>
              </w:rPr>
            </w:pPr>
            <w:r w:rsidRPr="0001428B">
              <w:rPr>
                <w:snapToGrid w:val="0"/>
                <w:color w:val="000000"/>
              </w:rPr>
              <w:t>55</w:t>
            </w:r>
          </w:p>
        </w:tc>
        <w:tc>
          <w:tcPr>
            <w:tcW w:w="1701" w:type="dxa"/>
            <w:tcBorders>
              <w:top w:val="single" w:sz="4" w:space="0" w:color="auto"/>
              <w:left w:val="nil"/>
              <w:bottom w:val="single" w:sz="4" w:space="0" w:color="auto"/>
              <w:right w:val="single" w:sz="4" w:space="0" w:color="auto"/>
            </w:tcBorders>
            <w:shd w:val="clear" w:color="000000" w:fill="FFFFFF"/>
            <w:vAlign w:val="bottom"/>
          </w:tcPr>
          <w:p w14:paraId="1B1BA83A" w14:textId="77777777" w:rsidR="0001428B" w:rsidRPr="0001428B" w:rsidRDefault="0001428B" w:rsidP="0001428B">
            <w:pPr>
              <w:jc w:val="center"/>
              <w:rPr>
                <w:snapToGrid w:val="0"/>
                <w:color w:val="000000"/>
              </w:rPr>
            </w:pPr>
            <w:r w:rsidRPr="0001428B">
              <w:rPr>
                <w:snapToGrid w:val="0"/>
                <w:color w:val="000000"/>
              </w:rPr>
              <w:t>-1</w:t>
            </w:r>
          </w:p>
        </w:tc>
      </w:tr>
      <w:tr w:rsidR="0001428B" w:rsidRPr="0001428B" w14:paraId="080CFFE2" w14:textId="77777777" w:rsidTr="003D6820">
        <w:trPr>
          <w:trHeight w:val="360"/>
        </w:trPr>
        <w:tc>
          <w:tcPr>
            <w:tcW w:w="709" w:type="dxa"/>
            <w:shd w:val="clear" w:color="auto" w:fill="auto"/>
            <w:noWrap/>
            <w:vAlign w:val="center"/>
            <w:hideMark/>
          </w:tcPr>
          <w:p w14:paraId="2F01948B" w14:textId="77777777" w:rsidR="0001428B" w:rsidRPr="0001428B" w:rsidRDefault="0001428B" w:rsidP="0001428B">
            <w:pPr>
              <w:jc w:val="center"/>
            </w:pPr>
            <w:r w:rsidRPr="0001428B">
              <w:t>1.2</w:t>
            </w:r>
          </w:p>
        </w:tc>
        <w:tc>
          <w:tcPr>
            <w:tcW w:w="4820" w:type="dxa"/>
            <w:shd w:val="clear" w:color="auto" w:fill="auto"/>
            <w:noWrap/>
            <w:vAlign w:val="center"/>
            <w:hideMark/>
          </w:tcPr>
          <w:p w14:paraId="6AAC6AD7" w14:textId="77777777" w:rsidR="0001428B" w:rsidRPr="0001428B" w:rsidRDefault="0001428B" w:rsidP="0001428B">
            <w:r w:rsidRPr="0001428B">
              <w:t>Арендная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738BABD8" w14:textId="77777777" w:rsidR="0001428B" w:rsidRPr="0001428B" w:rsidRDefault="0001428B" w:rsidP="0001428B">
            <w:pPr>
              <w:jc w:val="center"/>
              <w:rPr>
                <w:snapToGrid w:val="0"/>
                <w:color w:val="000000"/>
              </w:rPr>
            </w:pPr>
            <w:r w:rsidRPr="0001428B">
              <w:rPr>
                <w:snapToGrid w:val="0"/>
                <w:color w:val="000000"/>
              </w:rPr>
              <w:t>60</w:t>
            </w:r>
          </w:p>
        </w:tc>
        <w:tc>
          <w:tcPr>
            <w:tcW w:w="1701" w:type="dxa"/>
            <w:tcBorders>
              <w:top w:val="nil"/>
              <w:left w:val="nil"/>
              <w:bottom w:val="single" w:sz="4" w:space="0" w:color="auto"/>
              <w:right w:val="single" w:sz="4" w:space="0" w:color="auto"/>
            </w:tcBorders>
            <w:shd w:val="clear" w:color="auto" w:fill="auto"/>
            <w:noWrap/>
            <w:vAlign w:val="center"/>
          </w:tcPr>
          <w:p w14:paraId="504C7355" w14:textId="77777777" w:rsidR="0001428B" w:rsidRPr="0001428B" w:rsidRDefault="0001428B" w:rsidP="0001428B">
            <w:pPr>
              <w:jc w:val="center"/>
              <w:rPr>
                <w:snapToGrid w:val="0"/>
                <w:color w:val="000000"/>
              </w:rPr>
            </w:pPr>
            <w:r w:rsidRPr="0001428B">
              <w:rPr>
                <w:snapToGrid w:val="0"/>
                <w:color w:val="000000"/>
              </w:rPr>
              <w:t>60</w:t>
            </w:r>
          </w:p>
        </w:tc>
        <w:tc>
          <w:tcPr>
            <w:tcW w:w="1701" w:type="dxa"/>
            <w:tcBorders>
              <w:top w:val="nil"/>
              <w:left w:val="nil"/>
              <w:bottom w:val="single" w:sz="4" w:space="0" w:color="auto"/>
              <w:right w:val="single" w:sz="4" w:space="0" w:color="auto"/>
            </w:tcBorders>
            <w:shd w:val="clear" w:color="000000" w:fill="FFFFFF"/>
            <w:vAlign w:val="center"/>
          </w:tcPr>
          <w:p w14:paraId="1FF15315"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2C951AA4" w14:textId="77777777" w:rsidTr="003D6820">
        <w:trPr>
          <w:trHeight w:val="360"/>
        </w:trPr>
        <w:tc>
          <w:tcPr>
            <w:tcW w:w="709" w:type="dxa"/>
            <w:shd w:val="clear" w:color="auto" w:fill="auto"/>
            <w:noWrap/>
            <w:vAlign w:val="center"/>
            <w:hideMark/>
          </w:tcPr>
          <w:p w14:paraId="75C13DDE" w14:textId="77777777" w:rsidR="0001428B" w:rsidRPr="0001428B" w:rsidRDefault="0001428B" w:rsidP="0001428B">
            <w:pPr>
              <w:jc w:val="center"/>
            </w:pPr>
            <w:r w:rsidRPr="0001428B">
              <w:t>1.3</w:t>
            </w:r>
          </w:p>
        </w:tc>
        <w:tc>
          <w:tcPr>
            <w:tcW w:w="4820" w:type="dxa"/>
            <w:shd w:val="clear" w:color="auto" w:fill="auto"/>
            <w:noWrap/>
            <w:vAlign w:val="center"/>
            <w:hideMark/>
          </w:tcPr>
          <w:p w14:paraId="116F5367" w14:textId="77777777" w:rsidR="0001428B" w:rsidRPr="0001428B" w:rsidRDefault="0001428B" w:rsidP="0001428B">
            <w:r w:rsidRPr="0001428B">
              <w:t>Концессионная плата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76DF63AB"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noWrap/>
            <w:vAlign w:val="center"/>
          </w:tcPr>
          <w:p w14:paraId="72FF7B5F"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4E2CED3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2830CB63" w14:textId="77777777" w:rsidTr="003D6820">
        <w:trPr>
          <w:trHeight w:val="519"/>
        </w:trPr>
        <w:tc>
          <w:tcPr>
            <w:tcW w:w="709" w:type="dxa"/>
            <w:shd w:val="clear" w:color="auto" w:fill="auto"/>
            <w:noWrap/>
            <w:vAlign w:val="center"/>
            <w:hideMark/>
          </w:tcPr>
          <w:p w14:paraId="6F2BE03D" w14:textId="77777777" w:rsidR="0001428B" w:rsidRPr="0001428B" w:rsidRDefault="0001428B" w:rsidP="0001428B">
            <w:pPr>
              <w:jc w:val="center"/>
            </w:pPr>
            <w:r w:rsidRPr="0001428B">
              <w:t>1.4</w:t>
            </w:r>
          </w:p>
        </w:tc>
        <w:tc>
          <w:tcPr>
            <w:tcW w:w="4820" w:type="dxa"/>
            <w:shd w:val="clear" w:color="auto" w:fill="auto"/>
            <w:vAlign w:val="center"/>
            <w:hideMark/>
          </w:tcPr>
          <w:p w14:paraId="01467C20" w14:textId="77777777" w:rsidR="0001428B" w:rsidRPr="0001428B" w:rsidRDefault="0001428B" w:rsidP="0001428B">
            <w:r w:rsidRPr="0001428B">
              <w:t>Расходы на уплату налогов, сборов и других обязательных платежей, в том числе:</w:t>
            </w:r>
          </w:p>
        </w:tc>
        <w:tc>
          <w:tcPr>
            <w:tcW w:w="1701" w:type="dxa"/>
            <w:tcBorders>
              <w:top w:val="nil"/>
              <w:left w:val="single" w:sz="4" w:space="0" w:color="auto"/>
              <w:bottom w:val="single" w:sz="4" w:space="0" w:color="auto"/>
              <w:right w:val="single" w:sz="4" w:space="0" w:color="auto"/>
            </w:tcBorders>
            <w:shd w:val="clear" w:color="auto" w:fill="auto"/>
            <w:vAlign w:val="bottom"/>
          </w:tcPr>
          <w:p w14:paraId="081483C3" w14:textId="77777777" w:rsidR="0001428B" w:rsidRPr="0001428B" w:rsidRDefault="0001428B" w:rsidP="0001428B">
            <w:pPr>
              <w:jc w:val="center"/>
              <w:rPr>
                <w:snapToGrid w:val="0"/>
                <w:color w:val="000000"/>
              </w:rPr>
            </w:pPr>
            <w:r w:rsidRPr="0001428B">
              <w:rPr>
                <w:snapToGrid w:val="0"/>
                <w:color w:val="000000"/>
              </w:rPr>
              <w:t>420</w:t>
            </w:r>
          </w:p>
        </w:tc>
        <w:tc>
          <w:tcPr>
            <w:tcW w:w="1701" w:type="dxa"/>
            <w:tcBorders>
              <w:top w:val="nil"/>
              <w:left w:val="nil"/>
              <w:bottom w:val="single" w:sz="4" w:space="0" w:color="auto"/>
              <w:right w:val="single" w:sz="4" w:space="0" w:color="auto"/>
            </w:tcBorders>
            <w:shd w:val="clear" w:color="auto" w:fill="auto"/>
            <w:noWrap/>
            <w:vAlign w:val="bottom"/>
          </w:tcPr>
          <w:p w14:paraId="160F82CC" w14:textId="77777777" w:rsidR="0001428B" w:rsidRPr="0001428B" w:rsidRDefault="0001428B" w:rsidP="0001428B">
            <w:pPr>
              <w:jc w:val="center"/>
              <w:rPr>
                <w:snapToGrid w:val="0"/>
                <w:color w:val="000000"/>
              </w:rPr>
            </w:pPr>
            <w:r w:rsidRPr="0001428B">
              <w:rPr>
                <w:snapToGrid w:val="0"/>
                <w:color w:val="000000"/>
              </w:rPr>
              <w:t>366</w:t>
            </w:r>
          </w:p>
        </w:tc>
        <w:tc>
          <w:tcPr>
            <w:tcW w:w="1701" w:type="dxa"/>
            <w:tcBorders>
              <w:top w:val="nil"/>
              <w:left w:val="nil"/>
              <w:bottom w:val="single" w:sz="4" w:space="0" w:color="auto"/>
              <w:right w:val="single" w:sz="4" w:space="0" w:color="auto"/>
            </w:tcBorders>
            <w:shd w:val="clear" w:color="000000" w:fill="FFFFFF"/>
            <w:vAlign w:val="bottom"/>
          </w:tcPr>
          <w:p w14:paraId="6C197881" w14:textId="77777777" w:rsidR="0001428B" w:rsidRPr="0001428B" w:rsidRDefault="0001428B" w:rsidP="0001428B">
            <w:pPr>
              <w:jc w:val="center"/>
              <w:rPr>
                <w:snapToGrid w:val="0"/>
                <w:color w:val="000000"/>
              </w:rPr>
            </w:pPr>
            <w:r w:rsidRPr="0001428B">
              <w:rPr>
                <w:snapToGrid w:val="0"/>
                <w:color w:val="000000"/>
              </w:rPr>
              <w:t>-54</w:t>
            </w:r>
          </w:p>
        </w:tc>
      </w:tr>
      <w:tr w:rsidR="0001428B" w:rsidRPr="0001428B" w14:paraId="1CE95B57" w14:textId="77777777" w:rsidTr="003D6820">
        <w:trPr>
          <w:trHeight w:val="1846"/>
        </w:trPr>
        <w:tc>
          <w:tcPr>
            <w:tcW w:w="709" w:type="dxa"/>
            <w:shd w:val="clear" w:color="auto" w:fill="auto"/>
            <w:noWrap/>
            <w:vAlign w:val="center"/>
            <w:hideMark/>
          </w:tcPr>
          <w:p w14:paraId="72F76104" w14:textId="77777777" w:rsidR="0001428B" w:rsidRPr="0001428B" w:rsidRDefault="0001428B" w:rsidP="0001428B">
            <w:pPr>
              <w:ind w:left="-107" w:right="-110"/>
              <w:jc w:val="center"/>
            </w:pPr>
            <w:r w:rsidRPr="0001428B">
              <w:t>1.4.1</w:t>
            </w:r>
          </w:p>
        </w:tc>
        <w:tc>
          <w:tcPr>
            <w:tcW w:w="4820" w:type="dxa"/>
            <w:shd w:val="clear" w:color="auto" w:fill="auto"/>
            <w:vAlign w:val="center"/>
            <w:hideMark/>
          </w:tcPr>
          <w:p w14:paraId="1751BE4E" w14:textId="77777777" w:rsidR="0001428B" w:rsidRPr="0001428B" w:rsidRDefault="0001428B" w:rsidP="0001428B">
            <w:r w:rsidRPr="0001428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01" w:type="dxa"/>
            <w:tcBorders>
              <w:top w:val="nil"/>
              <w:left w:val="single" w:sz="4" w:space="0" w:color="auto"/>
              <w:bottom w:val="single" w:sz="4" w:space="0" w:color="auto"/>
              <w:right w:val="single" w:sz="4" w:space="0" w:color="auto"/>
            </w:tcBorders>
            <w:shd w:val="clear" w:color="auto" w:fill="auto"/>
            <w:vAlign w:val="bottom"/>
          </w:tcPr>
          <w:p w14:paraId="35FE86E3" w14:textId="77777777" w:rsidR="0001428B" w:rsidRPr="0001428B" w:rsidRDefault="0001428B" w:rsidP="0001428B">
            <w:pPr>
              <w:jc w:val="center"/>
              <w:rPr>
                <w:snapToGrid w:val="0"/>
                <w:color w:val="000000"/>
              </w:rPr>
            </w:pPr>
            <w:r w:rsidRPr="0001428B">
              <w:rPr>
                <w:snapToGrid w:val="0"/>
                <w:color w:val="000000"/>
              </w:rPr>
              <w:t>59</w:t>
            </w:r>
          </w:p>
        </w:tc>
        <w:tc>
          <w:tcPr>
            <w:tcW w:w="1701" w:type="dxa"/>
            <w:tcBorders>
              <w:top w:val="nil"/>
              <w:left w:val="nil"/>
              <w:bottom w:val="single" w:sz="4" w:space="0" w:color="auto"/>
              <w:right w:val="single" w:sz="4" w:space="0" w:color="auto"/>
            </w:tcBorders>
            <w:shd w:val="clear" w:color="auto" w:fill="auto"/>
            <w:noWrap/>
            <w:vAlign w:val="bottom"/>
          </w:tcPr>
          <w:p w14:paraId="0089700F" w14:textId="77777777" w:rsidR="0001428B" w:rsidRPr="0001428B" w:rsidRDefault="0001428B" w:rsidP="0001428B">
            <w:pPr>
              <w:jc w:val="center"/>
              <w:rPr>
                <w:snapToGrid w:val="0"/>
                <w:color w:val="000000"/>
              </w:rPr>
            </w:pPr>
            <w:r w:rsidRPr="0001428B">
              <w:rPr>
                <w:snapToGrid w:val="0"/>
                <w:color w:val="000000"/>
              </w:rPr>
              <w:t>5</w:t>
            </w:r>
          </w:p>
        </w:tc>
        <w:tc>
          <w:tcPr>
            <w:tcW w:w="1701" w:type="dxa"/>
            <w:tcBorders>
              <w:top w:val="nil"/>
              <w:left w:val="nil"/>
              <w:bottom w:val="single" w:sz="4" w:space="0" w:color="auto"/>
              <w:right w:val="single" w:sz="4" w:space="0" w:color="auto"/>
            </w:tcBorders>
            <w:shd w:val="clear" w:color="000000" w:fill="FFFFFF"/>
            <w:vAlign w:val="bottom"/>
          </w:tcPr>
          <w:p w14:paraId="339CAEC4" w14:textId="77777777" w:rsidR="0001428B" w:rsidRPr="0001428B" w:rsidRDefault="0001428B" w:rsidP="0001428B">
            <w:pPr>
              <w:jc w:val="center"/>
              <w:rPr>
                <w:snapToGrid w:val="0"/>
                <w:color w:val="000000"/>
              </w:rPr>
            </w:pPr>
            <w:r w:rsidRPr="0001428B">
              <w:rPr>
                <w:snapToGrid w:val="0"/>
                <w:color w:val="000000"/>
              </w:rPr>
              <w:t>-54</w:t>
            </w:r>
          </w:p>
        </w:tc>
      </w:tr>
      <w:tr w:rsidR="0001428B" w:rsidRPr="0001428B" w14:paraId="52E85DBC" w14:textId="77777777" w:rsidTr="003D6820">
        <w:trPr>
          <w:trHeight w:val="70"/>
        </w:trPr>
        <w:tc>
          <w:tcPr>
            <w:tcW w:w="709" w:type="dxa"/>
            <w:shd w:val="clear" w:color="auto" w:fill="auto"/>
            <w:noWrap/>
            <w:vAlign w:val="center"/>
            <w:hideMark/>
          </w:tcPr>
          <w:p w14:paraId="3F61D82F" w14:textId="77777777" w:rsidR="0001428B" w:rsidRPr="0001428B" w:rsidRDefault="0001428B" w:rsidP="0001428B">
            <w:pPr>
              <w:ind w:left="-107" w:right="-110"/>
              <w:jc w:val="center"/>
            </w:pPr>
            <w:r w:rsidRPr="0001428B">
              <w:t>1.4.2</w:t>
            </w:r>
          </w:p>
        </w:tc>
        <w:tc>
          <w:tcPr>
            <w:tcW w:w="4820" w:type="dxa"/>
            <w:shd w:val="clear" w:color="auto" w:fill="auto"/>
            <w:vAlign w:val="center"/>
            <w:hideMark/>
          </w:tcPr>
          <w:p w14:paraId="27AF4E6B" w14:textId="77777777" w:rsidR="0001428B" w:rsidRPr="0001428B" w:rsidRDefault="0001428B" w:rsidP="0001428B">
            <w:r w:rsidRPr="0001428B">
              <w:t>налог на имущество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0B6017AC" w14:textId="77777777" w:rsidR="0001428B" w:rsidRPr="0001428B" w:rsidRDefault="0001428B" w:rsidP="0001428B">
            <w:pPr>
              <w:jc w:val="center"/>
              <w:rPr>
                <w:snapToGrid w:val="0"/>
                <w:color w:val="000000"/>
              </w:rPr>
            </w:pPr>
            <w:r w:rsidRPr="0001428B">
              <w:rPr>
                <w:snapToGrid w:val="0"/>
                <w:color w:val="000000"/>
              </w:rPr>
              <w:t>361</w:t>
            </w:r>
          </w:p>
        </w:tc>
        <w:tc>
          <w:tcPr>
            <w:tcW w:w="1701" w:type="dxa"/>
            <w:tcBorders>
              <w:top w:val="nil"/>
              <w:left w:val="nil"/>
              <w:bottom w:val="single" w:sz="4" w:space="0" w:color="auto"/>
              <w:right w:val="single" w:sz="4" w:space="0" w:color="auto"/>
            </w:tcBorders>
            <w:shd w:val="clear" w:color="auto" w:fill="auto"/>
            <w:noWrap/>
            <w:vAlign w:val="center"/>
          </w:tcPr>
          <w:p w14:paraId="0078C8D3" w14:textId="77777777" w:rsidR="0001428B" w:rsidRPr="0001428B" w:rsidRDefault="0001428B" w:rsidP="0001428B">
            <w:pPr>
              <w:jc w:val="center"/>
              <w:rPr>
                <w:snapToGrid w:val="0"/>
                <w:color w:val="000000"/>
              </w:rPr>
            </w:pPr>
            <w:r w:rsidRPr="0001428B">
              <w:rPr>
                <w:snapToGrid w:val="0"/>
                <w:color w:val="000000"/>
              </w:rPr>
              <w:t>361</w:t>
            </w:r>
          </w:p>
        </w:tc>
        <w:tc>
          <w:tcPr>
            <w:tcW w:w="1701" w:type="dxa"/>
            <w:tcBorders>
              <w:top w:val="nil"/>
              <w:left w:val="nil"/>
              <w:bottom w:val="single" w:sz="4" w:space="0" w:color="auto"/>
              <w:right w:val="single" w:sz="4" w:space="0" w:color="auto"/>
            </w:tcBorders>
            <w:shd w:val="clear" w:color="000000" w:fill="FFFFFF"/>
            <w:vAlign w:val="center"/>
          </w:tcPr>
          <w:p w14:paraId="34BD07FE"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C758A56" w14:textId="77777777" w:rsidTr="003D6820">
        <w:trPr>
          <w:trHeight w:val="70"/>
        </w:trPr>
        <w:tc>
          <w:tcPr>
            <w:tcW w:w="709" w:type="dxa"/>
            <w:shd w:val="clear" w:color="auto" w:fill="auto"/>
            <w:noWrap/>
            <w:vAlign w:val="center"/>
            <w:hideMark/>
          </w:tcPr>
          <w:p w14:paraId="3760DF0F" w14:textId="77777777" w:rsidR="0001428B" w:rsidRPr="0001428B" w:rsidRDefault="0001428B" w:rsidP="0001428B">
            <w:pPr>
              <w:jc w:val="center"/>
            </w:pPr>
            <w:r w:rsidRPr="0001428B">
              <w:t>1.5</w:t>
            </w:r>
          </w:p>
        </w:tc>
        <w:tc>
          <w:tcPr>
            <w:tcW w:w="4820" w:type="dxa"/>
            <w:shd w:val="clear" w:color="auto" w:fill="auto"/>
            <w:vAlign w:val="center"/>
            <w:hideMark/>
          </w:tcPr>
          <w:p w14:paraId="1A5A17DF" w14:textId="77777777" w:rsidR="0001428B" w:rsidRPr="0001428B" w:rsidRDefault="0001428B" w:rsidP="0001428B">
            <w:r w:rsidRPr="0001428B">
              <w:t>Отчисления на социальные нужды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D527C30" w14:textId="77777777" w:rsidR="0001428B" w:rsidRPr="0001428B" w:rsidRDefault="0001428B" w:rsidP="0001428B">
            <w:pPr>
              <w:jc w:val="center"/>
              <w:rPr>
                <w:color w:val="000000"/>
              </w:rPr>
            </w:pPr>
            <w:r w:rsidRPr="0001428B">
              <w:rPr>
                <w:snapToGrid w:val="0"/>
                <w:color w:val="000000"/>
              </w:rPr>
              <w:t>10 440</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72FD6D" w14:textId="77777777" w:rsidR="0001428B" w:rsidRPr="0001428B" w:rsidRDefault="0001428B" w:rsidP="0001428B">
            <w:pPr>
              <w:jc w:val="center"/>
              <w:rPr>
                <w:snapToGrid w:val="0"/>
                <w:color w:val="000000"/>
              </w:rPr>
            </w:pPr>
            <w:r w:rsidRPr="0001428B">
              <w:rPr>
                <w:snapToGrid w:val="0"/>
                <w:color w:val="000000"/>
              </w:rPr>
              <w:t>10 440</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46711D15"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42E7731" w14:textId="77777777" w:rsidTr="003D6820">
        <w:trPr>
          <w:trHeight w:val="419"/>
        </w:trPr>
        <w:tc>
          <w:tcPr>
            <w:tcW w:w="709" w:type="dxa"/>
            <w:shd w:val="clear" w:color="auto" w:fill="auto"/>
            <w:noWrap/>
            <w:vAlign w:val="center"/>
            <w:hideMark/>
          </w:tcPr>
          <w:p w14:paraId="44491208" w14:textId="77777777" w:rsidR="0001428B" w:rsidRPr="0001428B" w:rsidRDefault="0001428B" w:rsidP="0001428B">
            <w:pPr>
              <w:jc w:val="center"/>
            </w:pPr>
            <w:r w:rsidRPr="0001428B">
              <w:t>1.6</w:t>
            </w:r>
          </w:p>
        </w:tc>
        <w:tc>
          <w:tcPr>
            <w:tcW w:w="4820" w:type="dxa"/>
            <w:shd w:val="clear" w:color="auto" w:fill="auto"/>
            <w:vAlign w:val="center"/>
            <w:hideMark/>
          </w:tcPr>
          <w:p w14:paraId="4245A26F" w14:textId="77777777" w:rsidR="0001428B" w:rsidRPr="0001428B" w:rsidRDefault="0001428B" w:rsidP="0001428B">
            <w:r w:rsidRPr="0001428B">
              <w:t>Расходы по сомнительным долгам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04755AE3"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noWrap/>
            <w:vAlign w:val="center"/>
          </w:tcPr>
          <w:p w14:paraId="252C72C9"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353C44F7"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6FA8902" w14:textId="77777777" w:rsidTr="003D6820">
        <w:trPr>
          <w:trHeight w:val="705"/>
        </w:trPr>
        <w:tc>
          <w:tcPr>
            <w:tcW w:w="709" w:type="dxa"/>
            <w:shd w:val="clear" w:color="auto" w:fill="auto"/>
            <w:noWrap/>
            <w:vAlign w:val="center"/>
            <w:hideMark/>
          </w:tcPr>
          <w:p w14:paraId="659F8D3B" w14:textId="77777777" w:rsidR="0001428B" w:rsidRPr="0001428B" w:rsidRDefault="0001428B" w:rsidP="0001428B">
            <w:pPr>
              <w:jc w:val="center"/>
            </w:pPr>
            <w:r w:rsidRPr="0001428B">
              <w:t>1.7</w:t>
            </w:r>
          </w:p>
        </w:tc>
        <w:tc>
          <w:tcPr>
            <w:tcW w:w="4820" w:type="dxa"/>
            <w:shd w:val="clear" w:color="auto" w:fill="auto"/>
            <w:vAlign w:val="center"/>
            <w:hideMark/>
          </w:tcPr>
          <w:p w14:paraId="34FA08FF" w14:textId="77777777" w:rsidR="0001428B" w:rsidRPr="0001428B" w:rsidRDefault="0001428B" w:rsidP="0001428B">
            <w:r w:rsidRPr="0001428B">
              <w:t>Амортизация основных средств и нематериальных активов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7737DC13" w14:textId="77777777" w:rsidR="0001428B" w:rsidRPr="0001428B" w:rsidRDefault="0001428B" w:rsidP="0001428B">
            <w:pPr>
              <w:jc w:val="center"/>
              <w:rPr>
                <w:snapToGrid w:val="0"/>
                <w:color w:val="000000"/>
              </w:rPr>
            </w:pPr>
            <w:r w:rsidRPr="0001428B">
              <w:rPr>
                <w:snapToGrid w:val="0"/>
                <w:color w:val="000000"/>
              </w:rPr>
              <w:t>4 624</w:t>
            </w:r>
          </w:p>
        </w:tc>
        <w:tc>
          <w:tcPr>
            <w:tcW w:w="1701" w:type="dxa"/>
            <w:tcBorders>
              <w:top w:val="nil"/>
              <w:left w:val="nil"/>
              <w:bottom w:val="single" w:sz="4" w:space="0" w:color="auto"/>
              <w:right w:val="single" w:sz="4" w:space="0" w:color="auto"/>
            </w:tcBorders>
            <w:shd w:val="clear" w:color="auto" w:fill="auto"/>
            <w:noWrap/>
            <w:vAlign w:val="center"/>
          </w:tcPr>
          <w:p w14:paraId="3502C302" w14:textId="77777777" w:rsidR="0001428B" w:rsidRPr="0001428B" w:rsidRDefault="0001428B" w:rsidP="0001428B">
            <w:pPr>
              <w:jc w:val="center"/>
              <w:rPr>
                <w:snapToGrid w:val="0"/>
                <w:color w:val="000000"/>
              </w:rPr>
            </w:pPr>
            <w:r w:rsidRPr="0001428B">
              <w:rPr>
                <w:snapToGrid w:val="0"/>
                <w:color w:val="000000"/>
              </w:rPr>
              <w:t>132</w:t>
            </w:r>
          </w:p>
        </w:tc>
        <w:tc>
          <w:tcPr>
            <w:tcW w:w="1701" w:type="dxa"/>
            <w:tcBorders>
              <w:top w:val="nil"/>
              <w:left w:val="nil"/>
              <w:bottom w:val="single" w:sz="4" w:space="0" w:color="auto"/>
              <w:right w:val="single" w:sz="4" w:space="0" w:color="auto"/>
            </w:tcBorders>
            <w:shd w:val="clear" w:color="000000" w:fill="FFFFFF"/>
            <w:vAlign w:val="center"/>
          </w:tcPr>
          <w:p w14:paraId="45FFF22D" w14:textId="77777777" w:rsidR="0001428B" w:rsidRPr="0001428B" w:rsidRDefault="0001428B" w:rsidP="0001428B">
            <w:pPr>
              <w:jc w:val="center"/>
              <w:rPr>
                <w:snapToGrid w:val="0"/>
                <w:color w:val="000000"/>
              </w:rPr>
            </w:pPr>
            <w:r w:rsidRPr="0001428B">
              <w:rPr>
                <w:snapToGrid w:val="0"/>
                <w:color w:val="000000"/>
              </w:rPr>
              <w:t>-4 492</w:t>
            </w:r>
          </w:p>
        </w:tc>
      </w:tr>
      <w:tr w:rsidR="0001428B" w:rsidRPr="0001428B" w14:paraId="07610CFE" w14:textId="77777777" w:rsidTr="003D6820">
        <w:trPr>
          <w:trHeight w:val="1116"/>
        </w:trPr>
        <w:tc>
          <w:tcPr>
            <w:tcW w:w="709" w:type="dxa"/>
            <w:shd w:val="clear" w:color="auto" w:fill="auto"/>
            <w:noWrap/>
            <w:vAlign w:val="center"/>
            <w:hideMark/>
          </w:tcPr>
          <w:p w14:paraId="5466D157" w14:textId="77777777" w:rsidR="0001428B" w:rsidRPr="0001428B" w:rsidRDefault="0001428B" w:rsidP="0001428B">
            <w:pPr>
              <w:jc w:val="center"/>
            </w:pPr>
            <w:r w:rsidRPr="0001428B">
              <w:t>1.8</w:t>
            </w:r>
          </w:p>
        </w:tc>
        <w:tc>
          <w:tcPr>
            <w:tcW w:w="4820" w:type="dxa"/>
            <w:shd w:val="clear" w:color="auto" w:fill="auto"/>
            <w:noWrap/>
            <w:vAlign w:val="center"/>
            <w:hideMark/>
          </w:tcPr>
          <w:p w14:paraId="0779D89E" w14:textId="77777777" w:rsidR="0001428B" w:rsidRPr="0001428B" w:rsidRDefault="0001428B" w:rsidP="0001428B">
            <w:r w:rsidRPr="0001428B">
              <w:t>Расходы на выплаты по договорам займа и кредитным договорам, включая проценты по ним</w:t>
            </w:r>
          </w:p>
        </w:tc>
        <w:tc>
          <w:tcPr>
            <w:tcW w:w="1701" w:type="dxa"/>
            <w:tcBorders>
              <w:top w:val="nil"/>
              <w:left w:val="single" w:sz="4" w:space="0" w:color="auto"/>
              <w:bottom w:val="single" w:sz="4" w:space="0" w:color="auto"/>
              <w:right w:val="single" w:sz="4" w:space="0" w:color="auto"/>
            </w:tcBorders>
            <w:shd w:val="clear" w:color="auto" w:fill="auto"/>
            <w:vAlign w:val="center"/>
          </w:tcPr>
          <w:p w14:paraId="6877C8FD"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noWrap/>
            <w:vAlign w:val="center"/>
          </w:tcPr>
          <w:p w14:paraId="56667676"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33DB83EE"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F4C2F06" w14:textId="77777777" w:rsidTr="003D6820">
        <w:trPr>
          <w:trHeight w:val="360"/>
        </w:trPr>
        <w:tc>
          <w:tcPr>
            <w:tcW w:w="709" w:type="dxa"/>
            <w:shd w:val="clear" w:color="auto" w:fill="auto"/>
            <w:noWrap/>
            <w:vAlign w:val="center"/>
            <w:hideMark/>
          </w:tcPr>
          <w:p w14:paraId="313C2359" w14:textId="77777777" w:rsidR="0001428B" w:rsidRPr="0001428B" w:rsidRDefault="0001428B" w:rsidP="0001428B">
            <w:pPr>
              <w:jc w:val="center"/>
            </w:pPr>
          </w:p>
        </w:tc>
        <w:tc>
          <w:tcPr>
            <w:tcW w:w="4820" w:type="dxa"/>
            <w:shd w:val="clear" w:color="auto" w:fill="auto"/>
            <w:noWrap/>
            <w:vAlign w:val="center"/>
            <w:hideMark/>
          </w:tcPr>
          <w:p w14:paraId="6B24D436" w14:textId="77777777" w:rsidR="0001428B" w:rsidRPr="0001428B" w:rsidRDefault="0001428B" w:rsidP="0001428B">
            <w:r w:rsidRPr="0001428B">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7EEE155F" w14:textId="77777777" w:rsidR="0001428B" w:rsidRPr="0001428B" w:rsidRDefault="0001428B" w:rsidP="0001428B">
            <w:pPr>
              <w:jc w:val="center"/>
              <w:rPr>
                <w:snapToGrid w:val="0"/>
                <w:color w:val="000000"/>
              </w:rPr>
            </w:pPr>
            <w:r w:rsidRPr="0001428B">
              <w:rPr>
                <w:snapToGrid w:val="0"/>
                <w:color w:val="000000"/>
              </w:rPr>
              <w:t>15 601</w:t>
            </w:r>
          </w:p>
        </w:tc>
        <w:tc>
          <w:tcPr>
            <w:tcW w:w="1701" w:type="dxa"/>
            <w:tcBorders>
              <w:top w:val="nil"/>
              <w:left w:val="nil"/>
              <w:bottom w:val="single" w:sz="4" w:space="0" w:color="auto"/>
              <w:right w:val="single" w:sz="4" w:space="0" w:color="auto"/>
            </w:tcBorders>
            <w:shd w:val="clear" w:color="auto" w:fill="auto"/>
            <w:noWrap/>
            <w:vAlign w:val="center"/>
          </w:tcPr>
          <w:p w14:paraId="0EB6E429" w14:textId="77777777" w:rsidR="0001428B" w:rsidRPr="0001428B" w:rsidRDefault="0001428B" w:rsidP="0001428B">
            <w:pPr>
              <w:jc w:val="center"/>
              <w:rPr>
                <w:snapToGrid w:val="0"/>
                <w:color w:val="000000"/>
              </w:rPr>
            </w:pPr>
            <w:r w:rsidRPr="0001428B">
              <w:rPr>
                <w:snapToGrid w:val="0"/>
                <w:color w:val="000000"/>
              </w:rPr>
              <w:t>11 053</w:t>
            </w:r>
          </w:p>
        </w:tc>
        <w:tc>
          <w:tcPr>
            <w:tcW w:w="1701" w:type="dxa"/>
            <w:tcBorders>
              <w:top w:val="nil"/>
              <w:left w:val="nil"/>
              <w:bottom w:val="single" w:sz="4" w:space="0" w:color="auto"/>
              <w:right w:val="single" w:sz="4" w:space="0" w:color="auto"/>
            </w:tcBorders>
            <w:shd w:val="clear" w:color="000000" w:fill="FFFFFF"/>
            <w:vAlign w:val="center"/>
          </w:tcPr>
          <w:p w14:paraId="195BBC1C" w14:textId="77777777" w:rsidR="0001428B" w:rsidRPr="0001428B" w:rsidRDefault="0001428B" w:rsidP="0001428B">
            <w:pPr>
              <w:jc w:val="center"/>
              <w:rPr>
                <w:snapToGrid w:val="0"/>
                <w:color w:val="000000"/>
              </w:rPr>
            </w:pPr>
            <w:r w:rsidRPr="0001428B">
              <w:rPr>
                <w:snapToGrid w:val="0"/>
                <w:color w:val="000000"/>
              </w:rPr>
              <w:t>-4 548</w:t>
            </w:r>
          </w:p>
        </w:tc>
      </w:tr>
      <w:tr w:rsidR="0001428B" w:rsidRPr="0001428B" w14:paraId="38A3536C" w14:textId="77777777" w:rsidTr="003D6820">
        <w:trPr>
          <w:trHeight w:val="360"/>
        </w:trPr>
        <w:tc>
          <w:tcPr>
            <w:tcW w:w="709" w:type="dxa"/>
            <w:shd w:val="clear" w:color="auto" w:fill="auto"/>
            <w:noWrap/>
            <w:vAlign w:val="center"/>
            <w:hideMark/>
          </w:tcPr>
          <w:p w14:paraId="58B4E380" w14:textId="77777777" w:rsidR="0001428B" w:rsidRPr="0001428B" w:rsidRDefault="0001428B" w:rsidP="0001428B">
            <w:pPr>
              <w:jc w:val="center"/>
            </w:pPr>
            <w:r w:rsidRPr="0001428B">
              <w:t>2</w:t>
            </w:r>
          </w:p>
        </w:tc>
        <w:tc>
          <w:tcPr>
            <w:tcW w:w="4820" w:type="dxa"/>
            <w:shd w:val="clear" w:color="auto" w:fill="auto"/>
            <w:noWrap/>
            <w:vAlign w:val="center"/>
            <w:hideMark/>
          </w:tcPr>
          <w:p w14:paraId="2E889C1D" w14:textId="77777777" w:rsidR="0001428B" w:rsidRPr="0001428B" w:rsidRDefault="0001428B" w:rsidP="0001428B">
            <w:r w:rsidRPr="0001428B">
              <w:t>Налог на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D9CC9E" w14:textId="77777777" w:rsidR="0001428B" w:rsidRPr="0001428B" w:rsidRDefault="0001428B" w:rsidP="0001428B">
            <w:pPr>
              <w:jc w:val="center"/>
              <w:rPr>
                <w:snapToGrid w:val="0"/>
                <w:color w:val="000000"/>
              </w:rPr>
            </w:pPr>
            <w:r w:rsidRPr="0001428B">
              <w:rPr>
                <w:snapToGrid w:val="0"/>
                <w:color w:val="000000"/>
              </w:rPr>
              <w:t>100</w:t>
            </w:r>
          </w:p>
        </w:tc>
        <w:tc>
          <w:tcPr>
            <w:tcW w:w="1701" w:type="dxa"/>
            <w:tcBorders>
              <w:top w:val="nil"/>
              <w:left w:val="nil"/>
              <w:bottom w:val="single" w:sz="4" w:space="0" w:color="auto"/>
              <w:right w:val="single" w:sz="4" w:space="0" w:color="auto"/>
            </w:tcBorders>
            <w:shd w:val="clear" w:color="auto" w:fill="auto"/>
            <w:noWrap/>
            <w:vAlign w:val="center"/>
          </w:tcPr>
          <w:p w14:paraId="438B9932"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5D80FE29" w14:textId="77777777" w:rsidR="0001428B" w:rsidRPr="0001428B" w:rsidRDefault="0001428B" w:rsidP="0001428B">
            <w:pPr>
              <w:jc w:val="center"/>
              <w:rPr>
                <w:snapToGrid w:val="0"/>
                <w:color w:val="000000"/>
              </w:rPr>
            </w:pPr>
            <w:r w:rsidRPr="0001428B">
              <w:rPr>
                <w:snapToGrid w:val="0"/>
                <w:color w:val="000000"/>
              </w:rPr>
              <w:t>-100</w:t>
            </w:r>
          </w:p>
        </w:tc>
      </w:tr>
      <w:tr w:rsidR="0001428B" w:rsidRPr="0001428B" w14:paraId="2078ED15" w14:textId="77777777" w:rsidTr="003D6820">
        <w:trPr>
          <w:trHeight w:val="1067"/>
        </w:trPr>
        <w:tc>
          <w:tcPr>
            <w:tcW w:w="709" w:type="dxa"/>
            <w:shd w:val="clear" w:color="auto" w:fill="auto"/>
            <w:noWrap/>
            <w:vAlign w:val="center"/>
            <w:hideMark/>
          </w:tcPr>
          <w:p w14:paraId="6CC4189E" w14:textId="77777777" w:rsidR="0001428B" w:rsidRPr="0001428B" w:rsidRDefault="0001428B" w:rsidP="0001428B">
            <w:pPr>
              <w:jc w:val="center"/>
            </w:pPr>
            <w:r w:rsidRPr="0001428B">
              <w:t>3</w:t>
            </w:r>
          </w:p>
        </w:tc>
        <w:tc>
          <w:tcPr>
            <w:tcW w:w="4820" w:type="dxa"/>
            <w:shd w:val="clear" w:color="auto" w:fill="auto"/>
            <w:noWrap/>
            <w:vAlign w:val="center"/>
            <w:hideMark/>
          </w:tcPr>
          <w:p w14:paraId="39F1630E" w14:textId="77777777" w:rsidR="0001428B" w:rsidRPr="0001428B" w:rsidRDefault="0001428B" w:rsidP="0001428B">
            <w:r w:rsidRPr="0001428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71DB16"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noWrap/>
            <w:vAlign w:val="center"/>
          </w:tcPr>
          <w:p w14:paraId="36EED460"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000000" w:fill="FFFFFF"/>
            <w:vAlign w:val="center"/>
          </w:tcPr>
          <w:p w14:paraId="03564A9C"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1C911F45" w14:textId="77777777" w:rsidTr="003D6820">
        <w:trPr>
          <w:trHeight w:val="517"/>
        </w:trPr>
        <w:tc>
          <w:tcPr>
            <w:tcW w:w="709" w:type="dxa"/>
            <w:shd w:val="clear" w:color="auto" w:fill="auto"/>
            <w:noWrap/>
            <w:vAlign w:val="center"/>
            <w:hideMark/>
          </w:tcPr>
          <w:p w14:paraId="5A2C1120" w14:textId="77777777" w:rsidR="0001428B" w:rsidRPr="0001428B" w:rsidRDefault="0001428B" w:rsidP="0001428B">
            <w:pPr>
              <w:jc w:val="center"/>
            </w:pPr>
            <w:r w:rsidRPr="0001428B">
              <w:t>4</w:t>
            </w:r>
          </w:p>
        </w:tc>
        <w:tc>
          <w:tcPr>
            <w:tcW w:w="4820" w:type="dxa"/>
            <w:shd w:val="clear" w:color="auto" w:fill="auto"/>
            <w:vAlign w:val="center"/>
            <w:hideMark/>
          </w:tcPr>
          <w:p w14:paraId="6799D1F0" w14:textId="77777777" w:rsidR="0001428B" w:rsidRPr="0001428B" w:rsidRDefault="0001428B" w:rsidP="0001428B">
            <w:r w:rsidRPr="0001428B">
              <w:t>Итого неподконтрольных расходов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1317D1D0" w14:textId="77777777" w:rsidR="0001428B" w:rsidRPr="0001428B" w:rsidRDefault="0001428B" w:rsidP="0001428B">
            <w:pPr>
              <w:jc w:val="center"/>
              <w:rPr>
                <w:snapToGrid w:val="0"/>
                <w:color w:val="000000"/>
              </w:rPr>
            </w:pPr>
            <w:r w:rsidRPr="0001428B">
              <w:rPr>
                <w:snapToGrid w:val="0"/>
                <w:color w:val="000000"/>
              </w:rPr>
              <w:t>15 701</w:t>
            </w:r>
          </w:p>
        </w:tc>
        <w:tc>
          <w:tcPr>
            <w:tcW w:w="1701" w:type="dxa"/>
            <w:tcBorders>
              <w:top w:val="nil"/>
              <w:left w:val="nil"/>
              <w:bottom w:val="single" w:sz="4" w:space="0" w:color="auto"/>
              <w:right w:val="single" w:sz="4" w:space="0" w:color="auto"/>
            </w:tcBorders>
            <w:shd w:val="clear" w:color="auto" w:fill="auto"/>
            <w:noWrap/>
            <w:vAlign w:val="center"/>
          </w:tcPr>
          <w:p w14:paraId="13D8C213" w14:textId="77777777" w:rsidR="0001428B" w:rsidRPr="0001428B" w:rsidRDefault="0001428B" w:rsidP="0001428B">
            <w:pPr>
              <w:jc w:val="center"/>
              <w:rPr>
                <w:snapToGrid w:val="0"/>
                <w:color w:val="000000"/>
              </w:rPr>
            </w:pPr>
            <w:r w:rsidRPr="0001428B">
              <w:rPr>
                <w:snapToGrid w:val="0"/>
                <w:color w:val="000000"/>
              </w:rPr>
              <w:t>11 053</w:t>
            </w:r>
          </w:p>
        </w:tc>
        <w:tc>
          <w:tcPr>
            <w:tcW w:w="1701" w:type="dxa"/>
            <w:tcBorders>
              <w:top w:val="nil"/>
              <w:left w:val="nil"/>
              <w:bottom w:val="single" w:sz="4" w:space="0" w:color="auto"/>
              <w:right w:val="single" w:sz="4" w:space="0" w:color="auto"/>
            </w:tcBorders>
            <w:shd w:val="clear" w:color="000000" w:fill="FFFFFF"/>
            <w:vAlign w:val="center"/>
          </w:tcPr>
          <w:p w14:paraId="7D9A1E80" w14:textId="77777777" w:rsidR="0001428B" w:rsidRPr="0001428B" w:rsidRDefault="0001428B" w:rsidP="0001428B">
            <w:pPr>
              <w:jc w:val="center"/>
              <w:rPr>
                <w:snapToGrid w:val="0"/>
                <w:color w:val="000000"/>
              </w:rPr>
            </w:pPr>
            <w:r w:rsidRPr="0001428B">
              <w:rPr>
                <w:snapToGrid w:val="0"/>
                <w:color w:val="000000"/>
              </w:rPr>
              <w:t>-4 648</w:t>
            </w:r>
          </w:p>
        </w:tc>
      </w:tr>
    </w:tbl>
    <w:p w14:paraId="06695CD5" w14:textId="77777777" w:rsidR="0001428B" w:rsidRPr="0001428B" w:rsidRDefault="0001428B" w:rsidP="0001428B">
      <w:pPr>
        <w:jc w:val="center"/>
      </w:pPr>
    </w:p>
    <w:p w14:paraId="131B04CA" w14:textId="77777777" w:rsidR="0001428B" w:rsidRPr="0001428B" w:rsidRDefault="0001428B" w:rsidP="0001428B">
      <w:pPr>
        <w:jc w:val="center"/>
      </w:pPr>
      <w:r w:rsidRPr="0001428B">
        <w:br w:type="page"/>
      </w:r>
    </w:p>
    <w:p w14:paraId="0E936FB6" w14:textId="77777777" w:rsidR="0001428B" w:rsidRPr="0001428B" w:rsidRDefault="0001428B" w:rsidP="000343E3">
      <w:pPr>
        <w:keepNext/>
        <w:numPr>
          <w:ilvl w:val="1"/>
          <w:numId w:val="7"/>
        </w:numPr>
        <w:ind w:left="1146"/>
        <w:outlineLvl w:val="1"/>
        <w:rPr>
          <w:b/>
          <w:color w:val="000000"/>
          <w:sz w:val="28"/>
          <w:szCs w:val="28"/>
        </w:rPr>
      </w:pPr>
      <w:bookmarkStart w:id="132" w:name="_Hlk531018906"/>
      <w:bookmarkStart w:id="133" w:name="_Toc73709814"/>
      <w:r w:rsidRPr="0001428B">
        <w:rPr>
          <w:b/>
          <w:color w:val="000000"/>
          <w:sz w:val="28"/>
          <w:szCs w:val="28"/>
        </w:rPr>
        <w:lastRenderedPageBreak/>
        <w:t>Прибыль</w:t>
      </w:r>
      <w:bookmarkEnd w:id="133"/>
    </w:p>
    <w:p w14:paraId="493140AE" w14:textId="77777777" w:rsidR="0001428B" w:rsidRPr="0001428B" w:rsidRDefault="0001428B" w:rsidP="0001428B">
      <w:pPr>
        <w:ind w:firstLine="709"/>
        <w:jc w:val="both"/>
        <w:rPr>
          <w:sz w:val="28"/>
          <w:szCs w:val="28"/>
        </w:rPr>
      </w:pPr>
    </w:p>
    <w:p w14:paraId="018B2975" w14:textId="77777777" w:rsidR="0001428B" w:rsidRPr="0001428B" w:rsidRDefault="0001428B" w:rsidP="0001428B">
      <w:pPr>
        <w:ind w:firstLine="709"/>
        <w:jc w:val="both"/>
        <w:rPr>
          <w:sz w:val="28"/>
          <w:szCs w:val="28"/>
        </w:rPr>
      </w:pPr>
      <w:r w:rsidRPr="0001428B">
        <w:rPr>
          <w:sz w:val="28"/>
          <w:szCs w:val="28"/>
        </w:rPr>
        <w:t xml:space="preserve">По данной статье предприятием планируются расходы в размере </w:t>
      </w:r>
      <w:r w:rsidRPr="0001428B">
        <w:rPr>
          <w:sz w:val="28"/>
          <w:szCs w:val="28"/>
        </w:rPr>
        <w:br/>
        <w:t xml:space="preserve">400 тыс. руб. </w:t>
      </w:r>
    </w:p>
    <w:p w14:paraId="52C2239A" w14:textId="77777777" w:rsidR="0001428B" w:rsidRPr="0001428B" w:rsidRDefault="0001428B" w:rsidP="0001428B">
      <w:pPr>
        <w:ind w:firstLine="709"/>
        <w:jc w:val="both"/>
        <w:rPr>
          <w:sz w:val="28"/>
          <w:szCs w:val="28"/>
        </w:rPr>
      </w:pPr>
      <w:r w:rsidRPr="0001428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7CDCAA54" w14:textId="77777777" w:rsidR="0001428B" w:rsidRPr="0001428B" w:rsidRDefault="0001428B" w:rsidP="0001428B">
      <w:pPr>
        <w:ind w:firstLine="709"/>
        <w:jc w:val="both"/>
        <w:rPr>
          <w:sz w:val="28"/>
          <w:szCs w:val="28"/>
        </w:rPr>
      </w:pPr>
      <w:r w:rsidRPr="0001428B">
        <w:rPr>
          <w:sz w:val="28"/>
          <w:szCs w:val="28"/>
        </w:rPr>
        <w:t>Расчет прибыли (стр. 227 том 2).</w:t>
      </w:r>
    </w:p>
    <w:p w14:paraId="387F4696" w14:textId="77777777" w:rsidR="0001428B" w:rsidRPr="0001428B" w:rsidRDefault="0001428B" w:rsidP="0001428B">
      <w:pPr>
        <w:ind w:firstLine="709"/>
        <w:jc w:val="both"/>
        <w:rPr>
          <w:sz w:val="28"/>
          <w:szCs w:val="28"/>
        </w:rPr>
      </w:pPr>
      <w:r w:rsidRPr="0001428B">
        <w:rPr>
          <w:sz w:val="28"/>
          <w:szCs w:val="28"/>
        </w:rPr>
        <w:t xml:space="preserve">План расходования средств социального развития коллектива </w:t>
      </w:r>
      <w:r w:rsidRPr="0001428B">
        <w:rPr>
          <w:sz w:val="28"/>
          <w:szCs w:val="28"/>
        </w:rPr>
        <w:br/>
        <w:t>в 2024 году (стр. 228 том 2).</w:t>
      </w:r>
    </w:p>
    <w:p w14:paraId="05C3BBE4" w14:textId="77777777" w:rsidR="0001428B" w:rsidRPr="0001428B" w:rsidRDefault="0001428B" w:rsidP="0001428B">
      <w:pPr>
        <w:ind w:firstLine="709"/>
        <w:jc w:val="both"/>
        <w:rPr>
          <w:sz w:val="28"/>
          <w:szCs w:val="28"/>
        </w:rPr>
      </w:pPr>
      <w:r w:rsidRPr="0001428B">
        <w:rPr>
          <w:sz w:val="28"/>
          <w:szCs w:val="28"/>
        </w:rPr>
        <w:t xml:space="preserve">Программа социального развития коллектива в 2024 году (стр. 229 </w:t>
      </w:r>
      <w:r w:rsidRPr="0001428B">
        <w:rPr>
          <w:sz w:val="28"/>
          <w:szCs w:val="28"/>
        </w:rPr>
        <w:br/>
        <w:t>том 2).</w:t>
      </w:r>
    </w:p>
    <w:p w14:paraId="410BD3AC" w14:textId="77777777" w:rsidR="0001428B" w:rsidRPr="0001428B" w:rsidRDefault="0001428B" w:rsidP="0001428B">
      <w:pPr>
        <w:ind w:firstLine="709"/>
        <w:jc w:val="both"/>
        <w:rPr>
          <w:sz w:val="28"/>
          <w:szCs w:val="28"/>
        </w:rPr>
      </w:pPr>
      <w:r w:rsidRPr="0001428B">
        <w:rPr>
          <w:sz w:val="28"/>
          <w:szCs w:val="28"/>
        </w:rPr>
        <w:t>Так как предприятием не представлен коллективный договор, зарегистрированный в Министерстве труда и занятости населения Кузбасса, эксперты признают данные затраты экономически не обоснованными</w:t>
      </w:r>
      <w:r w:rsidRPr="0001428B">
        <w:rPr>
          <w:sz w:val="28"/>
          <w:szCs w:val="28"/>
        </w:rPr>
        <w:br/>
        <w:t>и предлагают исключить из НВВ предприятия на 2024 год.</w:t>
      </w:r>
    </w:p>
    <w:p w14:paraId="7DC45003" w14:textId="77777777" w:rsidR="0001428B" w:rsidRPr="0001428B" w:rsidRDefault="0001428B" w:rsidP="0001428B">
      <w:pPr>
        <w:ind w:firstLine="709"/>
        <w:jc w:val="both"/>
        <w:rPr>
          <w:snapToGrid w:val="0"/>
          <w:color w:val="000000"/>
          <w:sz w:val="28"/>
          <w:szCs w:val="28"/>
        </w:rPr>
      </w:pPr>
    </w:p>
    <w:p w14:paraId="6F3E7DD2" w14:textId="77777777" w:rsidR="0001428B" w:rsidRPr="0001428B" w:rsidRDefault="0001428B" w:rsidP="0001428B">
      <w:pPr>
        <w:ind w:firstLine="709"/>
        <w:jc w:val="both"/>
        <w:rPr>
          <w:snapToGrid w:val="0"/>
          <w:color w:val="000000"/>
          <w:sz w:val="28"/>
          <w:szCs w:val="28"/>
        </w:rPr>
      </w:pPr>
    </w:p>
    <w:p w14:paraId="4B6DCF82" w14:textId="77777777" w:rsidR="0001428B" w:rsidRPr="0001428B" w:rsidRDefault="0001428B" w:rsidP="0001428B">
      <w:pPr>
        <w:keepNext/>
        <w:spacing w:line="360" w:lineRule="auto"/>
        <w:outlineLvl w:val="1"/>
        <w:rPr>
          <w:b/>
          <w:sz w:val="28"/>
          <w:szCs w:val="20"/>
          <w:lang w:val="x-none" w:eastAsia="x-none"/>
        </w:rPr>
      </w:pPr>
      <w:bookmarkStart w:id="134" w:name="_Toc21094955"/>
      <w:bookmarkStart w:id="135" w:name="_Toc24891732"/>
      <w:bookmarkEnd w:id="132"/>
      <w:r w:rsidRPr="0001428B">
        <w:rPr>
          <w:b/>
          <w:sz w:val="28"/>
          <w:szCs w:val="20"/>
          <w:lang w:val="x-none" w:eastAsia="x-none"/>
        </w:rPr>
        <w:t>5.</w:t>
      </w:r>
      <w:r w:rsidRPr="0001428B">
        <w:rPr>
          <w:b/>
          <w:sz w:val="28"/>
          <w:szCs w:val="20"/>
          <w:lang w:eastAsia="x-none"/>
        </w:rPr>
        <w:t>5.</w:t>
      </w:r>
      <w:r w:rsidRPr="0001428B">
        <w:rPr>
          <w:b/>
          <w:sz w:val="28"/>
          <w:szCs w:val="20"/>
          <w:lang w:val="x-none" w:eastAsia="x-none"/>
        </w:rPr>
        <w:t xml:space="preserve"> </w:t>
      </w:r>
      <w:bookmarkStart w:id="136" w:name="_Toc530586343"/>
      <w:r w:rsidRPr="0001428B">
        <w:rPr>
          <w:b/>
          <w:sz w:val="28"/>
          <w:szCs w:val="20"/>
          <w:lang w:val="x-none" w:eastAsia="x-none"/>
        </w:rPr>
        <w:t>Нормативный уровень прибыли</w:t>
      </w:r>
      <w:bookmarkEnd w:id="136"/>
    </w:p>
    <w:p w14:paraId="4EBE8F8F" w14:textId="77777777" w:rsidR="0001428B" w:rsidRPr="0001428B" w:rsidRDefault="0001428B" w:rsidP="0001428B">
      <w:pPr>
        <w:ind w:firstLine="709"/>
        <w:jc w:val="both"/>
        <w:rPr>
          <w:sz w:val="28"/>
          <w:szCs w:val="28"/>
        </w:rPr>
      </w:pPr>
      <w:r w:rsidRPr="0001428B">
        <w:rPr>
          <w:sz w:val="28"/>
          <w:szCs w:val="28"/>
        </w:rPr>
        <w:t>Нормативная прибыль, определяется в соответствии с пунктом 41 Методических указаний.</w:t>
      </w:r>
    </w:p>
    <w:p w14:paraId="7F9638E9" w14:textId="77777777" w:rsidR="0001428B" w:rsidRPr="0001428B" w:rsidRDefault="0001428B" w:rsidP="0001428B">
      <w:pPr>
        <w:ind w:firstLine="709"/>
        <w:jc w:val="both"/>
        <w:rPr>
          <w:sz w:val="28"/>
          <w:szCs w:val="28"/>
        </w:rPr>
      </w:pPr>
      <w:r w:rsidRPr="0001428B">
        <w:rPr>
          <w:sz w:val="28"/>
          <w:szCs w:val="28"/>
        </w:rPr>
        <w:t xml:space="preserve">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w:t>
      </w:r>
      <w:r w:rsidRPr="0001428B">
        <w:rPr>
          <w:sz w:val="28"/>
          <w:szCs w:val="28"/>
        </w:rPr>
        <w:br/>
        <w:t>не ранее 1 января 2014 г., нормативная прибыль определяется по формуле:</w:t>
      </w:r>
    </w:p>
    <w:p w14:paraId="41124C4A" w14:textId="237AB1C9" w:rsidR="0001428B" w:rsidRPr="0001428B" w:rsidRDefault="0001428B" w:rsidP="0001428B">
      <w:pPr>
        <w:ind w:firstLine="709"/>
        <w:jc w:val="both"/>
        <w:rPr>
          <w:sz w:val="28"/>
          <w:szCs w:val="28"/>
        </w:rPr>
      </w:pPr>
      <w:r w:rsidRPr="0001428B">
        <w:rPr>
          <w:rFonts w:eastAsia="Calibri"/>
          <w:noProof/>
          <w:position w:val="-62"/>
        </w:rPr>
        <w:drawing>
          <wp:inline distT="0" distB="0" distL="0" distR="0" wp14:anchorId="2228963A" wp14:editId="756E4C86">
            <wp:extent cx="2457450" cy="923925"/>
            <wp:effectExtent l="0" t="0" r="0" b="9525"/>
            <wp:docPr id="2769220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923925"/>
                    </a:xfrm>
                    <a:prstGeom prst="rect">
                      <a:avLst/>
                    </a:prstGeom>
                    <a:noFill/>
                    <a:ln>
                      <a:noFill/>
                    </a:ln>
                  </pic:spPr>
                </pic:pic>
              </a:graphicData>
            </a:graphic>
          </wp:inline>
        </w:drawing>
      </w:r>
    </w:p>
    <w:p w14:paraId="76058048" w14:textId="77777777" w:rsidR="0001428B" w:rsidRPr="0001428B" w:rsidRDefault="0001428B" w:rsidP="0001428B">
      <w:pPr>
        <w:autoSpaceDE w:val="0"/>
        <w:autoSpaceDN w:val="0"/>
        <w:adjustRightInd w:val="0"/>
        <w:ind w:firstLine="709"/>
        <w:jc w:val="both"/>
        <w:rPr>
          <w:rFonts w:eastAsia="Calibri"/>
          <w:sz w:val="28"/>
          <w:szCs w:val="28"/>
        </w:rPr>
      </w:pPr>
      <w:r w:rsidRPr="0001428B">
        <w:rPr>
          <w:rFonts w:eastAsia="Calibri"/>
          <w:sz w:val="28"/>
          <w:szCs w:val="28"/>
        </w:rPr>
        <w:t>где:</w:t>
      </w:r>
    </w:p>
    <w:p w14:paraId="4C173C59" w14:textId="674CACE3" w:rsidR="0001428B" w:rsidRPr="0001428B" w:rsidRDefault="0001428B" w:rsidP="0001428B">
      <w:pPr>
        <w:autoSpaceDE w:val="0"/>
        <w:autoSpaceDN w:val="0"/>
        <w:adjustRightInd w:val="0"/>
        <w:ind w:firstLine="709"/>
        <w:jc w:val="both"/>
        <w:rPr>
          <w:rFonts w:eastAsia="Calibri"/>
          <w:sz w:val="28"/>
          <w:szCs w:val="28"/>
        </w:rPr>
      </w:pPr>
      <w:r w:rsidRPr="0001428B">
        <w:rPr>
          <w:rFonts w:eastAsia="Calibri"/>
          <w:noProof/>
          <w:position w:val="-12"/>
          <w:sz w:val="28"/>
          <w:szCs w:val="28"/>
        </w:rPr>
        <w:drawing>
          <wp:inline distT="0" distB="0" distL="0" distR="0" wp14:anchorId="0A17E313" wp14:editId="42197FE8">
            <wp:extent cx="514350" cy="342900"/>
            <wp:effectExtent l="0" t="0" r="0" b="0"/>
            <wp:docPr id="39118394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r w:rsidRPr="0001428B">
        <w:rPr>
          <w:rFonts w:eastAsia="Calibri"/>
          <w:sz w:val="28"/>
          <w:szCs w:val="28"/>
        </w:rPr>
        <w:t xml:space="preserve"> - нормативный уровень прибыли, установленный на i-й год </w:t>
      </w:r>
      <w:r w:rsidRPr="0001428B">
        <w:rPr>
          <w:rFonts w:eastAsia="Calibri"/>
          <w:sz w:val="28"/>
          <w:szCs w:val="28"/>
        </w:rPr>
        <w:br/>
        <w:t xml:space="preserve">в соответствии с настоящим пунктом,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w:t>
      </w:r>
      <w:r w:rsidRPr="0001428B">
        <w:rPr>
          <w:rFonts w:eastAsia="Calibri"/>
          <w:sz w:val="28"/>
          <w:szCs w:val="28"/>
        </w:rPr>
        <w:br/>
        <w:t>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3272F547" w14:textId="1D44232B" w:rsidR="0001428B" w:rsidRPr="0001428B" w:rsidRDefault="0001428B" w:rsidP="0001428B">
      <w:pPr>
        <w:autoSpaceDE w:val="0"/>
        <w:autoSpaceDN w:val="0"/>
        <w:adjustRightInd w:val="0"/>
        <w:spacing w:before="280"/>
        <w:ind w:firstLine="709"/>
        <w:jc w:val="both"/>
        <w:rPr>
          <w:rFonts w:eastAsia="Calibri"/>
          <w:sz w:val="28"/>
          <w:szCs w:val="28"/>
        </w:rPr>
      </w:pPr>
      <w:r w:rsidRPr="0001428B">
        <w:rPr>
          <w:rFonts w:eastAsia="Calibri"/>
          <w:noProof/>
          <w:position w:val="-12"/>
          <w:sz w:val="28"/>
          <w:szCs w:val="28"/>
        </w:rPr>
        <w:drawing>
          <wp:inline distT="0" distB="0" distL="0" distR="0" wp14:anchorId="516F05A0" wp14:editId="63CBD200">
            <wp:extent cx="676275" cy="342900"/>
            <wp:effectExtent l="0" t="0" r="0" b="0"/>
            <wp:docPr id="5681313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r w:rsidRPr="0001428B">
        <w:rPr>
          <w:rFonts w:eastAsia="Calibri"/>
          <w:sz w:val="28"/>
          <w:szCs w:val="28"/>
        </w:rPr>
        <w:t xml:space="preserve"> - величина необходимой валовой выручки регулируемой организации, определенная на i-й год без учета объема плановой (расчетной) </w:t>
      </w:r>
      <w:r w:rsidRPr="0001428B">
        <w:rPr>
          <w:rFonts w:eastAsia="Calibri"/>
          <w:sz w:val="28"/>
          <w:szCs w:val="28"/>
        </w:rPr>
        <w:lastRenderedPageBreak/>
        <w:t>прибыли от регулируемого вида деятельности и величины налога на прибыль, тыс. руб.;</w:t>
      </w:r>
    </w:p>
    <w:p w14:paraId="7F38818D" w14:textId="29ABA2A6" w:rsidR="0001428B" w:rsidRPr="0001428B" w:rsidRDefault="0001428B" w:rsidP="0001428B">
      <w:pPr>
        <w:autoSpaceDE w:val="0"/>
        <w:autoSpaceDN w:val="0"/>
        <w:adjustRightInd w:val="0"/>
        <w:spacing w:before="280"/>
        <w:ind w:firstLine="709"/>
        <w:jc w:val="both"/>
        <w:rPr>
          <w:rFonts w:eastAsia="Calibri"/>
          <w:sz w:val="28"/>
          <w:szCs w:val="28"/>
        </w:rPr>
      </w:pPr>
      <w:r w:rsidRPr="0001428B">
        <w:rPr>
          <w:rFonts w:eastAsia="Calibri"/>
          <w:noProof/>
          <w:position w:val="-12"/>
          <w:sz w:val="28"/>
          <w:szCs w:val="28"/>
        </w:rPr>
        <w:drawing>
          <wp:inline distT="0" distB="0" distL="0" distR="0" wp14:anchorId="2B37AE08" wp14:editId="2F24966D">
            <wp:extent cx="266700" cy="342900"/>
            <wp:effectExtent l="0" t="0" r="0" b="0"/>
            <wp:docPr id="43480239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 cy="342900"/>
                    </a:xfrm>
                    <a:prstGeom prst="rect">
                      <a:avLst/>
                    </a:prstGeom>
                    <a:noFill/>
                    <a:ln>
                      <a:noFill/>
                    </a:ln>
                  </pic:spPr>
                </pic:pic>
              </a:graphicData>
            </a:graphic>
          </wp:inline>
        </w:drawing>
      </w:r>
      <w:r w:rsidRPr="0001428B">
        <w:rPr>
          <w:rFonts w:eastAsia="Calibri"/>
          <w:sz w:val="28"/>
          <w:szCs w:val="28"/>
        </w:rPr>
        <w:t xml:space="preserve"> - ставка налога на прибыль организаций в i-м году, определенная </w:t>
      </w:r>
      <w:r w:rsidRPr="0001428B">
        <w:rPr>
          <w:rFonts w:eastAsia="Calibri"/>
          <w:sz w:val="28"/>
          <w:szCs w:val="28"/>
        </w:rPr>
        <w:br/>
        <w:t>в соответствии с налоговым законодательством Российской Федерации.</w:t>
      </w:r>
    </w:p>
    <w:p w14:paraId="35CEF97B" w14:textId="77777777" w:rsidR="0001428B" w:rsidRPr="0001428B" w:rsidRDefault="0001428B" w:rsidP="0001428B">
      <w:pPr>
        <w:autoSpaceDE w:val="0"/>
        <w:autoSpaceDN w:val="0"/>
        <w:adjustRightInd w:val="0"/>
        <w:ind w:firstLine="709"/>
        <w:jc w:val="both"/>
        <w:rPr>
          <w:rFonts w:eastAsia="Calibri"/>
          <w:sz w:val="28"/>
          <w:szCs w:val="28"/>
        </w:rPr>
      </w:pPr>
    </w:p>
    <w:p w14:paraId="6045B5E1" w14:textId="77777777" w:rsidR="0001428B" w:rsidRPr="0001428B" w:rsidRDefault="0001428B" w:rsidP="0001428B">
      <w:pPr>
        <w:ind w:firstLine="709"/>
        <w:jc w:val="both"/>
        <w:rPr>
          <w:sz w:val="28"/>
          <w:szCs w:val="28"/>
        </w:rPr>
      </w:pPr>
      <w:r w:rsidRPr="0001428B">
        <w:rPr>
          <w:sz w:val="28"/>
          <w:szCs w:val="28"/>
        </w:rPr>
        <w:t xml:space="preserve">Нормативный уровень прибыли на производство тепловой энергии </w:t>
      </w:r>
      <w:r w:rsidRPr="0001428B">
        <w:rPr>
          <w:sz w:val="28"/>
          <w:szCs w:val="28"/>
        </w:rPr>
        <w:br/>
        <w:t>ООО «УК «</w:t>
      </w:r>
      <w:proofErr w:type="spellStart"/>
      <w:r w:rsidRPr="0001428B">
        <w:rPr>
          <w:sz w:val="28"/>
          <w:szCs w:val="28"/>
        </w:rPr>
        <w:t>ЖилКомплекс</w:t>
      </w:r>
      <w:proofErr w:type="spellEnd"/>
      <w:r w:rsidRPr="0001428B">
        <w:rPr>
          <w:sz w:val="28"/>
          <w:szCs w:val="28"/>
        </w:rPr>
        <w:t xml:space="preserve">» предусмотрен концессионным соглашением </w:t>
      </w:r>
      <w:r w:rsidRPr="0001428B">
        <w:rPr>
          <w:sz w:val="28"/>
          <w:szCs w:val="28"/>
        </w:rPr>
        <w:br/>
        <w:t xml:space="preserve">от 23.11.2021. За основу конкурсных предложений предприятием были взяты согласованные в установленном порядке долгосрочные параметры регулирования (письмо Региональной энергетической комиссии Кузбасса </w:t>
      </w:r>
      <w:r w:rsidRPr="0001428B">
        <w:rPr>
          <w:sz w:val="28"/>
          <w:szCs w:val="28"/>
        </w:rPr>
        <w:br/>
        <w:t>№ М-2-50/2585-01 от 09.08.2021), в соответствии с которыми, нормативный уровень прибыли на 2024 год составляет – 0,0 %.</w:t>
      </w:r>
    </w:p>
    <w:p w14:paraId="6D5F5C8A" w14:textId="77777777" w:rsidR="0001428B" w:rsidRPr="0001428B" w:rsidRDefault="0001428B" w:rsidP="0001428B">
      <w:pPr>
        <w:ind w:firstLine="709"/>
        <w:jc w:val="both"/>
        <w:rPr>
          <w:color w:val="000000"/>
          <w:sz w:val="28"/>
          <w:szCs w:val="28"/>
        </w:rPr>
      </w:pPr>
    </w:p>
    <w:p w14:paraId="7E6E183C" w14:textId="77777777" w:rsidR="0001428B" w:rsidRPr="0001428B" w:rsidRDefault="0001428B" w:rsidP="0001428B">
      <w:pPr>
        <w:keepNext/>
        <w:spacing w:line="360" w:lineRule="auto"/>
        <w:outlineLvl w:val="1"/>
        <w:rPr>
          <w:b/>
          <w:sz w:val="28"/>
          <w:szCs w:val="20"/>
          <w:lang w:eastAsia="x-none"/>
        </w:rPr>
      </w:pPr>
      <w:r w:rsidRPr="0001428B">
        <w:rPr>
          <w:b/>
          <w:sz w:val="28"/>
          <w:szCs w:val="20"/>
          <w:lang w:eastAsia="x-none"/>
        </w:rPr>
        <w:t>5.6. Расчетная предпринимательская прибыль</w:t>
      </w:r>
    </w:p>
    <w:p w14:paraId="60A4AA9C" w14:textId="77777777" w:rsidR="0001428B" w:rsidRPr="0001428B" w:rsidRDefault="0001428B" w:rsidP="0001428B">
      <w:pPr>
        <w:ind w:firstLine="709"/>
        <w:jc w:val="both"/>
        <w:rPr>
          <w:sz w:val="28"/>
          <w:szCs w:val="28"/>
        </w:rPr>
      </w:pPr>
      <w:r w:rsidRPr="0001428B">
        <w:rPr>
          <w:sz w:val="28"/>
          <w:szCs w:val="28"/>
        </w:rPr>
        <w:t>В соответствии с п. 48(1) Основ ценообразования в сфере теплоснабжения, утвержденных постановлением Правительства РФ</w:t>
      </w:r>
      <w:r w:rsidRPr="0001428B">
        <w:rPr>
          <w:sz w:val="28"/>
          <w:szCs w:val="28"/>
        </w:rPr>
        <w:br/>
        <w:t xml:space="preserve">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w:t>
      </w:r>
    </w:p>
    <w:p w14:paraId="28320368" w14:textId="77777777" w:rsidR="0001428B" w:rsidRPr="0001428B" w:rsidRDefault="0001428B" w:rsidP="0001428B">
      <w:pPr>
        <w:ind w:firstLine="709"/>
        <w:jc w:val="both"/>
        <w:rPr>
          <w:sz w:val="28"/>
          <w:szCs w:val="28"/>
        </w:rPr>
      </w:pPr>
      <w:r w:rsidRPr="0001428B">
        <w:rPr>
          <w:sz w:val="28"/>
          <w:szCs w:val="28"/>
        </w:rPr>
        <w:t>Предприятием не заявлены расходы по данной статье.</w:t>
      </w:r>
    </w:p>
    <w:p w14:paraId="21B9735E" w14:textId="77777777" w:rsidR="0001428B" w:rsidRPr="0001428B" w:rsidRDefault="0001428B" w:rsidP="0001428B">
      <w:pPr>
        <w:ind w:firstLine="709"/>
        <w:jc w:val="both"/>
        <w:rPr>
          <w:sz w:val="28"/>
          <w:szCs w:val="28"/>
        </w:rPr>
      </w:pPr>
    </w:p>
    <w:p w14:paraId="628B94AB" w14:textId="77777777" w:rsidR="0001428B" w:rsidRPr="0001428B" w:rsidRDefault="0001428B" w:rsidP="0001428B">
      <w:pPr>
        <w:keepNext/>
        <w:spacing w:line="360" w:lineRule="auto"/>
        <w:outlineLvl w:val="1"/>
        <w:rPr>
          <w:b/>
          <w:sz w:val="28"/>
          <w:szCs w:val="20"/>
          <w:lang w:val="x-none" w:eastAsia="x-none"/>
        </w:rPr>
      </w:pPr>
      <w:bookmarkStart w:id="137" w:name="_Toc530586370"/>
      <w:r w:rsidRPr="0001428B">
        <w:rPr>
          <w:b/>
          <w:sz w:val="28"/>
          <w:szCs w:val="20"/>
          <w:lang w:val="x-none" w:eastAsia="x-none"/>
        </w:rPr>
        <w:t>5.</w:t>
      </w:r>
      <w:r w:rsidRPr="0001428B">
        <w:rPr>
          <w:b/>
          <w:sz w:val="28"/>
          <w:szCs w:val="20"/>
          <w:lang w:eastAsia="x-none"/>
        </w:rPr>
        <w:t>7.</w:t>
      </w:r>
      <w:r w:rsidRPr="0001428B">
        <w:rPr>
          <w:b/>
          <w:sz w:val="28"/>
          <w:szCs w:val="20"/>
          <w:lang w:val="x-none" w:eastAsia="x-none"/>
        </w:rPr>
        <w:t xml:space="preserve"> Стоимость покупки единицы энергетических ресурсов</w:t>
      </w:r>
      <w:bookmarkEnd w:id="137"/>
    </w:p>
    <w:p w14:paraId="1FD354D1" w14:textId="77777777" w:rsidR="0001428B" w:rsidRPr="0001428B" w:rsidRDefault="0001428B" w:rsidP="0001428B">
      <w:pPr>
        <w:ind w:firstLine="709"/>
        <w:jc w:val="both"/>
        <w:rPr>
          <w:sz w:val="28"/>
          <w:szCs w:val="28"/>
        </w:rPr>
      </w:pPr>
      <w:r w:rsidRPr="0001428B">
        <w:rPr>
          <w:sz w:val="28"/>
          <w:szCs w:val="28"/>
        </w:rPr>
        <w:t xml:space="preserve">Стоимость покупки единицы энергетических ресурсов рассчитывается, </w:t>
      </w:r>
      <w:r w:rsidRPr="0001428B">
        <w:rPr>
          <w:sz w:val="28"/>
          <w:szCs w:val="28"/>
        </w:rPr>
        <w:br/>
        <w:t xml:space="preserve">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w:t>
      </w:r>
      <w:r w:rsidRPr="0001428B">
        <w:rPr>
          <w:sz w:val="28"/>
          <w:szCs w:val="28"/>
        </w:rPr>
        <w:br/>
        <w:t>в соответствии с пунктом 28 Основ ценообразования.</w:t>
      </w:r>
    </w:p>
    <w:p w14:paraId="09699099" w14:textId="77777777" w:rsidR="0001428B" w:rsidRPr="0001428B" w:rsidRDefault="0001428B" w:rsidP="0001428B">
      <w:pPr>
        <w:ind w:firstLine="709"/>
        <w:jc w:val="both"/>
        <w:rPr>
          <w:sz w:val="28"/>
          <w:szCs w:val="28"/>
        </w:rPr>
      </w:pPr>
    </w:p>
    <w:p w14:paraId="31DCF9AD" w14:textId="77777777" w:rsidR="0001428B" w:rsidRPr="0001428B" w:rsidRDefault="0001428B" w:rsidP="0001428B">
      <w:pPr>
        <w:keepNext/>
        <w:spacing w:line="360" w:lineRule="auto"/>
        <w:jc w:val="both"/>
        <w:outlineLvl w:val="1"/>
        <w:rPr>
          <w:b/>
          <w:sz w:val="28"/>
          <w:szCs w:val="20"/>
          <w:lang w:val="x-none" w:eastAsia="x-none"/>
        </w:rPr>
      </w:pPr>
      <w:bookmarkStart w:id="138" w:name="_Toc530586371"/>
      <w:r w:rsidRPr="0001428B">
        <w:rPr>
          <w:b/>
          <w:sz w:val="28"/>
          <w:szCs w:val="20"/>
          <w:lang w:val="x-none" w:eastAsia="x-none"/>
        </w:rPr>
        <w:t>5.</w:t>
      </w:r>
      <w:r w:rsidRPr="0001428B">
        <w:rPr>
          <w:b/>
          <w:sz w:val="28"/>
          <w:szCs w:val="20"/>
          <w:lang w:eastAsia="x-none"/>
        </w:rPr>
        <w:t>7</w:t>
      </w:r>
      <w:r w:rsidRPr="0001428B">
        <w:rPr>
          <w:b/>
          <w:sz w:val="28"/>
          <w:szCs w:val="20"/>
          <w:lang w:val="x-none" w:eastAsia="x-none"/>
        </w:rPr>
        <w:t>.1</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 топливо</w:t>
      </w:r>
      <w:bookmarkEnd w:id="138"/>
    </w:p>
    <w:bookmarkEnd w:id="135"/>
    <w:p w14:paraId="05632F4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По данной статье предприятием планируются расходы на 2024 год</w:t>
      </w:r>
      <w:r w:rsidRPr="0001428B">
        <w:rPr>
          <w:snapToGrid w:val="0"/>
          <w:sz w:val="28"/>
          <w:szCs w:val="28"/>
        </w:rPr>
        <w:br/>
        <w:t>в размере 19 067 тыс. руб. (стр. 8 том 3).</w:t>
      </w:r>
    </w:p>
    <w:p w14:paraId="49187614"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A76B036"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Расчет расхода топлива на производство тепловой энергии (стр. 1том 3).</w:t>
      </w:r>
    </w:p>
    <w:p w14:paraId="4652E46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Договор </w:t>
      </w:r>
      <w:bookmarkStart w:id="139" w:name="_Hlk112161250"/>
      <w:r w:rsidRPr="0001428B">
        <w:rPr>
          <w:snapToGrid w:val="0"/>
          <w:sz w:val="28"/>
          <w:szCs w:val="28"/>
        </w:rPr>
        <w:t>купли-продажи угля от 02.11.2022 № КРК007849</w:t>
      </w:r>
      <w:bookmarkEnd w:id="139"/>
      <w:r w:rsidRPr="0001428B">
        <w:rPr>
          <w:snapToGrid w:val="0"/>
          <w:sz w:val="28"/>
          <w:szCs w:val="28"/>
        </w:rPr>
        <w:t>, заключенный</w:t>
      </w:r>
      <w:r w:rsidRPr="0001428B">
        <w:rPr>
          <w:snapToGrid w:val="0"/>
          <w:sz w:val="28"/>
          <w:szCs w:val="28"/>
        </w:rPr>
        <w:br/>
        <w:t xml:space="preserve">с ООО «Разрез </w:t>
      </w:r>
      <w:proofErr w:type="spellStart"/>
      <w:r w:rsidRPr="0001428B">
        <w:rPr>
          <w:snapToGrid w:val="0"/>
          <w:sz w:val="28"/>
          <w:szCs w:val="28"/>
        </w:rPr>
        <w:t>Кийзасский</w:t>
      </w:r>
      <w:proofErr w:type="spellEnd"/>
      <w:r w:rsidRPr="0001428B">
        <w:rPr>
          <w:snapToGrid w:val="0"/>
          <w:sz w:val="28"/>
          <w:szCs w:val="28"/>
        </w:rPr>
        <w:t xml:space="preserve">», действующий до 31.12.2023. Каменный уголь марки ТР. Доставка товара: самовывоз с угольного склада ООО «Разрез </w:t>
      </w:r>
      <w:proofErr w:type="spellStart"/>
      <w:r w:rsidRPr="0001428B">
        <w:rPr>
          <w:snapToGrid w:val="0"/>
          <w:sz w:val="28"/>
          <w:szCs w:val="28"/>
        </w:rPr>
        <w:t>Кийзасский</w:t>
      </w:r>
      <w:proofErr w:type="spellEnd"/>
      <w:r w:rsidRPr="0001428B">
        <w:rPr>
          <w:snapToGrid w:val="0"/>
          <w:sz w:val="28"/>
          <w:szCs w:val="28"/>
        </w:rPr>
        <w:t xml:space="preserve">». Объем поставки 16 000 т. Цена угля 1 186,23 руб./т (без НДС) </w:t>
      </w:r>
      <w:r w:rsidRPr="0001428B">
        <w:rPr>
          <w:snapToGrid w:val="0"/>
          <w:sz w:val="28"/>
          <w:szCs w:val="28"/>
        </w:rPr>
        <w:lastRenderedPageBreak/>
        <w:t>(стр. 105-112 том 2). Согласно данным шаблона WARM.TOPL.Q2.2023 закупка у единственного поставщика.</w:t>
      </w:r>
    </w:p>
    <w:p w14:paraId="7510322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Расчет затрат на доставку угля (стр. 2 том 3).</w:t>
      </w:r>
    </w:p>
    <w:p w14:paraId="0960147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Расчет затрат на погрузку, </w:t>
      </w:r>
      <w:proofErr w:type="spellStart"/>
      <w:r w:rsidRPr="0001428B">
        <w:rPr>
          <w:snapToGrid w:val="0"/>
          <w:sz w:val="28"/>
          <w:szCs w:val="28"/>
        </w:rPr>
        <w:t>буртовку</w:t>
      </w:r>
      <w:proofErr w:type="spellEnd"/>
      <w:r w:rsidRPr="0001428B">
        <w:rPr>
          <w:snapToGrid w:val="0"/>
          <w:sz w:val="28"/>
          <w:szCs w:val="28"/>
        </w:rPr>
        <w:t xml:space="preserve"> угля (стр. 3 том 3).</w:t>
      </w:r>
    </w:p>
    <w:p w14:paraId="45FE42CB" w14:textId="77777777" w:rsidR="0001428B" w:rsidRPr="0001428B" w:rsidRDefault="0001428B" w:rsidP="0001428B">
      <w:pPr>
        <w:tabs>
          <w:tab w:val="left" w:pos="1890"/>
        </w:tabs>
        <w:ind w:firstLine="709"/>
        <w:jc w:val="both"/>
        <w:rPr>
          <w:snapToGrid w:val="0"/>
          <w:sz w:val="28"/>
          <w:szCs w:val="28"/>
        </w:rPr>
      </w:pPr>
      <w:bookmarkStart w:id="140" w:name="_Hlk89864599"/>
      <w:r w:rsidRPr="0001428B">
        <w:rPr>
          <w:snapToGrid w:val="0"/>
          <w:sz w:val="28"/>
          <w:szCs w:val="28"/>
        </w:rPr>
        <w:t xml:space="preserve">Договор на оказание транспортных услуг № 290 от 17.11.2021 </w:t>
      </w:r>
      <w:r w:rsidRPr="0001428B">
        <w:rPr>
          <w:snapToGrid w:val="0"/>
          <w:sz w:val="28"/>
          <w:szCs w:val="28"/>
        </w:rPr>
        <w:br/>
        <w:t>с МУП МГО «МГТ», действующий до 31.12.2022 (стр. 114-117 том 2). Конкурсная документация не представлена. Срок действия договора истек 31.12.2022.</w:t>
      </w:r>
    </w:p>
    <w:p w14:paraId="4655419C" w14:textId="77777777" w:rsidR="0001428B" w:rsidRPr="0001428B" w:rsidRDefault="0001428B" w:rsidP="0001428B">
      <w:pPr>
        <w:tabs>
          <w:tab w:val="left" w:pos="1890"/>
        </w:tabs>
        <w:ind w:firstLine="709"/>
        <w:jc w:val="both"/>
        <w:rPr>
          <w:snapToGrid w:val="0"/>
          <w:sz w:val="28"/>
          <w:szCs w:val="28"/>
        </w:rPr>
      </w:pPr>
      <w:bookmarkStart w:id="141" w:name="_Hlk89855705"/>
      <w:bookmarkEnd w:id="140"/>
      <w:r w:rsidRPr="0001428B">
        <w:rPr>
          <w:snapToGrid w:val="0"/>
          <w:sz w:val="28"/>
          <w:szCs w:val="28"/>
        </w:rPr>
        <w:t>Приказ МУП МГО «</w:t>
      </w:r>
      <w:proofErr w:type="spellStart"/>
      <w:r w:rsidRPr="0001428B">
        <w:rPr>
          <w:snapToGrid w:val="0"/>
          <w:sz w:val="28"/>
          <w:szCs w:val="28"/>
        </w:rPr>
        <w:t>Мысковский</w:t>
      </w:r>
      <w:proofErr w:type="spellEnd"/>
      <w:r w:rsidRPr="0001428B">
        <w:rPr>
          <w:snapToGrid w:val="0"/>
          <w:sz w:val="28"/>
          <w:szCs w:val="28"/>
        </w:rPr>
        <w:t xml:space="preserve"> </w:t>
      </w:r>
      <w:proofErr w:type="spellStart"/>
      <w:r w:rsidRPr="0001428B">
        <w:rPr>
          <w:snapToGrid w:val="0"/>
          <w:sz w:val="28"/>
          <w:szCs w:val="28"/>
        </w:rPr>
        <w:t>Гортоп</w:t>
      </w:r>
      <w:proofErr w:type="spellEnd"/>
      <w:r w:rsidRPr="0001428B">
        <w:rPr>
          <w:snapToGrid w:val="0"/>
          <w:sz w:val="28"/>
          <w:szCs w:val="28"/>
        </w:rPr>
        <w:t>» от 20.03.2023 № 21-0 (стр. 3-4 том 3).</w:t>
      </w:r>
    </w:p>
    <w:p w14:paraId="4FC2CBA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Решение Совета народных депутатов МГО от 23.03.2023 № 16-н </w:t>
      </w:r>
      <w:r w:rsidRPr="0001428B">
        <w:rPr>
          <w:snapToGrid w:val="0"/>
          <w:sz w:val="28"/>
          <w:szCs w:val="28"/>
        </w:rPr>
        <w:br/>
        <w:t xml:space="preserve">(стр. 5-6 том 3). </w:t>
      </w:r>
    </w:p>
    <w:p w14:paraId="7F0C62B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соответствии с пунктом 34 Основ ценообразования </w:t>
      </w:r>
      <w:bookmarkEnd w:id="141"/>
      <w:r w:rsidRPr="0001428B">
        <w:rPr>
          <w:snapToGrid w:val="0"/>
          <w:sz w:val="28"/>
          <w:szCs w:val="28"/>
        </w:rPr>
        <w:t>расходы регулируемой организации на топливо определяются как сумма произведений следующих величин по каждому источнику тепловой энергии:</w:t>
      </w:r>
    </w:p>
    <w:p w14:paraId="19331F02"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1) удельный расход топлива на производство 1 Гкал тепловой энергии;</w:t>
      </w:r>
    </w:p>
    <w:p w14:paraId="59394932"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2) плановая (расчетная) цена на топливо с учетом затрат на его доставку и хранение; </w:t>
      </w:r>
    </w:p>
    <w:p w14:paraId="05B9E938"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3) расчетный объем отпуска тепловой энергии, поставляемой </w:t>
      </w:r>
      <w:r w:rsidRPr="0001428B">
        <w:rPr>
          <w:snapToGrid w:val="0"/>
          <w:sz w:val="28"/>
          <w:szCs w:val="28"/>
        </w:rPr>
        <w:br/>
        <w:t>с коллекторов источника тепловой энергии.</w:t>
      </w:r>
    </w:p>
    <w:p w14:paraId="4834CBF4" w14:textId="77777777" w:rsidR="0001428B" w:rsidRPr="0001428B" w:rsidRDefault="0001428B" w:rsidP="0001428B">
      <w:pPr>
        <w:tabs>
          <w:tab w:val="left" w:pos="1890"/>
        </w:tabs>
        <w:ind w:firstLine="709"/>
        <w:jc w:val="both"/>
        <w:rPr>
          <w:snapToGrid w:val="0"/>
          <w:sz w:val="28"/>
          <w:szCs w:val="28"/>
        </w:rPr>
      </w:pPr>
    </w:p>
    <w:p w14:paraId="2C813BD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соответствии с пунктом 35 Основ ценообразования удельный расход топлива на производство 1 Гкал тепловой энергии определяется </w:t>
      </w:r>
      <w:r w:rsidRPr="0001428B">
        <w:rPr>
          <w:snapToGrid w:val="0"/>
          <w:sz w:val="28"/>
          <w:szCs w:val="28"/>
        </w:rPr>
        <w:br/>
        <w:t>в соответствии с нормативами удельного расхода условного топлива.</w:t>
      </w:r>
    </w:p>
    <w:p w14:paraId="74E165A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случае если регулируемая организация владеет объектами теплоснабжения, находящимися в государственной или муниципальной 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w:t>
      </w:r>
      <w:bookmarkStart w:id="142" w:name="_Hlk89855944"/>
      <w:r w:rsidRPr="0001428B">
        <w:rPr>
          <w:snapToGrid w:val="0"/>
          <w:sz w:val="28"/>
          <w:szCs w:val="28"/>
        </w:rPr>
        <w:t xml:space="preserve">концессионного соглашения </w:t>
      </w:r>
      <w:bookmarkEnd w:id="142"/>
      <w:r w:rsidRPr="0001428B">
        <w:rPr>
          <w:snapToGrid w:val="0"/>
          <w:sz w:val="28"/>
          <w:szCs w:val="28"/>
        </w:rPr>
        <w:t>или договора аренды, предусмотрен удельный расход топлива на производство 1 Гкал тепловой энергии, то для регулирования тарифов на тепловую энергию применяется удельный расход топлива на производство 1 Гкал тепловой энергии, указанный в конкурсном предложении концессионера или арендатора на соответствующий год действия концессионного соглашения или договора аренды.</w:t>
      </w:r>
    </w:p>
    <w:p w14:paraId="060644A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Согласно, приложения № 8 концессионного соглашения от 23.11.2021 удельный расход условного топлива в 2024 году 191,6 кг </w:t>
      </w:r>
      <w:proofErr w:type="spellStart"/>
      <w:r w:rsidRPr="0001428B">
        <w:rPr>
          <w:snapToGrid w:val="0"/>
          <w:sz w:val="28"/>
          <w:szCs w:val="28"/>
        </w:rPr>
        <w:t>у.т</w:t>
      </w:r>
      <w:proofErr w:type="spellEnd"/>
      <w:r w:rsidRPr="0001428B">
        <w:rPr>
          <w:snapToGrid w:val="0"/>
          <w:sz w:val="28"/>
          <w:szCs w:val="28"/>
        </w:rPr>
        <w:t>./Гкал.</w:t>
      </w:r>
    </w:p>
    <w:p w14:paraId="3984E4D5" w14:textId="77777777" w:rsidR="0001428B" w:rsidRPr="0001428B" w:rsidRDefault="0001428B" w:rsidP="0001428B">
      <w:pPr>
        <w:tabs>
          <w:tab w:val="left" w:pos="1890"/>
        </w:tabs>
        <w:ind w:firstLine="709"/>
        <w:jc w:val="both"/>
        <w:rPr>
          <w:snapToGrid w:val="0"/>
          <w:sz w:val="28"/>
          <w:szCs w:val="28"/>
        </w:rPr>
      </w:pPr>
    </w:p>
    <w:p w14:paraId="3A4B8643"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Перечень источников информации о ценах (тарифах) и расходах, последовательно используемых в приоритетном порядке для определения плановых (расчетных) значений расходов (цен), содержится в пункте 28 Основ ценообразования и включает в том числе: </w:t>
      </w:r>
    </w:p>
    <w:p w14:paraId="7E6A8BB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а) установленные на очередной период регулирования цены (тарифы) для соответствующей категории потребителей, если цены (тарифы) </w:t>
      </w:r>
    </w:p>
    <w:p w14:paraId="587F8B8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на соответствующие товары (услуги) подлежат государственному регулированию; </w:t>
      </w:r>
    </w:p>
    <w:p w14:paraId="3017B665"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lastRenderedPageBreak/>
        <w:t xml:space="preserve">б) цены, установленные в договорах, заключенных в результате проведения торгов; </w:t>
      </w:r>
    </w:p>
    <w:p w14:paraId="18BD151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прогнозные показатели и основные параметры, определенные </w:t>
      </w:r>
      <w:r w:rsidRPr="0001428B">
        <w:rPr>
          <w:snapToGrid w:val="0"/>
          <w:sz w:val="28"/>
          <w:szCs w:val="28"/>
        </w:rPr>
        <w:br/>
        <w:t xml:space="preserve">в прогнозе социально-экономического развития Российской Федерации </w:t>
      </w:r>
      <w:r w:rsidRPr="0001428B">
        <w:rPr>
          <w:snapToGrid w:val="0"/>
          <w:sz w:val="28"/>
          <w:szCs w:val="28"/>
        </w:rPr>
        <w:br/>
        <w:t>на очередной финансовый год и плановый период, одобренном Правительством Российской Федерации (базовый вариант).</w:t>
      </w:r>
    </w:p>
    <w:p w14:paraId="28DDCE85"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Названные источники применяются последовательно, при этом отказ </w:t>
      </w:r>
      <w:r w:rsidRPr="0001428B">
        <w:rPr>
          <w:snapToGrid w:val="0"/>
          <w:sz w:val="28"/>
          <w:szCs w:val="28"/>
        </w:rPr>
        <w:br/>
        <w:t xml:space="preserve">от определения планируемых цен в соответствии с одним источником информации подразумевает невозможность его использования </w:t>
      </w:r>
      <w:r w:rsidRPr="0001428B">
        <w:rPr>
          <w:snapToGrid w:val="0"/>
          <w:sz w:val="28"/>
          <w:szCs w:val="28"/>
        </w:rPr>
        <w:br/>
        <w:t>и необходимость перехода к следующему источнику.</w:t>
      </w:r>
    </w:p>
    <w:p w14:paraId="604897A3"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При определении плановой цены на уголь каменный </w:t>
      </w:r>
      <w:proofErr w:type="spellStart"/>
      <w:r w:rsidRPr="0001428B">
        <w:rPr>
          <w:snapToGrid w:val="0"/>
          <w:sz w:val="28"/>
          <w:szCs w:val="28"/>
        </w:rPr>
        <w:t>сортомарки</w:t>
      </w:r>
      <w:proofErr w:type="spellEnd"/>
      <w:r w:rsidRPr="0001428B">
        <w:rPr>
          <w:snapToGrid w:val="0"/>
          <w:sz w:val="28"/>
          <w:szCs w:val="28"/>
        </w:rPr>
        <w:t xml:space="preserve"> </w:t>
      </w:r>
      <w:proofErr w:type="spellStart"/>
      <w:r w:rsidRPr="0001428B">
        <w:rPr>
          <w:snapToGrid w:val="0"/>
          <w:sz w:val="28"/>
          <w:szCs w:val="28"/>
        </w:rPr>
        <w:t>Тр</w:t>
      </w:r>
      <w:proofErr w:type="spellEnd"/>
      <w:r w:rsidRPr="0001428B">
        <w:rPr>
          <w:snapToGrid w:val="0"/>
          <w:sz w:val="28"/>
          <w:szCs w:val="28"/>
        </w:rPr>
        <w:t xml:space="preserve"> </w:t>
      </w:r>
      <w:r w:rsidRPr="0001428B">
        <w:rPr>
          <w:snapToGrid w:val="0"/>
          <w:sz w:val="28"/>
          <w:szCs w:val="28"/>
        </w:rPr>
        <w:br/>
      </w:r>
      <w:bookmarkStart w:id="143" w:name="_Hlk87429612"/>
      <w:r w:rsidRPr="0001428B">
        <w:rPr>
          <w:snapToGrid w:val="0"/>
          <w:sz w:val="28"/>
          <w:szCs w:val="28"/>
        </w:rPr>
        <w:t xml:space="preserve">экспертами исследован представленный обществом договор </w:t>
      </w:r>
      <w:r w:rsidRPr="0001428B">
        <w:rPr>
          <w:snapToGrid w:val="0"/>
          <w:sz w:val="28"/>
          <w:szCs w:val="28"/>
        </w:rPr>
        <w:br/>
        <w:t xml:space="preserve">купли-продажи угля, заключенный с ООО «Разрез </w:t>
      </w:r>
      <w:proofErr w:type="spellStart"/>
      <w:r w:rsidRPr="0001428B">
        <w:rPr>
          <w:snapToGrid w:val="0"/>
          <w:sz w:val="28"/>
          <w:szCs w:val="28"/>
        </w:rPr>
        <w:t>Кийзасский</w:t>
      </w:r>
      <w:proofErr w:type="spellEnd"/>
      <w:r w:rsidRPr="0001428B">
        <w:rPr>
          <w:snapToGrid w:val="0"/>
          <w:sz w:val="28"/>
          <w:szCs w:val="28"/>
        </w:rPr>
        <w:t xml:space="preserve">». В связи </w:t>
      </w:r>
      <w:r w:rsidRPr="0001428B">
        <w:rPr>
          <w:snapToGrid w:val="0"/>
          <w:sz w:val="28"/>
          <w:szCs w:val="28"/>
        </w:rPr>
        <w:br/>
        <w:t>с несостоявшимися торгами, на основании п.7.1 «Положения о закупке товаров, работ, услуг для нужд ООО «УК «</w:t>
      </w:r>
      <w:proofErr w:type="spellStart"/>
      <w:r w:rsidRPr="0001428B">
        <w:rPr>
          <w:snapToGrid w:val="0"/>
          <w:sz w:val="28"/>
          <w:szCs w:val="28"/>
        </w:rPr>
        <w:t>ЖилКомплекс</w:t>
      </w:r>
      <w:proofErr w:type="spellEnd"/>
      <w:r w:rsidRPr="0001428B">
        <w:rPr>
          <w:snapToGrid w:val="0"/>
          <w:sz w:val="28"/>
          <w:szCs w:val="28"/>
        </w:rPr>
        <w:t xml:space="preserve">» была проведена закупка у единственного поставщика – ООО «Разрез </w:t>
      </w:r>
      <w:proofErr w:type="spellStart"/>
      <w:r w:rsidRPr="0001428B">
        <w:rPr>
          <w:snapToGrid w:val="0"/>
          <w:sz w:val="28"/>
          <w:szCs w:val="28"/>
        </w:rPr>
        <w:t>Кийзасский</w:t>
      </w:r>
      <w:proofErr w:type="spellEnd"/>
      <w:r w:rsidRPr="0001428B">
        <w:rPr>
          <w:snapToGrid w:val="0"/>
          <w:sz w:val="28"/>
          <w:szCs w:val="28"/>
        </w:rPr>
        <w:t>» и заключен договор от 02.11.2022 № КРК007849.</w:t>
      </w:r>
    </w:p>
    <w:p w14:paraId="5BEE2174"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Представленный обществом договор, не отвечает требованиям подпункта б) пункта 28 Основ ценообразования «Цены, установленные </w:t>
      </w:r>
      <w:r w:rsidRPr="0001428B">
        <w:rPr>
          <w:snapToGrid w:val="0"/>
          <w:sz w:val="28"/>
          <w:szCs w:val="28"/>
        </w:rPr>
        <w:br/>
        <w:t xml:space="preserve">в договорах, заключенных в результате проведения торгов». Стоимость угля по представленному договору, признана экспертами экономически </w:t>
      </w:r>
      <w:r w:rsidRPr="0001428B">
        <w:rPr>
          <w:snapToGrid w:val="0"/>
          <w:sz w:val="28"/>
          <w:szCs w:val="28"/>
        </w:rPr>
        <w:br/>
        <w:t>не обоснованной.</w:t>
      </w:r>
    </w:p>
    <w:p w14:paraId="598645C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При определении фактической стоимости угля, в соответствии </w:t>
      </w:r>
      <w:r w:rsidRPr="0001428B">
        <w:rPr>
          <w:snapToGrid w:val="0"/>
          <w:sz w:val="28"/>
          <w:szCs w:val="28"/>
        </w:rPr>
        <w:br/>
        <w:t xml:space="preserve">с подпунктом в) пункта 29 Основ ценообразования, экспертами использованы рыночные цены, сложившиеся в Кузбассе по углю «марка </w:t>
      </w:r>
      <w:proofErr w:type="spellStart"/>
      <w:r w:rsidRPr="0001428B">
        <w:rPr>
          <w:snapToGrid w:val="0"/>
          <w:sz w:val="28"/>
          <w:szCs w:val="28"/>
        </w:rPr>
        <w:t>Тр</w:t>
      </w:r>
      <w:proofErr w:type="spellEnd"/>
      <w:r w:rsidRPr="0001428B">
        <w:rPr>
          <w:snapToGrid w:val="0"/>
          <w:sz w:val="28"/>
          <w:szCs w:val="28"/>
        </w:rPr>
        <w:t xml:space="preserve">» в 2022 году </w:t>
      </w:r>
      <w:r w:rsidRPr="0001428B">
        <w:rPr>
          <w:snapToGrid w:val="0"/>
          <w:sz w:val="28"/>
          <w:szCs w:val="28"/>
        </w:rPr>
        <w:br/>
        <w:t xml:space="preserve">на бирже АО «Санкт-Петербургская Международная Товарно-сырьевая Биржа» (ссылка https://spimex.com/markets/energo/indexes/territorial/). Средняя цена угля «марка </w:t>
      </w:r>
      <w:proofErr w:type="spellStart"/>
      <w:r w:rsidRPr="0001428B">
        <w:rPr>
          <w:snapToGrid w:val="0"/>
          <w:sz w:val="28"/>
          <w:szCs w:val="28"/>
        </w:rPr>
        <w:t>Тр</w:t>
      </w:r>
      <w:proofErr w:type="spellEnd"/>
      <w:r w:rsidRPr="0001428B">
        <w:rPr>
          <w:snapToGrid w:val="0"/>
          <w:sz w:val="28"/>
          <w:szCs w:val="28"/>
        </w:rPr>
        <w:t xml:space="preserve">» за 2022 год составила 4 270,17 руб./т. (без НДС), исходя из базовой калорийности (7000 ккал/кг). Расчетная цена угля «марка </w:t>
      </w:r>
      <w:proofErr w:type="spellStart"/>
      <w:r w:rsidRPr="0001428B">
        <w:rPr>
          <w:snapToGrid w:val="0"/>
          <w:sz w:val="28"/>
          <w:szCs w:val="28"/>
        </w:rPr>
        <w:t>Тр</w:t>
      </w:r>
      <w:proofErr w:type="spellEnd"/>
      <w:r w:rsidRPr="0001428B">
        <w:rPr>
          <w:snapToGrid w:val="0"/>
          <w:sz w:val="28"/>
          <w:szCs w:val="28"/>
        </w:rPr>
        <w:t xml:space="preserve">» </w:t>
      </w:r>
      <w:r w:rsidRPr="0001428B">
        <w:rPr>
          <w:snapToGrid w:val="0"/>
          <w:sz w:val="28"/>
          <w:szCs w:val="28"/>
        </w:rPr>
        <w:br/>
        <w:t>на 2024 г. при базовой калорийности (7000 ккал/кг), с учетом изменения индекса цен производителей Минэкономразвития «Уголь энергетический каменный» на 2023, 2024 гг. от 22.09.2023 – 94,2 и 105,0 составит:</w:t>
      </w:r>
    </w:p>
    <w:p w14:paraId="0F3050B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4 223,62 руб./т (без НДС) = 4 270,17 руб./т × 0,942 × 1,05.</w:t>
      </w:r>
    </w:p>
    <w:p w14:paraId="4B96544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w:t>
      </w:r>
    </w:p>
    <w:p w14:paraId="612B032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Рассчитанное значение индекса цен угля для энергетики АО «Санкт-Петербургская Международная Товарно-сырьевая Биржа» соответствует цене в рублях за тонну условного топлива к базовой калорийности 7000 ккал/кг.</w:t>
      </w:r>
    </w:p>
    <w:p w14:paraId="4A25ACB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Для определения фактической цены угля, приведенной к целевой калорийности, необходимо произвести расчет по следующей формуле: фактическая цена биржи * индекс целевой калорийности / базовая величина калорийности - 7000 ккал/кг (Инструкция по приведению значения территориального внебиржевого индекса цен угля для энергетики </w:t>
      </w:r>
      <w:r w:rsidRPr="0001428B">
        <w:rPr>
          <w:snapToGrid w:val="0"/>
          <w:sz w:val="28"/>
          <w:szCs w:val="28"/>
        </w:rPr>
        <w:br/>
        <w:t>к выбранной целевой калорийности).</w:t>
      </w:r>
    </w:p>
    <w:p w14:paraId="225FBA6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lastRenderedPageBreak/>
        <w:t xml:space="preserve">Экономически обоснованная цена угля «марки </w:t>
      </w:r>
      <w:proofErr w:type="spellStart"/>
      <w:r w:rsidRPr="0001428B">
        <w:rPr>
          <w:snapToGrid w:val="0"/>
          <w:sz w:val="28"/>
          <w:szCs w:val="28"/>
        </w:rPr>
        <w:t>Тр</w:t>
      </w:r>
      <w:proofErr w:type="spellEnd"/>
      <w:r w:rsidRPr="0001428B">
        <w:rPr>
          <w:snapToGrid w:val="0"/>
          <w:sz w:val="28"/>
          <w:szCs w:val="28"/>
        </w:rPr>
        <w:t xml:space="preserve">» рассчитанная </w:t>
      </w:r>
      <w:r w:rsidRPr="0001428B">
        <w:rPr>
          <w:snapToGrid w:val="0"/>
          <w:sz w:val="28"/>
          <w:szCs w:val="28"/>
        </w:rPr>
        <w:br/>
        <w:t xml:space="preserve">от базовой биржевой калорийности на 2024 г., с учетом принимаемой калорийности 5 210 ккал/кг от поставщика ООО «Разрез </w:t>
      </w:r>
      <w:proofErr w:type="spellStart"/>
      <w:r w:rsidRPr="0001428B">
        <w:rPr>
          <w:snapToGrid w:val="0"/>
          <w:sz w:val="28"/>
          <w:szCs w:val="28"/>
        </w:rPr>
        <w:t>Кийзасский</w:t>
      </w:r>
      <w:proofErr w:type="spellEnd"/>
      <w:r w:rsidRPr="0001428B">
        <w:rPr>
          <w:snapToGrid w:val="0"/>
          <w:sz w:val="28"/>
          <w:szCs w:val="28"/>
        </w:rPr>
        <w:t>», согласно данных шаблона</w:t>
      </w:r>
      <w:r w:rsidRPr="0001428B">
        <w:rPr>
          <w:color w:val="000000"/>
          <w:sz w:val="28"/>
          <w:szCs w:val="28"/>
        </w:rPr>
        <w:t xml:space="preserve"> </w:t>
      </w:r>
      <w:r w:rsidRPr="0001428B">
        <w:rPr>
          <w:snapToGrid w:val="0"/>
          <w:sz w:val="28"/>
          <w:szCs w:val="28"/>
          <w:lang w:val="en-US"/>
        </w:rPr>
        <w:t>WARM</w:t>
      </w:r>
      <w:r w:rsidRPr="0001428B">
        <w:rPr>
          <w:snapToGrid w:val="0"/>
          <w:sz w:val="28"/>
          <w:szCs w:val="28"/>
        </w:rPr>
        <w:t>.</w:t>
      </w:r>
      <w:r w:rsidRPr="0001428B">
        <w:rPr>
          <w:snapToGrid w:val="0"/>
          <w:sz w:val="28"/>
          <w:szCs w:val="28"/>
          <w:lang w:val="en-US"/>
        </w:rPr>
        <w:t>TOPL</w:t>
      </w:r>
      <w:r w:rsidRPr="0001428B">
        <w:rPr>
          <w:snapToGrid w:val="0"/>
          <w:sz w:val="28"/>
          <w:szCs w:val="28"/>
        </w:rPr>
        <w:t>.</w:t>
      </w:r>
      <w:r w:rsidRPr="0001428B">
        <w:rPr>
          <w:snapToGrid w:val="0"/>
          <w:sz w:val="28"/>
          <w:szCs w:val="28"/>
          <w:lang w:val="en-US"/>
        </w:rPr>
        <w:t>Q</w:t>
      </w:r>
      <w:r w:rsidRPr="0001428B">
        <w:rPr>
          <w:snapToGrid w:val="0"/>
          <w:sz w:val="28"/>
          <w:szCs w:val="28"/>
        </w:rPr>
        <w:t>2.2023, составила:</w:t>
      </w:r>
    </w:p>
    <w:p w14:paraId="4D7DE32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3 143,58 руб./т. (без НДС) = 4 223,62 руб./т (без НДС) × 5 210 / 7000.</w:t>
      </w:r>
    </w:p>
    <w:p w14:paraId="7180D0D8" w14:textId="77777777" w:rsidR="0001428B" w:rsidRPr="0001428B" w:rsidRDefault="0001428B" w:rsidP="0001428B">
      <w:pPr>
        <w:tabs>
          <w:tab w:val="left" w:pos="1890"/>
        </w:tabs>
        <w:ind w:firstLine="709"/>
        <w:jc w:val="both"/>
        <w:rPr>
          <w:snapToGrid w:val="0"/>
          <w:sz w:val="28"/>
          <w:szCs w:val="28"/>
        </w:rPr>
      </w:pPr>
    </w:p>
    <w:p w14:paraId="75D8E1B5"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Эксперты также рассчитали цену угля «марка </w:t>
      </w:r>
      <w:proofErr w:type="spellStart"/>
      <w:r w:rsidRPr="0001428B">
        <w:rPr>
          <w:snapToGrid w:val="0"/>
          <w:sz w:val="28"/>
          <w:szCs w:val="28"/>
        </w:rPr>
        <w:t>Тр</w:t>
      </w:r>
      <w:proofErr w:type="spellEnd"/>
      <w:r w:rsidRPr="0001428B">
        <w:rPr>
          <w:snapToGrid w:val="0"/>
          <w:sz w:val="28"/>
          <w:szCs w:val="28"/>
        </w:rPr>
        <w:t xml:space="preserve">» на 2024 год исходя </w:t>
      </w:r>
      <w:r w:rsidRPr="0001428B">
        <w:rPr>
          <w:snapToGrid w:val="0"/>
          <w:sz w:val="28"/>
          <w:szCs w:val="28"/>
        </w:rPr>
        <w:br/>
        <w:t xml:space="preserve">из представленного договора купли продажи угля от 02.11.2022 </w:t>
      </w:r>
      <w:r w:rsidRPr="0001428B">
        <w:rPr>
          <w:snapToGrid w:val="0"/>
          <w:sz w:val="28"/>
          <w:szCs w:val="28"/>
        </w:rPr>
        <w:br/>
        <w:t xml:space="preserve">№ КРК007849 на 2023 год, с учетом ИЦП по энергетическому каменному углю (105,0), согласно прогнозу Минэкономразвития РФ, опубликованному 22.09.2023, в соответствии с </w:t>
      </w:r>
      <w:proofErr w:type="spellStart"/>
      <w:r w:rsidRPr="0001428B">
        <w:rPr>
          <w:snapToGrid w:val="0"/>
          <w:sz w:val="28"/>
          <w:szCs w:val="28"/>
        </w:rPr>
        <w:t>пп</w:t>
      </w:r>
      <w:proofErr w:type="spellEnd"/>
      <w:r w:rsidRPr="0001428B">
        <w:rPr>
          <w:snapToGrid w:val="0"/>
          <w:sz w:val="28"/>
          <w:szCs w:val="28"/>
        </w:rPr>
        <w:t xml:space="preserve">. в) п 28 Основ ценообразования. </w:t>
      </w:r>
      <w:r w:rsidRPr="0001428B">
        <w:rPr>
          <w:snapToGrid w:val="0"/>
          <w:sz w:val="28"/>
          <w:szCs w:val="28"/>
        </w:rPr>
        <w:br/>
        <w:t xml:space="preserve">Цена угля «марка </w:t>
      </w:r>
      <w:proofErr w:type="spellStart"/>
      <w:r w:rsidRPr="0001428B">
        <w:rPr>
          <w:snapToGrid w:val="0"/>
          <w:sz w:val="28"/>
          <w:szCs w:val="28"/>
        </w:rPr>
        <w:t>Тр</w:t>
      </w:r>
      <w:proofErr w:type="spellEnd"/>
      <w:r w:rsidRPr="0001428B">
        <w:rPr>
          <w:snapToGrid w:val="0"/>
          <w:sz w:val="28"/>
          <w:szCs w:val="28"/>
        </w:rPr>
        <w:t xml:space="preserve">» на 2024 год составила: </w:t>
      </w:r>
    </w:p>
    <w:p w14:paraId="1C57C4A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1 245,54 руб./т (без НДС) = 1 186,23 руб./т × 1,05.</w:t>
      </w:r>
    </w:p>
    <w:p w14:paraId="6E211EA6" w14:textId="77777777" w:rsidR="0001428B" w:rsidRPr="0001428B" w:rsidRDefault="0001428B" w:rsidP="0001428B">
      <w:pPr>
        <w:tabs>
          <w:tab w:val="left" w:pos="1890"/>
        </w:tabs>
        <w:ind w:firstLine="709"/>
        <w:jc w:val="both"/>
        <w:rPr>
          <w:snapToGrid w:val="0"/>
          <w:sz w:val="28"/>
          <w:szCs w:val="28"/>
        </w:rPr>
      </w:pPr>
    </w:p>
    <w:p w14:paraId="07A1C589"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ООО «УК «</w:t>
      </w:r>
      <w:proofErr w:type="spellStart"/>
      <w:r w:rsidRPr="0001428B">
        <w:rPr>
          <w:snapToGrid w:val="0"/>
          <w:sz w:val="28"/>
          <w:szCs w:val="28"/>
        </w:rPr>
        <w:t>ЖилКомплекс</w:t>
      </w:r>
      <w:proofErr w:type="spellEnd"/>
      <w:r w:rsidRPr="0001428B">
        <w:rPr>
          <w:snapToGrid w:val="0"/>
          <w:sz w:val="28"/>
          <w:szCs w:val="28"/>
        </w:rPr>
        <w:t>» на 2024 год предлагают цену угля в размере 1 241,98 руб./т. (без НДС).</w:t>
      </w:r>
    </w:p>
    <w:p w14:paraId="6423DCB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Эксперты, проводя анализ цен на уголь «марка </w:t>
      </w:r>
      <w:proofErr w:type="spellStart"/>
      <w:r w:rsidRPr="0001428B">
        <w:rPr>
          <w:snapToGrid w:val="0"/>
          <w:sz w:val="28"/>
          <w:szCs w:val="28"/>
        </w:rPr>
        <w:t>Тр</w:t>
      </w:r>
      <w:proofErr w:type="spellEnd"/>
      <w:r w:rsidRPr="0001428B">
        <w:rPr>
          <w:snapToGrid w:val="0"/>
          <w:sz w:val="28"/>
          <w:szCs w:val="28"/>
        </w:rPr>
        <w:t xml:space="preserve">» на 2024 год </w:t>
      </w:r>
      <w:r w:rsidRPr="0001428B">
        <w:rPr>
          <w:snapToGrid w:val="0"/>
          <w:color w:val="000000"/>
          <w:sz w:val="28"/>
          <w:szCs w:val="28"/>
        </w:rPr>
        <w:t xml:space="preserve">исходя </w:t>
      </w:r>
      <w:r w:rsidRPr="0001428B">
        <w:rPr>
          <w:snapToGrid w:val="0"/>
          <w:color w:val="000000"/>
          <w:sz w:val="28"/>
          <w:szCs w:val="28"/>
        </w:rPr>
        <w:br/>
        <w:t xml:space="preserve">из договора поставки топлива на 2023 год (1 245,54 руб./т), аналогичного показателя на </w:t>
      </w:r>
      <w:r w:rsidRPr="0001428B">
        <w:rPr>
          <w:snapToGrid w:val="0"/>
          <w:sz w:val="28"/>
          <w:szCs w:val="28"/>
        </w:rPr>
        <w:t xml:space="preserve">бирже АО «Санкт-Петербургская Международная Товарно-сырьевая Биржа» (3 143,58 руб./т) и предложений предприятия (1 241,98 руб./т) </w:t>
      </w:r>
      <w:r w:rsidRPr="0001428B">
        <w:rPr>
          <w:snapToGrid w:val="0"/>
          <w:color w:val="000000"/>
          <w:sz w:val="28"/>
          <w:szCs w:val="28"/>
        </w:rPr>
        <w:t xml:space="preserve">признают экономически обоснованной (наименьшую) цену угля </w:t>
      </w:r>
      <w:r w:rsidRPr="0001428B">
        <w:rPr>
          <w:snapToGrid w:val="0"/>
          <w:color w:val="000000"/>
          <w:sz w:val="28"/>
          <w:szCs w:val="28"/>
        </w:rPr>
        <w:br/>
        <w:t xml:space="preserve">по предложениям предприятия в размере </w:t>
      </w:r>
      <w:r w:rsidRPr="0001428B">
        <w:rPr>
          <w:b/>
          <w:snapToGrid w:val="0"/>
          <w:color w:val="000000"/>
          <w:sz w:val="28"/>
          <w:szCs w:val="28"/>
        </w:rPr>
        <w:t xml:space="preserve">1 241,98 руб./т. </w:t>
      </w:r>
      <w:r w:rsidRPr="0001428B">
        <w:rPr>
          <w:snapToGrid w:val="0"/>
          <w:color w:val="000000"/>
          <w:sz w:val="28"/>
          <w:szCs w:val="28"/>
        </w:rPr>
        <w:t>(без НДС).</w:t>
      </w:r>
    </w:p>
    <w:p w14:paraId="4ED7C21B" w14:textId="77777777" w:rsidR="0001428B" w:rsidRPr="0001428B" w:rsidRDefault="0001428B" w:rsidP="0001428B">
      <w:pPr>
        <w:tabs>
          <w:tab w:val="left" w:pos="1890"/>
        </w:tabs>
        <w:ind w:firstLine="709"/>
        <w:jc w:val="both"/>
        <w:rPr>
          <w:snapToGrid w:val="0"/>
          <w:sz w:val="28"/>
          <w:szCs w:val="28"/>
        </w:rPr>
      </w:pPr>
    </w:p>
    <w:p w14:paraId="463E6D49"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Экспертами также исследован представленный обществом договор </w:t>
      </w:r>
      <w:r w:rsidRPr="0001428B">
        <w:rPr>
          <w:snapToGrid w:val="0"/>
          <w:sz w:val="28"/>
          <w:szCs w:val="28"/>
        </w:rPr>
        <w:br/>
        <w:t xml:space="preserve">на оказание транспортных услуг № 290 от 17.11.2021 с МУП МГО «МГТ». Эксперты отмечают отсутствие конкурсной документации, что не отвечает требованиям </w:t>
      </w:r>
      <w:proofErr w:type="spellStart"/>
      <w:r w:rsidRPr="0001428B">
        <w:rPr>
          <w:snapToGrid w:val="0"/>
          <w:sz w:val="28"/>
          <w:szCs w:val="28"/>
        </w:rPr>
        <w:t>пп</w:t>
      </w:r>
      <w:proofErr w:type="spellEnd"/>
      <w:r w:rsidRPr="0001428B">
        <w:rPr>
          <w:snapToGrid w:val="0"/>
          <w:sz w:val="28"/>
          <w:szCs w:val="28"/>
        </w:rPr>
        <w:t>. б) п 28 Основ ценообразования, а также срок действия договора истек 31.12.2022.</w:t>
      </w:r>
    </w:p>
    <w:p w14:paraId="63F35D7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Поэтому экспертами в соответствии с пунктом 31 Основ ценообразования произведен альтернативный расчет стоимости доставки до котельных и погрузки угля. При расчете обоснованности расходов </w:t>
      </w:r>
      <w:r w:rsidRPr="0001428B">
        <w:rPr>
          <w:snapToGrid w:val="0"/>
          <w:sz w:val="28"/>
          <w:szCs w:val="28"/>
        </w:rPr>
        <w:br/>
        <w:t xml:space="preserve">по доставке угля экспертами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 01 от января 2022 года (каталог текущих средних сметных цен является официальным информационным сборником по регистрации </w:t>
      </w:r>
      <w:r w:rsidRPr="0001428B">
        <w:rPr>
          <w:snapToGrid w:val="0"/>
          <w:sz w:val="28"/>
          <w:szCs w:val="28"/>
        </w:rPr>
        <w:br/>
        <w:t xml:space="preserve">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 504-р, от 20.05.1998 г. № 487-р, от 27.10.1998 </w:t>
      </w:r>
      <w:r w:rsidRPr="0001428B">
        <w:rPr>
          <w:snapToGrid w:val="0"/>
          <w:sz w:val="28"/>
          <w:szCs w:val="28"/>
        </w:rPr>
        <w:br/>
        <w:t xml:space="preserve">№ 1153-р, от 17.02.2003 № 143-р). </w:t>
      </w:r>
    </w:p>
    <w:p w14:paraId="0A547C5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Стоимость доставки угля автотранспортом на 2024 г. рассчитана экспертами с учетом ИЦП по транспорту с исключением трубопроводного 113,9, 109,0 и 106,1, согласно прогнозу Минэкономразвития РФ (опубликован 22.09.2023) на 2022, 2023 г. и 2024 г., в соответствии с </w:t>
      </w:r>
      <w:proofErr w:type="spellStart"/>
      <w:r w:rsidRPr="0001428B">
        <w:rPr>
          <w:snapToGrid w:val="0"/>
          <w:sz w:val="28"/>
          <w:szCs w:val="28"/>
        </w:rPr>
        <w:t>пп</w:t>
      </w:r>
      <w:proofErr w:type="spellEnd"/>
      <w:r w:rsidRPr="0001428B">
        <w:rPr>
          <w:snapToGrid w:val="0"/>
          <w:sz w:val="28"/>
          <w:szCs w:val="28"/>
        </w:rPr>
        <w:t>. в) п 28 Основ ценообразования.</w:t>
      </w:r>
    </w:p>
    <w:p w14:paraId="6631CEB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lastRenderedPageBreak/>
        <w:t>Дальность возки угля принята экспертами из шаблона WARM.TOPL.Q</w:t>
      </w:r>
      <w:proofErr w:type="gramStart"/>
      <w:r w:rsidRPr="0001428B">
        <w:rPr>
          <w:snapToGrid w:val="0"/>
          <w:sz w:val="28"/>
          <w:szCs w:val="28"/>
        </w:rPr>
        <w:t>4.2022.EIAS</w:t>
      </w:r>
      <w:proofErr w:type="gramEnd"/>
      <w:r w:rsidRPr="0001428B">
        <w:rPr>
          <w:snapToGrid w:val="0"/>
          <w:sz w:val="28"/>
          <w:szCs w:val="28"/>
        </w:rPr>
        <w:t xml:space="preserve">.eias, согласно которому плечо доставки составляет 20 км. Средняя скорость движения принимается равной 20 км/ч. </w:t>
      </w:r>
    </w:p>
    <w:p w14:paraId="1FD54C6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Нормы времени простоя при погрузке, разгрузке автотранспортных средств утверждены постановлением Госкомтруда СССР, Секретариата ВЦСПС от 13.03.1987 № 153/6-142 «Об утверждении Единых норм времени </w:t>
      </w:r>
      <w:r w:rsidRPr="0001428B">
        <w:rPr>
          <w:snapToGrid w:val="0"/>
          <w:sz w:val="28"/>
          <w:szCs w:val="28"/>
        </w:rPr>
        <w:br/>
        <w:t xml:space="preserve">на перевозку грузов автомобильным транспортом и сдельных расценок </w:t>
      </w:r>
      <w:r w:rsidRPr="0001428B">
        <w:rPr>
          <w:snapToGrid w:val="0"/>
          <w:sz w:val="28"/>
          <w:szCs w:val="28"/>
        </w:rPr>
        <w:br/>
        <w:t>для оплаты труда водителей».</w:t>
      </w:r>
    </w:p>
    <w:p w14:paraId="54DFFAA8"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Расчет стоимости доставки угля на 2024 год представлен в таблицах </w:t>
      </w:r>
      <w:r w:rsidRPr="0001428B">
        <w:rPr>
          <w:snapToGrid w:val="0"/>
          <w:sz w:val="28"/>
          <w:szCs w:val="28"/>
        </w:rPr>
        <w:br/>
        <w:t>6 и 7.</w:t>
      </w:r>
    </w:p>
    <w:p w14:paraId="2F9FDB92" w14:textId="77777777" w:rsidR="0001428B" w:rsidRPr="0001428B" w:rsidRDefault="0001428B" w:rsidP="000343E3">
      <w:pPr>
        <w:numPr>
          <w:ilvl w:val="0"/>
          <w:numId w:val="10"/>
        </w:numPr>
        <w:ind w:left="0" w:right="-426" w:firstLine="0"/>
        <w:jc w:val="right"/>
        <w:rPr>
          <w:snapToGrid w:val="0"/>
          <w:sz w:val="28"/>
          <w:szCs w:val="28"/>
        </w:rPr>
      </w:pPr>
    </w:p>
    <w:p w14:paraId="22B73008"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Доставка угля со склада Поставщика до склада котельной п. Ключевой</w:t>
      </w:r>
    </w:p>
    <w:p w14:paraId="68BA5B06" w14:textId="77777777" w:rsidR="0001428B" w:rsidRPr="0001428B" w:rsidRDefault="0001428B" w:rsidP="0001428B">
      <w:pPr>
        <w:tabs>
          <w:tab w:val="left" w:pos="1890"/>
        </w:tabs>
        <w:ind w:firstLine="709"/>
        <w:jc w:val="both"/>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708"/>
        <w:gridCol w:w="993"/>
        <w:gridCol w:w="992"/>
        <w:gridCol w:w="1080"/>
        <w:gridCol w:w="1046"/>
        <w:gridCol w:w="851"/>
        <w:gridCol w:w="850"/>
        <w:gridCol w:w="958"/>
      </w:tblGrid>
      <w:tr w:rsidR="0001428B" w:rsidRPr="0001428B" w14:paraId="69B9E96A" w14:textId="77777777" w:rsidTr="003D6820">
        <w:trPr>
          <w:trHeight w:val="1140"/>
        </w:trPr>
        <w:tc>
          <w:tcPr>
            <w:tcW w:w="534" w:type="dxa"/>
            <w:shd w:val="clear" w:color="auto" w:fill="auto"/>
          </w:tcPr>
          <w:p w14:paraId="5042F741" w14:textId="77777777" w:rsidR="0001428B" w:rsidRPr="0001428B" w:rsidRDefault="0001428B" w:rsidP="0001428B">
            <w:pPr>
              <w:tabs>
                <w:tab w:val="left" w:pos="1890"/>
              </w:tabs>
              <w:jc w:val="center"/>
              <w:rPr>
                <w:bCs/>
                <w:snapToGrid w:val="0"/>
                <w:sz w:val="18"/>
                <w:szCs w:val="18"/>
              </w:rPr>
            </w:pPr>
            <w:bookmarkStart w:id="144" w:name="_Hlk148094399"/>
          </w:p>
          <w:p w14:paraId="34145F0B" w14:textId="77777777" w:rsidR="0001428B" w:rsidRPr="0001428B" w:rsidRDefault="0001428B" w:rsidP="0001428B">
            <w:pPr>
              <w:tabs>
                <w:tab w:val="left" w:pos="1890"/>
              </w:tabs>
              <w:jc w:val="center"/>
              <w:rPr>
                <w:bCs/>
                <w:snapToGrid w:val="0"/>
                <w:sz w:val="18"/>
                <w:szCs w:val="18"/>
              </w:rPr>
            </w:pPr>
          </w:p>
          <w:p w14:paraId="0C8EE817" w14:textId="77777777" w:rsidR="0001428B" w:rsidRPr="0001428B" w:rsidRDefault="0001428B" w:rsidP="0001428B">
            <w:pPr>
              <w:tabs>
                <w:tab w:val="left" w:pos="1890"/>
              </w:tabs>
              <w:jc w:val="center"/>
              <w:rPr>
                <w:bCs/>
                <w:snapToGrid w:val="0"/>
                <w:sz w:val="18"/>
                <w:szCs w:val="18"/>
              </w:rPr>
            </w:pPr>
          </w:p>
          <w:p w14:paraId="616A6B95"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Год</w:t>
            </w:r>
          </w:p>
        </w:tc>
        <w:tc>
          <w:tcPr>
            <w:tcW w:w="708" w:type="dxa"/>
            <w:shd w:val="clear" w:color="auto" w:fill="auto"/>
            <w:hideMark/>
          </w:tcPr>
          <w:p w14:paraId="4AAE19EE"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км. (туда-обратно) 10км*2</w:t>
            </w:r>
          </w:p>
        </w:tc>
        <w:tc>
          <w:tcPr>
            <w:tcW w:w="993" w:type="dxa"/>
            <w:shd w:val="clear" w:color="auto" w:fill="auto"/>
            <w:hideMark/>
          </w:tcPr>
          <w:p w14:paraId="1425A165"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Расход натурального топлива по факту 2022 года</w:t>
            </w:r>
          </w:p>
        </w:tc>
        <w:tc>
          <w:tcPr>
            <w:tcW w:w="708" w:type="dxa"/>
            <w:shd w:val="clear" w:color="auto" w:fill="auto"/>
            <w:hideMark/>
          </w:tcPr>
          <w:p w14:paraId="02AD62AE"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кол-во рейсов, МАЗ 25 т.</w:t>
            </w:r>
          </w:p>
        </w:tc>
        <w:tc>
          <w:tcPr>
            <w:tcW w:w="993" w:type="dxa"/>
            <w:shd w:val="clear" w:color="auto" w:fill="auto"/>
            <w:hideMark/>
          </w:tcPr>
          <w:p w14:paraId="50AF6F86" w14:textId="77777777" w:rsidR="0001428B" w:rsidRPr="0001428B" w:rsidRDefault="0001428B" w:rsidP="0001428B">
            <w:pPr>
              <w:tabs>
                <w:tab w:val="left" w:pos="1890"/>
              </w:tabs>
              <w:ind w:left="-105"/>
              <w:jc w:val="center"/>
              <w:rPr>
                <w:bCs/>
                <w:snapToGrid w:val="0"/>
                <w:sz w:val="18"/>
                <w:szCs w:val="18"/>
              </w:rPr>
            </w:pPr>
            <w:r w:rsidRPr="0001428B">
              <w:rPr>
                <w:bCs/>
                <w:snapToGrid w:val="0"/>
                <w:sz w:val="18"/>
                <w:szCs w:val="18"/>
              </w:rPr>
              <w:t>Средняя скорость движения, (км/ч)</w:t>
            </w:r>
          </w:p>
        </w:tc>
        <w:tc>
          <w:tcPr>
            <w:tcW w:w="992" w:type="dxa"/>
            <w:shd w:val="clear" w:color="auto" w:fill="auto"/>
            <w:hideMark/>
          </w:tcPr>
          <w:p w14:paraId="75563801"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Время в пути на 1 рейс</w:t>
            </w:r>
          </w:p>
        </w:tc>
        <w:tc>
          <w:tcPr>
            <w:tcW w:w="1080" w:type="dxa"/>
            <w:shd w:val="clear" w:color="auto" w:fill="auto"/>
            <w:hideMark/>
          </w:tcPr>
          <w:p w14:paraId="07AF646B"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 xml:space="preserve">Время на </w:t>
            </w:r>
            <w:proofErr w:type="spellStart"/>
            <w:r w:rsidRPr="0001428B">
              <w:rPr>
                <w:bCs/>
                <w:snapToGrid w:val="0"/>
                <w:sz w:val="18"/>
                <w:szCs w:val="18"/>
              </w:rPr>
              <w:t>погруз</w:t>
            </w:r>
            <w:proofErr w:type="spellEnd"/>
            <w:r w:rsidRPr="0001428B">
              <w:rPr>
                <w:bCs/>
                <w:snapToGrid w:val="0"/>
                <w:sz w:val="18"/>
                <w:szCs w:val="18"/>
              </w:rPr>
              <w:t>/</w:t>
            </w:r>
            <w:proofErr w:type="spellStart"/>
            <w:r w:rsidRPr="0001428B">
              <w:rPr>
                <w:bCs/>
                <w:snapToGrid w:val="0"/>
                <w:sz w:val="18"/>
                <w:szCs w:val="18"/>
              </w:rPr>
              <w:t>разгруз</w:t>
            </w:r>
            <w:proofErr w:type="spellEnd"/>
            <w:r w:rsidRPr="0001428B">
              <w:rPr>
                <w:bCs/>
                <w:snapToGrid w:val="0"/>
                <w:sz w:val="18"/>
                <w:szCs w:val="18"/>
              </w:rPr>
              <w:t>, (55 мин)</w:t>
            </w:r>
          </w:p>
        </w:tc>
        <w:tc>
          <w:tcPr>
            <w:tcW w:w="1046" w:type="dxa"/>
            <w:shd w:val="clear" w:color="auto" w:fill="auto"/>
            <w:hideMark/>
          </w:tcPr>
          <w:p w14:paraId="6EAC1FA1"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Время на один рейс</w:t>
            </w:r>
          </w:p>
        </w:tc>
        <w:tc>
          <w:tcPr>
            <w:tcW w:w="851" w:type="dxa"/>
            <w:shd w:val="clear" w:color="auto" w:fill="auto"/>
            <w:hideMark/>
          </w:tcPr>
          <w:p w14:paraId="5C465D9F" w14:textId="77777777" w:rsidR="0001428B" w:rsidRPr="0001428B" w:rsidRDefault="0001428B" w:rsidP="0001428B">
            <w:pPr>
              <w:tabs>
                <w:tab w:val="left" w:pos="1890"/>
              </w:tabs>
              <w:ind w:left="-110" w:right="-105" w:firstLine="110"/>
              <w:jc w:val="center"/>
              <w:rPr>
                <w:bCs/>
                <w:snapToGrid w:val="0"/>
                <w:sz w:val="18"/>
                <w:szCs w:val="18"/>
              </w:rPr>
            </w:pPr>
            <w:r w:rsidRPr="0001428B">
              <w:rPr>
                <w:bCs/>
                <w:snapToGrid w:val="0"/>
                <w:sz w:val="18"/>
                <w:szCs w:val="18"/>
              </w:rPr>
              <w:t>Общее время доставки</w:t>
            </w:r>
          </w:p>
        </w:tc>
        <w:tc>
          <w:tcPr>
            <w:tcW w:w="850" w:type="dxa"/>
            <w:shd w:val="clear" w:color="auto" w:fill="auto"/>
            <w:hideMark/>
          </w:tcPr>
          <w:p w14:paraId="1282799A" w14:textId="77777777" w:rsidR="0001428B" w:rsidRPr="0001428B" w:rsidRDefault="0001428B" w:rsidP="0001428B">
            <w:pPr>
              <w:tabs>
                <w:tab w:val="left" w:pos="1890"/>
              </w:tabs>
              <w:ind w:left="-111" w:right="-103"/>
              <w:jc w:val="center"/>
              <w:rPr>
                <w:bCs/>
                <w:snapToGrid w:val="0"/>
                <w:sz w:val="18"/>
                <w:szCs w:val="18"/>
              </w:rPr>
            </w:pPr>
            <w:r w:rsidRPr="0001428B">
              <w:rPr>
                <w:bCs/>
                <w:snapToGrid w:val="0"/>
                <w:sz w:val="18"/>
                <w:szCs w:val="18"/>
              </w:rPr>
              <w:t>Стоимость м/ч автомобиля грузоподьемность 25 т</w:t>
            </w:r>
          </w:p>
        </w:tc>
        <w:tc>
          <w:tcPr>
            <w:tcW w:w="958" w:type="dxa"/>
            <w:shd w:val="clear" w:color="auto" w:fill="auto"/>
            <w:hideMark/>
          </w:tcPr>
          <w:p w14:paraId="327FBE72"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Расходы на доставку, тыс. руб.</w:t>
            </w:r>
          </w:p>
        </w:tc>
      </w:tr>
      <w:tr w:rsidR="0001428B" w:rsidRPr="0001428B" w14:paraId="422D7B7E" w14:textId="77777777" w:rsidTr="003D6820">
        <w:trPr>
          <w:trHeight w:val="288"/>
        </w:trPr>
        <w:tc>
          <w:tcPr>
            <w:tcW w:w="534" w:type="dxa"/>
            <w:shd w:val="clear" w:color="auto" w:fill="auto"/>
          </w:tcPr>
          <w:p w14:paraId="1C3C64B9"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w:t>
            </w:r>
          </w:p>
        </w:tc>
        <w:tc>
          <w:tcPr>
            <w:tcW w:w="708" w:type="dxa"/>
            <w:shd w:val="clear" w:color="auto" w:fill="auto"/>
            <w:hideMark/>
          </w:tcPr>
          <w:p w14:paraId="53F0BF2F"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2</w:t>
            </w:r>
          </w:p>
        </w:tc>
        <w:tc>
          <w:tcPr>
            <w:tcW w:w="993" w:type="dxa"/>
            <w:shd w:val="clear" w:color="auto" w:fill="auto"/>
            <w:hideMark/>
          </w:tcPr>
          <w:p w14:paraId="55E34DD5"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3</w:t>
            </w:r>
          </w:p>
        </w:tc>
        <w:tc>
          <w:tcPr>
            <w:tcW w:w="708" w:type="dxa"/>
            <w:shd w:val="clear" w:color="auto" w:fill="auto"/>
            <w:hideMark/>
          </w:tcPr>
          <w:p w14:paraId="0C2DC377"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4</w:t>
            </w:r>
          </w:p>
        </w:tc>
        <w:tc>
          <w:tcPr>
            <w:tcW w:w="993" w:type="dxa"/>
            <w:shd w:val="clear" w:color="auto" w:fill="auto"/>
            <w:hideMark/>
          </w:tcPr>
          <w:p w14:paraId="52B072F6"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5</w:t>
            </w:r>
          </w:p>
        </w:tc>
        <w:tc>
          <w:tcPr>
            <w:tcW w:w="992" w:type="dxa"/>
            <w:shd w:val="clear" w:color="auto" w:fill="auto"/>
            <w:hideMark/>
          </w:tcPr>
          <w:p w14:paraId="56373330"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6=2/5</w:t>
            </w:r>
          </w:p>
        </w:tc>
        <w:tc>
          <w:tcPr>
            <w:tcW w:w="1080" w:type="dxa"/>
            <w:shd w:val="clear" w:color="auto" w:fill="auto"/>
            <w:hideMark/>
          </w:tcPr>
          <w:p w14:paraId="1EB3A0E4"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7</w:t>
            </w:r>
          </w:p>
        </w:tc>
        <w:tc>
          <w:tcPr>
            <w:tcW w:w="1046" w:type="dxa"/>
            <w:shd w:val="clear" w:color="auto" w:fill="auto"/>
            <w:hideMark/>
          </w:tcPr>
          <w:p w14:paraId="6C30063E"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8=6+7</w:t>
            </w:r>
          </w:p>
        </w:tc>
        <w:tc>
          <w:tcPr>
            <w:tcW w:w="851" w:type="dxa"/>
            <w:shd w:val="clear" w:color="auto" w:fill="auto"/>
            <w:hideMark/>
          </w:tcPr>
          <w:p w14:paraId="096C7A4E"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9=4*8</w:t>
            </w:r>
          </w:p>
        </w:tc>
        <w:tc>
          <w:tcPr>
            <w:tcW w:w="850" w:type="dxa"/>
            <w:shd w:val="clear" w:color="auto" w:fill="auto"/>
            <w:hideMark/>
          </w:tcPr>
          <w:p w14:paraId="219CA687"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10</w:t>
            </w:r>
          </w:p>
        </w:tc>
        <w:tc>
          <w:tcPr>
            <w:tcW w:w="958" w:type="dxa"/>
            <w:shd w:val="clear" w:color="auto" w:fill="auto"/>
            <w:hideMark/>
          </w:tcPr>
          <w:p w14:paraId="11AD589F"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11=9*10</w:t>
            </w:r>
          </w:p>
        </w:tc>
      </w:tr>
      <w:tr w:rsidR="0001428B" w:rsidRPr="0001428B" w14:paraId="096027BC" w14:textId="77777777" w:rsidTr="003D6820">
        <w:trPr>
          <w:trHeight w:val="288"/>
        </w:trPr>
        <w:tc>
          <w:tcPr>
            <w:tcW w:w="534" w:type="dxa"/>
            <w:shd w:val="clear" w:color="auto" w:fill="auto"/>
          </w:tcPr>
          <w:p w14:paraId="65E75F4C" w14:textId="77777777" w:rsidR="0001428B" w:rsidRPr="0001428B" w:rsidRDefault="0001428B" w:rsidP="0001428B">
            <w:pPr>
              <w:tabs>
                <w:tab w:val="left" w:pos="1890"/>
              </w:tabs>
              <w:ind w:left="-142" w:right="-114"/>
              <w:jc w:val="center"/>
              <w:rPr>
                <w:bCs/>
                <w:snapToGrid w:val="0"/>
                <w:sz w:val="18"/>
                <w:szCs w:val="18"/>
              </w:rPr>
            </w:pPr>
            <w:r w:rsidRPr="0001428B">
              <w:rPr>
                <w:bCs/>
                <w:snapToGrid w:val="0"/>
                <w:sz w:val="18"/>
                <w:szCs w:val="18"/>
              </w:rPr>
              <w:t>2022</w:t>
            </w:r>
          </w:p>
        </w:tc>
        <w:tc>
          <w:tcPr>
            <w:tcW w:w="708" w:type="dxa"/>
            <w:shd w:val="clear" w:color="auto" w:fill="auto"/>
            <w:hideMark/>
          </w:tcPr>
          <w:p w14:paraId="783FCE3B"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20</w:t>
            </w:r>
          </w:p>
        </w:tc>
        <w:tc>
          <w:tcPr>
            <w:tcW w:w="993" w:type="dxa"/>
            <w:shd w:val="clear" w:color="auto" w:fill="auto"/>
            <w:noWrap/>
            <w:hideMark/>
          </w:tcPr>
          <w:p w14:paraId="42D7B5A7" w14:textId="77777777" w:rsidR="0001428B" w:rsidRPr="0001428B" w:rsidRDefault="0001428B" w:rsidP="0001428B">
            <w:pPr>
              <w:tabs>
                <w:tab w:val="left" w:pos="1890"/>
              </w:tabs>
              <w:jc w:val="center"/>
              <w:rPr>
                <w:snapToGrid w:val="0"/>
                <w:sz w:val="18"/>
                <w:szCs w:val="18"/>
              </w:rPr>
            </w:pPr>
            <w:r w:rsidRPr="0001428B">
              <w:rPr>
                <w:snapToGrid w:val="0"/>
                <w:sz w:val="18"/>
                <w:szCs w:val="18"/>
              </w:rPr>
              <w:t>11 860</w:t>
            </w:r>
          </w:p>
        </w:tc>
        <w:tc>
          <w:tcPr>
            <w:tcW w:w="708" w:type="dxa"/>
            <w:shd w:val="clear" w:color="auto" w:fill="auto"/>
            <w:noWrap/>
            <w:hideMark/>
          </w:tcPr>
          <w:p w14:paraId="6860AA32" w14:textId="77777777" w:rsidR="0001428B" w:rsidRPr="0001428B" w:rsidRDefault="0001428B" w:rsidP="0001428B">
            <w:pPr>
              <w:tabs>
                <w:tab w:val="left" w:pos="1890"/>
              </w:tabs>
              <w:jc w:val="center"/>
              <w:rPr>
                <w:snapToGrid w:val="0"/>
                <w:sz w:val="18"/>
                <w:szCs w:val="18"/>
              </w:rPr>
            </w:pPr>
            <w:r w:rsidRPr="0001428B">
              <w:rPr>
                <w:snapToGrid w:val="0"/>
                <w:sz w:val="18"/>
                <w:szCs w:val="18"/>
              </w:rPr>
              <w:t>474</w:t>
            </w:r>
          </w:p>
        </w:tc>
        <w:tc>
          <w:tcPr>
            <w:tcW w:w="993" w:type="dxa"/>
            <w:shd w:val="clear" w:color="auto" w:fill="auto"/>
            <w:noWrap/>
            <w:hideMark/>
          </w:tcPr>
          <w:p w14:paraId="5F6E3AE5" w14:textId="77777777" w:rsidR="0001428B" w:rsidRPr="0001428B" w:rsidRDefault="0001428B" w:rsidP="0001428B">
            <w:pPr>
              <w:tabs>
                <w:tab w:val="left" w:pos="1890"/>
              </w:tabs>
              <w:jc w:val="center"/>
              <w:rPr>
                <w:snapToGrid w:val="0"/>
                <w:sz w:val="18"/>
                <w:szCs w:val="18"/>
              </w:rPr>
            </w:pPr>
            <w:r w:rsidRPr="0001428B">
              <w:rPr>
                <w:snapToGrid w:val="0"/>
                <w:sz w:val="18"/>
                <w:szCs w:val="18"/>
              </w:rPr>
              <w:t>20</w:t>
            </w:r>
          </w:p>
        </w:tc>
        <w:tc>
          <w:tcPr>
            <w:tcW w:w="992" w:type="dxa"/>
            <w:shd w:val="clear" w:color="auto" w:fill="auto"/>
            <w:noWrap/>
            <w:hideMark/>
          </w:tcPr>
          <w:p w14:paraId="22D65143" w14:textId="77777777" w:rsidR="0001428B" w:rsidRPr="0001428B" w:rsidRDefault="0001428B" w:rsidP="0001428B">
            <w:pPr>
              <w:tabs>
                <w:tab w:val="left" w:pos="1890"/>
              </w:tabs>
              <w:jc w:val="center"/>
              <w:rPr>
                <w:snapToGrid w:val="0"/>
                <w:sz w:val="18"/>
                <w:szCs w:val="18"/>
              </w:rPr>
            </w:pPr>
            <w:r w:rsidRPr="0001428B">
              <w:rPr>
                <w:snapToGrid w:val="0"/>
                <w:sz w:val="18"/>
                <w:szCs w:val="18"/>
              </w:rPr>
              <w:t>1,00</w:t>
            </w:r>
          </w:p>
        </w:tc>
        <w:tc>
          <w:tcPr>
            <w:tcW w:w="1080" w:type="dxa"/>
            <w:shd w:val="clear" w:color="auto" w:fill="auto"/>
            <w:noWrap/>
            <w:hideMark/>
          </w:tcPr>
          <w:p w14:paraId="12F84AAA" w14:textId="77777777" w:rsidR="0001428B" w:rsidRPr="0001428B" w:rsidRDefault="0001428B" w:rsidP="0001428B">
            <w:pPr>
              <w:tabs>
                <w:tab w:val="left" w:pos="1890"/>
              </w:tabs>
              <w:jc w:val="center"/>
              <w:rPr>
                <w:snapToGrid w:val="0"/>
                <w:sz w:val="18"/>
                <w:szCs w:val="18"/>
              </w:rPr>
            </w:pPr>
            <w:r w:rsidRPr="0001428B">
              <w:rPr>
                <w:snapToGrid w:val="0"/>
                <w:sz w:val="18"/>
                <w:szCs w:val="18"/>
              </w:rPr>
              <w:t>0,92</w:t>
            </w:r>
          </w:p>
        </w:tc>
        <w:tc>
          <w:tcPr>
            <w:tcW w:w="1046" w:type="dxa"/>
            <w:shd w:val="clear" w:color="auto" w:fill="auto"/>
            <w:noWrap/>
            <w:hideMark/>
          </w:tcPr>
          <w:p w14:paraId="5A550EA2" w14:textId="77777777" w:rsidR="0001428B" w:rsidRPr="0001428B" w:rsidRDefault="0001428B" w:rsidP="0001428B">
            <w:pPr>
              <w:tabs>
                <w:tab w:val="left" w:pos="1890"/>
              </w:tabs>
              <w:jc w:val="center"/>
              <w:rPr>
                <w:snapToGrid w:val="0"/>
                <w:sz w:val="18"/>
                <w:szCs w:val="18"/>
              </w:rPr>
            </w:pPr>
            <w:r w:rsidRPr="0001428B">
              <w:rPr>
                <w:snapToGrid w:val="0"/>
                <w:sz w:val="18"/>
                <w:szCs w:val="18"/>
              </w:rPr>
              <w:t>1,92</w:t>
            </w:r>
          </w:p>
        </w:tc>
        <w:tc>
          <w:tcPr>
            <w:tcW w:w="851" w:type="dxa"/>
            <w:shd w:val="clear" w:color="auto" w:fill="auto"/>
            <w:noWrap/>
            <w:hideMark/>
          </w:tcPr>
          <w:p w14:paraId="0C1F4382" w14:textId="77777777" w:rsidR="0001428B" w:rsidRPr="0001428B" w:rsidRDefault="0001428B" w:rsidP="0001428B">
            <w:pPr>
              <w:tabs>
                <w:tab w:val="left" w:pos="1890"/>
              </w:tabs>
              <w:jc w:val="center"/>
              <w:rPr>
                <w:snapToGrid w:val="0"/>
                <w:sz w:val="18"/>
                <w:szCs w:val="18"/>
              </w:rPr>
            </w:pPr>
            <w:r w:rsidRPr="0001428B">
              <w:rPr>
                <w:snapToGrid w:val="0"/>
                <w:sz w:val="18"/>
                <w:szCs w:val="18"/>
              </w:rPr>
              <w:t>909</w:t>
            </w:r>
          </w:p>
        </w:tc>
        <w:tc>
          <w:tcPr>
            <w:tcW w:w="850" w:type="dxa"/>
            <w:shd w:val="clear" w:color="auto" w:fill="auto"/>
            <w:noWrap/>
            <w:hideMark/>
          </w:tcPr>
          <w:p w14:paraId="266D7FDC"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2 140,44</w:t>
            </w:r>
          </w:p>
        </w:tc>
        <w:tc>
          <w:tcPr>
            <w:tcW w:w="958" w:type="dxa"/>
            <w:shd w:val="clear" w:color="auto" w:fill="auto"/>
            <w:noWrap/>
            <w:hideMark/>
          </w:tcPr>
          <w:p w14:paraId="51CEE626" w14:textId="77777777" w:rsidR="0001428B" w:rsidRPr="0001428B" w:rsidRDefault="0001428B" w:rsidP="0001428B">
            <w:pPr>
              <w:tabs>
                <w:tab w:val="left" w:pos="1890"/>
              </w:tabs>
              <w:jc w:val="center"/>
              <w:rPr>
                <w:snapToGrid w:val="0"/>
                <w:sz w:val="18"/>
                <w:szCs w:val="18"/>
              </w:rPr>
            </w:pPr>
            <w:r w:rsidRPr="0001428B">
              <w:rPr>
                <w:snapToGrid w:val="0"/>
                <w:sz w:val="18"/>
                <w:szCs w:val="18"/>
              </w:rPr>
              <w:t>1 946</w:t>
            </w:r>
          </w:p>
        </w:tc>
      </w:tr>
      <w:bookmarkEnd w:id="144"/>
    </w:tbl>
    <w:p w14:paraId="48E1084D" w14:textId="77777777" w:rsidR="0001428B" w:rsidRPr="0001428B" w:rsidRDefault="0001428B" w:rsidP="0001428B">
      <w:pPr>
        <w:tabs>
          <w:tab w:val="left" w:pos="1890"/>
        </w:tabs>
        <w:jc w:val="both"/>
        <w:rPr>
          <w:snapToGrid w:val="0"/>
          <w:sz w:val="28"/>
          <w:szCs w:val="28"/>
        </w:rPr>
      </w:pPr>
    </w:p>
    <w:p w14:paraId="7C0843DE" w14:textId="77777777" w:rsidR="0001428B" w:rsidRPr="0001428B" w:rsidRDefault="0001428B" w:rsidP="000343E3">
      <w:pPr>
        <w:numPr>
          <w:ilvl w:val="0"/>
          <w:numId w:val="10"/>
        </w:numPr>
        <w:ind w:left="0" w:right="-426" w:firstLine="0"/>
        <w:jc w:val="right"/>
        <w:rPr>
          <w:snapToGrid w:val="0"/>
          <w:sz w:val="28"/>
          <w:szCs w:val="28"/>
        </w:rPr>
      </w:pPr>
    </w:p>
    <w:p w14:paraId="642089F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Доставка угля </w:t>
      </w:r>
      <w:bookmarkStart w:id="145" w:name="_Hlk148096338"/>
      <w:r w:rsidRPr="0001428B">
        <w:rPr>
          <w:snapToGrid w:val="0"/>
          <w:sz w:val="28"/>
          <w:szCs w:val="28"/>
        </w:rPr>
        <w:t>со склада котельной п. Ключевой до склада котельной школы №10</w:t>
      </w:r>
    </w:p>
    <w:bookmarkEnd w:id="145"/>
    <w:p w14:paraId="4F58CAC7" w14:textId="77777777" w:rsidR="0001428B" w:rsidRPr="0001428B" w:rsidRDefault="0001428B" w:rsidP="0001428B">
      <w:pPr>
        <w:tabs>
          <w:tab w:val="left" w:pos="1890"/>
        </w:tabs>
        <w:ind w:firstLine="709"/>
        <w:jc w:val="both"/>
        <w:rPr>
          <w:snapToGrid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993"/>
        <w:gridCol w:w="708"/>
        <w:gridCol w:w="993"/>
        <w:gridCol w:w="992"/>
        <w:gridCol w:w="1080"/>
        <w:gridCol w:w="1046"/>
        <w:gridCol w:w="851"/>
        <w:gridCol w:w="850"/>
        <w:gridCol w:w="958"/>
      </w:tblGrid>
      <w:tr w:rsidR="0001428B" w:rsidRPr="0001428B" w14:paraId="3CAC4231" w14:textId="77777777" w:rsidTr="003D6820">
        <w:trPr>
          <w:trHeight w:val="1140"/>
        </w:trPr>
        <w:tc>
          <w:tcPr>
            <w:tcW w:w="534" w:type="dxa"/>
            <w:shd w:val="clear" w:color="auto" w:fill="auto"/>
          </w:tcPr>
          <w:p w14:paraId="1C68012C" w14:textId="77777777" w:rsidR="0001428B" w:rsidRPr="0001428B" w:rsidRDefault="0001428B" w:rsidP="0001428B">
            <w:pPr>
              <w:tabs>
                <w:tab w:val="left" w:pos="1890"/>
              </w:tabs>
              <w:jc w:val="center"/>
              <w:rPr>
                <w:bCs/>
                <w:snapToGrid w:val="0"/>
                <w:sz w:val="18"/>
                <w:szCs w:val="18"/>
              </w:rPr>
            </w:pPr>
          </w:p>
          <w:p w14:paraId="5D01B665" w14:textId="77777777" w:rsidR="0001428B" w:rsidRPr="0001428B" w:rsidRDefault="0001428B" w:rsidP="0001428B">
            <w:pPr>
              <w:tabs>
                <w:tab w:val="left" w:pos="1890"/>
              </w:tabs>
              <w:jc w:val="center"/>
              <w:rPr>
                <w:bCs/>
                <w:snapToGrid w:val="0"/>
                <w:sz w:val="18"/>
                <w:szCs w:val="18"/>
              </w:rPr>
            </w:pPr>
          </w:p>
          <w:p w14:paraId="25BF307D" w14:textId="77777777" w:rsidR="0001428B" w:rsidRPr="0001428B" w:rsidRDefault="0001428B" w:rsidP="0001428B">
            <w:pPr>
              <w:tabs>
                <w:tab w:val="left" w:pos="1890"/>
              </w:tabs>
              <w:jc w:val="center"/>
              <w:rPr>
                <w:bCs/>
                <w:snapToGrid w:val="0"/>
                <w:sz w:val="18"/>
                <w:szCs w:val="18"/>
              </w:rPr>
            </w:pPr>
          </w:p>
          <w:p w14:paraId="32B3DF30"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Год</w:t>
            </w:r>
          </w:p>
        </w:tc>
        <w:tc>
          <w:tcPr>
            <w:tcW w:w="708" w:type="dxa"/>
            <w:shd w:val="clear" w:color="auto" w:fill="auto"/>
            <w:hideMark/>
          </w:tcPr>
          <w:p w14:paraId="3985FB9F"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км. (туда-обратно) 10км*2</w:t>
            </w:r>
          </w:p>
        </w:tc>
        <w:tc>
          <w:tcPr>
            <w:tcW w:w="993" w:type="dxa"/>
            <w:shd w:val="clear" w:color="auto" w:fill="auto"/>
            <w:hideMark/>
          </w:tcPr>
          <w:p w14:paraId="6412CBAA"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Расход натурального топлива по факту 2022 года</w:t>
            </w:r>
          </w:p>
        </w:tc>
        <w:tc>
          <w:tcPr>
            <w:tcW w:w="708" w:type="dxa"/>
            <w:shd w:val="clear" w:color="auto" w:fill="auto"/>
            <w:hideMark/>
          </w:tcPr>
          <w:p w14:paraId="401C2ED8"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кол-во рейсов, МАЗ 10 т.</w:t>
            </w:r>
          </w:p>
        </w:tc>
        <w:tc>
          <w:tcPr>
            <w:tcW w:w="993" w:type="dxa"/>
            <w:shd w:val="clear" w:color="auto" w:fill="auto"/>
            <w:hideMark/>
          </w:tcPr>
          <w:p w14:paraId="143DF880" w14:textId="77777777" w:rsidR="0001428B" w:rsidRPr="0001428B" w:rsidRDefault="0001428B" w:rsidP="0001428B">
            <w:pPr>
              <w:tabs>
                <w:tab w:val="left" w:pos="1890"/>
              </w:tabs>
              <w:ind w:left="-105"/>
              <w:jc w:val="center"/>
              <w:rPr>
                <w:bCs/>
                <w:snapToGrid w:val="0"/>
                <w:sz w:val="18"/>
                <w:szCs w:val="18"/>
              </w:rPr>
            </w:pPr>
            <w:r w:rsidRPr="0001428B">
              <w:rPr>
                <w:bCs/>
                <w:snapToGrid w:val="0"/>
                <w:sz w:val="18"/>
                <w:szCs w:val="18"/>
              </w:rPr>
              <w:t>Средняя скорость движения, (км/ч)</w:t>
            </w:r>
          </w:p>
        </w:tc>
        <w:tc>
          <w:tcPr>
            <w:tcW w:w="992" w:type="dxa"/>
            <w:shd w:val="clear" w:color="auto" w:fill="auto"/>
            <w:hideMark/>
          </w:tcPr>
          <w:p w14:paraId="28730CC9"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Время в пути на 1 рейс</w:t>
            </w:r>
          </w:p>
        </w:tc>
        <w:tc>
          <w:tcPr>
            <w:tcW w:w="1080" w:type="dxa"/>
            <w:shd w:val="clear" w:color="auto" w:fill="auto"/>
            <w:hideMark/>
          </w:tcPr>
          <w:p w14:paraId="60BE3D08"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 xml:space="preserve">Время на </w:t>
            </w:r>
            <w:proofErr w:type="spellStart"/>
            <w:r w:rsidRPr="0001428B">
              <w:rPr>
                <w:bCs/>
                <w:snapToGrid w:val="0"/>
                <w:sz w:val="18"/>
                <w:szCs w:val="18"/>
              </w:rPr>
              <w:t>погруз</w:t>
            </w:r>
            <w:proofErr w:type="spellEnd"/>
            <w:r w:rsidRPr="0001428B">
              <w:rPr>
                <w:bCs/>
                <w:snapToGrid w:val="0"/>
                <w:sz w:val="18"/>
                <w:szCs w:val="18"/>
              </w:rPr>
              <w:t>/</w:t>
            </w:r>
            <w:proofErr w:type="spellStart"/>
            <w:r w:rsidRPr="0001428B">
              <w:rPr>
                <w:bCs/>
                <w:snapToGrid w:val="0"/>
                <w:sz w:val="18"/>
                <w:szCs w:val="18"/>
              </w:rPr>
              <w:t>разгруз</w:t>
            </w:r>
            <w:proofErr w:type="spellEnd"/>
            <w:r w:rsidRPr="0001428B">
              <w:rPr>
                <w:bCs/>
                <w:snapToGrid w:val="0"/>
                <w:sz w:val="18"/>
                <w:szCs w:val="18"/>
              </w:rPr>
              <w:t>, (55 мин)</w:t>
            </w:r>
          </w:p>
        </w:tc>
        <w:tc>
          <w:tcPr>
            <w:tcW w:w="1046" w:type="dxa"/>
            <w:shd w:val="clear" w:color="auto" w:fill="auto"/>
            <w:hideMark/>
          </w:tcPr>
          <w:p w14:paraId="7D3836B7"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Время на один рейс</w:t>
            </w:r>
          </w:p>
        </w:tc>
        <w:tc>
          <w:tcPr>
            <w:tcW w:w="851" w:type="dxa"/>
            <w:shd w:val="clear" w:color="auto" w:fill="auto"/>
            <w:hideMark/>
          </w:tcPr>
          <w:p w14:paraId="70981060" w14:textId="77777777" w:rsidR="0001428B" w:rsidRPr="0001428B" w:rsidRDefault="0001428B" w:rsidP="0001428B">
            <w:pPr>
              <w:tabs>
                <w:tab w:val="left" w:pos="1890"/>
              </w:tabs>
              <w:ind w:left="-110" w:right="-105" w:firstLine="110"/>
              <w:jc w:val="center"/>
              <w:rPr>
                <w:bCs/>
                <w:snapToGrid w:val="0"/>
                <w:sz w:val="18"/>
                <w:szCs w:val="18"/>
              </w:rPr>
            </w:pPr>
            <w:r w:rsidRPr="0001428B">
              <w:rPr>
                <w:bCs/>
                <w:snapToGrid w:val="0"/>
                <w:sz w:val="18"/>
                <w:szCs w:val="18"/>
              </w:rPr>
              <w:t>Общее время доставки</w:t>
            </w:r>
          </w:p>
        </w:tc>
        <w:tc>
          <w:tcPr>
            <w:tcW w:w="850" w:type="dxa"/>
            <w:shd w:val="clear" w:color="auto" w:fill="auto"/>
            <w:hideMark/>
          </w:tcPr>
          <w:p w14:paraId="14B9237F" w14:textId="77777777" w:rsidR="0001428B" w:rsidRPr="0001428B" w:rsidRDefault="0001428B" w:rsidP="0001428B">
            <w:pPr>
              <w:tabs>
                <w:tab w:val="left" w:pos="1890"/>
              </w:tabs>
              <w:ind w:left="-111" w:right="-103"/>
              <w:jc w:val="center"/>
              <w:rPr>
                <w:bCs/>
                <w:snapToGrid w:val="0"/>
                <w:sz w:val="18"/>
                <w:szCs w:val="18"/>
              </w:rPr>
            </w:pPr>
            <w:r w:rsidRPr="0001428B">
              <w:rPr>
                <w:bCs/>
                <w:snapToGrid w:val="0"/>
                <w:sz w:val="18"/>
                <w:szCs w:val="18"/>
              </w:rPr>
              <w:t>Стоимость м/ч автомобиля грузоподьемность 25 т</w:t>
            </w:r>
          </w:p>
        </w:tc>
        <w:tc>
          <w:tcPr>
            <w:tcW w:w="958" w:type="dxa"/>
            <w:shd w:val="clear" w:color="auto" w:fill="auto"/>
            <w:hideMark/>
          </w:tcPr>
          <w:p w14:paraId="1D9372EA"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Расходы на доставку, тыс. руб.</w:t>
            </w:r>
          </w:p>
        </w:tc>
      </w:tr>
      <w:tr w:rsidR="0001428B" w:rsidRPr="0001428B" w14:paraId="5968D741" w14:textId="77777777" w:rsidTr="003D6820">
        <w:trPr>
          <w:trHeight w:val="288"/>
        </w:trPr>
        <w:tc>
          <w:tcPr>
            <w:tcW w:w="534" w:type="dxa"/>
            <w:shd w:val="clear" w:color="auto" w:fill="auto"/>
          </w:tcPr>
          <w:p w14:paraId="37741AB5"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w:t>
            </w:r>
          </w:p>
        </w:tc>
        <w:tc>
          <w:tcPr>
            <w:tcW w:w="708" w:type="dxa"/>
            <w:shd w:val="clear" w:color="auto" w:fill="auto"/>
            <w:hideMark/>
          </w:tcPr>
          <w:p w14:paraId="7C316179"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2</w:t>
            </w:r>
          </w:p>
        </w:tc>
        <w:tc>
          <w:tcPr>
            <w:tcW w:w="993" w:type="dxa"/>
            <w:shd w:val="clear" w:color="auto" w:fill="auto"/>
            <w:hideMark/>
          </w:tcPr>
          <w:p w14:paraId="0D75695A"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3</w:t>
            </w:r>
          </w:p>
        </w:tc>
        <w:tc>
          <w:tcPr>
            <w:tcW w:w="708" w:type="dxa"/>
            <w:shd w:val="clear" w:color="auto" w:fill="auto"/>
            <w:hideMark/>
          </w:tcPr>
          <w:p w14:paraId="6C57680D"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4</w:t>
            </w:r>
          </w:p>
        </w:tc>
        <w:tc>
          <w:tcPr>
            <w:tcW w:w="993" w:type="dxa"/>
            <w:shd w:val="clear" w:color="auto" w:fill="auto"/>
            <w:hideMark/>
          </w:tcPr>
          <w:p w14:paraId="703FAA10"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5</w:t>
            </w:r>
          </w:p>
        </w:tc>
        <w:tc>
          <w:tcPr>
            <w:tcW w:w="992" w:type="dxa"/>
            <w:shd w:val="clear" w:color="auto" w:fill="auto"/>
            <w:hideMark/>
          </w:tcPr>
          <w:p w14:paraId="556C2504"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6=2/5</w:t>
            </w:r>
          </w:p>
        </w:tc>
        <w:tc>
          <w:tcPr>
            <w:tcW w:w="1080" w:type="dxa"/>
            <w:shd w:val="clear" w:color="auto" w:fill="auto"/>
            <w:hideMark/>
          </w:tcPr>
          <w:p w14:paraId="30D4F860"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7</w:t>
            </w:r>
          </w:p>
        </w:tc>
        <w:tc>
          <w:tcPr>
            <w:tcW w:w="1046" w:type="dxa"/>
            <w:shd w:val="clear" w:color="auto" w:fill="auto"/>
            <w:hideMark/>
          </w:tcPr>
          <w:p w14:paraId="75494041"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8=6+7</w:t>
            </w:r>
          </w:p>
        </w:tc>
        <w:tc>
          <w:tcPr>
            <w:tcW w:w="851" w:type="dxa"/>
            <w:shd w:val="clear" w:color="auto" w:fill="auto"/>
            <w:hideMark/>
          </w:tcPr>
          <w:p w14:paraId="16330576"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9=4*8</w:t>
            </w:r>
          </w:p>
        </w:tc>
        <w:tc>
          <w:tcPr>
            <w:tcW w:w="850" w:type="dxa"/>
            <w:shd w:val="clear" w:color="auto" w:fill="auto"/>
            <w:hideMark/>
          </w:tcPr>
          <w:p w14:paraId="3E653F7B"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10</w:t>
            </w:r>
          </w:p>
        </w:tc>
        <w:tc>
          <w:tcPr>
            <w:tcW w:w="958" w:type="dxa"/>
            <w:shd w:val="clear" w:color="auto" w:fill="auto"/>
            <w:hideMark/>
          </w:tcPr>
          <w:p w14:paraId="4D4133B0"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11=9*10</w:t>
            </w:r>
          </w:p>
        </w:tc>
      </w:tr>
      <w:tr w:rsidR="0001428B" w:rsidRPr="0001428B" w14:paraId="317199ED" w14:textId="77777777" w:rsidTr="003D6820">
        <w:trPr>
          <w:trHeight w:val="288"/>
        </w:trPr>
        <w:tc>
          <w:tcPr>
            <w:tcW w:w="534" w:type="dxa"/>
            <w:shd w:val="clear" w:color="auto" w:fill="auto"/>
          </w:tcPr>
          <w:p w14:paraId="2616BD2B" w14:textId="77777777" w:rsidR="0001428B" w:rsidRPr="0001428B" w:rsidRDefault="0001428B" w:rsidP="0001428B">
            <w:pPr>
              <w:tabs>
                <w:tab w:val="left" w:pos="1890"/>
              </w:tabs>
              <w:ind w:left="-142" w:right="-114"/>
              <w:jc w:val="center"/>
              <w:rPr>
                <w:bCs/>
                <w:snapToGrid w:val="0"/>
                <w:sz w:val="18"/>
                <w:szCs w:val="18"/>
              </w:rPr>
            </w:pPr>
            <w:r w:rsidRPr="0001428B">
              <w:rPr>
                <w:bCs/>
                <w:snapToGrid w:val="0"/>
                <w:sz w:val="18"/>
                <w:szCs w:val="18"/>
              </w:rPr>
              <w:t>2022</w:t>
            </w:r>
          </w:p>
        </w:tc>
        <w:tc>
          <w:tcPr>
            <w:tcW w:w="708" w:type="dxa"/>
            <w:shd w:val="clear" w:color="auto" w:fill="auto"/>
            <w:hideMark/>
          </w:tcPr>
          <w:p w14:paraId="5163EB51" w14:textId="77777777" w:rsidR="0001428B" w:rsidRPr="0001428B" w:rsidRDefault="0001428B" w:rsidP="0001428B">
            <w:pPr>
              <w:tabs>
                <w:tab w:val="left" w:pos="1890"/>
              </w:tabs>
              <w:jc w:val="center"/>
              <w:rPr>
                <w:bCs/>
                <w:snapToGrid w:val="0"/>
                <w:sz w:val="18"/>
                <w:szCs w:val="18"/>
              </w:rPr>
            </w:pPr>
            <w:r w:rsidRPr="0001428B">
              <w:rPr>
                <w:bCs/>
                <w:snapToGrid w:val="0"/>
                <w:sz w:val="18"/>
                <w:szCs w:val="18"/>
              </w:rPr>
              <w:t>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77452" w14:textId="77777777" w:rsidR="0001428B" w:rsidRPr="0001428B" w:rsidRDefault="0001428B" w:rsidP="0001428B">
            <w:pPr>
              <w:jc w:val="center"/>
              <w:rPr>
                <w:color w:val="000000"/>
                <w:sz w:val="18"/>
                <w:szCs w:val="18"/>
              </w:rPr>
            </w:pPr>
            <w:r w:rsidRPr="0001428B">
              <w:rPr>
                <w:snapToGrid w:val="0"/>
                <w:color w:val="000000"/>
                <w:sz w:val="18"/>
                <w:szCs w:val="18"/>
              </w:rPr>
              <w:t>144</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2D4624DD" w14:textId="77777777" w:rsidR="0001428B" w:rsidRPr="0001428B" w:rsidRDefault="0001428B" w:rsidP="0001428B">
            <w:pPr>
              <w:jc w:val="center"/>
              <w:rPr>
                <w:snapToGrid w:val="0"/>
                <w:color w:val="000000"/>
                <w:sz w:val="18"/>
                <w:szCs w:val="18"/>
              </w:rPr>
            </w:pPr>
            <w:r w:rsidRPr="0001428B">
              <w:rPr>
                <w:snapToGrid w:val="0"/>
                <w:color w:val="000000"/>
                <w:sz w:val="18"/>
                <w:szCs w:val="18"/>
              </w:rPr>
              <w:t>14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700F92A" w14:textId="77777777" w:rsidR="0001428B" w:rsidRPr="0001428B" w:rsidRDefault="0001428B" w:rsidP="0001428B">
            <w:pPr>
              <w:jc w:val="center"/>
              <w:rPr>
                <w:snapToGrid w:val="0"/>
                <w:color w:val="000000"/>
                <w:sz w:val="18"/>
                <w:szCs w:val="18"/>
              </w:rPr>
            </w:pPr>
            <w:r w:rsidRPr="0001428B">
              <w:rPr>
                <w:snapToGrid w:val="0"/>
                <w:color w:val="000000"/>
                <w:sz w:val="18"/>
                <w:szCs w:val="18"/>
              </w:rPr>
              <w:t>20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63C584" w14:textId="77777777" w:rsidR="0001428B" w:rsidRPr="0001428B" w:rsidRDefault="0001428B" w:rsidP="0001428B">
            <w:pPr>
              <w:jc w:val="center"/>
              <w:rPr>
                <w:snapToGrid w:val="0"/>
                <w:color w:val="000000"/>
                <w:sz w:val="18"/>
                <w:szCs w:val="18"/>
              </w:rPr>
            </w:pPr>
            <w:r w:rsidRPr="0001428B">
              <w:rPr>
                <w:snapToGrid w:val="0"/>
                <w:color w:val="000000"/>
                <w:sz w:val="18"/>
                <w:szCs w:val="18"/>
              </w:rPr>
              <w:t>0,98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3D9D47EC" w14:textId="77777777" w:rsidR="0001428B" w:rsidRPr="0001428B" w:rsidRDefault="0001428B" w:rsidP="0001428B">
            <w:pPr>
              <w:jc w:val="center"/>
              <w:rPr>
                <w:snapToGrid w:val="0"/>
                <w:color w:val="000000"/>
                <w:sz w:val="18"/>
                <w:szCs w:val="18"/>
              </w:rPr>
            </w:pPr>
            <w:r w:rsidRPr="0001428B">
              <w:rPr>
                <w:snapToGrid w:val="0"/>
                <w:color w:val="000000"/>
                <w:sz w:val="18"/>
                <w:szCs w:val="18"/>
              </w:rPr>
              <w:t>0,75</w:t>
            </w:r>
          </w:p>
        </w:tc>
        <w:tc>
          <w:tcPr>
            <w:tcW w:w="1046" w:type="dxa"/>
            <w:tcBorders>
              <w:top w:val="single" w:sz="4" w:space="0" w:color="auto"/>
              <w:left w:val="nil"/>
              <w:bottom w:val="single" w:sz="4" w:space="0" w:color="auto"/>
              <w:right w:val="single" w:sz="4" w:space="0" w:color="auto"/>
            </w:tcBorders>
            <w:shd w:val="clear" w:color="auto" w:fill="auto"/>
            <w:noWrap/>
            <w:vAlign w:val="center"/>
            <w:hideMark/>
          </w:tcPr>
          <w:p w14:paraId="55DD0306" w14:textId="77777777" w:rsidR="0001428B" w:rsidRPr="0001428B" w:rsidRDefault="0001428B" w:rsidP="0001428B">
            <w:pPr>
              <w:jc w:val="center"/>
              <w:rPr>
                <w:snapToGrid w:val="0"/>
                <w:color w:val="000000"/>
                <w:sz w:val="18"/>
                <w:szCs w:val="18"/>
              </w:rPr>
            </w:pPr>
            <w:r w:rsidRPr="0001428B">
              <w:rPr>
                <w:snapToGrid w:val="0"/>
                <w:color w:val="000000"/>
                <w:sz w:val="18"/>
                <w:szCs w:val="18"/>
              </w:rPr>
              <w:t>1,73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AC9D24D" w14:textId="77777777" w:rsidR="0001428B" w:rsidRPr="0001428B" w:rsidRDefault="0001428B" w:rsidP="0001428B">
            <w:pPr>
              <w:jc w:val="center"/>
              <w:rPr>
                <w:snapToGrid w:val="0"/>
                <w:color w:val="000000"/>
                <w:sz w:val="18"/>
                <w:szCs w:val="18"/>
              </w:rPr>
            </w:pPr>
            <w:r w:rsidRPr="0001428B">
              <w:rPr>
                <w:snapToGrid w:val="0"/>
                <w:color w:val="000000"/>
                <w:sz w:val="18"/>
                <w:szCs w:val="18"/>
              </w:rPr>
              <w:t>24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9594A3" w14:textId="77777777" w:rsidR="0001428B" w:rsidRPr="0001428B" w:rsidRDefault="0001428B" w:rsidP="0001428B">
            <w:pPr>
              <w:jc w:val="center"/>
              <w:rPr>
                <w:b/>
                <w:bCs/>
                <w:snapToGrid w:val="0"/>
                <w:color w:val="000000"/>
                <w:sz w:val="18"/>
                <w:szCs w:val="18"/>
              </w:rPr>
            </w:pPr>
            <w:r w:rsidRPr="0001428B">
              <w:rPr>
                <w:b/>
                <w:bCs/>
                <w:snapToGrid w:val="0"/>
                <w:color w:val="000000"/>
                <w:sz w:val="18"/>
                <w:szCs w:val="18"/>
              </w:rPr>
              <w:t>1 849,52</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447401B0" w14:textId="77777777" w:rsidR="0001428B" w:rsidRPr="0001428B" w:rsidRDefault="0001428B" w:rsidP="0001428B">
            <w:pPr>
              <w:jc w:val="center"/>
              <w:rPr>
                <w:snapToGrid w:val="0"/>
                <w:color w:val="000000"/>
                <w:sz w:val="18"/>
                <w:szCs w:val="18"/>
              </w:rPr>
            </w:pPr>
            <w:r w:rsidRPr="0001428B">
              <w:rPr>
                <w:snapToGrid w:val="0"/>
                <w:color w:val="000000"/>
                <w:sz w:val="18"/>
                <w:szCs w:val="18"/>
              </w:rPr>
              <w:t>44</w:t>
            </w:r>
          </w:p>
        </w:tc>
      </w:tr>
    </w:tbl>
    <w:p w14:paraId="6E2ADC88" w14:textId="77777777" w:rsidR="0001428B" w:rsidRPr="0001428B" w:rsidRDefault="0001428B" w:rsidP="0001428B">
      <w:pPr>
        <w:tabs>
          <w:tab w:val="left" w:pos="1890"/>
        </w:tabs>
        <w:ind w:firstLine="709"/>
        <w:jc w:val="both"/>
        <w:rPr>
          <w:snapToGrid w:val="0"/>
          <w:sz w:val="28"/>
          <w:szCs w:val="28"/>
        </w:rPr>
      </w:pPr>
    </w:p>
    <w:p w14:paraId="7D5B3986"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Цена доставки (автотранспортом) 1 тонны угля на 2024</w:t>
      </w:r>
      <w:r w:rsidRPr="0001428B">
        <w:rPr>
          <w:b/>
          <w:snapToGrid w:val="0"/>
          <w:sz w:val="28"/>
          <w:szCs w:val="28"/>
        </w:rPr>
        <w:t xml:space="preserve"> </w:t>
      </w:r>
      <w:r w:rsidRPr="0001428B">
        <w:rPr>
          <w:snapToGrid w:val="0"/>
          <w:sz w:val="28"/>
          <w:szCs w:val="28"/>
        </w:rPr>
        <w:t xml:space="preserve">год составит: 1 946 тыс. руб. (доставка со склада поставщика до котельной п. Ключевой) + 44 тыс. руб. (доставка со склада котельной п. Ключевой до склада котельной школы №10) / (11 860 т + 144 т) (объем угля) × </w:t>
      </w:r>
      <w:bookmarkStart w:id="146" w:name="_Hlk148100035"/>
      <w:r w:rsidRPr="0001428B">
        <w:rPr>
          <w:snapToGrid w:val="0"/>
          <w:sz w:val="28"/>
          <w:szCs w:val="28"/>
        </w:rPr>
        <w:t xml:space="preserve">1,139 (индекс отчет 2022) × 1,090 (индекс 2023/2022) × 1,061 (индекс 2024/2023) </w:t>
      </w:r>
      <w:bookmarkEnd w:id="146"/>
      <w:r w:rsidRPr="0001428B">
        <w:rPr>
          <w:snapToGrid w:val="0"/>
          <w:sz w:val="28"/>
          <w:szCs w:val="28"/>
        </w:rPr>
        <w:t xml:space="preserve">× 1 000 = 218,37 руб./т (без НДС). </w:t>
      </w:r>
    </w:p>
    <w:p w14:paraId="2FBACE14" w14:textId="77777777" w:rsidR="0001428B" w:rsidRPr="0001428B" w:rsidRDefault="0001428B" w:rsidP="0001428B">
      <w:pPr>
        <w:tabs>
          <w:tab w:val="left" w:pos="1890"/>
        </w:tabs>
        <w:ind w:firstLine="709"/>
        <w:jc w:val="both"/>
        <w:rPr>
          <w:rFonts w:eastAsia="Calibri"/>
          <w:snapToGrid w:val="0"/>
          <w:color w:val="000000"/>
          <w:sz w:val="28"/>
          <w:szCs w:val="28"/>
          <w:lang w:eastAsia="en-US"/>
        </w:rPr>
      </w:pPr>
      <w:r w:rsidRPr="0001428B">
        <w:rPr>
          <w:snapToGrid w:val="0"/>
          <w:sz w:val="28"/>
          <w:szCs w:val="28"/>
        </w:rPr>
        <w:t xml:space="preserve">Цена доставки угля автотранспортом на 2024 год по предложениям предприятия составляет </w:t>
      </w:r>
      <w:r w:rsidRPr="0001428B">
        <w:rPr>
          <w:b/>
          <w:snapToGrid w:val="0"/>
          <w:sz w:val="28"/>
          <w:szCs w:val="28"/>
        </w:rPr>
        <w:t>185,24 руб./т</w:t>
      </w:r>
      <w:r w:rsidRPr="0001428B">
        <w:rPr>
          <w:snapToGrid w:val="0"/>
          <w:sz w:val="28"/>
          <w:szCs w:val="28"/>
        </w:rPr>
        <w:t>. (без НДС)</w:t>
      </w:r>
      <w:r w:rsidRPr="0001428B">
        <w:rPr>
          <w:rFonts w:eastAsia="Calibri"/>
          <w:color w:val="000000"/>
          <w:sz w:val="28"/>
          <w:szCs w:val="28"/>
          <w:lang w:eastAsia="en-US"/>
        </w:rPr>
        <w:t xml:space="preserve"> ниже, чем </w:t>
      </w:r>
      <w:r w:rsidRPr="0001428B">
        <w:rPr>
          <w:rFonts w:eastAsia="Calibri"/>
          <w:color w:val="000000"/>
          <w:sz w:val="28"/>
          <w:szCs w:val="28"/>
          <w:lang w:eastAsia="en-US"/>
        </w:rPr>
        <w:br/>
        <w:t xml:space="preserve">по </w:t>
      </w:r>
      <w:r w:rsidRPr="0001428B">
        <w:rPr>
          <w:rFonts w:eastAsia="Calibri"/>
          <w:snapToGrid w:val="0"/>
          <w:sz w:val="28"/>
          <w:szCs w:val="28"/>
          <w:lang w:eastAsia="en-US"/>
        </w:rPr>
        <w:t>альтернативному расчету экспертов (218,37</w:t>
      </w:r>
      <w:r w:rsidRPr="0001428B">
        <w:rPr>
          <w:rFonts w:eastAsia="Calibri"/>
          <w:snapToGrid w:val="0"/>
          <w:color w:val="000000"/>
          <w:sz w:val="28"/>
          <w:szCs w:val="28"/>
          <w:lang w:eastAsia="en-US"/>
        </w:rPr>
        <w:t> руб./т.).</w:t>
      </w:r>
    </w:p>
    <w:p w14:paraId="2C80AD9C" w14:textId="77777777" w:rsidR="0001428B" w:rsidRPr="0001428B" w:rsidRDefault="0001428B" w:rsidP="0001428B">
      <w:pPr>
        <w:tabs>
          <w:tab w:val="left" w:pos="1890"/>
        </w:tabs>
        <w:ind w:firstLine="709"/>
        <w:jc w:val="both"/>
        <w:rPr>
          <w:snapToGrid w:val="0"/>
          <w:sz w:val="28"/>
          <w:szCs w:val="28"/>
        </w:rPr>
      </w:pPr>
    </w:p>
    <w:p w14:paraId="5F90F31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Расчет затрат на погрузку угля представлен в таблице 8.</w:t>
      </w:r>
    </w:p>
    <w:p w14:paraId="56C9B242" w14:textId="77777777" w:rsidR="0001428B" w:rsidRPr="0001428B" w:rsidRDefault="0001428B" w:rsidP="0001428B">
      <w:pPr>
        <w:tabs>
          <w:tab w:val="left" w:pos="1890"/>
        </w:tabs>
        <w:ind w:firstLine="709"/>
        <w:jc w:val="both"/>
        <w:rPr>
          <w:snapToGrid w:val="0"/>
          <w:sz w:val="28"/>
          <w:szCs w:val="28"/>
        </w:rPr>
      </w:pPr>
    </w:p>
    <w:p w14:paraId="12C87B13" w14:textId="77777777" w:rsidR="0001428B" w:rsidRPr="0001428B" w:rsidRDefault="0001428B" w:rsidP="0001428B">
      <w:pPr>
        <w:tabs>
          <w:tab w:val="left" w:pos="1890"/>
        </w:tabs>
        <w:ind w:firstLine="709"/>
        <w:jc w:val="both"/>
        <w:rPr>
          <w:snapToGrid w:val="0"/>
          <w:sz w:val="28"/>
          <w:szCs w:val="28"/>
        </w:rPr>
      </w:pPr>
    </w:p>
    <w:p w14:paraId="30264D5D" w14:textId="77777777" w:rsidR="0001428B" w:rsidRPr="0001428B" w:rsidRDefault="0001428B" w:rsidP="0001428B">
      <w:pPr>
        <w:tabs>
          <w:tab w:val="left" w:pos="1890"/>
        </w:tabs>
        <w:ind w:firstLine="709"/>
        <w:jc w:val="both"/>
        <w:rPr>
          <w:snapToGrid w:val="0"/>
          <w:sz w:val="28"/>
          <w:szCs w:val="28"/>
        </w:rPr>
      </w:pPr>
    </w:p>
    <w:p w14:paraId="4872AADF" w14:textId="77777777" w:rsidR="0001428B" w:rsidRPr="0001428B" w:rsidRDefault="0001428B" w:rsidP="000343E3">
      <w:pPr>
        <w:numPr>
          <w:ilvl w:val="0"/>
          <w:numId w:val="10"/>
        </w:numPr>
        <w:ind w:left="0" w:right="-426" w:firstLine="0"/>
        <w:jc w:val="right"/>
        <w:rPr>
          <w:snapToGrid w:val="0"/>
          <w:sz w:val="28"/>
          <w:szCs w:val="28"/>
        </w:rPr>
      </w:pPr>
    </w:p>
    <w:p w14:paraId="72120ECA" w14:textId="77777777" w:rsidR="0001428B" w:rsidRPr="0001428B" w:rsidRDefault="0001428B" w:rsidP="0001428B">
      <w:pPr>
        <w:tabs>
          <w:tab w:val="left" w:pos="1890"/>
        </w:tabs>
        <w:ind w:firstLine="709"/>
        <w:jc w:val="both"/>
        <w:rPr>
          <w:snapToGrid w:val="0"/>
          <w:sz w:val="28"/>
          <w:szCs w:val="28"/>
        </w:rPr>
      </w:pPr>
    </w:p>
    <w:tbl>
      <w:tblPr>
        <w:tblW w:w="948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541"/>
        <w:gridCol w:w="1276"/>
        <w:gridCol w:w="1843"/>
      </w:tblGrid>
      <w:tr w:rsidR="0001428B" w:rsidRPr="0001428B" w14:paraId="319818E9" w14:textId="77777777" w:rsidTr="003D6820">
        <w:trPr>
          <w:trHeight w:val="636"/>
        </w:trPr>
        <w:tc>
          <w:tcPr>
            <w:tcW w:w="828" w:type="dxa"/>
            <w:shd w:val="clear" w:color="auto" w:fill="auto"/>
            <w:vAlign w:val="center"/>
            <w:hideMark/>
          </w:tcPr>
          <w:p w14:paraId="39CE5D29" w14:textId="77777777" w:rsidR="0001428B" w:rsidRPr="0001428B" w:rsidRDefault="0001428B" w:rsidP="0001428B">
            <w:pPr>
              <w:jc w:val="center"/>
              <w:rPr>
                <w:bCs/>
                <w:color w:val="000000"/>
              </w:rPr>
            </w:pPr>
            <w:r w:rsidRPr="0001428B">
              <w:rPr>
                <w:bCs/>
                <w:color w:val="000000"/>
              </w:rPr>
              <w:t>№ п/п</w:t>
            </w:r>
          </w:p>
        </w:tc>
        <w:tc>
          <w:tcPr>
            <w:tcW w:w="5541" w:type="dxa"/>
            <w:shd w:val="clear" w:color="auto" w:fill="auto"/>
            <w:vAlign w:val="center"/>
            <w:hideMark/>
          </w:tcPr>
          <w:p w14:paraId="3CD8B873" w14:textId="77777777" w:rsidR="0001428B" w:rsidRPr="0001428B" w:rsidRDefault="0001428B" w:rsidP="0001428B">
            <w:pPr>
              <w:jc w:val="center"/>
              <w:rPr>
                <w:bCs/>
              </w:rPr>
            </w:pPr>
            <w:r w:rsidRPr="0001428B">
              <w:rPr>
                <w:bCs/>
              </w:rPr>
              <w:t xml:space="preserve">Наименование </w:t>
            </w:r>
          </w:p>
        </w:tc>
        <w:tc>
          <w:tcPr>
            <w:tcW w:w="1276" w:type="dxa"/>
            <w:shd w:val="clear" w:color="auto" w:fill="auto"/>
            <w:vAlign w:val="center"/>
            <w:hideMark/>
          </w:tcPr>
          <w:p w14:paraId="6128E359" w14:textId="77777777" w:rsidR="0001428B" w:rsidRPr="0001428B" w:rsidRDefault="0001428B" w:rsidP="0001428B">
            <w:pPr>
              <w:jc w:val="center"/>
              <w:rPr>
                <w:bCs/>
              </w:rPr>
            </w:pPr>
            <w:r w:rsidRPr="0001428B">
              <w:rPr>
                <w:bCs/>
              </w:rPr>
              <w:t>Ед. изм.</w:t>
            </w:r>
          </w:p>
        </w:tc>
        <w:tc>
          <w:tcPr>
            <w:tcW w:w="1843" w:type="dxa"/>
            <w:shd w:val="clear" w:color="auto" w:fill="auto"/>
            <w:vAlign w:val="center"/>
            <w:hideMark/>
          </w:tcPr>
          <w:p w14:paraId="78A6C9C9" w14:textId="77777777" w:rsidR="0001428B" w:rsidRPr="0001428B" w:rsidRDefault="0001428B" w:rsidP="0001428B">
            <w:pPr>
              <w:jc w:val="center"/>
              <w:rPr>
                <w:bCs/>
              </w:rPr>
            </w:pPr>
            <w:r w:rsidRPr="0001428B">
              <w:rPr>
                <w:bCs/>
              </w:rPr>
              <w:t>Значение</w:t>
            </w:r>
          </w:p>
        </w:tc>
      </w:tr>
      <w:tr w:rsidR="0001428B" w:rsidRPr="0001428B" w14:paraId="653BE2E6" w14:textId="77777777" w:rsidTr="003D6820">
        <w:trPr>
          <w:trHeight w:val="324"/>
        </w:trPr>
        <w:tc>
          <w:tcPr>
            <w:tcW w:w="828" w:type="dxa"/>
            <w:shd w:val="clear" w:color="auto" w:fill="auto"/>
            <w:noWrap/>
            <w:vAlign w:val="bottom"/>
            <w:hideMark/>
          </w:tcPr>
          <w:p w14:paraId="330063E8" w14:textId="77777777" w:rsidR="0001428B" w:rsidRPr="0001428B" w:rsidRDefault="0001428B" w:rsidP="0001428B">
            <w:pPr>
              <w:jc w:val="center"/>
              <w:rPr>
                <w:b/>
                <w:bCs/>
                <w:color w:val="000000"/>
              </w:rPr>
            </w:pPr>
            <w:r w:rsidRPr="0001428B">
              <w:rPr>
                <w:b/>
                <w:bCs/>
                <w:color w:val="000000"/>
              </w:rPr>
              <w:t>1</w:t>
            </w:r>
          </w:p>
        </w:tc>
        <w:tc>
          <w:tcPr>
            <w:tcW w:w="5541" w:type="dxa"/>
            <w:shd w:val="clear" w:color="auto" w:fill="auto"/>
            <w:noWrap/>
            <w:vAlign w:val="bottom"/>
            <w:hideMark/>
          </w:tcPr>
          <w:p w14:paraId="31059D24" w14:textId="77777777" w:rsidR="0001428B" w:rsidRPr="0001428B" w:rsidRDefault="0001428B" w:rsidP="0001428B">
            <w:pPr>
              <w:jc w:val="center"/>
              <w:rPr>
                <w:b/>
                <w:bCs/>
              </w:rPr>
            </w:pPr>
            <w:r w:rsidRPr="0001428B">
              <w:rPr>
                <w:b/>
                <w:bCs/>
              </w:rPr>
              <w:t>2</w:t>
            </w:r>
          </w:p>
        </w:tc>
        <w:tc>
          <w:tcPr>
            <w:tcW w:w="1276" w:type="dxa"/>
            <w:shd w:val="clear" w:color="auto" w:fill="auto"/>
            <w:noWrap/>
            <w:vAlign w:val="bottom"/>
            <w:hideMark/>
          </w:tcPr>
          <w:p w14:paraId="3F6A2A19" w14:textId="77777777" w:rsidR="0001428B" w:rsidRPr="0001428B" w:rsidRDefault="0001428B" w:rsidP="0001428B">
            <w:pPr>
              <w:jc w:val="center"/>
              <w:rPr>
                <w:b/>
                <w:bCs/>
              </w:rPr>
            </w:pPr>
            <w:r w:rsidRPr="0001428B">
              <w:rPr>
                <w:b/>
                <w:bCs/>
              </w:rPr>
              <w:t>3</w:t>
            </w:r>
          </w:p>
        </w:tc>
        <w:tc>
          <w:tcPr>
            <w:tcW w:w="1843" w:type="dxa"/>
            <w:shd w:val="clear" w:color="auto" w:fill="auto"/>
            <w:noWrap/>
            <w:vAlign w:val="bottom"/>
            <w:hideMark/>
          </w:tcPr>
          <w:p w14:paraId="66DDC783" w14:textId="77777777" w:rsidR="0001428B" w:rsidRPr="0001428B" w:rsidRDefault="0001428B" w:rsidP="0001428B">
            <w:pPr>
              <w:jc w:val="center"/>
              <w:rPr>
                <w:b/>
                <w:bCs/>
                <w:color w:val="000000"/>
              </w:rPr>
            </w:pPr>
            <w:r w:rsidRPr="0001428B">
              <w:rPr>
                <w:b/>
                <w:bCs/>
                <w:color w:val="000000"/>
              </w:rPr>
              <w:t>4</w:t>
            </w:r>
          </w:p>
        </w:tc>
      </w:tr>
      <w:tr w:rsidR="0001428B" w:rsidRPr="0001428B" w14:paraId="3FFAC14A" w14:textId="77777777" w:rsidTr="003D6820">
        <w:trPr>
          <w:trHeight w:val="405"/>
        </w:trPr>
        <w:tc>
          <w:tcPr>
            <w:tcW w:w="828" w:type="dxa"/>
            <w:shd w:val="clear" w:color="auto" w:fill="auto"/>
            <w:noWrap/>
            <w:vAlign w:val="center"/>
            <w:hideMark/>
          </w:tcPr>
          <w:p w14:paraId="457C8A7D" w14:textId="77777777" w:rsidR="0001428B" w:rsidRPr="0001428B" w:rsidRDefault="0001428B" w:rsidP="0001428B">
            <w:pPr>
              <w:jc w:val="center"/>
              <w:rPr>
                <w:color w:val="000000"/>
              </w:rPr>
            </w:pPr>
            <w:r w:rsidRPr="0001428B">
              <w:rPr>
                <w:color w:val="000000"/>
              </w:rPr>
              <w:t>1.</w:t>
            </w:r>
          </w:p>
        </w:tc>
        <w:tc>
          <w:tcPr>
            <w:tcW w:w="5541" w:type="dxa"/>
            <w:shd w:val="clear" w:color="auto" w:fill="auto"/>
            <w:vAlign w:val="center"/>
            <w:hideMark/>
          </w:tcPr>
          <w:p w14:paraId="55D9BDB1" w14:textId="77777777" w:rsidR="0001428B" w:rsidRPr="0001428B" w:rsidRDefault="0001428B" w:rsidP="0001428B">
            <w:pPr>
              <w:ind w:firstLineChars="100" w:firstLine="240"/>
            </w:pPr>
            <w:r w:rsidRPr="0001428B">
              <w:t>Годовая потребность в угле</w:t>
            </w:r>
          </w:p>
        </w:tc>
        <w:tc>
          <w:tcPr>
            <w:tcW w:w="1276" w:type="dxa"/>
            <w:shd w:val="clear" w:color="auto" w:fill="auto"/>
            <w:noWrap/>
            <w:vAlign w:val="center"/>
            <w:hideMark/>
          </w:tcPr>
          <w:p w14:paraId="1D4F18CD" w14:textId="77777777" w:rsidR="0001428B" w:rsidRPr="0001428B" w:rsidRDefault="0001428B" w:rsidP="0001428B">
            <w:pPr>
              <w:jc w:val="center"/>
            </w:pPr>
            <w:r w:rsidRPr="0001428B">
              <w:t>т</w:t>
            </w:r>
          </w:p>
        </w:tc>
        <w:tc>
          <w:tcPr>
            <w:tcW w:w="1843" w:type="dxa"/>
            <w:shd w:val="clear" w:color="auto" w:fill="auto"/>
            <w:noWrap/>
            <w:vAlign w:val="center"/>
            <w:hideMark/>
          </w:tcPr>
          <w:p w14:paraId="7E7740B8" w14:textId="77777777" w:rsidR="0001428B" w:rsidRPr="0001428B" w:rsidRDefault="0001428B" w:rsidP="0001428B">
            <w:pPr>
              <w:jc w:val="center"/>
              <w:rPr>
                <w:color w:val="000000"/>
              </w:rPr>
            </w:pPr>
            <w:r w:rsidRPr="0001428B">
              <w:rPr>
                <w:color w:val="000000"/>
              </w:rPr>
              <w:t>12 003,85</w:t>
            </w:r>
          </w:p>
        </w:tc>
      </w:tr>
      <w:tr w:rsidR="0001428B" w:rsidRPr="0001428B" w14:paraId="504BE506" w14:textId="77777777" w:rsidTr="003D6820">
        <w:trPr>
          <w:trHeight w:val="424"/>
        </w:trPr>
        <w:tc>
          <w:tcPr>
            <w:tcW w:w="828" w:type="dxa"/>
            <w:shd w:val="clear" w:color="auto" w:fill="auto"/>
            <w:noWrap/>
            <w:vAlign w:val="center"/>
            <w:hideMark/>
          </w:tcPr>
          <w:p w14:paraId="11D603D6" w14:textId="77777777" w:rsidR="0001428B" w:rsidRPr="0001428B" w:rsidRDefault="0001428B" w:rsidP="0001428B">
            <w:pPr>
              <w:jc w:val="center"/>
              <w:rPr>
                <w:color w:val="000000"/>
              </w:rPr>
            </w:pPr>
            <w:r w:rsidRPr="0001428B">
              <w:rPr>
                <w:color w:val="000000"/>
              </w:rPr>
              <w:t>2</w:t>
            </w:r>
          </w:p>
        </w:tc>
        <w:tc>
          <w:tcPr>
            <w:tcW w:w="5541" w:type="dxa"/>
            <w:shd w:val="clear" w:color="auto" w:fill="auto"/>
            <w:vAlign w:val="center"/>
            <w:hideMark/>
          </w:tcPr>
          <w:p w14:paraId="5A5DD4F3" w14:textId="77777777" w:rsidR="0001428B" w:rsidRPr="0001428B" w:rsidRDefault="0001428B" w:rsidP="0001428B">
            <w:pPr>
              <w:ind w:firstLineChars="100" w:firstLine="240"/>
            </w:pPr>
            <w:r w:rsidRPr="0001428B">
              <w:t xml:space="preserve">Подталкивание угля, погрузчик ZL50G, (4,5 час х 15 </w:t>
            </w:r>
            <w:proofErr w:type="spellStart"/>
            <w:r w:rsidRPr="0001428B">
              <w:t>дн</w:t>
            </w:r>
            <w:proofErr w:type="spellEnd"/>
            <w:r w:rsidRPr="0001428B">
              <w:t>. х 7 м.) зима</w:t>
            </w:r>
          </w:p>
        </w:tc>
        <w:tc>
          <w:tcPr>
            <w:tcW w:w="1276" w:type="dxa"/>
            <w:shd w:val="clear" w:color="auto" w:fill="auto"/>
            <w:noWrap/>
            <w:vAlign w:val="center"/>
            <w:hideMark/>
          </w:tcPr>
          <w:p w14:paraId="5CBF4E8F" w14:textId="77777777" w:rsidR="0001428B" w:rsidRPr="0001428B" w:rsidRDefault="0001428B" w:rsidP="0001428B">
            <w:pPr>
              <w:ind w:left="-113" w:right="-107"/>
              <w:jc w:val="center"/>
            </w:pPr>
            <w:r w:rsidRPr="0001428B">
              <w:t xml:space="preserve">маш. </w:t>
            </w:r>
            <w:r w:rsidRPr="0001428B">
              <w:rPr>
                <w:rFonts w:ascii="Calibri" w:hAnsi="Calibri" w:cs="Calibri"/>
              </w:rPr>
              <w:t>x</w:t>
            </w:r>
            <w:r w:rsidRPr="0001428B">
              <w:t xml:space="preserve"> час</w:t>
            </w:r>
          </w:p>
        </w:tc>
        <w:tc>
          <w:tcPr>
            <w:tcW w:w="1843" w:type="dxa"/>
            <w:shd w:val="clear" w:color="auto" w:fill="auto"/>
            <w:noWrap/>
            <w:vAlign w:val="center"/>
            <w:hideMark/>
          </w:tcPr>
          <w:p w14:paraId="3235AD73" w14:textId="77777777" w:rsidR="0001428B" w:rsidRPr="0001428B" w:rsidRDefault="0001428B" w:rsidP="0001428B">
            <w:pPr>
              <w:jc w:val="center"/>
              <w:rPr>
                <w:color w:val="000000"/>
              </w:rPr>
            </w:pPr>
            <w:r w:rsidRPr="0001428B">
              <w:rPr>
                <w:color w:val="000000"/>
              </w:rPr>
              <w:t>472,50</w:t>
            </w:r>
          </w:p>
        </w:tc>
      </w:tr>
      <w:tr w:rsidR="0001428B" w:rsidRPr="0001428B" w14:paraId="11267142" w14:textId="77777777" w:rsidTr="003D6820">
        <w:trPr>
          <w:trHeight w:val="348"/>
        </w:trPr>
        <w:tc>
          <w:tcPr>
            <w:tcW w:w="828" w:type="dxa"/>
            <w:shd w:val="clear" w:color="auto" w:fill="auto"/>
            <w:noWrap/>
            <w:vAlign w:val="center"/>
            <w:hideMark/>
          </w:tcPr>
          <w:p w14:paraId="0A9E05A1" w14:textId="77777777" w:rsidR="0001428B" w:rsidRPr="0001428B" w:rsidRDefault="0001428B" w:rsidP="0001428B">
            <w:pPr>
              <w:jc w:val="center"/>
              <w:rPr>
                <w:color w:val="000000"/>
              </w:rPr>
            </w:pPr>
            <w:r w:rsidRPr="0001428B">
              <w:rPr>
                <w:color w:val="000000"/>
              </w:rPr>
              <w:t>3</w:t>
            </w:r>
          </w:p>
        </w:tc>
        <w:tc>
          <w:tcPr>
            <w:tcW w:w="5541" w:type="dxa"/>
            <w:shd w:val="clear" w:color="auto" w:fill="auto"/>
            <w:vAlign w:val="center"/>
            <w:hideMark/>
          </w:tcPr>
          <w:p w14:paraId="6B4A9AEC" w14:textId="77777777" w:rsidR="0001428B" w:rsidRPr="0001428B" w:rsidRDefault="0001428B" w:rsidP="0001428B">
            <w:pPr>
              <w:ind w:firstLineChars="100" w:firstLine="240"/>
            </w:pPr>
            <w:r w:rsidRPr="0001428B">
              <w:t>Стоимость маш x час</w:t>
            </w:r>
          </w:p>
        </w:tc>
        <w:tc>
          <w:tcPr>
            <w:tcW w:w="1276" w:type="dxa"/>
            <w:shd w:val="clear" w:color="auto" w:fill="auto"/>
            <w:vAlign w:val="center"/>
            <w:hideMark/>
          </w:tcPr>
          <w:p w14:paraId="28263ABC" w14:textId="77777777" w:rsidR="0001428B" w:rsidRPr="0001428B" w:rsidRDefault="0001428B" w:rsidP="0001428B">
            <w:pPr>
              <w:ind w:left="-113" w:right="-107"/>
              <w:jc w:val="center"/>
            </w:pPr>
            <w:r w:rsidRPr="0001428B">
              <w:t xml:space="preserve">руб./м </w:t>
            </w:r>
            <w:r w:rsidRPr="0001428B">
              <w:rPr>
                <w:rFonts w:ascii="Calibri" w:hAnsi="Calibri" w:cs="Calibri"/>
              </w:rPr>
              <w:t>x</w:t>
            </w:r>
            <w:r w:rsidRPr="0001428B">
              <w:t xml:space="preserve"> ч</w:t>
            </w:r>
          </w:p>
        </w:tc>
        <w:tc>
          <w:tcPr>
            <w:tcW w:w="1843" w:type="dxa"/>
            <w:shd w:val="clear" w:color="auto" w:fill="auto"/>
            <w:noWrap/>
            <w:vAlign w:val="center"/>
            <w:hideMark/>
          </w:tcPr>
          <w:p w14:paraId="5DA80075" w14:textId="77777777" w:rsidR="0001428B" w:rsidRPr="0001428B" w:rsidRDefault="0001428B" w:rsidP="0001428B">
            <w:pPr>
              <w:jc w:val="center"/>
              <w:rPr>
                <w:bCs/>
                <w:color w:val="000000"/>
              </w:rPr>
            </w:pPr>
            <w:r w:rsidRPr="0001428B">
              <w:rPr>
                <w:bCs/>
                <w:color w:val="000000"/>
              </w:rPr>
              <w:t>651,43</w:t>
            </w:r>
          </w:p>
        </w:tc>
      </w:tr>
      <w:tr w:rsidR="0001428B" w:rsidRPr="0001428B" w14:paraId="656E82B9" w14:textId="77777777" w:rsidTr="003D6820">
        <w:trPr>
          <w:trHeight w:val="495"/>
        </w:trPr>
        <w:tc>
          <w:tcPr>
            <w:tcW w:w="828" w:type="dxa"/>
            <w:shd w:val="clear" w:color="auto" w:fill="auto"/>
            <w:noWrap/>
            <w:vAlign w:val="center"/>
            <w:hideMark/>
          </w:tcPr>
          <w:p w14:paraId="0AD3A1E9" w14:textId="77777777" w:rsidR="0001428B" w:rsidRPr="0001428B" w:rsidRDefault="0001428B" w:rsidP="0001428B">
            <w:pPr>
              <w:jc w:val="center"/>
              <w:rPr>
                <w:color w:val="000000"/>
              </w:rPr>
            </w:pPr>
            <w:r w:rsidRPr="0001428B">
              <w:rPr>
                <w:color w:val="000000"/>
              </w:rPr>
              <w:t>4</w:t>
            </w:r>
          </w:p>
        </w:tc>
        <w:tc>
          <w:tcPr>
            <w:tcW w:w="5541" w:type="dxa"/>
            <w:shd w:val="clear" w:color="auto" w:fill="auto"/>
            <w:vAlign w:val="center"/>
            <w:hideMark/>
          </w:tcPr>
          <w:p w14:paraId="73F70C35" w14:textId="77777777" w:rsidR="0001428B" w:rsidRPr="0001428B" w:rsidRDefault="0001428B" w:rsidP="0001428B">
            <w:pPr>
              <w:ind w:firstLineChars="100" w:firstLine="240"/>
            </w:pPr>
            <w:r w:rsidRPr="0001428B">
              <w:t xml:space="preserve">Подталкивание угля, погрузчик ZL50G, (3 час х 10 </w:t>
            </w:r>
            <w:proofErr w:type="spellStart"/>
            <w:r w:rsidRPr="0001428B">
              <w:t>дн</w:t>
            </w:r>
            <w:proofErr w:type="spellEnd"/>
            <w:r w:rsidRPr="0001428B">
              <w:t>. х 5 м.) лето</w:t>
            </w:r>
          </w:p>
        </w:tc>
        <w:tc>
          <w:tcPr>
            <w:tcW w:w="1276" w:type="dxa"/>
            <w:shd w:val="clear" w:color="auto" w:fill="auto"/>
            <w:noWrap/>
            <w:vAlign w:val="center"/>
            <w:hideMark/>
          </w:tcPr>
          <w:p w14:paraId="679C3FAB" w14:textId="77777777" w:rsidR="0001428B" w:rsidRPr="0001428B" w:rsidRDefault="0001428B" w:rsidP="0001428B">
            <w:pPr>
              <w:ind w:left="-113" w:right="-107"/>
              <w:jc w:val="center"/>
            </w:pPr>
            <w:r w:rsidRPr="0001428B">
              <w:t xml:space="preserve">маш. </w:t>
            </w:r>
            <w:r w:rsidRPr="0001428B">
              <w:rPr>
                <w:rFonts w:ascii="Calibri" w:hAnsi="Calibri" w:cs="Calibri"/>
              </w:rPr>
              <w:t>x</w:t>
            </w:r>
            <w:r w:rsidRPr="0001428B">
              <w:t xml:space="preserve"> час</w:t>
            </w:r>
          </w:p>
        </w:tc>
        <w:tc>
          <w:tcPr>
            <w:tcW w:w="1843" w:type="dxa"/>
            <w:shd w:val="clear" w:color="auto" w:fill="auto"/>
            <w:noWrap/>
            <w:vAlign w:val="center"/>
            <w:hideMark/>
          </w:tcPr>
          <w:p w14:paraId="70436B0B" w14:textId="77777777" w:rsidR="0001428B" w:rsidRPr="0001428B" w:rsidRDefault="0001428B" w:rsidP="0001428B">
            <w:pPr>
              <w:jc w:val="center"/>
              <w:rPr>
                <w:color w:val="000000"/>
              </w:rPr>
            </w:pPr>
            <w:r w:rsidRPr="0001428B">
              <w:rPr>
                <w:color w:val="000000"/>
              </w:rPr>
              <w:t>150,00</w:t>
            </w:r>
          </w:p>
        </w:tc>
      </w:tr>
      <w:tr w:rsidR="0001428B" w:rsidRPr="0001428B" w14:paraId="223BC80C" w14:textId="77777777" w:rsidTr="003D6820">
        <w:trPr>
          <w:trHeight w:val="648"/>
        </w:trPr>
        <w:tc>
          <w:tcPr>
            <w:tcW w:w="828" w:type="dxa"/>
            <w:shd w:val="clear" w:color="auto" w:fill="auto"/>
            <w:noWrap/>
            <w:vAlign w:val="center"/>
            <w:hideMark/>
          </w:tcPr>
          <w:p w14:paraId="5B99EB9E" w14:textId="77777777" w:rsidR="0001428B" w:rsidRPr="0001428B" w:rsidRDefault="0001428B" w:rsidP="0001428B">
            <w:pPr>
              <w:jc w:val="center"/>
              <w:rPr>
                <w:color w:val="000000"/>
              </w:rPr>
            </w:pPr>
            <w:r w:rsidRPr="0001428B">
              <w:rPr>
                <w:color w:val="000000"/>
              </w:rPr>
              <w:t>5</w:t>
            </w:r>
          </w:p>
        </w:tc>
        <w:tc>
          <w:tcPr>
            <w:tcW w:w="5541" w:type="dxa"/>
            <w:shd w:val="clear" w:color="auto" w:fill="auto"/>
            <w:vAlign w:val="center"/>
            <w:hideMark/>
          </w:tcPr>
          <w:p w14:paraId="3AF0E244" w14:textId="77777777" w:rsidR="0001428B" w:rsidRPr="0001428B" w:rsidRDefault="0001428B" w:rsidP="0001428B">
            <w:pPr>
              <w:ind w:firstLineChars="100" w:firstLine="240"/>
            </w:pPr>
            <w:r w:rsidRPr="0001428B">
              <w:t>Погрузка угля для котельной № 10, погрузчик ZL50G (0,25 час*20,3 раз)</w:t>
            </w:r>
          </w:p>
        </w:tc>
        <w:tc>
          <w:tcPr>
            <w:tcW w:w="1276" w:type="dxa"/>
            <w:shd w:val="clear" w:color="auto" w:fill="auto"/>
            <w:noWrap/>
            <w:vAlign w:val="center"/>
            <w:hideMark/>
          </w:tcPr>
          <w:p w14:paraId="46252AB0" w14:textId="77777777" w:rsidR="0001428B" w:rsidRPr="0001428B" w:rsidRDefault="0001428B" w:rsidP="0001428B">
            <w:pPr>
              <w:ind w:left="-113" w:right="-107"/>
              <w:jc w:val="center"/>
            </w:pPr>
            <w:r w:rsidRPr="0001428B">
              <w:t xml:space="preserve">маш. </w:t>
            </w:r>
            <w:r w:rsidRPr="0001428B">
              <w:rPr>
                <w:rFonts w:ascii="Calibri" w:hAnsi="Calibri" w:cs="Calibri"/>
              </w:rPr>
              <w:t>x</w:t>
            </w:r>
            <w:r w:rsidRPr="0001428B">
              <w:t xml:space="preserve"> час</w:t>
            </w:r>
          </w:p>
        </w:tc>
        <w:tc>
          <w:tcPr>
            <w:tcW w:w="1843" w:type="dxa"/>
            <w:shd w:val="clear" w:color="auto" w:fill="auto"/>
            <w:noWrap/>
            <w:vAlign w:val="center"/>
            <w:hideMark/>
          </w:tcPr>
          <w:p w14:paraId="1AE36F91" w14:textId="77777777" w:rsidR="0001428B" w:rsidRPr="0001428B" w:rsidRDefault="0001428B" w:rsidP="0001428B">
            <w:pPr>
              <w:jc w:val="center"/>
              <w:rPr>
                <w:color w:val="000000"/>
              </w:rPr>
            </w:pPr>
            <w:r w:rsidRPr="0001428B">
              <w:rPr>
                <w:color w:val="000000"/>
              </w:rPr>
              <w:t>5,08</w:t>
            </w:r>
          </w:p>
        </w:tc>
      </w:tr>
      <w:tr w:rsidR="0001428B" w:rsidRPr="0001428B" w14:paraId="24C87581" w14:textId="77777777" w:rsidTr="003D6820">
        <w:trPr>
          <w:trHeight w:val="398"/>
        </w:trPr>
        <w:tc>
          <w:tcPr>
            <w:tcW w:w="828" w:type="dxa"/>
            <w:shd w:val="clear" w:color="auto" w:fill="auto"/>
            <w:noWrap/>
            <w:hideMark/>
          </w:tcPr>
          <w:p w14:paraId="6A763AF1" w14:textId="77777777" w:rsidR="0001428B" w:rsidRPr="0001428B" w:rsidRDefault="0001428B" w:rsidP="0001428B">
            <w:pPr>
              <w:jc w:val="center"/>
              <w:rPr>
                <w:color w:val="000000"/>
              </w:rPr>
            </w:pPr>
            <w:r w:rsidRPr="0001428B">
              <w:rPr>
                <w:color w:val="000000"/>
              </w:rPr>
              <w:t>6</w:t>
            </w:r>
          </w:p>
        </w:tc>
        <w:tc>
          <w:tcPr>
            <w:tcW w:w="5541" w:type="dxa"/>
            <w:shd w:val="clear" w:color="auto" w:fill="auto"/>
            <w:vAlign w:val="bottom"/>
            <w:hideMark/>
          </w:tcPr>
          <w:p w14:paraId="54C00D6F" w14:textId="77777777" w:rsidR="0001428B" w:rsidRPr="0001428B" w:rsidRDefault="0001428B" w:rsidP="0001428B">
            <w:pPr>
              <w:ind w:firstLineChars="100" w:firstLine="240"/>
            </w:pPr>
            <w:r w:rsidRPr="0001428B">
              <w:t>Расчёт среднего тарифа на погрузку угля в ценах 2021 года ((п.2 + п.4 + п.5) / п.1)</w:t>
            </w:r>
          </w:p>
        </w:tc>
        <w:tc>
          <w:tcPr>
            <w:tcW w:w="1276" w:type="dxa"/>
            <w:shd w:val="clear" w:color="auto" w:fill="auto"/>
            <w:noWrap/>
            <w:vAlign w:val="center"/>
            <w:hideMark/>
          </w:tcPr>
          <w:p w14:paraId="66D04C04" w14:textId="77777777" w:rsidR="0001428B" w:rsidRPr="0001428B" w:rsidRDefault="0001428B" w:rsidP="0001428B">
            <w:pPr>
              <w:ind w:left="-113" w:right="-107"/>
              <w:jc w:val="center"/>
            </w:pPr>
            <w:r w:rsidRPr="0001428B">
              <w:t>руб./т.</w:t>
            </w:r>
          </w:p>
        </w:tc>
        <w:tc>
          <w:tcPr>
            <w:tcW w:w="1843" w:type="dxa"/>
            <w:shd w:val="clear" w:color="auto" w:fill="auto"/>
            <w:noWrap/>
            <w:vAlign w:val="center"/>
            <w:hideMark/>
          </w:tcPr>
          <w:p w14:paraId="6001167C" w14:textId="77777777" w:rsidR="0001428B" w:rsidRPr="0001428B" w:rsidRDefault="0001428B" w:rsidP="0001428B">
            <w:pPr>
              <w:jc w:val="center"/>
              <w:rPr>
                <w:bCs/>
                <w:color w:val="000000"/>
              </w:rPr>
            </w:pPr>
            <w:r w:rsidRPr="0001428B">
              <w:rPr>
                <w:bCs/>
                <w:color w:val="000000"/>
              </w:rPr>
              <w:t>34,06</w:t>
            </w:r>
          </w:p>
        </w:tc>
      </w:tr>
    </w:tbl>
    <w:p w14:paraId="3950A344" w14:textId="77777777" w:rsidR="0001428B" w:rsidRPr="0001428B" w:rsidRDefault="0001428B" w:rsidP="0001428B">
      <w:pPr>
        <w:tabs>
          <w:tab w:val="left" w:pos="1890"/>
        </w:tabs>
        <w:ind w:firstLine="709"/>
        <w:jc w:val="both"/>
        <w:rPr>
          <w:snapToGrid w:val="0"/>
          <w:sz w:val="28"/>
          <w:szCs w:val="28"/>
        </w:rPr>
      </w:pPr>
    </w:p>
    <w:p w14:paraId="6594338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Цена погрузки угля на 2024 год в соответствии с альтернативным расчетом экспертов с учетом с учетом ИЦП по транспорту составит:</w:t>
      </w:r>
    </w:p>
    <w:p w14:paraId="0189BB5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34,06 руб./т × 1,139 (индекс отчет 2022) × 1,090 (индекс 2023/2022) × 1,061 (индекс 2024/2023) = </w:t>
      </w:r>
      <w:r w:rsidRPr="0001428B">
        <w:rPr>
          <w:b/>
          <w:snapToGrid w:val="0"/>
          <w:sz w:val="28"/>
          <w:szCs w:val="28"/>
        </w:rPr>
        <w:t>44,86 руб./т</w:t>
      </w:r>
      <w:r w:rsidRPr="0001428B">
        <w:rPr>
          <w:snapToGrid w:val="0"/>
          <w:sz w:val="28"/>
          <w:szCs w:val="28"/>
        </w:rPr>
        <w:t>. (без НДС), что ниже предложений предприятия (159,15 руб./т.).</w:t>
      </w:r>
    </w:p>
    <w:p w14:paraId="1BE54876" w14:textId="77777777" w:rsidR="0001428B" w:rsidRPr="0001428B" w:rsidRDefault="0001428B" w:rsidP="0001428B">
      <w:pPr>
        <w:tabs>
          <w:tab w:val="left" w:pos="1890"/>
        </w:tabs>
        <w:ind w:firstLine="709"/>
        <w:jc w:val="both"/>
        <w:rPr>
          <w:snapToGrid w:val="0"/>
          <w:sz w:val="28"/>
          <w:szCs w:val="28"/>
        </w:rPr>
      </w:pPr>
    </w:p>
    <w:p w14:paraId="46198566"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Таким образом, экономически обоснованная цена угля «марка </w:t>
      </w:r>
      <w:proofErr w:type="spellStart"/>
      <w:r w:rsidRPr="0001428B">
        <w:rPr>
          <w:snapToGrid w:val="0"/>
          <w:sz w:val="28"/>
          <w:szCs w:val="28"/>
        </w:rPr>
        <w:t>Тр</w:t>
      </w:r>
      <w:proofErr w:type="spellEnd"/>
      <w:r w:rsidRPr="0001428B">
        <w:rPr>
          <w:snapToGrid w:val="0"/>
          <w:sz w:val="28"/>
          <w:szCs w:val="28"/>
        </w:rPr>
        <w:t xml:space="preserve">» </w:t>
      </w:r>
      <w:r w:rsidRPr="0001428B">
        <w:rPr>
          <w:snapToGrid w:val="0"/>
          <w:sz w:val="28"/>
          <w:szCs w:val="28"/>
        </w:rPr>
        <w:br/>
        <w:t>с учетом доставки и погрузки на 2024 год составит:</w:t>
      </w:r>
    </w:p>
    <w:p w14:paraId="5C1F77A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1 241,98 руб./т (цена угля) + (185,24 + 44,86) руб./т (цена доставки </w:t>
      </w:r>
      <w:r w:rsidRPr="0001428B">
        <w:rPr>
          <w:snapToGrid w:val="0"/>
          <w:sz w:val="28"/>
          <w:szCs w:val="28"/>
        </w:rPr>
        <w:br/>
        <w:t xml:space="preserve">и погрузки угля автотранспортом) = </w:t>
      </w:r>
      <w:r w:rsidRPr="0001428B">
        <w:rPr>
          <w:b/>
          <w:snapToGrid w:val="0"/>
          <w:sz w:val="28"/>
          <w:szCs w:val="28"/>
        </w:rPr>
        <w:t>1 472,08 руб./т</w:t>
      </w:r>
      <w:r w:rsidRPr="0001428B">
        <w:rPr>
          <w:snapToGrid w:val="0"/>
          <w:sz w:val="28"/>
          <w:szCs w:val="28"/>
        </w:rPr>
        <w:t xml:space="preserve"> (без НДС).</w:t>
      </w:r>
    </w:p>
    <w:p w14:paraId="3E3F134C" w14:textId="77777777" w:rsidR="0001428B" w:rsidRPr="0001428B" w:rsidRDefault="0001428B" w:rsidP="0001428B">
      <w:pPr>
        <w:tabs>
          <w:tab w:val="left" w:pos="1890"/>
        </w:tabs>
        <w:ind w:firstLine="709"/>
        <w:jc w:val="both"/>
        <w:rPr>
          <w:snapToGrid w:val="0"/>
          <w:sz w:val="28"/>
          <w:szCs w:val="28"/>
        </w:rPr>
      </w:pPr>
    </w:p>
    <w:bookmarkEnd w:id="143"/>
    <w:p w14:paraId="14D41039"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Переводной коэффициент из условного топлива в натуральное принят</w:t>
      </w:r>
      <w:r w:rsidRPr="0001428B">
        <w:rPr>
          <w:snapToGrid w:val="0"/>
          <w:sz w:val="28"/>
          <w:szCs w:val="28"/>
        </w:rPr>
        <w:br/>
        <w:t xml:space="preserve">экспертами на основании отчетных данных шаблона WARM.TOPL.Q2.2023 </w:t>
      </w:r>
      <w:r w:rsidRPr="0001428B">
        <w:rPr>
          <w:snapToGrid w:val="0"/>
          <w:sz w:val="28"/>
          <w:szCs w:val="28"/>
        </w:rPr>
        <w:br/>
        <w:t xml:space="preserve">в размере </w:t>
      </w:r>
      <w:r w:rsidRPr="0001428B">
        <w:rPr>
          <w:b/>
          <w:snapToGrid w:val="0"/>
          <w:sz w:val="28"/>
          <w:szCs w:val="28"/>
        </w:rPr>
        <w:t>0,744.</w:t>
      </w:r>
      <w:r w:rsidRPr="0001428B">
        <w:rPr>
          <w:snapToGrid w:val="0"/>
          <w:sz w:val="28"/>
          <w:szCs w:val="28"/>
        </w:rPr>
        <w:t xml:space="preserve"> </w:t>
      </w:r>
    </w:p>
    <w:p w14:paraId="267F045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Низшая теплота сгорания топлива (расчетная) составит: </w:t>
      </w:r>
    </w:p>
    <w:p w14:paraId="71D763A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0,744 (переводной коэффициент) × 7 000 ккал/кг × (калорийность условного топлива) = 5 210 ккал/кг.</w:t>
      </w:r>
    </w:p>
    <w:p w14:paraId="6F183319"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Расход натурального топлива </w:t>
      </w:r>
      <w:r w:rsidRPr="0001428B">
        <w:rPr>
          <w:b/>
          <w:snapToGrid w:val="0"/>
          <w:sz w:val="28"/>
          <w:szCs w:val="28"/>
        </w:rPr>
        <w:t>на 2024 год</w:t>
      </w:r>
      <w:r w:rsidRPr="0001428B">
        <w:rPr>
          <w:snapToGrid w:val="0"/>
          <w:sz w:val="28"/>
          <w:szCs w:val="28"/>
        </w:rPr>
        <w:t xml:space="preserve"> при этом составит: </w:t>
      </w:r>
    </w:p>
    <w:p w14:paraId="0E6D301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191,6 кг </w:t>
      </w:r>
      <w:proofErr w:type="spellStart"/>
      <w:r w:rsidRPr="0001428B">
        <w:rPr>
          <w:snapToGrid w:val="0"/>
          <w:sz w:val="28"/>
          <w:szCs w:val="28"/>
        </w:rPr>
        <w:t>у.т</w:t>
      </w:r>
      <w:proofErr w:type="spellEnd"/>
      <w:r w:rsidRPr="0001428B">
        <w:rPr>
          <w:snapToGrid w:val="0"/>
          <w:sz w:val="28"/>
          <w:szCs w:val="28"/>
        </w:rPr>
        <w:t xml:space="preserve">./Гкал (норматив расхода условного топлива) ÷ 0,744 (переводной коэффициент условного топлива в натуральное) = </w:t>
      </w:r>
      <w:r w:rsidRPr="0001428B">
        <w:rPr>
          <w:snapToGrid w:val="0"/>
          <w:sz w:val="28"/>
          <w:szCs w:val="28"/>
        </w:rPr>
        <w:br/>
      </w:r>
      <w:r w:rsidRPr="0001428B">
        <w:rPr>
          <w:b/>
          <w:snapToGrid w:val="0"/>
          <w:sz w:val="28"/>
          <w:szCs w:val="28"/>
        </w:rPr>
        <w:t xml:space="preserve">257,4 кг </w:t>
      </w:r>
      <w:proofErr w:type="spellStart"/>
      <w:r w:rsidRPr="0001428B">
        <w:rPr>
          <w:b/>
          <w:snapToGrid w:val="0"/>
          <w:sz w:val="28"/>
          <w:szCs w:val="28"/>
        </w:rPr>
        <w:t>н.т</w:t>
      </w:r>
      <w:proofErr w:type="spellEnd"/>
      <w:r w:rsidRPr="0001428B">
        <w:rPr>
          <w:b/>
          <w:snapToGrid w:val="0"/>
          <w:sz w:val="28"/>
          <w:szCs w:val="28"/>
        </w:rPr>
        <w:t>./Гкал</w:t>
      </w:r>
      <w:r w:rsidRPr="0001428B">
        <w:rPr>
          <w:snapToGrid w:val="0"/>
          <w:sz w:val="28"/>
          <w:szCs w:val="28"/>
        </w:rPr>
        <w:t xml:space="preserve"> (расход натурального топлива).</w:t>
      </w:r>
    </w:p>
    <w:p w14:paraId="0DDB568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В соответствии с балансом тепловой энергии, плановый отпуск </w:t>
      </w:r>
      <w:r w:rsidRPr="0001428B">
        <w:rPr>
          <w:snapToGrid w:val="0"/>
          <w:sz w:val="28"/>
          <w:szCs w:val="28"/>
        </w:rPr>
        <w:br/>
        <w:t xml:space="preserve">в сеть </w:t>
      </w:r>
      <w:bookmarkStart w:id="147" w:name="_Hlk89859111"/>
      <w:r w:rsidRPr="0001428B">
        <w:rPr>
          <w:snapToGrid w:val="0"/>
          <w:sz w:val="28"/>
          <w:szCs w:val="28"/>
        </w:rPr>
        <w:t xml:space="preserve">на 2023 год </w:t>
      </w:r>
      <w:bookmarkEnd w:id="147"/>
      <w:r w:rsidRPr="0001428B">
        <w:rPr>
          <w:snapToGrid w:val="0"/>
          <w:sz w:val="28"/>
          <w:szCs w:val="28"/>
        </w:rPr>
        <w:t>составляет 46,378 тыс. Гкал.</w:t>
      </w:r>
    </w:p>
    <w:p w14:paraId="3294116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Объем натурального топлива </w:t>
      </w:r>
      <w:r w:rsidRPr="0001428B">
        <w:rPr>
          <w:b/>
          <w:snapToGrid w:val="0"/>
          <w:sz w:val="28"/>
          <w:szCs w:val="28"/>
        </w:rPr>
        <w:t>на 2024 год</w:t>
      </w:r>
      <w:r w:rsidRPr="0001428B">
        <w:rPr>
          <w:snapToGrid w:val="0"/>
          <w:sz w:val="28"/>
          <w:szCs w:val="28"/>
        </w:rPr>
        <w:t xml:space="preserve"> при этом составит: </w:t>
      </w:r>
    </w:p>
    <w:p w14:paraId="756D50E5"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46,378 тыс. Гкал (отпуск тепловой энергии в сеть) × 257,4 кг </w:t>
      </w:r>
      <w:proofErr w:type="spellStart"/>
      <w:r w:rsidRPr="0001428B">
        <w:rPr>
          <w:snapToGrid w:val="0"/>
          <w:sz w:val="28"/>
          <w:szCs w:val="28"/>
        </w:rPr>
        <w:t>н.т</w:t>
      </w:r>
      <w:proofErr w:type="spellEnd"/>
      <w:r w:rsidRPr="0001428B">
        <w:rPr>
          <w:snapToGrid w:val="0"/>
          <w:sz w:val="28"/>
          <w:szCs w:val="28"/>
        </w:rPr>
        <w:t xml:space="preserve">./Гкал (расход натурального топлива) = </w:t>
      </w:r>
      <w:r w:rsidRPr="0001428B">
        <w:rPr>
          <w:b/>
          <w:snapToGrid w:val="0"/>
          <w:sz w:val="28"/>
          <w:szCs w:val="28"/>
        </w:rPr>
        <w:t>11 938 т</w:t>
      </w:r>
      <w:r w:rsidRPr="0001428B">
        <w:rPr>
          <w:snapToGrid w:val="0"/>
          <w:sz w:val="28"/>
          <w:szCs w:val="28"/>
        </w:rPr>
        <w:t xml:space="preserve"> (объем топлива).</w:t>
      </w:r>
    </w:p>
    <w:p w14:paraId="7DC55A46" w14:textId="77777777" w:rsidR="0001428B" w:rsidRPr="0001428B" w:rsidRDefault="0001428B" w:rsidP="0001428B">
      <w:pPr>
        <w:ind w:firstLine="709"/>
        <w:jc w:val="both"/>
        <w:rPr>
          <w:snapToGrid w:val="0"/>
          <w:sz w:val="28"/>
          <w:szCs w:val="28"/>
        </w:rPr>
      </w:pPr>
      <w:r w:rsidRPr="0001428B">
        <w:rPr>
          <w:snapToGrid w:val="0"/>
          <w:sz w:val="28"/>
          <w:szCs w:val="28"/>
        </w:rPr>
        <w:t xml:space="preserve">Экономически обоснованные расходы на топливо </w:t>
      </w:r>
      <w:r w:rsidRPr="0001428B">
        <w:rPr>
          <w:b/>
          <w:snapToGrid w:val="0"/>
          <w:sz w:val="28"/>
          <w:szCs w:val="28"/>
        </w:rPr>
        <w:t>на 2024 год</w:t>
      </w:r>
      <w:r w:rsidRPr="0001428B">
        <w:rPr>
          <w:snapToGrid w:val="0"/>
          <w:sz w:val="28"/>
          <w:szCs w:val="28"/>
        </w:rPr>
        <w:t xml:space="preserve"> составят: 11 938 тыс. т (объем топлива) × 1 472,08 руб./т (цена топлива с учетом доставки) = </w:t>
      </w:r>
      <w:r w:rsidRPr="0001428B">
        <w:rPr>
          <w:b/>
          <w:snapToGrid w:val="0"/>
          <w:sz w:val="28"/>
          <w:szCs w:val="28"/>
        </w:rPr>
        <w:t>17 574 тыс. руб.,</w:t>
      </w:r>
      <w:r w:rsidRPr="0001428B">
        <w:rPr>
          <w:snapToGrid w:val="0"/>
          <w:sz w:val="28"/>
          <w:szCs w:val="28"/>
        </w:rPr>
        <w:t xml:space="preserve"> и предлагаются экспертами </w:t>
      </w:r>
      <w:r w:rsidRPr="0001428B">
        <w:rPr>
          <w:snapToGrid w:val="0"/>
          <w:sz w:val="28"/>
          <w:szCs w:val="28"/>
        </w:rPr>
        <w:br/>
        <w:t>к включению в НВВ предприятия на 2024 год.</w:t>
      </w:r>
    </w:p>
    <w:p w14:paraId="17251DA7" w14:textId="77777777" w:rsidR="0001428B" w:rsidRPr="0001428B" w:rsidRDefault="0001428B" w:rsidP="0001428B">
      <w:pPr>
        <w:ind w:firstLine="709"/>
        <w:jc w:val="both"/>
        <w:rPr>
          <w:snapToGrid w:val="0"/>
          <w:sz w:val="28"/>
          <w:szCs w:val="28"/>
        </w:rPr>
      </w:pPr>
      <w:r w:rsidRPr="0001428B">
        <w:rPr>
          <w:snapToGrid w:val="0"/>
          <w:sz w:val="28"/>
          <w:szCs w:val="28"/>
        </w:rPr>
        <w:lastRenderedPageBreak/>
        <w:t>Расходы в размере 1 493 тыс. руб., не подтвержденные предприятием документально, подлежат исключению из НВВ на 2024 год, как экономически необоснованные.</w:t>
      </w:r>
    </w:p>
    <w:p w14:paraId="05EF4AA4" w14:textId="77777777" w:rsidR="0001428B" w:rsidRPr="0001428B" w:rsidRDefault="0001428B" w:rsidP="0001428B">
      <w:pPr>
        <w:ind w:firstLine="709"/>
        <w:jc w:val="both"/>
        <w:rPr>
          <w:snapToGrid w:val="0"/>
          <w:sz w:val="28"/>
          <w:szCs w:val="28"/>
        </w:rPr>
      </w:pPr>
    </w:p>
    <w:p w14:paraId="480F272E" w14:textId="77777777" w:rsidR="0001428B" w:rsidRPr="0001428B" w:rsidRDefault="0001428B" w:rsidP="0001428B">
      <w:pPr>
        <w:keepNext/>
        <w:spacing w:line="360" w:lineRule="auto"/>
        <w:jc w:val="both"/>
        <w:outlineLvl w:val="1"/>
        <w:rPr>
          <w:b/>
          <w:sz w:val="28"/>
          <w:szCs w:val="20"/>
          <w:lang w:val="x-none" w:eastAsia="x-none"/>
        </w:rPr>
      </w:pPr>
      <w:bookmarkStart w:id="148" w:name="_Toc24891733"/>
      <w:bookmarkStart w:id="149" w:name="_Toc530586372"/>
      <w:r w:rsidRPr="0001428B">
        <w:rPr>
          <w:b/>
          <w:sz w:val="28"/>
          <w:szCs w:val="20"/>
          <w:lang w:val="x-none" w:eastAsia="x-none"/>
        </w:rPr>
        <w:t>5.</w:t>
      </w:r>
      <w:r w:rsidRPr="0001428B">
        <w:rPr>
          <w:b/>
          <w:sz w:val="28"/>
          <w:szCs w:val="20"/>
          <w:lang w:eastAsia="x-none"/>
        </w:rPr>
        <w:t>7</w:t>
      </w:r>
      <w:r w:rsidRPr="0001428B">
        <w:rPr>
          <w:b/>
          <w:sz w:val="28"/>
          <w:szCs w:val="20"/>
          <w:lang w:val="x-none" w:eastAsia="x-none"/>
        </w:rPr>
        <w:t>.2</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 электр</w:t>
      </w:r>
      <w:r w:rsidRPr="0001428B">
        <w:rPr>
          <w:b/>
          <w:sz w:val="28"/>
          <w:szCs w:val="20"/>
          <w:lang w:eastAsia="x-none"/>
        </w:rPr>
        <w:t xml:space="preserve">ическую </w:t>
      </w:r>
      <w:r w:rsidRPr="0001428B">
        <w:rPr>
          <w:b/>
          <w:sz w:val="28"/>
          <w:szCs w:val="20"/>
          <w:lang w:val="x-none" w:eastAsia="x-none"/>
        </w:rPr>
        <w:t>энергию</w:t>
      </w:r>
      <w:bookmarkEnd w:id="149"/>
    </w:p>
    <w:bookmarkEnd w:id="134"/>
    <w:bookmarkEnd w:id="148"/>
    <w:p w14:paraId="085EF2F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По данной статье предприятием планируются расходы на 2024 год</w:t>
      </w:r>
      <w:r w:rsidRPr="0001428B">
        <w:rPr>
          <w:snapToGrid w:val="0"/>
          <w:sz w:val="28"/>
          <w:szCs w:val="28"/>
        </w:rPr>
        <w:br/>
        <w:t xml:space="preserve">в размере 8 725 тыс. руб. </w:t>
      </w:r>
    </w:p>
    <w:p w14:paraId="3D9CC79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2A223C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Договор электроснабжения от 08.12.2021 № 710713, заключенный </w:t>
      </w:r>
      <w:r w:rsidRPr="0001428B">
        <w:rPr>
          <w:snapToGrid w:val="0"/>
          <w:sz w:val="28"/>
          <w:szCs w:val="28"/>
        </w:rPr>
        <w:br/>
        <w:t>с ПАО «</w:t>
      </w:r>
      <w:proofErr w:type="spellStart"/>
      <w:r w:rsidRPr="0001428B">
        <w:rPr>
          <w:snapToGrid w:val="0"/>
          <w:sz w:val="28"/>
          <w:szCs w:val="28"/>
        </w:rPr>
        <w:t>Кузбассэнергосбыт</w:t>
      </w:r>
      <w:proofErr w:type="spellEnd"/>
      <w:r w:rsidRPr="0001428B">
        <w:rPr>
          <w:snapToGrid w:val="0"/>
          <w:sz w:val="28"/>
          <w:szCs w:val="28"/>
        </w:rPr>
        <w:t xml:space="preserve">», действующий до 31.12.2024. Объект подключения (адрес поставки) - нежилое помещение (офис) площадью </w:t>
      </w:r>
      <w:r w:rsidRPr="0001428B">
        <w:rPr>
          <w:snapToGrid w:val="0"/>
          <w:sz w:val="28"/>
          <w:szCs w:val="28"/>
        </w:rPr>
        <w:br/>
        <w:t xml:space="preserve">207,1 кв. м (г. Мыски, ул. 50 лет Пионерии, 8). Уровень напряжения НН </w:t>
      </w:r>
      <w:r w:rsidRPr="0001428B">
        <w:rPr>
          <w:snapToGrid w:val="0"/>
          <w:sz w:val="28"/>
          <w:szCs w:val="28"/>
        </w:rPr>
        <w:br/>
        <w:t xml:space="preserve">(стр. 204-209 том 2). </w:t>
      </w:r>
    </w:p>
    <w:p w14:paraId="61446CE7" w14:textId="77777777" w:rsidR="0001428B" w:rsidRPr="0001428B" w:rsidRDefault="0001428B" w:rsidP="0001428B">
      <w:pPr>
        <w:tabs>
          <w:tab w:val="left" w:pos="1890"/>
        </w:tabs>
        <w:ind w:firstLine="709"/>
        <w:jc w:val="both"/>
        <w:rPr>
          <w:sz w:val="28"/>
          <w:szCs w:val="28"/>
        </w:rPr>
      </w:pPr>
      <w:r w:rsidRPr="0001428B">
        <w:rPr>
          <w:sz w:val="28"/>
          <w:szCs w:val="28"/>
        </w:rPr>
        <w:t xml:space="preserve">Договор электроснабжения от 08.12.2021 № 710714, заключенный </w:t>
      </w:r>
      <w:r w:rsidRPr="0001428B">
        <w:rPr>
          <w:sz w:val="28"/>
          <w:szCs w:val="28"/>
        </w:rPr>
        <w:br/>
        <w:t>с ПАО «</w:t>
      </w:r>
      <w:proofErr w:type="spellStart"/>
      <w:r w:rsidRPr="0001428B">
        <w:rPr>
          <w:sz w:val="28"/>
          <w:szCs w:val="28"/>
        </w:rPr>
        <w:t>Кузбассэнергосбыт</w:t>
      </w:r>
      <w:proofErr w:type="spellEnd"/>
      <w:r w:rsidRPr="0001428B">
        <w:rPr>
          <w:sz w:val="28"/>
          <w:szCs w:val="28"/>
        </w:rPr>
        <w:t xml:space="preserve">», действующий до 31.12.2021 с </w:t>
      </w:r>
      <w:proofErr w:type="spellStart"/>
      <w:r w:rsidRPr="0001428B">
        <w:rPr>
          <w:sz w:val="28"/>
          <w:szCs w:val="28"/>
        </w:rPr>
        <w:t>автопролангацией</w:t>
      </w:r>
      <w:proofErr w:type="spellEnd"/>
      <w:r w:rsidRPr="0001428B">
        <w:rPr>
          <w:sz w:val="28"/>
          <w:szCs w:val="28"/>
        </w:rPr>
        <w:t xml:space="preserve">. Объект подключения (адрес поставки) - котельная № 10 (г. Мыски, ул. 50 лет Пионерии, 8) и котельная № 1 (г. Мыски, пос. Бородино, ул. Бородинская, 1а). Уровень напряжения СН -2 (стр. 210-216 том 2). </w:t>
      </w:r>
    </w:p>
    <w:p w14:paraId="1912B64F" w14:textId="77777777" w:rsidR="0001428B" w:rsidRPr="0001428B" w:rsidRDefault="0001428B" w:rsidP="0001428B">
      <w:pPr>
        <w:tabs>
          <w:tab w:val="left" w:pos="1890"/>
        </w:tabs>
        <w:ind w:firstLine="709"/>
        <w:jc w:val="both"/>
        <w:rPr>
          <w:sz w:val="28"/>
          <w:szCs w:val="28"/>
        </w:rPr>
      </w:pPr>
      <w:r w:rsidRPr="0001428B">
        <w:rPr>
          <w:sz w:val="28"/>
          <w:szCs w:val="28"/>
        </w:rPr>
        <w:t>Расшифровки к счетам-фактурам за 2022 год (дополнительные документы).</w:t>
      </w:r>
    </w:p>
    <w:p w14:paraId="7DE8A6BF" w14:textId="77777777" w:rsidR="0001428B" w:rsidRPr="0001428B" w:rsidRDefault="0001428B" w:rsidP="0001428B">
      <w:pPr>
        <w:ind w:firstLine="709"/>
        <w:jc w:val="both"/>
        <w:rPr>
          <w:snapToGrid w:val="0"/>
          <w:sz w:val="28"/>
          <w:szCs w:val="28"/>
        </w:rPr>
      </w:pPr>
      <w:r w:rsidRPr="0001428B">
        <w:rPr>
          <w:snapToGrid w:val="0"/>
          <w:sz w:val="28"/>
          <w:szCs w:val="28"/>
        </w:rPr>
        <w:t>Расчет затрат на электрическую энергию (стр. 229 том 1).</w:t>
      </w:r>
    </w:p>
    <w:p w14:paraId="6151FA7A" w14:textId="77777777" w:rsidR="0001428B" w:rsidRPr="0001428B" w:rsidRDefault="0001428B" w:rsidP="0001428B">
      <w:pPr>
        <w:ind w:firstLine="709"/>
        <w:jc w:val="both"/>
        <w:rPr>
          <w:snapToGrid w:val="0"/>
          <w:sz w:val="28"/>
          <w:szCs w:val="28"/>
        </w:rPr>
      </w:pPr>
      <w:r w:rsidRPr="0001428B">
        <w:rPr>
          <w:snapToGrid w:val="0"/>
          <w:sz w:val="28"/>
          <w:szCs w:val="28"/>
        </w:rPr>
        <w:t>Расчёт расхода электроэнергии на выработку и транспорт тепловой энергии (стр. 203 том 2).</w:t>
      </w:r>
    </w:p>
    <w:p w14:paraId="2102F55C" w14:textId="77777777" w:rsidR="0001428B" w:rsidRPr="0001428B" w:rsidRDefault="0001428B" w:rsidP="0001428B">
      <w:pPr>
        <w:ind w:firstLine="709"/>
        <w:jc w:val="both"/>
        <w:rPr>
          <w:snapToGrid w:val="0"/>
          <w:sz w:val="28"/>
          <w:szCs w:val="28"/>
        </w:rPr>
      </w:pPr>
      <w:r w:rsidRPr="0001428B">
        <w:rPr>
          <w:snapToGrid w:val="0"/>
          <w:sz w:val="28"/>
          <w:szCs w:val="28"/>
        </w:rPr>
        <w:t>Средневзвешенный тариф на покупку электрической энергии</w:t>
      </w:r>
      <w:r w:rsidRPr="0001428B">
        <w:rPr>
          <w:snapToGrid w:val="0"/>
          <w:sz w:val="28"/>
          <w:szCs w:val="28"/>
        </w:rPr>
        <w:br/>
        <w:t xml:space="preserve">за 2022 год, в соответствии с представленными расшифровками </w:t>
      </w:r>
      <w:r w:rsidRPr="0001428B">
        <w:rPr>
          <w:snapToGrid w:val="0"/>
          <w:sz w:val="28"/>
          <w:szCs w:val="28"/>
        </w:rPr>
        <w:br/>
        <w:t>к счетам-фактурам, составляет 4,56733 руб./кВтч.</w:t>
      </w:r>
    </w:p>
    <w:p w14:paraId="098B9880" w14:textId="77777777" w:rsidR="0001428B" w:rsidRPr="0001428B" w:rsidRDefault="0001428B" w:rsidP="0001428B">
      <w:pPr>
        <w:ind w:firstLine="709"/>
        <w:jc w:val="both"/>
        <w:rPr>
          <w:snapToGrid w:val="0"/>
          <w:sz w:val="28"/>
          <w:szCs w:val="28"/>
        </w:rPr>
      </w:pPr>
      <w:bookmarkStart w:id="150" w:name="_Hlk112148854"/>
      <w:r w:rsidRPr="0001428B">
        <w:rPr>
          <w:snapToGrid w:val="0"/>
          <w:sz w:val="28"/>
          <w:szCs w:val="28"/>
        </w:rPr>
        <w:t xml:space="preserve">Удельное потребление электрической энергии, согласно приложению </w:t>
      </w:r>
      <w:r w:rsidRPr="0001428B">
        <w:rPr>
          <w:snapToGrid w:val="0"/>
          <w:sz w:val="28"/>
          <w:szCs w:val="28"/>
        </w:rPr>
        <w:br/>
        <w:t>№ 7 концессионного соглашения составляет 29,67 кВтч/Гкал.</w:t>
      </w:r>
    </w:p>
    <w:p w14:paraId="4B662451" w14:textId="77777777" w:rsidR="0001428B" w:rsidRPr="0001428B" w:rsidRDefault="0001428B" w:rsidP="0001428B">
      <w:pPr>
        <w:ind w:firstLine="709"/>
        <w:jc w:val="both"/>
        <w:rPr>
          <w:snapToGrid w:val="0"/>
          <w:sz w:val="28"/>
          <w:szCs w:val="28"/>
        </w:rPr>
      </w:pPr>
      <w:r w:rsidRPr="0001428B">
        <w:rPr>
          <w:snapToGrid w:val="0"/>
          <w:sz w:val="28"/>
          <w:szCs w:val="28"/>
        </w:rPr>
        <w:t xml:space="preserve">Плановый объем электрической энергии на 2024 год принят экспертами </w:t>
      </w:r>
      <w:r w:rsidRPr="0001428B">
        <w:rPr>
          <w:snapToGrid w:val="0"/>
          <w:sz w:val="28"/>
          <w:szCs w:val="28"/>
        </w:rPr>
        <w:br/>
        <w:t>в размере:</w:t>
      </w:r>
    </w:p>
    <w:p w14:paraId="288C0BA6" w14:textId="77777777" w:rsidR="0001428B" w:rsidRPr="0001428B" w:rsidRDefault="0001428B" w:rsidP="0001428B">
      <w:pPr>
        <w:ind w:firstLine="709"/>
        <w:jc w:val="both"/>
        <w:rPr>
          <w:snapToGrid w:val="0"/>
          <w:sz w:val="28"/>
          <w:szCs w:val="28"/>
        </w:rPr>
      </w:pPr>
      <w:r w:rsidRPr="0001428B">
        <w:rPr>
          <w:b/>
          <w:snapToGrid w:val="0"/>
          <w:sz w:val="28"/>
          <w:szCs w:val="28"/>
        </w:rPr>
        <w:t>1 392,62 тыс. кВтч.</w:t>
      </w:r>
      <w:r w:rsidRPr="0001428B">
        <w:rPr>
          <w:snapToGrid w:val="0"/>
          <w:sz w:val="28"/>
          <w:szCs w:val="28"/>
        </w:rPr>
        <w:t xml:space="preserve"> = 29,67 кВтч/Гкал (удельное потребление электрической энергии, приложение № 7 Концессионного соглашения) × 46,937 тыс. Гкал (выработка тепловой энергии на 2024 год).</w:t>
      </w:r>
    </w:p>
    <w:bookmarkEnd w:id="150"/>
    <w:p w14:paraId="1FA79914" w14:textId="77777777" w:rsidR="0001428B" w:rsidRPr="0001428B" w:rsidRDefault="0001428B" w:rsidP="0001428B">
      <w:pPr>
        <w:ind w:firstLine="709"/>
        <w:jc w:val="both"/>
        <w:rPr>
          <w:snapToGrid w:val="0"/>
          <w:sz w:val="28"/>
          <w:szCs w:val="28"/>
        </w:rPr>
      </w:pPr>
      <w:r w:rsidRPr="0001428B">
        <w:rPr>
          <w:snapToGrid w:val="0"/>
          <w:sz w:val="28"/>
          <w:szCs w:val="28"/>
        </w:rPr>
        <w:t xml:space="preserve">Экономически обоснованные расходы на приобретение электрической энергии </w:t>
      </w:r>
      <w:r w:rsidRPr="0001428B">
        <w:rPr>
          <w:b/>
          <w:snapToGrid w:val="0"/>
          <w:sz w:val="28"/>
          <w:szCs w:val="28"/>
        </w:rPr>
        <w:t>в 2024 году</w:t>
      </w:r>
      <w:r w:rsidRPr="0001428B">
        <w:rPr>
          <w:snapToGrid w:val="0"/>
          <w:sz w:val="28"/>
          <w:szCs w:val="28"/>
        </w:rPr>
        <w:t xml:space="preserve"> составят: </w:t>
      </w:r>
    </w:p>
    <w:p w14:paraId="7BA84976" w14:textId="77777777" w:rsidR="0001428B" w:rsidRPr="0001428B" w:rsidRDefault="0001428B" w:rsidP="0001428B">
      <w:pPr>
        <w:ind w:firstLine="709"/>
        <w:jc w:val="both"/>
        <w:rPr>
          <w:snapToGrid w:val="0"/>
          <w:sz w:val="28"/>
          <w:szCs w:val="28"/>
        </w:rPr>
      </w:pPr>
      <w:r w:rsidRPr="0001428B">
        <w:rPr>
          <w:snapToGrid w:val="0"/>
          <w:sz w:val="28"/>
          <w:szCs w:val="28"/>
        </w:rPr>
        <w:t xml:space="preserve">1 392,62 тыс. кВтч. (годовой объем электрической энергии) × </w:t>
      </w:r>
      <w:r w:rsidRPr="0001428B">
        <w:rPr>
          <w:snapToGrid w:val="0"/>
          <w:sz w:val="28"/>
          <w:szCs w:val="28"/>
        </w:rPr>
        <w:br/>
        <w:t>4,56733 руб./кВтч (</w:t>
      </w:r>
      <w:proofErr w:type="spellStart"/>
      <w:r w:rsidRPr="0001428B">
        <w:rPr>
          <w:snapToGrid w:val="0"/>
          <w:sz w:val="28"/>
          <w:szCs w:val="28"/>
        </w:rPr>
        <w:t>средневзвешанное</w:t>
      </w:r>
      <w:proofErr w:type="spellEnd"/>
      <w:r w:rsidRPr="0001428B">
        <w:rPr>
          <w:snapToGrid w:val="0"/>
          <w:sz w:val="28"/>
          <w:szCs w:val="28"/>
        </w:rPr>
        <w:t xml:space="preserve"> значение тарифа на электрическую энергию за 2022 год) × 1,120 (индекс 2023/2022) × 1,056 (индекс 2024/2023) = </w:t>
      </w:r>
      <w:r w:rsidRPr="0001428B">
        <w:rPr>
          <w:snapToGrid w:val="0"/>
          <w:sz w:val="28"/>
          <w:szCs w:val="28"/>
        </w:rPr>
        <w:br/>
      </w:r>
      <w:r w:rsidRPr="0001428B">
        <w:rPr>
          <w:b/>
          <w:snapToGrid w:val="0"/>
          <w:sz w:val="28"/>
          <w:szCs w:val="28"/>
        </w:rPr>
        <w:t>7 523</w:t>
      </w:r>
      <w:r w:rsidRPr="0001428B">
        <w:rPr>
          <w:snapToGrid w:val="0"/>
          <w:sz w:val="28"/>
          <w:szCs w:val="28"/>
        </w:rPr>
        <w:t xml:space="preserve"> </w:t>
      </w:r>
      <w:r w:rsidRPr="0001428B">
        <w:rPr>
          <w:b/>
          <w:snapToGrid w:val="0"/>
          <w:sz w:val="28"/>
          <w:szCs w:val="28"/>
        </w:rPr>
        <w:t>тыс. руб.</w:t>
      </w:r>
      <w:r w:rsidRPr="0001428B">
        <w:rPr>
          <w:snapToGrid w:val="0"/>
          <w:sz w:val="28"/>
          <w:szCs w:val="28"/>
        </w:rPr>
        <w:t>, и предлагаются экспертами к включению в НВВ предприятия.</w:t>
      </w:r>
    </w:p>
    <w:p w14:paraId="021732BA" w14:textId="77777777" w:rsidR="0001428B" w:rsidRPr="0001428B" w:rsidRDefault="0001428B" w:rsidP="0001428B">
      <w:pPr>
        <w:ind w:firstLine="709"/>
        <w:jc w:val="both"/>
        <w:rPr>
          <w:snapToGrid w:val="0"/>
          <w:sz w:val="28"/>
          <w:szCs w:val="28"/>
        </w:rPr>
      </w:pPr>
      <w:r w:rsidRPr="0001428B">
        <w:rPr>
          <w:snapToGrid w:val="0"/>
          <w:sz w:val="28"/>
          <w:szCs w:val="28"/>
        </w:rPr>
        <w:t>Расходы в размере 1 202 тыс. руб., не подтвержденные предприятием документально, подлежат исключению из НВВ на 2024 год, как экономически необоснованные.</w:t>
      </w:r>
    </w:p>
    <w:p w14:paraId="4F01AA9D" w14:textId="77777777" w:rsidR="0001428B" w:rsidRPr="0001428B" w:rsidRDefault="0001428B" w:rsidP="0001428B">
      <w:pPr>
        <w:ind w:firstLine="709"/>
        <w:jc w:val="both"/>
        <w:rPr>
          <w:snapToGrid w:val="0"/>
          <w:sz w:val="28"/>
          <w:szCs w:val="28"/>
        </w:rPr>
      </w:pPr>
      <w:r w:rsidRPr="0001428B">
        <w:rPr>
          <w:snapToGrid w:val="0"/>
          <w:sz w:val="28"/>
          <w:szCs w:val="28"/>
        </w:rPr>
        <w:lastRenderedPageBreak/>
        <w:t>При расчете расходов предприятия на приобретение электрической энергии на 2024 год применялись следующие индексы-дефляторы, опубликованные на сайте Минэкономразвития 22.09.2023:</w:t>
      </w:r>
    </w:p>
    <w:p w14:paraId="0DFB26DA" w14:textId="77777777" w:rsidR="0001428B" w:rsidRPr="0001428B" w:rsidRDefault="0001428B" w:rsidP="0001428B">
      <w:pPr>
        <w:ind w:firstLine="709"/>
        <w:jc w:val="both"/>
        <w:rPr>
          <w:snapToGrid w:val="0"/>
          <w:sz w:val="28"/>
          <w:szCs w:val="28"/>
        </w:rPr>
      </w:pPr>
      <w:bookmarkStart w:id="151" w:name="_Hlk112148190"/>
      <w:r w:rsidRPr="0001428B">
        <w:rPr>
          <w:snapToGrid w:val="0"/>
          <w:sz w:val="28"/>
          <w:szCs w:val="28"/>
        </w:rPr>
        <w:t xml:space="preserve">электрическая энергия 2023– </w:t>
      </w:r>
      <w:bookmarkEnd w:id="151"/>
      <w:r w:rsidRPr="0001428B">
        <w:rPr>
          <w:snapToGrid w:val="0"/>
          <w:sz w:val="28"/>
          <w:szCs w:val="28"/>
        </w:rPr>
        <w:t xml:space="preserve">1,120; </w:t>
      </w:r>
    </w:p>
    <w:p w14:paraId="770E2D31" w14:textId="77777777" w:rsidR="0001428B" w:rsidRPr="0001428B" w:rsidRDefault="0001428B" w:rsidP="0001428B">
      <w:pPr>
        <w:ind w:firstLine="709"/>
        <w:jc w:val="both"/>
        <w:rPr>
          <w:snapToGrid w:val="0"/>
          <w:sz w:val="28"/>
          <w:szCs w:val="28"/>
        </w:rPr>
      </w:pPr>
      <w:r w:rsidRPr="0001428B">
        <w:rPr>
          <w:snapToGrid w:val="0"/>
          <w:sz w:val="28"/>
          <w:szCs w:val="28"/>
        </w:rPr>
        <w:t>электрическая энергия 2024– 1,056.</w:t>
      </w:r>
    </w:p>
    <w:p w14:paraId="75E8B33F" w14:textId="77777777" w:rsidR="0001428B" w:rsidRPr="0001428B" w:rsidRDefault="0001428B" w:rsidP="0001428B">
      <w:pPr>
        <w:ind w:firstLine="851"/>
        <w:jc w:val="both"/>
        <w:rPr>
          <w:snapToGrid w:val="0"/>
          <w:sz w:val="28"/>
          <w:szCs w:val="28"/>
        </w:rPr>
      </w:pPr>
    </w:p>
    <w:p w14:paraId="7B31813A" w14:textId="77777777" w:rsidR="0001428B" w:rsidRPr="0001428B" w:rsidRDefault="0001428B" w:rsidP="0001428B">
      <w:pPr>
        <w:keepNext/>
        <w:tabs>
          <w:tab w:val="left" w:pos="709"/>
        </w:tabs>
        <w:spacing w:line="360" w:lineRule="auto"/>
        <w:jc w:val="both"/>
        <w:outlineLvl w:val="1"/>
        <w:rPr>
          <w:b/>
          <w:sz w:val="28"/>
          <w:szCs w:val="20"/>
          <w:lang w:val="x-none" w:eastAsia="x-none"/>
        </w:rPr>
      </w:pPr>
      <w:bookmarkStart w:id="152" w:name="_Toc21094957"/>
      <w:bookmarkStart w:id="153" w:name="_Toc24891734"/>
      <w:bookmarkStart w:id="154" w:name="_Toc530586373"/>
      <w:r w:rsidRPr="0001428B">
        <w:rPr>
          <w:b/>
          <w:sz w:val="28"/>
          <w:szCs w:val="20"/>
          <w:lang w:val="x-none" w:eastAsia="x-none"/>
        </w:rPr>
        <w:t>5.</w:t>
      </w:r>
      <w:r w:rsidRPr="0001428B">
        <w:rPr>
          <w:b/>
          <w:sz w:val="28"/>
          <w:szCs w:val="20"/>
          <w:lang w:eastAsia="x-none"/>
        </w:rPr>
        <w:t>7</w:t>
      </w:r>
      <w:r w:rsidRPr="0001428B">
        <w:rPr>
          <w:b/>
          <w:sz w:val="28"/>
          <w:szCs w:val="20"/>
          <w:lang w:val="x-none" w:eastAsia="x-none"/>
        </w:rPr>
        <w:t>.3</w:t>
      </w:r>
      <w:r w:rsidRPr="0001428B">
        <w:rPr>
          <w:b/>
          <w:sz w:val="28"/>
          <w:szCs w:val="20"/>
          <w:lang w:eastAsia="x-none"/>
        </w:rPr>
        <w:t>.</w:t>
      </w:r>
      <w:r w:rsidRPr="0001428B">
        <w:rPr>
          <w:b/>
          <w:sz w:val="28"/>
          <w:szCs w:val="20"/>
          <w:lang w:val="x-none" w:eastAsia="x-none"/>
        </w:rPr>
        <w:t xml:space="preserve"> </w:t>
      </w:r>
      <w:r w:rsidRPr="0001428B">
        <w:rPr>
          <w:b/>
          <w:sz w:val="28"/>
          <w:szCs w:val="20"/>
          <w:lang w:eastAsia="x-none"/>
        </w:rPr>
        <w:t>Р</w:t>
      </w:r>
      <w:proofErr w:type="spellStart"/>
      <w:r w:rsidRPr="0001428B">
        <w:rPr>
          <w:b/>
          <w:sz w:val="28"/>
          <w:szCs w:val="20"/>
          <w:lang w:val="x-none" w:eastAsia="x-none"/>
        </w:rPr>
        <w:t>асходы</w:t>
      </w:r>
      <w:proofErr w:type="spellEnd"/>
      <w:r w:rsidRPr="0001428B">
        <w:rPr>
          <w:b/>
          <w:sz w:val="28"/>
          <w:szCs w:val="20"/>
          <w:lang w:val="x-none" w:eastAsia="x-none"/>
        </w:rPr>
        <w:t xml:space="preserve"> на холодную воду</w:t>
      </w:r>
      <w:bookmarkEnd w:id="154"/>
    </w:p>
    <w:bookmarkEnd w:id="152"/>
    <w:bookmarkEnd w:id="153"/>
    <w:p w14:paraId="35378C53"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По данной статье предприятием планируются расходы на 2024 год</w:t>
      </w:r>
      <w:r w:rsidRPr="0001428B">
        <w:rPr>
          <w:snapToGrid w:val="0"/>
          <w:sz w:val="28"/>
          <w:szCs w:val="28"/>
        </w:rPr>
        <w:br/>
        <w:t xml:space="preserve">в размере 3 941 тыс. руб. </w:t>
      </w:r>
    </w:p>
    <w:p w14:paraId="2F0F288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Услуги водоснабжения на территории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оказывает МКП МГО «Водоканал».</w:t>
      </w:r>
    </w:p>
    <w:p w14:paraId="73930E8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BA1F795" w14:textId="77777777" w:rsidR="0001428B" w:rsidRPr="0001428B" w:rsidRDefault="0001428B" w:rsidP="0001428B">
      <w:pPr>
        <w:tabs>
          <w:tab w:val="left" w:pos="1890"/>
        </w:tabs>
        <w:ind w:firstLine="709"/>
        <w:jc w:val="both"/>
        <w:rPr>
          <w:snapToGrid w:val="0"/>
          <w:sz w:val="28"/>
          <w:szCs w:val="28"/>
        </w:rPr>
      </w:pPr>
      <w:bookmarkStart w:id="155" w:name="_Hlk88488527"/>
      <w:bookmarkStart w:id="156" w:name="_Hlk88639707"/>
      <w:r w:rsidRPr="0001428B">
        <w:rPr>
          <w:snapToGrid w:val="0"/>
          <w:sz w:val="28"/>
          <w:szCs w:val="28"/>
        </w:rPr>
        <w:t>Постановление РЭК Кузбасса от 25.11.2022 № 617 «О внесении изменений в постановление Региональной энергетической комиссии Кузбасса от 08.12.2020 № 528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МГО «Водоканал» (</w:t>
      </w:r>
      <w:proofErr w:type="spellStart"/>
      <w:r w:rsidRPr="0001428B">
        <w:rPr>
          <w:snapToGrid w:val="0"/>
          <w:sz w:val="28"/>
          <w:szCs w:val="28"/>
        </w:rPr>
        <w:t>Мысковский</w:t>
      </w:r>
      <w:proofErr w:type="spellEnd"/>
      <w:r w:rsidRPr="0001428B">
        <w:rPr>
          <w:snapToGrid w:val="0"/>
          <w:sz w:val="28"/>
          <w:szCs w:val="28"/>
        </w:rPr>
        <w:t xml:space="preserve"> городской округ)» в части 2023 года». </w:t>
      </w:r>
    </w:p>
    <w:p w14:paraId="3FA41088" w14:textId="77777777" w:rsidR="0001428B" w:rsidRPr="0001428B" w:rsidRDefault="0001428B" w:rsidP="0001428B">
      <w:pPr>
        <w:tabs>
          <w:tab w:val="left" w:pos="1890"/>
        </w:tabs>
        <w:ind w:firstLine="709"/>
        <w:jc w:val="both"/>
        <w:rPr>
          <w:snapToGrid w:val="0"/>
          <w:sz w:val="28"/>
          <w:szCs w:val="28"/>
        </w:rPr>
      </w:pPr>
      <w:bookmarkStart w:id="157" w:name="_Hlk112148507"/>
      <w:bookmarkEnd w:id="156"/>
      <w:r w:rsidRPr="0001428B">
        <w:rPr>
          <w:snapToGrid w:val="0"/>
          <w:sz w:val="28"/>
          <w:szCs w:val="28"/>
        </w:rPr>
        <w:t xml:space="preserve">Договор холодного водоснабжения и водоотведения от 27.12.2022 </w:t>
      </w:r>
      <w:r w:rsidRPr="0001428B">
        <w:rPr>
          <w:snapToGrid w:val="0"/>
          <w:sz w:val="28"/>
          <w:szCs w:val="28"/>
        </w:rPr>
        <w:br/>
        <w:t>№ 420, заключенный с МКП МГО «Водоканал», действующий до 31.12.2023 (стр. 220-223 том 2).</w:t>
      </w:r>
    </w:p>
    <w:bookmarkEnd w:id="157"/>
    <w:p w14:paraId="141AFF8F"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Расчет затрат на приобретение холодной воды (стр. 225 том 2).</w:t>
      </w:r>
    </w:p>
    <w:p w14:paraId="6ACAD5BB"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Расчёт расхода холодной воды на выработку и транспорт тепловой энергии и объёма отводимых сточных вод (стр. 217-219 том 2).</w:t>
      </w:r>
    </w:p>
    <w:p w14:paraId="02765D66" w14:textId="77777777" w:rsidR="0001428B" w:rsidRPr="0001428B" w:rsidRDefault="0001428B" w:rsidP="0001428B">
      <w:pPr>
        <w:tabs>
          <w:tab w:val="left" w:pos="1890"/>
        </w:tabs>
        <w:ind w:firstLine="709"/>
        <w:jc w:val="both"/>
        <w:rPr>
          <w:snapToGrid w:val="0"/>
          <w:sz w:val="28"/>
          <w:szCs w:val="28"/>
          <w:highlight w:val="yellow"/>
        </w:rPr>
      </w:pPr>
      <w:r w:rsidRPr="0001428B">
        <w:rPr>
          <w:snapToGrid w:val="0"/>
          <w:sz w:val="28"/>
          <w:szCs w:val="28"/>
        </w:rPr>
        <w:t xml:space="preserve">Объем воды на производство тепловой энергии по расчету предприятия составляет </w:t>
      </w:r>
      <w:bookmarkStart w:id="158" w:name="_Hlk88486099"/>
      <w:r w:rsidRPr="0001428B">
        <w:rPr>
          <w:snapToGrid w:val="0"/>
          <w:sz w:val="28"/>
          <w:szCs w:val="28"/>
        </w:rPr>
        <w:t>99,848 тыс. куб. м.</w:t>
      </w:r>
      <w:bookmarkEnd w:id="158"/>
    </w:p>
    <w:p w14:paraId="11E9CC47"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Удельное потребление холодной воды, согласно приложению № 7 концессионного соглашения составляет 2,35 куб. м./Гкал.</w:t>
      </w:r>
    </w:p>
    <w:p w14:paraId="514E7871"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Плановый объем воды на 2024 год принят экспертами </w:t>
      </w:r>
      <w:r w:rsidRPr="0001428B">
        <w:rPr>
          <w:snapToGrid w:val="0"/>
          <w:sz w:val="28"/>
          <w:szCs w:val="28"/>
        </w:rPr>
        <w:br/>
        <w:t>в размере:</w:t>
      </w:r>
    </w:p>
    <w:p w14:paraId="4A6F5DD1" w14:textId="77777777" w:rsidR="0001428B" w:rsidRPr="0001428B" w:rsidRDefault="0001428B" w:rsidP="0001428B">
      <w:pPr>
        <w:tabs>
          <w:tab w:val="left" w:pos="1890"/>
        </w:tabs>
        <w:ind w:firstLine="709"/>
        <w:jc w:val="both"/>
        <w:rPr>
          <w:snapToGrid w:val="0"/>
          <w:sz w:val="28"/>
          <w:szCs w:val="28"/>
        </w:rPr>
      </w:pPr>
      <w:r w:rsidRPr="0001428B">
        <w:rPr>
          <w:b/>
          <w:snapToGrid w:val="0"/>
          <w:sz w:val="28"/>
          <w:szCs w:val="28"/>
        </w:rPr>
        <w:t>110,302 тыс. куб. м.</w:t>
      </w:r>
      <w:r w:rsidRPr="0001428B">
        <w:rPr>
          <w:snapToGrid w:val="0"/>
          <w:sz w:val="28"/>
          <w:szCs w:val="28"/>
        </w:rPr>
        <w:t xml:space="preserve"> = 2,35 куб. м/Гкал (удельное потребление воды, приложение № 7 Концессионного соглашения) × 46,937 тыс. Гкал (выработка тепловой энергии на 2024 год).</w:t>
      </w:r>
    </w:p>
    <w:p w14:paraId="2D6F01C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Расходы на приобретение холодной воды посчитаны экспертами </w:t>
      </w:r>
      <w:r w:rsidRPr="0001428B">
        <w:rPr>
          <w:snapToGrid w:val="0"/>
          <w:sz w:val="28"/>
          <w:szCs w:val="28"/>
        </w:rPr>
        <w:br/>
        <w:t>с учетом доли разделения затрат по полугодиям пропорционально объему отпускаемой тепловой энергии:</w:t>
      </w:r>
    </w:p>
    <w:p w14:paraId="16A4FE60"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0,52 – 1 полугодие;</w:t>
      </w:r>
    </w:p>
    <w:p w14:paraId="52BF67BD"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0,48 – 2 полугодие.</w:t>
      </w:r>
    </w:p>
    <w:p w14:paraId="13FBA6B6" w14:textId="77777777" w:rsidR="0001428B" w:rsidRPr="0001428B" w:rsidRDefault="0001428B" w:rsidP="0001428B">
      <w:pPr>
        <w:ind w:firstLine="709"/>
        <w:jc w:val="both"/>
        <w:rPr>
          <w:snapToGrid w:val="0"/>
          <w:sz w:val="28"/>
          <w:szCs w:val="28"/>
        </w:rPr>
      </w:pPr>
      <w:r w:rsidRPr="0001428B">
        <w:rPr>
          <w:snapToGrid w:val="0"/>
          <w:sz w:val="28"/>
          <w:szCs w:val="28"/>
        </w:rPr>
        <w:t>Экономически обоснованные расходы на покупку холодной воды</w:t>
      </w:r>
      <w:r w:rsidRPr="0001428B">
        <w:rPr>
          <w:snapToGrid w:val="0"/>
          <w:sz w:val="28"/>
          <w:szCs w:val="28"/>
        </w:rPr>
        <w:br/>
      </w:r>
      <w:r w:rsidRPr="0001428B">
        <w:rPr>
          <w:b/>
          <w:snapToGrid w:val="0"/>
          <w:sz w:val="28"/>
          <w:szCs w:val="28"/>
        </w:rPr>
        <w:t>в 2024 году</w:t>
      </w:r>
      <w:r w:rsidRPr="0001428B">
        <w:rPr>
          <w:snapToGrid w:val="0"/>
          <w:sz w:val="28"/>
          <w:szCs w:val="28"/>
        </w:rPr>
        <w:t xml:space="preserve"> составляют: 110,302 тыс. куб. м. (годовой объем) × 0,52 (доля</w:t>
      </w:r>
      <w:r w:rsidRPr="0001428B">
        <w:rPr>
          <w:snapToGrid w:val="0"/>
          <w:sz w:val="28"/>
          <w:szCs w:val="28"/>
        </w:rPr>
        <w:br/>
        <w:t>1 полугодия) × 37,92 руб./куб. м (</w:t>
      </w:r>
      <w:bookmarkStart w:id="159" w:name="_Hlk88487868"/>
      <w:r w:rsidRPr="0001428B">
        <w:rPr>
          <w:snapToGrid w:val="0"/>
          <w:sz w:val="28"/>
          <w:szCs w:val="28"/>
        </w:rPr>
        <w:t>планируемый</w:t>
      </w:r>
      <w:bookmarkEnd w:id="159"/>
      <w:r w:rsidRPr="0001428B">
        <w:rPr>
          <w:snapToGrid w:val="0"/>
          <w:sz w:val="28"/>
          <w:szCs w:val="28"/>
        </w:rPr>
        <w:t xml:space="preserve"> тариф 1 полугодия 2024 года) +110,302 тыс. куб. м. (годовой объем) × 0,48 (доля 2 полугодия) ×</w:t>
      </w:r>
      <w:r w:rsidRPr="0001428B">
        <w:rPr>
          <w:snapToGrid w:val="0"/>
          <w:sz w:val="28"/>
          <w:szCs w:val="28"/>
        </w:rPr>
        <w:br/>
      </w:r>
      <w:r w:rsidRPr="0001428B">
        <w:rPr>
          <w:snapToGrid w:val="0"/>
          <w:sz w:val="28"/>
          <w:szCs w:val="28"/>
        </w:rPr>
        <w:lastRenderedPageBreak/>
        <w:t xml:space="preserve">37,92 руб./куб. м (планируемый тариф 1 полугодия 2024 года) × 1,044 (ИПЦ </w:t>
      </w:r>
      <w:r w:rsidRPr="0001428B">
        <w:rPr>
          <w:snapToGrid w:val="0"/>
          <w:sz w:val="28"/>
          <w:szCs w:val="28"/>
        </w:rPr>
        <w:br/>
        <w:t>на водоснабжение на 2024 год) = 4 271 тыс. руб.</w:t>
      </w:r>
    </w:p>
    <w:p w14:paraId="383760EB" w14:textId="77777777" w:rsidR="0001428B" w:rsidRPr="0001428B" w:rsidRDefault="0001428B" w:rsidP="0001428B">
      <w:pPr>
        <w:ind w:firstLine="709"/>
        <w:jc w:val="both"/>
        <w:rPr>
          <w:b/>
          <w:snapToGrid w:val="0"/>
          <w:sz w:val="28"/>
          <w:szCs w:val="28"/>
        </w:rPr>
      </w:pPr>
      <w:bookmarkStart w:id="160" w:name="_Toc21094958"/>
      <w:bookmarkStart w:id="161" w:name="_Toc24891735"/>
      <w:r w:rsidRPr="0001428B">
        <w:rPr>
          <w:snapToGrid w:val="0"/>
          <w:sz w:val="28"/>
          <w:szCs w:val="28"/>
        </w:rPr>
        <w:t xml:space="preserve">В связи с тем, что предложение предприятия по данной статье </w:t>
      </w:r>
      <w:r w:rsidRPr="0001428B">
        <w:rPr>
          <w:snapToGrid w:val="0"/>
          <w:sz w:val="28"/>
          <w:szCs w:val="28"/>
        </w:rPr>
        <w:br/>
        <w:t xml:space="preserve">не превышает экономически обоснованный уровень, 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w:t>
      </w:r>
      <w:r w:rsidRPr="0001428B">
        <w:rPr>
          <w:snapToGrid w:val="0"/>
          <w:sz w:val="28"/>
          <w:szCs w:val="28"/>
        </w:rPr>
        <w:br/>
        <w:t xml:space="preserve">по предложению предприятия в размере </w:t>
      </w:r>
      <w:r w:rsidRPr="0001428B">
        <w:rPr>
          <w:b/>
          <w:snapToGrid w:val="0"/>
          <w:sz w:val="28"/>
          <w:szCs w:val="28"/>
        </w:rPr>
        <w:t>3 941 тыс. руб.</w:t>
      </w:r>
    </w:p>
    <w:p w14:paraId="3F8DF82E" w14:textId="77777777" w:rsidR="0001428B" w:rsidRPr="0001428B" w:rsidRDefault="0001428B" w:rsidP="0001428B">
      <w:pPr>
        <w:ind w:firstLine="709"/>
        <w:jc w:val="both"/>
        <w:rPr>
          <w:snapToGrid w:val="0"/>
          <w:sz w:val="28"/>
          <w:szCs w:val="28"/>
        </w:rPr>
      </w:pPr>
      <w:r w:rsidRPr="0001428B">
        <w:rPr>
          <w:snapToGrid w:val="0"/>
          <w:sz w:val="28"/>
          <w:szCs w:val="28"/>
        </w:rPr>
        <w:t>Корректировка относительно предложения предприятия не проводилась.</w:t>
      </w:r>
    </w:p>
    <w:p w14:paraId="4476CA43" w14:textId="77777777" w:rsidR="0001428B" w:rsidRPr="0001428B" w:rsidRDefault="0001428B" w:rsidP="0001428B">
      <w:pPr>
        <w:ind w:firstLine="709"/>
        <w:jc w:val="both"/>
        <w:rPr>
          <w:snapToGrid w:val="0"/>
          <w:sz w:val="28"/>
          <w:szCs w:val="28"/>
        </w:rPr>
      </w:pPr>
    </w:p>
    <w:p w14:paraId="1C3A461B" w14:textId="77777777" w:rsidR="0001428B" w:rsidRPr="0001428B" w:rsidRDefault="0001428B" w:rsidP="0001428B">
      <w:pPr>
        <w:ind w:firstLine="709"/>
        <w:jc w:val="both"/>
        <w:rPr>
          <w:snapToGrid w:val="0"/>
          <w:sz w:val="28"/>
          <w:szCs w:val="28"/>
        </w:rPr>
      </w:pPr>
      <w:r w:rsidRPr="0001428B">
        <w:rPr>
          <w:snapToGrid w:val="0"/>
          <w:sz w:val="28"/>
          <w:szCs w:val="28"/>
        </w:rPr>
        <w:t xml:space="preserve">Расходы по данной статье посчитаны с использованием ИЦП </w:t>
      </w:r>
      <w:r w:rsidRPr="0001428B">
        <w:rPr>
          <w:snapToGrid w:val="0"/>
          <w:sz w:val="28"/>
          <w:szCs w:val="28"/>
        </w:rPr>
        <w:br/>
        <w:t xml:space="preserve">на водоснабжение согласно прогнозу Минэкономразвития России </w:t>
      </w:r>
      <w:r w:rsidRPr="0001428B">
        <w:rPr>
          <w:snapToGrid w:val="0"/>
          <w:sz w:val="28"/>
          <w:szCs w:val="28"/>
        </w:rPr>
        <w:br/>
        <w:t>от 22.09.2023 года.</w:t>
      </w:r>
    </w:p>
    <w:bookmarkEnd w:id="155"/>
    <w:bookmarkEnd w:id="160"/>
    <w:bookmarkEnd w:id="161"/>
    <w:p w14:paraId="02A04484" w14:textId="77777777" w:rsidR="0001428B" w:rsidRPr="0001428B" w:rsidRDefault="0001428B" w:rsidP="0001428B">
      <w:pPr>
        <w:keepNext/>
        <w:jc w:val="both"/>
        <w:outlineLvl w:val="1"/>
        <w:rPr>
          <w:snapToGrid w:val="0"/>
          <w:sz w:val="28"/>
          <w:szCs w:val="28"/>
          <w:lang w:eastAsia="en-US"/>
        </w:rPr>
      </w:pPr>
    </w:p>
    <w:p w14:paraId="59713319"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t>Общая величина расходов на приобретение энергетических ресурсов</w:t>
      </w:r>
      <w:r w:rsidRPr="0001428B">
        <w:rPr>
          <w:snapToGrid w:val="0"/>
          <w:sz w:val="28"/>
          <w:szCs w:val="28"/>
          <w:lang w:eastAsia="en-US"/>
        </w:rPr>
        <w:br/>
        <w:t>на тепловую энергию приведена в таблице 9.</w:t>
      </w:r>
    </w:p>
    <w:p w14:paraId="66C23A4C" w14:textId="77777777" w:rsidR="0001428B" w:rsidRPr="0001428B" w:rsidRDefault="0001428B" w:rsidP="0001428B">
      <w:pPr>
        <w:rPr>
          <w:szCs w:val="20"/>
        </w:rPr>
      </w:pPr>
    </w:p>
    <w:p w14:paraId="44435BE3" w14:textId="77777777" w:rsidR="0001428B" w:rsidRPr="0001428B" w:rsidRDefault="0001428B" w:rsidP="0001428B">
      <w:pPr>
        <w:autoSpaceDE w:val="0"/>
        <w:autoSpaceDN w:val="0"/>
        <w:adjustRightInd w:val="0"/>
        <w:ind w:firstLine="709"/>
        <w:jc w:val="both"/>
        <w:rPr>
          <w:snapToGrid w:val="0"/>
          <w:sz w:val="28"/>
          <w:szCs w:val="28"/>
          <w:lang w:eastAsia="en-US"/>
        </w:rPr>
        <w:sectPr w:rsidR="0001428B" w:rsidRPr="0001428B" w:rsidSect="00B45220">
          <w:pgSz w:w="11906" w:h="16838"/>
          <w:pgMar w:top="851" w:right="991" w:bottom="567" w:left="1418" w:header="720" w:footer="720" w:gutter="0"/>
          <w:cols w:space="720"/>
          <w:titlePg/>
          <w:docGrid w:linePitch="381"/>
        </w:sectPr>
      </w:pPr>
    </w:p>
    <w:p w14:paraId="6728EAFB" w14:textId="77777777" w:rsidR="0001428B" w:rsidRPr="0001428B" w:rsidRDefault="0001428B" w:rsidP="0001428B">
      <w:pPr>
        <w:autoSpaceDE w:val="0"/>
        <w:autoSpaceDN w:val="0"/>
        <w:adjustRightInd w:val="0"/>
        <w:ind w:firstLine="709"/>
        <w:jc w:val="both"/>
        <w:rPr>
          <w:snapToGrid w:val="0"/>
          <w:sz w:val="28"/>
          <w:szCs w:val="28"/>
          <w:lang w:eastAsia="en-US"/>
        </w:rPr>
      </w:pPr>
    </w:p>
    <w:p w14:paraId="27CB7F05" w14:textId="77777777" w:rsidR="0001428B" w:rsidRPr="0001428B" w:rsidRDefault="0001428B" w:rsidP="000343E3">
      <w:pPr>
        <w:numPr>
          <w:ilvl w:val="0"/>
          <w:numId w:val="10"/>
        </w:numPr>
        <w:ind w:right="-426" w:hanging="1069"/>
        <w:jc w:val="right"/>
        <w:rPr>
          <w:snapToGrid w:val="0"/>
          <w:sz w:val="28"/>
          <w:szCs w:val="28"/>
          <w:lang w:eastAsia="en-US"/>
        </w:rPr>
      </w:pPr>
    </w:p>
    <w:p w14:paraId="44D4A281" w14:textId="77777777" w:rsidR="0001428B" w:rsidRPr="0001428B" w:rsidRDefault="0001428B" w:rsidP="0001428B">
      <w:pPr>
        <w:jc w:val="center"/>
        <w:rPr>
          <w:sz w:val="28"/>
        </w:rPr>
      </w:pPr>
      <w:bookmarkStart w:id="162" w:name="_Toc470509583"/>
      <w:bookmarkStart w:id="163" w:name="_Toc500323252"/>
      <w:bookmarkStart w:id="164" w:name="_Toc531854405"/>
      <w:bookmarkStart w:id="165" w:name="_Toc532896289"/>
      <w:r w:rsidRPr="0001428B">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bookmarkEnd w:id="162"/>
      <w:bookmarkEnd w:id="163"/>
      <w:bookmarkEnd w:id="164"/>
      <w:bookmarkEnd w:id="165"/>
      <w:r w:rsidRPr="0001428B">
        <w:rPr>
          <w:b/>
          <w:sz w:val="28"/>
          <w:szCs w:val="20"/>
          <w:lang w:eastAsia="x-none"/>
        </w:rPr>
        <w:t xml:space="preserve"> </w:t>
      </w:r>
      <w:r w:rsidRPr="0001428B">
        <w:rPr>
          <w:b/>
          <w:sz w:val="28"/>
          <w:szCs w:val="20"/>
          <w:lang w:eastAsia="x-none"/>
        </w:rPr>
        <w:br/>
        <w:t xml:space="preserve">на 2024 год </w:t>
      </w:r>
      <w:r w:rsidRPr="0001428B">
        <w:rPr>
          <w:b/>
          <w:sz w:val="28"/>
          <w:szCs w:val="20"/>
          <w:lang w:eastAsia="x-none"/>
        </w:rPr>
        <w:br/>
      </w:r>
      <w:r w:rsidRPr="0001428B">
        <w:rPr>
          <w:sz w:val="28"/>
        </w:rPr>
        <w:t>(Приложение 5.4 к Методическим указаниям)</w:t>
      </w:r>
    </w:p>
    <w:p w14:paraId="2C6B17D7" w14:textId="77777777" w:rsidR="0001428B" w:rsidRPr="0001428B" w:rsidRDefault="0001428B" w:rsidP="0001428B">
      <w:pPr>
        <w:jc w:val="right"/>
        <w:rPr>
          <w:sz w:val="28"/>
          <w:szCs w:val="28"/>
        </w:rPr>
      </w:pPr>
      <w:r w:rsidRPr="0001428B">
        <w:rPr>
          <w:sz w:val="28"/>
          <w:szCs w:val="28"/>
        </w:rPr>
        <w:t>тыс. руб.</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451"/>
        <w:gridCol w:w="1843"/>
        <w:gridCol w:w="1843"/>
        <w:gridCol w:w="1843"/>
      </w:tblGrid>
      <w:tr w:rsidR="0001428B" w:rsidRPr="0001428B" w14:paraId="0D3CC107" w14:textId="77777777" w:rsidTr="003D6820">
        <w:trPr>
          <w:trHeight w:val="300"/>
        </w:trPr>
        <w:tc>
          <w:tcPr>
            <w:tcW w:w="626" w:type="dxa"/>
            <w:shd w:val="clear" w:color="auto" w:fill="auto"/>
            <w:vAlign w:val="center"/>
            <w:hideMark/>
          </w:tcPr>
          <w:p w14:paraId="237E58F1" w14:textId="77777777" w:rsidR="0001428B" w:rsidRPr="0001428B" w:rsidRDefault="0001428B" w:rsidP="0001428B">
            <w:pPr>
              <w:jc w:val="center"/>
              <w:rPr>
                <w:snapToGrid w:val="0"/>
              </w:rPr>
            </w:pPr>
            <w:r w:rsidRPr="0001428B">
              <w:rPr>
                <w:snapToGrid w:val="0"/>
              </w:rPr>
              <w:t>№ п/п</w:t>
            </w:r>
          </w:p>
        </w:tc>
        <w:tc>
          <w:tcPr>
            <w:tcW w:w="3451" w:type="dxa"/>
            <w:shd w:val="clear" w:color="auto" w:fill="auto"/>
            <w:vAlign w:val="center"/>
            <w:hideMark/>
          </w:tcPr>
          <w:p w14:paraId="4126D41E" w14:textId="77777777" w:rsidR="0001428B" w:rsidRPr="0001428B" w:rsidRDefault="0001428B" w:rsidP="0001428B">
            <w:pPr>
              <w:jc w:val="center"/>
              <w:rPr>
                <w:snapToGrid w:val="0"/>
              </w:rPr>
            </w:pPr>
            <w:r w:rsidRPr="0001428B">
              <w:rPr>
                <w:snapToGrid w:val="0"/>
              </w:rPr>
              <w:t>Наименование ресурса</w:t>
            </w:r>
          </w:p>
        </w:tc>
        <w:tc>
          <w:tcPr>
            <w:tcW w:w="1843" w:type="dxa"/>
          </w:tcPr>
          <w:p w14:paraId="09A45014" w14:textId="77777777" w:rsidR="0001428B" w:rsidRPr="0001428B" w:rsidRDefault="0001428B" w:rsidP="0001428B">
            <w:pPr>
              <w:jc w:val="center"/>
              <w:rPr>
                <w:snapToGrid w:val="0"/>
              </w:rPr>
            </w:pPr>
            <w:r w:rsidRPr="0001428B">
              <w:rPr>
                <w:snapToGrid w:val="0"/>
              </w:rPr>
              <w:t>Предложение предприятия</w:t>
            </w:r>
          </w:p>
        </w:tc>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tcPr>
          <w:p w14:paraId="7FA0C62F" w14:textId="77777777" w:rsidR="0001428B" w:rsidRPr="0001428B" w:rsidRDefault="0001428B" w:rsidP="0001428B">
            <w:pPr>
              <w:jc w:val="center"/>
            </w:pPr>
            <w:r w:rsidRPr="0001428B">
              <w:rPr>
                <w:snapToGrid w:val="0"/>
              </w:rPr>
              <w:t xml:space="preserve">Предложение экспертов </w:t>
            </w:r>
          </w:p>
        </w:tc>
        <w:tc>
          <w:tcPr>
            <w:tcW w:w="1843" w:type="dxa"/>
            <w:tcBorders>
              <w:top w:val="single" w:sz="4" w:space="0" w:color="auto"/>
              <w:left w:val="nil"/>
              <w:bottom w:val="single" w:sz="4" w:space="0" w:color="auto"/>
              <w:right w:val="single" w:sz="4" w:space="0" w:color="auto"/>
            </w:tcBorders>
            <w:shd w:val="clear" w:color="auto" w:fill="auto"/>
            <w:vAlign w:val="center"/>
          </w:tcPr>
          <w:p w14:paraId="55DFFEBF" w14:textId="77777777" w:rsidR="0001428B" w:rsidRPr="0001428B" w:rsidRDefault="0001428B" w:rsidP="0001428B">
            <w:pPr>
              <w:jc w:val="center"/>
              <w:rPr>
                <w:snapToGrid w:val="0"/>
              </w:rPr>
            </w:pPr>
            <w:r w:rsidRPr="0001428B">
              <w:rPr>
                <w:snapToGrid w:val="0"/>
              </w:rPr>
              <w:t>Корректировка</w:t>
            </w:r>
          </w:p>
        </w:tc>
      </w:tr>
      <w:tr w:rsidR="0001428B" w:rsidRPr="0001428B" w14:paraId="708128E4" w14:textId="77777777" w:rsidTr="003D6820">
        <w:trPr>
          <w:trHeight w:val="360"/>
        </w:trPr>
        <w:tc>
          <w:tcPr>
            <w:tcW w:w="626" w:type="dxa"/>
            <w:shd w:val="clear" w:color="auto" w:fill="auto"/>
            <w:vAlign w:val="center"/>
            <w:hideMark/>
          </w:tcPr>
          <w:p w14:paraId="6EC5E2A3" w14:textId="77777777" w:rsidR="0001428B" w:rsidRPr="0001428B" w:rsidRDefault="0001428B" w:rsidP="0001428B">
            <w:pPr>
              <w:jc w:val="center"/>
              <w:rPr>
                <w:snapToGrid w:val="0"/>
              </w:rPr>
            </w:pPr>
            <w:r w:rsidRPr="0001428B">
              <w:rPr>
                <w:snapToGrid w:val="0"/>
              </w:rPr>
              <w:t>1</w:t>
            </w:r>
          </w:p>
        </w:tc>
        <w:tc>
          <w:tcPr>
            <w:tcW w:w="3451" w:type="dxa"/>
            <w:shd w:val="clear" w:color="auto" w:fill="auto"/>
            <w:vAlign w:val="center"/>
            <w:hideMark/>
          </w:tcPr>
          <w:p w14:paraId="389470CA" w14:textId="77777777" w:rsidR="0001428B" w:rsidRPr="0001428B" w:rsidRDefault="0001428B" w:rsidP="0001428B">
            <w:pPr>
              <w:rPr>
                <w:snapToGrid w:val="0"/>
              </w:rPr>
            </w:pPr>
            <w:r w:rsidRPr="0001428B">
              <w:rPr>
                <w:snapToGrid w:val="0"/>
              </w:rPr>
              <w:t>Расходы на топливо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1B7CCAD" w14:textId="77777777" w:rsidR="0001428B" w:rsidRPr="0001428B" w:rsidRDefault="0001428B" w:rsidP="0001428B">
            <w:pPr>
              <w:jc w:val="center"/>
              <w:rPr>
                <w:color w:val="000000"/>
              </w:rPr>
            </w:pPr>
            <w:r w:rsidRPr="0001428B">
              <w:rPr>
                <w:snapToGrid w:val="0"/>
                <w:color w:val="000000"/>
              </w:rPr>
              <w:t>19 067</w:t>
            </w:r>
          </w:p>
        </w:tc>
        <w:tc>
          <w:tcPr>
            <w:tcW w:w="1843" w:type="dxa"/>
            <w:tcBorders>
              <w:top w:val="single" w:sz="4" w:space="0" w:color="auto"/>
              <w:left w:val="nil"/>
              <w:bottom w:val="single" w:sz="4" w:space="0" w:color="auto"/>
              <w:right w:val="single" w:sz="4" w:space="0" w:color="auto"/>
            </w:tcBorders>
            <w:shd w:val="clear" w:color="auto" w:fill="auto"/>
            <w:vAlign w:val="center"/>
          </w:tcPr>
          <w:p w14:paraId="7333D3C6" w14:textId="77777777" w:rsidR="0001428B" w:rsidRPr="0001428B" w:rsidRDefault="0001428B" w:rsidP="0001428B">
            <w:pPr>
              <w:jc w:val="center"/>
              <w:rPr>
                <w:snapToGrid w:val="0"/>
                <w:color w:val="000000"/>
              </w:rPr>
            </w:pPr>
            <w:r w:rsidRPr="0001428B">
              <w:rPr>
                <w:snapToGrid w:val="0"/>
                <w:color w:val="000000"/>
              </w:rPr>
              <w:t>17 574</w:t>
            </w:r>
          </w:p>
        </w:tc>
        <w:tc>
          <w:tcPr>
            <w:tcW w:w="1843" w:type="dxa"/>
            <w:tcBorders>
              <w:top w:val="single" w:sz="4" w:space="0" w:color="auto"/>
              <w:left w:val="nil"/>
              <w:bottom w:val="single" w:sz="4" w:space="0" w:color="auto"/>
              <w:right w:val="single" w:sz="4" w:space="0" w:color="auto"/>
            </w:tcBorders>
            <w:shd w:val="clear" w:color="auto" w:fill="auto"/>
            <w:vAlign w:val="center"/>
          </w:tcPr>
          <w:p w14:paraId="26504559" w14:textId="77777777" w:rsidR="0001428B" w:rsidRPr="0001428B" w:rsidRDefault="0001428B" w:rsidP="0001428B">
            <w:pPr>
              <w:jc w:val="center"/>
              <w:rPr>
                <w:snapToGrid w:val="0"/>
                <w:color w:val="000000"/>
              </w:rPr>
            </w:pPr>
            <w:r w:rsidRPr="0001428B">
              <w:rPr>
                <w:snapToGrid w:val="0"/>
                <w:color w:val="000000"/>
              </w:rPr>
              <w:t>-1 309</w:t>
            </w:r>
          </w:p>
        </w:tc>
      </w:tr>
      <w:tr w:rsidR="0001428B" w:rsidRPr="0001428B" w14:paraId="63B31A88" w14:textId="77777777" w:rsidTr="003D6820">
        <w:trPr>
          <w:trHeight w:val="720"/>
        </w:trPr>
        <w:tc>
          <w:tcPr>
            <w:tcW w:w="626" w:type="dxa"/>
            <w:shd w:val="clear" w:color="auto" w:fill="auto"/>
            <w:vAlign w:val="center"/>
            <w:hideMark/>
          </w:tcPr>
          <w:p w14:paraId="260AB08F" w14:textId="77777777" w:rsidR="0001428B" w:rsidRPr="0001428B" w:rsidRDefault="0001428B" w:rsidP="0001428B">
            <w:pPr>
              <w:jc w:val="center"/>
              <w:rPr>
                <w:snapToGrid w:val="0"/>
              </w:rPr>
            </w:pPr>
            <w:r w:rsidRPr="0001428B">
              <w:rPr>
                <w:snapToGrid w:val="0"/>
              </w:rPr>
              <w:t>2</w:t>
            </w:r>
          </w:p>
        </w:tc>
        <w:tc>
          <w:tcPr>
            <w:tcW w:w="3451" w:type="dxa"/>
            <w:shd w:val="clear" w:color="auto" w:fill="auto"/>
            <w:vAlign w:val="center"/>
            <w:hideMark/>
          </w:tcPr>
          <w:p w14:paraId="03243000" w14:textId="77777777" w:rsidR="0001428B" w:rsidRPr="0001428B" w:rsidRDefault="0001428B" w:rsidP="0001428B">
            <w:pPr>
              <w:rPr>
                <w:snapToGrid w:val="0"/>
              </w:rPr>
            </w:pPr>
            <w:r w:rsidRPr="0001428B">
              <w:rPr>
                <w:snapToGrid w:val="0"/>
              </w:rPr>
              <w:t>Расходы на электрическую энергию</w:t>
            </w:r>
          </w:p>
        </w:tc>
        <w:tc>
          <w:tcPr>
            <w:tcW w:w="1843" w:type="dxa"/>
            <w:tcBorders>
              <w:top w:val="nil"/>
              <w:left w:val="single" w:sz="4" w:space="0" w:color="auto"/>
              <w:bottom w:val="single" w:sz="4" w:space="0" w:color="auto"/>
              <w:right w:val="single" w:sz="4" w:space="0" w:color="auto"/>
            </w:tcBorders>
            <w:shd w:val="clear" w:color="auto" w:fill="auto"/>
            <w:vAlign w:val="center"/>
          </w:tcPr>
          <w:p w14:paraId="1E521F82" w14:textId="77777777" w:rsidR="0001428B" w:rsidRPr="0001428B" w:rsidRDefault="0001428B" w:rsidP="0001428B">
            <w:pPr>
              <w:jc w:val="center"/>
              <w:rPr>
                <w:snapToGrid w:val="0"/>
                <w:color w:val="000000"/>
              </w:rPr>
            </w:pPr>
            <w:r w:rsidRPr="0001428B">
              <w:rPr>
                <w:snapToGrid w:val="0"/>
                <w:color w:val="000000"/>
              </w:rPr>
              <w:t>8 725</w:t>
            </w:r>
          </w:p>
        </w:tc>
        <w:tc>
          <w:tcPr>
            <w:tcW w:w="1843" w:type="dxa"/>
            <w:tcBorders>
              <w:top w:val="nil"/>
              <w:left w:val="nil"/>
              <w:bottom w:val="single" w:sz="4" w:space="0" w:color="auto"/>
              <w:right w:val="single" w:sz="4" w:space="0" w:color="auto"/>
            </w:tcBorders>
            <w:shd w:val="clear" w:color="auto" w:fill="auto"/>
            <w:vAlign w:val="center"/>
          </w:tcPr>
          <w:p w14:paraId="4F8F77D9" w14:textId="77777777" w:rsidR="0001428B" w:rsidRPr="0001428B" w:rsidRDefault="0001428B" w:rsidP="0001428B">
            <w:pPr>
              <w:jc w:val="center"/>
              <w:rPr>
                <w:snapToGrid w:val="0"/>
                <w:color w:val="000000"/>
              </w:rPr>
            </w:pPr>
            <w:r w:rsidRPr="0001428B">
              <w:rPr>
                <w:snapToGrid w:val="0"/>
                <w:color w:val="000000"/>
              </w:rPr>
              <w:t>7 523</w:t>
            </w:r>
          </w:p>
        </w:tc>
        <w:tc>
          <w:tcPr>
            <w:tcW w:w="1843" w:type="dxa"/>
            <w:tcBorders>
              <w:top w:val="nil"/>
              <w:left w:val="nil"/>
              <w:bottom w:val="single" w:sz="4" w:space="0" w:color="auto"/>
              <w:right w:val="single" w:sz="4" w:space="0" w:color="auto"/>
            </w:tcBorders>
            <w:shd w:val="clear" w:color="auto" w:fill="auto"/>
            <w:vAlign w:val="center"/>
          </w:tcPr>
          <w:p w14:paraId="4DF5A476" w14:textId="77777777" w:rsidR="0001428B" w:rsidRPr="0001428B" w:rsidRDefault="0001428B" w:rsidP="0001428B">
            <w:pPr>
              <w:jc w:val="center"/>
              <w:rPr>
                <w:snapToGrid w:val="0"/>
                <w:color w:val="000000"/>
              </w:rPr>
            </w:pPr>
            <w:r w:rsidRPr="0001428B">
              <w:rPr>
                <w:snapToGrid w:val="0"/>
                <w:color w:val="000000"/>
              </w:rPr>
              <w:t>-1 202</w:t>
            </w:r>
          </w:p>
        </w:tc>
      </w:tr>
      <w:tr w:rsidR="0001428B" w:rsidRPr="0001428B" w14:paraId="2458E12F" w14:textId="77777777" w:rsidTr="003D6820">
        <w:trPr>
          <w:trHeight w:val="360"/>
        </w:trPr>
        <w:tc>
          <w:tcPr>
            <w:tcW w:w="626" w:type="dxa"/>
            <w:shd w:val="clear" w:color="auto" w:fill="auto"/>
            <w:vAlign w:val="center"/>
            <w:hideMark/>
          </w:tcPr>
          <w:p w14:paraId="690DC12D" w14:textId="77777777" w:rsidR="0001428B" w:rsidRPr="0001428B" w:rsidRDefault="0001428B" w:rsidP="0001428B">
            <w:pPr>
              <w:jc w:val="center"/>
              <w:rPr>
                <w:snapToGrid w:val="0"/>
              </w:rPr>
            </w:pPr>
            <w:r w:rsidRPr="0001428B">
              <w:rPr>
                <w:snapToGrid w:val="0"/>
              </w:rPr>
              <w:t>3</w:t>
            </w:r>
          </w:p>
        </w:tc>
        <w:tc>
          <w:tcPr>
            <w:tcW w:w="3451" w:type="dxa"/>
            <w:shd w:val="clear" w:color="auto" w:fill="auto"/>
            <w:vAlign w:val="center"/>
            <w:hideMark/>
          </w:tcPr>
          <w:p w14:paraId="4FB8B928" w14:textId="77777777" w:rsidR="0001428B" w:rsidRPr="0001428B" w:rsidRDefault="0001428B" w:rsidP="0001428B">
            <w:pPr>
              <w:rPr>
                <w:snapToGrid w:val="0"/>
              </w:rPr>
            </w:pPr>
            <w:r w:rsidRPr="0001428B">
              <w:rPr>
                <w:snapToGrid w:val="0"/>
              </w:rPr>
              <w:t>Расходы на холодную воду</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A41D40" w14:textId="77777777" w:rsidR="0001428B" w:rsidRPr="0001428B" w:rsidRDefault="0001428B" w:rsidP="0001428B">
            <w:pPr>
              <w:jc w:val="center"/>
              <w:rPr>
                <w:snapToGrid w:val="0"/>
                <w:color w:val="000000"/>
              </w:rPr>
            </w:pPr>
            <w:r w:rsidRPr="0001428B">
              <w:rPr>
                <w:snapToGrid w:val="0"/>
                <w:color w:val="000000"/>
              </w:rPr>
              <w:t>3 941</w:t>
            </w:r>
          </w:p>
        </w:tc>
        <w:tc>
          <w:tcPr>
            <w:tcW w:w="1843" w:type="dxa"/>
            <w:tcBorders>
              <w:top w:val="nil"/>
              <w:left w:val="nil"/>
              <w:bottom w:val="single" w:sz="4" w:space="0" w:color="auto"/>
              <w:right w:val="single" w:sz="4" w:space="0" w:color="auto"/>
            </w:tcBorders>
            <w:shd w:val="clear" w:color="auto" w:fill="auto"/>
            <w:vAlign w:val="center"/>
          </w:tcPr>
          <w:p w14:paraId="3F032BC4" w14:textId="77777777" w:rsidR="0001428B" w:rsidRPr="0001428B" w:rsidRDefault="0001428B" w:rsidP="0001428B">
            <w:pPr>
              <w:jc w:val="center"/>
              <w:rPr>
                <w:snapToGrid w:val="0"/>
                <w:color w:val="000000"/>
              </w:rPr>
            </w:pPr>
            <w:r w:rsidRPr="0001428B">
              <w:rPr>
                <w:snapToGrid w:val="0"/>
                <w:color w:val="000000"/>
              </w:rPr>
              <w:t>3 941</w:t>
            </w:r>
          </w:p>
        </w:tc>
        <w:tc>
          <w:tcPr>
            <w:tcW w:w="1843" w:type="dxa"/>
            <w:tcBorders>
              <w:top w:val="nil"/>
              <w:left w:val="nil"/>
              <w:bottom w:val="single" w:sz="4" w:space="0" w:color="auto"/>
              <w:right w:val="single" w:sz="4" w:space="0" w:color="auto"/>
            </w:tcBorders>
            <w:shd w:val="clear" w:color="auto" w:fill="auto"/>
            <w:vAlign w:val="center"/>
          </w:tcPr>
          <w:p w14:paraId="77B2E06E"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51119590" w14:textId="77777777" w:rsidTr="003D6820">
        <w:trPr>
          <w:trHeight w:val="360"/>
        </w:trPr>
        <w:tc>
          <w:tcPr>
            <w:tcW w:w="626" w:type="dxa"/>
            <w:shd w:val="clear" w:color="auto" w:fill="auto"/>
            <w:vAlign w:val="center"/>
            <w:hideMark/>
          </w:tcPr>
          <w:p w14:paraId="00C3A06B" w14:textId="77777777" w:rsidR="0001428B" w:rsidRPr="0001428B" w:rsidRDefault="0001428B" w:rsidP="0001428B">
            <w:pPr>
              <w:jc w:val="center"/>
              <w:rPr>
                <w:snapToGrid w:val="0"/>
              </w:rPr>
            </w:pPr>
            <w:r w:rsidRPr="0001428B">
              <w:rPr>
                <w:snapToGrid w:val="0"/>
              </w:rPr>
              <w:t>4</w:t>
            </w:r>
          </w:p>
        </w:tc>
        <w:tc>
          <w:tcPr>
            <w:tcW w:w="3451" w:type="dxa"/>
            <w:shd w:val="clear" w:color="auto" w:fill="auto"/>
            <w:vAlign w:val="center"/>
            <w:hideMark/>
          </w:tcPr>
          <w:p w14:paraId="6BEDE244" w14:textId="77777777" w:rsidR="0001428B" w:rsidRPr="0001428B" w:rsidRDefault="0001428B" w:rsidP="0001428B">
            <w:pPr>
              <w:rPr>
                <w:snapToGrid w:val="0"/>
              </w:rPr>
            </w:pPr>
            <w:r w:rsidRPr="0001428B">
              <w:rPr>
                <w:snapToGrid w:val="0"/>
              </w:rPr>
              <w:t>Расходы на тепловую энергию</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0E29CA"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5A65FCBA"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159D5D50"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364AC07D" w14:textId="77777777" w:rsidTr="003D6820">
        <w:trPr>
          <w:trHeight w:val="360"/>
        </w:trPr>
        <w:tc>
          <w:tcPr>
            <w:tcW w:w="626" w:type="dxa"/>
            <w:shd w:val="clear" w:color="auto" w:fill="auto"/>
            <w:vAlign w:val="center"/>
            <w:hideMark/>
          </w:tcPr>
          <w:p w14:paraId="2AA38470" w14:textId="77777777" w:rsidR="0001428B" w:rsidRPr="0001428B" w:rsidRDefault="0001428B" w:rsidP="0001428B">
            <w:pPr>
              <w:jc w:val="center"/>
              <w:rPr>
                <w:snapToGrid w:val="0"/>
              </w:rPr>
            </w:pPr>
            <w:r w:rsidRPr="0001428B">
              <w:rPr>
                <w:snapToGrid w:val="0"/>
              </w:rPr>
              <w:t>5</w:t>
            </w:r>
          </w:p>
        </w:tc>
        <w:tc>
          <w:tcPr>
            <w:tcW w:w="3451" w:type="dxa"/>
            <w:shd w:val="clear" w:color="auto" w:fill="auto"/>
            <w:vAlign w:val="center"/>
            <w:hideMark/>
          </w:tcPr>
          <w:p w14:paraId="5E1C8F55" w14:textId="77777777" w:rsidR="0001428B" w:rsidRPr="0001428B" w:rsidRDefault="0001428B" w:rsidP="0001428B">
            <w:pPr>
              <w:rPr>
                <w:snapToGrid w:val="0"/>
              </w:rPr>
            </w:pPr>
            <w:r w:rsidRPr="0001428B">
              <w:rPr>
                <w:snapToGrid w:val="0"/>
              </w:rPr>
              <w:t>Расходы на теплоноситель</w:t>
            </w:r>
          </w:p>
        </w:tc>
        <w:tc>
          <w:tcPr>
            <w:tcW w:w="1843" w:type="dxa"/>
            <w:tcBorders>
              <w:top w:val="nil"/>
              <w:left w:val="single" w:sz="4" w:space="0" w:color="auto"/>
              <w:bottom w:val="single" w:sz="4" w:space="0" w:color="auto"/>
              <w:right w:val="single" w:sz="4" w:space="0" w:color="auto"/>
            </w:tcBorders>
            <w:shd w:val="clear" w:color="auto" w:fill="auto"/>
            <w:vAlign w:val="center"/>
          </w:tcPr>
          <w:p w14:paraId="08B39722"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6CB9B25D"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2AFC90C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A721CD2" w14:textId="77777777" w:rsidTr="003D6820">
        <w:trPr>
          <w:trHeight w:val="360"/>
        </w:trPr>
        <w:tc>
          <w:tcPr>
            <w:tcW w:w="626" w:type="dxa"/>
            <w:shd w:val="clear" w:color="auto" w:fill="auto"/>
            <w:vAlign w:val="center"/>
          </w:tcPr>
          <w:p w14:paraId="6CC75CF7" w14:textId="77777777" w:rsidR="0001428B" w:rsidRPr="0001428B" w:rsidRDefault="0001428B" w:rsidP="0001428B">
            <w:pPr>
              <w:jc w:val="center"/>
              <w:rPr>
                <w:snapToGrid w:val="0"/>
              </w:rPr>
            </w:pPr>
            <w:r w:rsidRPr="0001428B">
              <w:rPr>
                <w:snapToGrid w:val="0"/>
              </w:rPr>
              <w:t>6</w:t>
            </w:r>
          </w:p>
        </w:tc>
        <w:tc>
          <w:tcPr>
            <w:tcW w:w="3451" w:type="dxa"/>
            <w:shd w:val="clear" w:color="auto" w:fill="auto"/>
            <w:vAlign w:val="center"/>
          </w:tcPr>
          <w:p w14:paraId="37465C9A" w14:textId="77777777" w:rsidR="0001428B" w:rsidRPr="0001428B" w:rsidRDefault="0001428B" w:rsidP="0001428B">
            <w:pPr>
              <w:rPr>
                <w:snapToGrid w:val="0"/>
              </w:rPr>
            </w:pPr>
            <w:r w:rsidRPr="0001428B">
              <w:rPr>
                <w:snapToGrid w:val="0"/>
              </w:rPr>
              <w:t>Расходы на создание запасов топлива</w:t>
            </w:r>
          </w:p>
        </w:tc>
        <w:tc>
          <w:tcPr>
            <w:tcW w:w="1843" w:type="dxa"/>
            <w:tcBorders>
              <w:top w:val="nil"/>
              <w:left w:val="single" w:sz="4" w:space="0" w:color="auto"/>
              <w:bottom w:val="single" w:sz="4" w:space="0" w:color="auto"/>
              <w:right w:val="single" w:sz="4" w:space="0" w:color="auto"/>
            </w:tcBorders>
            <w:shd w:val="clear" w:color="auto" w:fill="auto"/>
            <w:vAlign w:val="center"/>
          </w:tcPr>
          <w:p w14:paraId="215B56F0"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48230A9B" w14:textId="77777777" w:rsidR="0001428B" w:rsidRPr="0001428B" w:rsidRDefault="0001428B" w:rsidP="0001428B">
            <w:pPr>
              <w:jc w:val="center"/>
              <w:rPr>
                <w:snapToGrid w:val="0"/>
                <w:color w:val="000000"/>
              </w:rPr>
            </w:pPr>
            <w:r w:rsidRPr="0001428B">
              <w:rPr>
                <w:snapToGrid w:val="0"/>
                <w:color w:val="000000"/>
              </w:rPr>
              <w:t>0</w:t>
            </w:r>
          </w:p>
        </w:tc>
        <w:tc>
          <w:tcPr>
            <w:tcW w:w="1843" w:type="dxa"/>
            <w:tcBorders>
              <w:top w:val="nil"/>
              <w:left w:val="nil"/>
              <w:bottom w:val="single" w:sz="4" w:space="0" w:color="auto"/>
              <w:right w:val="single" w:sz="4" w:space="0" w:color="auto"/>
            </w:tcBorders>
            <w:shd w:val="clear" w:color="auto" w:fill="auto"/>
            <w:vAlign w:val="center"/>
          </w:tcPr>
          <w:p w14:paraId="035AB8D9"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55CB29C1" w14:textId="77777777" w:rsidTr="003D6820">
        <w:trPr>
          <w:trHeight w:val="360"/>
        </w:trPr>
        <w:tc>
          <w:tcPr>
            <w:tcW w:w="626" w:type="dxa"/>
            <w:shd w:val="clear" w:color="auto" w:fill="auto"/>
            <w:vAlign w:val="center"/>
            <w:hideMark/>
          </w:tcPr>
          <w:p w14:paraId="16C882C7" w14:textId="77777777" w:rsidR="0001428B" w:rsidRPr="0001428B" w:rsidRDefault="0001428B" w:rsidP="0001428B">
            <w:pPr>
              <w:jc w:val="center"/>
              <w:rPr>
                <w:snapToGrid w:val="0"/>
              </w:rPr>
            </w:pPr>
            <w:r w:rsidRPr="0001428B">
              <w:rPr>
                <w:snapToGrid w:val="0"/>
              </w:rPr>
              <w:t>7</w:t>
            </w:r>
          </w:p>
        </w:tc>
        <w:tc>
          <w:tcPr>
            <w:tcW w:w="3451" w:type="dxa"/>
            <w:shd w:val="clear" w:color="auto" w:fill="auto"/>
            <w:vAlign w:val="center"/>
            <w:hideMark/>
          </w:tcPr>
          <w:p w14:paraId="254DC1A5" w14:textId="77777777" w:rsidR="0001428B" w:rsidRPr="0001428B" w:rsidRDefault="0001428B" w:rsidP="0001428B">
            <w:pPr>
              <w:rPr>
                <w:snapToGrid w:val="0"/>
              </w:rPr>
            </w:pPr>
            <w:r w:rsidRPr="0001428B">
              <w:rPr>
                <w:snapToGrid w:val="0"/>
              </w:rPr>
              <w:t>ИТОГО</w:t>
            </w:r>
          </w:p>
        </w:tc>
        <w:tc>
          <w:tcPr>
            <w:tcW w:w="1843" w:type="dxa"/>
            <w:tcBorders>
              <w:top w:val="nil"/>
              <w:left w:val="single" w:sz="4" w:space="0" w:color="auto"/>
              <w:bottom w:val="single" w:sz="4" w:space="0" w:color="auto"/>
              <w:right w:val="single" w:sz="4" w:space="0" w:color="auto"/>
            </w:tcBorders>
            <w:shd w:val="clear" w:color="auto" w:fill="auto"/>
            <w:vAlign w:val="center"/>
          </w:tcPr>
          <w:p w14:paraId="330A9702" w14:textId="77777777" w:rsidR="0001428B" w:rsidRPr="0001428B" w:rsidRDefault="0001428B" w:rsidP="0001428B">
            <w:pPr>
              <w:jc w:val="center"/>
              <w:rPr>
                <w:snapToGrid w:val="0"/>
                <w:color w:val="000000"/>
              </w:rPr>
            </w:pPr>
            <w:r w:rsidRPr="0001428B">
              <w:rPr>
                <w:snapToGrid w:val="0"/>
                <w:color w:val="000000"/>
              </w:rPr>
              <w:t>31 734</w:t>
            </w:r>
          </w:p>
        </w:tc>
        <w:tc>
          <w:tcPr>
            <w:tcW w:w="1843" w:type="dxa"/>
            <w:tcBorders>
              <w:top w:val="nil"/>
              <w:left w:val="nil"/>
              <w:bottom w:val="single" w:sz="4" w:space="0" w:color="auto"/>
              <w:right w:val="single" w:sz="4" w:space="0" w:color="auto"/>
            </w:tcBorders>
            <w:shd w:val="clear" w:color="auto" w:fill="auto"/>
            <w:vAlign w:val="center"/>
          </w:tcPr>
          <w:p w14:paraId="384FE6D1" w14:textId="77777777" w:rsidR="0001428B" w:rsidRPr="0001428B" w:rsidRDefault="0001428B" w:rsidP="0001428B">
            <w:pPr>
              <w:jc w:val="center"/>
              <w:rPr>
                <w:snapToGrid w:val="0"/>
                <w:color w:val="000000"/>
              </w:rPr>
            </w:pPr>
            <w:r w:rsidRPr="0001428B">
              <w:rPr>
                <w:snapToGrid w:val="0"/>
                <w:color w:val="000000"/>
              </w:rPr>
              <w:t>29 038</w:t>
            </w:r>
          </w:p>
        </w:tc>
        <w:tc>
          <w:tcPr>
            <w:tcW w:w="1843" w:type="dxa"/>
            <w:tcBorders>
              <w:top w:val="nil"/>
              <w:left w:val="nil"/>
              <w:bottom w:val="single" w:sz="4" w:space="0" w:color="auto"/>
              <w:right w:val="single" w:sz="4" w:space="0" w:color="auto"/>
            </w:tcBorders>
            <w:shd w:val="clear" w:color="auto" w:fill="auto"/>
            <w:vAlign w:val="center"/>
          </w:tcPr>
          <w:p w14:paraId="6C56B784" w14:textId="77777777" w:rsidR="0001428B" w:rsidRPr="0001428B" w:rsidRDefault="0001428B" w:rsidP="0001428B">
            <w:pPr>
              <w:jc w:val="center"/>
              <w:rPr>
                <w:snapToGrid w:val="0"/>
                <w:color w:val="000000"/>
              </w:rPr>
            </w:pPr>
            <w:r w:rsidRPr="0001428B">
              <w:rPr>
                <w:snapToGrid w:val="0"/>
                <w:color w:val="000000"/>
              </w:rPr>
              <w:t>-2 696</w:t>
            </w:r>
          </w:p>
        </w:tc>
      </w:tr>
    </w:tbl>
    <w:p w14:paraId="6E0DB30B" w14:textId="77777777" w:rsidR="0001428B" w:rsidRPr="0001428B" w:rsidRDefault="0001428B" w:rsidP="0001428B">
      <w:pPr>
        <w:keepNext/>
        <w:keepLines/>
        <w:tabs>
          <w:tab w:val="left" w:pos="709"/>
        </w:tabs>
        <w:jc w:val="center"/>
        <w:outlineLvl w:val="1"/>
        <w:rPr>
          <w:rFonts w:eastAsia="Calibri"/>
          <w:b/>
          <w:sz w:val="28"/>
          <w:szCs w:val="28"/>
          <w:highlight w:val="cyan"/>
          <w:lang w:eastAsia="en-US"/>
        </w:rPr>
      </w:pPr>
    </w:p>
    <w:p w14:paraId="1E9A9659" w14:textId="77777777" w:rsidR="0001428B" w:rsidRPr="0001428B" w:rsidRDefault="0001428B" w:rsidP="0001428B">
      <w:pPr>
        <w:keepNext/>
        <w:keepLines/>
        <w:tabs>
          <w:tab w:val="left" w:pos="709"/>
        </w:tabs>
        <w:jc w:val="center"/>
        <w:outlineLvl w:val="1"/>
        <w:rPr>
          <w:rFonts w:eastAsia="Calibri"/>
          <w:b/>
          <w:sz w:val="28"/>
          <w:szCs w:val="28"/>
          <w:highlight w:val="cyan"/>
          <w:lang w:eastAsia="en-US"/>
        </w:rPr>
      </w:pPr>
      <w:r w:rsidRPr="0001428B">
        <w:rPr>
          <w:rFonts w:eastAsia="Calibri"/>
          <w:b/>
          <w:sz w:val="28"/>
          <w:szCs w:val="28"/>
          <w:highlight w:val="cyan"/>
          <w:lang w:eastAsia="en-US"/>
        </w:rPr>
        <w:br w:type="page"/>
      </w:r>
    </w:p>
    <w:p w14:paraId="2B8696CC" w14:textId="77777777" w:rsidR="0001428B" w:rsidRPr="0001428B" w:rsidRDefault="0001428B" w:rsidP="0001428B">
      <w:pPr>
        <w:keepNext/>
        <w:tabs>
          <w:tab w:val="left" w:pos="284"/>
        </w:tabs>
        <w:outlineLvl w:val="0"/>
        <w:rPr>
          <w:rFonts w:eastAsia="Calibri" w:cs="Arial"/>
          <w:b/>
          <w:bCs/>
          <w:kern w:val="32"/>
          <w:sz w:val="28"/>
          <w:szCs w:val="32"/>
          <w:lang w:eastAsia="en-US"/>
        </w:rPr>
      </w:pPr>
      <w:r w:rsidRPr="0001428B">
        <w:rPr>
          <w:rFonts w:eastAsia="Calibri" w:cs="Arial"/>
          <w:b/>
          <w:bCs/>
          <w:kern w:val="32"/>
          <w:sz w:val="28"/>
          <w:szCs w:val="32"/>
          <w:lang w:eastAsia="en-US"/>
        </w:rPr>
        <w:lastRenderedPageBreak/>
        <w:t xml:space="preserve">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 </w:t>
      </w:r>
    </w:p>
    <w:p w14:paraId="6553C801" w14:textId="77777777" w:rsidR="0001428B" w:rsidRPr="0001428B" w:rsidRDefault="0001428B" w:rsidP="0001428B">
      <w:pPr>
        <w:ind w:firstLine="709"/>
        <w:jc w:val="both"/>
        <w:rPr>
          <w:snapToGrid w:val="0"/>
          <w:sz w:val="28"/>
          <w:szCs w:val="28"/>
        </w:rPr>
      </w:pPr>
    </w:p>
    <w:p w14:paraId="5A2CBB88" w14:textId="77777777" w:rsidR="0001428B" w:rsidRPr="0001428B" w:rsidRDefault="0001428B" w:rsidP="0001428B">
      <w:pPr>
        <w:ind w:firstLine="709"/>
        <w:jc w:val="both"/>
        <w:rPr>
          <w:snapToGrid w:val="0"/>
          <w:sz w:val="28"/>
          <w:szCs w:val="28"/>
        </w:rPr>
      </w:pPr>
      <w:r w:rsidRPr="0001428B">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w:t>
      </w:r>
      <w:r w:rsidRPr="0001428B">
        <w:rPr>
          <w:snapToGrid w:val="0"/>
          <w:sz w:val="28"/>
          <w:szCs w:val="28"/>
        </w:rPr>
        <w:br/>
        <w:t>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w:t>
      </w:r>
      <w:r w:rsidRPr="0001428B">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1234333" w14:textId="77777777" w:rsidR="0001428B" w:rsidRPr="0001428B" w:rsidRDefault="0001428B" w:rsidP="0001428B">
      <w:pPr>
        <w:ind w:firstLine="709"/>
        <w:jc w:val="both"/>
        <w:rPr>
          <w:snapToGrid w:val="0"/>
          <w:sz w:val="28"/>
          <w:szCs w:val="28"/>
        </w:rPr>
      </w:pPr>
      <w:r w:rsidRPr="0001428B">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w:t>
      </w:r>
      <w:r w:rsidRPr="0001428B">
        <w:rPr>
          <w:snapToGrid w:val="0"/>
          <w:sz w:val="28"/>
          <w:szCs w:val="28"/>
        </w:rPr>
        <w:br/>
        <w:t>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40D5B97E" w14:textId="77777777" w:rsidR="0001428B" w:rsidRPr="0001428B" w:rsidRDefault="0001428B" w:rsidP="0001428B">
      <w:pPr>
        <w:ind w:firstLine="709"/>
        <w:rPr>
          <w:rFonts w:eastAsia="Calibri"/>
          <w:snapToGrid w:val="0"/>
          <w:sz w:val="28"/>
          <w:szCs w:val="28"/>
        </w:rPr>
      </w:pPr>
    </w:p>
    <w:p w14:paraId="6239F8EE" w14:textId="2E52589B" w:rsidR="0001428B" w:rsidRPr="0001428B" w:rsidRDefault="0001428B" w:rsidP="0001428B">
      <w:pPr>
        <w:autoSpaceDE w:val="0"/>
        <w:autoSpaceDN w:val="0"/>
        <w:adjustRightInd w:val="0"/>
        <w:jc w:val="center"/>
        <w:rPr>
          <w:rFonts w:eastAsia="Calibri"/>
          <w:snapToGrid w:val="0"/>
          <w:sz w:val="28"/>
          <w:szCs w:val="28"/>
        </w:rPr>
      </w:pPr>
      <w:r w:rsidRPr="0001428B">
        <w:rPr>
          <w:rFonts w:eastAsia="Calibri"/>
          <w:noProof/>
          <w:snapToGrid w:val="0"/>
          <w:position w:val="-12"/>
          <w:sz w:val="28"/>
          <w:szCs w:val="28"/>
        </w:rPr>
        <w:drawing>
          <wp:inline distT="0" distB="0" distL="0" distR="0" wp14:anchorId="121C39C2" wp14:editId="60E0E231">
            <wp:extent cx="2276475" cy="342900"/>
            <wp:effectExtent l="0" t="0" r="9525" b="0"/>
            <wp:docPr id="13518682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1428B">
        <w:rPr>
          <w:rFonts w:eastAsia="Calibri"/>
          <w:snapToGrid w:val="0"/>
          <w:sz w:val="28"/>
          <w:szCs w:val="28"/>
        </w:rPr>
        <w:t xml:space="preserve"> (тыс. руб.), (22)</w:t>
      </w:r>
    </w:p>
    <w:p w14:paraId="650FA5D0" w14:textId="77777777" w:rsidR="0001428B" w:rsidRPr="0001428B" w:rsidRDefault="0001428B" w:rsidP="0001428B">
      <w:pPr>
        <w:autoSpaceDE w:val="0"/>
        <w:autoSpaceDN w:val="0"/>
        <w:adjustRightInd w:val="0"/>
        <w:ind w:firstLine="709"/>
        <w:jc w:val="both"/>
        <w:rPr>
          <w:rFonts w:eastAsia="Calibri"/>
          <w:snapToGrid w:val="0"/>
          <w:sz w:val="28"/>
          <w:szCs w:val="28"/>
        </w:rPr>
      </w:pPr>
    </w:p>
    <w:p w14:paraId="24591739" w14:textId="77777777" w:rsidR="0001428B" w:rsidRPr="0001428B" w:rsidRDefault="0001428B" w:rsidP="0001428B">
      <w:pPr>
        <w:ind w:firstLine="709"/>
        <w:jc w:val="both"/>
        <w:rPr>
          <w:snapToGrid w:val="0"/>
          <w:sz w:val="28"/>
          <w:szCs w:val="28"/>
        </w:rPr>
      </w:pPr>
      <w:r w:rsidRPr="0001428B">
        <w:rPr>
          <w:snapToGrid w:val="0"/>
          <w:sz w:val="28"/>
          <w:szCs w:val="28"/>
        </w:rPr>
        <w:t>где:</w:t>
      </w:r>
    </w:p>
    <w:p w14:paraId="08DCA673" w14:textId="4530FB62" w:rsidR="0001428B" w:rsidRPr="0001428B" w:rsidRDefault="0001428B" w:rsidP="0001428B">
      <w:pPr>
        <w:ind w:firstLine="709"/>
        <w:jc w:val="both"/>
        <w:rPr>
          <w:snapToGrid w:val="0"/>
          <w:sz w:val="28"/>
          <w:szCs w:val="28"/>
        </w:rPr>
      </w:pPr>
      <w:r w:rsidRPr="0001428B">
        <w:rPr>
          <w:noProof/>
          <w:snapToGrid w:val="0"/>
          <w:sz w:val="28"/>
          <w:szCs w:val="28"/>
        </w:rPr>
        <w:drawing>
          <wp:inline distT="0" distB="0" distL="0" distR="0" wp14:anchorId="5FE07A93" wp14:editId="7835DB74">
            <wp:extent cx="819150" cy="342900"/>
            <wp:effectExtent l="0" t="0" r="0" b="0"/>
            <wp:docPr id="62505056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1428B">
        <w:rPr>
          <w:snapToGrid w:val="0"/>
          <w:sz w:val="28"/>
          <w:szCs w:val="28"/>
        </w:rPr>
        <w:t xml:space="preserve"> - размер корректировки необходимой валовой выручки </w:t>
      </w:r>
      <w:r w:rsidRPr="0001428B">
        <w:rPr>
          <w:snapToGrid w:val="0"/>
          <w:sz w:val="28"/>
          <w:szCs w:val="28"/>
        </w:rPr>
        <w:br/>
        <w:t>по результатам (i-2)-го года;</w:t>
      </w:r>
    </w:p>
    <w:p w14:paraId="13EA3ADC" w14:textId="5F9C628F" w:rsidR="0001428B" w:rsidRPr="0001428B" w:rsidRDefault="0001428B" w:rsidP="0001428B">
      <w:pPr>
        <w:ind w:firstLine="709"/>
        <w:jc w:val="both"/>
        <w:rPr>
          <w:snapToGrid w:val="0"/>
          <w:sz w:val="28"/>
          <w:szCs w:val="28"/>
        </w:rPr>
      </w:pPr>
      <w:r w:rsidRPr="0001428B">
        <w:rPr>
          <w:noProof/>
          <w:snapToGrid w:val="0"/>
          <w:sz w:val="28"/>
          <w:szCs w:val="28"/>
        </w:rPr>
        <w:drawing>
          <wp:inline distT="0" distB="0" distL="0" distR="0" wp14:anchorId="41CB54F6" wp14:editId="567B9F55">
            <wp:extent cx="695325" cy="342900"/>
            <wp:effectExtent l="0" t="0" r="9525" b="0"/>
            <wp:docPr id="12063285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1428B">
        <w:rPr>
          <w:snapToGrid w:val="0"/>
          <w:sz w:val="28"/>
          <w:szCs w:val="28"/>
        </w:rPr>
        <w:t xml:space="preserve"> - фактическая величина необходимой валовой выручки </w:t>
      </w:r>
      <w:r w:rsidRPr="0001428B">
        <w:rPr>
          <w:snapToGrid w:val="0"/>
          <w:sz w:val="28"/>
          <w:szCs w:val="28"/>
        </w:rPr>
        <w:br/>
        <w:t xml:space="preserve">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45" w:history="1">
        <w:r w:rsidRPr="0001428B">
          <w:rPr>
            <w:snapToGrid w:val="0"/>
            <w:sz w:val="28"/>
            <w:szCs w:val="28"/>
          </w:rPr>
          <w:t>пунктом 55</w:t>
        </w:r>
      </w:hyperlink>
      <w:r w:rsidRPr="0001428B">
        <w:rPr>
          <w:snapToGrid w:val="0"/>
          <w:sz w:val="28"/>
          <w:szCs w:val="28"/>
        </w:rPr>
        <w:t xml:space="preserve"> настоящих Методических указаний;</w:t>
      </w:r>
    </w:p>
    <w:p w14:paraId="1BE0BC6D" w14:textId="77777777" w:rsidR="0001428B" w:rsidRPr="0001428B" w:rsidRDefault="0001428B" w:rsidP="0001428B">
      <w:pPr>
        <w:ind w:firstLine="709"/>
        <w:jc w:val="both"/>
        <w:rPr>
          <w:snapToGrid w:val="0"/>
          <w:sz w:val="28"/>
          <w:szCs w:val="28"/>
        </w:rPr>
      </w:pPr>
      <w:r w:rsidRPr="0001428B">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w:t>
      </w:r>
      <w:r w:rsidRPr="0001428B">
        <w:rPr>
          <w:snapToGrid w:val="0"/>
          <w:sz w:val="28"/>
          <w:szCs w:val="28"/>
        </w:rPr>
        <w:br/>
        <w:t xml:space="preserve">и тарифов, установленных в соответствии с </w:t>
      </w:r>
      <w:hyperlink r:id="rId46" w:history="1">
        <w:r w:rsidRPr="0001428B">
          <w:rPr>
            <w:snapToGrid w:val="0"/>
            <w:sz w:val="28"/>
            <w:szCs w:val="28"/>
          </w:rPr>
          <w:t>главой IX</w:t>
        </w:r>
      </w:hyperlink>
      <w:r w:rsidRPr="0001428B">
        <w:rPr>
          <w:snapToGrid w:val="0"/>
          <w:sz w:val="28"/>
          <w:szCs w:val="28"/>
        </w:rPr>
        <w:t xml:space="preserve"> настоящих Методических указаний на (i-2)-й год, без учета уровня собираемости платежей.</w:t>
      </w:r>
    </w:p>
    <w:p w14:paraId="17A96569"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w:t>
      </w:r>
      <w:r w:rsidRPr="0001428B">
        <w:rPr>
          <w:snapToGrid w:val="0"/>
          <w:sz w:val="28"/>
          <w:szCs w:val="28"/>
          <w:lang w:eastAsia="en-US"/>
        </w:rPr>
        <w:br/>
        <w:t>с целью учета отклонения фактических значений параметров расчета тарифов от значений, учтенных при установлении тарифов, рассчитывается</w:t>
      </w:r>
      <w:r w:rsidRPr="0001428B">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8A42F61"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lastRenderedPageBreak/>
        <w:t>В расчёт фактической необходимой валовой выручки, согласно Методическим указаниям, включаются:</w:t>
      </w:r>
    </w:p>
    <w:p w14:paraId="2DBA8BF5" w14:textId="77777777" w:rsidR="0001428B" w:rsidRPr="0001428B" w:rsidRDefault="0001428B" w:rsidP="0001428B">
      <w:pPr>
        <w:ind w:firstLine="709"/>
        <w:jc w:val="both"/>
        <w:rPr>
          <w:snapToGrid w:val="0"/>
          <w:sz w:val="28"/>
          <w:szCs w:val="28"/>
          <w:lang w:eastAsia="en-US"/>
        </w:rPr>
      </w:pPr>
      <w:r w:rsidRPr="0001428B">
        <w:rPr>
          <w:snapToGrid w:val="0"/>
          <w:sz w:val="28"/>
          <w:szCs w:val="28"/>
        </w:rPr>
        <w:t xml:space="preserve">- операционные расходы предприятия, </w:t>
      </w:r>
      <w:r w:rsidRPr="0001428B">
        <w:rPr>
          <w:snapToGrid w:val="0"/>
          <w:sz w:val="28"/>
          <w:szCs w:val="28"/>
          <w:lang w:eastAsia="en-US"/>
        </w:rPr>
        <w:t>рассчитываемые по формуле:</w:t>
      </w:r>
    </w:p>
    <w:p w14:paraId="6898092C" w14:textId="6188A5E5" w:rsidR="0001428B" w:rsidRPr="0001428B" w:rsidRDefault="0001428B" w:rsidP="0001428B">
      <w:pPr>
        <w:ind w:right="-142"/>
        <w:jc w:val="center"/>
        <w:rPr>
          <w:snapToGrid w:val="0"/>
          <w:sz w:val="28"/>
          <w:szCs w:val="28"/>
          <w:lang w:eastAsia="en-US"/>
        </w:rPr>
      </w:pPr>
      <w:r w:rsidRPr="0001428B">
        <w:rPr>
          <w:noProof/>
          <w:position w:val="-32"/>
        </w:rPr>
        <w:drawing>
          <wp:inline distT="0" distB="0" distL="0" distR="0" wp14:anchorId="30872900" wp14:editId="2BA12EAE">
            <wp:extent cx="5848350" cy="590550"/>
            <wp:effectExtent l="0" t="0" r="0" b="0"/>
            <wp:docPr id="93124678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01428B">
        <w:rPr>
          <w:position w:val="-32"/>
          <w:sz w:val="28"/>
        </w:rPr>
        <w:t>;</w:t>
      </w:r>
    </w:p>
    <w:p w14:paraId="2BA4CEA7" w14:textId="77777777" w:rsidR="0001428B" w:rsidRPr="0001428B" w:rsidRDefault="0001428B" w:rsidP="0001428B">
      <w:pPr>
        <w:ind w:firstLine="709"/>
        <w:jc w:val="both"/>
        <w:rPr>
          <w:snapToGrid w:val="0"/>
          <w:sz w:val="28"/>
          <w:szCs w:val="28"/>
        </w:rPr>
      </w:pPr>
      <w:r w:rsidRPr="0001428B">
        <w:rPr>
          <w:snapToGrid w:val="0"/>
          <w:sz w:val="28"/>
          <w:szCs w:val="28"/>
        </w:rPr>
        <w:t>- неподконтрольные расходы на основании документально подтвержденных, имевших место фактических расходов;</w:t>
      </w:r>
    </w:p>
    <w:p w14:paraId="6C98A532" w14:textId="77777777" w:rsidR="0001428B" w:rsidRPr="0001428B" w:rsidRDefault="0001428B" w:rsidP="0001428B">
      <w:pPr>
        <w:ind w:firstLine="709"/>
        <w:jc w:val="both"/>
        <w:rPr>
          <w:snapToGrid w:val="0"/>
          <w:sz w:val="28"/>
          <w:szCs w:val="28"/>
        </w:rPr>
      </w:pPr>
      <w:r w:rsidRPr="0001428B">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w:t>
      </w:r>
      <w:r w:rsidRPr="0001428B">
        <w:rPr>
          <w:snapToGrid w:val="0"/>
          <w:sz w:val="28"/>
          <w:szCs w:val="28"/>
        </w:rPr>
        <w:br/>
        <w:t>и фактической цены таких ресурсов, скорректированных на изменение объема полезного отпуска (согласно пункту 56 Методических указаний);</w:t>
      </w:r>
    </w:p>
    <w:p w14:paraId="370668C6" w14:textId="77777777" w:rsidR="0001428B" w:rsidRPr="0001428B" w:rsidRDefault="0001428B" w:rsidP="0001428B">
      <w:pPr>
        <w:ind w:firstLine="709"/>
        <w:jc w:val="both"/>
        <w:rPr>
          <w:snapToGrid w:val="0"/>
          <w:sz w:val="28"/>
          <w:szCs w:val="28"/>
        </w:rPr>
      </w:pPr>
      <w:r w:rsidRPr="0001428B">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01428B">
        <w:rPr>
          <w:snapToGrid w:val="0"/>
          <w:sz w:val="28"/>
          <w:szCs w:val="28"/>
        </w:rPr>
        <w:br/>
        <w:t>и фактической цены условного топлива;</w:t>
      </w:r>
    </w:p>
    <w:p w14:paraId="0BEE4648" w14:textId="77777777" w:rsidR="0001428B" w:rsidRPr="0001428B" w:rsidRDefault="0001428B" w:rsidP="0001428B">
      <w:pPr>
        <w:ind w:firstLine="709"/>
        <w:jc w:val="both"/>
        <w:rPr>
          <w:snapToGrid w:val="0"/>
          <w:sz w:val="28"/>
          <w:szCs w:val="28"/>
        </w:rPr>
      </w:pPr>
      <w:r w:rsidRPr="0001428B">
        <w:rPr>
          <w:snapToGrid w:val="0"/>
          <w:sz w:val="28"/>
          <w:szCs w:val="28"/>
        </w:rPr>
        <w:t>- фактическая прибыль.</w:t>
      </w:r>
    </w:p>
    <w:p w14:paraId="4F0ADD2C" w14:textId="77777777" w:rsidR="0001428B" w:rsidRPr="0001428B" w:rsidRDefault="0001428B" w:rsidP="0001428B">
      <w:pPr>
        <w:ind w:firstLine="709"/>
        <w:jc w:val="both"/>
        <w:rPr>
          <w:snapToGrid w:val="0"/>
          <w:sz w:val="28"/>
          <w:szCs w:val="28"/>
        </w:rPr>
      </w:pPr>
      <w:r w:rsidRPr="0001428B">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01428B">
        <w:rPr>
          <w:snapToGrid w:val="0"/>
          <w:sz w:val="28"/>
          <w:szCs w:val="28"/>
        </w:rPr>
        <w:br/>
        <w:t>на реализацию тепловой энергии, с учетом нормативных показателей, рассчитана экспертами по группам статей.</w:t>
      </w:r>
    </w:p>
    <w:p w14:paraId="6ED3B07B" w14:textId="77777777" w:rsidR="0001428B" w:rsidRPr="0001428B" w:rsidRDefault="0001428B" w:rsidP="000343E3">
      <w:pPr>
        <w:numPr>
          <w:ilvl w:val="0"/>
          <w:numId w:val="11"/>
        </w:numPr>
        <w:jc w:val="both"/>
        <w:rPr>
          <w:snapToGrid w:val="0"/>
          <w:sz w:val="28"/>
          <w:szCs w:val="28"/>
        </w:rPr>
      </w:pPr>
      <w:r w:rsidRPr="0001428B">
        <w:rPr>
          <w:snapToGrid w:val="0"/>
          <w:sz w:val="28"/>
          <w:szCs w:val="28"/>
        </w:rPr>
        <w:t>Операционные расходы.</w:t>
      </w:r>
    </w:p>
    <w:p w14:paraId="4A26542C"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Согласно данным </w:t>
      </w:r>
      <w:proofErr w:type="gramStart"/>
      <w:r w:rsidRPr="0001428B">
        <w:rPr>
          <w:snapToGrid w:val="0"/>
          <w:sz w:val="28"/>
          <w:szCs w:val="28"/>
        </w:rPr>
        <w:t>предприятия</w:t>
      </w:r>
      <w:proofErr w:type="gramEnd"/>
      <w:r w:rsidRPr="0001428B">
        <w:rPr>
          <w:snapToGrid w:val="0"/>
          <w:sz w:val="28"/>
          <w:szCs w:val="28"/>
        </w:rPr>
        <w:t xml:space="preserve"> количество условных единиц и установленная мощность в 2022 году относительно 2021 года изменились. </w:t>
      </w:r>
    </w:p>
    <w:p w14:paraId="3B77EEA2"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 xml:space="preserve">Согласно прогнозу Минэкономразвития, опубликованном на сайте 22.09.2023, индекс потребительских цен за 2022 год составил 113,8%. </w:t>
      </w:r>
    </w:p>
    <w:p w14:paraId="030A7DBE"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t>Сумма подконтрольных расходов, подлежащая включению в фактическую необходимую валовую выручку за 2022 год, по мнению экспертов, составит 50 414 тыс. руб. Расчет операционных расходов</w:t>
      </w:r>
      <w:r w:rsidRPr="0001428B">
        <w:rPr>
          <w:snapToGrid w:val="0"/>
          <w:sz w:val="28"/>
          <w:szCs w:val="28"/>
        </w:rPr>
        <w:br/>
        <w:t>на тепловую энергию приведен в таблице 10.</w:t>
      </w:r>
    </w:p>
    <w:p w14:paraId="4486A10A" w14:textId="77777777" w:rsidR="0001428B" w:rsidRPr="0001428B" w:rsidRDefault="0001428B" w:rsidP="0001428B">
      <w:pPr>
        <w:tabs>
          <w:tab w:val="left" w:pos="1890"/>
        </w:tabs>
        <w:ind w:firstLine="709"/>
        <w:jc w:val="both"/>
        <w:rPr>
          <w:snapToGrid w:val="0"/>
          <w:sz w:val="28"/>
          <w:szCs w:val="28"/>
        </w:rPr>
      </w:pPr>
      <w:r w:rsidRPr="0001428B">
        <w:rPr>
          <w:snapToGrid w:val="0"/>
          <w:sz w:val="28"/>
          <w:szCs w:val="28"/>
        </w:rPr>
        <w:br w:type="page"/>
      </w:r>
    </w:p>
    <w:p w14:paraId="7BDCCD41" w14:textId="77777777" w:rsidR="0001428B" w:rsidRPr="0001428B" w:rsidRDefault="0001428B" w:rsidP="000343E3">
      <w:pPr>
        <w:numPr>
          <w:ilvl w:val="0"/>
          <w:numId w:val="10"/>
        </w:numPr>
        <w:ind w:left="9072" w:right="-426" w:hanging="1559"/>
        <w:jc w:val="right"/>
        <w:rPr>
          <w:snapToGrid w:val="0"/>
          <w:sz w:val="28"/>
          <w:szCs w:val="28"/>
        </w:rPr>
      </w:pPr>
    </w:p>
    <w:p w14:paraId="60BB388A" w14:textId="77777777" w:rsidR="0001428B" w:rsidRPr="0001428B" w:rsidRDefault="0001428B" w:rsidP="0001428B">
      <w:pPr>
        <w:jc w:val="center"/>
        <w:rPr>
          <w:snapToGrid w:val="0"/>
          <w:sz w:val="28"/>
        </w:rPr>
      </w:pPr>
      <w:r w:rsidRPr="0001428B">
        <w:rPr>
          <w:snapToGrid w:val="0"/>
          <w:sz w:val="28"/>
        </w:rPr>
        <w:t xml:space="preserve">Расчет операционных (подконтрольных) расходов </w:t>
      </w:r>
    </w:p>
    <w:p w14:paraId="0974DEC7" w14:textId="77777777" w:rsidR="0001428B" w:rsidRPr="0001428B" w:rsidRDefault="0001428B" w:rsidP="0001428B">
      <w:pPr>
        <w:jc w:val="center"/>
        <w:rPr>
          <w:snapToGrid w:val="0"/>
          <w:sz w:val="28"/>
        </w:rPr>
      </w:pPr>
      <w:r w:rsidRPr="0001428B">
        <w:rPr>
          <w:snapToGrid w:val="0"/>
          <w:sz w:val="28"/>
        </w:rPr>
        <w:t>(приложение 5.2 к Методическим указаниям)</w:t>
      </w:r>
    </w:p>
    <w:p w14:paraId="63932732" w14:textId="77777777" w:rsidR="0001428B" w:rsidRPr="0001428B" w:rsidRDefault="0001428B" w:rsidP="0001428B">
      <w:pPr>
        <w:jc w:val="center"/>
        <w:rPr>
          <w:b/>
          <w:snapToGrid w:val="0"/>
          <w:sz w:val="20"/>
        </w:rPr>
      </w:pPr>
    </w:p>
    <w:tbl>
      <w:tblPr>
        <w:tblW w:w="9512" w:type="dxa"/>
        <w:jc w:val="center"/>
        <w:tblLayout w:type="fixed"/>
        <w:tblLook w:val="04A0" w:firstRow="1" w:lastRow="0" w:firstColumn="1" w:lastColumn="0" w:noHBand="0" w:noVBand="1"/>
      </w:tblPr>
      <w:tblGrid>
        <w:gridCol w:w="717"/>
        <w:gridCol w:w="4961"/>
        <w:gridCol w:w="1134"/>
        <w:gridCol w:w="1418"/>
        <w:gridCol w:w="1282"/>
      </w:tblGrid>
      <w:tr w:rsidR="0001428B" w:rsidRPr="0001428B" w14:paraId="5E29950F" w14:textId="77777777" w:rsidTr="003D6820">
        <w:trPr>
          <w:trHeight w:val="1026"/>
          <w:tblHeader/>
          <w:jc w:val="center"/>
        </w:trPr>
        <w:tc>
          <w:tcPr>
            <w:tcW w:w="7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39E21" w14:textId="77777777" w:rsidR="0001428B" w:rsidRPr="0001428B" w:rsidRDefault="0001428B" w:rsidP="0001428B">
            <w:pPr>
              <w:jc w:val="center"/>
              <w:rPr>
                <w:sz w:val="22"/>
                <w:szCs w:val="22"/>
              </w:rPr>
            </w:pPr>
            <w:r w:rsidRPr="0001428B">
              <w:rPr>
                <w:sz w:val="22"/>
                <w:szCs w:val="22"/>
              </w:rPr>
              <w:t>№ п/п</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62038" w14:textId="77777777" w:rsidR="0001428B" w:rsidRPr="0001428B" w:rsidRDefault="0001428B" w:rsidP="0001428B">
            <w:pPr>
              <w:jc w:val="center"/>
              <w:rPr>
                <w:sz w:val="22"/>
                <w:szCs w:val="22"/>
              </w:rPr>
            </w:pPr>
            <w:r w:rsidRPr="0001428B">
              <w:rPr>
                <w:sz w:val="22"/>
                <w:szCs w:val="22"/>
              </w:rPr>
              <w:t>Параметры расчета расходов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EE214" w14:textId="77777777" w:rsidR="0001428B" w:rsidRPr="0001428B" w:rsidRDefault="0001428B" w:rsidP="0001428B">
            <w:pPr>
              <w:ind w:left="-108" w:right="-108"/>
              <w:jc w:val="center"/>
              <w:rPr>
                <w:sz w:val="22"/>
                <w:szCs w:val="22"/>
              </w:rPr>
            </w:pPr>
            <w:r w:rsidRPr="0001428B">
              <w:rPr>
                <w:sz w:val="22"/>
                <w:szCs w:val="22"/>
              </w:rPr>
              <w:t>Ед. изм.</w:t>
            </w:r>
          </w:p>
        </w:tc>
        <w:tc>
          <w:tcPr>
            <w:tcW w:w="1418" w:type="dxa"/>
            <w:tcBorders>
              <w:top w:val="single" w:sz="4" w:space="0" w:color="auto"/>
              <w:bottom w:val="single" w:sz="4" w:space="0" w:color="auto"/>
              <w:right w:val="single" w:sz="4" w:space="0" w:color="auto"/>
            </w:tcBorders>
            <w:shd w:val="clear" w:color="auto" w:fill="auto"/>
            <w:vAlign w:val="center"/>
          </w:tcPr>
          <w:p w14:paraId="60E3FC05" w14:textId="77777777" w:rsidR="0001428B" w:rsidRPr="0001428B" w:rsidRDefault="0001428B" w:rsidP="0001428B">
            <w:pPr>
              <w:jc w:val="center"/>
              <w:rPr>
                <w:snapToGrid w:val="0"/>
                <w:sz w:val="22"/>
                <w:szCs w:val="22"/>
              </w:rPr>
            </w:pPr>
            <w:r w:rsidRPr="0001428B">
              <w:rPr>
                <w:snapToGrid w:val="0"/>
                <w:sz w:val="22"/>
                <w:szCs w:val="22"/>
              </w:rPr>
              <w:t>2021 год*</w:t>
            </w:r>
          </w:p>
        </w:tc>
        <w:tc>
          <w:tcPr>
            <w:tcW w:w="1282" w:type="dxa"/>
            <w:tcBorders>
              <w:top w:val="single" w:sz="4" w:space="0" w:color="auto"/>
              <w:bottom w:val="single" w:sz="4" w:space="0" w:color="auto"/>
              <w:right w:val="single" w:sz="4" w:space="0" w:color="auto"/>
            </w:tcBorders>
            <w:shd w:val="clear" w:color="auto" w:fill="auto"/>
            <w:vAlign w:val="center"/>
          </w:tcPr>
          <w:p w14:paraId="25483518" w14:textId="77777777" w:rsidR="0001428B" w:rsidRPr="0001428B" w:rsidRDefault="0001428B" w:rsidP="0001428B">
            <w:pPr>
              <w:jc w:val="center"/>
              <w:rPr>
                <w:snapToGrid w:val="0"/>
                <w:sz w:val="22"/>
                <w:szCs w:val="22"/>
              </w:rPr>
            </w:pPr>
            <w:r w:rsidRPr="0001428B">
              <w:rPr>
                <w:sz w:val="22"/>
                <w:szCs w:val="22"/>
              </w:rPr>
              <w:t>2022год</w:t>
            </w:r>
          </w:p>
        </w:tc>
      </w:tr>
      <w:tr w:rsidR="0001428B" w:rsidRPr="0001428B" w14:paraId="43F64CA5"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7C485B41" w14:textId="77777777" w:rsidR="0001428B" w:rsidRPr="0001428B" w:rsidRDefault="0001428B" w:rsidP="0001428B">
            <w:pPr>
              <w:jc w:val="center"/>
              <w:rPr>
                <w:sz w:val="22"/>
                <w:szCs w:val="22"/>
              </w:rPr>
            </w:pPr>
            <w:r w:rsidRPr="0001428B">
              <w:rPr>
                <w:sz w:val="22"/>
                <w:szCs w:val="22"/>
              </w:rPr>
              <w:t>1</w:t>
            </w:r>
          </w:p>
        </w:tc>
        <w:tc>
          <w:tcPr>
            <w:tcW w:w="4961" w:type="dxa"/>
            <w:tcBorders>
              <w:top w:val="nil"/>
              <w:left w:val="nil"/>
              <w:bottom w:val="single" w:sz="4" w:space="0" w:color="auto"/>
              <w:right w:val="single" w:sz="4" w:space="0" w:color="auto"/>
            </w:tcBorders>
            <w:shd w:val="clear" w:color="auto" w:fill="auto"/>
            <w:vAlign w:val="center"/>
            <w:hideMark/>
          </w:tcPr>
          <w:p w14:paraId="7EE1C1A6" w14:textId="77777777" w:rsidR="0001428B" w:rsidRPr="0001428B" w:rsidRDefault="0001428B" w:rsidP="0001428B">
            <w:pPr>
              <w:rPr>
                <w:sz w:val="22"/>
                <w:szCs w:val="22"/>
              </w:rPr>
            </w:pPr>
            <w:r w:rsidRPr="0001428B">
              <w:rPr>
                <w:sz w:val="22"/>
                <w:szCs w:val="22"/>
              </w:rPr>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35CEF305" w14:textId="77777777" w:rsidR="0001428B" w:rsidRPr="0001428B" w:rsidRDefault="0001428B" w:rsidP="0001428B">
            <w:pPr>
              <w:jc w:val="center"/>
              <w:rPr>
                <w:sz w:val="22"/>
                <w:szCs w:val="22"/>
              </w:rPr>
            </w:pPr>
            <w:r w:rsidRPr="0001428B">
              <w:rPr>
                <w:sz w:val="22"/>
                <w:szCs w:val="22"/>
              </w:rPr>
              <w:t> </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5F4DC814" w14:textId="77777777" w:rsidR="0001428B" w:rsidRPr="0001428B" w:rsidRDefault="0001428B" w:rsidP="0001428B">
            <w:pPr>
              <w:jc w:val="center"/>
              <w:rPr>
                <w:snapToGrid w:val="0"/>
              </w:rPr>
            </w:pPr>
            <w:r w:rsidRPr="0001428B">
              <w:rPr>
                <w:snapToGrid w:val="0"/>
              </w:rPr>
              <w:t>-</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4601891F" w14:textId="77777777" w:rsidR="0001428B" w:rsidRPr="0001428B" w:rsidRDefault="0001428B" w:rsidP="0001428B">
            <w:pPr>
              <w:jc w:val="center"/>
            </w:pPr>
            <w:r w:rsidRPr="0001428B">
              <w:rPr>
                <w:snapToGrid w:val="0"/>
              </w:rPr>
              <w:t>1,138</w:t>
            </w:r>
          </w:p>
        </w:tc>
      </w:tr>
      <w:tr w:rsidR="0001428B" w:rsidRPr="0001428B" w14:paraId="2B81342D"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5AE71C5F" w14:textId="77777777" w:rsidR="0001428B" w:rsidRPr="0001428B" w:rsidRDefault="0001428B" w:rsidP="0001428B">
            <w:pPr>
              <w:jc w:val="center"/>
              <w:rPr>
                <w:sz w:val="22"/>
                <w:szCs w:val="22"/>
              </w:rPr>
            </w:pPr>
            <w:r w:rsidRPr="0001428B">
              <w:rPr>
                <w:sz w:val="22"/>
                <w:szCs w:val="22"/>
              </w:rPr>
              <w:t>2</w:t>
            </w:r>
          </w:p>
        </w:tc>
        <w:tc>
          <w:tcPr>
            <w:tcW w:w="4961" w:type="dxa"/>
            <w:tcBorders>
              <w:top w:val="nil"/>
              <w:left w:val="nil"/>
              <w:bottom w:val="single" w:sz="4" w:space="0" w:color="auto"/>
              <w:right w:val="single" w:sz="4" w:space="0" w:color="auto"/>
            </w:tcBorders>
            <w:shd w:val="clear" w:color="auto" w:fill="auto"/>
            <w:vAlign w:val="center"/>
            <w:hideMark/>
          </w:tcPr>
          <w:p w14:paraId="6F385ED2" w14:textId="77777777" w:rsidR="0001428B" w:rsidRPr="0001428B" w:rsidRDefault="0001428B" w:rsidP="0001428B">
            <w:pPr>
              <w:rPr>
                <w:sz w:val="22"/>
                <w:szCs w:val="22"/>
              </w:rPr>
            </w:pPr>
            <w:r w:rsidRPr="0001428B">
              <w:rPr>
                <w:sz w:val="22"/>
                <w:szCs w:val="22"/>
              </w:rPr>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609A9739" w14:textId="77777777" w:rsidR="0001428B" w:rsidRPr="0001428B" w:rsidRDefault="0001428B" w:rsidP="0001428B">
            <w:pPr>
              <w:jc w:val="center"/>
              <w:rPr>
                <w:sz w:val="22"/>
                <w:szCs w:val="22"/>
              </w:rPr>
            </w:pPr>
            <w:r w:rsidRPr="0001428B">
              <w:rPr>
                <w:sz w:val="22"/>
                <w:szCs w:val="22"/>
              </w:rPr>
              <w:t>%</w:t>
            </w:r>
          </w:p>
        </w:tc>
        <w:tc>
          <w:tcPr>
            <w:tcW w:w="1418" w:type="dxa"/>
            <w:tcBorders>
              <w:top w:val="nil"/>
              <w:left w:val="nil"/>
              <w:bottom w:val="single" w:sz="4" w:space="0" w:color="auto"/>
              <w:right w:val="single" w:sz="4" w:space="0" w:color="auto"/>
            </w:tcBorders>
            <w:shd w:val="clear" w:color="000000" w:fill="FFFFFF"/>
            <w:vAlign w:val="center"/>
            <w:hideMark/>
          </w:tcPr>
          <w:p w14:paraId="25A84624" w14:textId="77777777" w:rsidR="0001428B" w:rsidRPr="0001428B" w:rsidRDefault="0001428B" w:rsidP="0001428B">
            <w:pPr>
              <w:jc w:val="center"/>
              <w:rPr>
                <w:snapToGrid w:val="0"/>
              </w:rPr>
            </w:pPr>
            <w:r w:rsidRPr="0001428B">
              <w:rPr>
                <w:snapToGrid w:val="0"/>
              </w:rPr>
              <w:t>0,01</w:t>
            </w:r>
          </w:p>
        </w:tc>
        <w:tc>
          <w:tcPr>
            <w:tcW w:w="1282" w:type="dxa"/>
            <w:tcBorders>
              <w:top w:val="nil"/>
              <w:left w:val="single" w:sz="4" w:space="0" w:color="auto"/>
              <w:bottom w:val="single" w:sz="4" w:space="0" w:color="auto"/>
              <w:right w:val="single" w:sz="4" w:space="0" w:color="auto"/>
            </w:tcBorders>
            <w:shd w:val="clear" w:color="auto" w:fill="auto"/>
            <w:vAlign w:val="center"/>
          </w:tcPr>
          <w:p w14:paraId="4397A427" w14:textId="77777777" w:rsidR="0001428B" w:rsidRPr="0001428B" w:rsidRDefault="0001428B" w:rsidP="0001428B">
            <w:pPr>
              <w:jc w:val="center"/>
              <w:rPr>
                <w:snapToGrid w:val="0"/>
              </w:rPr>
            </w:pPr>
            <w:r w:rsidRPr="0001428B">
              <w:rPr>
                <w:snapToGrid w:val="0"/>
              </w:rPr>
              <w:t>0,01</w:t>
            </w:r>
          </w:p>
        </w:tc>
      </w:tr>
      <w:tr w:rsidR="0001428B" w:rsidRPr="0001428B" w14:paraId="7E13D9AD"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16BB6B2E" w14:textId="77777777" w:rsidR="0001428B" w:rsidRPr="0001428B" w:rsidRDefault="0001428B" w:rsidP="0001428B">
            <w:pPr>
              <w:jc w:val="center"/>
              <w:rPr>
                <w:sz w:val="22"/>
                <w:szCs w:val="22"/>
              </w:rPr>
            </w:pPr>
            <w:r w:rsidRPr="0001428B">
              <w:rPr>
                <w:sz w:val="22"/>
                <w:szCs w:val="22"/>
              </w:rPr>
              <w:t>3</w:t>
            </w:r>
          </w:p>
        </w:tc>
        <w:tc>
          <w:tcPr>
            <w:tcW w:w="4961" w:type="dxa"/>
            <w:tcBorders>
              <w:top w:val="nil"/>
              <w:left w:val="nil"/>
              <w:bottom w:val="single" w:sz="4" w:space="0" w:color="auto"/>
              <w:right w:val="single" w:sz="4" w:space="0" w:color="auto"/>
            </w:tcBorders>
            <w:shd w:val="clear" w:color="auto" w:fill="auto"/>
            <w:vAlign w:val="center"/>
            <w:hideMark/>
          </w:tcPr>
          <w:p w14:paraId="2F0B8C78" w14:textId="77777777" w:rsidR="0001428B" w:rsidRPr="0001428B" w:rsidRDefault="0001428B" w:rsidP="0001428B">
            <w:pPr>
              <w:rPr>
                <w:sz w:val="22"/>
                <w:szCs w:val="22"/>
              </w:rPr>
            </w:pPr>
            <w:r w:rsidRPr="0001428B">
              <w:rPr>
                <w:sz w:val="22"/>
                <w:szCs w:val="22"/>
              </w:rPr>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69189961" w14:textId="77777777" w:rsidR="0001428B" w:rsidRPr="0001428B" w:rsidRDefault="0001428B" w:rsidP="0001428B">
            <w:pPr>
              <w:jc w:val="center"/>
              <w:rPr>
                <w:sz w:val="22"/>
                <w:szCs w:val="22"/>
              </w:rPr>
            </w:pPr>
            <w:r w:rsidRPr="0001428B">
              <w:rPr>
                <w:sz w:val="22"/>
                <w:szCs w:val="22"/>
              </w:rPr>
              <w:t> </w:t>
            </w:r>
          </w:p>
        </w:tc>
        <w:tc>
          <w:tcPr>
            <w:tcW w:w="1418" w:type="dxa"/>
            <w:tcBorders>
              <w:top w:val="nil"/>
              <w:left w:val="nil"/>
              <w:bottom w:val="single" w:sz="4" w:space="0" w:color="auto"/>
              <w:right w:val="single" w:sz="4" w:space="0" w:color="auto"/>
            </w:tcBorders>
            <w:shd w:val="clear" w:color="000000" w:fill="FFFFFF"/>
            <w:vAlign w:val="center"/>
            <w:hideMark/>
          </w:tcPr>
          <w:p w14:paraId="6FC10A82" w14:textId="77777777" w:rsidR="0001428B" w:rsidRPr="0001428B" w:rsidRDefault="0001428B" w:rsidP="0001428B">
            <w:pPr>
              <w:jc w:val="center"/>
              <w:rPr>
                <w:snapToGrid w:val="0"/>
              </w:rPr>
            </w:pPr>
            <w:r w:rsidRPr="0001428B">
              <w:rPr>
                <w:snapToGrid w:val="0"/>
              </w:rPr>
              <w:t>0</w:t>
            </w:r>
          </w:p>
        </w:tc>
        <w:tc>
          <w:tcPr>
            <w:tcW w:w="1282" w:type="dxa"/>
            <w:tcBorders>
              <w:top w:val="nil"/>
              <w:left w:val="single" w:sz="4" w:space="0" w:color="auto"/>
              <w:bottom w:val="single" w:sz="4" w:space="0" w:color="auto"/>
              <w:right w:val="single" w:sz="4" w:space="0" w:color="auto"/>
            </w:tcBorders>
            <w:shd w:val="clear" w:color="auto" w:fill="auto"/>
            <w:vAlign w:val="center"/>
          </w:tcPr>
          <w:p w14:paraId="5BBD091F" w14:textId="77777777" w:rsidR="0001428B" w:rsidRPr="0001428B" w:rsidRDefault="0001428B" w:rsidP="0001428B">
            <w:pPr>
              <w:jc w:val="center"/>
              <w:rPr>
                <w:snapToGrid w:val="0"/>
              </w:rPr>
            </w:pPr>
            <w:r w:rsidRPr="0001428B">
              <w:rPr>
                <w:snapToGrid w:val="0"/>
              </w:rPr>
              <w:t>0,02880</w:t>
            </w:r>
          </w:p>
        </w:tc>
      </w:tr>
      <w:tr w:rsidR="0001428B" w:rsidRPr="0001428B" w14:paraId="29322A02" w14:textId="77777777" w:rsidTr="003D6820">
        <w:trPr>
          <w:trHeight w:val="450"/>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5A92C5DF" w14:textId="77777777" w:rsidR="0001428B" w:rsidRPr="0001428B" w:rsidRDefault="0001428B" w:rsidP="0001428B">
            <w:pPr>
              <w:jc w:val="center"/>
              <w:rPr>
                <w:sz w:val="22"/>
                <w:szCs w:val="22"/>
              </w:rPr>
            </w:pPr>
            <w:r w:rsidRPr="0001428B">
              <w:rPr>
                <w:sz w:val="22"/>
                <w:szCs w:val="22"/>
              </w:rPr>
              <w:t>3.1</w:t>
            </w:r>
          </w:p>
        </w:tc>
        <w:tc>
          <w:tcPr>
            <w:tcW w:w="4961" w:type="dxa"/>
            <w:tcBorders>
              <w:top w:val="nil"/>
              <w:left w:val="nil"/>
              <w:bottom w:val="single" w:sz="4" w:space="0" w:color="auto"/>
              <w:right w:val="single" w:sz="4" w:space="0" w:color="auto"/>
            </w:tcBorders>
            <w:shd w:val="clear" w:color="auto" w:fill="auto"/>
            <w:vAlign w:val="center"/>
            <w:hideMark/>
          </w:tcPr>
          <w:p w14:paraId="4BBDD7F3" w14:textId="77777777" w:rsidR="0001428B" w:rsidRPr="0001428B" w:rsidRDefault="0001428B" w:rsidP="0001428B">
            <w:pPr>
              <w:rPr>
                <w:sz w:val="22"/>
                <w:szCs w:val="22"/>
              </w:rPr>
            </w:pPr>
            <w:r w:rsidRPr="0001428B">
              <w:rPr>
                <w:sz w:val="22"/>
                <w:szCs w:val="22"/>
              </w:rPr>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4D125A3F" w14:textId="77777777" w:rsidR="0001428B" w:rsidRPr="0001428B" w:rsidRDefault="0001428B" w:rsidP="0001428B">
            <w:pPr>
              <w:jc w:val="center"/>
              <w:rPr>
                <w:sz w:val="22"/>
                <w:szCs w:val="22"/>
              </w:rPr>
            </w:pPr>
            <w:r w:rsidRPr="0001428B">
              <w:rPr>
                <w:sz w:val="22"/>
                <w:szCs w:val="22"/>
              </w:rPr>
              <w:t>у.е.</w:t>
            </w:r>
          </w:p>
        </w:tc>
        <w:tc>
          <w:tcPr>
            <w:tcW w:w="1418" w:type="dxa"/>
            <w:tcBorders>
              <w:top w:val="nil"/>
              <w:left w:val="nil"/>
              <w:bottom w:val="single" w:sz="4" w:space="0" w:color="auto"/>
              <w:right w:val="single" w:sz="4" w:space="0" w:color="auto"/>
            </w:tcBorders>
            <w:shd w:val="clear" w:color="000000" w:fill="FFFFFF"/>
            <w:vAlign w:val="center"/>
          </w:tcPr>
          <w:p w14:paraId="541CFBFA" w14:textId="77777777" w:rsidR="0001428B" w:rsidRPr="0001428B" w:rsidRDefault="0001428B" w:rsidP="0001428B">
            <w:pPr>
              <w:jc w:val="center"/>
              <w:rPr>
                <w:snapToGrid w:val="0"/>
              </w:rPr>
            </w:pPr>
            <w:r w:rsidRPr="0001428B">
              <w:rPr>
                <w:snapToGrid w:val="0"/>
              </w:rPr>
              <w:t>128,790</w:t>
            </w:r>
          </w:p>
        </w:tc>
        <w:tc>
          <w:tcPr>
            <w:tcW w:w="1282" w:type="dxa"/>
            <w:tcBorders>
              <w:top w:val="nil"/>
              <w:left w:val="single" w:sz="4" w:space="0" w:color="auto"/>
              <w:bottom w:val="single" w:sz="4" w:space="0" w:color="auto"/>
              <w:right w:val="single" w:sz="4" w:space="0" w:color="auto"/>
            </w:tcBorders>
            <w:shd w:val="clear" w:color="auto" w:fill="auto"/>
            <w:vAlign w:val="center"/>
          </w:tcPr>
          <w:p w14:paraId="76FB7E88" w14:textId="77777777" w:rsidR="0001428B" w:rsidRPr="0001428B" w:rsidRDefault="0001428B" w:rsidP="0001428B">
            <w:pPr>
              <w:jc w:val="center"/>
              <w:rPr>
                <w:snapToGrid w:val="0"/>
              </w:rPr>
            </w:pPr>
            <w:r w:rsidRPr="0001428B">
              <w:rPr>
                <w:snapToGrid w:val="0"/>
              </w:rPr>
              <w:t>135,979</w:t>
            </w:r>
          </w:p>
        </w:tc>
      </w:tr>
      <w:tr w:rsidR="0001428B" w:rsidRPr="0001428B" w14:paraId="00F1EE55"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04825949" w14:textId="77777777" w:rsidR="0001428B" w:rsidRPr="0001428B" w:rsidRDefault="0001428B" w:rsidP="0001428B">
            <w:pPr>
              <w:jc w:val="center"/>
              <w:rPr>
                <w:sz w:val="22"/>
                <w:szCs w:val="22"/>
              </w:rPr>
            </w:pPr>
            <w:r w:rsidRPr="0001428B">
              <w:rPr>
                <w:sz w:val="22"/>
                <w:szCs w:val="22"/>
              </w:rPr>
              <w:t>3.2</w:t>
            </w:r>
          </w:p>
        </w:tc>
        <w:tc>
          <w:tcPr>
            <w:tcW w:w="4961" w:type="dxa"/>
            <w:tcBorders>
              <w:top w:val="nil"/>
              <w:left w:val="nil"/>
              <w:bottom w:val="single" w:sz="4" w:space="0" w:color="auto"/>
              <w:right w:val="single" w:sz="4" w:space="0" w:color="auto"/>
            </w:tcBorders>
            <w:shd w:val="clear" w:color="auto" w:fill="auto"/>
            <w:vAlign w:val="center"/>
            <w:hideMark/>
          </w:tcPr>
          <w:p w14:paraId="17A7EEBC" w14:textId="77777777" w:rsidR="0001428B" w:rsidRPr="0001428B" w:rsidRDefault="0001428B" w:rsidP="0001428B">
            <w:pPr>
              <w:rPr>
                <w:sz w:val="22"/>
                <w:szCs w:val="22"/>
              </w:rPr>
            </w:pPr>
            <w:r w:rsidRPr="0001428B">
              <w:rPr>
                <w:sz w:val="22"/>
                <w:szCs w:val="22"/>
              </w:rPr>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207E5207" w14:textId="77777777" w:rsidR="0001428B" w:rsidRPr="0001428B" w:rsidRDefault="0001428B" w:rsidP="0001428B">
            <w:pPr>
              <w:jc w:val="center"/>
              <w:rPr>
                <w:sz w:val="22"/>
                <w:szCs w:val="22"/>
              </w:rPr>
            </w:pPr>
            <w:r w:rsidRPr="0001428B">
              <w:rPr>
                <w:sz w:val="22"/>
                <w:szCs w:val="22"/>
              </w:rPr>
              <w:t>Гкал/ч</w:t>
            </w:r>
          </w:p>
        </w:tc>
        <w:tc>
          <w:tcPr>
            <w:tcW w:w="1418" w:type="dxa"/>
            <w:tcBorders>
              <w:top w:val="nil"/>
              <w:left w:val="nil"/>
              <w:bottom w:val="single" w:sz="4" w:space="0" w:color="auto"/>
              <w:right w:val="single" w:sz="4" w:space="0" w:color="auto"/>
            </w:tcBorders>
            <w:shd w:val="clear" w:color="000000" w:fill="FFFFFF"/>
            <w:vAlign w:val="center"/>
          </w:tcPr>
          <w:p w14:paraId="291DA512" w14:textId="77777777" w:rsidR="0001428B" w:rsidRPr="0001428B" w:rsidRDefault="0001428B" w:rsidP="0001428B">
            <w:pPr>
              <w:jc w:val="center"/>
              <w:rPr>
                <w:snapToGrid w:val="0"/>
              </w:rPr>
            </w:pPr>
            <w:r w:rsidRPr="0001428B">
              <w:rPr>
                <w:snapToGrid w:val="0"/>
              </w:rPr>
              <w:t>18,757</w:t>
            </w:r>
          </w:p>
        </w:tc>
        <w:tc>
          <w:tcPr>
            <w:tcW w:w="1282" w:type="dxa"/>
            <w:tcBorders>
              <w:top w:val="nil"/>
              <w:left w:val="single" w:sz="4" w:space="0" w:color="auto"/>
              <w:bottom w:val="single" w:sz="4" w:space="0" w:color="auto"/>
              <w:right w:val="single" w:sz="4" w:space="0" w:color="auto"/>
            </w:tcBorders>
            <w:shd w:val="clear" w:color="auto" w:fill="auto"/>
            <w:vAlign w:val="center"/>
          </w:tcPr>
          <w:p w14:paraId="715264CD" w14:textId="77777777" w:rsidR="0001428B" w:rsidRPr="0001428B" w:rsidRDefault="0001428B" w:rsidP="0001428B">
            <w:pPr>
              <w:jc w:val="center"/>
              <w:rPr>
                <w:snapToGrid w:val="0"/>
              </w:rPr>
            </w:pPr>
            <w:r w:rsidRPr="0001428B">
              <w:rPr>
                <w:snapToGrid w:val="0"/>
              </w:rPr>
              <w:t>18,757</w:t>
            </w:r>
          </w:p>
        </w:tc>
      </w:tr>
      <w:tr w:rsidR="0001428B" w:rsidRPr="0001428B" w14:paraId="31384B6C"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5C50EF0C" w14:textId="77777777" w:rsidR="0001428B" w:rsidRPr="0001428B" w:rsidRDefault="0001428B" w:rsidP="0001428B">
            <w:pPr>
              <w:jc w:val="center"/>
              <w:rPr>
                <w:sz w:val="22"/>
                <w:szCs w:val="22"/>
              </w:rPr>
            </w:pPr>
            <w:r w:rsidRPr="0001428B">
              <w:rPr>
                <w:sz w:val="22"/>
                <w:szCs w:val="22"/>
              </w:rPr>
              <w:t>4</w:t>
            </w:r>
          </w:p>
        </w:tc>
        <w:tc>
          <w:tcPr>
            <w:tcW w:w="4961" w:type="dxa"/>
            <w:tcBorders>
              <w:top w:val="nil"/>
              <w:left w:val="nil"/>
              <w:bottom w:val="single" w:sz="4" w:space="0" w:color="auto"/>
              <w:right w:val="single" w:sz="4" w:space="0" w:color="auto"/>
            </w:tcBorders>
            <w:shd w:val="clear" w:color="auto" w:fill="auto"/>
            <w:vAlign w:val="center"/>
            <w:hideMark/>
          </w:tcPr>
          <w:p w14:paraId="27EF73BB" w14:textId="77777777" w:rsidR="0001428B" w:rsidRPr="0001428B" w:rsidRDefault="0001428B" w:rsidP="0001428B">
            <w:pPr>
              <w:rPr>
                <w:sz w:val="22"/>
                <w:szCs w:val="22"/>
              </w:rPr>
            </w:pPr>
            <w:r w:rsidRPr="0001428B">
              <w:rPr>
                <w:sz w:val="22"/>
                <w:szCs w:val="22"/>
              </w:rPr>
              <w:t>Коэффициент эластичности затрат по росту активов (</w:t>
            </w:r>
            <w:proofErr w:type="spellStart"/>
            <w:r w:rsidRPr="0001428B">
              <w:rPr>
                <w:sz w:val="22"/>
                <w:szCs w:val="22"/>
              </w:rPr>
              <w:t>К</w:t>
            </w:r>
            <w:r w:rsidRPr="0001428B">
              <w:rPr>
                <w:sz w:val="22"/>
                <w:szCs w:val="22"/>
                <w:vertAlign w:val="subscript"/>
              </w:rPr>
              <w:t>эл</w:t>
            </w:r>
            <w:proofErr w:type="spellEnd"/>
            <w:r w:rsidRPr="0001428B">
              <w:rPr>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2837A01B" w14:textId="77777777" w:rsidR="0001428B" w:rsidRPr="0001428B" w:rsidRDefault="0001428B" w:rsidP="0001428B">
            <w:pPr>
              <w:jc w:val="center"/>
              <w:rPr>
                <w:sz w:val="22"/>
                <w:szCs w:val="22"/>
              </w:rPr>
            </w:pPr>
            <w:r w:rsidRPr="0001428B">
              <w:rPr>
                <w:sz w:val="22"/>
                <w:szCs w:val="22"/>
              </w:rPr>
              <w:t> </w:t>
            </w:r>
          </w:p>
        </w:tc>
        <w:tc>
          <w:tcPr>
            <w:tcW w:w="1418" w:type="dxa"/>
            <w:tcBorders>
              <w:top w:val="nil"/>
              <w:left w:val="nil"/>
              <w:bottom w:val="single" w:sz="4" w:space="0" w:color="auto"/>
              <w:right w:val="single" w:sz="4" w:space="0" w:color="auto"/>
            </w:tcBorders>
            <w:shd w:val="clear" w:color="000000" w:fill="FFFFFF"/>
            <w:vAlign w:val="center"/>
            <w:hideMark/>
          </w:tcPr>
          <w:p w14:paraId="7905F71C" w14:textId="77777777" w:rsidR="0001428B" w:rsidRPr="0001428B" w:rsidRDefault="0001428B" w:rsidP="0001428B">
            <w:pPr>
              <w:jc w:val="center"/>
              <w:rPr>
                <w:snapToGrid w:val="0"/>
              </w:rPr>
            </w:pPr>
            <w:r w:rsidRPr="0001428B">
              <w:rPr>
                <w:snapToGrid w:val="0"/>
              </w:rPr>
              <w:t>0,75</w:t>
            </w:r>
          </w:p>
        </w:tc>
        <w:tc>
          <w:tcPr>
            <w:tcW w:w="1282" w:type="dxa"/>
            <w:tcBorders>
              <w:top w:val="nil"/>
              <w:left w:val="single" w:sz="4" w:space="0" w:color="auto"/>
              <w:bottom w:val="single" w:sz="4" w:space="0" w:color="auto"/>
              <w:right w:val="single" w:sz="4" w:space="0" w:color="auto"/>
            </w:tcBorders>
            <w:shd w:val="clear" w:color="auto" w:fill="auto"/>
            <w:vAlign w:val="center"/>
          </w:tcPr>
          <w:p w14:paraId="74E5DC10" w14:textId="77777777" w:rsidR="0001428B" w:rsidRPr="0001428B" w:rsidRDefault="0001428B" w:rsidP="0001428B">
            <w:pPr>
              <w:jc w:val="center"/>
              <w:rPr>
                <w:snapToGrid w:val="0"/>
              </w:rPr>
            </w:pPr>
            <w:r w:rsidRPr="0001428B">
              <w:rPr>
                <w:snapToGrid w:val="0"/>
              </w:rPr>
              <w:t>0,75</w:t>
            </w:r>
          </w:p>
        </w:tc>
      </w:tr>
      <w:tr w:rsidR="0001428B" w:rsidRPr="0001428B" w14:paraId="7094E9D7" w14:textId="77777777" w:rsidTr="003D6820">
        <w:trPr>
          <w:trHeight w:val="255"/>
          <w:jc w:val="center"/>
        </w:trPr>
        <w:tc>
          <w:tcPr>
            <w:tcW w:w="717" w:type="dxa"/>
            <w:tcBorders>
              <w:top w:val="nil"/>
              <w:left w:val="single" w:sz="4" w:space="0" w:color="auto"/>
              <w:bottom w:val="single" w:sz="4" w:space="0" w:color="auto"/>
              <w:right w:val="single" w:sz="4" w:space="0" w:color="auto"/>
            </w:tcBorders>
            <w:shd w:val="clear" w:color="auto" w:fill="auto"/>
            <w:vAlign w:val="center"/>
            <w:hideMark/>
          </w:tcPr>
          <w:p w14:paraId="57B24094" w14:textId="77777777" w:rsidR="0001428B" w:rsidRPr="0001428B" w:rsidRDefault="0001428B" w:rsidP="0001428B">
            <w:pPr>
              <w:jc w:val="center"/>
              <w:rPr>
                <w:sz w:val="22"/>
                <w:szCs w:val="22"/>
              </w:rPr>
            </w:pPr>
            <w:r w:rsidRPr="0001428B">
              <w:rPr>
                <w:sz w:val="22"/>
                <w:szCs w:val="22"/>
              </w:rPr>
              <w:t>5</w:t>
            </w:r>
          </w:p>
        </w:tc>
        <w:tc>
          <w:tcPr>
            <w:tcW w:w="4961" w:type="dxa"/>
            <w:tcBorders>
              <w:top w:val="nil"/>
              <w:left w:val="nil"/>
              <w:bottom w:val="single" w:sz="4" w:space="0" w:color="auto"/>
              <w:right w:val="single" w:sz="4" w:space="0" w:color="auto"/>
            </w:tcBorders>
            <w:shd w:val="clear" w:color="auto" w:fill="auto"/>
            <w:vAlign w:val="center"/>
            <w:hideMark/>
          </w:tcPr>
          <w:p w14:paraId="6C645F81" w14:textId="77777777" w:rsidR="0001428B" w:rsidRPr="0001428B" w:rsidRDefault="0001428B" w:rsidP="0001428B">
            <w:pPr>
              <w:rPr>
                <w:sz w:val="22"/>
                <w:szCs w:val="22"/>
              </w:rPr>
            </w:pPr>
            <w:r w:rsidRPr="0001428B">
              <w:rPr>
                <w:sz w:val="22"/>
                <w:szCs w:val="22"/>
              </w:rPr>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14:paraId="61B0CDB9" w14:textId="77777777" w:rsidR="0001428B" w:rsidRPr="0001428B" w:rsidRDefault="0001428B" w:rsidP="0001428B">
            <w:pPr>
              <w:ind w:left="-108" w:right="-108"/>
              <w:jc w:val="center"/>
              <w:rPr>
                <w:sz w:val="22"/>
                <w:szCs w:val="22"/>
              </w:rPr>
            </w:pPr>
            <w:r w:rsidRPr="0001428B">
              <w:rPr>
                <w:sz w:val="22"/>
                <w:szCs w:val="22"/>
              </w:rPr>
              <w:t>тыс. руб.</w:t>
            </w:r>
          </w:p>
        </w:tc>
        <w:tc>
          <w:tcPr>
            <w:tcW w:w="1418" w:type="dxa"/>
            <w:tcBorders>
              <w:top w:val="nil"/>
              <w:left w:val="nil"/>
              <w:bottom w:val="single" w:sz="4" w:space="0" w:color="auto"/>
              <w:right w:val="single" w:sz="4" w:space="0" w:color="auto"/>
            </w:tcBorders>
            <w:shd w:val="clear" w:color="000000" w:fill="FFFFFF"/>
            <w:vAlign w:val="center"/>
          </w:tcPr>
          <w:p w14:paraId="56D127C5" w14:textId="77777777" w:rsidR="0001428B" w:rsidRPr="0001428B" w:rsidRDefault="0001428B" w:rsidP="0001428B">
            <w:pPr>
              <w:jc w:val="center"/>
              <w:rPr>
                <w:snapToGrid w:val="0"/>
              </w:rPr>
            </w:pPr>
            <w:r w:rsidRPr="0001428B">
              <w:rPr>
                <w:snapToGrid w:val="0"/>
              </w:rPr>
              <w:t>43 802</w:t>
            </w:r>
          </w:p>
        </w:tc>
        <w:tc>
          <w:tcPr>
            <w:tcW w:w="1282" w:type="dxa"/>
            <w:tcBorders>
              <w:top w:val="nil"/>
              <w:left w:val="single" w:sz="4" w:space="0" w:color="auto"/>
              <w:bottom w:val="single" w:sz="4" w:space="0" w:color="auto"/>
              <w:right w:val="single" w:sz="4" w:space="0" w:color="auto"/>
            </w:tcBorders>
            <w:shd w:val="clear" w:color="auto" w:fill="auto"/>
            <w:vAlign w:val="center"/>
          </w:tcPr>
          <w:p w14:paraId="30EF8A2F" w14:textId="77777777" w:rsidR="0001428B" w:rsidRPr="0001428B" w:rsidRDefault="0001428B" w:rsidP="0001428B">
            <w:pPr>
              <w:jc w:val="center"/>
              <w:rPr>
                <w:snapToGrid w:val="0"/>
              </w:rPr>
            </w:pPr>
            <w:r w:rsidRPr="0001428B">
              <w:rPr>
                <w:snapToGrid w:val="0"/>
              </w:rPr>
              <w:t>50 414</w:t>
            </w:r>
          </w:p>
        </w:tc>
      </w:tr>
    </w:tbl>
    <w:p w14:paraId="1BDBC2DC" w14:textId="77777777" w:rsidR="0001428B" w:rsidRPr="0001428B" w:rsidRDefault="0001428B" w:rsidP="0001428B">
      <w:pPr>
        <w:ind w:left="1069" w:hanging="360"/>
        <w:jc w:val="both"/>
        <w:rPr>
          <w:snapToGrid w:val="0"/>
          <w:sz w:val="28"/>
          <w:szCs w:val="28"/>
        </w:rPr>
      </w:pPr>
      <w:r w:rsidRPr="0001428B">
        <w:rPr>
          <w:snapToGrid w:val="0"/>
          <w:sz w:val="28"/>
          <w:szCs w:val="28"/>
        </w:rPr>
        <w:t>* Первый год долгосрочного периода.</w:t>
      </w:r>
    </w:p>
    <w:p w14:paraId="58CF3F2C" w14:textId="77777777" w:rsidR="0001428B" w:rsidRPr="0001428B" w:rsidRDefault="0001428B" w:rsidP="0001428B">
      <w:pPr>
        <w:ind w:left="1069" w:hanging="360"/>
        <w:jc w:val="both"/>
        <w:rPr>
          <w:snapToGrid w:val="0"/>
          <w:sz w:val="28"/>
          <w:szCs w:val="28"/>
        </w:rPr>
      </w:pPr>
    </w:p>
    <w:p w14:paraId="21B75F3E" w14:textId="77777777" w:rsidR="0001428B" w:rsidRPr="0001428B" w:rsidRDefault="0001428B" w:rsidP="0001428B">
      <w:pPr>
        <w:ind w:firstLine="709"/>
        <w:jc w:val="both"/>
        <w:rPr>
          <w:snapToGrid w:val="0"/>
          <w:sz w:val="28"/>
          <w:szCs w:val="28"/>
        </w:rPr>
      </w:pPr>
      <w:r w:rsidRPr="0001428B">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01428B">
        <w:rPr>
          <w:snapToGrid w:val="0"/>
          <w:sz w:val="28"/>
          <w:szCs w:val="28"/>
        </w:rPr>
        <w:br/>
        <w:t>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w:t>
      </w:r>
    </w:p>
    <w:p w14:paraId="12CD825A" w14:textId="77777777" w:rsidR="0001428B" w:rsidRPr="0001428B" w:rsidRDefault="0001428B" w:rsidP="0001428B">
      <w:pPr>
        <w:ind w:firstLine="709"/>
        <w:jc w:val="both"/>
        <w:rPr>
          <w:snapToGrid w:val="0"/>
          <w:sz w:val="28"/>
          <w:szCs w:val="28"/>
        </w:rPr>
      </w:pPr>
    </w:p>
    <w:p w14:paraId="710E6C57" w14:textId="77777777" w:rsidR="0001428B" w:rsidRPr="0001428B" w:rsidRDefault="0001428B" w:rsidP="0001428B">
      <w:pPr>
        <w:ind w:firstLine="709"/>
        <w:jc w:val="both"/>
        <w:rPr>
          <w:snapToGrid w:val="0"/>
          <w:sz w:val="28"/>
          <w:szCs w:val="28"/>
        </w:rPr>
      </w:pPr>
      <w:r w:rsidRPr="0001428B">
        <w:rPr>
          <w:snapToGrid w:val="0"/>
          <w:sz w:val="28"/>
          <w:szCs w:val="28"/>
        </w:rPr>
        <w:t>В подтверждение расходов на оплату услуг, оказываемых организациями, осуществляющими регулируемые виды деятельности предприятием представлены следующие документы:</w:t>
      </w:r>
    </w:p>
    <w:p w14:paraId="515F47E8" w14:textId="77777777" w:rsidR="0001428B" w:rsidRPr="0001428B" w:rsidRDefault="0001428B" w:rsidP="0001428B">
      <w:pPr>
        <w:ind w:firstLine="709"/>
        <w:jc w:val="both"/>
        <w:rPr>
          <w:snapToGrid w:val="0"/>
          <w:sz w:val="28"/>
          <w:szCs w:val="28"/>
        </w:rPr>
      </w:pPr>
      <w:r w:rsidRPr="0001428B">
        <w:rPr>
          <w:snapToGrid w:val="0"/>
          <w:sz w:val="28"/>
          <w:szCs w:val="28"/>
        </w:rPr>
        <w:t>Оборотно-сальдовая ведомость по счету 60.01 за 2022 год по статье затрат «Водоотведение» на сумму 49 тыс. руб. (стр. 31-36 том 5).</w:t>
      </w:r>
    </w:p>
    <w:p w14:paraId="4F566453"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Предприятие предлагает к учету </w:t>
      </w:r>
      <w:r w:rsidRPr="0001428B">
        <w:rPr>
          <w:b/>
          <w:snapToGrid w:val="0"/>
          <w:sz w:val="28"/>
          <w:szCs w:val="28"/>
          <w:lang w:eastAsia="en-US"/>
        </w:rPr>
        <w:t>41 тыс. руб</w:t>
      </w:r>
      <w:r w:rsidRPr="0001428B">
        <w:rPr>
          <w:snapToGrid w:val="0"/>
          <w:sz w:val="28"/>
          <w:szCs w:val="28"/>
          <w:lang w:eastAsia="en-US"/>
        </w:rPr>
        <w:t>.</w:t>
      </w:r>
    </w:p>
    <w:p w14:paraId="4053A436" w14:textId="77777777" w:rsidR="0001428B" w:rsidRPr="0001428B" w:rsidRDefault="0001428B" w:rsidP="0001428B">
      <w:pPr>
        <w:ind w:firstLine="709"/>
        <w:jc w:val="both"/>
        <w:rPr>
          <w:snapToGrid w:val="0"/>
          <w:sz w:val="28"/>
          <w:szCs w:val="28"/>
          <w:lang w:eastAsia="en-US"/>
        </w:rPr>
      </w:pPr>
    </w:p>
    <w:p w14:paraId="63CF8036"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В подтверждение расходов на арендную плату предприятием представлены следующие документы:</w:t>
      </w:r>
    </w:p>
    <w:p w14:paraId="2A76743B"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Договор аренды земельного участка от 01.02.2022 № 3-22, заключенный  с КУМИ </w:t>
      </w:r>
      <w:proofErr w:type="spellStart"/>
      <w:r w:rsidRPr="0001428B">
        <w:rPr>
          <w:snapToGrid w:val="0"/>
          <w:sz w:val="28"/>
          <w:szCs w:val="28"/>
          <w:lang w:eastAsia="en-US"/>
        </w:rPr>
        <w:t>Мысковского</w:t>
      </w:r>
      <w:proofErr w:type="spellEnd"/>
      <w:r w:rsidRPr="0001428B">
        <w:rPr>
          <w:snapToGrid w:val="0"/>
          <w:sz w:val="28"/>
          <w:szCs w:val="28"/>
          <w:lang w:eastAsia="en-US"/>
        </w:rPr>
        <w:t xml:space="preserve"> городского округа на аренду земельного участка </w:t>
      </w:r>
      <w:r w:rsidRPr="0001428B">
        <w:rPr>
          <w:snapToGrid w:val="0"/>
          <w:sz w:val="28"/>
          <w:szCs w:val="28"/>
          <w:lang w:eastAsia="en-US"/>
        </w:rPr>
        <w:br/>
        <w:t xml:space="preserve">с кадастровым номером 42:29:0102001:91, расположенного по адресу: Кемеровская область, г. Мыски, ул. 50 лет Пионерии, 8а, площадью 6 514 кв. Вид разрешенного использования: под коммунальную котельную </w:t>
      </w:r>
      <w:r w:rsidRPr="0001428B">
        <w:rPr>
          <w:snapToGrid w:val="0"/>
          <w:sz w:val="28"/>
          <w:szCs w:val="28"/>
          <w:lang w:eastAsia="en-US"/>
        </w:rPr>
        <w:br/>
        <w:t>и собственную базу (стр. 125-130  том 1). Кадастровая стоимость 12 593 907 руб. Арендная плата 53 тыс. руб. Срок действия договора до 31.12.2024.</w:t>
      </w:r>
    </w:p>
    <w:p w14:paraId="1D55C265"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lastRenderedPageBreak/>
        <w:t xml:space="preserve">Расчетная стоимость арендной платы на 2022 год (Приложение 1 </w:t>
      </w:r>
      <w:r w:rsidRPr="0001428B">
        <w:rPr>
          <w:snapToGrid w:val="0"/>
          <w:sz w:val="28"/>
          <w:szCs w:val="28"/>
          <w:lang w:eastAsia="en-US"/>
        </w:rPr>
        <w:br/>
        <w:t>к договору аренды) (стр. 129 том 1).</w:t>
      </w:r>
    </w:p>
    <w:p w14:paraId="7E0F50B0" w14:textId="77777777" w:rsidR="0001428B" w:rsidRPr="0001428B" w:rsidRDefault="0001428B" w:rsidP="0001428B">
      <w:pPr>
        <w:ind w:firstLine="709"/>
        <w:jc w:val="both"/>
        <w:rPr>
          <w:snapToGrid w:val="0"/>
          <w:sz w:val="28"/>
          <w:szCs w:val="28"/>
          <w:lang w:eastAsia="en-US"/>
        </w:rPr>
      </w:pPr>
      <w:bookmarkStart w:id="166" w:name="_Hlk148003476"/>
      <w:r w:rsidRPr="0001428B">
        <w:rPr>
          <w:snapToGrid w:val="0"/>
          <w:sz w:val="28"/>
          <w:szCs w:val="28"/>
          <w:lang w:eastAsia="en-US"/>
        </w:rPr>
        <w:t xml:space="preserve">Оборотно-сальдовая ведомость счета 76.05 за 2022 год </w:t>
      </w:r>
      <w:bookmarkEnd w:id="166"/>
      <w:r w:rsidRPr="0001428B">
        <w:rPr>
          <w:snapToGrid w:val="0"/>
          <w:sz w:val="28"/>
          <w:szCs w:val="28"/>
          <w:lang w:eastAsia="en-US"/>
        </w:rPr>
        <w:t>по статье затрат «Аренда земли» на сумму 56 тыс. руб. (стр. 37 том 5).</w:t>
      </w:r>
    </w:p>
    <w:p w14:paraId="2C977264" w14:textId="77777777" w:rsidR="0001428B" w:rsidRPr="0001428B" w:rsidRDefault="0001428B" w:rsidP="0001428B">
      <w:pPr>
        <w:ind w:firstLine="709"/>
        <w:jc w:val="both"/>
        <w:rPr>
          <w:snapToGrid w:val="0"/>
          <w:sz w:val="28"/>
          <w:szCs w:val="28"/>
          <w:lang w:eastAsia="en-US"/>
        </w:rPr>
      </w:pPr>
    </w:p>
    <w:p w14:paraId="490C22F2"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В подтверждение расходов по плате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предприятием представлены следующие документы:</w:t>
      </w:r>
    </w:p>
    <w:p w14:paraId="71A575BA"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Декларация о плате за негативное воздействие на окружающую среду </w:t>
      </w:r>
      <w:r w:rsidRPr="0001428B">
        <w:rPr>
          <w:snapToGrid w:val="0"/>
          <w:sz w:val="28"/>
          <w:szCs w:val="28"/>
          <w:lang w:eastAsia="en-US"/>
        </w:rPr>
        <w:br/>
        <w:t>за 2022 год. Сумма платы за выбросы в пределах ПДВ составила 3 тыс. руб. (стр. 63-79 том 1).</w:t>
      </w:r>
    </w:p>
    <w:p w14:paraId="73A25C46" w14:textId="77777777" w:rsidR="0001428B" w:rsidRPr="0001428B" w:rsidRDefault="0001428B" w:rsidP="0001428B">
      <w:pPr>
        <w:ind w:firstLine="709"/>
        <w:jc w:val="both"/>
        <w:rPr>
          <w:snapToGrid w:val="0"/>
          <w:sz w:val="28"/>
          <w:szCs w:val="28"/>
          <w:lang w:eastAsia="en-US"/>
        </w:rPr>
      </w:pPr>
    </w:p>
    <w:p w14:paraId="36BAE570"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В подтверждение расходов по уплате налога на имущество </w:t>
      </w:r>
      <w:r w:rsidRPr="0001428B">
        <w:rPr>
          <w:snapToGrid w:val="0"/>
          <w:sz w:val="28"/>
          <w:szCs w:val="28"/>
          <w:lang w:eastAsia="en-US"/>
        </w:rPr>
        <w:br/>
        <w:t>предприятием представлены следующие документы:</w:t>
      </w:r>
    </w:p>
    <w:p w14:paraId="3B00C4D7"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Налоговая декларация по налогу на имущество организации за 2022 год на сумму 349 тыс. руб. (стр. 52-62 том 1).</w:t>
      </w:r>
    </w:p>
    <w:p w14:paraId="278C4D11"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Оборотно-сальдовая ведомость по счету 91 за 2022 год по статье затрат «Налог на имущество» на сумму 349 тыс. руб. (стр. 22 том 1).</w:t>
      </w:r>
    </w:p>
    <w:p w14:paraId="4C753A4D" w14:textId="77777777" w:rsidR="0001428B" w:rsidRPr="0001428B" w:rsidRDefault="0001428B" w:rsidP="0001428B">
      <w:pPr>
        <w:ind w:firstLine="709"/>
        <w:jc w:val="both"/>
        <w:rPr>
          <w:snapToGrid w:val="0"/>
          <w:sz w:val="28"/>
          <w:szCs w:val="28"/>
          <w:lang w:eastAsia="en-US"/>
        </w:rPr>
      </w:pPr>
    </w:p>
    <w:p w14:paraId="484A6D7F"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В подтверждение расходов по уплате отчислений на социальные нужды предприятием представлены следующие документы:</w:t>
      </w:r>
    </w:p>
    <w:p w14:paraId="6A576C96" w14:textId="77777777" w:rsidR="0001428B" w:rsidRPr="0001428B" w:rsidRDefault="0001428B" w:rsidP="0001428B">
      <w:pPr>
        <w:ind w:firstLine="709"/>
        <w:jc w:val="both"/>
        <w:rPr>
          <w:snapToGrid w:val="0"/>
          <w:sz w:val="28"/>
          <w:szCs w:val="28"/>
          <w:lang w:eastAsia="en-US"/>
        </w:rPr>
      </w:pPr>
      <w:bookmarkStart w:id="167" w:name="_Hlk115511215"/>
      <w:bookmarkStart w:id="168" w:name="_Hlk115511379"/>
      <w:r w:rsidRPr="0001428B">
        <w:rPr>
          <w:snapToGrid w:val="0"/>
          <w:sz w:val="28"/>
          <w:szCs w:val="28"/>
          <w:lang w:eastAsia="en-US"/>
        </w:rPr>
        <w:t xml:space="preserve">Отчет о проведении специальной оценки условий труда по договору </w:t>
      </w:r>
      <w:r w:rsidRPr="0001428B">
        <w:rPr>
          <w:snapToGrid w:val="0"/>
          <w:sz w:val="28"/>
          <w:szCs w:val="28"/>
          <w:lang w:eastAsia="en-US"/>
        </w:rPr>
        <w:br/>
        <w:t xml:space="preserve">от 15.12.2021 № 151-21НК (стр. 159-164 том 1). </w:t>
      </w:r>
    </w:p>
    <w:bookmarkEnd w:id="167"/>
    <w:bookmarkEnd w:id="168"/>
    <w:p w14:paraId="36EDB353"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Оборотно-сальдовая ведомость по счету 26 за 2022 год по статье «Взносы в ФСС от НС и ПЗ» на сумму 9 720 тыс. руб. (стр. 36-42 том 1).</w:t>
      </w:r>
    </w:p>
    <w:p w14:paraId="58054228"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Уведомление о размере страховых взносов на обязательное страхование</w:t>
      </w:r>
      <w:r w:rsidRPr="0001428B">
        <w:rPr>
          <w:snapToGrid w:val="0"/>
          <w:sz w:val="28"/>
          <w:szCs w:val="28"/>
        </w:rPr>
        <w:t xml:space="preserve"> </w:t>
      </w:r>
      <w:r w:rsidRPr="0001428B">
        <w:rPr>
          <w:snapToGrid w:val="0"/>
          <w:sz w:val="28"/>
          <w:szCs w:val="28"/>
          <w:lang w:eastAsia="en-US"/>
        </w:rPr>
        <w:t xml:space="preserve">от несчастных случаев на производстве и профессиональных заболеваний </w:t>
      </w:r>
      <w:r w:rsidRPr="0001428B">
        <w:rPr>
          <w:snapToGrid w:val="0"/>
          <w:sz w:val="28"/>
          <w:szCs w:val="28"/>
          <w:lang w:eastAsia="en-US"/>
        </w:rPr>
        <w:br/>
        <w:t>(стр. 27-28 том 2).</w:t>
      </w:r>
    </w:p>
    <w:p w14:paraId="5CC7CB8D" w14:textId="77777777" w:rsidR="0001428B" w:rsidRPr="0001428B" w:rsidRDefault="0001428B" w:rsidP="0001428B">
      <w:pPr>
        <w:ind w:firstLine="709"/>
        <w:jc w:val="both"/>
        <w:rPr>
          <w:snapToGrid w:val="0"/>
          <w:sz w:val="28"/>
          <w:szCs w:val="28"/>
          <w:lang w:eastAsia="en-US"/>
        </w:rPr>
      </w:pPr>
    </w:p>
    <w:p w14:paraId="77D8C3F3"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В подтверждение расходов на амортизацию основных средств</w:t>
      </w:r>
      <w:r w:rsidRPr="0001428B">
        <w:rPr>
          <w:snapToGrid w:val="0"/>
          <w:sz w:val="28"/>
          <w:szCs w:val="28"/>
          <w:lang w:eastAsia="en-US"/>
        </w:rPr>
        <w:br/>
        <w:t>и нематериальных активов предприятием представлены следующие документы:</w:t>
      </w:r>
    </w:p>
    <w:p w14:paraId="51E2386A"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Ведомость начисления амортизации за январь 2022 года (стр. 80-81 </w:t>
      </w:r>
      <w:r w:rsidRPr="0001428B">
        <w:rPr>
          <w:snapToGrid w:val="0"/>
          <w:sz w:val="28"/>
          <w:szCs w:val="28"/>
          <w:lang w:eastAsia="en-US"/>
        </w:rPr>
        <w:br/>
        <w:t>том 1).</w:t>
      </w:r>
    </w:p>
    <w:p w14:paraId="6E9B0D27"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Ведомость начисления амортизации за декабрь 2022 года (стр. 82-83 </w:t>
      </w:r>
      <w:r w:rsidRPr="0001428B">
        <w:rPr>
          <w:snapToGrid w:val="0"/>
          <w:sz w:val="28"/>
          <w:szCs w:val="28"/>
          <w:lang w:eastAsia="en-US"/>
        </w:rPr>
        <w:br/>
        <w:t>том 1).</w:t>
      </w:r>
    </w:p>
    <w:p w14:paraId="4D54786B"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Карточка счета 05 за 2022 год на сумму на сумму 44 тыс. руб. (вновь введенное оборудование) (стр. 84 том 1).</w:t>
      </w:r>
    </w:p>
    <w:p w14:paraId="3C9C8666"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Расчет амортизационных отчислений за 2022 год (стр. 87-89).</w:t>
      </w:r>
    </w:p>
    <w:p w14:paraId="5BDCD59D"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Акт ввода в эксплуатацию объекта концессионного соглашения </w:t>
      </w:r>
      <w:r w:rsidRPr="0001428B">
        <w:rPr>
          <w:snapToGrid w:val="0"/>
          <w:sz w:val="28"/>
          <w:szCs w:val="28"/>
          <w:lang w:eastAsia="en-US"/>
        </w:rPr>
        <w:br/>
        <w:t xml:space="preserve">от 23.11.2021. Участок тепловой сети ТК10-ТК11-ТК12 г. Мыски </w:t>
      </w:r>
      <w:r w:rsidRPr="0001428B">
        <w:rPr>
          <w:snapToGrid w:val="0"/>
          <w:sz w:val="28"/>
          <w:szCs w:val="28"/>
          <w:lang w:eastAsia="en-US"/>
        </w:rPr>
        <w:br/>
        <w:t xml:space="preserve">пос. Ключевой. Дата принятия к бухгалтерскому учету 31.08.2022. (стр. 3 </w:t>
      </w:r>
      <w:r w:rsidRPr="0001428B">
        <w:rPr>
          <w:snapToGrid w:val="0"/>
          <w:sz w:val="28"/>
          <w:szCs w:val="28"/>
          <w:lang w:eastAsia="en-US"/>
        </w:rPr>
        <w:br/>
        <w:t>том 5). Срок полезного использования 25 лет (300 мес.). Стоимость 3307,503 тыс. руб. (без НДС). 155п.м. в двухтрубном исполнении, d 273 мм.</w:t>
      </w:r>
    </w:p>
    <w:p w14:paraId="41FBCAB7"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lastRenderedPageBreak/>
        <w:t xml:space="preserve">Приказ «О постановке на учет НМА» от 31.08.2022 </w:t>
      </w:r>
      <w:r w:rsidRPr="0001428B">
        <w:rPr>
          <w:snapToGrid w:val="0"/>
          <w:sz w:val="28"/>
          <w:szCs w:val="28"/>
          <w:lang w:eastAsia="en-US"/>
        </w:rPr>
        <w:br/>
        <w:t xml:space="preserve">№ 79/1(стр. 6 том 5). </w:t>
      </w:r>
    </w:p>
    <w:p w14:paraId="739CB0C9"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Ведомость амортизации за 2022 год на сумму 4 615 тыс. руб. </w:t>
      </w:r>
      <w:r w:rsidRPr="0001428B">
        <w:rPr>
          <w:snapToGrid w:val="0"/>
          <w:sz w:val="28"/>
          <w:szCs w:val="28"/>
          <w:lang w:eastAsia="en-US"/>
        </w:rPr>
        <w:br/>
        <w:t xml:space="preserve">(стр. 87-89 том 1). Экспертами учтена сумма в размере 2 263 тыс. руб. (мероприятие </w:t>
      </w:r>
      <w:bookmarkStart w:id="169" w:name="_Hlk148005800"/>
      <w:r w:rsidRPr="0001428B">
        <w:rPr>
          <w:snapToGrid w:val="0"/>
          <w:sz w:val="28"/>
          <w:szCs w:val="28"/>
          <w:lang w:eastAsia="en-US"/>
        </w:rPr>
        <w:t xml:space="preserve">инвестиционной программы </w:t>
      </w:r>
      <w:bookmarkEnd w:id="169"/>
      <w:r w:rsidRPr="0001428B">
        <w:rPr>
          <w:snapToGrid w:val="0"/>
          <w:sz w:val="28"/>
          <w:szCs w:val="28"/>
          <w:lang w:eastAsia="en-US"/>
        </w:rPr>
        <w:t>источником которого является амортизация). Общая сумма выполненной инвестиционной программы составляет 3 307 тыс. руб.</w:t>
      </w:r>
    </w:p>
    <w:p w14:paraId="5D36F4D8" w14:textId="77777777" w:rsidR="0001428B" w:rsidRPr="0001428B" w:rsidRDefault="0001428B" w:rsidP="0001428B">
      <w:pPr>
        <w:ind w:firstLine="709"/>
        <w:jc w:val="both"/>
        <w:rPr>
          <w:snapToGrid w:val="0"/>
          <w:sz w:val="28"/>
          <w:szCs w:val="28"/>
          <w:lang w:eastAsia="en-US"/>
        </w:rPr>
      </w:pPr>
      <w:proofErr w:type="spellStart"/>
      <w:r w:rsidRPr="0001428B">
        <w:rPr>
          <w:snapToGrid w:val="0"/>
          <w:sz w:val="28"/>
          <w:szCs w:val="28"/>
          <w:lang w:eastAsia="en-US"/>
        </w:rPr>
        <w:t>Справочно</w:t>
      </w:r>
      <w:proofErr w:type="spellEnd"/>
      <w:r w:rsidRPr="0001428B">
        <w:rPr>
          <w:snapToGrid w:val="0"/>
          <w:sz w:val="28"/>
          <w:szCs w:val="28"/>
          <w:lang w:eastAsia="en-US"/>
        </w:rPr>
        <w:t xml:space="preserve">: В соответствии с п. 43 Основ ценообразования: Амортизация по объектам основных средств, построенным за счет средств бюджетов бюджетной системы Российской Федерации (выделяемых непосредственно регулируемой организации или опосредованно через третьих лиц), не учитывается для целей тарифного регулирования, за исключением случаев, когда соответствующие амортизационные отчисления по указанным объектам являются источником финансирования капитальных вложений </w:t>
      </w:r>
      <w:r w:rsidRPr="0001428B">
        <w:rPr>
          <w:snapToGrid w:val="0"/>
          <w:sz w:val="28"/>
          <w:szCs w:val="28"/>
          <w:lang w:eastAsia="en-US"/>
        </w:rPr>
        <w:br/>
        <w:t xml:space="preserve">в соответствии с утвержденной инвестиционной программой регулируемой организации. </w:t>
      </w:r>
    </w:p>
    <w:p w14:paraId="205BFCFB" w14:textId="77777777" w:rsidR="0001428B" w:rsidRPr="0001428B" w:rsidRDefault="0001428B" w:rsidP="0001428B">
      <w:pPr>
        <w:ind w:firstLine="709"/>
        <w:jc w:val="both"/>
        <w:rPr>
          <w:snapToGrid w:val="0"/>
          <w:sz w:val="28"/>
          <w:szCs w:val="28"/>
          <w:lang w:eastAsia="en-US"/>
        </w:rPr>
      </w:pPr>
      <w:r w:rsidRPr="0001428B">
        <w:rPr>
          <w:snapToGrid w:val="0"/>
          <w:sz w:val="28"/>
          <w:szCs w:val="28"/>
          <w:lang w:eastAsia="en-US"/>
        </w:rPr>
        <w:t xml:space="preserve">Согласно данным шаблона INV.WARM.2022YEAR </w:t>
      </w:r>
      <w:r w:rsidRPr="0001428B">
        <w:rPr>
          <w:snapToGrid w:val="0"/>
          <w:sz w:val="28"/>
          <w:szCs w:val="28"/>
          <w:lang w:eastAsia="en-US"/>
        </w:rPr>
        <w:br/>
        <w:t>ООО «УК «</w:t>
      </w:r>
      <w:proofErr w:type="spellStart"/>
      <w:r w:rsidRPr="0001428B">
        <w:rPr>
          <w:snapToGrid w:val="0"/>
          <w:sz w:val="28"/>
          <w:szCs w:val="28"/>
          <w:lang w:eastAsia="en-US"/>
        </w:rPr>
        <w:t>ЖилКомплекс</w:t>
      </w:r>
      <w:proofErr w:type="spellEnd"/>
      <w:r w:rsidRPr="0001428B">
        <w:rPr>
          <w:snapToGrid w:val="0"/>
          <w:sz w:val="28"/>
          <w:szCs w:val="28"/>
          <w:lang w:eastAsia="en-US"/>
        </w:rPr>
        <w:t>» источником финансирования мероприятия инвестиционной программы являлась прибыль в размере 1 045 тыс. руб. Соответственно налог на прибыль учтен в размере 261 тыс. руб.</w:t>
      </w:r>
    </w:p>
    <w:p w14:paraId="0404DBFD" w14:textId="77777777" w:rsidR="0001428B" w:rsidRPr="0001428B" w:rsidRDefault="0001428B" w:rsidP="0001428B">
      <w:pPr>
        <w:ind w:firstLine="709"/>
        <w:jc w:val="both"/>
        <w:rPr>
          <w:snapToGrid w:val="0"/>
          <w:sz w:val="28"/>
          <w:szCs w:val="28"/>
          <w:lang w:eastAsia="en-US"/>
        </w:rPr>
      </w:pPr>
    </w:p>
    <w:p w14:paraId="4978323B" w14:textId="77777777" w:rsidR="0001428B" w:rsidRPr="0001428B" w:rsidRDefault="0001428B" w:rsidP="0001428B">
      <w:pPr>
        <w:ind w:firstLine="709"/>
        <w:jc w:val="both"/>
        <w:rPr>
          <w:snapToGrid w:val="0"/>
          <w:sz w:val="28"/>
          <w:szCs w:val="28"/>
          <w:lang w:eastAsia="en-US"/>
        </w:rPr>
      </w:pPr>
    </w:p>
    <w:p w14:paraId="232BD98D"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t>Данные расходы признаются экспертами документально подтвержденными и экономически обоснованными.</w:t>
      </w:r>
    </w:p>
    <w:p w14:paraId="6445C113"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br w:type="page"/>
      </w:r>
    </w:p>
    <w:p w14:paraId="630CE159" w14:textId="77777777" w:rsidR="0001428B" w:rsidRPr="0001428B" w:rsidRDefault="0001428B" w:rsidP="000343E3">
      <w:pPr>
        <w:numPr>
          <w:ilvl w:val="0"/>
          <w:numId w:val="10"/>
        </w:numPr>
        <w:ind w:right="-426" w:hanging="1919"/>
        <w:jc w:val="right"/>
        <w:rPr>
          <w:color w:val="000000"/>
          <w:sz w:val="28"/>
          <w:szCs w:val="28"/>
        </w:rPr>
      </w:pPr>
    </w:p>
    <w:p w14:paraId="002DFF4F" w14:textId="77777777" w:rsidR="0001428B" w:rsidRPr="0001428B" w:rsidRDefault="0001428B" w:rsidP="0001428B">
      <w:pPr>
        <w:ind w:right="-426"/>
        <w:jc w:val="right"/>
        <w:rPr>
          <w:snapToGrid w:val="0"/>
          <w:sz w:val="28"/>
          <w:szCs w:val="28"/>
          <w:lang w:eastAsia="en-US"/>
        </w:rPr>
      </w:pPr>
    </w:p>
    <w:p w14:paraId="7FA8235B" w14:textId="77777777" w:rsidR="0001428B" w:rsidRPr="0001428B" w:rsidRDefault="0001428B" w:rsidP="0001428B">
      <w:pPr>
        <w:keepNext/>
        <w:jc w:val="center"/>
        <w:outlineLvl w:val="1"/>
        <w:rPr>
          <w:b/>
          <w:sz w:val="28"/>
          <w:szCs w:val="20"/>
          <w:lang w:eastAsia="x-none"/>
        </w:rPr>
      </w:pPr>
      <w:r w:rsidRPr="0001428B">
        <w:rPr>
          <w:b/>
          <w:sz w:val="28"/>
          <w:szCs w:val="20"/>
          <w:lang w:eastAsia="x-none"/>
        </w:rPr>
        <w:t xml:space="preserve">Реестр фактических неподконтрольных расходов по </w:t>
      </w:r>
      <w:r w:rsidRPr="0001428B">
        <w:rPr>
          <w:b/>
          <w:sz w:val="28"/>
          <w:szCs w:val="20"/>
          <w:lang w:eastAsia="x-none"/>
        </w:rPr>
        <w:br/>
        <w:t>реализации тепловой энергии</w:t>
      </w:r>
    </w:p>
    <w:p w14:paraId="706159F6" w14:textId="77777777" w:rsidR="0001428B" w:rsidRPr="0001428B" w:rsidRDefault="0001428B" w:rsidP="0001428B">
      <w:pPr>
        <w:ind w:right="281"/>
        <w:jc w:val="right"/>
        <w:rPr>
          <w:sz w:val="28"/>
          <w:szCs w:val="28"/>
        </w:rPr>
      </w:pPr>
      <w:r w:rsidRPr="0001428B">
        <w:rPr>
          <w:sz w:val="28"/>
          <w:szCs w:val="28"/>
        </w:rPr>
        <w:t>тыс. руб.</w:t>
      </w:r>
    </w:p>
    <w:tbl>
      <w:tblPr>
        <w:tblW w:w="9524" w:type="dxa"/>
        <w:tblInd w:w="108" w:type="dxa"/>
        <w:tblLook w:val="04A0" w:firstRow="1" w:lastRow="0" w:firstColumn="1" w:lastColumn="0" w:noHBand="0" w:noVBand="1"/>
      </w:tblPr>
      <w:tblGrid>
        <w:gridCol w:w="776"/>
        <w:gridCol w:w="7188"/>
        <w:gridCol w:w="1560"/>
      </w:tblGrid>
      <w:tr w:rsidR="0001428B" w:rsidRPr="0001428B" w14:paraId="0D4B77F3" w14:textId="77777777" w:rsidTr="003D6820">
        <w:trPr>
          <w:trHeight w:val="330"/>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C51CFD" w14:textId="77777777" w:rsidR="0001428B" w:rsidRPr="0001428B" w:rsidRDefault="0001428B" w:rsidP="0001428B">
            <w:pPr>
              <w:jc w:val="center"/>
            </w:pPr>
            <w:r w:rsidRPr="0001428B">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F60208" w14:textId="77777777" w:rsidR="0001428B" w:rsidRPr="0001428B" w:rsidRDefault="0001428B" w:rsidP="0001428B">
            <w:pPr>
              <w:jc w:val="center"/>
            </w:pPr>
            <w:r w:rsidRPr="0001428B">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5B8CADE" w14:textId="77777777" w:rsidR="0001428B" w:rsidRPr="0001428B" w:rsidRDefault="0001428B" w:rsidP="0001428B">
            <w:pPr>
              <w:jc w:val="center"/>
            </w:pPr>
            <w:r w:rsidRPr="0001428B">
              <w:t>2022 год</w:t>
            </w:r>
          </w:p>
        </w:tc>
      </w:tr>
      <w:tr w:rsidR="0001428B" w:rsidRPr="0001428B" w14:paraId="6E2A97AE" w14:textId="77777777" w:rsidTr="003D6820">
        <w:trPr>
          <w:trHeight w:val="330"/>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23455BD4" w14:textId="77777777" w:rsidR="0001428B" w:rsidRPr="0001428B" w:rsidRDefault="0001428B" w:rsidP="0001428B"/>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36E0907C" w14:textId="77777777" w:rsidR="0001428B" w:rsidRPr="0001428B" w:rsidRDefault="0001428B" w:rsidP="0001428B"/>
        </w:tc>
        <w:tc>
          <w:tcPr>
            <w:tcW w:w="1560" w:type="dxa"/>
            <w:tcBorders>
              <w:top w:val="nil"/>
              <w:left w:val="nil"/>
              <w:bottom w:val="single" w:sz="4" w:space="0" w:color="auto"/>
              <w:right w:val="single" w:sz="4" w:space="0" w:color="auto"/>
            </w:tcBorders>
            <w:shd w:val="clear" w:color="auto" w:fill="auto"/>
            <w:vAlign w:val="center"/>
            <w:hideMark/>
          </w:tcPr>
          <w:p w14:paraId="6013AEED" w14:textId="77777777" w:rsidR="0001428B" w:rsidRPr="0001428B" w:rsidRDefault="0001428B" w:rsidP="0001428B">
            <w:pPr>
              <w:jc w:val="center"/>
            </w:pPr>
            <w:r w:rsidRPr="0001428B">
              <w:t>Факт</w:t>
            </w:r>
          </w:p>
        </w:tc>
      </w:tr>
      <w:tr w:rsidR="0001428B" w:rsidRPr="0001428B" w14:paraId="740995F4" w14:textId="77777777" w:rsidTr="003D6820">
        <w:trPr>
          <w:trHeight w:val="9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309E964" w14:textId="77777777" w:rsidR="0001428B" w:rsidRPr="0001428B" w:rsidRDefault="0001428B" w:rsidP="0001428B">
            <w:pPr>
              <w:jc w:val="center"/>
            </w:pPr>
            <w:r w:rsidRPr="0001428B">
              <w:t>1.1</w:t>
            </w:r>
          </w:p>
        </w:tc>
        <w:tc>
          <w:tcPr>
            <w:tcW w:w="7188" w:type="dxa"/>
            <w:tcBorders>
              <w:top w:val="nil"/>
              <w:left w:val="nil"/>
              <w:bottom w:val="single" w:sz="4" w:space="0" w:color="auto"/>
              <w:right w:val="single" w:sz="4" w:space="0" w:color="auto"/>
            </w:tcBorders>
            <w:shd w:val="clear" w:color="auto" w:fill="auto"/>
            <w:vAlign w:val="center"/>
            <w:hideMark/>
          </w:tcPr>
          <w:p w14:paraId="5E4B92D8" w14:textId="77777777" w:rsidR="0001428B" w:rsidRPr="0001428B" w:rsidRDefault="0001428B" w:rsidP="0001428B">
            <w:r w:rsidRPr="0001428B">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D4981" w14:textId="77777777" w:rsidR="0001428B" w:rsidRPr="0001428B" w:rsidRDefault="0001428B" w:rsidP="0001428B">
            <w:pPr>
              <w:jc w:val="center"/>
              <w:rPr>
                <w:color w:val="000000"/>
              </w:rPr>
            </w:pPr>
            <w:r w:rsidRPr="0001428B">
              <w:rPr>
                <w:snapToGrid w:val="0"/>
                <w:color w:val="000000"/>
              </w:rPr>
              <w:t>41</w:t>
            </w:r>
          </w:p>
        </w:tc>
      </w:tr>
      <w:tr w:rsidR="0001428B" w:rsidRPr="0001428B" w14:paraId="1AE5DD0E"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ECAA568" w14:textId="77777777" w:rsidR="0001428B" w:rsidRPr="0001428B" w:rsidRDefault="0001428B" w:rsidP="0001428B">
            <w:pPr>
              <w:jc w:val="center"/>
            </w:pPr>
            <w:r w:rsidRPr="0001428B">
              <w:t>1.2</w:t>
            </w:r>
          </w:p>
        </w:tc>
        <w:tc>
          <w:tcPr>
            <w:tcW w:w="7188" w:type="dxa"/>
            <w:tcBorders>
              <w:top w:val="nil"/>
              <w:left w:val="nil"/>
              <w:bottom w:val="single" w:sz="4" w:space="0" w:color="auto"/>
              <w:right w:val="single" w:sz="4" w:space="0" w:color="auto"/>
            </w:tcBorders>
            <w:shd w:val="clear" w:color="auto" w:fill="auto"/>
            <w:noWrap/>
            <w:vAlign w:val="center"/>
            <w:hideMark/>
          </w:tcPr>
          <w:p w14:paraId="2F3852AF" w14:textId="77777777" w:rsidR="0001428B" w:rsidRPr="0001428B" w:rsidRDefault="0001428B" w:rsidP="0001428B">
            <w:r w:rsidRPr="0001428B">
              <w:t>Арендная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EC8DD7E" w14:textId="77777777" w:rsidR="0001428B" w:rsidRPr="0001428B" w:rsidRDefault="0001428B" w:rsidP="0001428B">
            <w:pPr>
              <w:jc w:val="center"/>
              <w:rPr>
                <w:snapToGrid w:val="0"/>
                <w:color w:val="000000"/>
              </w:rPr>
            </w:pPr>
            <w:r w:rsidRPr="0001428B">
              <w:rPr>
                <w:snapToGrid w:val="0"/>
                <w:color w:val="000000"/>
              </w:rPr>
              <w:t>56</w:t>
            </w:r>
          </w:p>
        </w:tc>
      </w:tr>
      <w:tr w:rsidR="0001428B" w:rsidRPr="0001428B" w14:paraId="105FEAEB"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F5E10FD" w14:textId="77777777" w:rsidR="0001428B" w:rsidRPr="0001428B" w:rsidRDefault="0001428B" w:rsidP="0001428B">
            <w:pPr>
              <w:jc w:val="center"/>
            </w:pPr>
            <w:r w:rsidRPr="0001428B">
              <w:t>1.3</w:t>
            </w:r>
          </w:p>
        </w:tc>
        <w:tc>
          <w:tcPr>
            <w:tcW w:w="7188" w:type="dxa"/>
            <w:tcBorders>
              <w:top w:val="nil"/>
              <w:left w:val="nil"/>
              <w:bottom w:val="single" w:sz="4" w:space="0" w:color="auto"/>
              <w:right w:val="single" w:sz="4" w:space="0" w:color="auto"/>
            </w:tcBorders>
            <w:shd w:val="clear" w:color="auto" w:fill="auto"/>
            <w:noWrap/>
            <w:vAlign w:val="center"/>
            <w:hideMark/>
          </w:tcPr>
          <w:p w14:paraId="56BEAEDF" w14:textId="77777777" w:rsidR="0001428B" w:rsidRPr="0001428B" w:rsidRDefault="0001428B" w:rsidP="0001428B">
            <w:r w:rsidRPr="0001428B">
              <w:t>Концессионная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C478FAE"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12F970D2" w14:textId="77777777" w:rsidTr="003D6820">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AC3F1A4" w14:textId="77777777" w:rsidR="0001428B" w:rsidRPr="0001428B" w:rsidRDefault="0001428B" w:rsidP="0001428B">
            <w:pPr>
              <w:jc w:val="center"/>
            </w:pPr>
            <w:r w:rsidRPr="0001428B">
              <w:t>1.4</w:t>
            </w:r>
          </w:p>
        </w:tc>
        <w:tc>
          <w:tcPr>
            <w:tcW w:w="7188" w:type="dxa"/>
            <w:tcBorders>
              <w:top w:val="nil"/>
              <w:left w:val="nil"/>
              <w:bottom w:val="single" w:sz="4" w:space="0" w:color="auto"/>
              <w:right w:val="single" w:sz="4" w:space="0" w:color="auto"/>
            </w:tcBorders>
            <w:shd w:val="clear" w:color="auto" w:fill="auto"/>
            <w:vAlign w:val="center"/>
            <w:hideMark/>
          </w:tcPr>
          <w:p w14:paraId="5A1A0A3A" w14:textId="77777777" w:rsidR="0001428B" w:rsidRPr="0001428B" w:rsidRDefault="0001428B" w:rsidP="0001428B">
            <w:pPr>
              <w:jc w:val="both"/>
            </w:pPr>
            <w:r w:rsidRPr="0001428B">
              <w:t>Расходы на уплату налогов, сборов и других обязательных платежей, в том числе: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4073142" w14:textId="77777777" w:rsidR="0001428B" w:rsidRPr="0001428B" w:rsidRDefault="0001428B" w:rsidP="0001428B">
            <w:pPr>
              <w:jc w:val="center"/>
              <w:rPr>
                <w:snapToGrid w:val="0"/>
                <w:color w:val="000000"/>
              </w:rPr>
            </w:pPr>
            <w:r w:rsidRPr="0001428B">
              <w:rPr>
                <w:snapToGrid w:val="0"/>
                <w:color w:val="000000"/>
              </w:rPr>
              <w:t>352</w:t>
            </w:r>
          </w:p>
        </w:tc>
      </w:tr>
      <w:tr w:rsidR="0001428B" w:rsidRPr="0001428B" w14:paraId="6384CD49" w14:textId="77777777" w:rsidTr="003D6820">
        <w:trPr>
          <w:trHeight w:val="1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669D27A" w14:textId="77777777" w:rsidR="0001428B" w:rsidRPr="0001428B" w:rsidRDefault="0001428B" w:rsidP="0001428B">
            <w:pPr>
              <w:jc w:val="center"/>
            </w:pPr>
            <w:r w:rsidRPr="0001428B">
              <w:t>1.4.1</w:t>
            </w:r>
          </w:p>
        </w:tc>
        <w:tc>
          <w:tcPr>
            <w:tcW w:w="7188" w:type="dxa"/>
            <w:tcBorders>
              <w:top w:val="nil"/>
              <w:left w:val="nil"/>
              <w:bottom w:val="single" w:sz="4" w:space="0" w:color="auto"/>
              <w:right w:val="single" w:sz="4" w:space="0" w:color="auto"/>
            </w:tcBorders>
            <w:shd w:val="clear" w:color="auto" w:fill="auto"/>
            <w:vAlign w:val="center"/>
            <w:hideMark/>
          </w:tcPr>
          <w:p w14:paraId="24BC4FEA" w14:textId="77777777" w:rsidR="0001428B" w:rsidRPr="0001428B" w:rsidRDefault="0001428B" w:rsidP="0001428B">
            <w:pPr>
              <w:jc w:val="both"/>
            </w:pPr>
            <w:r w:rsidRPr="0001428B">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7528352" w14:textId="77777777" w:rsidR="0001428B" w:rsidRPr="0001428B" w:rsidRDefault="0001428B" w:rsidP="0001428B">
            <w:pPr>
              <w:jc w:val="center"/>
              <w:rPr>
                <w:snapToGrid w:val="0"/>
                <w:color w:val="000000"/>
              </w:rPr>
            </w:pPr>
            <w:r w:rsidRPr="0001428B">
              <w:rPr>
                <w:snapToGrid w:val="0"/>
                <w:color w:val="000000"/>
              </w:rPr>
              <w:t>3</w:t>
            </w:r>
          </w:p>
        </w:tc>
      </w:tr>
      <w:tr w:rsidR="0001428B" w:rsidRPr="0001428B" w14:paraId="75DEADC2"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8C443F4" w14:textId="77777777" w:rsidR="0001428B" w:rsidRPr="0001428B" w:rsidRDefault="0001428B" w:rsidP="0001428B">
            <w:pPr>
              <w:jc w:val="center"/>
            </w:pPr>
            <w:r w:rsidRPr="0001428B">
              <w:t>1.4.2</w:t>
            </w:r>
          </w:p>
        </w:tc>
        <w:tc>
          <w:tcPr>
            <w:tcW w:w="7188" w:type="dxa"/>
            <w:tcBorders>
              <w:top w:val="nil"/>
              <w:left w:val="nil"/>
              <w:bottom w:val="single" w:sz="4" w:space="0" w:color="auto"/>
              <w:right w:val="single" w:sz="4" w:space="0" w:color="auto"/>
            </w:tcBorders>
            <w:shd w:val="clear" w:color="auto" w:fill="auto"/>
            <w:vAlign w:val="center"/>
            <w:hideMark/>
          </w:tcPr>
          <w:p w14:paraId="1C6FF110" w14:textId="77777777" w:rsidR="0001428B" w:rsidRPr="0001428B" w:rsidRDefault="0001428B" w:rsidP="0001428B">
            <w:pPr>
              <w:jc w:val="both"/>
            </w:pPr>
            <w:r w:rsidRPr="0001428B">
              <w:t>расходы на обязательное страхование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D7FAB63"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14664EEA"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ABCDF8A" w14:textId="77777777" w:rsidR="0001428B" w:rsidRPr="0001428B" w:rsidRDefault="0001428B" w:rsidP="0001428B">
            <w:pPr>
              <w:jc w:val="center"/>
            </w:pPr>
            <w:r w:rsidRPr="0001428B">
              <w:t>1.4.3</w:t>
            </w:r>
          </w:p>
        </w:tc>
        <w:tc>
          <w:tcPr>
            <w:tcW w:w="7188" w:type="dxa"/>
            <w:tcBorders>
              <w:top w:val="nil"/>
              <w:left w:val="nil"/>
              <w:bottom w:val="single" w:sz="4" w:space="0" w:color="auto"/>
              <w:right w:val="single" w:sz="4" w:space="0" w:color="auto"/>
            </w:tcBorders>
            <w:shd w:val="clear" w:color="auto" w:fill="auto"/>
            <w:noWrap/>
            <w:vAlign w:val="center"/>
            <w:hideMark/>
          </w:tcPr>
          <w:p w14:paraId="3AD898E9" w14:textId="77777777" w:rsidR="0001428B" w:rsidRPr="0001428B" w:rsidRDefault="0001428B" w:rsidP="0001428B">
            <w:r w:rsidRPr="0001428B">
              <w:t>иные расходы</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26EEC27" w14:textId="77777777" w:rsidR="0001428B" w:rsidRPr="0001428B" w:rsidRDefault="0001428B" w:rsidP="0001428B">
            <w:pPr>
              <w:jc w:val="center"/>
              <w:rPr>
                <w:snapToGrid w:val="0"/>
                <w:color w:val="000000"/>
              </w:rPr>
            </w:pPr>
            <w:r w:rsidRPr="0001428B">
              <w:rPr>
                <w:snapToGrid w:val="0"/>
                <w:color w:val="000000"/>
              </w:rPr>
              <w:t>349</w:t>
            </w:r>
          </w:p>
        </w:tc>
      </w:tr>
      <w:tr w:rsidR="0001428B" w:rsidRPr="0001428B" w14:paraId="30B9CA33"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3EE2A12" w14:textId="77777777" w:rsidR="0001428B" w:rsidRPr="0001428B" w:rsidRDefault="0001428B" w:rsidP="0001428B">
            <w:pPr>
              <w:jc w:val="center"/>
              <w:outlineLvl w:val="0"/>
            </w:pPr>
            <w:r w:rsidRPr="0001428B">
              <w:t> </w:t>
            </w:r>
          </w:p>
        </w:tc>
        <w:tc>
          <w:tcPr>
            <w:tcW w:w="7188" w:type="dxa"/>
            <w:tcBorders>
              <w:top w:val="nil"/>
              <w:left w:val="nil"/>
              <w:bottom w:val="single" w:sz="4" w:space="0" w:color="auto"/>
              <w:right w:val="single" w:sz="4" w:space="0" w:color="auto"/>
            </w:tcBorders>
            <w:shd w:val="clear" w:color="auto" w:fill="auto"/>
            <w:noWrap/>
            <w:vAlign w:val="center"/>
            <w:hideMark/>
          </w:tcPr>
          <w:p w14:paraId="52D0BDD1" w14:textId="77777777" w:rsidR="0001428B" w:rsidRPr="0001428B" w:rsidRDefault="0001428B" w:rsidP="0001428B">
            <w:pPr>
              <w:outlineLvl w:val="0"/>
            </w:pPr>
            <w:r w:rsidRPr="0001428B">
              <w:t xml:space="preserve"> налог на имущество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D0EED7E" w14:textId="77777777" w:rsidR="0001428B" w:rsidRPr="0001428B" w:rsidRDefault="0001428B" w:rsidP="0001428B">
            <w:pPr>
              <w:jc w:val="center"/>
              <w:outlineLvl w:val="0"/>
              <w:rPr>
                <w:snapToGrid w:val="0"/>
                <w:color w:val="000000"/>
              </w:rPr>
            </w:pPr>
            <w:r w:rsidRPr="0001428B">
              <w:rPr>
                <w:snapToGrid w:val="0"/>
                <w:color w:val="000000"/>
              </w:rPr>
              <w:t>349</w:t>
            </w:r>
          </w:p>
        </w:tc>
      </w:tr>
      <w:tr w:rsidR="0001428B" w:rsidRPr="0001428B" w14:paraId="2D611D96"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28ECEAE" w14:textId="77777777" w:rsidR="0001428B" w:rsidRPr="0001428B" w:rsidRDefault="0001428B" w:rsidP="0001428B">
            <w:pPr>
              <w:jc w:val="center"/>
            </w:pPr>
            <w:r w:rsidRPr="0001428B">
              <w:t>1.5</w:t>
            </w:r>
          </w:p>
        </w:tc>
        <w:tc>
          <w:tcPr>
            <w:tcW w:w="7188" w:type="dxa"/>
            <w:tcBorders>
              <w:top w:val="nil"/>
              <w:left w:val="nil"/>
              <w:bottom w:val="single" w:sz="4" w:space="0" w:color="auto"/>
              <w:right w:val="single" w:sz="4" w:space="0" w:color="auto"/>
            </w:tcBorders>
            <w:shd w:val="clear" w:color="auto" w:fill="auto"/>
            <w:vAlign w:val="center"/>
            <w:hideMark/>
          </w:tcPr>
          <w:p w14:paraId="1B9BE658" w14:textId="77777777" w:rsidR="0001428B" w:rsidRPr="0001428B" w:rsidRDefault="0001428B" w:rsidP="0001428B">
            <w:pPr>
              <w:jc w:val="both"/>
            </w:pPr>
            <w:r w:rsidRPr="0001428B">
              <w:t>Отчисления на социальные нужды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07E7B" w14:textId="77777777" w:rsidR="0001428B" w:rsidRPr="0001428B" w:rsidRDefault="0001428B" w:rsidP="0001428B">
            <w:pPr>
              <w:jc w:val="center"/>
              <w:rPr>
                <w:color w:val="000000"/>
              </w:rPr>
            </w:pPr>
            <w:r w:rsidRPr="0001428B">
              <w:rPr>
                <w:snapToGrid w:val="0"/>
                <w:color w:val="000000"/>
              </w:rPr>
              <w:t>9 720</w:t>
            </w:r>
          </w:p>
        </w:tc>
      </w:tr>
      <w:tr w:rsidR="0001428B" w:rsidRPr="0001428B" w14:paraId="11724445"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1B8C25C" w14:textId="77777777" w:rsidR="0001428B" w:rsidRPr="0001428B" w:rsidRDefault="0001428B" w:rsidP="0001428B">
            <w:pPr>
              <w:jc w:val="center"/>
            </w:pPr>
            <w:r w:rsidRPr="0001428B">
              <w:t>1.6</w:t>
            </w:r>
          </w:p>
        </w:tc>
        <w:tc>
          <w:tcPr>
            <w:tcW w:w="7188" w:type="dxa"/>
            <w:tcBorders>
              <w:top w:val="nil"/>
              <w:left w:val="nil"/>
              <w:bottom w:val="single" w:sz="4" w:space="0" w:color="auto"/>
              <w:right w:val="single" w:sz="4" w:space="0" w:color="auto"/>
            </w:tcBorders>
            <w:shd w:val="clear" w:color="auto" w:fill="auto"/>
            <w:vAlign w:val="center"/>
            <w:hideMark/>
          </w:tcPr>
          <w:p w14:paraId="2805061C" w14:textId="77777777" w:rsidR="0001428B" w:rsidRPr="0001428B" w:rsidRDefault="0001428B" w:rsidP="0001428B">
            <w:pPr>
              <w:jc w:val="both"/>
            </w:pPr>
            <w:r w:rsidRPr="0001428B">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3C82CF9"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36BEAA58" w14:textId="77777777" w:rsidTr="003D6820">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7B1CF8C" w14:textId="77777777" w:rsidR="0001428B" w:rsidRPr="0001428B" w:rsidRDefault="0001428B" w:rsidP="0001428B">
            <w:pPr>
              <w:jc w:val="center"/>
            </w:pPr>
            <w:r w:rsidRPr="0001428B">
              <w:t>1.7</w:t>
            </w:r>
          </w:p>
        </w:tc>
        <w:tc>
          <w:tcPr>
            <w:tcW w:w="7188" w:type="dxa"/>
            <w:tcBorders>
              <w:top w:val="nil"/>
              <w:left w:val="nil"/>
              <w:bottom w:val="single" w:sz="4" w:space="0" w:color="auto"/>
              <w:right w:val="single" w:sz="4" w:space="0" w:color="auto"/>
            </w:tcBorders>
            <w:shd w:val="clear" w:color="auto" w:fill="auto"/>
            <w:vAlign w:val="center"/>
            <w:hideMark/>
          </w:tcPr>
          <w:p w14:paraId="2B742ED0" w14:textId="77777777" w:rsidR="0001428B" w:rsidRPr="0001428B" w:rsidRDefault="0001428B" w:rsidP="0001428B">
            <w:pPr>
              <w:jc w:val="both"/>
            </w:pPr>
            <w:r w:rsidRPr="0001428B">
              <w:t>Амортизация основных средств 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34AC31" w14:textId="77777777" w:rsidR="0001428B" w:rsidRPr="0001428B" w:rsidRDefault="0001428B" w:rsidP="0001428B">
            <w:pPr>
              <w:jc w:val="center"/>
              <w:rPr>
                <w:snapToGrid w:val="0"/>
                <w:color w:val="000000"/>
              </w:rPr>
            </w:pPr>
            <w:r w:rsidRPr="0001428B">
              <w:rPr>
                <w:snapToGrid w:val="0"/>
                <w:color w:val="000000"/>
              </w:rPr>
              <w:t>2 307</w:t>
            </w:r>
          </w:p>
        </w:tc>
      </w:tr>
      <w:tr w:rsidR="0001428B" w:rsidRPr="0001428B" w14:paraId="4CB8095A" w14:textId="77777777" w:rsidTr="003D6820">
        <w:trPr>
          <w:trHeight w:val="6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B99C3F1" w14:textId="77777777" w:rsidR="0001428B" w:rsidRPr="0001428B" w:rsidRDefault="0001428B" w:rsidP="0001428B">
            <w:pPr>
              <w:jc w:val="center"/>
            </w:pPr>
            <w:r w:rsidRPr="0001428B">
              <w:t>1.8</w:t>
            </w:r>
          </w:p>
        </w:tc>
        <w:tc>
          <w:tcPr>
            <w:tcW w:w="7188" w:type="dxa"/>
            <w:tcBorders>
              <w:top w:val="nil"/>
              <w:left w:val="nil"/>
              <w:bottom w:val="single" w:sz="4" w:space="0" w:color="auto"/>
              <w:right w:val="single" w:sz="4" w:space="0" w:color="auto"/>
            </w:tcBorders>
            <w:shd w:val="clear" w:color="auto" w:fill="auto"/>
            <w:noWrap/>
            <w:vAlign w:val="center"/>
            <w:hideMark/>
          </w:tcPr>
          <w:p w14:paraId="64FEC373" w14:textId="77777777" w:rsidR="0001428B" w:rsidRPr="0001428B" w:rsidRDefault="0001428B" w:rsidP="0001428B">
            <w:pPr>
              <w:jc w:val="both"/>
            </w:pPr>
            <w:r w:rsidRPr="0001428B">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C9CF6E2"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884D976"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B4BA5F3" w14:textId="77777777" w:rsidR="0001428B" w:rsidRPr="0001428B" w:rsidRDefault="0001428B" w:rsidP="0001428B">
            <w:pPr>
              <w:jc w:val="center"/>
            </w:pPr>
            <w:r w:rsidRPr="0001428B">
              <w:t> </w:t>
            </w:r>
          </w:p>
        </w:tc>
        <w:tc>
          <w:tcPr>
            <w:tcW w:w="7188" w:type="dxa"/>
            <w:tcBorders>
              <w:top w:val="nil"/>
              <w:left w:val="nil"/>
              <w:bottom w:val="single" w:sz="4" w:space="0" w:color="auto"/>
              <w:right w:val="single" w:sz="4" w:space="0" w:color="auto"/>
            </w:tcBorders>
            <w:shd w:val="clear" w:color="auto" w:fill="auto"/>
            <w:noWrap/>
            <w:vAlign w:val="center"/>
            <w:hideMark/>
          </w:tcPr>
          <w:p w14:paraId="302A3677" w14:textId="77777777" w:rsidR="0001428B" w:rsidRPr="0001428B" w:rsidRDefault="0001428B" w:rsidP="0001428B">
            <w:r w:rsidRPr="0001428B">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E784F3E" w14:textId="77777777" w:rsidR="0001428B" w:rsidRPr="0001428B" w:rsidRDefault="0001428B" w:rsidP="0001428B">
            <w:pPr>
              <w:jc w:val="center"/>
              <w:rPr>
                <w:snapToGrid w:val="0"/>
                <w:color w:val="000000"/>
              </w:rPr>
            </w:pPr>
            <w:r w:rsidRPr="0001428B">
              <w:rPr>
                <w:snapToGrid w:val="0"/>
                <w:color w:val="000000"/>
              </w:rPr>
              <w:t>12 475</w:t>
            </w:r>
          </w:p>
        </w:tc>
      </w:tr>
      <w:tr w:rsidR="0001428B" w:rsidRPr="0001428B" w14:paraId="53261AF4"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B9758D6" w14:textId="77777777" w:rsidR="0001428B" w:rsidRPr="0001428B" w:rsidRDefault="0001428B" w:rsidP="0001428B">
            <w:pPr>
              <w:jc w:val="center"/>
            </w:pPr>
            <w:r w:rsidRPr="0001428B">
              <w:t>2</w:t>
            </w:r>
          </w:p>
        </w:tc>
        <w:tc>
          <w:tcPr>
            <w:tcW w:w="7188" w:type="dxa"/>
            <w:tcBorders>
              <w:top w:val="nil"/>
              <w:left w:val="nil"/>
              <w:bottom w:val="single" w:sz="4" w:space="0" w:color="auto"/>
              <w:right w:val="single" w:sz="4" w:space="0" w:color="auto"/>
            </w:tcBorders>
            <w:shd w:val="clear" w:color="auto" w:fill="auto"/>
            <w:noWrap/>
            <w:vAlign w:val="center"/>
            <w:hideMark/>
          </w:tcPr>
          <w:p w14:paraId="6837E2D4" w14:textId="77777777" w:rsidR="0001428B" w:rsidRPr="0001428B" w:rsidRDefault="0001428B" w:rsidP="0001428B">
            <w:r w:rsidRPr="0001428B">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305DE18" w14:textId="77777777" w:rsidR="0001428B" w:rsidRPr="0001428B" w:rsidRDefault="0001428B" w:rsidP="0001428B">
            <w:pPr>
              <w:jc w:val="center"/>
              <w:rPr>
                <w:snapToGrid w:val="0"/>
                <w:color w:val="000000"/>
              </w:rPr>
            </w:pPr>
            <w:r w:rsidRPr="0001428B">
              <w:rPr>
                <w:snapToGrid w:val="0"/>
                <w:color w:val="000000"/>
              </w:rPr>
              <w:t>261</w:t>
            </w:r>
          </w:p>
        </w:tc>
      </w:tr>
      <w:tr w:rsidR="0001428B" w:rsidRPr="0001428B" w14:paraId="6BCDB01F" w14:textId="77777777" w:rsidTr="003D6820">
        <w:trPr>
          <w:trHeight w:val="12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7E4F37B" w14:textId="77777777" w:rsidR="0001428B" w:rsidRPr="0001428B" w:rsidRDefault="0001428B" w:rsidP="0001428B">
            <w:pPr>
              <w:jc w:val="center"/>
            </w:pPr>
            <w:r w:rsidRPr="0001428B">
              <w:t>3</w:t>
            </w:r>
          </w:p>
        </w:tc>
        <w:tc>
          <w:tcPr>
            <w:tcW w:w="7188" w:type="dxa"/>
            <w:tcBorders>
              <w:top w:val="nil"/>
              <w:left w:val="nil"/>
              <w:bottom w:val="single" w:sz="4" w:space="0" w:color="auto"/>
              <w:right w:val="single" w:sz="4" w:space="0" w:color="auto"/>
            </w:tcBorders>
            <w:shd w:val="clear" w:color="auto" w:fill="auto"/>
            <w:noWrap/>
            <w:vAlign w:val="center"/>
            <w:hideMark/>
          </w:tcPr>
          <w:p w14:paraId="255DA4A8" w14:textId="77777777" w:rsidR="0001428B" w:rsidRPr="0001428B" w:rsidRDefault="0001428B" w:rsidP="0001428B">
            <w:pPr>
              <w:jc w:val="both"/>
            </w:pPr>
            <w:r w:rsidRPr="0001428B">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48274F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AB944AF" w14:textId="77777777" w:rsidTr="003D6820">
        <w:trPr>
          <w:trHeight w:val="3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EA7C4A" w14:textId="77777777" w:rsidR="0001428B" w:rsidRPr="0001428B" w:rsidRDefault="0001428B" w:rsidP="0001428B">
            <w:pPr>
              <w:jc w:val="center"/>
            </w:pPr>
            <w:r w:rsidRPr="0001428B">
              <w:t>4</w:t>
            </w:r>
          </w:p>
        </w:tc>
        <w:tc>
          <w:tcPr>
            <w:tcW w:w="7188" w:type="dxa"/>
            <w:tcBorders>
              <w:top w:val="nil"/>
              <w:left w:val="nil"/>
              <w:bottom w:val="single" w:sz="4" w:space="0" w:color="auto"/>
              <w:right w:val="single" w:sz="4" w:space="0" w:color="auto"/>
            </w:tcBorders>
            <w:shd w:val="clear" w:color="auto" w:fill="auto"/>
            <w:vAlign w:val="center"/>
            <w:hideMark/>
          </w:tcPr>
          <w:p w14:paraId="5AAEF36E" w14:textId="77777777" w:rsidR="0001428B" w:rsidRPr="0001428B" w:rsidRDefault="0001428B" w:rsidP="0001428B">
            <w:pPr>
              <w:jc w:val="both"/>
            </w:pPr>
            <w:r w:rsidRPr="0001428B">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4BDA6EB" w14:textId="77777777" w:rsidR="0001428B" w:rsidRPr="0001428B" w:rsidRDefault="0001428B" w:rsidP="0001428B">
            <w:pPr>
              <w:jc w:val="center"/>
              <w:rPr>
                <w:snapToGrid w:val="0"/>
                <w:color w:val="000000"/>
              </w:rPr>
            </w:pPr>
            <w:r w:rsidRPr="0001428B">
              <w:rPr>
                <w:snapToGrid w:val="0"/>
                <w:color w:val="000000"/>
              </w:rPr>
              <w:t>12 737</w:t>
            </w:r>
          </w:p>
        </w:tc>
      </w:tr>
    </w:tbl>
    <w:p w14:paraId="308CDA12" w14:textId="77777777" w:rsidR="0001428B" w:rsidRPr="0001428B" w:rsidRDefault="0001428B" w:rsidP="0001428B">
      <w:pPr>
        <w:autoSpaceDE w:val="0"/>
        <w:autoSpaceDN w:val="0"/>
        <w:adjustRightInd w:val="0"/>
        <w:jc w:val="both"/>
        <w:rPr>
          <w:snapToGrid w:val="0"/>
          <w:sz w:val="28"/>
          <w:szCs w:val="28"/>
          <w:lang w:eastAsia="en-US"/>
        </w:rPr>
      </w:pPr>
    </w:p>
    <w:p w14:paraId="2696BEFB"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0295FE1"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br w:type="page"/>
      </w:r>
    </w:p>
    <w:p w14:paraId="4E4FF329" w14:textId="77777777" w:rsidR="0001428B" w:rsidRPr="0001428B" w:rsidRDefault="0001428B" w:rsidP="000343E3">
      <w:pPr>
        <w:numPr>
          <w:ilvl w:val="0"/>
          <w:numId w:val="10"/>
        </w:numPr>
        <w:ind w:right="-426" w:hanging="1778"/>
        <w:jc w:val="right"/>
        <w:rPr>
          <w:snapToGrid w:val="0"/>
          <w:sz w:val="28"/>
          <w:szCs w:val="28"/>
          <w:lang w:eastAsia="en-US"/>
        </w:rPr>
      </w:pPr>
    </w:p>
    <w:p w14:paraId="6C303D1E" w14:textId="77777777" w:rsidR="0001428B" w:rsidRPr="0001428B" w:rsidRDefault="0001428B" w:rsidP="0001428B">
      <w:pPr>
        <w:rPr>
          <w:sz w:val="28"/>
          <w:szCs w:val="28"/>
        </w:rPr>
      </w:pPr>
    </w:p>
    <w:p w14:paraId="11A58C3B" w14:textId="77777777" w:rsidR="0001428B" w:rsidRPr="0001428B" w:rsidRDefault="0001428B" w:rsidP="0001428B">
      <w:pPr>
        <w:keepNext/>
        <w:jc w:val="center"/>
        <w:outlineLvl w:val="1"/>
        <w:rPr>
          <w:b/>
          <w:sz w:val="28"/>
          <w:szCs w:val="20"/>
          <w:lang w:eastAsia="x-none"/>
        </w:rPr>
      </w:pPr>
      <w:r w:rsidRPr="0001428B">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p>
    <w:p w14:paraId="17016F4E" w14:textId="77777777" w:rsidR="0001428B" w:rsidRPr="0001428B" w:rsidRDefault="0001428B" w:rsidP="0001428B">
      <w:pPr>
        <w:jc w:val="right"/>
        <w:rPr>
          <w:sz w:val="28"/>
          <w:szCs w:val="28"/>
        </w:rPr>
      </w:pPr>
      <w:r w:rsidRPr="0001428B">
        <w:rPr>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6518"/>
        <w:gridCol w:w="2268"/>
      </w:tblGrid>
      <w:tr w:rsidR="0001428B" w:rsidRPr="0001428B" w14:paraId="08DF4B41" w14:textId="77777777" w:rsidTr="003D6820">
        <w:trPr>
          <w:trHeight w:val="507"/>
        </w:trPr>
        <w:tc>
          <w:tcPr>
            <w:tcW w:w="594" w:type="dxa"/>
            <w:vMerge w:val="restart"/>
            <w:shd w:val="clear" w:color="auto" w:fill="auto"/>
            <w:vAlign w:val="center"/>
            <w:hideMark/>
          </w:tcPr>
          <w:p w14:paraId="2D17BBD5" w14:textId="77777777" w:rsidR="0001428B" w:rsidRPr="0001428B" w:rsidRDefault="0001428B" w:rsidP="0001428B">
            <w:pPr>
              <w:jc w:val="center"/>
              <w:rPr>
                <w:color w:val="000000"/>
              </w:rPr>
            </w:pPr>
            <w:r w:rsidRPr="0001428B">
              <w:rPr>
                <w:color w:val="000000"/>
              </w:rPr>
              <w:t>№ п/п</w:t>
            </w:r>
          </w:p>
        </w:tc>
        <w:tc>
          <w:tcPr>
            <w:tcW w:w="6607" w:type="dxa"/>
            <w:vMerge w:val="restart"/>
            <w:shd w:val="clear" w:color="auto" w:fill="auto"/>
            <w:vAlign w:val="center"/>
            <w:hideMark/>
          </w:tcPr>
          <w:p w14:paraId="028DB293" w14:textId="77777777" w:rsidR="0001428B" w:rsidRPr="0001428B" w:rsidRDefault="0001428B" w:rsidP="0001428B">
            <w:pPr>
              <w:jc w:val="center"/>
              <w:rPr>
                <w:color w:val="000000"/>
              </w:rPr>
            </w:pPr>
            <w:r w:rsidRPr="0001428B">
              <w:rPr>
                <w:color w:val="000000"/>
              </w:rPr>
              <w:t>Наименование ресурса</w:t>
            </w:r>
          </w:p>
        </w:tc>
        <w:tc>
          <w:tcPr>
            <w:tcW w:w="2297" w:type="dxa"/>
            <w:vMerge w:val="restart"/>
            <w:shd w:val="clear" w:color="auto" w:fill="auto"/>
            <w:vAlign w:val="center"/>
            <w:hideMark/>
          </w:tcPr>
          <w:p w14:paraId="11085CDD" w14:textId="77777777" w:rsidR="0001428B" w:rsidRPr="0001428B" w:rsidRDefault="0001428B" w:rsidP="0001428B">
            <w:pPr>
              <w:jc w:val="center"/>
              <w:rPr>
                <w:color w:val="000000"/>
              </w:rPr>
            </w:pPr>
            <w:r w:rsidRPr="0001428B">
              <w:rPr>
                <w:color w:val="000000"/>
              </w:rPr>
              <w:t>Факт</w:t>
            </w:r>
            <w:r w:rsidRPr="0001428B">
              <w:rPr>
                <w:color w:val="000000"/>
              </w:rPr>
              <w:br/>
              <w:t>2022 года</w:t>
            </w:r>
          </w:p>
        </w:tc>
      </w:tr>
      <w:tr w:rsidR="0001428B" w:rsidRPr="0001428B" w14:paraId="2FEACC91" w14:textId="77777777" w:rsidTr="003D6820">
        <w:trPr>
          <w:trHeight w:val="507"/>
        </w:trPr>
        <w:tc>
          <w:tcPr>
            <w:tcW w:w="594" w:type="dxa"/>
            <w:vMerge/>
            <w:shd w:val="clear" w:color="auto" w:fill="auto"/>
            <w:hideMark/>
          </w:tcPr>
          <w:p w14:paraId="7956B33C" w14:textId="77777777" w:rsidR="0001428B" w:rsidRPr="0001428B" w:rsidRDefault="0001428B" w:rsidP="0001428B">
            <w:pPr>
              <w:jc w:val="both"/>
              <w:rPr>
                <w:color w:val="000000"/>
              </w:rPr>
            </w:pPr>
          </w:p>
        </w:tc>
        <w:tc>
          <w:tcPr>
            <w:tcW w:w="6607" w:type="dxa"/>
            <w:vMerge/>
            <w:shd w:val="clear" w:color="auto" w:fill="auto"/>
            <w:hideMark/>
          </w:tcPr>
          <w:p w14:paraId="0E26EE99" w14:textId="77777777" w:rsidR="0001428B" w:rsidRPr="0001428B" w:rsidRDefault="0001428B" w:rsidP="0001428B">
            <w:pPr>
              <w:jc w:val="both"/>
              <w:rPr>
                <w:color w:val="000000"/>
              </w:rPr>
            </w:pPr>
          </w:p>
        </w:tc>
        <w:tc>
          <w:tcPr>
            <w:tcW w:w="2297" w:type="dxa"/>
            <w:vMerge/>
            <w:shd w:val="clear" w:color="auto" w:fill="auto"/>
            <w:hideMark/>
          </w:tcPr>
          <w:p w14:paraId="069C2958" w14:textId="77777777" w:rsidR="0001428B" w:rsidRPr="0001428B" w:rsidRDefault="0001428B" w:rsidP="0001428B">
            <w:pPr>
              <w:jc w:val="both"/>
              <w:rPr>
                <w:color w:val="000000"/>
              </w:rPr>
            </w:pPr>
          </w:p>
        </w:tc>
      </w:tr>
      <w:tr w:rsidR="0001428B" w:rsidRPr="0001428B" w14:paraId="19761711" w14:textId="77777777" w:rsidTr="003D6820">
        <w:trPr>
          <w:trHeight w:val="353"/>
        </w:trPr>
        <w:tc>
          <w:tcPr>
            <w:tcW w:w="594" w:type="dxa"/>
            <w:shd w:val="clear" w:color="auto" w:fill="auto"/>
            <w:vAlign w:val="center"/>
            <w:hideMark/>
          </w:tcPr>
          <w:p w14:paraId="5DB6A7F9" w14:textId="77777777" w:rsidR="0001428B" w:rsidRPr="0001428B" w:rsidRDefault="0001428B" w:rsidP="0001428B">
            <w:pPr>
              <w:jc w:val="center"/>
              <w:rPr>
                <w:color w:val="000000"/>
              </w:rPr>
            </w:pPr>
            <w:r w:rsidRPr="0001428B">
              <w:rPr>
                <w:color w:val="000000"/>
              </w:rPr>
              <w:t>1</w:t>
            </w:r>
          </w:p>
        </w:tc>
        <w:tc>
          <w:tcPr>
            <w:tcW w:w="6607" w:type="dxa"/>
            <w:shd w:val="clear" w:color="auto" w:fill="auto"/>
            <w:vAlign w:val="center"/>
            <w:hideMark/>
          </w:tcPr>
          <w:p w14:paraId="4356D85E" w14:textId="77777777" w:rsidR="0001428B" w:rsidRPr="0001428B" w:rsidRDefault="0001428B" w:rsidP="0001428B">
            <w:pPr>
              <w:rPr>
                <w:color w:val="000000"/>
              </w:rPr>
            </w:pPr>
            <w:r w:rsidRPr="0001428B">
              <w:rPr>
                <w:color w:val="000000"/>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770FA" w14:textId="77777777" w:rsidR="0001428B" w:rsidRPr="0001428B" w:rsidRDefault="0001428B" w:rsidP="0001428B">
            <w:pPr>
              <w:jc w:val="center"/>
              <w:rPr>
                <w:color w:val="000000"/>
              </w:rPr>
            </w:pPr>
            <w:r w:rsidRPr="0001428B">
              <w:rPr>
                <w:snapToGrid w:val="0"/>
                <w:color w:val="000000"/>
              </w:rPr>
              <w:t>16 274</w:t>
            </w:r>
          </w:p>
        </w:tc>
      </w:tr>
      <w:tr w:rsidR="0001428B" w:rsidRPr="0001428B" w14:paraId="6A030367" w14:textId="77777777" w:rsidTr="003D6820">
        <w:trPr>
          <w:trHeight w:val="353"/>
        </w:trPr>
        <w:tc>
          <w:tcPr>
            <w:tcW w:w="594" w:type="dxa"/>
            <w:shd w:val="clear" w:color="auto" w:fill="auto"/>
            <w:vAlign w:val="center"/>
            <w:hideMark/>
          </w:tcPr>
          <w:p w14:paraId="625F9E8C" w14:textId="77777777" w:rsidR="0001428B" w:rsidRPr="0001428B" w:rsidRDefault="0001428B" w:rsidP="0001428B">
            <w:pPr>
              <w:jc w:val="center"/>
              <w:rPr>
                <w:color w:val="000000"/>
              </w:rPr>
            </w:pPr>
            <w:r w:rsidRPr="0001428B">
              <w:rPr>
                <w:color w:val="000000"/>
              </w:rPr>
              <w:t>2</w:t>
            </w:r>
          </w:p>
        </w:tc>
        <w:tc>
          <w:tcPr>
            <w:tcW w:w="6607" w:type="dxa"/>
            <w:shd w:val="clear" w:color="auto" w:fill="auto"/>
            <w:vAlign w:val="center"/>
            <w:hideMark/>
          </w:tcPr>
          <w:p w14:paraId="0952439E" w14:textId="77777777" w:rsidR="0001428B" w:rsidRPr="0001428B" w:rsidRDefault="0001428B" w:rsidP="0001428B">
            <w:pPr>
              <w:rPr>
                <w:color w:val="000000"/>
              </w:rPr>
            </w:pPr>
            <w:r w:rsidRPr="0001428B">
              <w:rPr>
                <w:color w:val="000000"/>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33F8C74F" w14:textId="77777777" w:rsidR="0001428B" w:rsidRPr="0001428B" w:rsidRDefault="0001428B" w:rsidP="0001428B">
            <w:pPr>
              <w:jc w:val="center"/>
              <w:rPr>
                <w:snapToGrid w:val="0"/>
                <w:color w:val="000000"/>
              </w:rPr>
            </w:pPr>
            <w:r w:rsidRPr="0001428B">
              <w:rPr>
                <w:snapToGrid w:val="0"/>
                <w:color w:val="000000"/>
              </w:rPr>
              <w:t>6 810</w:t>
            </w:r>
          </w:p>
        </w:tc>
      </w:tr>
      <w:tr w:rsidR="0001428B" w:rsidRPr="0001428B" w14:paraId="3E30861B" w14:textId="77777777" w:rsidTr="003D6820">
        <w:trPr>
          <w:trHeight w:val="353"/>
        </w:trPr>
        <w:tc>
          <w:tcPr>
            <w:tcW w:w="594" w:type="dxa"/>
            <w:shd w:val="clear" w:color="auto" w:fill="auto"/>
            <w:vAlign w:val="center"/>
            <w:hideMark/>
          </w:tcPr>
          <w:p w14:paraId="10A6813B" w14:textId="77777777" w:rsidR="0001428B" w:rsidRPr="0001428B" w:rsidRDefault="0001428B" w:rsidP="0001428B">
            <w:pPr>
              <w:jc w:val="center"/>
              <w:rPr>
                <w:color w:val="000000"/>
              </w:rPr>
            </w:pPr>
            <w:r w:rsidRPr="0001428B">
              <w:rPr>
                <w:color w:val="000000"/>
              </w:rPr>
              <w:t>3</w:t>
            </w:r>
          </w:p>
        </w:tc>
        <w:tc>
          <w:tcPr>
            <w:tcW w:w="6607" w:type="dxa"/>
            <w:shd w:val="clear" w:color="auto" w:fill="auto"/>
            <w:vAlign w:val="center"/>
            <w:hideMark/>
          </w:tcPr>
          <w:p w14:paraId="5EB85CBE" w14:textId="77777777" w:rsidR="0001428B" w:rsidRPr="0001428B" w:rsidRDefault="0001428B" w:rsidP="0001428B">
            <w:pPr>
              <w:rPr>
                <w:color w:val="000000"/>
              </w:rPr>
            </w:pPr>
            <w:r w:rsidRPr="0001428B">
              <w:rPr>
                <w:color w:val="000000"/>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61CADA9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53BA6FC" w14:textId="77777777" w:rsidTr="003D6820">
        <w:trPr>
          <w:trHeight w:val="353"/>
        </w:trPr>
        <w:tc>
          <w:tcPr>
            <w:tcW w:w="594" w:type="dxa"/>
            <w:shd w:val="clear" w:color="auto" w:fill="auto"/>
            <w:vAlign w:val="center"/>
            <w:hideMark/>
          </w:tcPr>
          <w:p w14:paraId="66959CF0" w14:textId="77777777" w:rsidR="0001428B" w:rsidRPr="0001428B" w:rsidRDefault="0001428B" w:rsidP="0001428B">
            <w:pPr>
              <w:jc w:val="center"/>
              <w:rPr>
                <w:color w:val="000000"/>
              </w:rPr>
            </w:pPr>
            <w:r w:rsidRPr="0001428B">
              <w:rPr>
                <w:color w:val="000000"/>
              </w:rPr>
              <w:t>4</w:t>
            </w:r>
          </w:p>
        </w:tc>
        <w:tc>
          <w:tcPr>
            <w:tcW w:w="6607" w:type="dxa"/>
            <w:shd w:val="clear" w:color="auto" w:fill="auto"/>
            <w:vAlign w:val="center"/>
            <w:hideMark/>
          </w:tcPr>
          <w:p w14:paraId="14B288F1" w14:textId="77777777" w:rsidR="0001428B" w:rsidRPr="0001428B" w:rsidRDefault="0001428B" w:rsidP="0001428B">
            <w:pPr>
              <w:rPr>
                <w:color w:val="000000"/>
              </w:rPr>
            </w:pPr>
            <w:r w:rsidRPr="0001428B">
              <w:rPr>
                <w:color w:val="000000"/>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03C52A7" w14:textId="77777777" w:rsidR="0001428B" w:rsidRPr="0001428B" w:rsidRDefault="0001428B" w:rsidP="0001428B">
            <w:pPr>
              <w:jc w:val="center"/>
              <w:rPr>
                <w:snapToGrid w:val="0"/>
                <w:color w:val="000000"/>
              </w:rPr>
            </w:pPr>
            <w:r w:rsidRPr="0001428B">
              <w:rPr>
                <w:snapToGrid w:val="0"/>
                <w:color w:val="000000"/>
              </w:rPr>
              <w:t>3 265</w:t>
            </w:r>
          </w:p>
        </w:tc>
      </w:tr>
      <w:tr w:rsidR="0001428B" w:rsidRPr="0001428B" w14:paraId="315D467D" w14:textId="77777777" w:rsidTr="003D6820">
        <w:trPr>
          <w:trHeight w:val="353"/>
        </w:trPr>
        <w:tc>
          <w:tcPr>
            <w:tcW w:w="594" w:type="dxa"/>
            <w:shd w:val="clear" w:color="auto" w:fill="auto"/>
            <w:vAlign w:val="center"/>
            <w:hideMark/>
          </w:tcPr>
          <w:p w14:paraId="1C81F4FB" w14:textId="77777777" w:rsidR="0001428B" w:rsidRPr="0001428B" w:rsidRDefault="0001428B" w:rsidP="0001428B">
            <w:pPr>
              <w:jc w:val="center"/>
              <w:rPr>
                <w:color w:val="000000"/>
              </w:rPr>
            </w:pPr>
            <w:r w:rsidRPr="0001428B">
              <w:rPr>
                <w:color w:val="000000"/>
              </w:rPr>
              <w:t>5</w:t>
            </w:r>
          </w:p>
        </w:tc>
        <w:tc>
          <w:tcPr>
            <w:tcW w:w="6607" w:type="dxa"/>
            <w:shd w:val="clear" w:color="auto" w:fill="auto"/>
            <w:vAlign w:val="center"/>
            <w:hideMark/>
          </w:tcPr>
          <w:p w14:paraId="409FF615" w14:textId="77777777" w:rsidR="0001428B" w:rsidRPr="0001428B" w:rsidRDefault="0001428B" w:rsidP="0001428B">
            <w:pPr>
              <w:rPr>
                <w:color w:val="000000"/>
              </w:rPr>
            </w:pPr>
            <w:r w:rsidRPr="0001428B">
              <w:rPr>
                <w:color w:val="000000"/>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53B0669C"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B3C1BAD" w14:textId="77777777" w:rsidTr="003D6820">
        <w:trPr>
          <w:trHeight w:val="353"/>
        </w:trPr>
        <w:tc>
          <w:tcPr>
            <w:tcW w:w="594" w:type="dxa"/>
            <w:shd w:val="clear" w:color="auto" w:fill="auto"/>
            <w:vAlign w:val="center"/>
            <w:hideMark/>
          </w:tcPr>
          <w:p w14:paraId="6265FEC0" w14:textId="77777777" w:rsidR="0001428B" w:rsidRPr="0001428B" w:rsidRDefault="0001428B" w:rsidP="0001428B">
            <w:pPr>
              <w:jc w:val="center"/>
              <w:rPr>
                <w:color w:val="000000"/>
              </w:rPr>
            </w:pPr>
            <w:r w:rsidRPr="0001428B">
              <w:rPr>
                <w:color w:val="000000"/>
              </w:rPr>
              <w:t>6</w:t>
            </w:r>
          </w:p>
        </w:tc>
        <w:tc>
          <w:tcPr>
            <w:tcW w:w="6607" w:type="dxa"/>
            <w:shd w:val="clear" w:color="auto" w:fill="auto"/>
            <w:vAlign w:val="center"/>
            <w:hideMark/>
          </w:tcPr>
          <w:p w14:paraId="7DEB07AE" w14:textId="77777777" w:rsidR="0001428B" w:rsidRPr="0001428B" w:rsidRDefault="0001428B" w:rsidP="0001428B">
            <w:pPr>
              <w:rPr>
                <w:color w:val="000000"/>
              </w:rPr>
            </w:pPr>
            <w:r w:rsidRPr="0001428B">
              <w:rPr>
                <w:color w:val="000000"/>
              </w:rPr>
              <w:t>ИТОГО:</w:t>
            </w:r>
          </w:p>
          <w:p w14:paraId="3C9288AF" w14:textId="77777777" w:rsidR="0001428B" w:rsidRPr="0001428B" w:rsidRDefault="0001428B" w:rsidP="0001428B">
            <w:pPr>
              <w:autoSpaceDE w:val="0"/>
              <w:autoSpaceDN w:val="0"/>
              <w:adjustRightInd w:val="0"/>
              <w:jc w:val="both"/>
              <w:rPr>
                <w:color w:val="000000"/>
              </w:rPr>
            </w:pPr>
            <w:r w:rsidRPr="0001428B">
              <w:rPr>
                <w:color w:val="000000"/>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5C927FC2" w14:textId="77777777" w:rsidR="0001428B" w:rsidRPr="0001428B" w:rsidRDefault="0001428B" w:rsidP="0001428B">
            <w:pPr>
              <w:jc w:val="center"/>
              <w:rPr>
                <w:snapToGrid w:val="0"/>
                <w:color w:val="000000"/>
              </w:rPr>
            </w:pPr>
            <w:r w:rsidRPr="0001428B">
              <w:rPr>
                <w:snapToGrid w:val="0"/>
                <w:color w:val="000000"/>
              </w:rPr>
              <w:t>26 349</w:t>
            </w:r>
          </w:p>
        </w:tc>
      </w:tr>
    </w:tbl>
    <w:p w14:paraId="4BFEB2C2" w14:textId="77777777" w:rsidR="0001428B" w:rsidRPr="0001428B" w:rsidRDefault="0001428B" w:rsidP="0001428B">
      <w:pPr>
        <w:autoSpaceDE w:val="0"/>
        <w:autoSpaceDN w:val="0"/>
        <w:adjustRightInd w:val="0"/>
        <w:jc w:val="both"/>
        <w:rPr>
          <w:snapToGrid w:val="0"/>
          <w:sz w:val="28"/>
          <w:szCs w:val="28"/>
          <w:lang w:eastAsia="en-US"/>
        </w:rPr>
      </w:pPr>
    </w:p>
    <w:p w14:paraId="051CA082"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t>4. Фактическая прибыль, рассчитываемая по формуле (12.1) Методических указаний:</w:t>
      </w:r>
    </w:p>
    <w:p w14:paraId="36466183" w14:textId="1B773BE8" w:rsidR="0001428B" w:rsidRPr="0001428B" w:rsidRDefault="0001428B" w:rsidP="0001428B">
      <w:pPr>
        <w:autoSpaceDE w:val="0"/>
        <w:autoSpaceDN w:val="0"/>
        <w:adjustRightInd w:val="0"/>
        <w:ind w:right="-1" w:firstLine="567"/>
        <w:jc w:val="both"/>
        <w:rPr>
          <w:snapToGrid w:val="0"/>
          <w:sz w:val="28"/>
          <w:szCs w:val="28"/>
          <w:lang w:eastAsia="en-US"/>
        </w:rPr>
      </w:pPr>
      <w:r w:rsidRPr="0001428B">
        <w:rPr>
          <w:noProof/>
          <w:snapToGrid w:val="0"/>
          <w:sz w:val="28"/>
          <w:szCs w:val="28"/>
          <w:lang w:eastAsia="en-US"/>
        </w:rPr>
        <w:drawing>
          <wp:inline distT="0" distB="0" distL="0" distR="0" wp14:anchorId="4C3CB15A" wp14:editId="50244BA8">
            <wp:extent cx="2047875" cy="342900"/>
            <wp:effectExtent l="0" t="0" r="9525" b="0"/>
            <wp:docPr id="15693454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47875" cy="342900"/>
                    </a:xfrm>
                    <a:prstGeom prst="rect">
                      <a:avLst/>
                    </a:prstGeom>
                    <a:noFill/>
                    <a:ln>
                      <a:noFill/>
                    </a:ln>
                  </pic:spPr>
                </pic:pic>
              </a:graphicData>
            </a:graphic>
          </wp:inline>
        </w:drawing>
      </w:r>
      <w:r w:rsidRPr="0001428B">
        <w:rPr>
          <w:snapToGrid w:val="0"/>
          <w:sz w:val="28"/>
          <w:szCs w:val="28"/>
          <w:lang w:eastAsia="en-US"/>
        </w:rPr>
        <w:t>,</w:t>
      </w:r>
    </w:p>
    <w:p w14:paraId="4517A09A" w14:textId="77777777" w:rsidR="0001428B" w:rsidRPr="0001428B" w:rsidRDefault="0001428B" w:rsidP="0001428B">
      <w:pPr>
        <w:autoSpaceDE w:val="0"/>
        <w:autoSpaceDN w:val="0"/>
        <w:adjustRightInd w:val="0"/>
        <w:ind w:right="-1" w:firstLine="567"/>
        <w:jc w:val="both"/>
        <w:rPr>
          <w:snapToGrid w:val="0"/>
          <w:sz w:val="28"/>
          <w:szCs w:val="28"/>
          <w:lang w:eastAsia="en-US"/>
        </w:rPr>
      </w:pPr>
      <w:r w:rsidRPr="0001428B">
        <w:rPr>
          <w:snapToGrid w:val="0"/>
          <w:sz w:val="28"/>
          <w:szCs w:val="28"/>
          <w:lang w:eastAsia="en-US"/>
        </w:rPr>
        <w:t xml:space="preserve">где: </w:t>
      </w:r>
      <w:r w:rsidRPr="0001428B">
        <w:rPr>
          <w:snapToGrid w:val="0"/>
          <w:sz w:val="28"/>
          <w:szCs w:val="28"/>
          <w:lang w:eastAsia="en-US"/>
        </w:rPr>
        <w:fldChar w:fldCharType="begin"/>
      </w:r>
      <w:r w:rsidRPr="0001428B">
        <w:rPr>
          <w:snapToGrid w:val="0"/>
          <w:sz w:val="28"/>
          <w:szCs w:val="28"/>
          <w:lang w:eastAsia="en-US"/>
        </w:rPr>
        <w:instrText xml:space="preserve"> INCLUDEPICTURE "https://base.garant.ru/files/base/70416706/1695254293.png" \* MERGEFORMATINET </w:instrText>
      </w:r>
      <w:r w:rsidRPr="0001428B">
        <w:rPr>
          <w:snapToGrid w:val="0"/>
          <w:sz w:val="28"/>
          <w:szCs w:val="28"/>
          <w:lang w:eastAsia="en-US"/>
        </w:rPr>
        <w:fldChar w:fldCharType="separate"/>
      </w:r>
      <w:r w:rsidRPr="0001428B">
        <w:rPr>
          <w:snapToGrid w:val="0"/>
          <w:sz w:val="28"/>
          <w:szCs w:val="28"/>
          <w:lang w:eastAsia="en-US"/>
        </w:rPr>
        <w:pict w14:anchorId="4F6CA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5pt;height:18.75pt">
            <v:imagedata r:id="rId49" r:href="rId50"/>
          </v:shape>
        </w:pict>
      </w:r>
      <w:r w:rsidRPr="0001428B">
        <w:rPr>
          <w:snapToGrid w:val="0"/>
          <w:sz w:val="28"/>
          <w:szCs w:val="28"/>
          <w:lang w:eastAsia="en-US"/>
        </w:rPr>
        <w:fldChar w:fldCharType="end"/>
      </w:r>
      <w:r w:rsidRPr="0001428B">
        <w:rPr>
          <w:snapToGrid w:val="0"/>
          <w:sz w:val="28"/>
          <w:szCs w:val="28"/>
          <w:lang w:eastAsia="en-US"/>
        </w:rPr>
        <w:t>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w:t>
      </w:r>
      <w:r w:rsidRPr="0001428B">
        <w:rPr>
          <w:snapToGrid w:val="0"/>
          <w:sz w:val="28"/>
          <w:szCs w:val="28"/>
          <w:lang w:eastAsia="en-US"/>
        </w:rPr>
        <w:br/>
        <w:t>на соответствующий год ее действия с учетом источников финансирования, определенных инвестиционной программой, за исключением расходов</w:t>
      </w:r>
      <w:r w:rsidRPr="0001428B">
        <w:rPr>
          <w:snapToGrid w:val="0"/>
          <w:sz w:val="28"/>
          <w:szCs w:val="28"/>
          <w:lang w:eastAsia="en-US"/>
        </w:rPr>
        <w:br/>
        <w:t>на капитальные вложения (инвестиции), осуществляемых за счет платы</w:t>
      </w:r>
      <w:r w:rsidRPr="0001428B">
        <w:rPr>
          <w:snapToGrid w:val="0"/>
          <w:sz w:val="28"/>
          <w:szCs w:val="28"/>
          <w:lang w:eastAsia="en-US"/>
        </w:rPr>
        <w:br/>
        <w:t>за подключение к системе теплоснабжения,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6790EC2"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fldChar w:fldCharType="begin"/>
      </w:r>
      <w:r w:rsidRPr="0001428B">
        <w:rPr>
          <w:snapToGrid w:val="0"/>
          <w:sz w:val="28"/>
          <w:szCs w:val="28"/>
          <w:lang w:eastAsia="en-US"/>
        </w:rPr>
        <w:instrText xml:space="preserve"> INCLUDEPICTURE "https://base.garant.ru/files/base/70416706/3246312164.png" \* MERGEFORMATINET </w:instrText>
      </w:r>
      <w:r w:rsidRPr="0001428B">
        <w:rPr>
          <w:snapToGrid w:val="0"/>
          <w:sz w:val="28"/>
          <w:szCs w:val="28"/>
          <w:lang w:eastAsia="en-US"/>
        </w:rPr>
        <w:fldChar w:fldCharType="separate"/>
      </w:r>
      <w:r w:rsidRPr="0001428B">
        <w:rPr>
          <w:snapToGrid w:val="0"/>
          <w:sz w:val="28"/>
          <w:szCs w:val="28"/>
          <w:lang w:eastAsia="en-US"/>
        </w:rPr>
        <w:pict w14:anchorId="1651AA5E">
          <v:shape id="_x0000_i1041" type="#_x0000_t75" style="width:32.25pt;height:23.25pt">
            <v:imagedata r:id="rId51" r:href="rId52"/>
          </v:shape>
        </w:pict>
      </w:r>
      <w:r w:rsidRPr="0001428B">
        <w:rPr>
          <w:snapToGrid w:val="0"/>
          <w:sz w:val="28"/>
          <w:szCs w:val="28"/>
          <w:lang w:eastAsia="en-US"/>
        </w:rPr>
        <w:fldChar w:fldCharType="end"/>
      </w:r>
      <w:r w:rsidRPr="0001428B">
        <w:rPr>
          <w:snapToGrid w:val="0"/>
          <w:sz w:val="28"/>
          <w:szCs w:val="28"/>
          <w:lang w:eastAsia="en-US"/>
        </w:rPr>
        <w:t> - расходы на погашение и обслуживание заемных средств, привлекаемых на реализацию мероприятий инвестиционной программы,</w:t>
      </w:r>
      <w:r w:rsidRPr="0001428B">
        <w:rPr>
          <w:snapToGrid w:val="0"/>
          <w:sz w:val="28"/>
          <w:szCs w:val="28"/>
          <w:lang w:eastAsia="en-US"/>
        </w:rPr>
        <w:br/>
        <w:t>в размере, определяемом исходя из срока их возврата, предусмотренного договорами займа и кредитными договорами. При этом размер процентов</w:t>
      </w:r>
      <w:r w:rsidRPr="0001428B">
        <w:rPr>
          <w:snapToGrid w:val="0"/>
          <w:sz w:val="28"/>
          <w:szCs w:val="28"/>
          <w:lang w:eastAsia="en-US"/>
        </w:rPr>
        <w:br/>
        <w:t>по таким займам и кредитам, включаемый в величину нормативной прибыли регулируемой организации, определяется с учетом положений </w:t>
      </w:r>
      <w:hyperlink r:id="rId53" w:anchor="block_1013" w:history="1">
        <w:r w:rsidRPr="0001428B">
          <w:rPr>
            <w:snapToGrid w:val="0"/>
            <w:color w:val="0000FF"/>
            <w:sz w:val="28"/>
            <w:szCs w:val="28"/>
            <w:u w:val="single"/>
            <w:lang w:eastAsia="en-US"/>
          </w:rPr>
          <w:t>пункта 13</w:t>
        </w:r>
      </w:hyperlink>
      <w:r w:rsidRPr="0001428B">
        <w:rPr>
          <w:snapToGrid w:val="0"/>
          <w:sz w:val="28"/>
          <w:szCs w:val="28"/>
          <w:lang w:eastAsia="en-US"/>
        </w:rPr>
        <w:t> Основ ценообразования, тыс. руб.;</w:t>
      </w:r>
    </w:p>
    <w:p w14:paraId="5D380802"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fldChar w:fldCharType="begin"/>
      </w:r>
      <w:r w:rsidRPr="0001428B">
        <w:rPr>
          <w:snapToGrid w:val="0"/>
          <w:sz w:val="28"/>
          <w:szCs w:val="28"/>
          <w:lang w:eastAsia="en-US"/>
        </w:rPr>
        <w:instrText xml:space="preserve"> INCLUDEPICTURE "https://base.garant.ru/files/base/70416706/3906678397.png" \* MERGEFORMATINET </w:instrText>
      </w:r>
      <w:r w:rsidRPr="0001428B">
        <w:rPr>
          <w:snapToGrid w:val="0"/>
          <w:sz w:val="28"/>
          <w:szCs w:val="28"/>
          <w:lang w:eastAsia="en-US"/>
        </w:rPr>
        <w:fldChar w:fldCharType="separate"/>
      </w:r>
      <w:r w:rsidRPr="0001428B">
        <w:rPr>
          <w:snapToGrid w:val="0"/>
          <w:sz w:val="28"/>
          <w:szCs w:val="28"/>
          <w:lang w:eastAsia="en-US"/>
        </w:rPr>
        <w:pict w14:anchorId="5601894D">
          <v:shape id="_x0000_i1042" type="#_x0000_t75" style="width:23.25pt;height:18.75pt">
            <v:imagedata r:id="rId54" r:href="rId55"/>
          </v:shape>
        </w:pict>
      </w:r>
      <w:r w:rsidRPr="0001428B">
        <w:rPr>
          <w:snapToGrid w:val="0"/>
          <w:sz w:val="28"/>
          <w:szCs w:val="28"/>
          <w:lang w:eastAsia="en-US"/>
        </w:rPr>
        <w:fldChar w:fldCharType="end"/>
      </w:r>
      <w:r w:rsidRPr="0001428B">
        <w:rPr>
          <w:snapToGrid w:val="0"/>
          <w:sz w:val="28"/>
          <w:szCs w:val="28"/>
          <w:lang w:eastAsia="en-US"/>
        </w:rPr>
        <w:t> - экономически обоснованные расходы на выплаты, предусмотренные коллективными договорами, не учитываемые</w:t>
      </w:r>
      <w:r w:rsidRPr="0001428B">
        <w:rPr>
          <w:snapToGrid w:val="0"/>
          <w:sz w:val="28"/>
          <w:szCs w:val="28"/>
          <w:lang w:eastAsia="en-US"/>
        </w:rPr>
        <w:br/>
        <w:t>при определении налоговой базы налога на прибыль (расходов, относимых</w:t>
      </w:r>
      <w:r w:rsidRPr="0001428B">
        <w:rPr>
          <w:snapToGrid w:val="0"/>
          <w:sz w:val="28"/>
          <w:szCs w:val="28"/>
          <w:lang w:eastAsia="en-US"/>
        </w:rPr>
        <w:br/>
        <w:t>на прибыль после налогообложения) в соответствии с </w:t>
      </w:r>
      <w:hyperlink r:id="rId56" w:anchor="block_20025" w:history="1">
        <w:r w:rsidRPr="0001428B">
          <w:rPr>
            <w:snapToGrid w:val="0"/>
            <w:color w:val="0000FF"/>
            <w:sz w:val="28"/>
            <w:szCs w:val="28"/>
            <w:u w:val="single"/>
            <w:lang w:eastAsia="en-US"/>
          </w:rPr>
          <w:t>Налоговым кодексом</w:t>
        </w:r>
      </w:hyperlink>
      <w:r w:rsidRPr="0001428B">
        <w:rPr>
          <w:snapToGrid w:val="0"/>
          <w:sz w:val="28"/>
          <w:szCs w:val="28"/>
          <w:lang w:eastAsia="en-US"/>
        </w:rPr>
        <w:t> Российской Федерации, тыс. руб.</w:t>
      </w:r>
    </w:p>
    <w:p w14:paraId="49982545"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lastRenderedPageBreak/>
        <w:t>Предприятием не заявлена прибыль за 2022 год. Смета расходов (стр. 23 том 1).</w:t>
      </w:r>
    </w:p>
    <w:p w14:paraId="6CDA9B29" w14:textId="77777777" w:rsidR="0001428B" w:rsidRPr="0001428B" w:rsidRDefault="0001428B" w:rsidP="0001428B">
      <w:pPr>
        <w:autoSpaceDE w:val="0"/>
        <w:autoSpaceDN w:val="0"/>
        <w:adjustRightInd w:val="0"/>
        <w:ind w:firstLine="709"/>
        <w:jc w:val="both"/>
        <w:rPr>
          <w:snapToGrid w:val="0"/>
          <w:sz w:val="28"/>
          <w:szCs w:val="28"/>
          <w:lang w:eastAsia="en-US"/>
        </w:rPr>
      </w:pPr>
      <w:r w:rsidRPr="0001428B">
        <w:rPr>
          <w:snapToGrid w:val="0"/>
          <w:sz w:val="28"/>
          <w:szCs w:val="28"/>
          <w:lang w:eastAsia="en-US"/>
        </w:rPr>
        <w:t xml:space="preserve"> </w:t>
      </w:r>
    </w:p>
    <w:p w14:paraId="197F5E98" w14:textId="77777777" w:rsidR="0001428B" w:rsidRPr="0001428B" w:rsidRDefault="0001428B" w:rsidP="000343E3">
      <w:pPr>
        <w:numPr>
          <w:ilvl w:val="0"/>
          <w:numId w:val="10"/>
        </w:numPr>
        <w:ind w:left="8364" w:right="-709" w:hanging="426"/>
        <w:jc w:val="right"/>
        <w:rPr>
          <w:b/>
          <w:snapToGrid w:val="0"/>
          <w:sz w:val="28"/>
          <w:szCs w:val="28"/>
        </w:rPr>
      </w:pPr>
    </w:p>
    <w:p w14:paraId="465CB9DF" w14:textId="77777777" w:rsidR="0001428B" w:rsidRPr="0001428B" w:rsidRDefault="0001428B" w:rsidP="0001428B">
      <w:pPr>
        <w:jc w:val="center"/>
        <w:rPr>
          <w:b/>
          <w:snapToGrid w:val="0"/>
          <w:sz w:val="28"/>
          <w:szCs w:val="28"/>
        </w:rPr>
      </w:pPr>
      <w:r w:rsidRPr="0001428B">
        <w:rPr>
          <w:b/>
          <w:snapToGrid w:val="0"/>
          <w:sz w:val="28"/>
          <w:szCs w:val="28"/>
        </w:rPr>
        <w:t>Смета расходов (сводный расчет фактической необходимой валовой выручки методом индексации установленных тарифов</w:t>
      </w:r>
    </w:p>
    <w:p w14:paraId="6E5372E1" w14:textId="77777777" w:rsidR="0001428B" w:rsidRPr="0001428B" w:rsidRDefault="0001428B" w:rsidP="0001428B">
      <w:pPr>
        <w:jc w:val="center"/>
        <w:rPr>
          <w:b/>
          <w:snapToGrid w:val="0"/>
          <w:sz w:val="28"/>
          <w:szCs w:val="28"/>
        </w:rPr>
      </w:pPr>
      <w:r w:rsidRPr="0001428B">
        <w:rPr>
          <w:b/>
          <w:snapToGrid w:val="0"/>
          <w:sz w:val="28"/>
          <w:szCs w:val="28"/>
        </w:rPr>
        <w:t xml:space="preserve">на </w:t>
      </w:r>
      <w:r w:rsidRPr="0001428B">
        <w:rPr>
          <w:b/>
          <w:snapToGrid w:val="0"/>
          <w:color w:val="000000"/>
          <w:sz w:val="28"/>
          <w:szCs w:val="28"/>
        </w:rPr>
        <w:t>тепловую энергию</w:t>
      </w:r>
      <w:r w:rsidRPr="0001428B">
        <w:rPr>
          <w:b/>
          <w:snapToGrid w:val="0"/>
          <w:sz w:val="28"/>
          <w:szCs w:val="28"/>
        </w:rPr>
        <w:t>)</w:t>
      </w:r>
    </w:p>
    <w:p w14:paraId="126B1DE6" w14:textId="77777777" w:rsidR="0001428B" w:rsidRPr="0001428B" w:rsidRDefault="0001428B" w:rsidP="0001428B">
      <w:pPr>
        <w:jc w:val="right"/>
        <w:rPr>
          <w:snapToGrid w:val="0"/>
          <w:sz w:val="28"/>
          <w:szCs w:val="28"/>
        </w:rPr>
      </w:pPr>
      <w:r w:rsidRPr="0001428B">
        <w:rPr>
          <w:snapToGrid w:val="0"/>
          <w:sz w:val="28"/>
          <w:szCs w:val="28"/>
        </w:rPr>
        <w:t>тыс. руб.</w:t>
      </w:r>
    </w:p>
    <w:tbl>
      <w:tblPr>
        <w:tblW w:w="9498" w:type="dxa"/>
        <w:tblInd w:w="108" w:type="dxa"/>
        <w:tblLook w:val="04A0" w:firstRow="1" w:lastRow="0" w:firstColumn="1" w:lastColumn="0" w:noHBand="0" w:noVBand="1"/>
      </w:tblPr>
      <w:tblGrid>
        <w:gridCol w:w="640"/>
        <w:gridCol w:w="7157"/>
        <w:gridCol w:w="1701"/>
      </w:tblGrid>
      <w:tr w:rsidR="0001428B" w:rsidRPr="0001428B" w14:paraId="3071DDBB" w14:textId="77777777" w:rsidTr="003D6820">
        <w:trPr>
          <w:trHeight w:val="330"/>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66B348" w14:textId="77777777" w:rsidR="0001428B" w:rsidRPr="0001428B" w:rsidRDefault="0001428B" w:rsidP="0001428B">
            <w:pPr>
              <w:jc w:val="center"/>
              <w:rPr>
                <w:color w:val="000000"/>
              </w:rPr>
            </w:pPr>
            <w:r w:rsidRPr="0001428B">
              <w:rPr>
                <w:color w:val="000000"/>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F8A9E0" w14:textId="77777777" w:rsidR="0001428B" w:rsidRPr="0001428B" w:rsidRDefault="0001428B" w:rsidP="0001428B">
            <w:pPr>
              <w:jc w:val="center"/>
              <w:rPr>
                <w:color w:val="000000"/>
              </w:rPr>
            </w:pPr>
            <w:r w:rsidRPr="0001428B">
              <w:rPr>
                <w:color w:val="000000"/>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99AC3F" w14:textId="77777777" w:rsidR="0001428B" w:rsidRPr="0001428B" w:rsidRDefault="0001428B" w:rsidP="0001428B">
            <w:pPr>
              <w:jc w:val="center"/>
              <w:rPr>
                <w:color w:val="000000"/>
              </w:rPr>
            </w:pPr>
            <w:r w:rsidRPr="0001428B">
              <w:rPr>
                <w:color w:val="000000"/>
              </w:rPr>
              <w:t>2022 год</w:t>
            </w:r>
          </w:p>
        </w:tc>
      </w:tr>
      <w:tr w:rsidR="0001428B" w:rsidRPr="0001428B" w14:paraId="0B4EA8D6" w14:textId="77777777" w:rsidTr="003D6820">
        <w:trPr>
          <w:trHeight w:val="330"/>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1B54178B" w14:textId="77777777" w:rsidR="0001428B" w:rsidRPr="0001428B" w:rsidRDefault="0001428B" w:rsidP="0001428B">
            <w:pPr>
              <w:rPr>
                <w:color w:val="000000"/>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0417E35A" w14:textId="77777777" w:rsidR="0001428B" w:rsidRPr="0001428B" w:rsidRDefault="0001428B" w:rsidP="0001428B">
            <w:pPr>
              <w:rPr>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23799B7C" w14:textId="77777777" w:rsidR="0001428B" w:rsidRPr="0001428B" w:rsidRDefault="0001428B" w:rsidP="0001428B">
            <w:pPr>
              <w:jc w:val="center"/>
              <w:rPr>
                <w:color w:val="000000"/>
              </w:rPr>
            </w:pPr>
            <w:r w:rsidRPr="0001428B">
              <w:rPr>
                <w:color w:val="000000"/>
              </w:rPr>
              <w:t>Факт</w:t>
            </w:r>
          </w:p>
        </w:tc>
      </w:tr>
      <w:tr w:rsidR="0001428B" w:rsidRPr="0001428B" w14:paraId="39574356" w14:textId="77777777" w:rsidTr="003D682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AFC37A" w14:textId="77777777" w:rsidR="0001428B" w:rsidRPr="0001428B" w:rsidRDefault="0001428B" w:rsidP="0001428B">
            <w:pPr>
              <w:jc w:val="center"/>
              <w:rPr>
                <w:color w:val="000000"/>
              </w:rPr>
            </w:pPr>
            <w:r w:rsidRPr="0001428B">
              <w:rPr>
                <w:color w:val="000000"/>
              </w:rPr>
              <w:t>1</w:t>
            </w:r>
          </w:p>
        </w:tc>
        <w:tc>
          <w:tcPr>
            <w:tcW w:w="7157" w:type="dxa"/>
            <w:tcBorders>
              <w:top w:val="nil"/>
              <w:left w:val="nil"/>
              <w:bottom w:val="single" w:sz="4" w:space="0" w:color="auto"/>
              <w:right w:val="single" w:sz="4" w:space="0" w:color="auto"/>
            </w:tcBorders>
            <w:shd w:val="clear" w:color="auto" w:fill="auto"/>
            <w:vAlign w:val="center"/>
            <w:hideMark/>
          </w:tcPr>
          <w:p w14:paraId="68EAFFD3" w14:textId="77777777" w:rsidR="0001428B" w:rsidRPr="0001428B" w:rsidRDefault="0001428B" w:rsidP="0001428B">
            <w:pPr>
              <w:rPr>
                <w:color w:val="000000"/>
              </w:rPr>
            </w:pPr>
            <w:r w:rsidRPr="0001428B">
              <w:rPr>
                <w:color w:val="000000"/>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5400F" w14:textId="77777777" w:rsidR="0001428B" w:rsidRPr="0001428B" w:rsidRDefault="0001428B" w:rsidP="0001428B">
            <w:pPr>
              <w:jc w:val="center"/>
              <w:rPr>
                <w:color w:val="000000"/>
              </w:rPr>
            </w:pPr>
            <w:r w:rsidRPr="0001428B">
              <w:rPr>
                <w:snapToGrid w:val="0"/>
                <w:color w:val="000000"/>
              </w:rPr>
              <w:t>50 414</w:t>
            </w:r>
          </w:p>
        </w:tc>
      </w:tr>
      <w:tr w:rsidR="0001428B" w:rsidRPr="0001428B" w14:paraId="3DBA7AFF" w14:textId="77777777" w:rsidTr="003D682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BF0372" w14:textId="77777777" w:rsidR="0001428B" w:rsidRPr="0001428B" w:rsidRDefault="0001428B" w:rsidP="0001428B">
            <w:pPr>
              <w:jc w:val="center"/>
              <w:rPr>
                <w:color w:val="000000"/>
              </w:rPr>
            </w:pPr>
            <w:r w:rsidRPr="0001428B">
              <w:rPr>
                <w:color w:val="000000"/>
              </w:rPr>
              <w:t>2</w:t>
            </w:r>
          </w:p>
        </w:tc>
        <w:tc>
          <w:tcPr>
            <w:tcW w:w="7157" w:type="dxa"/>
            <w:tcBorders>
              <w:top w:val="nil"/>
              <w:left w:val="nil"/>
              <w:bottom w:val="single" w:sz="4" w:space="0" w:color="auto"/>
              <w:right w:val="single" w:sz="4" w:space="0" w:color="auto"/>
            </w:tcBorders>
            <w:shd w:val="clear" w:color="auto" w:fill="auto"/>
            <w:vAlign w:val="center"/>
            <w:hideMark/>
          </w:tcPr>
          <w:p w14:paraId="31F41803" w14:textId="77777777" w:rsidR="0001428B" w:rsidRPr="0001428B" w:rsidRDefault="0001428B" w:rsidP="0001428B">
            <w:pPr>
              <w:jc w:val="both"/>
              <w:rPr>
                <w:color w:val="000000"/>
              </w:rPr>
            </w:pPr>
            <w:r w:rsidRPr="0001428B">
              <w:rPr>
                <w:color w:val="000000"/>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49FEA2" w14:textId="77777777" w:rsidR="0001428B" w:rsidRPr="0001428B" w:rsidRDefault="0001428B" w:rsidP="0001428B">
            <w:pPr>
              <w:jc w:val="center"/>
              <w:rPr>
                <w:snapToGrid w:val="0"/>
                <w:color w:val="000000"/>
              </w:rPr>
            </w:pPr>
            <w:r w:rsidRPr="0001428B">
              <w:rPr>
                <w:snapToGrid w:val="0"/>
                <w:color w:val="000000"/>
              </w:rPr>
              <w:t>12 737</w:t>
            </w:r>
          </w:p>
        </w:tc>
      </w:tr>
      <w:tr w:rsidR="0001428B" w:rsidRPr="0001428B" w14:paraId="564FF99B" w14:textId="77777777" w:rsidTr="003D6820">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60D6313" w14:textId="77777777" w:rsidR="0001428B" w:rsidRPr="0001428B" w:rsidRDefault="0001428B" w:rsidP="0001428B">
            <w:pPr>
              <w:jc w:val="center"/>
              <w:rPr>
                <w:color w:val="000000"/>
              </w:rPr>
            </w:pPr>
            <w:r w:rsidRPr="0001428B">
              <w:rPr>
                <w:color w:val="000000"/>
              </w:rPr>
              <w:t>3</w:t>
            </w:r>
          </w:p>
        </w:tc>
        <w:tc>
          <w:tcPr>
            <w:tcW w:w="7157" w:type="dxa"/>
            <w:tcBorders>
              <w:top w:val="nil"/>
              <w:left w:val="nil"/>
              <w:bottom w:val="single" w:sz="4" w:space="0" w:color="auto"/>
              <w:right w:val="single" w:sz="4" w:space="0" w:color="auto"/>
            </w:tcBorders>
            <w:shd w:val="clear" w:color="auto" w:fill="auto"/>
            <w:vAlign w:val="center"/>
            <w:hideMark/>
          </w:tcPr>
          <w:p w14:paraId="3A9EB2F5" w14:textId="77777777" w:rsidR="0001428B" w:rsidRPr="0001428B" w:rsidRDefault="0001428B" w:rsidP="0001428B">
            <w:pPr>
              <w:jc w:val="both"/>
              <w:rPr>
                <w:color w:val="000000"/>
              </w:rPr>
            </w:pPr>
            <w:r w:rsidRPr="0001428B">
              <w:rPr>
                <w:color w:val="000000"/>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443FC9" w14:textId="77777777" w:rsidR="0001428B" w:rsidRPr="0001428B" w:rsidRDefault="0001428B" w:rsidP="0001428B">
            <w:pPr>
              <w:jc w:val="center"/>
              <w:rPr>
                <w:snapToGrid w:val="0"/>
                <w:color w:val="000000"/>
              </w:rPr>
            </w:pPr>
            <w:r w:rsidRPr="0001428B">
              <w:rPr>
                <w:snapToGrid w:val="0"/>
                <w:color w:val="000000"/>
              </w:rPr>
              <w:t>26 349</w:t>
            </w:r>
          </w:p>
        </w:tc>
      </w:tr>
      <w:tr w:rsidR="0001428B" w:rsidRPr="0001428B" w14:paraId="09EA4ECD" w14:textId="77777777" w:rsidTr="003D682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5278540" w14:textId="77777777" w:rsidR="0001428B" w:rsidRPr="0001428B" w:rsidRDefault="0001428B" w:rsidP="0001428B">
            <w:pPr>
              <w:jc w:val="center"/>
              <w:rPr>
                <w:color w:val="000000"/>
              </w:rPr>
            </w:pPr>
            <w:r w:rsidRPr="0001428B">
              <w:rPr>
                <w:color w:val="000000"/>
              </w:rPr>
              <w:t>4</w:t>
            </w:r>
          </w:p>
        </w:tc>
        <w:tc>
          <w:tcPr>
            <w:tcW w:w="7157" w:type="dxa"/>
            <w:tcBorders>
              <w:top w:val="nil"/>
              <w:left w:val="nil"/>
              <w:bottom w:val="single" w:sz="4" w:space="0" w:color="auto"/>
              <w:right w:val="single" w:sz="4" w:space="0" w:color="auto"/>
            </w:tcBorders>
            <w:shd w:val="clear" w:color="auto" w:fill="auto"/>
            <w:vAlign w:val="center"/>
            <w:hideMark/>
          </w:tcPr>
          <w:p w14:paraId="682FCF33" w14:textId="77777777" w:rsidR="0001428B" w:rsidRPr="0001428B" w:rsidRDefault="0001428B" w:rsidP="0001428B">
            <w:pPr>
              <w:jc w:val="both"/>
              <w:rPr>
                <w:color w:val="000000"/>
              </w:rPr>
            </w:pPr>
            <w:r w:rsidRPr="0001428B">
              <w:rPr>
                <w:color w:val="000000"/>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2CC76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357C743" w14:textId="77777777" w:rsidTr="003D682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CDDD188" w14:textId="77777777" w:rsidR="0001428B" w:rsidRPr="0001428B" w:rsidRDefault="0001428B" w:rsidP="0001428B">
            <w:pPr>
              <w:jc w:val="center"/>
              <w:rPr>
                <w:color w:val="000000"/>
              </w:rPr>
            </w:pPr>
            <w:r w:rsidRPr="0001428B">
              <w:rPr>
                <w:color w:val="000000"/>
              </w:rPr>
              <w:t>5</w:t>
            </w:r>
          </w:p>
        </w:tc>
        <w:tc>
          <w:tcPr>
            <w:tcW w:w="7157" w:type="dxa"/>
            <w:tcBorders>
              <w:top w:val="nil"/>
              <w:left w:val="nil"/>
              <w:bottom w:val="single" w:sz="4" w:space="0" w:color="auto"/>
              <w:right w:val="single" w:sz="4" w:space="0" w:color="auto"/>
            </w:tcBorders>
            <w:shd w:val="clear" w:color="auto" w:fill="auto"/>
            <w:vAlign w:val="center"/>
            <w:hideMark/>
          </w:tcPr>
          <w:p w14:paraId="64BC3E0C" w14:textId="77777777" w:rsidR="0001428B" w:rsidRPr="0001428B" w:rsidRDefault="0001428B" w:rsidP="0001428B">
            <w:pPr>
              <w:jc w:val="both"/>
              <w:rPr>
                <w:color w:val="000000"/>
              </w:rPr>
            </w:pPr>
            <w:r w:rsidRPr="0001428B">
              <w:rPr>
                <w:color w:val="000000"/>
              </w:rPr>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A54514"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74A830C" w14:textId="77777777" w:rsidTr="003D6820">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9843B9F" w14:textId="77777777" w:rsidR="0001428B" w:rsidRPr="0001428B" w:rsidRDefault="0001428B" w:rsidP="0001428B">
            <w:pPr>
              <w:jc w:val="center"/>
              <w:rPr>
                <w:color w:val="000000"/>
              </w:rPr>
            </w:pPr>
            <w:r w:rsidRPr="0001428B">
              <w:rPr>
                <w:color w:val="000000"/>
              </w:rPr>
              <w:t>6</w:t>
            </w:r>
          </w:p>
        </w:tc>
        <w:tc>
          <w:tcPr>
            <w:tcW w:w="7157" w:type="dxa"/>
            <w:tcBorders>
              <w:top w:val="nil"/>
              <w:left w:val="nil"/>
              <w:bottom w:val="single" w:sz="4" w:space="0" w:color="auto"/>
              <w:right w:val="single" w:sz="4" w:space="0" w:color="auto"/>
            </w:tcBorders>
            <w:shd w:val="clear" w:color="auto" w:fill="auto"/>
            <w:vAlign w:val="center"/>
            <w:hideMark/>
          </w:tcPr>
          <w:p w14:paraId="30EFF3FE" w14:textId="77777777" w:rsidR="0001428B" w:rsidRPr="0001428B" w:rsidRDefault="0001428B" w:rsidP="0001428B">
            <w:pPr>
              <w:jc w:val="both"/>
              <w:rPr>
                <w:color w:val="000000"/>
              </w:rPr>
            </w:pPr>
            <w:r w:rsidRPr="0001428B">
              <w:rPr>
                <w:color w:val="000000"/>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7017B7"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0AB68EA" w14:textId="77777777" w:rsidTr="003D6820">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0924CB6" w14:textId="77777777" w:rsidR="0001428B" w:rsidRPr="0001428B" w:rsidRDefault="0001428B" w:rsidP="0001428B">
            <w:pPr>
              <w:jc w:val="center"/>
              <w:rPr>
                <w:color w:val="000000"/>
              </w:rPr>
            </w:pPr>
            <w:r w:rsidRPr="0001428B">
              <w:rPr>
                <w:color w:val="000000"/>
              </w:rPr>
              <w:t>7</w:t>
            </w:r>
          </w:p>
        </w:tc>
        <w:tc>
          <w:tcPr>
            <w:tcW w:w="7157" w:type="dxa"/>
            <w:tcBorders>
              <w:top w:val="nil"/>
              <w:left w:val="nil"/>
              <w:bottom w:val="single" w:sz="4" w:space="0" w:color="auto"/>
              <w:right w:val="single" w:sz="4" w:space="0" w:color="auto"/>
            </w:tcBorders>
            <w:shd w:val="clear" w:color="auto" w:fill="auto"/>
            <w:vAlign w:val="center"/>
            <w:hideMark/>
          </w:tcPr>
          <w:p w14:paraId="7795AFE4" w14:textId="77777777" w:rsidR="0001428B" w:rsidRPr="0001428B" w:rsidRDefault="0001428B" w:rsidP="0001428B">
            <w:pPr>
              <w:jc w:val="both"/>
              <w:rPr>
                <w:color w:val="000000"/>
              </w:rPr>
            </w:pPr>
            <w:r w:rsidRPr="0001428B">
              <w:rPr>
                <w:color w:val="00000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89AC7F"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309518C" w14:textId="77777777" w:rsidTr="003D6820">
        <w:trPr>
          <w:trHeight w:val="9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AE4BE9B" w14:textId="77777777" w:rsidR="0001428B" w:rsidRPr="0001428B" w:rsidRDefault="0001428B" w:rsidP="0001428B">
            <w:pPr>
              <w:jc w:val="center"/>
              <w:rPr>
                <w:color w:val="000000"/>
              </w:rPr>
            </w:pPr>
            <w:r w:rsidRPr="0001428B">
              <w:rPr>
                <w:color w:val="000000"/>
              </w:rPr>
              <w:t>8</w:t>
            </w:r>
          </w:p>
        </w:tc>
        <w:tc>
          <w:tcPr>
            <w:tcW w:w="7157" w:type="dxa"/>
            <w:tcBorders>
              <w:top w:val="nil"/>
              <w:left w:val="nil"/>
              <w:bottom w:val="single" w:sz="4" w:space="0" w:color="auto"/>
              <w:right w:val="single" w:sz="4" w:space="0" w:color="auto"/>
            </w:tcBorders>
            <w:shd w:val="clear" w:color="auto" w:fill="auto"/>
            <w:vAlign w:val="center"/>
            <w:hideMark/>
          </w:tcPr>
          <w:p w14:paraId="34714C33" w14:textId="77777777" w:rsidR="0001428B" w:rsidRPr="0001428B" w:rsidRDefault="0001428B" w:rsidP="0001428B">
            <w:pPr>
              <w:jc w:val="both"/>
              <w:rPr>
                <w:color w:val="000000"/>
              </w:rPr>
            </w:pPr>
            <w:r w:rsidRPr="0001428B">
              <w:rPr>
                <w:color w:val="000000"/>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851F29"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A7238BF" w14:textId="77777777" w:rsidTr="003D6820">
        <w:trPr>
          <w:trHeight w:val="6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78A1FD5" w14:textId="77777777" w:rsidR="0001428B" w:rsidRPr="0001428B" w:rsidRDefault="0001428B" w:rsidP="0001428B">
            <w:pPr>
              <w:jc w:val="center"/>
              <w:rPr>
                <w:color w:val="000000"/>
              </w:rPr>
            </w:pPr>
            <w:r w:rsidRPr="0001428B">
              <w:rPr>
                <w:color w:val="000000"/>
              </w:rPr>
              <w:t>9</w:t>
            </w:r>
          </w:p>
        </w:tc>
        <w:tc>
          <w:tcPr>
            <w:tcW w:w="7157" w:type="dxa"/>
            <w:tcBorders>
              <w:top w:val="nil"/>
              <w:left w:val="nil"/>
              <w:bottom w:val="single" w:sz="4" w:space="0" w:color="auto"/>
              <w:right w:val="single" w:sz="4" w:space="0" w:color="auto"/>
            </w:tcBorders>
            <w:shd w:val="clear" w:color="auto" w:fill="auto"/>
            <w:vAlign w:val="center"/>
            <w:hideMark/>
          </w:tcPr>
          <w:p w14:paraId="28F3FC29" w14:textId="77777777" w:rsidR="0001428B" w:rsidRPr="0001428B" w:rsidRDefault="0001428B" w:rsidP="0001428B">
            <w:pPr>
              <w:jc w:val="both"/>
              <w:rPr>
                <w:color w:val="000000"/>
              </w:rPr>
            </w:pPr>
            <w:r w:rsidRPr="0001428B">
              <w:rPr>
                <w:color w:val="000000"/>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1D69D7"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202B920" w14:textId="77777777" w:rsidTr="003D6820">
        <w:trPr>
          <w:trHeight w:val="24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AF7B07B" w14:textId="77777777" w:rsidR="0001428B" w:rsidRPr="0001428B" w:rsidRDefault="0001428B" w:rsidP="0001428B">
            <w:pPr>
              <w:jc w:val="center"/>
              <w:rPr>
                <w:color w:val="000000"/>
              </w:rPr>
            </w:pPr>
            <w:r w:rsidRPr="0001428B">
              <w:rPr>
                <w:color w:val="000000"/>
              </w:rPr>
              <w:t>10</w:t>
            </w:r>
          </w:p>
        </w:tc>
        <w:tc>
          <w:tcPr>
            <w:tcW w:w="7157" w:type="dxa"/>
            <w:tcBorders>
              <w:top w:val="nil"/>
              <w:left w:val="nil"/>
              <w:bottom w:val="single" w:sz="4" w:space="0" w:color="auto"/>
              <w:right w:val="single" w:sz="4" w:space="0" w:color="auto"/>
            </w:tcBorders>
            <w:shd w:val="clear" w:color="auto" w:fill="auto"/>
            <w:vAlign w:val="center"/>
            <w:hideMark/>
          </w:tcPr>
          <w:p w14:paraId="6B3A4841" w14:textId="77777777" w:rsidR="0001428B" w:rsidRPr="0001428B" w:rsidRDefault="0001428B" w:rsidP="0001428B">
            <w:pPr>
              <w:jc w:val="both"/>
              <w:rPr>
                <w:color w:val="000000"/>
              </w:rPr>
            </w:pPr>
            <w:r w:rsidRPr="0001428B">
              <w:rPr>
                <w:color w:val="000000"/>
              </w:rPr>
              <w:t>Корректировка, подлежащая учету в НВВ</w:t>
            </w:r>
            <w:r w:rsidRPr="0001428B">
              <w:rPr>
                <w:color w:val="000000"/>
              </w:rPr>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F2E332"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F15EDB7" w14:textId="77777777" w:rsidTr="003D6820">
        <w:trPr>
          <w:trHeight w:val="300"/>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84D0CB" w14:textId="77777777" w:rsidR="0001428B" w:rsidRPr="0001428B" w:rsidRDefault="0001428B" w:rsidP="0001428B">
            <w:pPr>
              <w:jc w:val="center"/>
              <w:rPr>
                <w:color w:val="000000"/>
              </w:rPr>
            </w:pPr>
            <w:r w:rsidRPr="0001428B">
              <w:rPr>
                <w:color w:val="000000"/>
              </w:rPr>
              <w:t>11</w:t>
            </w:r>
          </w:p>
        </w:tc>
        <w:tc>
          <w:tcPr>
            <w:tcW w:w="7157" w:type="dxa"/>
            <w:tcBorders>
              <w:top w:val="nil"/>
              <w:left w:val="nil"/>
              <w:bottom w:val="single" w:sz="4" w:space="0" w:color="auto"/>
              <w:right w:val="single" w:sz="4" w:space="0" w:color="auto"/>
            </w:tcBorders>
            <w:shd w:val="clear" w:color="auto" w:fill="auto"/>
            <w:vAlign w:val="center"/>
            <w:hideMark/>
          </w:tcPr>
          <w:p w14:paraId="6B4B0995" w14:textId="77777777" w:rsidR="0001428B" w:rsidRPr="0001428B" w:rsidRDefault="0001428B" w:rsidP="0001428B">
            <w:pPr>
              <w:jc w:val="both"/>
              <w:rPr>
                <w:color w:val="000000"/>
              </w:rPr>
            </w:pPr>
            <w:r w:rsidRPr="0001428B">
              <w:rPr>
                <w:color w:val="000000"/>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BB937D" w14:textId="77777777" w:rsidR="0001428B" w:rsidRPr="0001428B" w:rsidRDefault="0001428B" w:rsidP="0001428B">
            <w:pPr>
              <w:jc w:val="center"/>
              <w:rPr>
                <w:snapToGrid w:val="0"/>
                <w:color w:val="000000"/>
              </w:rPr>
            </w:pPr>
            <w:r w:rsidRPr="0001428B">
              <w:rPr>
                <w:snapToGrid w:val="0"/>
                <w:color w:val="000000"/>
              </w:rPr>
              <w:t>89 500</w:t>
            </w:r>
          </w:p>
        </w:tc>
      </w:tr>
    </w:tbl>
    <w:p w14:paraId="574D4E03" w14:textId="77777777" w:rsidR="0001428B" w:rsidRPr="0001428B" w:rsidRDefault="0001428B" w:rsidP="0001428B">
      <w:pPr>
        <w:autoSpaceDE w:val="0"/>
        <w:autoSpaceDN w:val="0"/>
        <w:adjustRightInd w:val="0"/>
        <w:ind w:firstLine="709"/>
        <w:jc w:val="both"/>
        <w:rPr>
          <w:snapToGrid w:val="0"/>
          <w:color w:val="000000"/>
          <w:sz w:val="28"/>
          <w:szCs w:val="28"/>
          <w:lang w:eastAsia="en-US"/>
        </w:rPr>
      </w:pPr>
    </w:p>
    <w:p w14:paraId="4BB69C56" w14:textId="77777777" w:rsidR="0001428B" w:rsidRPr="0001428B" w:rsidRDefault="0001428B" w:rsidP="0001428B">
      <w:pPr>
        <w:autoSpaceDE w:val="0"/>
        <w:autoSpaceDN w:val="0"/>
        <w:adjustRightInd w:val="0"/>
        <w:ind w:firstLine="709"/>
        <w:jc w:val="both"/>
        <w:rPr>
          <w:snapToGrid w:val="0"/>
          <w:color w:val="000000"/>
          <w:sz w:val="28"/>
          <w:szCs w:val="28"/>
          <w:lang w:eastAsia="en-US"/>
        </w:rPr>
      </w:pPr>
      <w:r w:rsidRPr="0001428B">
        <w:rPr>
          <w:snapToGrid w:val="0"/>
          <w:color w:val="000000"/>
          <w:sz w:val="28"/>
          <w:szCs w:val="28"/>
          <w:lang w:eastAsia="en-US"/>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37986184" w14:textId="77777777" w:rsidR="0001428B" w:rsidRPr="0001428B" w:rsidRDefault="0001428B" w:rsidP="0001428B">
      <w:pPr>
        <w:autoSpaceDE w:val="0"/>
        <w:autoSpaceDN w:val="0"/>
        <w:adjustRightInd w:val="0"/>
        <w:ind w:firstLine="709"/>
        <w:jc w:val="both"/>
        <w:rPr>
          <w:snapToGrid w:val="0"/>
          <w:color w:val="000000"/>
          <w:sz w:val="28"/>
          <w:szCs w:val="28"/>
          <w:lang w:eastAsia="en-US"/>
        </w:rPr>
        <w:sectPr w:rsidR="0001428B" w:rsidRPr="0001428B" w:rsidSect="00002B98">
          <w:pgSz w:w="11906" w:h="16838"/>
          <w:pgMar w:top="851" w:right="991" w:bottom="567" w:left="1418" w:header="720" w:footer="720" w:gutter="0"/>
          <w:cols w:space="720"/>
          <w:titlePg/>
          <w:docGrid w:linePitch="381"/>
        </w:sectPr>
      </w:pPr>
    </w:p>
    <w:p w14:paraId="6BE1C95C" w14:textId="77777777" w:rsidR="0001428B" w:rsidRPr="0001428B" w:rsidRDefault="0001428B" w:rsidP="0001428B">
      <w:pPr>
        <w:autoSpaceDE w:val="0"/>
        <w:autoSpaceDN w:val="0"/>
        <w:adjustRightInd w:val="0"/>
        <w:ind w:firstLine="709"/>
        <w:jc w:val="both"/>
        <w:rPr>
          <w:snapToGrid w:val="0"/>
          <w:color w:val="000000"/>
          <w:sz w:val="28"/>
          <w:szCs w:val="28"/>
          <w:lang w:eastAsia="en-US"/>
        </w:rPr>
      </w:pPr>
    </w:p>
    <w:p w14:paraId="4FF6C868" w14:textId="77777777" w:rsidR="0001428B" w:rsidRPr="0001428B" w:rsidRDefault="0001428B" w:rsidP="000343E3">
      <w:pPr>
        <w:numPr>
          <w:ilvl w:val="0"/>
          <w:numId w:val="10"/>
        </w:numPr>
        <w:ind w:right="-568" w:hanging="1919"/>
        <w:jc w:val="right"/>
        <w:rPr>
          <w:snapToGrid w:val="0"/>
          <w:color w:val="000000"/>
          <w:sz w:val="28"/>
          <w:szCs w:val="28"/>
        </w:rPr>
      </w:pPr>
    </w:p>
    <w:p w14:paraId="49730C88" w14:textId="77777777" w:rsidR="0001428B" w:rsidRPr="0001428B" w:rsidRDefault="0001428B" w:rsidP="0001428B">
      <w:pPr>
        <w:keepNext/>
        <w:keepLines/>
        <w:tabs>
          <w:tab w:val="left" w:pos="709"/>
        </w:tabs>
        <w:jc w:val="center"/>
        <w:outlineLvl w:val="1"/>
        <w:rPr>
          <w:rFonts w:eastAsia="Calibri"/>
          <w:b/>
          <w:sz w:val="28"/>
          <w:szCs w:val="28"/>
          <w:lang w:eastAsia="en-US"/>
        </w:rPr>
      </w:pPr>
      <w:r w:rsidRPr="0001428B">
        <w:rPr>
          <w:rFonts w:eastAsia="Calibri"/>
          <w:b/>
          <w:sz w:val="28"/>
          <w:szCs w:val="28"/>
          <w:lang w:eastAsia="en-US"/>
        </w:rPr>
        <w:t xml:space="preserve">Расчёт корректировки с целью учета отклонений фактических значений параметров расчета тарифов от значений, учтенных при установлении тарифов на </w:t>
      </w:r>
      <w:r w:rsidRPr="0001428B">
        <w:rPr>
          <w:rFonts w:eastAsia="Calibri"/>
          <w:b/>
          <w:color w:val="000000"/>
          <w:sz w:val="28"/>
          <w:szCs w:val="28"/>
          <w:lang w:eastAsia="en-US"/>
        </w:rPr>
        <w:t xml:space="preserve">тепловую энергию </w:t>
      </w:r>
      <w:r w:rsidRPr="0001428B">
        <w:rPr>
          <w:rFonts w:eastAsia="Calibri"/>
          <w:b/>
          <w:sz w:val="28"/>
          <w:szCs w:val="28"/>
          <w:lang w:eastAsia="en-US"/>
        </w:rPr>
        <w:t>(дельта НВВ)</w:t>
      </w:r>
    </w:p>
    <w:p w14:paraId="5DB49393" w14:textId="77777777" w:rsidR="0001428B" w:rsidRPr="0001428B" w:rsidRDefault="0001428B" w:rsidP="0001428B">
      <w:pPr>
        <w:rPr>
          <w:snapToGrid w:val="0"/>
          <w:sz w:val="28"/>
          <w:szCs w:val="28"/>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01428B" w:rsidRPr="0001428B" w14:paraId="7434E90C" w14:textId="77777777" w:rsidTr="003D6820">
        <w:trPr>
          <w:trHeight w:val="300"/>
        </w:trPr>
        <w:tc>
          <w:tcPr>
            <w:tcW w:w="6220" w:type="dxa"/>
            <w:shd w:val="clear" w:color="auto" w:fill="auto"/>
            <w:vAlign w:val="center"/>
            <w:hideMark/>
          </w:tcPr>
          <w:p w14:paraId="738E43E5" w14:textId="77777777" w:rsidR="0001428B" w:rsidRPr="0001428B" w:rsidRDefault="0001428B" w:rsidP="0001428B">
            <w:pPr>
              <w:jc w:val="both"/>
            </w:pPr>
            <w:r w:rsidRPr="0001428B">
              <w:t>Фактическая необходимая валовая выручка</w:t>
            </w:r>
          </w:p>
        </w:tc>
        <w:tc>
          <w:tcPr>
            <w:tcW w:w="1435" w:type="dxa"/>
            <w:vAlign w:val="center"/>
          </w:tcPr>
          <w:p w14:paraId="33CF8BB2" w14:textId="77777777" w:rsidR="0001428B" w:rsidRPr="0001428B" w:rsidRDefault="0001428B" w:rsidP="0001428B">
            <w:pPr>
              <w:jc w:val="center"/>
            </w:pPr>
            <w:r w:rsidRPr="0001428B">
              <w:rPr>
                <w:snapToGrid w:val="0"/>
              </w:rPr>
              <w:t>тыс.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2F0DE5" w14:textId="77777777" w:rsidR="0001428B" w:rsidRPr="0001428B" w:rsidRDefault="0001428B" w:rsidP="0001428B">
            <w:pPr>
              <w:jc w:val="center"/>
            </w:pPr>
            <w:r w:rsidRPr="0001428B">
              <w:rPr>
                <w:snapToGrid w:val="0"/>
              </w:rPr>
              <w:t>89 500</w:t>
            </w:r>
          </w:p>
        </w:tc>
      </w:tr>
      <w:tr w:rsidR="0001428B" w:rsidRPr="0001428B" w14:paraId="36A078D8" w14:textId="77777777" w:rsidTr="003D6820">
        <w:trPr>
          <w:trHeight w:val="300"/>
        </w:trPr>
        <w:tc>
          <w:tcPr>
            <w:tcW w:w="6220" w:type="dxa"/>
            <w:shd w:val="clear" w:color="auto" w:fill="auto"/>
            <w:vAlign w:val="center"/>
            <w:hideMark/>
          </w:tcPr>
          <w:p w14:paraId="2CDD6FEA" w14:textId="77777777" w:rsidR="0001428B" w:rsidRPr="0001428B" w:rsidRDefault="0001428B" w:rsidP="0001428B">
            <w:pPr>
              <w:jc w:val="both"/>
            </w:pPr>
            <w:r w:rsidRPr="0001428B">
              <w:t>Выручка от реализации тепловой энергии</w:t>
            </w:r>
          </w:p>
        </w:tc>
        <w:tc>
          <w:tcPr>
            <w:tcW w:w="1435" w:type="dxa"/>
            <w:vAlign w:val="center"/>
          </w:tcPr>
          <w:p w14:paraId="461B35E8" w14:textId="77777777" w:rsidR="0001428B" w:rsidRPr="0001428B" w:rsidRDefault="0001428B" w:rsidP="0001428B">
            <w:pPr>
              <w:jc w:val="center"/>
              <w:rPr>
                <w:snapToGrid w:val="0"/>
              </w:rPr>
            </w:pPr>
            <w:r w:rsidRPr="0001428B">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1CEFCD37" w14:textId="77777777" w:rsidR="0001428B" w:rsidRPr="0001428B" w:rsidRDefault="0001428B" w:rsidP="0001428B">
            <w:pPr>
              <w:jc w:val="center"/>
              <w:rPr>
                <w:snapToGrid w:val="0"/>
              </w:rPr>
            </w:pPr>
            <w:r w:rsidRPr="0001428B">
              <w:rPr>
                <w:snapToGrid w:val="0"/>
              </w:rPr>
              <w:t>86 148</w:t>
            </w:r>
          </w:p>
        </w:tc>
      </w:tr>
      <w:tr w:rsidR="0001428B" w:rsidRPr="0001428B" w14:paraId="3DE1D211" w14:textId="77777777" w:rsidTr="003D6820">
        <w:trPr>
          <w:trHeight w:val="300"/>
        </w:trPr>
        <w:tc>
          <w:tcPr>
            <w:tcW w:w="6220" w:type="dxa"/>
            <w:shd w:val="clear" w:color="auto" w:fill="auto"/>
            <w:vAlign w:val="center"/>
            <w:hideMark/>
          </w:tcPr>
          <w:p w14:paraId="4548C358" w14:textId="77777777" w:rsidR="0001428B" w:rsidRPr="0001428B" w:rsidRDefault="0001428B" w:rsidP="0001428B">
            <w:pPr>
              <w:jc w:val="both"/>
            </w:pPr>
            <w:r w:rsidRPr="0001428B">
              <w:t>1 полугодие</w:t>
            </w:r>
          </w:p>
        </w:tc>
        <w:tc>
          <w:tcPr>
            <w:tcW w:w="1435" w:type="dxa"/>
            <w:vAlign w:val="center"/>
          </w:tcPr>
          <w:p w14:paraId="137AEEBF" w14:textId="77777777" w:rsidR="0001428B" w:rsidRPr="0001428B" w:rsidRDefault="0001428B" w:rsidP="0001428B">
            <w:pPr>
              <w:jc w:val="center"/>
              <w:rPr>
                <w:snapToGrid w:val="0"/>
              </w:rPr>
            </w:pPr>
            <w:r w:rsidRPr="0001428B">
              <w:rPr>
                <w:snapToGrid w:val="0"/>
              </w:rPr>
              <w:t> 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6E25DED0" w14:textId="77777777" w:rsidR="0001428B" w:rsidRPr="0001428B" w:rsidRDefault="0001428B" w:rsidP="0001428B">
            <w:pPr>
              <w:jc w:val="center"/>
              <w:rPr>
                <w:snapToGrid w:val="0"/>
              </w:rPr>
            </w:pPr>
            <w:r w:rsidRPr="0001428B">
              <w:rPr>
                <w:snapToGrid w:val="0"/>
              </w:rPr>
              <w:t>42 985</w:t>
            </w:r>
          </w:p>
        </w:tc>
      </w:tr>
      <w:tr w:rsidR="0001428B" w:rsidRPr="0001428B" w14:paraId="19661965" w14:textId="77777777" w:rsidTr="003D6820">
        <w:trPr>
          <w:trHeight w:val="300"/>
        </w:trPr>
        <w:tc>
          <w:tcPr>
            <w:tcW w:w="6220" w:type="dxa"/>
            <w:shd w:val="clear" w:color="auto" w:fill="auto"/>
            <w:vAlign w:val="center"/>
            <w:hideMark/>
          </w:tcPr>
          <w:p w14:paraId="1B449D6F" w14:textId="77777777" w:rsidR="0001428B" w:rsidRPr="0001428B" w:rsidRDefault="0001428B" w:rsidP="0001428B">
            <w:pPr>
              <w:jc w:val="both"/>
            </w:pPr>
            <w:r w:rsidRPr="0001428B">
              <w:t>июль-ноябрь</w:t>
            </w:r>
          </w:p>
        </w:tc>
        <w:tc>
          <w:tcPr>
            <w:tcW w:w="1435" w:type="dxa"/>
            <w:vAlign w:val="center"/>
          </w:tcPr>
          <w:p w14:paraId="32587B33" w14:textId="77777777" w:rsidR="0001428B" w:rsidRPr="0001428B" w:rsidRDefault="0001428B" w:rsidP="0001428B">
            <w:pPr>
              <w:jc w:val="center"/>
              <w:rPr>
                <w:snapToGrid w:val="0"/>
              </w:rPr>
            </w:pPr>
            <w:r w:rsidRPr="0001428B">
              <w:rPr>
                <w:snapToGrid w:val="0"/>
              </w:rPr>
              <w:t> 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077B1F22" w14:textId="77777777" w:rsidR="0001428B" w:rsidRPr="0001428B" w:rsidRDefault="0001428B" w:rsidP="0001428B">
            <w:pPr>
              <w:jc w:val="center"/>
              <w:rPr>
                <w:snapToGrid w:val="0"/>
              </w:rPr>
            </w:pPr>
            <w:r w:rsidRPr="0001428B">
              <w:rPr>
                <w:snapToGrid w:val="0"/>
              </w:rPr>
              <w:t>34 103</w:t>
            </w:r>
          </w:p>
        </w:tc>
      </w:tr>
      <w:tr w:rsidR="0001428B" w:rsidRPr="0001428B" w14:paraId="37BA148C" w14:textId="77777777" w:rsidTr="003D6820">
        <w:trPr>
          <w:trHeight w:val="300"/>
        </w:trPr>
        <w:tc>
          <w:tcPr>
            <w:tcW w:w="6220" w:type="dxa"/>
            <w:shd w:val="clear" w:color="auto" w:fill="auto"/>
            <w:vAlign w:val="center"/>
          </w:tcPr>
          <w:p w14:paraId="7CE8FA73" w14:textId="77777777" w:rsidR="0001428B" w:rsidRPr="0001428B" w:rsidRDefault="0001428B" w:rsidP="0001428B">
            <w:pPr>
              <w:jc w:val="both"/>
            </w:pPr>
            <w:r w:rsidRPr="0001428B">
              <w:t>декабрь</w:t>
            </w:r>
          </w:p>
        </w:tc>
        <w:tc>
          <w:tcPr>
            <w:tcW w:w="1435" w:type="dxa"/>
            <w:vAlign w:val="center"/>
          </w:tcPr>
          <w:p w14:paraId="10DD07EA" w14:textId="77777777" w:rsidR="0001428B" w:rsidRPr="0001428B" w:rsidRDefault="0001428B" w:rsidP="0001428B">
            <w:pPr>
              <w:jc w:val="center"/>
              <w:rPr>
                <w:snapToGrid w:val="0"/>
              </w:rPr>
            </w:pPr>
            <w:r w:rsidRPr="0001428B">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0A85527C" w14:textId="77777777" w:rsidR="0001428B" w:rsidRPr="0001428B" w:rsidRDefault="0001428B" w:rsidP="0001428B">
            <w:pPr>
              <w:jc w:val="center"/>
              <w:rPr>
                <w:snapToGrid w:val="0"/>
              </w:rPr>
            </w:pPr>
            <w:r w:rsidRPr="0001428B">
              <w:rPr>
                <w:snapToGrid w:val="0"/>
              </w:rPr>
              <w:t>9 060</w:t>
            </w:r>
          </w:p>
        </w:tc>
      </w:tr>
      <w:tr w:rsidR="0001428B" w:rsidRPr="0001428B" w14:paraId="53680F0F" w14:textId="77777777" w:rsidTr="003D6820">
        <w:trPr>
          <w:trHeight w:val="600"/>
        </w:trPr>
        <w:tc>
          <w:tcPr>
            <w:tcW w:w="6220" w:type="dxa"/>
            <w:shd w:val="clear" w:color="auto" w:fill="auto"/>
            <w:vAlign w:val="center"/>
            <w:hideMark/>
          </w:tcPr>
          <w:p w14:paraId="78B30CDB" w14:textId="77777777" w:rsidR="0001428B" w:rsidRPr="0001428B" w:rsidRDefault="0001428B" w:rsidP="0001428B">
            <w:pPr>
              <w:jc w:val="both"/>
            </w:pPr>
            <w:r w:rsidRPr="0001428B">
              <w:t>Полезный отпуск на потребительский рынок (шаблон BALANCE.CALC.TARIFF.WARM.2022.FACT)</w:t>
            </w:r>
          </w:p>
        </w:tc>
        <w:tc>
          <w:tcPr>
            <w:tcW w:w="1435" w:type="dxa"/>
            <w:vAlign w:val="center"/>
          </w:tcPr>
          <w:p w14:paraId="08013123" w14:textId="77777777" w:rsidR="0001428B" w:rsidRPr="0001428B" w:rsidRDefault="0001428B" w:rsidP="0001428B">
            <w:pPr>
              <w:jc w:val="center"/>
              <w:rPr>
                <w:snapToGrid w:val="0"/>
              </w:rPr>
            </w:pPr>
            <w:r w:rsidRPr="0001428B">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30C6BDB1" w14:textId="77777777" w:rsidR="0001428B" w:rsidRPr="0001428B" w:rsidRDefault="0001428B" w:rsidP="0001428B">
            <w:pPr>
              <w:jc w:val="center"/>
              <w:rPr>
                <w:snapToGrid w:val="0"/>
              </w:rPr>
            </w:pPr>
            <w:r w:rsidRPr="0001428B">
              <w:rPr>
                <w:snapToGrid w:val="0"/>
              </w:rPr>
              <w:t>39,455</w:t>
            </w:r>
          </w:p>
        </w:tc>
      </w:tr>
      <w:tr w:rsidR="0001428B" w:rsidRPr="0001428B" w14:paraId="3613B73D" w14:textId="77777777" w:rsidTr="003D6820">
        <w:trPr>
          <w:trHeight w:val="300"/>
        </w:trPr>
        <w:tc>
          <w:tcPr>
            <w:tcW w:w="6220" w:type="dxa"/>
            <w:shd w:val="clear" w:color="auto" w:fill="auto"/>
            <w:vAlign w:val="center"/>
            <w:hideMark/>
          </w:tcPr>
          <w:p w14:paraId="5A169188" w14:textId="77777777" w:rsidR="0001428B" w:rsidRPr="0001428B" w:rsidRDefault="0001428B" w:rsidP="0001428B">
            <w:pPr>
              <w:jc w:val="both"/>
            </w:pPr>
            <w:r w:rsidRPr="0001428B">
              <w:t>1 полугодие</w:t>
            </w:r>
          </w:p>
        </w:tc>
        <w:tc>
          <w:tcPr>
            <w:tcW w:w="1435" w:type="dxa"/>
            <w:vAlign w:val="center"/>
          </w:tcPr>
          <w:p w14:paraId="2ED9FB81" w14:textId="77777777" w:rsidR="0001428B" w:rsidRPr="0001428B" w:rsidRDefault="0001428B" w:rsidP="0001428B">
            <w:pPr>
              <w:jc w:val="center"/>
              <w:rPr>
                <w:snapToGrid w:val="0"/>
              </w:rPr>
            </w:pPr>
            <w:r w:rsidRPr="0001428B">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7B924952" w14:textId="77777777" w:rsidR="0001428B" w:rsidRPr="0001428B" w:rsidRDefault="0001428B" w:rsidP="0001428B">
            <w:pPr>
              <w:jc w:val="center"/>
              <w:rPr>
                <w:snapToGrid w:val="0"/>
              </w:rPr>
            </w:pPr>
            <w:r w:rsidRPr="0001428B">
              <w:rPr>
                <w:snapToGrid w:val="0"/>
              </w:rPr>
              <w:t>20,379</w:t>
            </w:r>
          </w:p>
        </w:tc>
      </w:tr>
      <w:tr w:rsidR="0001428B" w:rsidRPr="0001428B" w14:paraId="3EF66E80" w14:textId="77777777" w:rsidTr="003D6820">
        <w:trPr>
          <w:trHeight w:val="300"/>
        </w:trPr>
        <w:tc>
          <w:tcPr>
            <w:tcW w:w="6220" w:type="dxa"/>
            <w:shd w:val="clear" w:color="auto" w:fill="auto"/>
            <w:vAlign w:val="center"/>
            <w:hideMark/>
          </w:tcPr>
          <w:p w14:paraId="2D698118" w14:textId="77777777" w:rsidR="0001428B" w:rsidRPr="0001428B" w:rsidRDefault="0001428B" w:rsidP="0001428B">
            <w:pPr>
              <w:jc w:val="both"/>
            </w:pPr>
            <w:r w:rsidRPr="0001428B">
              <w:t>июль-ноябрь</w:t>
            </w:r>
          </w:p>
        </w:tc>
        <w:tc>
          <w:tcPr>
            <w:tcW w:w="1435" w:type="dxa"/>
            <w:vAlign w:val="center"/>
          </w:tcPr>
          <w:p w14:paraId="438A38B4" w14:textId="77777777" w:rsidR="0001428B" w:rsidRPr="0001428B" w:rsidRDefault="0001428B" w:rsidP="0001428B">
            <w:pPr>
              <w:jc w:val="center"/>
              <w:rPr>
                <w:snapToGrid w:val="0"/>
              </w:rPr>
            </w:pPr>
            <w:r w:rsidRPr="0001428B">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28AE3A11" w14:textId="77777777" w:rsidR="0001428B" w:rsidRPr="0001428B" w:rsidRDefault="0001428B" w:rsidP="0001428B">
            <w:pPr>
              <w:jc w:val="center"/>
              <w:rPr>
                <w:snapToGrid w:val="0"/>
              </w:rPr>
            </w:pPr>
            <w:r w:rsidRPr="0001428B">
              <w:rPr>
                <w:snapToGrid w:val="0"/>
              </w:rPr>
              <w:t>15,106</w:t>
            </w:r>
          </w:p>
        </w:tc>
      </w:tr>
      <w:tr w:rsidR="0001428B" w:rsidRPr="0001428B" w14:paraId="4A8B0E1A" w14:textId="77777777" w:rsidTr="003D6820">
        <w:trPr>
          <w:trHeight w:val="300"/>
        </w:trPr>
        <w:tc>
          <w:tcPr>
            <w:tcW w:w="6220" w:type="dxa"/>
            <w:shd w:val="clear" w:color="auto" w:fill="auto"/>
            <w:vAlign w:val="center"/>
          </w:tcPr>
          <w:p w14:paraId="0EF9F38D" w14:textId="77777777" w:rsidR="0001428B" w:rsidRPr="0001428B" w:rsidRDefault="0001428B" w:rsidP="0001428B">
            <w:pPr>
              <w:jc w:val="both"/>
            </w:pPr>
            <w:r w:rsidRPr="0001428B">
              <w:t>декабрь</w:t>
            </w:r>
          </w:p>
        </w:tc>
        <w:tc>
          <w:tcPr>
            <w:tcW w:w="1435" w:type="dxa"/>
            <w:vAlign w:val="center"/>
          </w:tcPr>
          <w:p w14:paraId="260133E7" w14:textId="77777777" w:rsidR="0001428B" w:rsidRPr="0001428B" w:rsidRDefault="0001428B" w:rsidP="0001428B">
            <w:pPr>
              <w:jc w:val="center"/>
              <w:rPr>
                <w:snapToGrid w:val="0"/>
              </w:rPr>
            </w:pPr>
            <w:r w:rsidRPr="0001428B">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30E9EE" w14:textId="77777777" w:rsidR="0001428B" w:rsidRPr="0001428B" w:rsidRDefault="0001428B" w:rsidP="0001428B">
            <w:pPr>
              <w:jc w:val="center"/>
              <w:rPr>
                <w:snapToGrid w:val="0"/>
              </w:rPr>
            </w:pPr>
            <w:r w:rsidRPr="0001428B">
              <w:rPr>
                <w:snapToGrid w:val="0"/>
              </w:rPr>
              <w:t>3,970</w:t>
            </w:r>
          </w:p>
        </w:tc>
      </w:tr>
      <w:tr w:rsidR="0001428B" w:rsidRPr="0001428B" w14:paraId="1B9D9E9E" w14:textId="77777777" w:rsidTr="003D6820">
        <w:trPr>
          <w:trHeight w:val="600"/>
        </w:trPr>
        <w:tc>
          <w:tcPr>
            <w:tcW w:w="6220" w:type="dxa"/>
            <w:shd w:val="clear" w:color="auto" w:fill="auto"/>
            <w:vAlign w:val="center"/>
            <w:hideMark/>
          </w:tcPr>
          <w:p w14:paraId="53A8CF97" w14:textId="77777777" w:rsidR="0001428B" w:rsidRPr="0001428B" w:rsidRDefault="0001428B" w:rsidP="0001428B">
            <w:pPr>
              <w:jc w:val="both"/>
            </w:pPr>
            <w:r w:rsidRPr="0001428B">
              <w:t xml:space="preserve">Тариф с 1 января 2022 года (постановление РЭК Кузбасса от 14.12.2021 № 668) </w:t>
            </w:r>
          </w:p>
        </w:tc>
        <w:tc>
          <w:tcPr>
            <w:tcW w:w="1435" w:type="dxa"/>
            <w:vAlign w:val="center"/>
          </w:tcPr>
          <w:p w14:paraId="0E30AD06" w14:textId="77777777" w:rsidR="0001428B" w:rsidRPr="0001428B" w:rsidRDefault="0001428B" w:rsidP="0001428B">
            <w:pPr>
              <w:jc w:val="center"/>
              <w:rPr>
                <w:snapToGrid w:val="0"/>
              </w:rPr>
            </w:pPr>
            <w:r w:rsidRPr="0001428B">
              <w:rPr>
                <w:snapToGrid w:val="0"/>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7C6A787F" w14:textId="77777777" w:rsidR="0001428B" w:rsidRPr="0001428B" w:rsidRDefault="0001428B" w:rsidP="0001428B">
            <w:pPr>
              <w:jc w:val="center"/>
              <w:rPr>
                <w:snapToGrid w:val="0"/>
              </w:rPr>
            </w:pPr>
            <w:r w:rsidRPr="0001428B">
              <w:rPr>
                <w:snapToGrid w:val="0"/>
              </w:rPr>
              <w:t>2 109,26</w:t>
            </w:r>
          </w:p>
        </w:tc>
      </w:tr>
      <w:tr w:rsidR="0001428B" w:rsidRPr="0001428B" w14:paraId="5D73DD3D" w14:textId="77777777" w:rsidTr="003D6820">
        <w:trPr>
          <w:trHeight w:val="600"/>
        </w:trPr>
        <w:tc>
          <w:tcPr>
            <w:tcW w:w="6220" w:type="dxa"/>
            <w:shd w:val="clear" w:color="auto" w:fill="auto"/>
            <w:vAlign w:val="center"/>
            <w:hideMark/>
          </w:tcPr>
          <w:p w14:paraId="08DADE41" w14:textId="77777777" w:rsidR="0001428B" w:rsidRPr="0001428B" w:rsidRDefault="0001428B" w:rsidP="0001428B">
            <w:pPr>
              <w:jc w:val="both"/>
            </w:pPr>
            <w:r w:rsidRPr="0001428B">
              <w:t xml:space="preserve">Тариф с 1 июля 2022 года (постановление РЭК Кузбасса от 14.12.2021 № 668) </w:t>
            </w:r>
          </w:p>
        </w:tc>
        <w:tc>
          <w:tcPr>
            <w:tcW w:w="1435" w:type="dxa"/>
            <w:vAlign w:val="center"/>
          </w:tcPr>
          <w:p w14:paraId="4F8D28B2" w14:textId="77777777" w:rsidR="0001428B" w:rsidRPr="0001428B" w:rsidRDefault="0001428B" w:rsidP="0001428B">
            <w:pPr>
              <w:jc w:val="center"/>
              <w:rPr>
                <w:snapToGrid w:val="0"/>
              </w:rPr>
            </w:pPr>
            <w:r w:rsidRPr="0001428B">
              <w:rPr>
                <w:snapToGrid w:val="0"/>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755F20A2" w14:textId="77777777" w:rsidR="0001428B" w:rsidRPr="0001428B" w:rsidRDefault="0001428B" w:rsidP="0001428B">
            <w:pPr>
              <w:jc w:val="center"/>
              <w:rPr>
                <w:snapToGrid w:val="0"/>
              </w:rPr>
            </w:pPr>
            <w:r w:rsidRPr="0001428B">
              <w:rPr>
                <w:snapToGrid w:val="0"/>
              </w:rPr>
              <w:t>2 257,56</w:t>
            </w:r>
          </w:p>
        </w:tc>
      </w:tr>
      <w:tr w:rsidR="0001428B" w:rsidRPr="0001428B" w14:paraId="0C86FF3A" w14:textId="77777777" w:rsidTr="003D6820">
        <w:trPr>
          <w:trHeight w:val="300"/>
        </w:trPr>
        <w:tc>
          <w:tcPr>
            <w:tcW w:w="6220" w:type="dxa"/>
            <w:shd w:val="clear" w:color="auto" w:fill="auto"/>
            <w:vAlign w:val="center"/>
          </w:tcPr>
          <w:p w14:paraId="40FB46B3" w14:textId="77777777" w:rsidR="0001428B" w:rsidRPr="0001428B" w:rsidRDefault="0001428B" w:rsidP="0001428B">
            <w:pPr>
              <w:jc w:val="both"/>
            </w:pPr>
            <w:r w:rsidRPr="0001428B">
              <w:t xml:space="preserve">Тариф с 01.12.2022 года (постановление РЭК Кузбасса </w:t>
            </w:r>
          </w:p>
          <w:p w14:paraId="02D41D31" w14:textId="77777777" w:rsidR="0001428B" w:rsidRPr="0001428B" w:rsidRDefault="0001428B" w:rsidP="0001428B">
            <w:pPr>
              <w:jc w:val="both"/>
            </w:pPr>
            <w:r w:rsidRPr="0001428B">
              <w:t>от 24.11.2022 № 488)</w:t>
            </w:r>
          </w:p>
        </w:tc>
        <w:tc>
          <w:tcPr>
            <w:tcW w:w="1435" w:type="dxa"/>
            <w:vAlign w:val="center"/>
          </w:tcPr>
          <w:p w14:paraId="1E70A450" w14:textId="77777777" w:rsidR="0001428B" w:rsidRPr="0001428B" w:rsidRDefault="0001428B" w:rsidP="0001428B">
            <w:pPr>
              <w:jc w:val="center"/>
              <w:rPr>
                <w:snapToGrid w:val="0"/>
              </w:rPr>
            </w:pPr>
            <w:r w:rsidRPr="0001428B">
              <w:rPr>
                <w:snapToGrid w:val="0"/>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625C5DCA" w14:textId="77777777" w:rsidR="0001428B" w:rsidRPr="0001428B" w:rsidRDefault="0001428B" w:rsidP="0001428B">
            <w:pPr>
              <w:jc w:val="center"/>
              <w:rPr>
                <w:snapToGrid w:val="0"/>
              </w:rPr>
            </w:pPr>
            <w:r w:rsidRPr="0001428B">
              <w:rPr>
                <w:snapToGrid w:val="0"/>
              </w:rPr>
              <w:t>2 282,22</w:t>
            </w:r>
          </w:p>
        </w:tc>
      </w:tr>
      <w:tr w:rsidR="0001428B" w:rsidRPr="0001428B" w14:paraId="10691A85" w14:textId="77777777" w:rsidTr="003D6820">
        <w:trPr>
          <w:trHeight w:val="300"/>
        </w:trPr>
        <w:tc>
          <w:tcPr>
            <w:tcW w:w="6220" w:type="dxa"/>
            <w:shd w:val="clear" w:color="auto" w:fill="auto"/>
            <w:vAlign w:val="center"/>
            <w:hideMark/>
          </w:tcPr>
          <w:p w14:paraId="31FA1CAD" w14:textId="77777777" w:rsidR="0001428B" w:rsidRPr="0001428B" w:rsidRDefault="0001428B" w:rsidP="0001428B">
            <w:pPr>
              <w:jc w:val="both"/>
            </w:pPr>
            <w:r w:rsidRPr="0001428B">
              <w:t>Дельта НВВ (стр. 1 – стр. 2)</w:t>
            </w:r>
          </w:p>
        </w:tc>
        <w:tc>
          <w:tcPr>
            <w:tcW w:w="1435" w:type="dxa"/>
            <w:vAlign w:val="center"/>
          </w:tcPr>
          <w:p w14:paraId="632AF30F" w14:textId="77777777" w:rsidR="0001428B" w:rsidRPr="0001428B" w:rsidRDefault="0001428B" w:rsidP="0001428B">
            <w:pPr>
              <w:jc w:val="center"/>
              <w:rPr>
                <w:snapToGrid w:val="0"/>
              </w:rPr>
            </w:pPr>
            <w:r w:rsidRPr="0001428B">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01BB7AF8" w14:textId="77777777" w:rsidR="0001428B" w:rsidRPr="0001428B" w:rsidRDefault="0001428B" w:rsidP="0001428B">
            <w:pPr>
              <w:jc w:val="center"/>
              <w:rPr>
                <w:snapToGrid w:val="0"/>
              </w:rPr>
            </w:pPr>
            <w:r w:rsidRPr="0001428B">
              <w:rPr>
                <w:snapToGrid w:val="0"/>
              </w:rPr>
              <w:t>3 352</w:t>
            </w:r>
          </w:p>
        </w:tc>
      </w:tr>
    </w:tbl>
    <w:p w14:paraId="2B2B0A0E" w14:textId="77777777" w:rsidR="0001428B" w:rsidRPr="0001428B" w:rsidRDefault="0001428B" w:rsidP="0001428B">
      <w:pPr>
        <w:autoSpaceDE w:val="0"/>
        <w:autoSpaceDN w:val="0"/>
        <w:adjustRightInd w:val="0"/>
        <w:ind w:firstLine="851"/>
        <w:jc w:val="both"/>
        <w:rPr>
          <w:snapToGrid w:val="0"/>
          <w:sz w:val="28"/>
          <w:szCs w:val="28"/>
        </w:rPr>
      </w:pPr>
    </w:p>
    <w:p w14:paraId="2D2D8C3C" w14:textId="77777777" w:rsidR="0001428B" w:rsidRPr="0001428B" w:rsidRDefault="0001428B" w:rsidP="0001428B">
      <w:pPr>
        <w:autoSpaceDE w:val="0"/>
        <w:autoSpaceDN w:val="0"/>
        <w:adjustRightInd w:val="0"/>
        <w:ind w:firstLine="709"/>
        <w:jc w:val="both"/>
        <w:rPr>
          <w:snapToGrid w:val="0"/>
          <w:sz w:val="28"/>
          <w:szCs w:val="28"/>
        </w:rPr>
      </w:pPr>
      <w:r w:rsidRPr="0001428B">
        <w:rPr>
          <w:snapToGrid w:val="0"/>
          <w:sz w:val="28"/>
          <w:szCs w:val="28"/>
        </w:rPr>
        <w:t xml:space="preserve">Размер корректировки с целью учета отклонений фактических значений параметров расчета тарифов от значений, учтенных </w:t>
      </w:r>
      <w:r w:rsidRPr="0001428B">
        <w:rPr>
          <w:snapToGrid w:val="0"/>
          <w:sz w:val="28"/>
          <w:szCs w:val="28"/>
        </w:rPr>
        <w:br/>
        <w:t>при установлении тарифов, составляет 3 352 тыс. руб.</w:t>
      </w:r>
    </w:p>
    <w:p w14:paraId="4769A8C5" w14:textId="77777777" w:rsidR="0001428B" w:rsidRPr="0001428B" w:rsidRDefault="0001428B" w:rsidP="0001428B">
      <w:pPr>
        <w:ind w:firstLine="709"/>
        <w:jc w:val="both"/>
        <w:rPr>
          <w:snapToGrid w:val="0"/>
          <w:sz w:val="28"/>
          <w:szCs w:val="28"/>
        </w:rPr>
      </w:pPr>
      <w:r w:rsidRPr="0001428B">
        <w:rPr>
          <w:snapToGrid w:val="0"/>
          <w:sz w:val="28"/>
          <w:szCs w:val="28"/>
        </w:rPr>
        <w:t xml:space="preserve">Рассчитанный размер корректировки, в соответствии с пунктом 51 Методических указаний подлежит умножению на ИПЦ 1,058 (2023/2022) </w:t>
      </w:r>
      <w:r w:rsidRPr="0001428B">
        <w:rPr>
          <w:snapToGrid w:val="0"/>
          <w:sz w:val="28"/>
          <w:szCs w:val="28"/>
        </w:rPr>
        <w:br/>
        <w:t>и 1,072 (2024/2023), опубликованные на сайте Минэкономразвития России 22.09.2023. Таким образом корректировка с целью учета отклонений фактических значений параметров расчета тарифов от значений, учтенных</w:t>
      </w:r>
      <w:r w:rsidRPr="0001428B">
        <w:rPr>
          <w:snapToGrid w:val="0"/>
          <w:sz w:val="28"/>
          <w:szCs w:val="28"/>
        </w:rPr>
        <w:br/>
        <w:t xml:space="preserve">при установлении тарифов </w:t>
      </w:r>
      <w:r w:rsidRPr="0001428B">
        <w:rPr>
          <w:snapToGrid w:val="0"/>
          <w:color w:val="000000"/>
          <w:sz w:val="28"/>
          <w:szCs w:val="28"/>
        </w:rPr>
        <w:t>на тепловую энергию,</w:t>
      </w:r>
      <w:r w:rsidRPr="0001428B">
        <w:rPr>
          <w:snapToGrid w:val="0"/>
          <w:sz w:val="28"/>
          <w:szCs w:val="28"/>
        </w:rPr>
        <w:t xml:space="preserve"> составляет:</w:t>
      </w:r>
    </w:p>
    <w:p w14:paraId="3B7C78A4" w14:textId="77777777" w:rsidR="0001428B" w:rsidRPr="0001428B" w:rsidRDefault="0001428B" w:rsidP="000343E3">
      <w:pPr>
        <w:numPr>
          <w:ilvl w:val="0"/>
          <w:numId w:val="12"/>
        </w:numPr>
        <w:jc w:val="both"/>
        <w:rPr>
          <w:b/>
          <w:snapToGrid w:val="0"/>
          <w:sz w:val="28"/>
          <w:szCs w:val="28"/>
        </w:rPr>
      </w:pPr>
      <w:r w:rsidRPr="0001428B">
        <w:rPr>
          <w:snapToGrid w:val="0"/>
          <w:sz w:val="28"/>
          <w:szCs w:val="28"/>
        </w:rPr>
        <w:t xml:space="preserve">352 тыс. руб. × 1,058 (ИПЦ) × 1,072 (ИПЦ) = </w:t>
      </w:r>
      <w:r w:rsidRPr="0001428B">
        <w:rPr>
          <w:b/>
          <w:snapToGrid w:val="0"/>
          <w:sz w:val="28"/>
          <w:szCs w:val="28"/>
        </w:rPr>
        <w:t>3 802 тыс. руб.</w:t>
      </w:r>
    </w:p>
    <w:p w14:paraId="312CF4B6" w14:textId="77777777" w:rsidR="0001428B" w:rsidRPr="0001428B" w:rsidRDefault="0001428B" w:rsidP="0001428B">
      <w:pPr>
        <w:autoSpaceDE w:val="0"/>
        <w:autoSpaceDN w:val="0"/>
        <w:adjustRightInd w:val="0"/>
        <w:ind w:firstLine="709"/>
        <w:jc w:val="both"/>
        <w:rPr>
          <w:snapToGrid w:val="0"/>
          <w:sz w:val="28"/>
          <w:szCs w:val="28"/>
          <w:lang w:eastAsia="en-US"/>
        </w:rPr>
      </w:pPr>
    </w:p>
    <w:p w14:paraId="24B4A862" w14:textId="77777777" w:rsidR="0001428B" w:rsidRPr="0001428B" w:rsidRDefault="0001428B" w:rsidP="0001428B">
      <w:pPr>
        <w:keepNext/>
        <w:tabs>
          <w:tab w:val="left" w:pos="284"/>
        </w:tabs>
        <w:outlineLvl w:val="0"/>
        <w:rPr>
          <w:rFonts w:cs="Arial"/>
          <w:b/>
          <w:bCs/>
          <w:snapToGrid w:val="0"/>
          <w:kern w:val="32"/>
          <w:sz w:val="28"/>
          <w:szCs w:val="28"/>
          <w:lang w:eastAsia="en-US"/>
        </w:rPr>
      </w:pPr>
      <w:bookmarkStart w:id="170" w:name="_Toc530586375"/>
      <w:bookmarkStart w:id="171" w:name="_Toc147497986"/>
      <w:r w:rsidRPr="0001428B">
        <w:rPr>
          <w:rFonts w:cs="Arial"/>
          <w:b/>
          <w:bCs/>
          <w:snapToGrid w:val="0"/>
          <w:kern w:val="32"/>
          <w:sz w:val="28"/>
          <w:szCs w:val="28"/>
        </w:rPr>
        <w:t xml:space="preserve">КОРРЕКТИРОВКА </w:t>
      </w:r>
      <w:r w:rsidRPr="0001428B">
        <w:rPr>
          <w:rFonts w:cs="Arial"/>
          <w:b/>
          <w:bCs/>
          <w:snapToGrid w:val="0"/>
          <w:kern w:val="32"/>
          <w:sz w:val="28"/>
          <w:szCs w:val="32"/>
          <w:lang w:eastAsia="en-US"/>
        </w:rPr>
        <w:t>НВВ в связи с изменением (неисполнением) инвестиционной программы</w:t>
      </w:r>
      <w:bookmarkEnd w:id="171"/>
    </w:p>
    <w:p w14:paraId="41AC8F45" w14:textId="77777777" w:rsidR="0001428B" w:rsidRPr="0001428B" w:rsidRDefault="0001428B" w:rsidP="0001428B">
      <w:pPr>
        <w:keepNext/>
        <w:ind w:firstLine="66"/>
        <w:jc w:val="both"/>
        <w:outlineLvl w:val="0"/>
        <w:rPr>
          <w:b/>
          <w:bCs/>
          <w:caps/>
          <w:snapToGrid w:val="0"/>
          <w:color w:val="000000"/>
          <w:kern w:val="32"/>
          <w:sz w:val="28"/>
          <w:szCs w:val="32"/>
          <w:lang w:val="x-none"/>
        </w:rPr>
      </w:pPr>
    </w:p>
    <w:p w14:paraId="1401117A" w14:textId="6FF6045E" w:rsidR="0001428B" w:rsidRPr="0001428B" w:rsidRDefault="0001428B" w:rsidP="0001428B">
      <w:pPr>
        <w:autoSpaceDE w:val="0"/>
        <w:autoSpaceDN w:val="0"/>
        <w:adjustRightInd w:val="0"/>
        <w:ind w:firstLine="709"/>
        <w:jc w:val="both"/>
        <w:rPr>
          <w:snapToGrid w:val="0"/>
          <w:color w:val="000000"/>
          <w:sz w:val="28"/>
          <w:szCs w:val="28"/>
        </w:rPr>
      </w:pPr>
      <w:r w:rsidRPr="0001428B">
        <w:rPr>
          <w:snapToGrid w:val="0"/>
          <w:color w:val="000000"/>
          <w:sz w:val="28"/>
          <w:szCs w:val="28"/>
        </w:rPr>
        <w:t xml:space="preserve">В соответствии с п. 53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w:t>
      </w:r>
      <w:r w:rsidRPr="0001428B">
        <w:rPr>
          <w:snapToGrid w:val="0"/>
          <w:color w:val="000000"/>
          <w:sz w:val="28"/>
          <w:szCs w:val="28"/>
        </w:rPr>
        <w:br/>
        <w:t xml:space="preserve">в связи с изменением (неисполнением) инвестиционной программы, </w:t>
      </w:r>
      <w:r w:rsidRPr="0001428B">
        <w:rPr>
          <w:noProof/>
          <w:color w:val="000000"/>
          <w:position w:val="-12"/>
          <w:sz w:val="28"/>
          <w:szCs w:val="28"/>
        </w:rPr>
        <w:drawing>
          <wp:inline distT="0" distB="0" distL="0" distR="0" wp14:anchorId="13FD2ECF" wp14:editId="6323D02C">
            <wp:extent cx="704850" cy="323850"/>
            <wp:effectExtent l="0" t="0" r="0" b="0"/>
            <wp:docPr id="154887380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01428B">
        <w:rPr>
          <w:snapToGrid w:val="0"/>
          <w:color w:val="000000"/>
          <w:sz w:val="28"/>
          <w:szCs w:val="28"/>
        </w:rPr>
        <w:t>, рассчитывается по формуле:</w:t>
      </w:r>
    </w:p>
    <w:p w14:paraId="08082CC5" w14:textId="28A56EED" w:rsidR="0001428B" w:rsidRPr="0001428B" w:rsidRDefault="0001428B" w:rsidP="0001428B">
      <w:pPr>
        <w:autoSpaceDE w:val="0"/>
        <w:autoSpaceDN w:val="0"/>
        <w:adjustRightInd w:val="0"/>
        <w:ind w:firstLine="709"/>
        <w:jc w:val="both"/>
        <w:rPr>
          <w:snapToGrid w:val="0"/>
          <w:color w:val="000000"/>
          <w:sz w:val="28"/>
        </w:rPr>
      </w:pPr>
      <w:r w:rsidRPr="0001428B">
        <w:rPr>
          <w:noProof/>
          <w:color w:val="000000"/>
          <w:sz w:val="28"/>
          <w:szCs w:val="28"/>
        </w:rPr>
        <w:drawing>
          <wp:inline distT="0" distB="0" distL="0" distR="0" wp14:anchorId="72F97AE3" wp14:editId="0EBDF67A">
            <wp:extent cx="3352800" cy="742950"/>
            <wp:effectExtent l="0" t="0" r="0" b="0"/>
            <wp:docPr id="4497916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52800" cy="742950"/>
                    </a:xfrm>
                    <a:prstGeom prst="rect">
                      <a:avLst/>
                    </a:prstGeom>
                    <a:noFill/>
                    <a:ln>
                      <a:noFill/>
                    </a:ln>
                  </pic:spPr>
                </pic:pic>
              </a:graphicData>
            </a:graphic>
          </wp:inline>
        </w:drawing>
      </w:r>
      <w:r w:rsidRPr="0001428B">
        <w:rPr>
          <w:snapToGrid w:val="0"/>
          <w:color w:val="000000"/>
          <w:sz w:val="28"/>
          <w:szCs w:val="28"/>
        </w:rPr>
        <w:t xml:space="preserve"> </w:t>
      </w:r>
      <w:r w:rsidRPr="0001428B">
        <w:rPr>
          <w:snapToGrid w:val="0"/>
          <w:color w:val="000000"/>
          <w:sz w:val="28"/>
        </w:rPr>
        <w:t>, где</w:t>
      </w:r>
    </w:p>
    <w:p w14:paraId="3CAA44ED" w14:textId="3C0D4974" w:rsidR="0001428B" w:rsidRPr="0001428B" w:rsidRDefault="0001428B" w:rsidP="0001428B">
      <w:pPr>
        <w:autoSpaceDE w:val="0"/>
        <w:autoSpaceDN w:val="0"/>
        <w:adjustRightInd w:val="0"/>
        <w:ind w:firstLine="709"/>
        <w:jc w:val="both"/>
        <w:rPr>
          <w:snapToGrid w:val="0"/>
          <w:color w:val="000000"/>
          <w:sz w:val="28"/>
          <w:szCs w:val="28"/>
        </w:rPr>
      </w:pPr>
      <w:r w:rsidRPr="0001428B">
        <w:rPr>
          <w:noProof/>
          <w:color w:val="000000"/>
          <w:position w:val="-14"/>
          <w:sz w:val="28"/>
          <w:szCs w:val="28"/>
        </w:rPr>
        <w:lastRenderedPageBreak/>
        <w:drawing>
          <wp:inline distT="0" distB="0" distL="0" distR="0" wp14:anchorId="67EC3F70" wp14:editId="0EFA86AD">
            <wp:extent cx="561975" cy="352425"/>
            <wp:effectExtent l="0" t="0" r="9525" b="0"/>
            <wp:docPr id="170404608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01428B">
        <w:rPr>
          <w:snapToGrid w:val="0"/>
          <w:color w:val="000000"/>
          <w:sz w:val="28"/>
          <w:szCs w:val="28"/>
        </w:rPr>
        <w:t xml:space="preserve"> - объем собственных средств на реализацию инвестиционной программы;</w:t>
      </w:r>
    </w:p>
    <w:p w14:paraId="6B231D40" w14:textId="42AE46B0" w:rsidR="0001428B" w:rsidRPr="0001428B" w:rsidRDefault="0001428B" w:rsidP="0001428B">
      <w:pPr>
        <w:autoSpaceDE w:val="0"/>
        <w:autoSpaceDN w:val="0"/>
        <w:adjustRightInd w:val="0"/>
        <w:ind w:firstLine="709"/>
        <w:jc w:val="both"/>
        <w:rPr>
          <w:snapToGrid w:val="0"/>
          <w:color w:val="000000"/>
          <w:sz w:val="28"/>
          <w:szCs w:val="28"/>
        </w:rPr>
      </w:pPr>
      <w:r w:rsidRPr="0001428B">
        <w:rPr>
          <w:noProof/>
          <w:color w:val="000000"/>
          <w:position w:val="-14"/>
          <w:sz w:val="28"/>
          <w:szCs w:val="28"/>
        </w:rPr>
        <w:drawing>
          <wp:inline distT="0" distB="0" distL="0" distR="0" wp14:anchorId="6D4A97F5" wp14:editId="5ECEE82F">
            <wp:extent cx="571500" cy="361950"/>
            <wp:effectExtent l="0" t="0" r="0" b="0"/>
            <wp:docPr id="4552176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1428B">
        <w:rPr>
          <w:snapToGrid w:val="0"/>
          <w:color w:val="000000"/>
          <w:sz w:val="28"/>
          <w:szCs w:val="28"/>
        </w:rPr>
        <w:t xml:space="preserve"> - объем фактического исполнения инвестиционной программы;</w:t>
      </w:r>
    </w:p>
    <w:p w14:paraId="3D260255" w14:textId="732238BF" w:rsidR="0001428B" w:rsidRPr="0001428B" w:rsidRDefault="0001428B" w:rsidP="0001428B">
      <w:pPr>
        <w:autoSpaceDE w:val="0"/>
        <w:autoSpaceDN w:val="0"/>
        <w:adjustRightInd w:val="0"/>
        <w:ind w:firstLine="709"/>
        <w:jc w:val="both"/>
        <w:rPr>
          <w:snapToGrid w:val="0"/>
          <w:color w:val="000000"/>
          <w:position w:val="-14"/>
          <w:sz w:val="28"/>
          <w:szCs w:val="28"/>
        </w:rPr>
      </w:pPr>
      <w:r w:rsidRPr="0001428B">
        <w:rPr>
          <w:noProof/>
          <w:color w:val="000000"/>
          <w:position w:val="-14"/>
          <w:sz w:val="28"/>
          <w:szCs w:val="28"/>
        </w:rPr>
        <w:drawing>
          <wp:inline distT="0" distB="0" distL="0" distR="0" wp14:anchorId="61B47DE6" wp14:editId="4A24717A">
            <wp:extent cx="571500" cy="361950"/>
            <wp:effectExtent l="0" t="0" r="0" b="0"/>
            <wp:docPr id="62906278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1428B">
        <w:rPr>
          <w:snapToGrid w:val="0"/>
          <w:color w:val="000000"/>
          <w:sz w:val="28"/>
          <w:szCs w:val="28"/>
        </w:rPr>
        <w:t xml:space="preserve"> - плановый размер финансирования инвестиционной программы, при этом </w:t>
      </w:r>
      <w:r w:rsidRPr="0001428B">
        <w:rPr>
          <w:noProof/>
          <w:color w:val="000000"/>
          <w:position w:val="-14"/>
          <w:sz w:val="28"/>
          <w:szCs w:val="28"/>
        </w:rPr>
        <w:drawing>
          <wp:inline distT="0" distB="0" distL="0" distR="0" wp14:anchorId="644ECFF9" wp14:editId="4153D2CC">
            <wp:extent cx="571500" cy="361950"/>
            <wp:effectExtent l="0" t="0" r="0" b="0"/>
            <wp:docPr id="8349902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1428B">
        <w:rPr>
          <w:snapToGrid w:val="0"/>
          <w:color w:val="000000"/>
          <w:sz w:val="28"/>
          <w:szCs w:val="28"/>
        </w:rPr>
        <w:t xml:space="preserve">= </w:t>
      </w:r>
      <w:r w:rsidRPr="0001428B">
        <w:rPr>
          <w:noProof/>
          <w:color w:val="000000"/>
          <w:position w:val="-14"/>
          <w:sz w:val="28"/>
          <w:szCs w:val="28"/>
        </w:rPr>
        <w:drawing>
          <wp:inline distT="0" distB="0" distL="0" distR="0" wp14:anchorId="3E8D611E" wp14:editId="2D2E4705">
            <wp:extent cx="866775" cy="361950"/>
            <wp:effectExtent l="0" t="0" r="9525" b="0"/>
            <wp:docPr id="21400957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6775" cy="361950"/>
                    </a:xfrm>
                    <a:prstGeom prst="rect">
                      <a:avLst/>
                    </a:prstGeom>
                    <a:noFill/>
                    <a:ln>
                      <a:noFill/>
                    </a:ln>
                  </pic:spPr>
                </pic:pic>
              </a:graphicData>
            </a:graphic>
          </wp:inline>
        </w:drawing>
      </w:r>
      <w:r w:rsidRPr="0001428B">
        <w:rPr>
          <w:snapToGrid w:val="0"/>
          <w:color w:val="000000"/>
          <w:position w:val="-14"/>
          <w:sz w:val="28"/>
          <w:szCs w:val="28"/>
        </w:rPr>
        <w:t>, где</w:t>
      </w:r>
    </w:p>
    <w:p w14:paraId="763447E0" w14:textId="67989A49" w:rsidR="0001428B" w:rsidRPr="0001428B" w:rsidRDefault="0001428B" w:rsidP="0001428B">
      <w:pPr>
        <w:autoSpaceDE w:val="0"/>
        <w:autoSpaceDN w:val="0"/>
        <w:adjustRightInd w:val="0"/>
        <w:ind w:firstLine="709"/>
        <w:jc w:val="both"/>
        <w:rPr>
          <w:snapToGrid w:val="0"/>
          <w:color w:val="000000"/>
          <w:sz w:val="28"/>
          <w:szCs w:val="28"/>
        </w:rPr>
      </w:pPr>
      <w:r w:rsidRPr="0001428B">
        <w:rPr>
          <w:noProof/>
          <w:color w:val="000000"/>
          <w:position w:val="-32"/>
        </w:rPr>
        <w:drawing>
          <wp:inline distT="0" distB="0" distL="0" distR="0" wp14:anchorId="50D397AF" wp14:editId="61CBEEE4">
            <wp:extent cx="2581275" cy="685800"/>
            <wp:effectExtent l="0" t="0" r="9525" b="0"/>
            <wp:docPr id="7800820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1275" cy="685800"/>
                    </a:xfrm>
                    <a:prstGeom prst="rect">
                      <a:avLst/>
                    </a:prstGeom>
                    <a:noFill/>
                    <a:ln>
                      <a:noFill/>
                    </a:ln>
                  </pic:spPr>
                </pic:pic>
              </a:graphicData>
            </a:graphic>
          </wp:inline>
        </w:drawing>
      </w:r>
      <w:r w:rsidRPr="0001428B">
        <w:rPr>
          <w:snapToGrid w:val="0"/>
          <w:color w:val="000000"/>
        </w:rPr>
        <w:t xml:space="preserve"> </w:t>
      </w:r>
      <w:r w:rsidRPr="0001428B">
        <w:rPr>
          <w:snapToGrid w:val="0"/>
          <w:color w:val="000000"/>
          <w:sz w:val="28"/>
        </w:rPr>
        <w:t>, где</w:t>
      </w:r>
    </w:p>
    <w:p w14:paraId="4EB643C7" w14:textId="37DB9923" w:rsidR="0001428B" w:rsidRPr="0001428B" w:rsidRDefault="0001428B" w:rsidP="0001428B">
      <w:pPr>
        <w:autoSpaceDE w:val="0"/>
        <w:autoSpaceDN w:val="0"/>
        <w:adjustRightInd w:val="0"/>
        <w:ind w:firstLine="709"/>
        <w:jc w:val="both"/>
        <w:rPr>
          <w:snapToGrid w:val="0"/>
          <w:color w:val="000000"/>
          <w:sz w:val="28"/>
          <w:szCs w:val="28"/>
        </w:rPr>
      </w:pPr>
      <w:r w:rsidRPr="0001428B">
        <w:rPr>
          <w:noProof/>
          <w:color w:val="000000"/>
          <w:position w:val="-14"/>
          <w:sz w:val="28"/>
          <w:szCs w:val="28"/>
        </w:rPr>
        <w:drawing>
          <wp:inline distT="0" distB="0" distL="0" distR="0" wp14:anchorId="606F01F8" wp14:editId="1D8FFCA2">
            <wp:extent cx="581025" cy="371475"/>
            <wp:effectExtent l="0" t="0" r="0" b="9525"/>
            <wp:docPr id="192756028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25" cy="371475"/>
                    </a:xfrm>
                    <a:prstGeom prst="rect">
                      <a:avLst/>
                    </a:prstGeom>
                    <a:noFill/>
                    <a:ln>
                      <a:noFill/>
                    </a:ln>
                  </pic:spPr>
                </pic:pic>
              </a:graphicData>
            </a:graphic>
          </wp:inline>
        </w:drawing>
      </w:r>
      <w:r w:rsidRPr="0001428B">
        <w:rPr>
          <w:snapToGrid w:val="0"/>
          <w:color w:val="000000"/>
          <w:sz w:val="28"/>
          <w:szCs w:val="28"/>
        </w:rPr>
        <w:t xml:space="preserve"> - фактический объем полезного отпуска;</w:t>
      </w:r>
    </w:p>
    <w:p w14:paraId="4152F63F" w14:textId="213F29ED" w:rsidR="0001428B" w:rsidRPr="0001428B" w:rsidRDefault="0001428B" w:rsidP="0001428B">
      <w:pPr>
        <w:autoSpaceDE w:val="0"/>
        <w:autoSpaceDN w:val="0"/>
        <w:adjustRightInd w:val="0"/>
        <w:ind w:firstLine="709"/>
        <w:jc w:val="both"/>
        <w:rPr>
          <w:snapToGrid w:val="0"/>
          <w:color w:val="000000"/>
          <w:sz w:val="28"/>
          <w:szCs w:val="28"/>
        </w:rPr>
      </w:pPr>
      <w:r w:rsidRPr="0001428B">
        <w:rPr>
          <w:noProof/>
          <w:color w:val="000000"/>
          <w:position w:val="-14"/>
          <w:sz w:val="28"/>
          <w:szCs w:val="28"/>
        </w:rPr>
        <w:drawing>
          <wp:inline distT="0" distB="0" distL="0" distR="0" wp14:anchorId="1DAB686E" wp14:editId="2A65DF95">
            <wp:extent cx="428625" cy="361950"/>
            <wp:effectExtent l="0" t="0" r="0" b="0"/>
            <wp:docPr id="3663942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1428B">
        <w:rPr>
          <w:snapToGrid w:val="0"/>
          <w:color w:val="000000"/>
          <w:sz w:val="28"/>
          <w:szCs w:val="28"/>
        </w:rPr>
        <w:t xml:space="preserve"> - плановый объем полезного отпуска.</w:t>
      </w:r>
    </w:p>
    <w:p w14:paraId="26BD9745" w14:textId="77777777" w:rsidR="0001428B" w:rsidRPr="0001428B" w:rsidRDefault="0001428B" w:rsidP="0001428B">
      <w:pPr>
        <w:ind w:firstLine="709"/>
        <w:jc w:val="both"/>
        <w:rPr>
          <w:snapToGrid w:val="0"/>
          <w:color w:val="000000"/>
          <w:sz w:val="28"/>
          <w:szCs w:val="28"/>
        </w:rPr>
      </w:pPr>
      <w:r w:rsidRPr="0001428B">
        <w:rPr>
          <w:snapToGrid w:val="0"/>
          <w:color w:val="000000"/>
          <w:sz w:val="28"/>
          <w:szCs w:val="28"/>
        </w:rPr>
        <w:t xml:space="preserve">Таким образом расчет корректировки необходимой валовой выручки, </w:t>
      </w:r>
      <w:r w:rsidRPr="0001428B">
        <w:rPr>
          <w:snapToGrid w:val="0"/>
          <w:color w:val="000000"/>
          <w:sz w:val="28"/>
          <w:szCs w:val="28"/>
        </w:rPr>
        <w:br/>
        <w:t>в связи с изменением (неисполнением) инвестиционной программы выглядит следующим образом:</w:t>
      </w:r>
    </w:p>
    <w:p w14:paraId="5260F760" w14:textId="17EC5559" w:rsidR="0001428B" w:rsidRPr="0001428B" w:rsidRDefault="0001428B" w:rsidP="0001428B">
      <w:pPr>
        <w:ind w:firstLine="709"/>
        <w:jc w:val="both"/>
        <w:rPr>
          <w:snapToGrid w:val="0"/>
          <w:color w:val="000000"/>
          <w:sz w:val="28"/>
          <w:szCs w:val="28"/>
        </w:rPr>
      </w:pPr>
      <w:r w:rsidRPr="0001428B">
        <w:rPr>
          <w:noProof/>
          <w:color w:val="000000"/>
          <w:position w:val="-14"/>
          <w:sz w:val="28"/>
          <w:szCs w:val="28"/>
        </w:rPr>
        <w:drawing>
          <wp:inline distT="0" distB="0" distL="0" distR="0" wp14:anchorId="53D1F590" wp14:editId="51507D86">
            <wp:extent cx="571500" cy="361950"/>
            <wp:effectExtent l="0" t="0" r="0" b="0"/>
            <wp:docPr id="425996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01428B">
        <w:rPr>
          <w:snapToGrid w:val="0"/>
          <w:color w:val="000000"/>
          <w:sz w:val="28"/>
          <w:szCs w:val="28"/>
        </w:rPr>
        <w:t xml:space="preserve">= 46 635 Гкал / 46 800 Гкал × 2 914 тыс. руб. = </w:t>
      </w:r>
      <w:r w:rsidRPr="0001428B">
        <w:rPr>
          <w:snapToGrid w:val="0"/>
          <w:color w:val="000000"/>
          <w:sz w:val="28"/>
          <w:szCs w:val="28"/>
        </w:rPr>
        <w:br/>
        <w:t>2 904 тыс. руб.</w:t>
      </w:r>
    </w:p>
    <w:p w14:paraId="6CFEF863" w14:textId="28DDBC20" w:rsidR="0001428B" w:rsidRPr="0001428B" w:rsidRDefault="0001428B" w:rsidP="0001428B">
      <w:pPr>
        <w:ind w:firstLine="709"/>
        <w:jc w:val="both"/>
        <w:rPr>
          <w:snapToGrid w:val="0"/>
          <w:color w:val="000000"/>
          <w:sz w:val="28"/>
          <w:szCs w:val="28"/>
        </w:rPr>
      </w:pPr>
      <w:r w:rsidRPr="0001428B">
        <w:rPr>
          <w:noProof/>
          <w:color w:val="000000"/>
          <w:position w:val="-12"/>
          <w:sz w:val="28"/>
          <w:szCs w:val="28"/>
        </w:rPr>
        <w:drawing>
          <wp:inline distT="0" distB="0" distL="0" distR="0" wp14:anchorId="38C67898" wp14:editId="2784B342">
            <wp:extent cx="704850" cy="323850"/>
            <wp:effectExtent l="0" t="0" r="0" b="0"/>
            <wp:docPr id="2884380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01428B">
        <w:rPr>
          <w:snapToGrid w:val="0"/>
          <w:color w:val="000000"/>
          <w:sz w:val="28"/>
          <w:szCs w:val="28"/>
        </w:rPr>
        <w:t xml:space="preserve">= 2 263 тыс. руб. × (3 308 тыс. руб. ÷ </w:t>
      </w:r>
      <w:r w:rsidRPr="0001428B">
        <w:rPr>
          <w:snapToGrid w:val="0"/>
          <w:color w:val="000000"/>
          <w:sz w:val="28"/>
          <w:szCs w:val="28"/>
        </w:rPr>
        <w:br/>
        <w:t xml:space="preserve">2 904 тыс. руб. – 1) = 315 тыс. руб. </w:t>
      </w:r>
    </w:p>
    <w:p w14:paraId="0C8BD7FE" w14:textId="77777777" w:rsidR="0001428B" w:rsidRPr="0001428B" w:rsidRDefault="0001428B" w:rsidP="0001428B">
      <w:pPr>
        <w:ind w:firstLine="709"/>
        <w:jc w:val="both"/>
        <w:rPr>
          <w:snapToGrid w:val="0"/>
          <w:color w:val="000000"/>
          <w:sz w:val="28"/>
          <w:szCs w:val="28"/>
        </w:rPr>
      </w:pPr>
      <w:r w:rsidRPr="0001428B">
        <w:rPr>
          <w:snapToGrid w:val="0"/>
          <w:color w:val="000000"/>
          <w:sz w:val="28"/>
          <w:szCs w:val="28"/>
        </w:rPr>
        <w:t>В 2022 г. выполнено мероприятие «Реконструкция участка тепловой сети ТК10-ТК11-ТК12 г. Мыски пос. Ключевой».</w:t>
      </w:r>
    </w:p>
    <w:p w14:paraId="6BE9DFA5" w14:textId="77777777" w:rsidR="0001428B" w:rsidRPr="0001428B" w:rsidRDefault="0001428B" w:rsidP="0001428B">
      <w:pPr>
        <w:ind w:firstLine="709"/>
        <w:jc w:val="both"/>
        <w:rPr>
          <w:snapToGrid w:val="0"/>
          <w:color w:val="000000"/>
          <w:sz w:val="28"/>
          <w:szCs w:val="28"/>
        </w:rPr>
      </w:pPr>
      <w:r w:rsidRPr="0001428B">
        <w:rPr>
          <w:snapToGrid w:val="0"/>
          <w:color w:val="000000"/>
          <w:sz w:val="28"/>
          <w:szCs w:val="28"/>
        </w:rPr>
        <w:t xml:space="preserve">Расчетная величина корректировки необходимой валовой выручки, </w:t>
      </w:r>
      <w:r w:rsidRPr="0001428B">
        <w:rPr>
          <w:snapToGrid w:val="0"/>
          <w:color w:val="000000"/>
          <w:sz w:val="28"/>
          <w:szCs w:val="28"/>
        </w:rPr>
        <w:br/>
        <w:t>в связи с изменением (неисполнением) инвестиционной программы имеет положительное значение, поэтому не включена в НВВ предприятия на 2024 год.</w:t>
      </w:r>
    </w:p>
    <w:p w14:paraId="0635BBE0" w14:textId="77777777" w:rsidR="0001428B" w:rsidRPr="0001428B" w:rsidRDefault="0001428B" w:rsidP="0001428B">
      <w:pPr>
        <w:ind w:firstLine="709"/>
        <w:jc w:val="both"/>
        <w:rPr>
          <w:snapToGrid w:val="0"/>
          <w:color w:val="000000"/>
          <w:sz w:val="28"/>
          <w:szCs w:val="28"/>
        </w:rPr>
      </w:pPr>
    </w:p>
    <w:p w14:paraId="56752876" w14:textId="77777777" w:rsidR="0001428B" w:rsidRPr="0001428B" w:rsidRDefault="0001428B" w:rsidP="0001428B">
      <w:pPr>
        <w:keepNext/>
        <w:tabs>
          <w:tab w:val="left" w:pos="284"/>
        </w:tabs>
        <w:outlineLvl w:val="0"/>
        <w:rPr>
          <w:rFonts w:cs="Arial"/>
          <w:b/>
          <w:bCs/>
          <w:kern w:val="32"/>
          <w:sz w:val="28"/>
          <w:szCs w:val="32"/>
          <w:lang w:eastAsia="en-US"/>
        </w:rPr>
      </w:pPr>
      <w:r w:rsidRPr="0001428B">
        <w:rPr>
          <w:rFonts w:cs="Arial"/>
          <w:b/>
          <w:bCs/>
          <w:kern w:val="32"/>
          <w:sz w:val="28"/>
          <w:szCs w:val="32"/>
          <w:lang w:eastAsia="en-US"/>
        </w:rPr>
        <w:t>Расчёт необходимой валовой выручки на каждый расчётный период регулирования ООО «УК «</w:t>
      </w:r>
      <w:proofErr w:type="spellStart"/>
      <w:r w:rsidRPr="0001428B">
        <w:rPr>
          <w:rFonts w:cs="Arial"/>
          <w:b/>
          <w:bCs/>
          <w:kern w:val="32"/>
          <w:sz w:val="28"/>
          <w:szCs w:val="32"/>
          <w:lang w:eastAsia="en-US"/>
        </w:rPr>
        <w:t>ЖилКомплекс</w:t>
      </w:r>
      <w:proofErr w:type="spellEnd"/>
      <w:r w:rsidRPr="0001428B">
        <w:rPr>
          <w:rFonts w:cs="Arial"/>
          <w:b/>
          <w:bCs/>
          <w:kern w:val="32"/>
          <w:sz w:val="28"/>
          <w:szCs w:val="32"/>
          <w:lang w:eastAsia="en-US"/>
        </w:rPr>
        <w:t>»</w:t>
      </w:r>
      <w:bookmarkEnd w:id="170"/>
    </w:p>
    <w:p w14:paraId="679E1786" w14:textId="77777777" w:rsidR="0001428B" w:rsidRPr="0001428B" w:rsidRDefault="0001428B" w:rsidP="0001428B">
      <w:pPr>
        <w:rPr>
          <w:snapToGrid w:val="0"/>
          <w:sz w:val="28"/>
          <w:szCs w:val="28"/>
          <w:lang w:eastAsia="en-US"/>
        </w:rPr>
      </w:pPr>
    </w:p>
    <w:p w14:paraId="36F955A8" w14:textId="77777777" w:rsidR="0001428B" w:rsidRPr="0001428B" w:rsidRDefault="0001428B" w:rsidP="0001428B">
      <w:pPr>
        <w:ind w:firstLine="709"/>
        <w:jc w:val="both"/>
        <w:rPr>
          <w:sz w:val="28"/>
          <w:szCs w:val="28"/>
        </w:rPr>
      </w:pPr>
      <w:r w:rsidRPr="0001428B">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(год) долгосрочного периода регулирования.</w:t>
      </w:r>
    </w:p>
    <w:p w14:paraId="1657F00A" w14:textId="77777777" w:rsidR="0001428B" w:rsidRPr="0001428B" w:rsidRDefault="0001428B" w:rsidP="0001428B">
      <w:pPr>
        <w:ind w:firstLine="709"/>
        <w:jc w:val="both"/>
        <w:rPr>
          <w:sz w:val="28"/>
          <w:szCs w:val="28"/>
        </w:rPr>
      </w:pPr>
    </w:p>
    <w:p w14:paraId="46A07996" w14:textId="77777777" w:rsidR="0001428B" w:rsidRPr="0001428B" w:rsidRDefault="0001428B" w:rsidP="000343E3">
      <w:pPr>
        <w:numPr>
          <w:ilvl w:val="0"/>
          <w:numId w:val="10"/>
        </w:numPr>
        <w:ind w:right="-426" w:hanging="1069"/>
        <w:jc w:val="right"/>
        <w:rPr>
          <w:snapToGrid w:val="0"/>
          <w:sz w:val="28"/>
          <w:szCs w:val="28"/>
          <w:lang w:eastAsia="en-US"/>
        </w:rPr>
      </w:pPr>
      <w:r w:rsidRPr="0001428B">
        <w:rPr>
          <w:snapToGrid w:val="0"/>
          <w:sz w:val="28"/>
          <w:szCs w:val="28"/>
          <w:lang w:eastAsia="en-US"/>
        </w:rPr>
        <w:br w:type="page"/>
      </w:r>
    </w:p>
    <w:p w14:paraId="1565540D" w14:textId="77777777" w:rsidR="0001428B" w:rsidRPr="0001428B" w:rsidRDefault="0001428B" w:rsidP="0001428B">
      <w:pPr>
        <w:jc w:val="center"/>
        <w:rPr>
          <w:rFonts w:eastAsia="Calibri"/>
          <w:b/>
          <w:bCs/>
          <w:snapToGrid w:val="0"/>
          <w:sz w:val="28"/>
          <w:lang w:eastAsia="en-US"/>
        </w:rPr>
      </w:pPr>
      <w:r w:rsidRPr="0001428B">
        <w:rPr>
          <w:rFonts w:eastAsia="Calibri"/>
          <w:b/>
          <w:bCs/>
          <w:snapToGrid w:val="0"/>
          <w:sz w:val="28"/>
          <w:lang w:eastAsia="en-US"/>
        </w:rPr>
        <w:lastRenderedPageBreak/>
        <w:t>Расчёт необходимой валовой выручки на производство тепловой энергии методом индексации установленных тарифов</w:t>
      </w:r>
    </w:p>
    <w:p w14:paraId="6B56210E" w14:textId="77777777" w:rsidR="0001428B" w:rsidRPr="0001428B" w:rsidRDefault="0001428B" w:rsidP="0001428B">
      <w:pPr>
        <w:spacing w:line="360" w:lineRule="auto"/>
        <w:jc w:val="center"/>
        <w:rPr>
          <w:snapToGrid w:val="0"/>
          <w:sz w:val="28"/>
        </w:rPr>
      </w:pPr>
      <w:r w:rsidRPr="0001428B">
        <w:rPr>
          <w:snapToGrid w:val="0"/>
          <w:sz w:val="28"/>
        </w:rPr>
        <w:t>(Приложение 5.9 к Методическим указаниям)</w:t>
      </w:r>
    </w:p>
    <w:p w14:paraId="623F07FA" w14:textId="77777777" w:rsidR="0001428B" w:rsidRPr="0001428B" w:rsidRDefault="0001428B" w:rsidP="0001428B">
      <w:pPr>
        <w:jc w:val="right"/>
        <w:rPr>
          <w:snapToGrid w:val="0"/>
          <w:sz w:val="28"/>
          <w:szCs w:val="28"/>
        </w:rPr>
      </w:pPr>
      <w:r w:rsidRPr="0001428B">
        <w:rPr>
          <w:snapToGrid w:val="0"/>
          <w:sz w:val="28"/>
          <w:szCs w:val="28"/>
        </w:rPr>
        <w:t>тыс. руб.</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4727"/>
        <w:gridCol w:w="1701"/>
        <w:gridCol w:w="1559"/>
        <w:gridCol w:w="1701"/>
      </w:tblGrid>
      <w:tr w:rsidR="0001428B" w:rsidRPr="0001428B" w14:paraId="3E0EF7F9" w14:textId="77777777" w:rsidTr="003D6820">
        <w:trPr>
          <w:trHeight w:val="300"/>
          <w:tblHeader/>
        </w:trPr>
        <w:tc>
          <w:tcPr>
            <w:tcW w:w="660" w:type="dxa"/>
            <w:shd w:val="clear" w:color="auto" w:fill="auto"/>
            <w:vAlign w:val="center"/>
            <w:hideMark/>
          </w:tcPr>
          <w:p w14:paraId="2721DF42" w14:textId="77777777" w:rsidR="0001428B" w:rsidRPr="0001428B" w:rsidRDefault="0001428B" w:rsidP="0001428B">
            <w:pPr>
              <w:jc w:val="center"/>
            </w:pPr>
            <w:r w:rsidRPr="0001428B">
              <w:t>№ п/п</w:t>
            </w:r>
          </w:p>
        </w:tc>
        <w:tc>
          <w:tcPr>
            <w:tcW w:w="4727" w:type="dxa"/>
            <w:shd w:val="clear" w:color="auto" w:fill="auto"/>
            <w:vAlign w:val="center"/>
            <w:hideMark/>
          </w:tcPr>
          <w:p w14:paraId="597EADDC" w14:textId="77777777" w:rsidR="0001428B" w:rsidRPr="0001428B" w:rsidRDefault="0001428B" w:rsidP="0001428B">
            <w:pPr>
              <w:jc w:val="center"/>
            </w:pPr>
            <w:r w:rsidRPr="0001428B">
              <w:t>Наименование расхода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BE0A451" w14:textId="77777777" w:rsidR="0001428B" w:rsidRPr="0001428B" w:rsidRDefault="0001428B" w:rsidP="0001428B">
            <w:pPr>
              <w:ind w:left="-110" w:right="-113"/>
              <w:jc w:val="center"/>
            </w:pPr>
            <w:r w:rsidRPr="0001428B">
              <w:rPr>
                <w:snapToGrid w:val="0"/>
              </w:rPr>
              <w:t>Предложение предприятия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0C97A3" w14:textId="77777777" w:rsidR="0001428B" w:rsidRPr="0001428B" w:rsidRDefault="0001428B" w:rsidP="0001428B">
            <w:pPr>
              <w:ind w:left="-111" w:right="-112" w:hanging="111"/>
              <w:jc w:val="center"/>
              <w:rPr>
                <w:snapToGrid w:val="0"/>
              </w:rPr>
            </w:pPr>
            <w:r w:rsidRPr="0001428B">
              <w:rPr>
                <w:snapToGrid w:val="0"/>
              </w:rPr>
              <w:t xml:space="preserve">Предложение экспертов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2220463" w14:textId="77777777" w:rsidR="0001428B" w:rsidRPr="0001428B" w:rsidRDefault="0001428B" w:rsidP="0001428B">
            <w:pPr>
              <w:ind w:left="-111" w:right="-111"/>
              <w:jc w:val="center"/>
              <w:rPr>
                <w:snapToGrid w:val="0"/>
              </w:rPr>
            </w:pPr>
            <w:r w:rsidRPr="0001428B">
              <w:rPr>
                <w:snapToGrid w:val="0"/>
              </w:rPr>
              <w:t>Корректировка</w:t>
            </w:r>
          </w:p>
        </w:tc>
      </w:tr>
      <w:tr w:rsidR="0001428B" w:rsidRPr="0001428B" w14:paraId="76464DF9" w14:textId="77777777" w:rsidTr="003D6820">
        <w:trPr>
          <w:trHeight w:val="402"/>
        </w:trPr>
        <w:tc>
          <w:tcPr>
            <w:tcW w:w="660" w:type="dxa"/>
            <w:shd w:val="clear" w:color="auto" w:fill="auto"/>
            <w:vAlign w:val="center"/>
            <w:hideMark/>
          </w:tcPr>
          <w:p w14:paraId="5F4BD329" w14:textId="77777777" w:rsidR="0001428B" w:rsidRPr="0001428B" w:rsidRDefault="0001428B" w:rsidP="0001428B">
            <w:pPr>
              <w:jc w:val="center"/>
            </w:pPr>
            <w:r w:rsidRPr="0001428B">
              <w:t>1</w:t>
            </w:r>
          </w:p>
        </w:tc>
        <w:tc>
          <w:tcPr>
            <w:tcW w:w="4727" w:type="dxa"/>
            <w:shd w:val="clear" w:color="auto" w:fill="auto"/>
            <w:vAlign w:val="center"/>
            <w:hideMark/>
          </w:tcPr>
          <w:p w14:paraId="7AF0C593" w14:textId="77777777" w:rsidR="0001428B" w:rsidRPr="0001428B" w:rsidRDefault="0001428B" w:rsidP="0001428B">
            <w:r w:rsidRPr="0001428B">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1D89802" w14:textId="77777777" w:rsidR="0001428B" w:rsidRPr="0001428B" w:rsidRDefault="0001428B" w:rsidP="0001428B">
            <w:pPr>
              <w:jc w:val="center"/>
              <w:rPr>
                <w:color w:val="000000"/>
              </w:rPr>
            </w:pPr>
            <w:r w:rsidRPr="0001428B">
              <w:rPr>
                <w:snapToGrid w:val="0"/>
                <w:color w:val="000000"/>
              </w:rPr>
              <w:t>49 422</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4C4516" w14:textId="77777777" w:rsidR="0001428B" w:rsidRPr="0001428B" w:rsidRDefault="0001428B" w:rsidP="0001428B">
            <w:pPr>
              <w:jc w:val="center"/>
              <w:rPr>
                <w:snapToGrid w:val="0"/>
                <w:color w:val="000000"/>
              </w:rPr>
            </w:pPr>
            <w:r w:rsidRPr="0001428B">
              <w:rPr>
                <w:snapToGrid w:val="0"/>
                <w:color w:val="000000"/>
              </w:rPr>
              <w:t>49 422</w:t>
            </w:r>
          </w:p>
        </w:tc>
        <w:tc>
          <w:tcPr>
            <w:tcW w:w="1701" w:type="dxa"/>
            <w:tcBorders>
              <w:top w:val="single" w:sz="4" w:space="0" w:color="auto"/>
              <w:left w:val="nil"/>
              <w:bottom w:val="single" w:sz="4" w:space="0" w:color="auto"/>
              <w:right w:val="single" w:sz="4" w:space="0" w:color="auto"/>
            </w:tcBorders>
            <w:shd w:val="clear" w:color="auto" w:fill="auto"/>
            <w:vAlign w:val="center"/>
          </w:tcPr>
          <w:p w14:paraId="22035E53"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24C8E5D" w14:textId="77777777" w:rsidTr="003D6820">
        <w:trPr>
          <w:trHeight w:val="360"/>
        </w:trPr>
        <w:tc>
          <w:tcPr>
            <w:tcW w:w="660" w:type="dxa"/>
            <w:shd w:val="clear" w:color="auto" w:fill="auto"/>
            <w:vAlign w:val="center"/>
            <w:hideMark/>
          </w:tcPr>
          <w:p w14:paraId="022A2FAA" w14:textId="77777777" w:rsidR="0001428B" w:rsidRPr="0001428B" w:rsidRDefault="0001428B" w:rsidP="0001428B">
            <w:pPr>
              <w:jc w:val="center"/>
            </w:pPr>
            <w:r w:rsidRPr="0001428B">
              <w:t>2</w:t>
            </w:r>
          </w:p>
        </w:tc>
        <w:tc>
          <w:tcPr>
            <w:tcW w:w="4727" w:type="dxa"/>
            <w:shd w:val="clear" w:color="auto" w:fill="auto"/>
            <w:vAlign w:val="center"/>
            <w:hideMark/>
          </w:tcPr>
          <w:p w14:paraId="277336F2" w14:textId="77777777" w:rsidR="0001428B" w:rsidRPr="0001428B" w:rsidRDefault="0001428B" w:rsidP="0001428B">
            <w:r w:rsidRPr="0001428B">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0A0F9F83" w14:textId="77777777" w:rsidR="0001428B" w:rsidRPr="0001428B" w:rsidRDefault="0001428B" w:rsidP="0001428B">
            <w:pPr>
              <w:jc w:val="center"/>
              <w:rPr>
                <w:snapToGrid w:val="0"/>
                <w:color w:val="000000"/>
              </w:rPr>
            </w:pPr>
            <w:r w:rsidRPr="0001428B">
              <w:rPr>
                <w:snapToGrid w:val="0"/>
                <w:color w:val="000000"/>
              </w:rPr>
              <w:t>15 701</w:t>
            </w:r>
          </w:p>
        </w:tc>
        <w:tc>
          <w:tcPr>
            <w:tcW w:w="1559" w:type="dxa"/>
            <w:tcBorders>
              <w:top w:val="nil"/>
              <w:left w:val="nil"/>
              <w:bottom w:val="single" w:sz="4" w:space="0" w:color="auto"/>
              <w:right w:val="single" w:sz="4" w:space="0" w:color="auto"/>
            </w:tcBorders>
            <w:shd w:val="clear" w:color="auto" w:fill="auto"/>
            <w:vAlign w:val="center"/>
          </w:tcPr>
          <w:p w14:paraId="1467148C" w14:textId="77777777" w:rsidR="0001428B" w:rsidRPr="0001428B" w:rsidRDefault="0001428B" w:rsidP="0001428B">
            <w:pPr>
              <w:jc w:val="center"/>
              <w:rPr>
                <w:snapToGrid w:val="0"/>
                <w:color w:val="000000"/>
              </w:rPr>
            </w:pPr>
            <w:r w:rsidRPr="0001428B">
              <w:rPr>
                <w:snapToGrid w:val="0"/>
                <w:color w:val="000000"/>
              </w:rPr>
              <w:t>11 053</w:t>
            </w:r>
          </w:p>
        </w:tc>
        <w:tc>
          <w:tcPr>
            <w:tcW w:w="1701" w:type="dxa"/>
            <w:tcBorders>
              <w:top w:val="nil"/>
              <w:left w:val="nil"/>
              <w:bottom w:val="single" w:sz="4" w:space="0" w:color="auto"/>
              <w:right w:val="single" w:sz="4" w:space="0" w:color="auto"/>
            </w:tcBorders>
            <w:shd w:val="clear" w:color="auto" w:fill="auto"/>
            <w:vAlign w:val="center"/>
          </w:tcPr>
          <w:p w14:paraId="518BFBED" w14:textId="77777777" w:rsidR="0001428B" w:rsidRPr="0001428B" w:rsidRDefault="0001428B" w:rsidP="0001428B">
            <w:pPr>
              <w:jc w:val="center"/>
              <w:rPr>
                <w:snapToGrid w:val="0"/>
                <w:color w:val="000000"/>
              </w:rPr>
            </w:pPr>
            <w:r w:rsidRPr="0001428B">
              <w:rPr>
                <w:snapToGrid w:val="0"/>
                <w:color w:val="000000"/>
              </w:rPr>
              <w:t>-4 648</w:t>
            </w:r>
          </w:p>
        </w:tc>
      </w:tr>
      <w:tr w:rsidR="0001428B" w:rsidRPr="0001428B" w14:paraId="278E3CDE" w14:textId="77777777" w:rsidTr="003D6820">
        <w:trPr>
          <w:trHeight w:val="1196"/>
        </w:trPr>
        <w:tc>
          <w:tcPr>
            <w:tcW w:w="660" w:type="dxa"/>
            <w:shd w:val="clear" w:color="auto" w:fill="auto"/>
            <w:vAlign w:val="center"/>
            <w:hideMark/>
          </w:tcPr>
          <w:p w14:paraId="4DFE4267" w14:textId="77777777" w:rsidR="0001428B" w:rsidRPr="0001428B" w:rsidRDefault="0001428B" w:rsidP="0001428B">
            <w:pPr>
              <w:jc w:val="center"/>
            </w:pPr>
            <w:r w:rsidRPr="0001428B">
              <w:t>3</w:t>
            </w:r>
          </w:p>
        </w:tc>
        <w:tc>
          <w:tcPr>
            <w:tcW w:w="4727" w:type="dxa"/>
            <w:shd w:val="clear" w:color="auto" w:fill="auto"/>
            <w:vAlign w:val="center"/>
            <w:hideMark/>
          </w:tcPr>
          <w:p w14:paraId="2E46413D" w14:textId="77777777" w:rsidR="0001428B" w:rsidRPr="0001428B" w:rsidRDefault="0001428B" w:rsidP="0001428B">
            <w:r w:rsidRPr="0001428B">
              <w:t>Расходы на приобретение (производство) энергетических ресурсов, холодной воды</w:t>
            </w:r>
            <w:r w:rsidRPr="0001428B">
              <w:br/>
              <w:t>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58418724" w14:textId="77777777" w:rsidR="0001428B" w:rsidRPr="0001428B" w:rsidRDefault="0001428B" w:rsidP="0001428B">
            <w:pPr>
              <w:jc w:val="center"/>
              <w:rPr>
                <w:snapToGrid w:val="0"/>
                <w:color w:val="000000"/>
              </w:rPr>
            </w:pPr>
            <w:r w:rsidRPr="0001428B">
              <w:rPr>
                <w:snapToGrid w:val="0"/>
                <w:color w:val="000000"/>
              </w:rPr>
              <w:t>31 734</w:t>
            </w:r>
          </w:p>
        </w:tc>
        <w:tc>
          <w:tcPr>
            <w:tcW w:w="1559" w:type="dxa"/>
            <w:tcBorders>
              <w:top w:val="nil"/>
              <w:left w:val="nil"/>
              <w:bottom w:val="single" w:sz="4" w:space="0" w:color="auto"/>
              <w:right w:val="single" w:sz="4" w:space="0" w:color="auto"/>
            </w:tcBorders>
            <w:shd w:val="clear" w:color="auto" w:fill="auto"/>
            <w:vAlign w:val="center"/>
          </w:tcPr>
          <w:p w14:paraId="64EA62F1" w14:textId="77777777" w:rsidR="0001428B" w:rsidRPr="0001428B" w:rsidRDefault="0001428B" w:rsidP="0001428B">
            <w:pPr>
              <w:jc w:val="center"/>
              <w:rPr>
                <w:snapToGrid w:val="0"/>
                <w:color w:val="000000"/>
              </w:rPr>
            </w:pPr>
            <w:r w:rsidRPr="0001428B">
              <w:rPr>
                <w:snapToGrid w:val="0"/>
                <w:color w:val="000000"/>
              </w:rPr>
              <w:t>29 038</w:t>
            </w:r>
          </w:p>
        </w:tc>
        <w:tc>
          <w:tcPr>
            <w:tcW w:w="1701" w:type="dxa"/>
            <w:tcBorders>
              <w:top w:val="nil"/>
              <w:left w:val="nil"/>
              <w:bottom w:val="single" w:sz="4" w:space="0" w:color="auto"/>
              <w:right w:val="single" w:sz="4" w:space="0" w:color="auto"/>
            </w:tcBorders>
            <w:shd w:val="clear" w:color="auto" w:fill="auto"/>
            <w:vAlign w:val="center"/>
          </w:tcPr>
          <w:p w14:paraId="0EE2A2DA" w14:textId="77777777" w:rsidR="0001428B" w:rsidRPr="0001428B" w:rsidRDefault="0001428B" w:rsidP="0001428B">
            <w:pPr>
              <w:jc w:val="center"/>
              <w:rPr>
                <w:snapToGrid w:val="0"/>
                <w:color w:val="000000"/>
              </w:rPr>
            </w:pPr>
            <w:r w:rsidRPr="0001428B">
              <w:rPr>
                <w:snapToGrid w:val="0"/>
                <w:color w:val="000000"/>
              </w:rPr>
              <w:t>-2 696</w:t>
            </w:r>
          </w:p>
        </w:tc>
      </w:tr>
      <w:tr w:rsidR="0001428B" w:rsidRPr="0001428B" w14:paraId="04A859B2" w14:textId="77777777" w:rsidTr="003D6820">
        <w:trPr>
          <w:trHeight w:val="360"/>
        </w:trPr>
        <w:tc>
          <w:tcPr>
            <w:tcW w:w="660" w:type="dxa"/>
            <w:shd w:val="clear" w:color="auto" w:fill="auto"/>
            <w:vAlign w:val="center"/>
            <w:hideMark/>
          </w:tcPr>
          <w:p w14:paraId="16C1E8EB" w14:textId="77777777" w:rsidR="0001428B" w:rsidRPr="0001428B" w:rsidRDefault="0001428B" w:rsidP="0001428B">
            <w:pPr>
              <w:jc w:val="center"/>
            </w:pPr>
            <w:r w:rsidRPr="0001428B">
              <w:t>4</w:t>
            </w:r>
          </w:p>
        </w:tc>
        <w:tc>
          <w:tcPr>
            <w:tcW w:w="4727" w:type="dxa"/>
            <w:shd w:val="clear" w:color="auto" w:fill="auto"/>
            <w:vAlign w:val="center"/>
            <w:hideMark/>
          </w:tcPr>
          <w:p w14:paraId="281131CD" w14:textId="77777777" w:rsidR="0001428B" w:rsidRPr="0001428B" w:rsidRDefault="0001428B" w:rsidP="0001428B">
            <w:r w:rsidRPr="0001428B">
              <w:t>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36B04251" w14:textId="77777777" w:rsidR="0001428B" w:rsidRPr="0001428B" w:rsidRDefault="0001428B" w:rsidP="0001428B">
            <w:pPr>
              <w:jc w:val="center"/>
              <w:rPr>
                <w:snapToGrid w:val="0"/>
                <w:color w:val="000000"/>
              </w:rPr>
            </w:pPr>
            <w:r w:rsidRPr="0001428B">
              <w:rPr>
                <w:snapToGrid w:val="0"/>
                <w:color w:val="000000"/>
              </w:rPr>
              <w:t>400</w:t>
            </w:r>
          </w:p>
        </w:tc>
        <w:tc>
          <w:tcPr>
            <w:tcW w:w="1559" w:type="dxa"/>
            <w:tcBorders>
              <w:top w:val="nil"/>
              <w:left w:val="nil"/>
              <w:bottom w:val="single" w:sz="4" w:space="0" w:color="auto"/>
              <w:right w:val="single" w:sz="4" w:space="0" w:color="auto"/>
            </w:tcBorders>
            <w:shd w:val="clear" w:color="auto" w:fill="auto"/>
            <w:vAlign w:val="center"/>
          </w:tcPr>
          <w:p w14:paraId="22ECE3C9"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74EB5EFF" w14:textId="77777777" w:rsidR="0001428B" w:rsidRPr="0001428B" w:rsidRDefault="0001428B" w:rsidP="0001428B">
            <w:pPr>
              <w:jc w:val="center"/>
              <w:rPr>
                <w:snapToGrid w:val="0"/>
                <w:color w:val="000000"/>
              </w:rPr>
            </w:pPr>
            <w:r w:rsidRPr="0001428B">
              <w:rPr>
                <w:snapToGrid w:val="0"/>
                <w:color w:val="000000"/>
              </w:rPr>
              <w:t>-400</w:t>
            </w:r>
          </w:p>
        </w:tc>
      </w:tr>
      <w:tr w:rsidR="0001428B" w:rsidRPr="0001428B" w14:paraId="126A4568" w14:textId="77777777" w:rsidTr="003D6820">
        <w:trPr>
          <w:trHeight w:val="464"/>
        </w:trPr>
        <w:tc>
          <w:tcPr>
            <w:tcW w:w="660" w:type="dxa"/>
            <w:shd w:val="clear" w:color="auto" w:fill="auto"/>
            <w:vAlign w:val="center"/>
          </w:tcPr>
          <w:p w14:paraId="4985BB49" w14:textId="77777777" w:rsidR="0001428B" w:rsidRPr="0001428B" w:rsidRDefault="0001428B" w:rsidP="0001428B">
            <w:pPr>
              <w:jc w:val="center"/>
            </w:pPr>
            <w:r w:rsidRPr="0001428B">
              <w:t>5</w:t>
            </w:r>
          </w:p>
        </w:tc>
        <w:tc>
          <w:tcPr>
            <w:tcW w:w="4727" w:type="dxa"/>
            <w:shd w:val="clear" w:color="auto" w:fill="auto"/>
            <w:vAlign w:val="center"/>
          </w:tcPr>
          <w:p w14:paraId="2A6EAD26" w14:textId="77777777" w:rsidR="0001428B" w:rsidRPr="0001428B" w:rsidRDefault="0001428B" w:rsidP="0001428B">
            <w:r w:rsidRPr="0001428B">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72F5452C"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466B95EE"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2863A97F"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510D536A" w14:textId="77777777" w:rsidTr="003D6820">
        <w:trPr>
          <w:trHeight w:val="967"/>
        </w:trPr>
        <w:tc>
          <w:tcPr>
            <w:tcW w:w="660" w:type="dxa"/>
            <w:shd w:val="clear" w:color="auto" w:fill="auto"/>
            <w:vAlign w:val="center"/>
            <w:hideMark/>
          </w:tcPr>
          <w:p w14:paraId="11F55936" w14:textId="77777777" w:rsidR="0001428B" w:rsidRPr="0001428B" w:rsidRDefault="0001428B" w:rsidP="0001428B">
            <w:pPr>
              <w:jc w:val="center"/>
            </w:pPr>
            <w:r w:rsidRPr="0001428B">
              <w:t>6</w:t>
            </w:r>
          </w:p>
        </w:tc>
        <w:tc>
          <w:tcPr>
            <w:tcW w:w="4727" w:type="dxa"/>
            <w:shd w:val="clear" w:color="auto" w:fill="auto"/>
            <w:vAlign w:val="center"/>
            <w:hideMark/>
          </w:tcPr>
          <w:p w14:paraId="0C6C2976" w14:textId="77777777" w:rsidR="0001428B" w:rsidRPr="0001428B" w:rsidRDefault="0001428B" w:rsidP="0001428B">
            <w:r w:rsidRPr="0001428B">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2C7F5A3A"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2CB52C0D"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3D67C56A"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1C5B285" w14:textId="77777777" w:rsidTr="003D6820">
        <w:trPr>
          <w:trHeight w:val="1279"/>
        </w:trPr>
        <w:tc>
          <w:tcPr>
            <w:tcW w:w="660" w:type="dxa"/>
            <w:shd w:val="clear" w:color="auto" w:fill="auto"/>
            <w:vAlign w:val="center"/>
            <w:hideMark/>
          </w:tcPr>
          <w:p w14:paraId="0745F688" w14:textId="77777777" w:rsidR="0001428B" w:rsidRPr="0001428B" w:rsidRDefault="0001428B" w:rsidP="0001428B">
            <w:pPr>
              <w:jc w:val="center"/>
            </w:pPr>
            <w:r w:rsidRPr="0001428B">
              <w:t>7</w:t>
            </w:r>
          </w:p>
        </w:tc>
        <w:tc>
          <w:tcPr>
            <w:tcW w:w="4727" w:type="dxa"/>
            <w:shd w:val="clear" w:color="auto" w:fill="auto"/>
            <w:vAlign w:val="center"/>
            <w:hideMark/>
          </w:tcPr>
          <w:p w14:paraId="220F7DE6" w14:textId="77777777" w:rsidR="0001428B" w:rsidRPr="0001428B" w:rsidRDefault="0001428B" w:rsidP="0001428B">
            <w:r w:rsidRPr="0001428B">
              <w:t>Корректировка с целью учета отклонения фактических значений параметров расчета тарифов от значений, учтенных</w:t>
            </w:r>
            <w:r w:rsidRPr="0001428B">
              <w:br/>
              <w:t>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475DA6C3" w14:textId="77777777" w:rsidR="0001428B" w:rsidRPr="0001428B" w:rsidRDefault="0001428B" w:rsidP="0001428B">
            <w:pPr>
              <w:jc w:val="center"/>
              <w:rPr>
                <w:snapToGrid w:val="0"/>
                <w:color w:val="000000"/>
              </w:rPr>
            </w:pPr>
            <w:r w:rsidRPr="0001428B">
              <w:rPr>
                <w:snapToGrid w:val="0"/>
                <w:color w:val="000000"/>
              </w:rPr>
              <w:t>4 935</w:t>
            </w:r>
          </w:p>
        </w:tc>
        <w:tc>
          <w:tcPr>
            <w:tcW w:w="1559" w:type="dxa"/>
            <w:tcBorders>
              <w:top w:val="nil"/>
              <w:left w:val="nil"/>
              <w:bottom w:val="single" w:sz="4" w:space="0" w:color="auto"/>
              <w:right w:val="single" w:sz="4" w:space="0" w:color="auto"/>
            </w:tcBorders>
            <w:shd w:val="clear" w:color="auto" w:fill="auto"/>
            <w:vAlign w:val="center"/>
          </w:tcPr>
          <w:p w14:paraId="6ED3683E" w14:textId="77777777" w:rsidR="0001428B" w:rsidRPr="0001428B" w:rsidRDefault="0001428B" w:rsidP="0001428B">
            <w:pPr>
              <w:jc w:val="center"/>
              <w:rPr>
                <w:snapToGrid w:val="0"/>
                <w:color w:val="000000"/>
              </w:rPr>
            </w:pPr>
            <w:r w:rsidRPr="0001428B">
              <w:rPr>
                <w:snapToGrid w:val="0"/>
                <w:color w:val="000000"/>
              </w:rPr>
              <w:t>3 802</w:t>
            </w:r>
          </w:p>
        </w:tc>
        <w:tc>
          <w:tcPr>
            <w:tcW w:w="1701" w:type="dxa"/>
            <w:tcBorders>
              <w:top w:val="nil"/>
              <w:left w:val="nil"/>
              <w:bottom w:val="single" w:sz="4" w:space="0" w:color="auto"/>
              <w:right w:val="single" w:sz="4" w:space="0" w:color="auto"/>
            </w:tcBorders>
            <w:shd w:val="clear" w:color="auto" w:fill="auto"/>
            <w:vAlign w:val="center"/>
          </w:tcPr>
          <w:p w14:paraId="3F5317D2" w14:textId="77777777" w:rsidR="0001428B" w:rsidRPr="0001428B" w:rsidRDefault="0001428B" w:rsidP="0001428B">
            <w:pPr>
              <w:jc w:val="center"/>
              <w:rPr>
                <w:snapToGrid w:val="0"/>
                <w:color w:val="000000"/>
              </w:rPr>
            </w:pPr>
            <w:r w:rsidRPr="0001428B">
              <w:rPr>
                <w:snapToGrid w:val="0"/>
                <w:color w:val="000000"/>
              </w:rPr>
              <w:t>-1 133</w:t>
            </w:r>
          </w:p>
        </w:tc>
      </w:tr>
      <w:tr w:rsidR="0001428B" w:rsidRPr="0001428B" w14:paraId="2A954E1C" w14:textId="77777777" w:rsidTr="003D6820">
        <w:trPr>
          <w:trHeight w:val="971"/>
        </w:trPr>
        <w:tc>
          <w:tcPr>
            <w:tcW w:w="660" w:type="dxa"/>
            <w:shd w:val="clear" w:color="auto" w:fill="auto"/>
            <w:vAlign w:val="center"/>
            <w:hideMark/>
          </w:tcPr>
          <w:p w14:paraId="485E9359" w14:textId="77777777" w:rsidR="0001428B" w:rsidRPr="0001428B" w:rsidRDefault="0001428B" w:rsidP="0001428B">
            <w:pPr>
              <w:jc w:val="center"/>
            </w:pPr>
            <w:r w:rsidRPr="0001428B">
              <w:t>8</w:t>
            </w:r>
          </w:p>
        </w:tc>
        <w:tc>
          <w:tcPr>
            <w:tcW w:w="4727" w:type="dxa"/>
            <w:shd w:val="clear" w:color="auto" w:fill="auto"/>
            <w:vAlign w:val="center"/>
            <w:hideMark/>
          </w:tcPr>
          <w:p w14:paraId="6F47A10F" w14:textId="77777777" w:rsidR="0001428B" w:rsidRPr="0001428B" w:rsidRDefault="0001428B" w:rsidP="0001428B">
            <w:r w:rsidRPr="0001428B">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9FAB396"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11C85424"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4D50A9F7"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12D5A02A" w14:textId="77777777" w:rsidTr="003D6820">
        <w:trPr>
          <w:trHeight w:val="1080"/>
        </w:trPr>
        <w:tc>
          <w:tcPr>
            <w:tcW w:w="660" w:type="dxa"/>
            <w:shd w:val="clear" w:color="auto" w:fill="auto"/>
            <w:vAlign w:val="center"/>
            <w:hideMark/>
          </w:tcPr>
          <w:p w14:paraId="3CE258CC" w14:textId="77777777" w:rsidR="0001428B" w:rsidRPr="0001428B" w:rsidRDefault="0001428B" w:rsidP="0001428B">
            <w:pPr>
              <w:jc w:val="center"/>
            </w:pPr>
            <w:r w:rsidRPr="0001428B">
              <w:t>9</w:t>
            </w:r>
          </w:p>
        </w:tc>
        <w:tc>
          <w:tcPr>
            <w:tcW w:w="4727" w:type="dxa"/>
            <w:shd w:val="clear" w:color="auto" w:fill="auto"/>
            <w:vAlign w:val="center"/>
            <w:hideMark/>
          </w:tcPr>
          <w:p w14:paraId="52754EAB" w14:textId="77777777" w:rsidR="0001428B" w:rsidRPr="0001428B" w:rsidRDefault="0001428B" w:rsidP="0001428B">
            <w:r w:rsidRPr="0001428B">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7957D7AD"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39F9F4B8"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452E0DD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809E1AE" w14:textId="77777777" w:rsidTr="003D6820">
        <w:trPr>
          <w:cantSplit/>
          <w:trHeight w:val="488"/>
        </w:trPr>
        <w:tc>
          <w:tcPr>
            <w:tcW w:w="660" w:type="dxa"/>
            <w:shd w:val="clear" w:color="auto" w:fill="auto"/>
            <w:vAlign w:val="center"/>
            <w:hideMark/>
          </w:tcPr>
          <w:p w14:paraId="286E216F" w14:textId="77777777" w:rsidR="0001428B" w:rsidRPr="0001428B" w:rsidRDefault="0001428B" w:rsidP="0001428B">
            <w:pPr>
              <w:jc w:val="center"/>
            </w:pPr>
            <w:r w:rsidRPr="0001428B">
              <w:t>10</w:t>
            </w:r>
          </w:p>
        </w:tc>
        <w:tc>
          <w:tcPr>
            <w:tcW w:w="4727" w:type="dxa"/>
            <w:shd w:val="clear" w:color="auto" w:fill="auto"/>
            <w:vAlign w:val="center"/>
            <w:hideMark/>
          </w:tcPr>
          <w:p w14:paraId="24055F51" w14:textId="77777777" w:rsidR="0001428B" w:rsidRPr="0001428B" w:rsidRDefault="0001428B" w:rsidP="0001428B">
            <w:r w:rsidRPr="0001428B">
              <w:t>Корректировка, подлежащая учету в НВВ</w:t>
            </w:r>
            <w:r w:rsidRPr="0001428B">
              <w:br/>
              <w:t>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w:t>
            </w:r>
            <w:r w:rsidRPr="0001428B">
              <w:br/>
              <w:t>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7D265E8B"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4405FC92"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34B75378"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E42BF50" w14:textId="77777777" w:rsidTr="003D6820">
        <w:trPr>
          <w:trHeight w:val="720"/>
        </w:trPr>
        <w:tc>
          <w:tcPr>
            <w:tcW w:w="660" w:type="dxa"/>
            <w:shd w:val="clear" w:color="auto" w:fill="auto"/>
            <w:vAlign w:val="center"/>
          </w:tcPr>
          <w:p w14:paraId="2E23CE2B" w14:textId="77777777" w:rsidR="0001428B" w:rsidRPr="0001428B" w:rsidRDefault="0001428B" w:rsidP="0001428B">
            <w:pPr>
              <w:jc w:val="center"/>
              <w:rPr>
                <w:lang w:val="en-US"/>
              </w:rPr>
            </w:pPr>
            <w:r w:rsidRPr="0001428B">
              <w:rPr>
                <w:lang w:val="en-US"/>
              </w:rPr>
              <w:t>11</w:t>
            </w:r>
          </w:p>
        </w:tc>
        <w:tc>
          <w:tcPr>
            <w:tcW w:w="4727" w:type="dxa"/>
            <w:shd w:val="clear" w:color="auto" w:fill="auto"/>
            <w:vAlign w:val="center"/>
          </w:tcPr>
          <w:p w14:paraId="2EA90823" w14:textId="77777777" w:rsidR="0001428B" w:rsidRPr="0001428B" w:rsidRDefault="0001428B" w:rsidP="0001428B">
            <w:r w:rsidRPr="0001428B">
              <w:t>Корректировка НВВ, связанная с соблюдением ст. 3 ФЗ от 27.07.2010 № 190 «О теплоснабжении»</w:t>
            </w:r>
          </w:p>
        </w:tc>
        <w:tc>
          <w:tcPr>
            <w:tcW w:w="1701" w:type="dxa"/>
            <w:tcBorders>
              <w:top w:val="nil"/>
              <w:left w:val="single" w:sz="4" w:space="0" w:color="auto"/>
              <w:bottom w:val="single" w:sz="4" w:space="0" w:color="auto"/>
              <w:right w:val="single" w:sz="4" w:space="0" w:color="auto"/>
            </w:tcBorders>
            <w:shd w:val="clear" w:color="auto" w:fill="auto"/>
            <w:vAlign w:val="center"/>
          </w:tcPr>
          <w:p w14:paraId="25A9E941" w14:textId="77777777" w:rsidR="0001428B" w:rsidRPr="0001428B" w:rsidRDefault="0001428B" w:rsidP="0001428B">
            <w:pPr>
              <w:jc w:val="center"/>
              <w:rPr>
                <w:snapToGrid w:val="0"/>
                <w:color w:val="000000"/>
              </w:rPr>
            </w:pPr>
            <w:r w:rsidRPr="0001428B">
              <w:rPr>
                <w:snapToGrid w:val="0"/>
                <w:color w:val="000000"/>
              </w:rPr>
              <w:t>0</w:t>
            </w:r>
          </w:p>
        </w:tc>
        <w:tc>
          <w:tcPr>
            <w:tcW w:w="1559" w:type="dxa"/>
            <w:tcBorders>
              <w:top w:val="nil"/>
              <w:left w:val="nil"/>
              <w:bottom w:val="single" w:sz="4" w:space="0" w:color="auto"/>
              <w:right w:val="single" w:sz="4" w:space="0" w:color="auto"/>
            </w:tcBorders>
            <w:shd w:val="clear" w:color="auto" w:fill="auto"/>
            <w:vAlign w:val="center"/>
          </w:tcPr>
          <w:p w14:paraId="0266217B" w14:textId="77777777" w:rsidR="0001428B" w:rsidRPr="0001428B" w:rsidRDefault="0001428B" w:rsidP="0001428B">
            <w:pPr>
              <w:jc w:val="center"/>
              <w:rPr>
                <w:snapToGrid w:val="0"/>
                <w:color w:val="000000"/>
              </w:rPr>
            </w:pPr>
            <w:r w:rsidRPr="0001428B">
              <w:rPr>
                <w:snapToGrid w:val="0"/>
                <w:color w:val="000000"/>
              </w:rPr>
              <w:t>0</w:t>
            </w:r>
          </w:p>
        </w:tc>
        <w:tc>
          <w:tcPr>
            <w:tcW w:w="1701" w:type="dxa"/>
            <w:tcBorders>
              <w:top w:val="nil"/>
              <w:left w:val="nil"/>
              <w:bottom w:val="single" w:sz="4" w:space="0" w:color="auto"/>
              <w:right w:val="single" w:sz="4" w:space="0" w:color="auto"/>
            </w:tcBorders>
            <w:shd w:val="clear" w:color="auto" w:fill="auto"/>
            <w:vAlign w:val="center"/>
          </w:tcPr>
          <w:p w14:paraId="231F2E5F"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5A4C95CE" w14:textId="77777777" w:rsidTr="003D6820">
        <w:trPr>
          <w:trHeight w:val="720"/>
        </w:trPr>
        <w:tc>
          <w:tcPr>
            <w:tcW w:w="660" w:type="dxa"/>
            <w:shd w:val="clear" w:color="auto" w:fill="auto"/>
            <w:vAlign w:val="center"/>
            <w:hideMark/>
          </w:tcPr>
          <w:p w14:paraId="61B257DF" w14:textId="77777777" w:rsidR="0001428B" w:rsidRPr="0001428B" w:rsidRDefault="0001428B" w:rsidP="0001428B">
            <w:pPr>
              <w:jc w:val="center"/>
            </w:pPr>
            <w:r w:rsidRPr="0001428B">
              <w:t>12</w:t>
            </w:r>
          </w:p>
        </w:tc>
        <w:tc>
          <w:tcPr>
            <w:tcW w:w="4727" w:type="dxa"/>
            <w:shd w:val="clear" w:color="auto" w:fill="auto"/>
            <w:vAlign w:val="center"/>
            <w:hideMark/>
          </w:tcPr>
          <w:p w14:paraId="11E1F0F0" w14:textId="77777777" w:rsidR="0001428B" w:rsidRPr="0001428B" w:rsidRDefault="0001428B" w:rsidP="0001428B">
            <w:r w:rsidRPr="0001428B">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E4E262" w14:textId="77777777" w:rsidR="0001428B" w:rsidRPr="0001428B" w:rsidRDefault="0001428B" w:rsidP="0001428B">
            <w:pPr>
              <w:jc w:val="center"/>
              <w:rPr>
                <w:snapToGrid w:val="0"/>
                <w:color w:val="000000"/>
              </w:rPr>
            </w:pPr>
            <w:r w:rsidRPr="0001428B">
              <w:rPr>
                <w:snapToGrid w:val="0"/>
                <w:color w:val="000000"/>
              </w:rPr>
              <w:t>102 192</w:t>
            </w:r>
          </w:p>
        </w:tc>
        <w:tc>
          <w:tcPr>
            <w:tcW w:w="1559" w:type="dxa"/>
            <w:tcBorders>
              <w:top w:val="nil"/>
              <w:left w:val="nil"/>
              <w:bottom w:val="single" w:sz="4" w:space="0" w:color="auto"/>
              <w:right w:val="single" w:sz="4" w:space="0" w:color="auto"/>
            </w:tcBorders>
            <w:shd w:val="clear" w:color="auto" w:fill="auto"/>
            <w:vAlign w:val="center"/>
          </w:tcPr>
          <w:p w14:paraId="1ECD901D" w14:textId="77777777" w:rsidR="0001428B" w:rsidRPr="0001428B" w:rsidRDefault="0001428B" w:rsidP="0001428B">
            <w:pPr>
              <w:jc w:val="center"/>
              <w:rPr>
                <w:snapToGrid w:val="0"/>
                <w:color w:val="000000"/>
              </w:rPr>
            </w:pPr>
            <w:r w:rsidRPr="0001428B">
              <w:rPr>
                <w:snapToGrid w:val="0"/>
                <w:color w:val="000000"/>
              </w:rPr>
              <w:t>93 316</w:t>
            </w:r>
          </w:p>
        </w:tc>
        <w:tc>
          <w:tcPr>
            <w:tcW w:w="1701" w:type="dxa"/>
            <w:tcBorders>
              <w:top w:val="nil"/>
              <w:left w:val="nil"/>
              <w:bottom w:val="single" w:sz="4" w:space="0" w:color="auto"/>
              <w:right w:val="single" w:sz="4" w:space="0" w:color="auto"/>
            </w:tcBorders>
            <w:shd w:val="clear" w:color="auto" w:fill="auto"/>
            <w:vAlign w:val="center"/>
          </w:tcPr>
          <w:p w14:paraId="4F1E5917" w14:textId="77777777" w:rsidR="0001428B" w:rsidRPr="0001428B" w:rsidRDefault="0001428B" w:rsidP="0001428B">
            <w:pPr>
              <w:jc w:val="center"/>
              <w:rPr>
                <w:snapToGrid w:val="0"/>
                <w:color w:val="000000"/>
              </w:rPr>
            </w:pPr>
            <w:r w:rsidRPr="0001428B">
              <w:rPr>
                <w:snapToGrid w:val="0"/>
                <w:color w:val="000000"/>
              </w:rPr>
              <w:t>-8 876</w:t>
            </w:r>
          </w:p>
        </w:tc>
      </w:tr>
    </w:tbl>
    <w:p w14:paraId="471BE07E" w14:textId="77777777" w:rsidR="0001428B" w:rsidRPr="0001428B" w:rsidRDefault="0001428B" w:rsidP="0001428B">
      <w:pPr>
        <w:ind w:left="9498" w:right="-426"/>
        <w:jc w:val="right"/>
        <w:rPr>
          <w:snapToGrid w:val="0"/>
          <w:color w:val="000000"/>
          <w:sz w:val="28"/>
          <w:szCs w:val="28"/>
        </w:rPr>
      </w:pPr>
      <w:bookmarkStart w:id="172" w:name="_Toc21094965"/>
      <w:bookmarkStart w:id="173" w:name="_Toc23151654"/>
    </w:p>
    <w:p w14:paraId="138027C1" w14:textId="77777777" w:rsidR="0001428B" w:rsidRPr="0001428B" w:rsidRDefault="0001428B" w:rsidP="0001428B">
      <w:pPr>
        <w:ind w:left="9498" w:right="-426"/>
        <w:jc w:val="right"/>
        <w:rPr>
          <w:snapToGrid w:val="0"/>
          <w:color w:val="000000"/>
          <w:sz w:val="28"/>
          <w:szCs w:val="28"/>
        </w:rPr>
      </w:pPr>
    </w:p>
    <w:p w14:paraId="3681D2C2" w14:textId="77777777" w:rsidR="0001428B" w:rsidRPr="0001428B" w:rsidRDefault="0001428B" w:rsidP="000343E3">
      <w:pPr>
        <w:numPr>
          <w:ilvl w:val="0"/>
          <w:numId w:val="10"/>
        </w:numPr>
        <w:ind w:right="-426" w:hanging="1069"/>
        <w:jc w:val="right"/>
        <w:rPr>
          <w:snapToGrid w:val="0"/>
          <w:color w:val="000000"/>
          <w:sz w:val="28"/>
          <w:szCs w:val="28"/>
        </w:rPr>
      </w:pPr>
    </w:p>
    <w:p w14:paraId="2D7F266F" w14:textId="77777777" w:rsidR="0001428B" w:rsidRPr="0001428B" w:rsidRDefault="0001428B" w:rsidP="0001428B">
      <w:pPr>
        <w:spacing w:before="240" w:after="60"/>
        <w:ind w:left="720"/>
        <w:jc w:val="center"/>
        <w:outlineLvl w:val="0"/>
        <w:rPr>
          <w:b/>
          <w:sz w:val="28"/>
          <w:szCs w:val="20"/>
          <w:lang w:eastAsia="x-none"/>
        </w:rPr>
      </w:pPr>
      <w:bookmarkStart w:id="174" w:name="_Toc21094966"/>
      <w:bookmarkStart w:id="175" w:name="_Toc24891740"/>
      <w:bookmarkStart w:id="176" w:name="_Toc530586378"/>
      <w:bookmarkEnd w:id="172"/>
      <w:bookmarkEnd w:id="173"/>
      <w:r w:rsidRPr="0001428B">
        <w:rPr>
          <w:b/>
          <w:sz w:val="28"/>
          <w:szCs w:val="20"/>
          <w:lang w:val="x-none" w:eastAsia="x-none"/>
        </w:rPr>
        <w:lastRenderedPageBreak/>
        <w:t>Расчет тарифов на теплов</w:t>
      </w:r>
      <w:r w:rsidRPr="0001428B">
        <w:rPr>
          <w:b/>
          <w:sz w:val="28"/>
          <w:szCs w:val="20"/>
          <w:lang w:eastAsia="x-none"/>
        </w:rPr>
        <w:t>ую</w:t>
      </w:r>
      <w:r w:rsidRPr="0001428B">
        <w:rPr>
          <w:b/>
          <w:sz w:val="28"/>
          <w:szCs w:val="20"/>
          <w:lang w:val="x-none" w:eastAsia="x-none"/>
        </w:rPr>
        <w:t xml:space="preserve"> энерги</w:t>
      </w:r>
      <w:r w:rsidRPr="0001428B">
        <w:rPr>
          <w:b/>
          <w:sz w:val="28"/>
          <w:szCs w:val="20"/>
          <w:lang w:eastAsia="x-none"/>
        </w:rPr>
        <w:t>ю</w:t>
      </w:r>
      <w:r w:rsidRPr="0001428B">
        <w:rPr>
          <w:b/>
          <w:sz w:val="28"/>
          <w:szCs w:val="20"/>
          <w:lang w:val="x-none" w:eastAsia="x-none"/>
        </w:rPr>
        <w:br/>
      </w:r>
      <w:r w:rsidRPr="0001428B">
        <w:rPr>
          <w:b/>
          <w:sz w:val="28"/>
          <w:szCs w:val="20"/>
          <w:lang w:eastAsia="x-none"/>
        </w:rPr>
        <w:t>ООО «УК «</w:t>
      </w:r>
      <w:bookmarkEnd w:id="176"/>
      <w:proofErr w:type="spellStart"/>
      <w:r w:rsidRPr="0001428B">
        <w:rPr>
          <w:b/>
          <w:sz w:val="28"/>
          <w:szCs w:val="20"/>
          <w:lang w:eastAsia="x-none"/>
        </w:rPr>
        <w:t>ЖилКомплекс</w:t>
      </w:r>
      <w:proofErr w:type="spellEnd"/>
      <w:r w:rsidRPr="0001428B">
        <w:rPr>
          <w:b/>
          <w:sz w:val="28"/>
          <w:szCs w:val="20"/>
          <w:lang w:eastAsia="x-none"/>
        </w:rPr>
        <w:t>» на 2024 год</w:t>
      </w:r>
    </w:p>
    <w:p w14:paraId="01F22E85" w14:textId="77777777" w:rsidR="0001428B" w:rsidRPr="0001428B" w:rsidRDefault="0001428B" w:rsidP="0001428B">
      <w:pPr>
        <w:spacing w:line="360" w:lineRule="auto"/>
        <w:ind w:firstLine="851"/>
        <w:jc w:val="both"/>
        <w:rPr>
          <w:sz w:val="28"/>
          <w:szCs w:val="28"/>
        </w:rPr>
      </w:pPr>
    </w:p>
    <w:tbl>
      <w:tblPr>
        <w:tblW w:w="9743" w:type="dxa"/>
        <w:tblInd w:w="113" w:type="dxa"/>
        <w:tblLook w:val="04A0" w:firstRow="1" w:lastRow="0" w:firstColumn="1" w:lastColumn="0" w:noHBand="0" w:noVBand="1"/>
      </w:tblPr>
      <w:tblGrid>
        <w:gridCol w:w="3823"/>
        <w:gridCol w:w="1480"/>
        <w:gridCol w:w="1480"/>
        <w:gridCol w:w="1480"/>
        <w:gridCol w:w="1480"/>
      </w:tblGrid>
      <w:tr w:rsidR="0001428B" w:rsidRPr="0001428B" w14:paraId="20B87AED" w14:textId="77777777" w:rsidTr="003D6820">
        <w:trPr>
          <w:trHeight w:val="420"/>
        </w:trPr>
        <w:tc>
          <w:tcPr>
            <w:tcW w:w="38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EF4EA7" w14:textId="77777777" w:rsidR="0001428B" w:rsidRPr="0001428B" w:rsidRDefault="0001428B" w:rsidP="0001428B">
            <w:pPr>
              <w:jc w:val="center"/>
              <w:rPr>
                <w:b/>
                <w:bCs/>
              </w:rPr>
            </w:pPr>
            <w:bookmarkStart w:id="177" w:name="_Hlk88212021"/>
            <w:r w:rsidRPr="0001428B">
              <w:rPr>
                <w:b/>
                <w:bCs/>
              </w:rPr>
              <w:t>2024 год</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1A92832" w14:textId="77777777" w:rsidR="0001428B" w:rsidRPr="0001428B" w:rsidRDefault="0001428B" w:rsidP="0001428B">
            <w:pPr>
              <w:jc w:val="center"/>
            </w:pPr>
            <w:r w:rsidRPr="0001428B">
              <w:t>Полезный отпуск</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177FA9B" w14:textId="77777777" w:rsidR="0001428B" w:rsidRPr="0001428B" w:rsidRDefault="0001428B" w:rsidP="0001428B">
            <w:pPr>
              <w:jc w:val="center"/>
            </w:pPr>
            <w:r w:rsidRPr="0001428B">
              <w:t>Тариф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2D5CA46" w14:textId="77777777" w:rsidR="0001428B" w:rsidRPr="0001428B" w:rsidRDefault="0001428B" w:rsidP="0001428B">
            <w:pPr>
              <w:jc w:val="center"/>
            </w:pPr>
            <w:r w:rsidRPr="0001428B">
              <w:t>Рост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EBDC197" w14:textId="77777777" w:rsidR="0001428B" w:rsidRPr="0001428B" w:rsidRDefault="0001428B" w:rsidP="0001428B">
            <w:pPr>
              <w:jc w:val="center"/>
            </w:pPr>
            <w:r w:rsidRPr="0001428B">
              <w:t>НВВ</w:t>
            </w:r>
          </w:p>
        </w:tc>
      </w:tr>
      <w:tr w:rsidR="0001428B" w:rsidRPr="0001428B" w14:paraId="61743D51" w14:textId="77777777" w:rsidTr="003D6820">
        <w:trPr>
          <w:trHeight w:val="285"/>
        </w:trPr>
        <w:tc>
          <w:tcPr>
            <w:tcW w:w="3823"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508AFF" w14:textId="77777777" w:rsidR="0001428B" w:rsidRPr="0001428B" w:rsidRDefault="0001428B" w:rsidP="0001428B">
            <w:pPr>
              <w:jc w:val="center"/>
              <w:rPr>
                <w:b/>
                <w:bCs/>
              </w:rPr>
            </w:pPr>
          </w:p>
        </w:tc>
        <w:tc>
          <w:tcPr>
            <w:tcW w:w="1480" w:type="dxa"/>
            <w:tcBorders>
              <w:top w:val="nil"/>
              <w:left w:val="nil"/>
              <w:bottom w:val="single" w:sz="4" w:space="0" w:color="auto"/>
              <w:right w:val="single" w:sz="4" w:space="0" w:color="auto"/>
            </w:tcBorders>
            <w:shd w:val="clear" w:color="auto" w:fill="auto"/>
            <w:vAlign w:val="center"/>
            <w:hideMark/>
          </w:tcPr>
          <w:p w14:paraId="0CF13B9F" w14:textId="77777777" w:rsidR="0001428B" w:rsidRPr="0001428B" w:rsidRDefault="0001428B" w:rsidP="0001428B">
            <w:pPr>
              <w:jc w:val="center"/>
            </w:pPr>
            <w:r w:rsidRPr="0001428B">
              <w:t>тыс. Гкал</w:t>
            </w:r>
          </w:p>
        </w:tc>
        <w:tc>
          <w:tcPr>
            <w:tcW w:w="1480" w:type="dxa"/>
            <w:tcBorders>
              <w:top w:val="nil"/>
              <w:left w:val="nil"/>
              <w:bottom w:val="single" w:sz="4" w:space="0" w:color="auto"/>
              <w:right w:val="single" w:sz="4" w:space="0" w:color="auto"/>
            </w:tcBorders>
            <w:shd w:val="clear" w:color="auto" w:fill="auto"/>
            <w:vAlign w:val="center"/>
            <w:hideMark/>
          </w:tcPr>
          <w:p w14:paraId="1D88F438" w14:textId="77777777" w:rsidR="0001428B" w:rsidRPr="0001428B" w:rsidRDefault="0001428B" w:rsidP="0001428B">
            <w:pPr>
              <w:jc w:val="center"/>
            </w:pPr>
            <w:r w:rsidRPr="0001428B">
              <w:t>руб./Гкал</w:t>
            </w:r>
          </w:p>
        </w:tc>
        <w:tc>
          <w:tcPr>
            <w:tcW w:w="1480" w:type="dxa"/>
            <w:tcBorders>
              <w:top w:val="nil"/>
              <w:left w:val="nil"/>
              <w:bottom w:val="single" w:sz="4" w:space="0" w:color="auto"/>
              <w:right w:val="single" w:sz="4" w:space="0" w:color="auto"/>
            </w:tcBorders>
            <w:shd w:val="clear" w:color="auto" w:fill="auto"/>
            <w:vAlign w:val="center"/>
            <w:hideMark/>
          </w:tcPr>
          <w:p w14:paraId="2A0DB753" w14:textId="77777777" w:rsidR="0001428B" w:rsidRPr="0001428B" w:rsidRDefault="0001428B" w:rsidP="0001428B">
            <w:pPr>
              <w:jc w:val="center"/>
            </w:pPr>
            <w:r w:rsidRPr="0001428B">
              <w:t>%</w:t>
            </w:r>
          </w:p>
        </w:tc>
        <w:tc>
          <w:tcPr>
            <w:tcW w:w="1480" w:type="dxa"/>
            <w:tcBorders>
              <w:top w:val="nil"/>
              <w:left w:val="nil"/>
              <w:bottom w:val="single" w:sz="4" w:space="0" w:color="auto"/>
              <w:right w:val="single" w:sz="4" w:space="0" w:color="auto"/>
            </w:tcBorders>
            <w:shd w:val="clear" w:color="auto" w:fill="auto"/>
            <w:vAlign w:val="center"/>
            <w:hideMark/>
          </w:tcPr>
          <w:p w14:paraId="6B3EC0B8" w14:textId="77777777" w:rsidR="0001428B" w:rsidRPr="0001428B" w:rsidRDefault="0001428B" w:rsidP="0001428B">
            <w:pPr>
              <w:jc w:val="center"/>
            </w:pPr>
            <w:r w:rsidRPr="0001428B">
              <w:t>тыс. руб.</w:t>
            </w:r>
          </w:p>
        </w:tc>
      </w:tr>
      <w:tr w:rsidR="0001428B" w:rsidRPr="0001428B" w14:paraId="473BF2D4" w14:textId="77777777" w:rsidTr="003D6820">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3612A9C" w14:textId="77777777" w:rsidR="0001428B" w:rsidRPr="0001428B" w:rsidRDefault="0001428B" w:rsidP="0001428B">
            <w:pPr>
              <w:jc w:val="center"/>
            </w:pPr>
            <w:r w:rsidRPr="0001428B">
              <w:t>январь - июнь</w:t>
            </w:r>
          </w:p>
        </w:tc>
        <w:tc>
          <w:tcPr>
            <w:tcW w:w="1480" w:type="dxa"/>
            <w:tcBorders>
              <w:top w:val="nil"/>
              <w:left w:val="dotted" w:sz="4" w:space="0" w:color="auto"/>
              <w:bottom w:val="dotted" w:sz="4" w:space="0" w:color="auto"/>
              <w:right w:val="dotted" w:sz="4" w:space="0" w:color="auto"/>
            </w:tcBorders>
            <w:shd w:val="clear" w:color="auto" w:fill="auto"/>
            <w:vAlign w:val="center"/>
          </w:tcPr>
          <w:p w14:paraId="01AC88E1" w14:textId="77777777" w:rsidR="0001428B" w:rsidRPr="0001428B" w:rsidRDefault="0001428B" w:rsidP="0001428B">
            <w:pPr>
              <w:jc w:val="center"/>
            </w:pPr>
            <w:r w:rsidRPr="0001428B">
              <w:rPr>
                <w:snapToGrid w:val="0"/>
              </w:rPr>
              <w:t>20,399</w:t>
            </w:r>
          </w:p>
        </w:tc>
        <w:tc>
          <w:tcPr>
            <w:tcW w:w="1480" w:type="dxa"/>
            <w:tcBorders>
              <w:top w:val="nil"/>
              <w:left w:val="nil"/>
              <w:bottom w:val="dotted" w:sz="4" w:space="0" w:color="auto"/>
              <w:right w:val="dotted" w:sz="4" w:space="0" w:color="auto"/>
            </w:tcBorders>
            <w:shd w:val="clear" w:color="auto" w:fill="auto"/>
            <w:vAlign w:val="center"/>
          </w:tcPr>
          <w:p w14:paraId="530BC9EC" w14:textId="77777777" w:rsidR="0001428B" w:rsidRPr="0001428B" w:rsidRDefault="0001428B" w:rsidP="0001428B">
            <w:pPr>
              <w:jc w:val="center"/>
              <w:rPr>
                <w:snapToGrid w:val="0"/>
              </w:rPr>
            </w:pPr>
            <w:r w:rsidRPr="0001428B">
              <w:rPr>
                <w:snapToGrid w:val="0"/>
              </w:rPr>
              <w:t>2 282,22</w:t>
            </w:r>
          </w:p>
        </w:tc>
        <w:tc>
          <w:tcPr>
            <w:tcW w:w="1480" w:type="dxa"/>
            <w:tcBorders>
              <w:top w:val="nil"/>
              <w:left w:val="nil"/>
              <w:bottom w:val="dotted" w:sz="4" w:space="0" w:color="auto"/>
              <w:right w:val="dotted" w:sz="4" w:space="0" w:color="auto"/>
            </w:tcBorders>
            <w:shd w:val="clear" w:color="auto" w:fill="auto"/>
            <w:vAlign w:val="center"/>
          </w:tcPr>
          <w:p w14:paraId="064E46B2" w14:textId="77777777" w:rsidR="0001428B" w:rsidRPr="0001428B" w:rsidRDefault="0001428B" w:rsidP="0001428B">
            <w:pPr>
              <w:jc w:val="center"/>
              <w:rPr>
                <w:snapToGrid w:val="0"/>
              </w:rPr>
            </w:pPr>
            <w:r w:rsidRPr="0001428B">
              <w:rPr>
                <w:snapToGrid w:val="0"/>
              </w:rPr>
              <w:t>0,00%</w:t>
            </w:r>
          </w:p>
        </w:tc>
        <w:tc>
          <w:tcPr>
            <w:tcW w:w="1480" w:type="dxa"/>
            <w:tcBorders>
              <w:top w:val="nil"/>
              <w:left w:val="nil"/>
              <w:bottom w:val="dotted" w:sz="4" w:space="0" w:color="auto"/>
              <w:right w:val="single" w:sz="4" w:space="0" w:color="auto"/>
            </w:tcBorders>
            <w:shd w:val="clear" w:color="auto" w:fill="auto"/>
            <w:vAlign w:val="center"/>
          </w:tcPr>
          <w:p w14:paraId="03FACA9F" w14:textId="77777777" w:rsidR="0001428B" w:rsidRPr="0001428B" w:rsidRDefault="0001428B" w:rsidP="0001428B">
            <w:pPr>
              <w:jc w:val="center"/>
              <w:rPr>
                <w:snapToGrid w:val="0"/>
              </w:rPr>
            </w:pPr>
            <w:r w:rsidRPr="0001428B">
              <w:rPr>
                <w:snapToGrid w:val="0"/>
              </w:rPr>
              <w:t>46 555</w:t>
            </w:r>
          </w:p>
        </w:tc>
      </w:tr>
      <w:tr w:rsidR="0001428B" w:rsidRPr="0001428B" w14:paraId="213F72FA" w14:textId="77777777" w:rsidTr="003D6820">
        <w:trPr>
          <w:trHeight w:val="285"/>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1DF8A47" w14:textId="77777777" w:rsidR="0001428B" w:rsidRPr="0001428B" w:rsidRDefault="0001428B" w:rsidP="0001428B">
            <w:pPr>
              <w:jc w:val="center"/>
            </w:pPr>
            <w:r w:rsidRPr="0001428B">
              <w:t>июль - декабрь</w:t>
            </w:r>
          </w:p>
        </w:tc>
        <w:tc>
          <w:tcPr>
            <w:tcW w:w="1480" w:type="dxa"/>
            <w:tcBorders>
              <w:top w:val="nil"/>
              <w:left w:val="dotted" w:sz="4" w:space="0" w:color="auto"/>
              <w:bottom w:val="single" w:sz="4" w:space="0" w:color="auto"/>
              <w:right w:val="dotted" w:sz="4" w:space="0" w:color="auto"/>
            </w:tcBorders>
            <w:shd w:val="clear" w:color="auto" w:fill="auto"/>
            <w:vAlign w:val="center"/>
          </w:tcPr>
          <w:p w14:paraId="57C8A8C6" w14:textId="77777777" w:rsidR="0001428B" w:rsidRPr="0001428B" w:rsidRDefault="0001428B" w:rsidP="0001428B">
            <w:pPr>
              <w:jc w:val="center"/>
              <w:rPr>
                <w:snapToGrid w:val="0"/>
              </w:rPr>
            </w:pPr>
            <w:r w:rsidRPr="0001428B">
              <w:rPr>
                <w:snapToGrid w:val="0"/>
              </w:rPr>
              <w:t>18,829</w:t>
            </w:r>
          </w:p>
        </w:tc>
        <w:tc>
          <w:tcPr>
            <w:tcW w:w="1480" w:type="dxa"/>
            <w:tcBorders>
              <w:top w:val="nil"/>
              <w:left w:val="nil"/>
              <w:bottom w:val="single" w:sz="4" w:space="0" w:color="auto"/>
              <w:right w:val="dotted" w:sz="4" w:space="0" w:color="auto"/>
            </w:tcBorders>
            <w:shd w:val="clear" w:color="auto" w:fill="auto"/>
            <w:vAlign w:val="center"/>
          </w:tcPr>
          <w:p w14:paraId="47FF8BBF" w14:textId="77777777" w:rsidR="0001428B" w:rsidRPr="0001428B" w:rsidRDefault="0001428B" w:rsidP="0001428B">
            <w:pPr>
              <w:jc w:val="center"/>
              <w:rPr>
                <w:snapToGrid w:val="0"/>
              </w:rPr>
            </w:pPr>
            <w:r w:rsidRPr="0001428B">
              <w:rPr>
                <w:snapToGrid w:val="0"/>
              </w:rPr>
              <w:t>2 483,45</w:t>
            </w:r>
          </w:p>
        </w:tc>
        <w:tc>
          <w:tcPr>
            <w:tcW w:w="1480" w:type="dxa"/>
            <w:tcBorders>
              <w:top w:val="nil"/>
              <w:left w:val="nil"/>
              <w:bottom w:val="single" w:sz="4" w:space="0" w:color="auto"/>
              <w:right w:val="dotted" w:sz="4" w:space="0" w:color="auto"/>
            </w:tcBorders>
            <w:shd w:val="clear" w:color="auto" w:fill="auto"/>
            <w:vAlign w:val="center"/>
          </w:tcPr>
          <w:p w14:paraId="31A0F3BB" w14:textId="77777777" w:rsidR="0001428B" w:rsidRPr="0001428B" w:rsidRDefault="0001428B" w:rsidP="0001428B">
            <w:pPr>
              <w:jc w:val="center"/>
              <w:rPr>
                <w:snapToGrid w:val="0"/>
              </w:rPr>
            </w:pPr>
            <w:r w:rsidRPr="0001428B">
              <w:rPr>
                <w:snapToGrid w:val="0"/>
              </w:rPr>
              <w:t>8,82%</w:t>
            </w:r>
          </w:p>
        </w:tc>
        <w:tc>
          <w:tcPr>
            <w:tcW w:w="1480" w:type="dxa"/>
            <w:tcBorders>
              <w:top w:val="nil"/>
              <w:left w:val="nil"/>
              <w:bottom w:val="single" w:sz="4" w:space="0" w:color="auto"/>
              <w:right w:val="single" w:sz="4" w:space="0" w:color="auto"/>
            </w:tcBorders>
            <w:shd w:val="clear" w:color="auto" w:fill="auto"/>
            <w:vAlign w:val="center"/>
          </w:tcPr>
          <w:p w14:paraId="06B32281" w14:textId="77777777" w:rsidR="0001428B" w:rsidRPr="0001428B" w:rsidRDefault="0001428B" w:rsidP="0001428B">
            <w:pPr>
              <w:jc w:val="center"/>
              <w:rPr>
                <w:snapToGrid w:val="0"/>
              </w:rPr>
            </w:pPr>
            <w:r w:rsidRPr="0001428B">
              <w:rPr>
                <w:snapToGrid w:val="0"/>
              </w:rPr>
              <w:t>46 761</w:t>
            </w:r>
          </w:p>
        </w:tc>
      </w:tr>
      <w:tr w:rsidR="0001428B" w:rsidRPr="0001428B" w14:paraId="6EABA8AE" w14:textId="77777777" w:rsidTr="003D6820">
        <w:trPr>
          <w:trHeight w:val="285"/>
        </w:trPr>
        <w:tc>
          <w:tcPr>
            <w:tcW w:w="3823" w:type="dxa"/>
            <w:tcBorders>
              <w:top w:val="nil"/>
              <w:left w:val="nil"/>
              <w:bottom w:val="single" w:sz="4" w:space="0" w:color="auto"/>
              <w:right w:val="nil"/>
            </w:tcBorders>
            <w:shd w:val="clear" w:color="auto" w:fill="auto"/>
            <w:vAlign w:val="center"/>
            <w:hideMark/>
          </w:tcPr>
          <w:p w14:paraId="1A2A9892" w14:textId="77777777" w:rsidR="0001428B" w:rsidRPr="0001428B" w:rsidRDefault="0001428B" w:rsidP="0001428B">
            <w:pPr>
              <w:jc w:val="center"/>
            </w:pPr>
          </w:p>
        </w:tc>
        <w:tc>
          <w:tcPr>
            <w:tcW w:w="1480" w:type="dxa"/>
            <w:tcBorders>
              <w:top w:val="nil"/>
              <w:left w:val="nil"/>
              <w:bottom w:val="single" w:sz="4" w:space="0" w:color="auto"/>
              <w:right w:val="nil"/>
            </w:tcBorders>
            <w:shd w:val="clear" w:color="auto" w:fill="auto"/>
            <w:hideMark/>
          </w:tcPr>
          <w:p w14:paraId="6F2BD1E8" w14:textId="77777777" w:rsidR="0001428B" w:rsidRPr="0001428B" w:rsidRDefault="0001428B" w:rsidP="0001428B">
            <w:pPr>
              <w:jc w:val="center"/>
            </w:pPr>
          </w:p>
        </w:tc>
        <w:tc>
          <w:tcPr>
            <w:tcW w:w="1480" w:type="dxa"/>
            <w:tcBorders>
              <w:top w:val="nil"/>
              <w:left w:val="nil"/>
              <w:bottom w:val="single" w:sz="4" w:space="0" w:color="auto"/>
              <w:right w:val="nil"/>
            </w:tcBorders>
            <w:shd w:val="clear" w:color="auto" w:fill="auto"/>
            <w:hideMark/>
          </w:tcPr>
          <w:p w14:paraId="7F20AC4F" w14:textId="77777777" w:rsidR="0001428B" w:rsidRPr="0001428B" w:rsidRDefault="0001428B" w:rsidP="0001428B">
            <w:pPr>
              <w:jc w:val="center"/>
            </w:pPr>
          </w:p>
        </w:tc>
        <w:tc>
          <w:tcPr>
            <w:tcW w:w="1480" w:type="dxa"/>
            <w:tcBorders>
              <w:top w:val="nil"/>
              <w:left w:val="nil"/>
              <w:bottom w:val="single" w:sz="4" w:space="0" w:color="auto"/>
              <w:right w:val="nil"/>
            </w:tcBorders>
            <w:shd w:val="clear" w:color="auto" w:fill="auto"/>
            <w:hideMark/>
          </w:tcPr>
          <w:p w14:paraId="237F5CCB" w14:textId="77777777" w:rsidR="0001428B" w:rsidRPr="0001428B" w:rsidRDefault="0001428B" w:rsidP="0001428B">
            <w:pPr>
              <w:jc w:val="center"/>
            </w:pPr>
          </w:p>
        </w:tc>
        <w:tc>
          <w:tcPr>
            <w:tcW w:w="1480" w:type="dxa"/>
            <w:tcBorders>
              <w:top w:val="nil"/>
              <w:left w:val="nil"/>
              <w:bottom w:val="single" w:sz="4" w:space="0" w:color="auto"/>
              <w:right w:val="nil"/>
            </w:tcBorders>
            <w:shd w:val="clear" w:color="auto" w:fill="auto"/>
            <w:hideMark/>
          </w:tcPr>
          <w:p w14:paraId="6817A897" w14:textId="77777777" w:rsidR="0001428B" w:rsidRPr="0001428B" w:rsidRDefault="0001428B" w:rsidP="0001428B">
            <w:pPr>
              <w:jc w:val="center"/>
            </w:pPr>
          </w:p>
        </w:tc>
      </w:tr>
      <w:tr w:rsidR="0001428B" w:rsidRPr="0001428B" w14:paraId="5BF6D14E" w14:textId="77777777" w:rsidTr="003D6820">
        <w:trPr>
          <w:trHeight w:val="285"/>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316C4" w14:textId="77777777" w:rsidR="0001428B" w:rsidRPr="0001428B" w:rsidRDefault="0001428B" w:rsidP="0001428B">
            <w:pPr>
              <w:jc w:val="center"/>
              <w:rPr>
                <w:bCs/>
              </w:rPr>
            </w:pPr>
            <w:r w:rsidRPr="0001428B">
              <w:rPr>
                <w:bCs/>
              </w:rPr>
              <w:t>Год</w:t>
            </w:r>
          </w:p>
        </w:tc>
        <w:tc>
          <w:tcPr>
            <w:tcW w:w="1480" w:type="dxa"/>
            <w:tcBorders>
              <w:top w:val="single" w:sz="4" w:space="0" w:color="auto"/>
              <w:left w:val="dotted" w:sz="4" w:space="0" w:color="auto"/>
              <w:bottom w:val="single" w:sz="4" w:space="0" w:color="auto"/>
              <w:right w:val="dotted" w:sz="4" w:space="0" w:color="auto"/>
            </w:tcBorders>
            <w:shd w:val="clear" w:color="auto" w:fill="auto"/>
            <w:vAlign w:val="bottom"/>
          </w:tcPr>
          <w:p w14:paraId="3C3D4B46" w14:textId="77777777" w:rsidR="0001428B" w:rsidRPr="0001428B" w:rsidRDefault="0001428B" w:rsidP="0001428B">
            <w:pPr>
              <w:jc w:val="center"/>
              <w:rPr>
                <w:b/>
                <w:bCs/>
              </w:rPr>
            </w:pPr>
            <w:r w:rsidRPr="0001428B">
              <w:rPr>
                <w:b/>
                <w:bCs/>
                <w:snapToGrid w:val="0"/>
              </w:rPr>
              <w:t>39,228</w:t>
            </w:r>
          </w:p>
        </w:tc>
        <w:tc>
          <w:tcPr>
            <w:tcW w:w="1480" w:type="dxa"/>
            <w:tcBorders>
              <w:top w:val="single" w:sz="4" w:space="0" w:color="auto"/>
              <w:left w:val="nil"/>
              <w:bottom w:val="single" w:sz="4" w:space="0" w:color="auto"/>
              <w:right w:val="dotted" w:sz="4" w:space="0" w:color="auto"/>
            </w:tcBorders>
            <w:shd w:val="clear" w:color="auto" w:fill="auto"/>
            <w:vAlign w:val="bottom"/>
          </w:tcPr>
          <w:p w14:paraId="167D8FC1" w14:textId="77777777" w:rsidR="0001428B" w:rsidRPr="0001428B" w:rsidRDefault="0001428B" w:rsidP="0001428B">
            <w:pPr>
              <w:jc w:val="center"/>
              <w:rPr>
                <w:b/>
                <w:bCs/>
                <w:snapToGrid w:val="0"/>
              </w:rPr>
            </w:pPr>
            <w:r w:rsidRPr="0001428B">
              <w:rPr>
                <w:b/>
                <w:bCs/>
                <w:snapToGrid w:val="0"/>
              </w:rPr>
              <w:t>2 378,81</w:t>
            </w:r>
          </w:p>
        </w:tc>
        <w:tc>
          <w:tcPr>
            <w:tcW w:w="1480" w:type="dxa"/>
            <w:tcBorders>
              <w:top w:val="single" w:sz="4" w:space="0" w:color="auto"/>
              <w:left w:val="nil"/>
              <w:bottom w:val="single" w:sz="4" w:space="0" w:color="auto"/>
              <w:right w:val="dotted" w:sz="4" w:space="0" w:color="auto"/>
            </w:tcBorders>
            <w:shd w:val="clear" w:color="auto" w:fill="auto"/>
            <w:vAlign w:val="bottom"/>
          </w:tcPr>
          <w:p w14:paraId="6A0091FD" w14:textId="77777777" w:rsidR="0001428B" w:rsidRPr="0001428B" w:rsidRDefault="0001428B" w:rsidP="0001428B">
            <w:pPr>
              <w:jc w:val="center"/>
              <w:rPr>
                <w:b/>
                <w:bCs/>
                <w:snapToGrid w:val="0"/>
              </w:rPr>
            </w:pPr>
            <w:r w:rsidRPr="0001428B">
              <w:rPr>
                <w:b/>
                <w:bCs/>
                <w:snapToGrid w:val="0"/>
              </w:rPr>
              <w:t>4,23%</w:t>
            </w:r>
          </w:p>
        </w:tc>
        <w:tc>
          <w:tcPr>
            <w:tcW w:w="1480" w:type="dxa"/>
            <w:tcBorders>
              <w:top w:val="single" w:sz="4" w:space="0" w:color="auto"/>
              <w:left w:val="nil"/>
              <w:bottom w:val="single" w:sz="4" w:space="0" w:color="auto"/>
              <w:right w:val="single" w:sz="4" w:space="0" w:color="auto"/>
            </w:tcBorders>
            <w:shd w:val="clear" w:color="auto" w:fill="auto"/>
            <w:vAlign w:val="bottom"/>
          </w:tcPr>
          <w:p w14:paraId="32ED7D90" w14:textId="77777777" w:rsidR="0001428B" w:rsidRPr="0001428B" w:rsidRDefault="0001428B" w:rsidP="0001428B">
            <w:pPr>
              <w:jc w:val="center"/>
              <w:rPr>
                <w:b/>
                <w:bCs/>
                <w:snapToGrid w:val="0"/>
              </w:rPr>
            </w:pPr>
            <w:r w:rsidRPr="0001428B">
              <w:rPr>
                <w:b/>
                <w:bCs/>
                <w:snapToGrid w:val="0"/>
              </w:rPr>
              <w:t>93 316</w:t>
            </w:r>
          </w:p>
        </w:tc>
      </w:tr>
      <w:bookmarkEnd w:id="177"/>
    </w:tbl>
    <w:p w14:paraId="26C88EEE" w14:textId="77777777" w:rsidR="0001428B" w:rsidRPr="0001428B" w:rsidRDefault="0001428B" w:rsidP="0001428B">
      <w:pPr>
        <w:spacing w:line="360" w:lineRule="auto"/>
        <w:ind w:firstLine="851"/>
        <w:jc w:val="both"/>
        <w:rPr>
          <w:sz w:val="28"/>
          <w:szCs w:val="28"/>
        </w:rPr>
      </w:pPr>
    </w:p>
    <w:p w14:paraId="77200205" w14:textId="77777777" w:rsidR="0001428B" w:rsidRPr="0001428B" w:rsidRDefault="0001428B" w:rsidP="0001428B">
      <w:pPr>
        <w:spacing w:line="360" w:lineRule="auto"/>
        <w:ind w:firstLine="851"/>
        <w:jc w:val="both"/>
        <w:rPr>
          <w:sz w:val="28"/>
          <w:szCs w:val="28"/>
        </w:rPr>
        <w:sectPr w:rsidR="0001428B" w:rsidRPr="0001428B" w:rsidSect="00B45220">
          <w:pgSz w:w="11906" w:h="16838"/>
          <w:pgMar w:top="851" w:right="991" w:bottom="567" w:left="1418" w:header="720" w:footer="720" w:gutter="0"/>
          <w:cols w:space="720"/>
          <w:titlePg/>
          <w:docGrid w:linePitch="381"/>
        </w:sectPr>
      </w:pPr>
    </w:p>
    <w:p w14:paraId="21FA778C" w14:textId="77777777" w:rsidR="0001428B" w:rsidRPr="0001428B" w:rsidRDefault="0001428B" w:rsidP="0001428B">
      <w:pPr>
        <w:spacing w:line="360" w:lineRule="auto"/>
        <w:ind w:firstLine="851"/>
        <w:jc w:val="both"/>
        <w:rPr>
          <w:sz w:val="28"/>
          <w:szCs w:val="28"/>
        </w:rPr>
      </w:pPr>
    </w:p>
    <w:p w14:paraId="20C907E8" w14:textId="77777777" w:rsidR="0001428B" w:rsidRPr="0001428B" w:rsidRDefault="0001428B" w:rsidP="0001428B">
      <w:pPr>
        <w:keepNext/>
        <w:tabs>
          <w:tab w:val="left" w:pos="284"/>
        </w:tabs>
        <w:outlineLvl w:val="0"/>
        <w:rPr>
          <w:rFonts w:cs="Arial"/>
          <w:b/>
          <w:bCs/>
          <w:snapToGrid w:val="0"/>
          <w:kern w:val="32"/>
          <w:sz w:val="28"/>
          <w:szCs w:val="32"/>
          <w:lang w:eastAsia="en-US"/>
        </w:rPr>
      </w:pPr>
      <w:bookmarkStart w:id="178" w:name="_Toc24891748"/>
      <w:bookmarkEnd w:id="174"/>
      <w:bookmarkEnd w:id="175"/>
      <w:r w:rsidRPr="0001428B">
        <w:rPr>
          <w:rFonts w:cs="Arial"/>
          <w:b/>
          <w:bCs/>
          <w:snapToGrid w:val="0"/>
          <w:kern w:val="32"/>
          <w:sz w:val="28"/>
          <w:szCs w:val="32"/>
          <w:lang w:eastAsia="en-US"/>
        </w:rPr>
        <w:t xml:space="preserve">Расчет тарифов </w:t>
      </w:r>
      <w:bookmarkStart w:id="179" w:name="_Hlk87604485"/>
      <w:r w:rsidRPr="0001428B">
        <w:rPr>
          <w:rFonts w:cs="Arial"/>
          <w:b/>
          <w:bCs/>
          <w:snapToGrid w:val="0"/>
          <w:kern w:val="32"/>
          <w:sz w:val="28"/>
          <w:szCs w:val="32"/>
          <w:lang w:eastAsia="en-US"/>
        </w:rPr>
        <w:t>ООО «Управляющая Компания «</w:t>
      </w:r>
      <w:proofErr w:type="spellStart"/>
      <w:r w:rsidRPr="0001428B">
        <w:rPr>
          <w:rFonts w:cs="Arial"/>
          <w:b/>
          <w:bCs/>
          <w:snapToGrid w:val="0"/>
          <w:kern w:val="32"/>
          <w:sz w:val="28"/>
          <w:szCs w:val="32"/>
          <w:lang w:eastAsia="en-US"/>
        </w:rPr>
        <w:t>ЖилКомплекс</w:t>
      </w:r>
      <w:proofErr w:type="spellEnd"/>
      <w:r w:rsidRPr="0001428B">
        <w:rPr>
          <w:rFonts w:cs="Arial"/>
          <w:b/>
          <w:bCs/>
          <w:snapToGrid w:val="0"/>
          <w:kern w:val="32"/>
          <w:sz w:val="28"/>
          <w:szCs w:val="32"/>
          <w:lang w:eastAsia="en-US"/>
        </w:rPr>
        <w:t xml:space="preserve">» </w:t>
      </w:r>
      <w:bookmarkEnd w:id="179"/>
      <w:r w:rsidRPr="0001428B">
        <w:rPr>
          <w:rFonts w:cs="Arial"/>
          <w:b/>
          <w:bCs/>
          <w:snapToGrid w:val="0"/>
          <w:kern w:val="32"/>
          <w:sz w:val="28"/>
          <w:szCs w:val="32"/>
          <w:lang w:eastAsia="en-US"/>
        </w:rPr>
        <w:br/>
        <w:t xml:space="preserve">на горячую воду в открытой системе теплоснабжения (горячего водоснабжения) </w:t>
      </w:r>
      <w:bookmarkEnd w:id="178"/>
    </w:p>
    <w:p w14:paraId="5B412526" w14:textId="77777777" w:rsidR="0001428B" w:rsidRPr="0001428B" w:rsidRDefault="0001428B" w:rsidP="0001428B">
      <w:pPr>
        <w:ind w:firstLine="709"/>
        <w:jc w:val="both"/>
        <w:rPr>
          <w:snapToGrid w:val="0"/>
          <w:sz w:val="28"/>
          <w:szCs w:val="28"/>
        </w:rPr>
      </w:pPr>
    </w:p>
    <w:p w14:paraId="6D3B02C9" w14:textId="77777777" w:rsidR="0001428B" w:rsidRPr="0001428B" w:rsidRDefault="0001428B" w:rsidP="0001428B">
      <w:pPr>
        <w:ind w:firstLine="709"/>
        <w:jc w:val="both"/>
        <w:rPr>
          <w:snapToGrid w:val="0"/>
          <w:sz w:val="28"/>
          <w:szCs w:val="28"/>
        </w:rPr>
      </w:pPr>
      <w:r w:rsidRPr="0001428B">
        <w:rPr>
          <w:snapToGrid w:val="0"/>
          <w:sz w:val="28"/>
          <w:szCs w:val="28"/>
        </w:rPr>
        <w:t>Предприятие ООО «УК «</w:t>
      </w:r>
      <w:proofErr w:type="spellStart"/>
      <w:r w:rsidRPr="0001428B">
        <w:rPr>
          <w:snapToGrid w:val="0"/>
          <w:sz w:val="28"/>
          <w:szCs w:val="28"/>
        </w:rPr>
        <w:t>Жилкомплекс</w:t>
      </w:r>
      <w:proofErr w:type="spellEnd"/>
      <w:r w:rsidRPr="0001428B">
        <w:rPr>
          <w:snapToGrid w:val="0"/>
          <w:sz w:val="28"/>
          <w:szCs w:val="28"/>
        </w:rPr>
        <w:t xml:space="preserve">» предоставляет коммунальную услугу по горячему водоснабжению на территории </w:t>
      </w:r>
      <w:proofErr w:type="spellStart"/>
      <w:r w:rsidRPr="0001428B">
        <w:rPr>
          <w:snapToGrid w:val="0"/>
          <w:sz w:val="28"/>
          <w:szCs w:val="28"/>
        </w:rPr>
        <w:t>Мысковского</w:t>
      </w:r>
      <w:proofErr w:type="spellEnd"/>
      <w:r w:rsidRPr="0001428B">
        <w:rPr>
          <w:snapToGrid w:val="0"/>
          <w:sz w:val="28"/>
          <w:szCs w:val="28"/>
        </w:rPr>
        <w:t xml:space="preserve"> городского округа в открытой системе горячего водоснабжения.</w:t>
      </w:r>
    </w:p>
    <w:p w14:paraId="0BE6CD03" w14:textId="77777777" w:rsidR="0001428B" w:rsidRPr="0001428B" w:rsidRDefault="0001428B" w:rsidP="0001428B">
      <w:pPr>
        <w:tabs>
          <w:tab w:val="left" w:pos="0"/>
          <w:tab w:val="left" w:pos="9900"/>
        </w:tabs>
        <w:ind w:right="-1" w:firstLine="709"/>
        <w:jc w:val="both"/>
        <w:rPr>
          <w:snapToGrid w:val="0"/>
          <w:color w:val="000000"/>
          <w:sz w:val="28"/>
          <w:szCs w:val="28"/>
        </w:rPr>
      </w:pPr>
      <w:r w:rsidRPr="0001428B">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01428B">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w:t>
      </w:r>
      <w:r w:rsidRPr="0001428B">
        <w:rPr>
          <w:snapToGrid w:val="0"/>
          <w:sz w:val="28"/>
          <w:szCs w:val="28"/>
        </w:rPr>
        <w:t xml:space="preserve"> </w:t>
      </w:r>
      <w:r w:rsidRPr="0001428B">
        <w:rPr>
          <w:snapToGrid w:val="0"/>
          <w:color w:val="000000"/>
          <w:sz w:val="28"/>
          <w:szCs w:val="28"/>
        </w:rPr>
        <w:t xml:space="preserve">горячего водоснабжения, который состоит из компонента на теплоноситель </w:t>
      </w:r>
      <w:r w:rsidRPr="0001428B">
        <w:rPr>
          <w:snapToGrid w:val="0"/>
          <w:color w:val="000000"/>
          <w:sz w:val="28"/>
          <w:szCs w:val="28"/>
        </w:rPr>
        <w:br/>
        <w:t>и компонента на тепловую энергию.</w:t>
      </w:r>
    </w:p>
    <w:p w14:paraId="3053A676" w14:textId="77777777" w:rsidR="0001428B" w:rsidRPr="0001428B" w:rsidRDefault="0001428B" w:rsidP="0001428B">
      <w:pPr>
        <w:tabs>
          <w:tab w:val="left" w:pos="0"/>
          <w:tab w:val="left" w:pos="9900"/>
        </w:tabs>
        <w:ind w:right="-1" w:firstLine="709"/>
        <w:jc w:val="both"/>
        <w:rPr>
          <w:iCs/>
          <w:snapToGrid w:val="0"/>
          <w:color w:val="000000"/>
          <w:sz w:val="28"/>
          <w:szCs w:val="28"/>
        </w:rPr>
      </w:pPr>
      <w:r w:rsidRPr="0001428B">
        <w:rPr>
          <w:iCs/>
          <w:snapToGrid w:val="0"/>
          <w:color w:val="000000"/>
          <w:sz w:val="28"/>
          <w:szCs w:val="28"/>
        </w:rPr>
        <w:t>Вся вода, используемая на ГВС, проходит дополнительную обработку</w:t>
      </w:r>
      <w:r w:rsidRPr="0001428B">
        <w:rPr>
          <w:iCs/>
          <w:snapToGrid w:val="0"/>
          <w:color w:val="000000"/>
          <w:sz w:val="28"/>
          <w:szCs w:val="28"/>
        </w:rPr>
        <w:br/>
        <w:t>на ХВО по схеме одноступенчатого натрий-</w:t>
      </w:r>
      <w:proofErr w:type="spellStart"/>
      <w:r w:rsidRPr="0001428B">
        <w:rPr>
          <w:iCs/>
          <w:snapToGrid w:val="0"/>
          <w:color w:val="000000"/>
          <w:sz w:val="28"/>
          <w:szCs w:val="28"/>
        </w:rPr>
        <w:t>катионирования</w:t>
      </w:r>
      <w:proofErr w:type="spellEnd"/>
      <w:r w:rsidRPr="0001428B">
        <w:rPr>
          <w:iCs/>
          <w:snapToGrid w:val="0"/>
          <w:color w:val="000000"/>
          <w:sz w:val="28"/>
          <w:szCs w:val="28"/>
        </w:rPr>
        <w:t xml:space="preserve">. </w:t>
      </w:r>
    </w:p>
    <w:p w14:paraId="1425C374" w14:textId="77777777" w:rsidR="0001428B" w:rsidRPr="0001428B" w:rsidRDefault="0001428B" w:rsidP="0001428B">
      <w:pPr>
        <w:tabs>
          <w:tab w:val="left" w:pos="0"/>
          <w:tab w:val="left" w:pos="9900"/>
        </w:tabs>
        <w:ind w:right="-1" w:firstLine="709"/>
        <w:jc w:val="both"/>
        <w:rPr>
          <w:snapToGrid w:val="0"/>
          <w:color w:val="000000"/>
          <w:sz w:val="28"/>
          <w:szCs w:val="28"/>
        </w:rPr>
      </w:pPr>
      <w:r w:rsidRPr="0001428B">
        <w:rPr>
          <w:snapToGrid w:val="0"/>
          <w:color w:val="000000"/>
          <w:sz w:val="28"/>
          <w:szCs w:val="28"/>
        </w:rPr>
        <w:t xml:space="preserve">Все расходы на производство теплоносителя экспертами учтены в смете затрат на тепловую энергию, соответственно стоимость теплоносителя принимается равной стоимости исходной воды (стр. 27-28). </w:t>
      </w:r>
    </w:p>
    <w:p w14:paraId="07C7F0AB" w14:textId="77777777" w:rsidR="0001428B" w:rsidRPr="0001428B" w:rsidRDefault="0001428B" w:rsidP="0001428B">
      <w:pPr>
        <w:tabs>
          <w:tab w:val="left" w:pos="0"/>
          <w:tab w:val="left" w:pos="9900"/>
        </w:tabs>
        <w:ind w:right="-1" w:firstLine="709"/>
        <w:jc w:val="both"/>
        <w:rPr>
          <w:snapToGrid w:val="0"/>
          <w:color w:val="000000"/>
          <w:sz w:val="28"/>
          <w:szCs w:val="28"/>
        </w:rPr>
      </w:pPr>
      <w:r w:rsidRPr="0001428B">
        <w:rPr>
          <w:snapToGrid w:val="0"/>
          <w:color w:val="000000"/>
          <w:sz w:val="28"/>
          <w:szCs w:val="28"/>
        </w:rPr>
        <w:t xml:space="preserve">Нормативы расхода тепловой энергии, необходимый для осуществления горячего водоснабжения </w:t>
      </w:r>
      <w:bookmarkStart w:id="180" w:name="_Hlk87605242"/>
      <w:r w:rsidRPr="0001428B">
        <w:rPr>
          <w:snapToGrid w:val="0"/>
          <w:color w:val="000000"/>
          <w:sz w:val="28"/>
          <w:szCs w:val="28"/>
        </w:rPr>
        <w:t>ООО «Управляющая Компания «</w:t>
      </w:r>
      <w:proofErr w:type="spellStart"/>
      <w:r w:rsidRPr="0001428B">
        <w:rPr>
          <w:snapToGrid w:val="0"/>
          <w:color w:val="000000"/>
          <w:sz w:val="28"/>
          <w:szCs w:val="28"/>
        </w:rPr>
        <w:t>Жилкомплекс</w:t>
      </w:r>
      <w:proofErr w:type="spellEnd"/>
      <w:r w:rsidRPr="0001428B">
        <w:rPr>
          <w:snapToGrid w:val="0"/>
          <w:color w:val="000000"/>
          <w:sz w:val="28"/>
          <w:szCs w:val="28"/>
        </w:rPr>
        <w:t xml:space="preserve">» </w:t>
      </w:r>
      <w:bookmarkEnd w:id="180"/>
      <w:r w:rsidRPr="0001428B">
        <w:rPr>
          <w:snapToGrid w:val="0"/>
          <w:color w:val="000000"/>
          <w:sz w:val="28"/>
          <w:szCs w:val="28"/>
        </w:rPr>
        <w:t xml:space="preserve">приняты в соответствии принят в соответствии с постановлением региональной энергетической комиссии Кемеровской области от 13.11.2019 </w:t>
      </w:r>
      <w:r w:rsidRPr="0001428B">
        <w:rPr>
          <w:snapToGrid w:val="0"/>
          <w:color w:val="000000"/>
          <w:sz w:val="28"/>
          <w:szCs w:val="28"/>
        </w:rPr>
        <w:br/>
        <w:t xml:space="preserve">№ 410 «Об утверждении нормативов расхода тепловой энергии, используемой на подогрев холодной воды для предоставления коммунальной услуги </w:t>
      </w:r>
      <w:r w:rsidRPr="0001428B">
        <w:rPr>
          <w:snapToGrid w:val="0"/>
          <w:color w:val="000000"/>
          <w:sz w:val="28"/>
          <w:szCs w:val="28"/>
        </w:rPr>
        <w:br/>
        <w:t xml:space="preserve">по горячему водоснабжению на территории Беловского, Кемеровского, Новокузнецкого, </w:t>
      </w:r>
      <w:proofErr w:type="spellStart"/>
      <w:r w:rsidRPr="0001428B">
        <w:rPr>
          <w:snapToGrid w:val="0"/>
          <w:color w:val="000000"/>
          <w:sz w:val="28"/>
          <w:szCs w:val="28"/>
        </w:rPr>
        <w:t>Мысковского</w:t>
      </w:r>
      <w:proofErr w:type="spellEnd"/>
      <w:r w:rsidRPr="0001428B">
        <w:rPr>
          <w:snapToGrid w:val="0"/>
          <w:color w:val="000000"/>
          <w:sz w:val="28"/>
          <w:szCs w:val="28"/>
        </w:rPr>
        <w:t xml:space="preserve">, </w:t>
      </w:r>
      <w:proofErr w:type="spellStart"/>
      <w:r w:rsidRPr="0001428B">
        <w:rPr>
          <w:snapToGrid w:val="0"/>
          <w:color w:val="000000"/>
          <w:sz w:val="28"/>
          <w:szCs w:val="28"/>
        </w:rPr>
        <w:t>Полысаевского</w:t>
      </w:r>
      <w:proofErr w:type="spellEnd"/>
      <w:r w:rsidRPr="0001428B">
        <w:rPr>
          <w:snapToGrid w:val="0"/>
          <w:color w:val="000000"/>
          <w:sz w:val="28"/>
          <w:szCs w:val="28"/>
        </w:rPr>
        <w:t xml:space="preserve">, </w:t>
      </w:r>
      <w:proofErr w:type="spellStart"/>
      <w:r w:rsidRPr="0001428B">
        <w:rPr>
          <w:snapToGrid w:val="0"/>
          <w:color w:val="000000"/>
          <w:sz w:val="28"/>
          <w:szCs w:val="28"/>
        </w:rPr>
        <w:t>Тайгинского</w:t>
      </w:r>
      <w:proofErr w:type="spellEnd"/>
      <w:r w:rsidRPr="0001428B">
        <w:rPr>
          <w:snapToGrid w:val="0"/>
          <w:color w:val="000000"/>
          <w:sz w:val="28"/>
          <w:szCs w:val="28"/>
        </w:rPr>
        <w:t xml:space="preserve"> городских округов с применением расчетного метода и метода аналогов»:</w:t>
      </w:r>
    </w:p>
    <w:p w14:paraId="1C687417" w14:textId="77777777" w:rsidR="0001428B" w:rsidRPr="0001428B" w:rsidRDefault="0001428B" w:rsidP="0001428B">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01428B" w:rsidRPr="0001428B" w14:paraId="036D7BC5" w14:textId="77777777" w:rsidTr="003D6820">
        <w:trPr>
          <w:trHeight w:val="420"/>
          <w:jc w:val="center"/>
        </w:trPr>
        <w:tc>
          <w:tcPr>
            <w:tcW w:w="4676" w:type="dxa"/>
            <w:gridSpan w:val="2"/>
            <w:shd w:val="clear" w:color="auto" w:fill="auto"/>
            <w:vAlign w:val="center"/>
          </w:tcPr>
          <w:p w14:paraId="6E3A5106" w14:textId="77777777" w:rsidR="0001428B" w:rsidRPr="0001428B" w:rsidRDefault="0001428B" w:rsidP="0001428B">
            <w:pPr>
              <w:jc w:val="center"/>
              <w:rPr>
                <w:snapToGrid w:val="0"/>
                <w:szCs w:val="28"/>
              </w:rPr>
            </w:pPr>
            <w:r w:rsidRPr="0001428B">
              <w:rPr>
                <w:snapToGrid w:val="0"/>
                <w:color w:val="000000"/>
                <w:sz w:val="28"/>
                <w:szCs w:val="28"/>
              </w:rPr>
              <w:br w:type="page"/>
            </w:r>
            <w:r w:rsidRPr="0001428B">
              <w:rPr>
                <w:snapToGrid w:val="0"/>
                <w:szCs w:val="28"/>
              </w:rPr>
              <w:t>С изолированными стояками</w:t>
            </w:r>
          </w:p>
        </w:tc>
        <w:tc>
          <w:tcPr>
            <w:tcW w:w="4675" w:type="dxa"/>
            <w:gridSpan w:val="2"/>
            <w:shd w:val="clear" w:color="auto" w:fill="auto"/>
            <w:vAlign w:val="center"/>
            <w:hideMark/>
          </w:tcPr>
          <w:p w14:paraId="4E4335A3" w14:textId="77777777" w:rsidR="0001428B" w:rsidRPr="0001428B" w:rsidRDefault="0001428B" w:rsidP="0001428B">
            <w:pPr>
              <w:jc w:val="center"/>
              <w:rPr>
                <w:snapToGrid w:val="0"/>
                <w:szCs w:val="28"/>
              </w:rPr>
            </w:pPr>
            <w:r w:rsidRPr="0001428B">
              <w:rPr>
                <w:snapToGrid w:val="0"/>
                <w:szCs w:val="28"/>
              </w:rPr>
              <w:t>С неизолированными стояками</w:t>
            </w:r>
          </w:p>
        </w:tc>
      </w:tr>
      <w:tr w:rsidR="0001428B" w:rsidRPr="0001428B" w14:paraId="1FAE5550" w14:textId="77777777" w:rsidTr="003D6820">
        <w:trPr>
          <w:trHeight w:val="255"/>
          <w:jc w:val="center"/>
        </w:trPr>
        <w:tc>
          <w:tcPr>
            <w:tcW w:w="2410" w:type="dxa"/>
            <w:shd w:val="clear" w:color="auto" w:fill="auto"/>
            <w:vAlign w:val="center"/>
            <w:hideMark/>
          </w:tcPr>
          <w:p w14:paraId="1A31E7F8" w14:textId="77777777" w:rsidR="0001428B" w:rsidRPr="0001428B" w:rsidRDefault="0001428B" w:rsidP="0001428B">
            <w:pPr>
              <w:jc w:val="center"/>
              <w:rPr>
                <w:snapToGrid w:val="0"/>
                <w:szCs w:val="28"/>
              </w:rPr>
            </w:pPr>
            <w:r w:rsidRPr="0001428B">
              <w:rPr>
                <w:snapToGrid w:val="0"/>
                <w:szCs w:val="28"/>
              </w:rPr>
              <w:t xml:space="preserve">с </w:t>
            </w:r>
            <w:r w:rsidRPr="0001428B">
              <w:rPr>
                <w:snapToGrid w:val="0"/>
                <w:szCs w:val="28"/>
              </w:rPr>
              <w:br/>
              <w:t>полотенцесушителем</w:t>
            </w:r>
          </w:p>
        </w:tc>
        <w:tc>
          <w:tcPr>
            <w:tcW w:w="2266" w:type="dxa"/>
            <w:shd w:val="clear" w:color="auto" w:fill="auto"/>
            <w:vAlign w:val="center"/>
            <w:hideMark/>
          </w:tcPr>
          <w:p w14:paraId="079CDFCD" w14:textId="77777777" w:rsidR="0001428B" w:rsidRPr="0001428B" w:rsidRDefault="0001428B" w:rsidP="0001428B">
            <w:pPr>
              <w:jc w:val="center"/>
              <w:rPr>
                <w:snapToGrid w:val="0"/>
                <w:szCs w:val="28"/>
              </w:rPr>
            </w:pPr>
            <w:r w:rsidRPr="0001428B">
              <w:rPr>
                <w:snapToGrid w:val="0"/>
                <w:szCs w:val="28"/>
              </w:rPr>
              <w:t>без полотенцесушителя</w:t>
            </w:r>
          </w:p>
        </w:tc>
        <w:tc>
          <w:tcPr>
            <w:tcW w:w="2409" w:type="dxa"/>
            <w:shd w:val="clear" w:color="auto" w:fill="auto"/>
            <w:vAlign w:val="center"/>
            <w:hideMark/>
          </w:tcPr>
          <w:p w14:paraId="2842729F" w14:textId="77777777" w:rsidR="0001428B" w:rsidRPr="0001428B" w:rsidRDefault="0001428B" w:rsidP="0001428B">
            <w:pPr>
              <w:jc w:val="center"/>
              <w:rPr>
                <w:snapToGrid w:val="0"/>
                <w:szCs w:val="28"/>
              </w:rPr>
            </w:pPr>
            <w:r w:rsidRPr="0001428B">
              <w:rPr>
                <w:snapToGrid w:val="0"/>
                <w:szCs w:val="28"/>
              </w:rPr>
              <w:t xml:space="preserve">с </w:t>
            </w:r>
            <w:r w:rsidRPr="0001428B">
              <w:rPr>
                <w:snapToGrid w:val="0"/>
                <w:szCs w:val="28"/>
              </w:rPr>
              <w:br/>
              <w:t>полотенцесушителем</w:t>
            </w:r>
          </w:p>
        </w:tc>
        <w:tc>
          <w:tcPr>
            <w:tcW w:w="2266" w:type="dxa"/>
            <w:shd w:val="clear" w:color="auto" w:fill="auto"/>
            <w:vAlign w:val="center"/>
            <w:hideMark/>
          </w:tcPr>
          <w:p w14:paraId="18340B9D" w14:textId="77777777" w:rsidR="0001428B" w:rsidRPr="0001428B" w:rsidRDefault="0001428B" w:rsidP="0001428B">
            <w:pPr>
              <w:jc w:val="center"/>
              <w:rPr>
                <w:snapToGrid w:val="0"/>
                <w:szCs w:val="28"/>
              </w:rPr>
            </w:pPr>
            <w:r w:rsidRPr="0001428B">
              <w:rPr>
                <w:snapToGrid w:val="0"/>
                <w:szCs w:val="28"/>
              </w:rPr>
              <w:t>без полотенцесушителя</w:t>
            </w:r>
          </w:p>
        </w:tc>
      </w:tr>
      <w:tr w:rsidR="0001428B" w:rsidRPr="0001428B" w14:paraId="6A205D92" w14:textId="77777777" w:rsidTr="003D6820">
        <w:trPr>
          <w:trHeight w:val="255"/>
          <w:jc w:val="center"/>
        </w:trPr>
        <w:tc>
          <w:tcPr>
            <w:tcW w:w="2410" w:type="dxa"/>
            <w:shd w:val="clear" w:color="auto" w:fill="auto"/>
            <w:vAlign w:val="center"/>
          </w:tcPr>
          <w:p w14:paraId="7E0B9847" w14:textId="77777777" w:rsidR="0001428B" w:rsidRPr="0001428B" w:rsidRDefault="0001428B" w:rsidP="0001428B">
            <w:pPr>
              <w:spacing w:line="276" w:lineRule="auto"/>
              <w:jc w:val="center"/>
              <w:rPr>
                <w:snapToGrid w:val="0"/>
              </w:rPr>
            </w:pPr>
            <w:r w:rsidRPr="0001428B">
              <w:rPr>
                <w:snapToGrid w:val="0"/>
              </w:rPr>
              <w:t>0,0603</w:t>
            </w:r>
          </w:p>
        </w:tc>
        <w:tc>
          <w:tcPr>
            <w:tcW w:w="2266" w:type="dxa"/>
            <w:shd w:val="clear" w:color="auto" w:fill="auto"/>
            <w:vAlign w:val="center"/>
          </w:tcPr>
          <w:p w14:paraId="1DDDE12B" w14:textId="77777777" w:rsidR="0001428B" w:rsidRPr="0001428B" w:rsidRDefault="0001428B" w:rsidP="0001428B">
            <w:pPr>
              <w:spacing w:line="276" w:lineRule="auto"/>
              <w:jc w:val="center"/>
              <w:rPr>
                <w:snapToGrid w:val="0"/>
              </w:rPr>
            </w:pPr>
            <w:r w:rsidRPr="0001428B">
              <w:rPr>
                <w:snapToGrid w:val="0"/>
              </w:rPr>
              <w:t>0,0553</w:t>
            </w:r>
          </w:p>
        </w:tc>
        <w:tc>
          <w:tcPr>
            <w:tcW w:w="2409" w:type="dxa"/>
            <w:shd w:val="clear" w:color="auto" w:fill="auto"/>
            <w:vAlign w:val="center"/>
          </w:tcPr>
          <w:p w14:paraId="6413EE62" w14:textId="77777777" w:rsidR="0001428B" w:rsidRPr="0001428B" w:rsidRDefault="0001428B" w:rsidP="0001428B">
            <w:pPr>
              <w:spacing w:line="276" w:lineRule="auto"/>
              <w:jc w:val="center"/>
              <w:rPr>
                <w:snapToGrid w:val="0"/>
              </w:rPr>
            </w:pPr>
            <w:r w:rsidRPr="0001428B">
              <w:rPr>
                <w:snapToGrid w:val="0"/>
              </w:rPr>
              <w:t>0,0647</w:t>
            </w:r>
          </w:p>
        </w:tc>
        <w:tc>
          <w:tcPr>
            <w:tcW w:w="2266" w:type="dxa"/>
            <w:shd w:val="clear" w:color="auto" w:fill="auto"/>
            <w:vAlign w:val="center"/>
          </w:tcPr>
          <w:p w14:paraId="6BAD158B" w14:textId="77777777" w:rsidR="0001428B" w:rsidRPr="0001428B" w:rsidRDefault="0001428B" w:rsidP="0001428B">
            <w:pPr>
              <w:spacing w:line="276" w:lineRule="auto"/>
              <w:jc w:val="center"/>
              <w:rPr>
                <w:snapToGrid w:val="0"/>
              </w:rPr>
            </w:pPr>
            <w:r w:rsidRPr="0001428B">
              <w:rPr>
                <w:snapToGrid w:val="0"/>
              </w:rPr>
              <w:t>0,0598</w:t>
            </w:r>
          </w:p>
        </w:tc>
      </w:tr>
    </w:tbl>
    <w:p w14:paraId="76B28F6A" w14:textId="77777777" w:rsidR="0001428B" w:rsidRPr="0001428B" w:rsidRDefault="0001428B" w:rsidP="0001428B">
      <w:pPr>
        <w:tabs>
          <w:tab w:val="left" w:pos="0"/>
          <w:tab w:val="left" w:pos="9900"/>
        </w:tabs>
        <w:ind w:right="-1" w:firstLine="709"/>
        <w:jc w:val="both"/>
        <w:rPr>
          <w:snapToGrid w:val="0"/>
          <w:color w:val="000000"/>
          <w:sz w:val="28"/>
          <w:szCs w:val="28"/>
        </w:rPr>
      </w:pPr>
    </w:p>
    <w:p w14:paraId="3B34CC7F" w14:textId="2B9EB9AE" w:rsidR="0001428B" w:rsidRPr="0001428B" w:rsidRDefault="0001428B" w:rsidP="0001428B">
      <w:pPr>
        <w:ind w:firstLine="709"/>
        <w:jc w:val="both"/>
        <w:rPr>
          <w:b/>
          <w:bCs/>
          <w:snapToGrid w:val="0"/>
          <w:sz w:val="28"/>
          <w:szCs w:val="28"/>
        </w:rPr>
      </w:pPr>
      <w:bookmarkStart w:id="181" w:name="_Hlk87520762"/>
      <w:r w:rsidRPr="0001428B">
        <w:rPr>
          <w:bCs/>
          <w:snapToGrid w:val="0"/>
          <w:sz w:val="28"/>
          <w:szCs w:val="28"/>
        </w:rPr>
        <w:t xml:space="preserve">Компонент на тепловую энергию для </w:t>
      </w:r>
      <w:bookmarkStart w:id="182" w:name="_Hlk87609000"/>
      <w:r w:rsidRPr="0001428B">
        <w:rPr>
          <w:snapToGrid w:val="0"/>
          <w:color w:val="000000"/>
          <w:sz w:val="28"/>
          <w:szCs w:val="28"/>
        </w:rPr>
        <w:t>ООО «УК «</w:t>
      </w:r>
      <w:proofErr w:type="spellStart"/>
      <w:r w:rsidRPr="0001428B">
        <w:rPr>
          <w:snapToGrid w:val="0"/>
          <w:color w:val="000000"/>
          <w:sz w:val="28"/>
          <w:szCs w:val="28"/>
        </w:rPr>
        <w:t>ЖилКомплекс</w:t>
      </w:r>
      <w:proofErr w:type="spellEnd"/>
      <w:r w:rsidRPr="0001428B">
        <w:rPr>
          <w:snapToGrid w:val="0"/>
          <w:color w:val="000000"/>
          <w:sz w:val="28"/>
          <w:szCs w:val="28"/>
        </w:rPr>
        <w:t>»</w:t>
      </w:r>
      <w:bookmarkEnd w:id="182"/>
      <w:r w:rsidRPr="0001428B">
        <w:rPr>
          <w:bCs/>
          <w:snapToGrid w:val="0"/>
          <w:sz w:val="28"/>
          <w:szCs w:val="28"/>
        </w:rPr>
        <w:t xml:space="preserve">, реализуемую на потребительском рынке </w:t>
      </w:r>
      <w:proofErr w:type="spellStart"/>
      <w:r w:rsidRPr="0001428B">
        <w:rPr>
          <w:bCs/>
          <w:snapToGrid w:val="0"/>
          <w:sz w:val="28"/>
          <w:szCs w:val="28"/>
        </w:rPr>
        <w:t>Мысковского</w:t>
      </w:r>
      <w:proofErr w:type="spellEnd"/>
      <w:r w:rsidRPr="0001428B">
        <w:rPr>
          <w:bCs/>
          <w:snapToGrid w:val="0"/>
          <w:sz w:val="28"/>
          <w:szCs w:val="28"/>
        </w:rPr>
        <w:t xml:space="preserve"> городского округа, установлен постановлением Региональной энергетической комиссии Кузбасса от </w:t>
      </w:r>
      <w:r>
        <w:rPr>
          <w:bCs/>
          <w:snapToGrid w:val="0"/>
          <w:sz w:val="28"/>
          <w:szCs w:val="28"/>
        </w:rPr>
        <w:t>24</w:t>
      </w:r>
      <w:r w:rsidRPr="0001428B">
        <w:rPr>
          <w:bCs/>
          <w:snapToGrid w:val="0"/>
          <w:sz w:val="28"/>
          <w:szCs w:val="28"/>
        </w:rPr>
        <w:t xml:space="preserve">.10.2023 № </w:t>
      </w:r>
      <w:r>
        <w:rPr>
          <w:bCs/>
          <w:snapToGrid w:val="0"/>
          <w:sz w:val="28"/>
          <w:szCs w:val="28"/>
        </w:rPr>
        <w:t>196</w:t>
      </w:r>
      <w:r w:rsidRPr="0001428B">
        <w:rPr>
          <w:snapToGrid w:val="0"/>
          <w:sz w:val="28"/>
          <w:szCs w:val="28"/>
        </w:rPr>
        <w:t xml:space="preserve"> «</w:t>
      </w:r>
      <w:r w:rsidRPr="0001428B">
        <w:rPr>
          <w:bCs/>
          <w:snapToGrid w:val="0"/>
          <w:sz w:val="28"/>
          <w:szCs w:val="28"/>
        </w:rPr>
        <w:t xml:space="preserve">О внесении изменений в постановление Региональной энергетической комиссии Кузбасса от 14.12.2021 № 668 </w:t>
      </w:r>
      <w:r w:rsidRPr="0001428B">
        <w:rPr>
          <w:bCs/>
          <w:snapToGrid w:val="0"/>
          <w:sz w:val="28"/>
          <w:szCs w:val="28"/>
        </w:rPr>
        <w:br/>
      </w:r>
      <w:bookmarkStart w:id="183" w:name="_Hlk103843389"/>
      <w:r w:rsidRPr="0001428B">
        <w:rPr>
          <w:bCs/>
          <w:snapToGrid w:val="0"/>
          <w:sz w:val="28"/>
          <w:szCs w:val="28"/>
        </w:rPr>
        <w:t>«Об установлении ООО «</w:t>
      </w:r>
      <w:bookmarkStart w:id="184" w:name="_Hlk87514244"/>
      <w:r w:rsidRPr="0001428B">
        <w:rPr>
          <w:bCs/>
          <w:snapToGrid w:val="0"/>
          <w:sz w:val="28"/>
          <w:szCs w:val="28"/>
        </w:rPr>
        <w:t xml:space="preserve">Управляющая Компания </w:t>
      </w:r>
      <w:bookmarkEnd w:id="184"/>
      <w:r w:rsidRPr="0001428B">
        <w:rPr>
          <w:bCs/>
          <w:snapToGrid w:val="0"/>
          <w:sz w:val="28"/>
          <w:szCs w:val="28"/>
        </w:rPr>
        <w:t>«</w:t>
      </w:r>
      <w:proofErr w:type="spellStart"/>
      <w:r w:rsidRPr="0001428B">
        <w:rPr>
          <w:bCs/>
          <w:snapToGrid w:val="0"/>
          <w:sz w:val="28"/>
          <w:szCs w:val="28"/>
        </w:rPr>
        <w:t>ЖилКомплекс</w:t>
      </w:r>
      <w:proofErr w:type="spellEnd"/>
      <w:r w:rsidRPr="0001428B">
        <w:rPr>
          <w:bCs/>
          <w:snapToGrid w:val="0"/>
          <w:sz w:val="28"/>
          <w:szCs w:val="28"/>
        </w:rPr>
        <w:t xml:space="preserve">» долгосрочных параметров регулирования и долгосрочных тарифов </w:t>
      </w:r>
      <w:r w:rsidRPr="0001428B">
        <w:rPr>
          <w:bCs/>
          <w:snapToGrid w:val="0"/>
          <w:sz w:val="28"/>
          <w:szCs w:val="28"/>
        </w:rPr>
        <w:br/>
        <w:t xml:space="preserve">на тепловую энергию, реализуемую на потребительском рынке </w:t>
      </w:r>
      <w:proofErr w:type="spellStart"/>
      <w:r w:rsidRPr="0001428B">
        <w:rPr>
          <w:bCs/>
          <w:snapToGrid w:val="0"/>
          <w:sz w:val="28"/>
          <w:szCs w:val="28"/>
        </w:rPr>
        <w:t>Мысковского</w:t>
      </w:r>
      <w:proofErr w:type="spellEnd"/>
      <w:r w:rsidRPr="0001428B">
        <w:rPr>
          <w:bCs/>
          <w:snapToGrid w:val="0"/>
          <w:sz w:val="28"/>
          <w:szCs w:val="28"/>
        </w:rPr>
        <w:t xml:space="preserve"> городского округа, на 2021-2024 годы»</w:t>
      </w:r>
      <w:bookmarkEnd w:id="183"/>
      <w:r w:rsidRPr="0001428B">
        <w:rPr>
          <w:bCs/>
          <w:snapToGrid w:val="0"/>
          <w:sz w:val="28"/>
          <w:szCs w:val="28"/>
        </w:rPr>
        <w:t>, в части 2024 года:</w:t>
      </w:r>
    </w:p>
    <w:p w14:paraId="7395E8B1" w14:textId="77777777" w:rsidR="0001428B" w:rsidRPr="0001428B" w:rsidRDefault="0001428B" w:rsidP="0001428B">
      <w:pPr>
        <w:ind w:firstLine="851"/>
        <w:jc w:val="both"/>
        <w:rPr>
          <w:b/>
          <w:snapToGrid w:val="0"/>
          <w:sz w:val="28"/>
          <w:szCs w:val="28"/>
        </w:rPr>
      </w:pPr>
      <w:bookmarkStart w:id="185" w:name="_Hlk88639952"/>
      <w:bookmarkEnd w:id="181"/>
      <w:r w:rsidRPr="0001428B">
        <w:rPr>
          <w:snapToGrid w:val="0"/>
          <w:sz w:val="28"/>
          <w:szCs w:val="28"/>
        </w:rPr>
        <w:t xml:space="preserve">с 01.01.2024 по 30.06.2024 – </w:t>
      </w:r>
      <w:r w:rsidRPr="0001428B">
        <w:rPr>
          <w:b/>
          <w:snapToGrid w:val="0"/>
          <w:sz w:val="28"/>
          <w:szCs w:val="28"/>
        </w:rPr>
        <w:t>2 282,22 руб./Гкал.;</w:t>
      </w:r>
    </w:p>
    <w:p w14:paraId="590CD638" w14:textId="77777777" w:rsidR="0001428B" w:rsidRPr="0001428B" w:rsidRDefault="0001428B" w:rsidP="0001428B">
      <w:pPr>
        <w:ind w:firstLine="851"/>
        <w:jc w:val="both"/>
        <w:rPr>
          <w:snapToGrid w:val="0"/>
          <w:sz w:val="28"/>
          <w:szCs w:val="28"/>
        </w:rPr>
      </w:pPr>
      <w:r w:rsidRPr="0001428B">
        <w:rPr>
          <w:snapToGrid w:val="0"/>
          <w:sz w:val="28"/>
          <w:szCs w:val="28"/>
        </w:rPr>
        <w:t xml:space="preserve">с 01.07.2024 по 31.12.2024 – </w:t>
      </w:r>
      <w:r w:rsidRPr="0001428B">
        <w:rPr>
          <w:b/>
          <w:snapToGrid w:val="0"/>
          <w:sz w:val="28"/>
          <w:szCs w:val="28"/>
        </w:rPr>
        <w:t>2 483,45 руб./Гкал.</w:t>
      </w:r>
    </w:p>
    <w:bookmarkEnd w:id="185"/>
    <w:p w14:paraId="5C830F5D" w14:textId="77777777" w:rsidR="0001428B" w:rsidRPr="0001428B" w:rsidRDefault="0001428B" w:rsidP="0001428B">
      <w:pPr>
        <w:ind w:firstLine="851"/>
        <w:jc w:val="both"/>
        <w:rPr>
          <w:snapToGrid w:val="0"/>
          <w:sz w:val="28"/>
          <w:szCs w:val="28"/>
        </w:rPr>
      </w:pPr>
    </w:p>
    <w:p w14:paraId="2AF147A4" w14:textId="77777777" w:rsidR="0001428B" w:rsidRPr="0001428B" w:rsidRDefault="0001428B" w:rsidP="0001428B">
      <w:pPr>
        <w:ind w:firstLine="709"/>
        <w:jc w:val="both"/>
        <w:rPr>
          <w:bCs/>
          <w:snapToGrid w:val="0"/>
          <w:sz w:val="28"/>
          <w:szCs w:val="28"/>
        </w:rPr>
      </w:pPr>
      <w:r w:rsidRPr="0001428B">
        <w:rPr>
          <w:bCs/>
          <w:snapToGrid w:val="0"/>
          <w:sz w:val="28"/>
          <w:szCs w:val="28"/>
        </w:rPr>
        <w:lastRenderedPageBreak/>
        <w:t xml:space="preserve">Значение компонента на теплоноситель принято равным значениям тарифов на питьевую воду. </w:t>
      </w:r>
    </w:p>
    <w:p w14:paraId="055624CA" w14:textId="77777777" w:rsidR="0001428B" w:rsidRPr="0001428B" w:rsidRDefault="0001428B" w:rsidP="0001428B">
      <w:pPr>
        <w:tabs>
          <w:tab w:val="left" w:pos="0"/>
          <w:tab w:val="left" w:pos="9900"/>
        </w:tabs>
        <w:ind w:right="-1" w:firstLine="709"/>
        <w:jc w:val="both"/>
        <w:rPr>
          <w:snapToGrid w:val="0"/>
          <w:color w:val="000000"/>
          <w:sz w:val="28"/>
          <w:szCs w:val="28"/>
        </w:rPr>
      </w:pPr>
      <w:r w:rsidRPr="0001428B">
        <w:rPr>
          <w:snapToGrid w:val="0"/>
          <w:color w:val="000000"/>
          <w:sz w:val="28"/>
          <w:szCs w:val="28"/>
        </w:rPr>
        <w:t>Тарифы на теплоноситель составят:</w:t>
      </w:r>
    </w:p>
    <w:p w14:paraId="54CE146D" w14:textId="77777777" w:rsidR="0001428B" w:rsidRPr="0001428B" w:rsidRDefault="0001428B" w:rsidP="0001428B">
      <w:pPr>
        <w:ind w:firstLine="709"/>
        <w:jc w:val="both"/>
        <w:rPr>
          <w:b/>
          <w:snapToGrid w:val="0"/>
          <w:sz w:val="28"/>
          <w:szCs w:val="28"/>
        </w:rPr>
      </w:pPr>
      <w:r w:rsidRPr="0001428B">
        <w:rPr>
          <w:snapToGrid w:val="0"/>
          <w:sz w:val="28"/>
          <w:szCs w:val="28"/>
        </w:rPr>
        <w:t xml:space="preserve">с 01.01.2024 по 30.06.2024 – </w:t>
      </w:r>
      <w:r w:rsidRPr="0001428B">
        <w:rPr>
          <w:b/>
          <w:snapToGrid w:val="0"/>
          <w:sz w:val="28"/>
          <w:szCs w:val="28"/>
        </w:rPr>
        <w:t>37,92 руб./</w:t>
      </w:r>
      <w:r w:rsidRPr="0001428B">
        <w:rPr>
          <w:snapToGrid w:val="0"/>
          <w:sz w:val="28"/>
          <w:szCs w:val="28"/>
        </w:rPr>
        <w:t xml:space="preserve"> </w:t>
      </w:r>
      <w:r w:rsidRPr="0001428B">
        <w:rPr>
          <w:b/>
          <w:snapToGrid w:val="0"/>
          <w:sz w:val="28"/>
          <w:szCs w:val="28"/>
        </w:rPr>
        <w:t>куб. м.;</w:t>
      </w:r>
    </w:p>
    <w:p w14:paraId="00F27889" w14:textId="77777777" w:rsidR="0001428B" w:rsidRPr="0001428B" w:rsidRDefault="0001428B" w:rsidP="0001428B">
      <w:pPr>
        <w:ind w:firstLine="709"/>
        <w:jc w:val="both"/>
        <w:rPr>
          <w:snapToGrid w:val="0"/>
          <w:sz w:val="28"/>
          <w:szCs w:val="28"/>
        </w:rPr>
      </w:pPr>
      <w:r w:rsidRPr="0001428B">
        <w:rPr>
          <w:snapToGrid w:val="0"/>
          <w:sz w:val="28"/>
          <w:szCs w:val="28"/>
        </w:rPr>
        <w:t xml:space="preserve">с 01.07.2024 по 31.12.2024 – </w:t>
      </w:r>
      <w:r w:rsidRPr="0001428B">
        <w:rPr>
          <w:b/>
          <w:snapToGrid w:val="0"/>
          <w:sz w:val="28"/>
          <w:szCs w:val="28"/>
        </w:rPr>
        <w:t>39,59 руб./</w:t>
      </w:r>
      <w:r w:rsidRPr="0001428B">
        <w:rPr>
          <w:snapToGrid w:val="0"/>
          <w:sz w:val="28"/>
          <w:szCs w:val="28"/>
        </w:rPr>
        <w:t xml:space="preserve"> </w:t>
      </w:r>
      <w:r w:rsidRPr="0001428B">
        <w:rPr>
          <w:b/>
          <w:snapToGrid w:val="0"/>
          <w:sz w:val="28"/>
          <w:szCs w:val="28"/>
        </w:rPr>
        <w:t>куб. м.</w:t>
      </w:r>
    </w:p>
    <w:p w14:paraId="7106D890" w14:textId="77777777" w:rsidR="0001428B" w:rsidRPr="0001428B" w:rsidRDefault="0001428B" w:rsidP="0001428B">
      <w:pPr>
        <w:tabs>
          <w:tab w:val="left" w:pos="0"/>
          <w:tab w:val="left" w:pos="9900"/>
        </w:tabs>
        <w:ind w:right="-1" w:firstLine="709"/>
        <w:jc w:val="both"/>
        <w:rPr>
          <w:b/>
          <w:snapToGrid w:val="0"/>
          <w:sz w:val="28"/>
          <w:szCs w:val="28"/>
        </w:rPr>
      </w:pPr>
    </w:p>
    <w:p w14:paraId="2EAF0061" w14:textId="77777777" w:rsidR="0001428B" w:rsidRPr="0001428B" w:rsidRDefault="0001428B" w:rsidP="0001428B">
      <w:pPr>
        <w:ind w:firstLine="709"/>
        <w:jc w:val="both"/>
        <w:rPr>
          <w:snapToGrid w:val="0"/>
          <w:sz w:val="28"/>
          <w:szCs w:val="28"/>
        </w:rPr>
      </w:pPr>
      <w:r w:rsidRPr="0001428B">
        <w:rPr>
          <w:snapToGrid w:val="0"/>
          <w:sz w:val="28"/>
          <w:szCs w:val="28"/>
        </w:rPr>
        <w:t xml:space="preserve">На основании вышеуказанного эксперты предлагают принять, тарифы </w:t>
      </w:r>
      <w:r w:rsidRPr="0001428B">
        <w:rPr>
          <w:snapToGrid w:val="0"/>
          <w:sz w:val="28"/>
          <w:szCs w:val="28"/>
        </w:rPr>
        <w:br/>
        <w:t>на горячую воду</w:t>
      </w:r>
      <w:r w:rsidRPr="0001428B">
        <w:rPr>
          <w:snapToGrid w:val="0"/>
          <w:color w:val="000000"/>
          <w:sz w:val="28"/>
          <w:szCs w:val="28"/>
        </w:rPr>
        <w:t xml:space="preserve"> в открытой системе горячего водоснабжения </w:t>
      </w:r>
      <w:r w:rsidRPr="0001428B">
        <w:rPr>
          <w:snapToGrid w:val="0"/>
          <w:color w:val="000000"/>
          <w:sz w:val="28"/>
          <w:szCs w:val="28"/>
        </w:rPr>
        <w:br/>
      </w:r>
      <w:r w:rsidRPr="0001428B">
        <w:rPr>
          <w:snapToGrid w:val="0"/>
          <w:sz w:val="28"/>
          <w:szCs w:val="28"/>
        </w:rPr>
        <w:t xml:space="preserve">для </w:t>
      </w:r>
      <w:r w:rsidRPr="0001428B">
        <w:rPr>
          <w:snapToGrid w:val="0"/>
          <w:color w:val="000000"/>
          <w:sz w:val="28"/>
          <w:szCs w:val="28"/>
        </w:rPr>
        <w:t>ООО «УК «</w:t>
      </w:r>
      <w:proofErr w:type="spellStart"/>
      <w:r w:rsidRPr="0001428B">
        <w:rPr>
          <w:snapToGrid w:val="0"/>
          <w:color w:val="000000"/>
          <w:sz w:val="28"/>
          <w:szCs w:val="28"/>
        </w:rPr>
        <w:t>ЖилКомплекс</w:t>
      </w:r>
      <w:proofErr w:type="spellEnd"/>
      <w:r w:rsidRPr="0001428B">
        <w:rPr>
          <w:snapToGrid w:val="0"/>
          <w:color w:val="000000"/>
          <w:sz w:val="28"/>
          <w:szCs w:val="28"/>
        </w:rPr>
        <w:t>»</w:t>
      </w:r>
      <w:r w:rsidRPr="0001428B">
        <w:rPr>
          <w:snapToGrid w:val="0"/>
          <w:sz w:val="28"/>
          <w:szCs w:val="28"/>
        </w:rPr>
        <w:t xml:space="preserve"> на 2024 год в следующем виде:</w:t>
      </w:r>
    </w:p>
    <w:p w14:paraId="0AAE5631" w14:textId="77777777" w:rsidR="0001428B" w:rsidRPr="0001428B" w:rsidRDefault="0001428B" w:rsidP="0001428B">
      <w:pPr>
        <w:tabs>
          <w:tab w:val="left" w:pos="0"/>
          <w:tab w:val="left" w:pos="9900"/>
        </w:tabs>
        <w:ind w:right="-1" w:firstLine="709"/>
        <w:jc w:val="both"/>
        <w:rPr>
          <w:snapToGrid w:val="0"/>
          <w:color w:val="000000"/>
          <w:sz w:val="28"/>
          <w:szCs w:val="28"/>
        </w:rPr>
      </w:pPr>
    </w:p>
    <w:p w14:paraId="5D2D5E2E" w14:textId="77777777" w:rsidR="0001428B" w:rsidRPr="0001428B" w:rsidRDefault="0001428B" w:rsidP="0001428B">
      <w:pPr>
        <w:tabs>
          <w:tab w:val="left" w:pos="0"/>
          <w:tab w:val="left" w:pos="9900"/>
        </w:tabs>
        <w:ind w:right="-1" w:firstLine="709"/>
        <w:jc w:val="both"/>
        <w:rPr>
          <w:snapToGrid w:val="0"/>
          <w:color w:val="000000"/>
          <w:sz w:val="28"/>
          <w:szCs w:val="28"/>
        </w:rPr>
        <w:sectPr w:rsidR="0001428B" w:rsidRPr="0001428B" w:rsidSect="00B45220">
          <w:pgSz w:w="11906" w:h="16838"/>
          <w:pgMar w:top="851" w:right="991" w:bottom="567" w:left="1418" w:header="720" w:footer="720" w:gutter="0"/>
          <w:cols w:space="720"/>
          <w:titlePg/>
          <w:docGrid w:linePitch="381"/>
        </w:sectPr>
      </w:pPr>
    </w:p>
    <w:p w14:paraId="3082F662" w14:textId="77777777" w:rsidR="0001428B" w:rsidRPr="0001428B" w:rsidRDefault="0001428B" w:rsidP="000343E3">
      <w:pPr>
        <w:numPr>
          <w:ilvl w:val="0"/>
          <w:numId w:val="10"/>
        </w:numPr>
        <w:ind w:right="-426" w:hanging="1069"/>
        <w:jc w:val="right"/>
        <w:rPr>
          <w:b/>
          <w:snapToGrid w:val="0"/>
          <w:sz w:val="28"/>
          <w:szCs w:val="28"/>
        </w:rPr>
      </w:pPr>
    </w:p>
    <w:p w14:paraId="2B32E81E" w14:textId="77777777" w:rsidR="0001428B" w:rsidRPr="0001428B" w:rsidRDefault="0001428B" w:rsidP="0001428B">
      <w:pPr>
        <w:tabs>
          <w:tab w:val="left" w:pos="0"/>
          <w:tab w:val="left" w:pos="9900"/>
        </w:tabs>
        <w:ind w:right="-1" w:firstLine="709"/>
        <w:jc w:val="center"/>
        <w:rPr>
          <w:b/>
          <w:snapToGrid w:val="0"/>
          <w:sz w:val="28"/>
          <w:szCs w:val="28"/>
        </w:rPr>
      </w:pPr>
      <w:r w:rsidRPr="0001428B">
        <w:rPr>
          <w:b/>
          <w:snapToGrid w:val="0"/>
          <w:sz w:val="28"/>
          <w:szCs w:val="28"/>
        </w:rPr>
        <w:t>Тарифы на горячую воду ООО «Управляющая Компания «</w:t>
      </w:r>
      <w:proofErr w:type="spellStart"/>
      <w:r w:rsidRPr="0001428B">
        <w:rPr>
          <w:b/>
          <w:snapToGrid w:val="0"/>
          <w:sz w:val="28"/>
          <w:szCs w:val="28"/>
        </w:rPr>
        <w:t>Жилкомплекс</w:t>
      </w:r>
      <w:proofErr w:type="spellEnd"/>
      <w:r w:rsidRPr="0001428B">
        <w:rPr>
          <w:b/>
          <w:snapToGrid w:val="0"/>
          <w:sz w:val="28"/>
          <w:szCs w:val="28"/>
        </w:rPr>
        <w:t xml:space="preserve">», реализуемую </w:t>
      </w:r>
      <w:r w:rsidRPr="0001428B">
        <w:rPr>
          <w:b/>
          <w:snapToGrid w:val="0"/>
          <w:sz w:val="28"/>
          <w:szCs w:val="28"/>
        </w:rPr>
        <w:br/>
        <w:t>в открытой системе горячего водоснабжения</w:t>
      </w:r>
      <w:r w:rsidRPr="0001428B">
        <w:rPr>
          <w:snapToGrid w:val="0"/>
          <w:sz w:val="28"/>
          <w:szCs w:val="28"/>
        </w:rPr>
        <w:t xml:space="preserve"> </w:t>
      </w:r>
      <w:r w:rsidRPr="0001428B">
        <w:rPr>
          <w:b/>
          <w:snapToGrid w:val="0"/>
          <w:sz w:val="28"/>
          <w:szCs w:val="28"/>
        </w:rPr>
        <w:t xml:space="preserve">на потребительском рынке </w:t>
      </w:r>
      <w:proofErr w:type="spellStart"/>
      <w:r w:rsidRPr="0001428B">
        <w:rPr>
          <w:b/>
          <w:snapToGrid w:val="0"/>
          <w:sz w:val="28"/>
          <w:szCs w:val="28"/>
        </w:rPr>
        <w:t>Мысковского</w:t>
      </w:r>
      <w:proofErr w:type="spellEnd"/>
      <w:r w:rsidRPr="0001428B">
        <w:rPr>
          <w:b/>
          <w:bCs/>
          <w:snapToGrid w:val="0"/>
          <w:sz w:val="28"/>
          <w:szCs w:val="28"/>
        </w:rPr>
        <w:t xml:space="preserve"> городского округа</w:t>
      </w:r>
      <w:r w:rsidRPr="0001428B">
        <w:rPr>
          <w:b/>
          <w:snapToGrid w:val="0"/>
          <w:sz w:val="28"/>
          <w:szCs w:val="28"/>
        </w:rPr>
        <w:t xml:space="preserve"> </w:t>
      </w:r>
      <w:r w:rsidRPr="0001428B">
        <w:rPr>
          <w:b/>
          <w:snapToGrid w:val="0"/>
          <w:sz w:val="28"/>
          <w:szCs w:val="28"/>
        </w:rPr>
        <w:br/>
        <w:t>на 2024 год</w:t>
      </w:r>
    </w:p>
    <w:p w14:paraId="5AFF8A8F" w14:textId="77777777" w:rsidR="0001428B" w:rsidRPr="0001428B" w:rsidRDefault="0001428B" w:rsidP="0001428B">
      <w:pPr>
        <w:tabs>
          <w:tab w:val="left" w:pos="0"/>
          <w:tab w:val="left" w:pos="9900"/>
        </w:tabs>
        <w:ind w:right="-1" w:firstLine="709"/>
        <w:jc w:val="center"/>
        <w:rPr>
          <w:b/>
          <w:snapToGrid w:val="0"/>
          <w:sz w:val="28"/>
          <w:szCs w:val="28"/>
        </w:rPr>
      </w:pP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01428B" w:rsidRPr="0001428B" w14:paraId="0CE2BEAD" w14:textId="77777777" w:rsidTr="003D6820">
        <w:trPr>
          <w:trHeight w:val="690"/>
          <w:jc w:val="center"/>
        </w:trPr>
        <w:tc>
          <w:tcPr>
            <w:tcW w:w="1961" w:type="dxa"/>
            <w:vMerge w:val="restart"/>
            <w:tcBorders>
              <w:top w:val="single" w:sz="4" w:space="0" w:color="auto"/>
              <w:left w:val="single" w:sz="4" w:space="0" w:color="auto"/>
              <w:right w:val="single" w:sz="4" w:space="0" w:color="auto"/>
            </w:tcBorders>
            <w:shd w:val="clear" w:color="auto" w:fill="auto"/>
            <w:vAlign w:val="center"/>
            <w:hideMark/>
          </w:tcPr>
          <w:p w14:paraId="18736A9D" w14:textId="77777777" w:rsidR="0001428B" w:rsidRPr="0001428B" w:rsidRDefault="0001428B" w:rsidP="0001428B">
            <w:pPr>
              <w:jc w:val="center"/>
              <w:rPr>
                <w:snapToGrid w:val="0"/>
                <w:sz w:val="22"/>
                <w:szCs w:val="22"/>
              </w:rPr>
            </w:pPr>
            <w:r w:rsidRPr="0001428B">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DDAA2" w14:textId="77777777" w:rsidR="0001428B" w:rsidRPr="0001428B" w:rsidRDefault="0001428B" w:rsidP="0001428B">
            <w:pPr>
              <w:jc w:val="center"/>
              <w:rPr>
                <w:snapToGrid w:val="0"/>
                <w:sz w:val="22"/>
                <w:szCs w:val="22"/>
              </w:rPr>
            </w:pPr>
            <w:r w:rsidRPr="0001428B">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5A494B45" w14:textId="77777777" w:rsidR="0001428B" w:rsidRPr="0001428B" w:rsidRDefault="0001428B" w:rsidP="0001428B">
            <w:pPr>
              <w:jc w:val="center"/>
              <w:rPr>
                <w:snapToGrid w:val="0"/>
                <w:sz w:val="22"/>
                <w:szCs w:val="22"/>
              </w:rPr>
            </w:pPr>
            <w:r w:rsidRPr="0001428B">
              <w:rPr>
                <w:snapToGrid w:val="0"/>
                <w:sz w:val="22"/>
                <w:szCs w:val="22"/>
              </w:rPr>
              <w:t>Тариф на горячую воду для населения, руб./м</w:t>
            </w:r>
            <w:r w:rsidRPr="0001428B">
              <w:rPr>
                <w:snapToGrid w:val="0"/>
                <w:sz w:val="22"/>
                <w:szCs w:val="22"/>
                <w:vertAlign w:val="superscript"/>
              </w:rPr>
              <w:t xml:space="preserve">3 </w:t>
            </w:r>
            <w:r w:rsidRPr="0001428B">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48D98EC7" w14:textId="77777777" w:rsidR="0001428B" w:rsidRPr="0001428B" w:rsidRDefault="0001428B" w:rsidP="0001428B">
            <w:pPr>
              <w:jc w:val="center"/>
              <w:rPr>
                <w:snapToGrid w:val="0"/>
                <w:sz w:val="22"/>
                <w:szCs w:val="22"/>
              </w:rPr>
            </w:pPr>
            <w:r w:rsidRPr="0001428B">
              <w:rPr>
                <w:snapToGrid w:val="0"/>
                <w:sz w:val="22"/>
                <w:szCs w:val="22"/>
              </w:rPr>
              <w:t>Тариф на горячую воду для прочих потребителей, руб./ м</w:t>
            </w:r>
            <w:r w:rsidRPr="0001428B">
              <w:rPr>
                <w:snapToGrid w:val="0"/>
                <w:sz w:val="22"/>
                <w:szCs w:val="22"/>
                <w:vertAlign w:val="superscript"/>
              </w:rPr>
              <w:t>3</w:t>
            </w:r>
            <w:r w:rsidRPr="0001428B">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733AB" w14:textId="77777777" w:rsidR="0001428B" w:rsidRPr="0001428B" w:rsidRDefault="0001428B" w:rsidP="0001428B">
            <w:pPr>
              <w:jc w:val="center"/>
              <w:rPr>
                <w:snapToGrid w:val="0"/>
                <w:sz w:val="22"/>
                <w:szCs w:val="22"/>
              </w:rPr>
            </w:pPr>
            <w:r w:rsidRPr="0001428B">
              <w:rPr>
                <w:snapToGrid w:val="0"/>
                <w:sz w:val="22"/>
                <w:szCs w:val="22"/>
              </w:rPr>
              <w:t xml:space="preserve">Компонент на </w:t>
            </w:r>
            <w:proofErr w:type="spellStart"/>
            <w:r w:rsidRPr="0001428B">
              <w:rPr>
                <w:snapToGrid w:val="0"/>
                <w:sz w:val="22"/>
                <w:szCs w:val="22"/>
              </w:rPr>
              <w:t>теплоно-ситель</w:t>
            </w:r>
            <w:proofErr w:type="spellEnd"/>
            <w:r w:rsidRPr="0001428B">
              <w:rPr>
                <w:snapToGrid w:val="0"/>
                <w:sz w:val="22"/>
                <w:szCs w:val="22"/>
              </w:rPr>
              <w:t>, руб./м</w:t>
            </w:r>
            <w:r w:rsidRPr="0001428B">
              <w:rPr>
                <w:snapToGrid w:val="0"/>
                <w:sz w:val="22"/>
                <w:szCs w:val="22"/>
                <w:vertAlign w:val="superscript"/>
              </w:rPr>
              <w:t>3</w:t>
            </w:r>
            <w:r w:rsidRPr="0001428B">
              <w:rPr>
                <w:snapToGrid w:val="0"/>
                <w:sz w:val="22"/>
                <w:szCs w:val="22"/>
              </w:rPr>
              <w:t xml:space="preserve"> </w:t>
            </w:r>
            <w:r w:rsidRPr="0001428B">
              <w:rPr>
                <w:snapToGrid w:val="0"/>
                <w:sz w:val="22"/>
                <w:szCs w:val="22"/>
              </w:rPr>
              <w:br/>
              <w:t>(без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0F961CFD" w14:textId="77777777" w:rsidR="0001428B" w:rsidRPr="0001428B" w:rsidRDefault="0001428B" w:rsidP="0001428B">
            <w:pPr>
              <w:jc w:val="center"/>
              <w:rPr>
                <w:snapToGrid w:val="0"/>
                <w:sz w:val="22"/>
                <w:szCs w:val="22"/>
              </w:rPr>
            </w:pPr>
            <w:r w:rsidRPr="0001428B">
              <w:rPr>
                <w:snapToGrid w:val="0"/>
                <w:sz w:val="22"/>
                <w:szCs w:val="22"/>
              </w:rPr>
              <w:t>Компонент на тепловую энергию</w:t>
            </w:r>
          </w:p>
        </w:tc>
      </w:tr>
      <w:tr w:rsidR="0001428B" w:rsidRPr="0001428B" w14:paraId="6E1E3F90" w14:textId="77777777" w:rsidTr="003D6820">
        <w:trPr>
          <w:trHeight w:val="600"/>
          <w:jc w:val="center"/>
        </w:trPr>
        <w:tc>
          <w:tcPr>
            <w:tcW w:w="1961" w:type="dxa"/>
            <w:vMerge/>
            <w:tcBorders>
              <w:left w:val="single" w:sz="4" w:space="0" w:color="auto"/>
              <w:right w:val="single" w:sz="4" w:space="0" w:color="auto"/>
            </w:tcBorders>
            <w:shd w:val="clear" w:color="auto" w:fill="auto"/>
            <w:vAlign w:val="center"/>
            <w:hideMark/>
          </w:tcPr>
          <w:p w14:paraId="71B99F21" w14:textId="77777777" w:rsidR="0001428B" w:rsidRPr="0001428B" w:rsidRDefault="0001428B" w:rsidP="0001428B">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91A9C3C" w14:textId="77777777" w:rsidR="0001428B" w:rsidRPr="0001428B" w:rsidRDefault="0001428B" w:rsidP="0001428B">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CE8B5B1" w14:textId="77777777" w:rsidR="0001428B" w:rsidRPr="0001428B" w:rsidRDefault="0001428B" w:rsidP="0001428B">
            <w:pPr>
              <w:jc w:val="center"/>
              <w:rPr>
                <w:snapToGrid w:val="0"/>
                <w:sz w:val="22"/>
                <w:szCs w:val="22"/>
              </w:rPr>
            </w:pPr>
            <w:r w:rsidRPr="0001428B">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568EFF92" w14:textId="77777777" w:rsidR="0001428B" w:rsidRPr="0001428B" w:rsidRDefault="0001428B" w:rsidP="0001428B">
            <w:pPr>
              <w:ind w:left="-122" w:right="-120"/>
              <w:jc w:val="center"/>
              <w:rPr>
                <w:snapToGrid w:val="0"/>
                <w:sz w:val="22"/>
                <w:szCs w:val="22"/>
              </w:rPr>
            </w:pPr>
            <w:r w:rsidRPr="0001428B">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46EF6DB0" w14:textId="77777777" w:rsidR="0001428B" w:rsidRPr="0001428B" w:rsidRDefault="0001428B" w:rsidP="0001428B">
            <w:pPr>
              <w:jc w:val="center"/>
              <w:rPr>
                <w:snapToGrid w:val="0"/>
                <w:sz w:val="22"/>
                <w:szCs w:val="22"/>
              </w:rPr>
            </w:pPr>
            <w:r w:rsidRPr="0001428B">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6A4FD71F" w14:textId="77777777" w:rsidR="0001428B" w:rsidRPr="0001428B" w:rsidRDefault="0001428B" w:rsidP="0001428B">
            <w:pPr>
              <w:ind w:left="-76" w:right="-167"/>
              <w:jc w:val="center"/>
              <w:rPr>
                <w:snapToGrid w:val="0"/>
                <w:sz w:val="22"/>
                <w:szCs w:val="22"/>
              </w:rPr>
            </w:pPr>
            <w:r w:rsidRPr="0001428B">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3FCA678" w14:textId="77777777" w:rsidR="0001428B" w:rsidRPr="0001428B" w:rsidRDefault="0001428B" w:rsidP="0001428B">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5E8AF3C7" w14:textId="77777777" w:rsidR="0001428B" w:rsidRPr="0001428B" w:rsidRDefault="0001428B" w:rsidP="0001428B">
            <w:pPr>
              <w:jc w:val="center"/>
              <w:rPr>
                <w:snapToGrid w:val="0"/>
                <w:sz w:val="22"/>
                <w:szCs w:val="22"/>
              </w:rPr>
            </w:pPr>
            <w:proofErr w:type="spellStart"/>
            <w:r w:rsidRPr="0001428B">
              <w:rPr>
                <w:snapToGrid w:val="0"/>
                <w:sz w:val="22"/>
                <w:szCs w:val="22"/>
              </w:rPr>
              <w:t>Односта-вочный</w:t>
            </w:r>
            <w:proofErr w:type="spellEnd"/>
            <w:r w:rsidRPr="0001428B">
              <w:rPr>
                <w:snapToGrid w:val="0"/>
                <w:sz w:val="22"/>
                <w:szCs w:val="22"/>
              </w:rPr>
              <w:t xml:space="preserve">, руб./Гкал </w:t>
            </w:r>
            <w:r w:rsidRPr="0001428B">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13B6FD40" w14:textId="77777777" w:rsidR="0001428B" w:rsidRPr="0001428B" w:rsidRDefault="0001428B" w:rsidP="0001428B">
            <w:pPr>
              <w:jc w:val="center"/>
              <w:rPr>
                <w:snapToGrid w:val="0"/>
                <w:sz w:val="22"/>
                <w:szCs w:val="22"/>
              </w:rPr>
            </w:pPr>
            <w:proofErr w:type="spellStart"/>
            <w:r w:rsidRPr="0001428B">
              <w:rPr>
                <w:snapToGrid w:val="0"/>
                <w:sz w:val="22"/>
                <w:szCs w:val="22"/>
              </w:rPr>
              <w:t>Двухставочный</w:t>
            </w:r>
            <w:proofErr w:type="spellEnd"/>
          </w:p>
        </w:tc>
      </w:tr>
      <w:tr w:rsidR="0001428B" w:rsidRPr="0001428B" w14:paraId="21B19AD4" w14:textId="77777777" w:rsidTr="003D6820">
        <w:trPr>
          <w:trHeight w:val="1305"/>
          <w:jc w:val="center"/>
        </w:trPr>
        <w:tc>
          <w:tcPr>
            <w:tcW w:w="1961" w:type="dxa"/>
            <w:vMerge/>
            <w:tcBorders>
              <w:left w:val="single" w:sz="4" w:space="0" w:color="auto"/>
              <w:bottom w:val="single" w:sz="4" w:space="0" w:color="auto"/>
              <w:right w:val="single" w:sz="4" w:space="0" w:color="auto"/>
            </w:tcBorders>
            <w:shd w:val="clear" w:color="auto" w:fill="auto"/>
            <w:vAlign w:val="center"/>
            <w:hideMark/>
          </w:tcPr>
          <w:p w14:paraId="197963D0" w14:textId="77777777" w:rsidR="0001428B" w:rsidRPr="0001428B" w:rsidRDefault="0001428B" w:rsidP="0001428B">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0F6D6A3" w14:textId="77777777" w:rsidR="0001428B" w:rsidRPr="0001428B" w:rsidRDefault="0001428B" w:rsidP="0001428B">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78950E44" w14:textId="77777777" w:rsidR="0001428B" w:rsidRPr="0001428B" w:rsidRDefault="0001428B" w:rsidP="0001428B">
            <w:pPr>
              <w:jc w:val="center"/>
              <w:rPr>
                <w:snapToGrid w:val="0"/>
                <w:sz w:val="22"/>
                <w:szCs w:val="22"/>
              </w:rPr>
            </w:pPr>
            <w:r w:rsidRPr="0001428B">
              <w:rPr>
                <w:snapToGrid w:val="0"/>
                <w:sz w:val="22"/>
                <w:szCs w:val="22"/>
              </w:rPr>
              <w:t>с поло-</w:t>
            </w:r>
            <w:proofErr w:type="spellStart"/>
            <w:r w:rsidRPr="0001428B">
              <w:rPr>
                <w:snapToGrid w:val="0"/>
                <w:sz w:val="22"/>
                <w:szCs w:val="22"/>
              </w:rPr>
              <w:t>тенце</w:t>
            </w:r>
            <w:proofErr w:type="spellEnd"/>
            <w:r w:rsidRPr="0001428B">
              <w:rPr>
                <w:snapToGrid w:val="0"/>
                <w:sz w:val="22"/>
                <w:szCs w:val="22"/>
              </w:rPr>
              <w:t>-суши-</w:t>
            </w:r>
            <w:proofErr w:type="spellStart"/>
            <w:r w:rsidRPr="0001428B">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9514BDB" w14:textId="77777777" w:rsidR="0001428B" w:rsidRPr="0001428B" w:rsidRDefault="0001428B" w:rsidP="0001428B">
            <w:pPr>
              <w:jc w:val="center"/>
              <w:rPr>
                <w:snapToGrid w:val="0"/>
                <w:sz w:val="22"/>
                <w:szCs w:val="22"/>
              </w:rPr>
            </w:pPr>
            <w:r w:rsidRPr="0001428B">
              <w:rPr>
                <w:snapToGrid w:val="0"/>
                <w:sz w:val="22"/>
                <w:szCs w:val="22"/>
              </w:rPr>
              <w:t>без поло-</w:t>
            </w:r>
            <w:proofErr w:type="spellStart"/>
            <w:r w:rsidRPr="0001428B">
              <w:rPr>
                <w:snapToGrid w:val="0"/>
                <w:sz w:val="22"/>
                <w:szCs w:val="22"/>
              </w:rPr>
              <w:t>тенце</w:t>
            </w:r>
            <w:proofErr w:type="spellEnd"/>
            <w:r w:rsidRPr="0001428B">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ED7BB7F" w14:textId="77777777" w:rsidR="0001428B" w:rsidRPr="0001428B" w:rsidRDefault="0001428B" w:rsidP="0001428B">
            <w:pPr>
              <w:jc w:val="center"/>
              <w:rPr>
                <w:snapToGrid w:val="0"/>
                <w:sz w:val="22"/>
                <w:szCs w:val="22"/>
              </w:rPr>
            </w:pPr>
            <w:r w:rsidRPr="0001428B">
              <w:rPr>
                <w:snapToGrid w:val="0"/>
                <w:sz w:val="22"/>
                <w:szCs w:val="22"/>
              </w:rPr>
              <w:t>с поло-</w:t>
            </w:r>
            <w:proofErr w:type="spellStart"/>
            <w:r w:rsidRPr="0001428B">
              <w:rPr>
                <w:snapToGrid w:val="0"/>
                <w:sz w:val="22"/>
                <w:szCs w:val="22"/>
              </w:rPr>
              <w:t>тенце</w:t>
            </w:r>
            <w:proofErr w:type="spellEnd"/>
            <w:r w:rsidRPr="0001428B">
              <w:rPr>
                <w:snapToGrid w:val="0"/>
                <w:sz w:val="22"/>
                <w:szCs w:val="22"/>
              </w:rPr>
              <w:t>-суши-</w:t>
            </w:r>
            <w:proofErr w:type="spellStart"/>
            <w:r w:rsidRPr="0001428B">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0540ADB0" w14:textId="77777777" w:rsidR="0001428B" w:rsidRPr="0001428B" w:rsidRDefault="0001428B" w:rsidP="0001428B">
            <w:pPr>
              <w:jc w:val="center"/>
              <w:rPr>
                <w:snapToGrid w:val="0"/>
                <w:sz w:val="22"/>
                <w:szCs w:val="22"/>
              </w:rPr>
            </w:pPr>
            <w:r w:rsidRPr="0001428B">
              <w:rPr>
                <w:snapToGrid w:val="0"/>
                <w:sz w:val="22"/>
                <w:szCs w:val="22"/>
              </w:rPr>
              <w:t>без поло-</w:t>
            </w:r>
            <w:proofErr w:type="spellStart"/>
            <w:r w:rsidRPr="0001428B">
              <w:rPr>
                <w:snapToGrid w:val="0"/>
                <w:sz w:val="22"/>
                <w:szCs w:val="22"/>
              </w:rPr>
              <w:t>тенце</w:t>
            </w:r>
            <w:proofErr w:type="spellEnd"/>
            <w:r w:rsidRPr="0001428B">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1D53F568" w14:textId="77777777" w:rsidR="0001428B" w:rsidRPr="0001428B" w:rsidRDefault="0001428B" w:rsidP="0001428B">
            <w:pPr>
              <w:jc w:val="center"/>
              <w:rPr>
                <w:snapToGrid w:val="0"/>
                <w:sz w:val="22"/>
                <w:szCs w:val="22"/>
              </w:rPr>
            </w:pPr>
            <w:r w:rsidRPr="0001428B">
              <w:rPr>
                <w:snapToGrid w:val="0"/>
                <w:sz w:val="22"/>
                <w:szCs w:val="22"/>
              </w:rPr>
              <w:t>с поло-</w:t>
            </w:r>
            <w:proofErr w:type="spellStart"/>
            <w:r w:rsidRPr="0001428B">
              <w:rPr>
                <w:snapToGrid w:val="0"/>
                <w:sz w:val="22"/>
                <w:szCs w:val="22"/>
              </w:rPr>
              <w:t>тенце</w:t>
            </w:r>
            <w:proofErr w:type="spellEnd"/>
            <w:r w:rsidRPr="0001428B">
              <w:rPr>
                <w:snapToGrid w:val="0"/>
                <w:sz w:val="22"/>
                <w:szCs w:val="22"/>
              </w:rPr>
              <w:t>-суши-</w:t>
            </w:r>
            <w:proofErr w:type="spellStart"/>
            <w:r w:rsidRPr="0001428B">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8FA60A9" w14:textId="77777777" w:rsidR="0001428B" w:rsidRPr="0001428B" w:rsidRDefault="0001428B" w:rsidP="0001428B">
            <w:pPr>
              <w:jc w:val="center"/>
              <w:rPr>
                <w:snapToGrid w:val="0"/>
                <w:sz w:val="22"/>
                <w:szCs w:val="22"/>
              </w:rPr>
            </w:pPr>
            <w:r w:rsidRPr="0001428B">
              <w:rPr>
                <w:snapToGrid w:val="0"/>
                <w:sz w:val="22"/>
                <w:szCs w:val="22"/>
              </w:rPr>
              <w:t>без поло-</w:t>
            </w:r>
            <w:proofErr w:type="spellStart"/>
            <w:r w:rsidRPr="0001428B">
              <w:rPr>
                <w:snapToGrid w:val="0"/>
                <w:sz w:val="22"/>
                <w:szCs w:val="22"/>
              </w:rPr>
              <w:t>тенце</w:t>
            </w:r>
            <w:proofErr w:type="spellEnd"/>
            <w:r w:rsidRPr="0001428B">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85B10FA" w14:textId="77777777" w:rsidR="0001428B" w:rsidRPr="0001428B" w:rsidRDefault="0001428B" w:rsidP="0001428B">
            <w:pPr>
              <w:jc w:val="center"/>
              <w:rPr>
                <w:snapToGrid w:val="0"/>
                <w:sz w:val="22"/>
                <w:szCs w:val="22"/>
              </w:rPr>
            </w:pPr>
            <w:r w:rsidRPr="0001428B">
              <w:rPr>
                <w:snapToGrid w:val="0"/>
                <w:sz w:val="22"/>
                <w:szCs w:val="22"/>
              </w:rPr>
              <w:t>с поло-</w:t>
            </w:r>
            <w:proofErr w:type="spellStart"/>
            <w:r w:rsidRPr="0001428B">
              <w:rPr>
                <w:snapToGrid w:val="0"/>
                <w:sz w:val="22"/>
                <w:szCs w:val="22"/>
              </w:rPr>
              <w:t>тенце</w:t>
            </w:r>
            <w:proofErr w:type="spellEnd"/>
            <w:r w:rsidRPr="0001428B">
              <w:rPr>
                <w:snapToGrid w:val="0"/>
                <w:sz w:val="22"/>
                <w:szCs w:val="22"/>
              </w:rPr>
              <w:t>-суши-</w:t>
            </w:r>
            <w:proofErr w:type="spellStart"/>
            <w:r w:rsidRPr="0001428B">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8A74200" w14:textId="77777777" w:rsidR="0001428B" w:rsidRPr="0001428B" w:rsidRDefault="0001428B" w:rsidP="0001428B">
            <w:pPr>
              <w:jc w:val="center"/>
              <w:rPr>
                <w:snapToGrid w:val="0"/>
                <w:sz w:val="22"/>
                <w:szCs w:val="22"/>
              </w:rPr>
            </w:pPr>
            <w:r w:rsidRPr="0001428B">
              <w:rPr>
                <w:snapToGrid w:val="0"/>
                <w:sz w:val="22"/>
                <w:szCs w:val="22"/>
              </w:rPr>
              <w:t>без поло-</w:t>
            </w:r>
            <w:proofErr w:type="spellStart"/>
            <w:r w:rsidRPr="0001428B">
              <w:rPr>
                <w:snapToGrid w:val="0"/>
                <w:sz w:val="22"/>
                <w:szCs w:val="22"/>
              </w:rPr>
              <w:t>тенце</w:t>
            </w:r>
            <w:proofErr w:type="spellEnd"/>
            <w:r w:rsidRPr="0001428B">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39BEB85" w14:textId="77777777" w:rsidR="0001428B" w:rsidRPr="0001428B" w:rsidRDefault="0001428B" w:rsidP="0001428B">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2FA707E9" w14:textId="77777777" w:rsidR="0001428B" w:rsidRPr="0001428B" w:rsidRDefault="0001428B" w:rsidP="0001428B">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5E75122" w14:textId="77777777" w:rsidR="0001428B" w:rsidRPr="0001428B" w:rsidRDefault="0001428B" w:rsidP="0001428B">
            <w:pPr>
              <w:ind w:right="-110"/>
              <w:jc w:val="center"/>
              <w:rPr>
                <w:snapToGrid w:val="0"/>
                <w:sz w:val="22"/>
                <w:szCs w:val="22"/>
              </w:rPr>
            </w:pPr>
            <w:r w:rsidRPr="0001428B">
              <w:rPr>
                <w:snapToGrid w:val="0"/>
                <w:sz w:val="22"/>
                <w:szCs w:val="22"/>
              </w:rPr>
              <w:t>Ставка за мощность, тыс. руб./Гкал/</w:t>
            </w:r>
            <w:r w:rsidRPr="0001428B">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062056E1" w14:textId="77777777" w:rsidR="0001428B" w:rsidRPr="0001428B" w:rsidRDefault="0001428B" w:rsidP="0001428B">
            <w:pPr>
              <w:jc w:val="center"/>
              <w:rPr>
                <w:snapToGrid w:val="0"/>
                <w:sz w:val="22"/>
                <w:szCs w:val="22"/>
              </w:rPr>
            </w:pPr>
            <w:r w:rsidRPr="0001428B">
              <w:rPr>
                <w:snapToGrid w:val="0"/>
                <w:sz w:val="22"/>
                <w:szCs w:val="22"/>
              </w:rPr>
              <w:t>Ставка за тепловую энергию, руб./Гкал</w:t>
            </w:r>
          </w:p>
        </w:tc>
      </w:tr>
      <w:tr w:rsidR="0001428B" w:rsidRPr="0001428B" w14:paraId="1CD20C40" w14:textId="77777777" w:rsidTr="003D6820">
        <w:trPr>
          <w:trHeight w:val="284"/>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8D8D7C" w14:textId="77777777" w:rsidR="0001428B" w:rsidRPr="0001428B" w:rsidRDefault="0001428B" w:rsidP="0001428B">
            <w:pPr>
              <w:rPr>
                <w:snapToGrid w:val="0"/>
                <w:sz w:val="22"/>
                <w:szCs w:val="22"/>
              </w:rPr>
            </w:pPr>
            <w:r w:rsidRPr="0001428B">
              <w:rPr>
                <w:snapToGrid w:val="0"/>
                <w:sz w:val="22"/>
                <w:szCs w:val="22"/>
              </w:rPr>
              <w:t>ООО «УК «</w:t>
            </w:r>
            <w:proofErr w:type="spellStart"/>
            <w:r w:rsidRPr="0001428B">
              <w:rPr>
                <w:snapToGrid w:val="0"/>
                <w:sz w:val="22"/>
                <w:szCs w:val="22"/>
              </w:rPr>
              <w:t>Жилкомплекс</w:t>
            </w:r>
            <w:proofErr w:type="spellEnd"/>
            <w:r w:rsidRPr="0001428B">
              <w:rPr>
                <w:snapToGrid w:val="0"/>
                <w:sz w:val="22"/>
                <w:szCs w:val="22"/>
              </w:rPr>
              <w:t>»</w:t>
            </w:r>
          </w:p>
        </w:tc>
        <w:tc>
          <w:tcPr>
            <w:tcW w:w="1476" w:type="dxa"/>
            <w:tcBorders>
              <w:top w:val="single" w:sz="4" w:space="0" w:color="auto"/>
              <w:left w:val="nil"/>
              <w:bottom w:val="single" w:sz="4" w:space="0" w:color="auto"/>
              <w:right w:val="single" w:sz="4" w:space="0" w:color="auto"/>
            </w:tcBorders>
            <w:shd w:val="clear" w:color="auto" w:fill="auto"/>
            <w:vAlign w:val="center"/>
          </w:tcPr>
          <w:p w14:paraId="1279990E" w14:textId="77777777" w:rsidR="0001428B" w:rsidRPr="0001428B" w:rsidRDefault="0001428B" w:rsidP="0001428B">
            <w:pPr>
              <w:jc w:val="center"/>
              <w:rPr>
                <w:snapToGrid w:val="0"/>
                <w:sz w:val="22"/>
                <w:szCs w:val="22"/>
              </w:rPr>
            </w:pPr>
            <w:r w:rsidRPr="0001428B">
              <w:rPr>
                <w:snapToGrid w:val="0"/>
                <w:sz w:val="22"/>
                <w:szCs w:val="22"/>
              </w:rPr>
              <w:t>с 01.01.2024</w:t>
            </w:r>
          </w:p>
        </w:tc>
        <w:tc>
          <w:tcPr>
            <w:tcW w:w="910" w:type="dxa"/>
            <w:tcBorders>
              <w:top w:val="nil"/>
              <w:left w:val="nil"/>
              <w:bottom w:val="single" w:sz="8" w:space="0" w:color="auto"/>
              <w:right w:val="single" w:sz="8" w:space="0" w:color="auto"/>
            </w:tcBorders>
            <w:shd w:val="clear" w:color="auto" w:fill="auto"/>
            <w:vAlign w:val="center"/>
          </w:tcPr>
          <w:p w14:paraId="5DF15ABE" w14:textId="77777777" w:rsidR="0001428B" w:rsidRPr="0001428B" w:rsidRDefault="0001428B" w:rsidP="0001428B">
            <w:pPr>
              <w:jc w:val="center"/>
              <w:rPr>
                <w:sz w:val="22"/>
                <w:szCs w:val="22"/>
              </w:rPr>
            </w:pPr>
            <w:r w:rsidRPr="0001428B">
              <w:rPr>
                <w:snapToGrid w:val="0"/>
                <w:sz w:val="22"/>
                <w:szCs w:val="22"/>
              </w:rPr>
              <w:t>210,65</w:t>
            </w:r>
          </w:p>
        </w:tc>
        <w:tc>
          <w:tcPr>
            <w:tcW w:w="910" w:type="dxa"/>
            <w:tcBorders>
              <w:top w:val="nil"/>
              <w:left w:val="nil"/>
              <w:bottom w:val="single" w:sz="8" w:space="0" w:color="auto"/>
              <w:right w:val="single" w:sz="8" w:space="0" w:color="auto"/>
            </w:tcBorders>
            <w:shd w:val="clear" w:color="auto" w:fill="auto"/>
            <w:vAlign w:val="center"/>
          </w:tcPr>
          <w:p w14:paraId="0F330EC2" w14:textId="77777777" w:rsidR="0001428B" w:rsidRPr="0001428B" w:rsidRDefault="0001428B" w:rsidP="0001428B">
            <w:pPr>
              <w:jc w:val="center"/>
              <w:rPr>
                <w:snapToGrid w:val="0"/>
                <w:sz w:val="22"/>
                <w:szCs w:val="22"/>
              </w:rPr>
            </w:pPr>
            <w:r w:rsidRPr="0001428B">
              <w:rPr>
                <w:snapToGrid w:val="0"/>
                <w:sz w:val="22"/>
                <w:szCs w:val="22"/>
              </w:rPr>
              <w:t>196,96</w:t>
            </w:r>
          </w:p>
        </w:tc>
        <w:tc>
          <w:tcPr>
            <w:tcW w:w="910" w:type="dxa"/>
            <w:tcBorders>
              <w:top w:val="nil"/>
              <w:left w:val="nil"/>
              <w:bottom w:val="single" w:sz="8" w:space="0" w:color="auto"/>
              <w:right w:val="single" w:sz="8" w:space="0" w:color="auto"/>
            </w:tcBorders>
            <w:shd w:val="clear" w:color="auto" w:fill="auto"/>
            <w:vAlign w:val="center"/>
          </w:tcPr>
          <w:p w14:paraId="34C9D2E3" w14:textId="77777777" w:rsidR="0001428B" w:rsidRPr="0001428B" w:rsidRDefault="0001428B" w:rsidP="0001428B">
            <w:pPr>
              <w:jc w:val="center"/>
              <w:rPr>
                <w:snapToGrid w:val="0"/>
                <w:sz w:val="22"/>
                <w:szCs w:val="22"/>
              </w:rPr>
            </w:pPr>
            <w:r w:rsidRPr="0001428B">
              <w:rPr>
                <w:snapToGrid w:val="0"/>
                <w:sz w:val="22"/>
                <w:szCs w:val="22"/>
              </w:rPr>
              <w:t>222,70</w:t>
            </w:r>
          </w:p>
        </w:tc>
        <w:tc>
          <w:tcPr>
            <w:tcW w:w="910" w:type="dxa"/>
            <w:tcBorders>
              <w:top w:val="nil"/>
              <w:left w:val="nil"/>
              <w:bottom w:val="single" w:sz="8" w:space="0" w:color="auto"/>
              <w:right w:val="single" w:sz="8" w:space="0" w:color="auto"/>
            </w:tcBorders>
            <w:shd w:val="clear" w:color="auto" w:fill="auto"/>
            <w:vAlign w:val="center"/>
          </w:tcPr>
          <w:p w14:paraId="3DAC20F6" w14:textId="77777777" w:rsidR="0001428B" w:rsidRPr="0001428B" w:rsidRDefault="0001428B" w:rsidP="0001428B">
            <w:pPr>
              <w:jc w:val="center"/>
              <w:rPr>
                <w:snapToGrid w:val="0"/>
                <w:sz w:val="22"/>
                <w:szCs w:val="22"/>
              </w:rPr>
            </w:pPr>
            <w:r w:rsidRPr="0001428B">
              <w:rPr>
                <w:snapToGrid w:val="0"/>
                <w:sz w:val="22"/>
                <w:szCs w:val="22"/>
              </w:rPr>
              <w:t>209,28</w:t>
            </w:r>
          </w:p>
        </w:tc>
        <w:tc>
          <w:tcPr>
            <w:tcW w:w="910" w:type="dxa"/>
            <w:tcBorders>
              <w:top w:val="nil"/>
              <w:left w:val="nil"/>
              <w:bottom w:val="single" w:sz="8" w:space="0" w:color="auto"/>
              <w:right w:val="single" w:sz="8" w:space="0" w:color="auto"/>
            </w:tcBorders>
            <w:shd w:val="clear" w:color="auto" w:fill="auto"/>
            <w:vAlign w:val="center"/>
          </w:tcPr>
          <w:p w14:paraId="0F7956AF" w14:textId="77777777" w:rsidR="0001428B" w:rsidRPr="0001428B" w:rsidRDefault="0001428B" w:rsidP="0001428B">
            <w:pPr>
              <w:jc w:val="center"/>
              <w:rPr>
                <w:snapToGrid w:val="0"/>
                <w:sz w:val="22"/>
                <w:szCs w:val="22"/>
              </w:rPr>
            </w:pPr>
            <w:r w:rsidRPr="0001428B">
              <w:rPr>
                <w:snapToGrid w:val="0"/>
                <w:sz w:val="22"/>
                <w:szCs w:val="22"/>
              </w:rPr>
              <w:t>175,54</w:t>
            </w:r>
          </w:p>
        </w:tc>
        <w:tc>
          <w:tcPr>
            <w:tcW w:w="910" w:type="dxa"/>
            <w:tcBorders>
              <w:top w:val="nil"/>
              <w:left w:val="nil"/>
              <w:bottom w:val="single" w:sz="8" w:space="0" w:color="auto"/>
              <w:right w:val="single" w:sz="8" w:space="0" w:color="auto"/>
            </w:tcBorders>
            <w:shd w:val="clear" w:color="auto" w:fill="auto"/>
            <w:vAlign w:val="center"/>
          </w:tcPr>
          <w:p w14:paraId="3CFF3ED5" w14:textId="77777777" w:rsidR="0001428B" w:rsidRPr="0001428B" w:rsidRDefault="0001428B" w:rsidP="0001428B">
            <w:pPr>
              <w:jc w:val="center"/>
              <w:rPr>
                <w:snapToGrid w:val="0"/>
                <w:sz w:val="22"/>
                <w:szCs w:val="22"/>
              </w:rPr>
            </w:pPr>
            <w:r w:rsidRPr="0001428B">
              <w:rPr>
                <w:snapToGrid w:val="0"/>
                <w:sz w:val="22"/>
                <w:szCs w:val="22"/>
              </w:rPr>
              <w:t>164,13</w:t>
            </w:r>
          </w:p>
        </w:tc>
        <w:tc>
          <w:tcPr>
            <w:tcW w:w="910" w:type="dxa"/>
            <w:tcBorders>
              <w:top w:val="nil"/>
              <w:left w:val="nil"/>
              <w:bottom w:val="single" w:sz="8" w:space="0" w:color="auto"/>
              <w:right w:val="single" w:sz="8" w:space="0" w:color="auto"/>
            </w:tcBorders>
            <w:shd w:val="clear" w:color="auto" w:fill="auto"/>
            <w:vAlign w:val="center"/>
          </w:tcPr>
          <w:p w14:paraId="271A4141" w14:textId="77777777" w:rsidR="0001428B" w:rsidRPr="0001428B" w:rsidRDefault="0001428B" w:rsidP="0001428B">
            <w:pPr>
              <w:jc w:val="center"/>
              <w:rPr>
                <w:snapToGrid w:val="0"/>
                <w:sz w:val="22"/>
                <w:szCs w:val="22"/>
              </w:rPr>
            </w:pPr>
            <w:r w:rsidRPr="0001428B">
              <w:rPr>
                <w:snapToGrid w:val="0"/>
                <w:sz w:val="22"/>
                <w:szCs w:val="22"/>
              </w:rPr>
              <w:t>185,58</w:t>
            </w:r>
          </w:p>
        </w:tc>
        <w:tc>
          <w:tcPr>
            <w:tcW w:w="910" w:type="dxa"/>
            <w:tcBorders>
              <w:top w:val="nil"/>
              <w:left w:val="nil"/>
              <w:bottom w:val="single" w:sz="8" w:space="0" w:color="auto"/>
              <w:right w:val="single" w:sz="8" w:space="0" w:color="auto"/>
            </w:tcBorders>
            <w:shd w:val="clear" w:color="auto" w:fill="auto"/>
            <w:vAlign w:val="center"/>
          </w:tcPr>
          <w:p w14:paraId="35462638" w14:textId="77777777" w:rsidR="0001428B" w:rsidRPr="0001428B" w:rsidRDefault="0001428B" w:rsidP="0001428B">
            <w:pPr>
              <w:jc w:val="center"/>
              <w:rPr>
                <w:snapToGrid w:val="0"/>
                <w:sz w:val="22"/>
                <w:szCs w:val="22"/>
              </w:rPr>
            </w:pPr>
            <w:r w:rsidRPr="0001428B">
              <w:rPr>
                <w:snapToGrid w:val="0"/>
                <w:sz w:val="22"/>
                <w:szCs w:val="22"/>
              </w:rPr>
              <w:t>174,40</w:t>
            </w:r>
          </w:p>
        </w:tc>
        <w:tc>
          <w:tcPr>
            <w:tcW w:w="1365" w:type="dxa"/>
            <w:tcBorders>
              <w:top w:val="nil"/>
              <w:left w:val="nil"/>
              <w:bottom w:val="single" w:sz="8" w:space="0" w:color="auto"/>
              <w:right w:val="single" w:sz="8" w:space="0" w:color="auto"/>
            </w:tcBorders>
            <w:shd w:val="clear" w:color="auto" w:fill="auto"/>
            <w:vAlign w:val="center"/>
          </w:tcPr>
          <w:p w14:paraId="5F34F062" w14:textId="77777777" w:rsidR="0001428B" w:rsidRPr="0001428B" w:rsidRDefault="0001428B" w:rsidP="0001428B">
            <w:pPr>
              <w:jc w:val="center"/>
              <w:rPr>
                <w:snapToGrid w:val="0"/>
                <w:sz w:val="22"/>
                <w:szCs w:val="22"/>
              </w:rPr>
            </w:pPr>
            <w:r w:rsidRPr="0001428B">
              <w:rPr>
                <w:snapToGrid w:val="0"/>
                <w:sz w:val="22"/>
                <w:szCs w:val="22"/>
              </w:rPr>
              <w:t>37,92</w:t>
            </w:r>
          </w:p>
        </w:tc>
        <w:tc>
          <w:tcPr>
            <w:tcW w:w="1451" w:type="dxa"/>
            <w:tcBorders>
              <w:top w:val="nil"/>
              <w:left w:val="nil"/>
              <w:bottom w:val="single" w:sz="8" w:space="0" w:color="auto"/>
              <w:right w:val="single" w:sz="8" w:space="0" w:color="auto"/>
            </w:tcBorders>
            <w:shd w:val="clear" w:color="auto" w:fill="auto"/>
            <w:vAlign w:val="center"/>
          </w:tcPr>
          <w:p w14:paraId="0CF6C8BB" w14:textId="77777777" w:rsidR="0001428B" w:rsidRPr="0001428B" w:rsidRDefault="0001428B" w:rsidP="0001428B">
            <w:pPr>
              <w:jc w:val="center"/>
              <w:rPr>
                <w:snapToGrid w:val="0"/>
                <w:sz w:val="22"/>
                <w:szCs w:val="22"/>
              </w:rPr>
            </w:pPr>
            <w:r w:rsidRPr="0001428B">
              <w:rPr>
                <w:snapToGrid w:val="0"/>
                <w:sz w:val="22"/>
                <w:szCs w:val="22"/>
              </w:rPr>
              <w:t>2 282,22</w:t>
            </w:r>
          </w:p>
        </w:tc>
        <w:tc>
          <w:tcPr>
            <w:tcW w:w="1209" w:type="dxa"/>
            <w:tcBorders>
              <w:top w:val="single" w:sz="4" w:space="0" w:color="auto"/>
              <w:left w:val="nil"/>
              <w:bottom w:val="single" w:sz="4" w:space="0" w:color="auto"/>
              <w:right w:val="single" w:sz="4" w:space="0" w:color="auto"/>
            </w:tcBorders>
            <w:shd w:val="clear" w:color="auto" w:fill="auto"/>
            <w:vAlign w:val="center"/>
          </w:tcPr>
          <w:p w14:paraId="727F5B56" w14:textId="77777777" w:rsidR="0001428B" w:rsidRPr="0001428B" w:rsidRDefault="0001428B" w:rsidP="0001428B">
            <w:pPr>
              <w:jc w:val="center"/>
              <w:rPr>
                <w:snapToGrid w:val="0"/>
              </w:rPr>
            </w:pPr>
            <w:r w:rsidRPr="0001428B">
              <w:rPr>
                <w:snapToGrid w:val="0"/>
              </w:rPr>
              <w:t>х</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DFF54B" w14:textId="77777777" w:rsidR="0001428B" w:rsidRPr="0001428B" w:rsidRDefault="0001428B" w:rsidP="0001428B">
            <w:pPr>
              <w:jc w:val="center"/>
              <w:rPr>
                <w:snapToGrid w:val="0"/>
              </w:rPr>
            </w:pPr>
            <w:r w:rsidRPr="0001428B">
              <w:rPr>
                <w:snapToGrid w:val="0"/>
              </w:rPr>
              <w:t>х</w:t>
            </w:r>
          </w:p>
        </w:tc>
      </w:tr>
      <w:tr w:rsidR="0001428B" w:rsidRPr="0001428B" w14:paraId="5F501028" w14:textId="77777777" w:rsidTr="003D6820">
        <w:trPr>
          <w:trHeight w:val="284"/>
          <w:jc w:val="center"/>
        </w:trPr>
        <w:tc>
          <w:tcPr>
            <w:tcW w:w="1961" w:type="dxa"/>
            <w:vMerge/>
            <w:tcBorders>
              <w:left w:val="single" w:sz="4" w:space="0" w:color="auto"/>
              <w:bottom w:val="single" w:sz="4" w:space="0" w:color="auto"/>
              <w:right w:val="single" w:sz="4" w:space="0" w:color="auto"/>
            </w:tcBorders>
            <w:shd w:val="clear" w:color="auto" w:fill="auto"/>
            <w:vAlign w:val="center"/>
          </w:tcPr>
          <w:p w14:paraId="412CAA19" w14:textId="77777777" w:rsidR="0001428B" w:rsidRPr="0001428B" w:rsidRDefault="0001428B" w:rsidP="0001428B">
            <w:pPr>
              <w:rPr>
                <w:snapToGrid w:val="0"/>
                <w:sz w:val="22"/>
                <w:szCs w:val="22"/>
              </w:rPr>
            </w:pPr>
          </w:p>
        </w:tc>
        <w:tc>
          <w:tcPr>
            <w:tcW w:w="1476" w:type="dxa"/>
            <w:tcBorders>
              <w:top w:val="single" w:sz="4" w:space="0" w:color="auto"/>
              <w:left w:val="nil"/>
              <w:bottom w:val="single" w:sz="4" w:space="0" w:color="auto"/>
              <w:right w:val="single" w:sz="4" w:space="0" w:color="auto"/>
            </w:tcBorders>
            <w:shd w:val="clear" w:color="auto" w:fill="auto"/>
            <w:vAlign w:val="center"/>
          </w:tcPr>
          <w:p w14:paraId="6986596C" w14:textId="77777777" w:rsidR="0001428B" w:rsidRPr="0001428B" w:rsidRDefault="0001428B" w:rsidP="0001428B">
            <w:pPr>
              <w:jc w:val="center"/>
              <w:rPr>
                <w:snapToGrid w:val="0"/>
                <w:sz w:val="22"/>
                <w:szCs w:val="22"/>
              </w:rPr>
            </w:pPr>
            <w:r w:rsidRPr="0001428B">
              <w:rPr>
                <w:snapToGrid w:val="0"/>
                <w:sz w:val="22"/>
                <w:szCs w:val="22"/>
              </w:rPr>
              <w:t>с 01.07.2024</w:t>
            </w:r>
          </w:p>
        </w:tc>
        <w:tc>
          <w:tcPr>
            <w:tcW w:w="910" w:type="dxa"/>
            <w:tcBorders>
              <w:top w:val="nil"/>
              <w:left w:val="nil"/>
              <w:bottom w:val="single" w:sz="8" w:space="0" w:color="auto"/>
              <w:right w:val="single" w:sz="8" w:space="0" w:color="auto"/>
            </w:tcBorders>
            <w:shd w:val="clear" w:color="auto" w:fill="auto"/>
            <w:vAlign w:val="center"/>
          </w:tcPr>
          <w:p w14:paraId="622163FE" w14:textId="77777777" w:rsidR="0001428B" w:rsidRPr="0001428B" w:rsidRDefault="0001428B" w:rsidP="0001428B">
            <w:pPr>
              <w:jc w:val="center"/>
              <w:rPr>
                <w:sz w:val="22"/>
                <w:szCs w:val="22"/>
              </w:rPr>
            </w:pPr>
            <w:r w:rsidRPr="0001428B">
              <w:rPr>
                <w:snapToGrid w:val="0"/>
                <w:sz w:val="22"/>
                <w:szCs w:val="22"/>
              </w:rPr>
              <w:t>227,21</w:t>
            </w:r>
          </w:p>
        </w:tc>
        <w:tc>
          <w:tcPr>
            <w:tcW w:w="910" w:type="dxa"/>
            <w:tcBorders>
              <w:top w:val="nil"/>
              <w:left w:val="nil"/>
              <w:bottom w:val="single" w:sz="8" w:space="0" w:color="auto"/>
              <w:right w:val="single" w:sz="8" w:space="0" w:color="auto"/>
            </w:tcBorders>
            <w:shd w:val="clear" w:color="auto" w:fill="auto"/>
            <w:vAlign w:val="center"/>
          </w:tcPr>
          <w:p w14:paraId="3605E65C" w14:textId="77777777" w:rsidR="0001428B" w:rsidRPr="0001428B" w:rsidRDefault="0001428B" w:rsidP="0001428B">
            <w:pPr>
              <w:jc w:val="center"/>
              <w:rPr>
                <w:snapToGrid w:val="0"/>
                <w:sz w:val="22"/>
                <w:szCs w:val="22"/>
              </w:rPr>
            </w:pPr>
            <w:r w:rsidRPr="0001428B">
              <w:rPr>
                <w:snapToGrid w:val="0"/>
                <w:sz w:val="22"/>
                <w:szCs w:val="22"/>
              </w:rPr>
              <w:t>212,30</w:t>
            </w:r>
          </w:p>
        </w:tc>
        <w:tc>
          <w:tcPr>
            <w:tcW w:w="910" w:type="dxa"/>
            <w:tcBorders>
              <w:top w:val="nil"/>
              <w:left w:val="nil"/>
              <w:bottom w:val="single" w:sz="8" w:space="0" w:color="auto"/>
              <w:right w:val="single" w:sz="8" w:space="0" w:color="auto"/>
            </w:tcBorders>
            <w:shd w:val="clear" w:color="auto" w:fill="auto"/>
            <w:vAlign w:val="center"/>
          </w:tcPr>
          <w:p w14:paraId="1B631E28" w14:textId="77777777" w:rsidR="0001428B" w:rsidRPr="0001428B" w:rsidRDefault="0001428B" w:rsidP="0001428B">
            <w:pPr>
              <w:jc w:val="center"/>
              <w:rPr>
                <w:snapToGrid w:val="0"/>
                <w:sz w:val="22"/>
                <w:szCs w:val="22"/>
              </w:rPr>
            </w:pPr>
            <w:r w:rsidRPr="0001428B">
              <w:rPr>
                <w:snapToGrid w:val="0"/>
                <w:sz w:val="22"/>
                <w:szCs w:val="22"/>
              </w:rPr>
              <w:t>240,32</w:t>
            </w:r>
          </w:p>
        </w:tc>
        <w:tc>
          <w:tcPr>
            <w:tcW w:w="910" w:type="dxa"/>
            <w:tcBorders>
              <w:top w:val="nil"/>
              <w:left w:val="nil"/>
              <w:bottom w:val="single" w:sz="8" w:space="0" w:color="auto"/>
              <w:right w:val="single" w:sz="8" w:space="0" w:color="auto"/>
            </w:tcBorders>
            <w:shd w:val="clear" w:color="auto" w:fill="auto"/>
            <w:vAlign w:val="center"/>
          </w:tcPr>
          <w:p w14:paraId="4488A9FD" w14:textId="77777777" w:rsidR="0001428B" w:rsidRPr="0001428B" w:rsidRDefault="0001428B" w:rsidP="0001428B">
            <w:pPr>
              <w:jc w:val="center"/>
              <w:rPr>
                <w:snapToGrid w:val="0"/>
                <w:sz w:val="22"/>
                <w:szCs w:val="22"/>
              </w:rPr>
            </w:pPr>
            <w:r w:rsidRPr="0001428B">
              <w:rPr>
                <w:snapToGrid w:val="0"/>
                <w:sz w:val="22"/>
                <w:szCs w:val="22"/>
              </w:rPr>
              <w:t>225,72</w:t>
            </w:r>
          </w:p>
        </w:tc>
        <w:tc>
          <w:tcPr>
            <w:tcW w:w="910" w:type="dxa"/>
            <w:tcBorders>
              <w:top w:val="nil"/>
              <w:left w:val="nil"/>
              <w:bottom w:val="single" w:sz="8" w:space="0" w:color="auto"/>
              <w:right w:val="single" w:sz="8" w:space="0" w:color="auto"/>
            </w:tcBorders>
            <w:shd w:val="clear" w:color="auto" w:fill="auto"/>
            <w:vAlign w:val="center"/>
          </w:tcPr>
          <w:p w14:paraId="49EE375C" w14:textId="77777777" w:rsidR="0001428B" w:rsidRPr="0001428B" w:rsidRDefault="0001428B" w:rsidP="0001428B">
            <w:pPr>
              <w:jc w:val="center"/>
              <w:rPr>
                <w:snapToGrid w:val="0"/>
                <w:sz w:val="22"/>
                <w:szCs w:val="22"/>
              </w:rPr>
            </w:pPr>
            <w:r w:rsidRPr="0001428B">
              <w:rPr>
                <w:snapToGrid w:val="0"/>
                <w:sz w:val="22"/>
                <w:szCs w:val="22"/>
              </w:rPr>
              <w:t>189,34</w:t>
            </w:r>
          </w:p>
        </w:tc>
        <w:tc>
          <w:tcPr>
            <w:tcW w:w="910" w:type="dxa"/>
            <w:tcBorders>
              <w:top w:val="nil"/>
              <w:left w:val="nil"/>
              <w:bottom w:val="single" w:sz="8" w:space="0" w:color="auto"/>
              <w:right w:val="single" w:sz="8" w:space="0" w:color="auto"/>
            </w:tcBorders>
            <w:shd w:val="clear" w:color="auto" w:fill="auto"/>
            <w:vAlign w:val="center"/>
          </w:tcPr>
          <w:p w14:paraId="52CEA634" w14:textId="77777777" w:rsidR="0001428B" w:rsidRPr="0001428B" w:rsidRDefault="0001428B" w:rsidP="0001428B">
            <w:pPr>
              <w:jc w:val="center"/>
              <w:rPr>
                <w:snapToGrid w:val="0"/>
                <w:sz w:val="22"/>
                <w:szCs w:val="22"/>
              </w:rPr>
            </w:pPr>
            <w:r w:rsidRPr="0001428B">
              <w:rPr>
                <w:snapToGrid w:val="0"/>
                <w:sz w:val="22"/>
                <w:szCs w:val="22"/>
              </w:rPr>
              <w:t>176,92</w:t>
            </w:r>
          </w:p>
        </w:tc>
        <w:tc>
          <w:tcPr>
            <w:tcW w:w="910" w:type="dxa"/>
            <w:tcBorders>
              <w:top w:val="nil"/>
              <w:left w:val="nil"/>
              <w:bottom w:val="single" w:sz="8" w:space="0" w:color="auto"/>
              <w:right w:val="single" w:sz="8" w:space="0" w:color="auto"/>
            </w:tcBorders>
            <w:shd w:val="clear" w:color="auto" w:fill="auto"/>
            <w:vAlign w:val="center"/>
          </w:tcPr>
          <w:p w14:paraId="5CCAF44D" w14:textId="77777777" w:rsidR="0001428B" w:rsidRPr="0001428B" w:rsidRDefault="0001428B" w:rsidP="0001428B">
            <w:pPr>
              <w:jc w:val="center"/>
              <w:rPr>
                <w:snapToGrid w:val="0"/>
                <w:sz w:val="22"/>
                <w:szCs w:val="22"/>
              </w:rPr>
            </w:pPr>
            <w:r w:rsidRPr="0001428B">
              <w:rPr>
                <w:snapToGrid w:val="0"/>
                <w:sz w:val="22"/>
                <w:szCs w:val="22"/>
              </w:rPr>
              <w:t>200,27</w:t>
            </w:r>
          </w:p>
        </w:tc>
        <w:tc>
          <w:tcPr>
            <w:tcW w:w="910" w:type="dxa"/>
            <w:tcBorders>
              <w:top w:val="nil"/>
              <w:left w:val="nil"/>
              <w:bottom w:val="single" w:sz="8" w:space="0" w:color="auto"/>
              <w:right w:val="single" w:sz="8" w:space="0" w:color="auto"/>
            </w:tcBorders>
            <w:shd w:val="clear" w:color="auto" w:fill="auto"/>
            <w:vAlign w:val="center"/>
          </w:tcPr>
          <w:p w14:paraId="710B1EE3" w14:textId="77777777" w:rsidR="0001428B" w:rsidRPr="0001428B" w:rsidRDefault="0001428B" w:rsidP="0001428B">
            <w:pPr>
              <w:jc w:val="center"/>
              <w:rPr>
                <w:snapToGrid w:val="0"/>
                <w:sz w:val="22"/>
                <w:szCs w:val="22"/>
              </w:rPr>
            </w:pPr>
            <w:r w:rsidRPr="0001428B">
              <w:rPr>
                <w:snapToGrid w:val="0"/>
                <w:sz w:val="22"/>
                <w:szCs w:val="22"/>
              </w:rPr>
              <w:t>188,10</w:t>
            </w:r>
          </w:p>
        </w:tc>
        <w:tc>
          <w:tcPr>
            <w:tcW w:w="1365" w:type="dxa"/>
            <w:tcBorders>
              <w:top w:val="nil"/>
              <w:left w:val="nil"/>
              <w:bottom w:val="single" w:sz="8" w:space="0" w:color="auto"/>
              <w:right w:val="single" w:sz="8" w:space="0" w:color="auto"/>
            </w:tcBorders>
            <w:shd w:val="clear" w:color="auto" w:fill="auto"/>
            <w:vAlign w:val="center"/>
          </w:tcPr>
          <w:p w14:paraId="52ACE067" w14:textId="77777777" w:rsidR="0001428B" w:rsidRPr="0001428B" w:rsidRDefault="0001428B" w:rsidP="0001428B">
            <w:pPr>
              <w:jc w:val="center"/>
              <w:rPr>
                <w:snapToGrid w:val="0"/>
                <w:sz w:val="22"/>
                <w:szCs w:val="22"/>
              </w:rPr>
            </w:pPr>
            <w:r w:rsidRPr="0001428B">
              <w:rPr>
                <w:snapToGrid w:val="0"/>
                <w:sz w:val="22"/>
                <w:szCs w:val="22"/>
              </w:rPr>
              <w:t>39,59</w:t>
            </w:r>
          </w:p>
        </w:tc>
        <w:tc>
          <w:tcPr>
            <w:tcW w:w="1451" w:type="dxa"/>
            <w:tcBorders>
              <w:top w:val="nil"/>
              <w:left w:val="nil"/>
              <w:bottom w:val="single" w:sz="8" w:space="0" w:color="auto"/>
              <w:right w:val="single" w:sz="8" w:space="0" w:color="auto"/>
            </w:tcBorders>
            <w:shd w:val="clear" w:color="auto" w:fill="auto"/>
            <w:vAlign w:val="center"/>
          </w:tcPr>
          <w:p w14:paraId="4D29A5A9" w14:textId="77777777" w:rsidR="0001428B" w:rsidRPr="0001428B" w:rsidRDefault="0001428B" w:rsidP="0001428B">
            <w:pPr>
              <w:jc w:val="center"/>
              <w:rPr>
                <w:snapToGrid w:val="0"/>
                <w:sz w:val="22"/>
                <w:szCs w:val="22"/>
              </w:rPr>
            </w:pPr>
            <w:r w:rsidRPr="0001428B">
              <w:rPr>
                <w:snapToGrid w:val="0"/>
                <w:sz w:val="22"/>
                <w:szCs w:val="22"/>
              </w:rPr>
              <w:t>2 483,45</w:t>
            </w:r>
          </w:p>
        </w:tc>
        <w:tc>
          <w:tcPr>
            <w:tcW w:w="1209" w:type="dxa"/>
            <w:tcBorders>
              <w:top w:val="single" w:sz="4" w:space="0" w:color="auto"/>
              <w:left w:val="nil"/>
              <w:bottom w:val="single" w:sz="4" w:space="0" w:color="auto"/>
              <w:right w:val="single" w:sz="4" w:space="0" w:color="auto"/>
            </w:tcBorders>
            <w:shd w:val="clear" w:color="auto" w:fill="auto"/>
            <w:vAlign w:val="center"/>
          </w:tcPr>
          <w:p w14:paraId="51C520DB" w14:textId="77777777" w:rsidR="0001428B" w:rsidRPr="0001428B" w:rsidRDefault="0001428B" w:rsidP="0001428B">
            <w:pPr>
              <w:jc w:val="center"/>
              <w:rPr>
                <w:snapToGrid w:val="0"/>
              </w:rPr>
            </w:pPr>
            <w:r w:rsidRPr="0001428B">
              <w:rPr>
                <w:snapToGrid w:val="0"/>
              </w:rPr>
              <w:t>х</w:t>
            </w:r>
          </w:p>
        </w:tc>
        <w:tc>
          <w:tcPr>
            <w:tcW w:w="1134" w:type="dxa"/>
            <w:tcBorders>
              <w:top w:val="nil"/>
              <w:left w:val="nil"/>
              <w:bottom w:val="single" w:sz="4" w:space="0" w:color="auto"/>
              <w:right w:val="single" w:sz="4" w:space="0" w:color="auto"/>
            </w:tcBorders>
            <w:shd w:val="clear" w:color="auto" w:fill="auto"/>
            <w:vAlign w:val="center"/>
          </w:tcPr>
          <w:p w14:paraId="128A50F2" w14:textId="77777777" w:rsidR="0001428B" w:rsidRPr="0001428B" w:rsidRDefault="0001428B" w:rsidP="0001428B">
            <w:pPr>
              <w:jc w:val="center"/>
              <w:rPr>
                <w:snapToGrid w:val="0"/>
              </w:rPr>
            </w:pPr>
            <w:r w:rsidRPr="0001428B">
              <w:rPr>
                <w:snapToGrid w:val="0"/>
              </w:rPr>
              <w:t>х</w:t>
            </w:r>
          </w:p>
        </w:tc>
      </w:tr>
    </w:tbl>
    <w:p w14:paraId="1D88A9DF" w14:textId="77777777" w:rsidR="0001428B" w:rsidRPr="0001428B" w:rsidRDefault="0001428B" w:rsidP="0001428B">
      <w:pPr>
        <w:tabs>
          <w:tab w:val="left" w:pos="1890"/>
        </w:tabs>
        <w:ind w:right="-1"/>
        <w:jc w:val="center"/>
        <w:rPr>
          <w:snapToGrid w:val="0"/>
          <w:sz w:val="28"/>
          <w:szCs w:val="28"/>
        </w:rPr>
        <w:sectPr w:rsidR="0001428B" w:rsidRPr="0001428B" w:rsidSect="00043FF4">
          <w:pgSz w:w="16838" w:h="11906" w:orient="landscape"/>
          <w:pgMar w:top="1418" w:right="851" w:bottom="991" w:left="567" w:header="720" w:footer="720" w:gutter="0"/>
          <w:cols w:space="720"/>
          <w:titlePg/>
          <w:docGrid w:linePitch="381"/>
        </w:sectPr>
      </w:pPr>
    </w:p>
    <w:p w14:paraId="1EE99399" w14:textId="77777777" w:rsidR="0001428B" w:rsidRPr="0001428B" w:rsidRDefault="0001428B" w:rsidP="0001428B">
      <w:pPr>
        <w:ind w:left="9498" w:right="-284"/>
        <w:jc w:val="right"/>
        <w:rPr>
          <w:b/>
          <w:snapToGrid w:val="0"/>
          <w:sz w:val="28"/>
          <w:szCs w:val="28"/>
        </w:rPr>
      </w:pPr>
    </w:p>
    <w:p w14:paraId="01D02848" w14:textId="77777777" w:rsidR="0001428B" w:rsidRPr="0001428B" w:rsidRDefault="0001428B" w:rsidP="000343E3">
      <w:pPr>
        <w:keepNext/>
        <w:numPr>
          <w:ilvl w:val="0"/>
          <w:numId w:val="7"/>
        </w:numPr>
        <w:tabs>
          <w:tab w:val="left" w:pos="284"/>
        </w:tabs>
        <w:ind w:left="0" w:firstLine="0"/>
        <w:outlineLvl w:val="0"/>
        <w:rPr>
          <w:rFonts w:cs="Arial"/>
          <w:b/>
          <w:bCs/>
          <w:snapToGrid w:val="0"/>
          <w:kern w:val="32"/>
          <w:sz w:val="28"/>
          <w:szCs w:val="32"/>
          <w:lang w:eastAsia="en-US"/>
        </w:rPr>
      </w:pPr>
      <w:bookmarkStart w:id="186" w:name="_Toc21094972"/>
      <w:bookmarkStart w:id="187" w:name="_Toc23163017"/>
      <w:r w:rsidRPr="0001428B">
        <w:rPr>
          <w:rFonts w:cs="Arial"/>
          <w:b/>
          <w:bCs/>
          <w:snapToGrid w:val="0"/>
          <w:kern w:val="32"/>
          <w:sz w:val="28"/>
          <w:szCs w:val="32"/>
          <w:lang w:eastAsia="en-US"/>
        </w:rPr>
        <w:t xml:space="preserve">Сравнительный анализ динамики расходов в сравнении </w:t>
      </w:r>
      <w:r w:rsidRPr="0001428B">
        <w:rPr>
          <w:rFonts w:cs="Arial"/>
          <w:b/>
          <w:bCs/>
          <w:snapToGrid w:val="0"/>
          <w:kern w:val="32"/>
          <w:sz w:val="28"/>
          <w:szCs w:val="32"/>
          <w:lang w:eastAsia="en-US"/>
        </w:rPr>
        <w:br/>
        <w:t xml:space="preserve">с предыдущими периодами регулирования </w:t>
      </w:r>
      <w:bookmarkEnd w:id="186"/>
      <w:bookmarkEnd w:id="187"/>
      <w:r w:rsidRPr="0001428B">
        <w:rPr>
          <w:rFonts w:cs="Arial"/>
          <w:b/>
          <w:bCs/>
          <w:snapToGrid w:val="0"/>
          <w:kern w:val="32"/>
          <w:sz w:val="28"/>
          <w:szCs w:val="32"/>
          <w:lang w:eastAsia="en-US"/>
        </w:rPr>
        <w:t>ООО «Управляющая Компания «</w:t>
      </w:r>
      <w:proofErr w:type="spellStart"/>
      <w:r w:rsidRPr="0001428B">
        <w:rPr>
          <w:rFonts w:cs="Arial"/>
          <w:b/>
          <w:bCs/>
          <w:snapToGrid w:val="0"/>
          <w:kern w:val="32"/>
          <w:sz w:val="28"/>
          <w:szCs w:val="32"/>
          <w:lang w:eastAsia="en-US"/>
        </w:rPr>
        <w:t>Жилкомплекс</w:t>
      </w:r>
      <w:proofErr w:type="spellEnd"/>
      <w:r w:rsidRPr="0001428B">
        <w:rPr>
          <w:rFonts w:cs="Arial"/>
          <w:b/>
          <w:bCs/>
          <w:snapToGrid w:val="0"/>
          <w:kern w:val="32"/>
          <w:sz w:val="28"/>
          <w:szCs w:val="32"/>
          <w:lang w:eastAsia="en-US"/>
        </w:rPr>
        <w:t xml:space="preserve">» </w:t>
      </w:r>
    </w:p>
    <w:p w14:paraId="29A60183" w14:textId="77777777" w:rsidR="0001428B" w:rsidRPr="0001428B" w:rsidRDefault="0001428B" w:rsidP="0001428B">
      <w:pPr>
        <w:rPr>
          <w:snapToGrid w:val="0"/>
          <w:sz w:val="28"/>
          <w:szCs w:val="28"/>
        </w:rPr>
      </w:pPr>
    </w:p>
    <w:p w14:paraId="6094D0A3" w14:textId="77777777" w:rsidR="0001428B" w:rsidRPr="0001428B" w:rsidRDefault="0001428B" w:rsidP="0001428B">
      <w:pPr>
        <w:jc w:val="center"/>
        <w:rPr>
          <w:b/>
          <w:snapToGrid w:val="0"/>
          <w:sz w:val="28"/>
        </w:rPr>
      </w:pPr>
      <w:r w:rsidRPr="0001428B">
        <w:rPr>
          <w:b/>
          <w:snapToGrid w:val="0"/>
          <w:sz w:val="28"/>
        </w:rPr>
        <w:t>Расходы на тепловую энергию</w:t>
      </w:r>
    </w:p>
    <w:p w14:paraId="4814EA16" w14:textId="77777777" w:rsidR="0001428B" w:rsidRPr="0001428B" w:rsidRDefault="0001428B" w:rsidP="0001428B">
      <w:pPr>
        <w:jc w:val="center"/>
        <w:rPr>
          <w:snapToGrid w:val="0"/>
          <w:sz w:val="28"/>
          <w:szCs w:val="28"/>
        </w:rPr>
      </w:pPr>
    </w:p>
    <w:p w14:paraId="656524E8" w14:textId="77777777" w:rsidR="0001428B" w:rsidRPr="0001428B" w:rsidRDefault="0001428B" w:rsidP="000343E3">
      <w:pPr>
        <w:numPr>
          <w:ilvl w:val="0"/>
          <w:numId w:val="10"/>
        </w:numPr>
        <w:ind w:left="8866" w:right="-284" w:hanging="1636"/>
        <w:jc w:val="right"/>
        <w:rPr>
          <w:snapToGrid w:val="0"/>
          <w:sz w:val="28"/>
          <w:szCs w:val="28"/>
        </w:rPr>
      </w:pPr>
    </w:p>
    <w:tbl>
      <w:tblPr>
        <w:tblW w:w="11084" w:type="dxa"/>
        <w:tblInd w:w="108" w:type="dxa"/>
        <w:tblLook w:val="04A0" w:firstRow="1" w:lastRow="0" w:firstColumn="1" w:lastColumn="0" w:noHBand="0" w:noVBand="1"/>
      </w:tblPr>
      <w:tblGrid>
        <w:gridCol w:w="750"/>
        <w:gridCol w:w="3361"/>
        <w:gridCol w:w="1701"/>
        <w:gridCol w:w="63"/>
        <w:gridCol w:w="1764"/>
        <w:gridCol w:w="1872"/>
        <w:gridCol w:w="1573"/>
      </w:tblGrid>
      <w:tr w:rsidR="0001428B" w:rsidRPr="0001428B" w14:paraId="34D9F261" w14:textId="77777777" w:rsidTr="003D6820">
        <w:trPr>
          <w:trHeight w:val="705"/>
        </w:trPr>
        <w:tc>
          <w:tcPr>
            <w:tcW w:w="11084" w:type="dxa"/>
            <w:gridSpan w:val="7"/>
            <w:tcBorders>
              <w:top w:val="nil"/>
              <w:left w:val="nil"/>
              <w:bottom w:val="nil"/>
              <w:right w:val="nil"/>
            </w:tcBorders>
            <w:shd w:val="clear" w:color="auto" w:fill="auto"/>
            <w:noWrap/>
            <w:vAlign w:val="center"/>
            <w:hideMark/>
          </w:tcPr>
          <w:p w14:paraId="7445CD17" w14:textId="77777777" w:rsidR="0001428B" w:rsidRPr="0001428B" w:rsidRDefault="0001428B" w:rsidP="0001428B">
            <w:pPr>
              <w:ind w:right="1337"/>
              <w:jc w:val="center"/>
              <w:rPr>
                <w:bCs/>
                <w:snapToGrid w:val="0"/>
                <w:sz w:val="20"/>
                <w:szCs w:val="28"/>
              </w:rPr>
            </w:pPr>
            <w:r w:rsidRPr="0001428B">
              <w:rPr>
                <w:bCs/>
                <w:snapToGrid w:val="0"/>
                <w:sz w:val="28"/>
                <w:szCs w:val="28"/>
              </w:rPr>
              <w:t>Реестр операционных (подконтрольных) расходов</w:t>
            </w:r>
          </w:p>
        </w:tc>
      </w:tr>
      <w:tr w:rsidR="0001428B" w:rsidRPr="0001428B" w14:paraId="497F41D1" w14:textId="77777777" w:rsidTr="003D6820">
        <w:trPr>
          <w:trHeight w:val="300"/>
        </w:trPr>
        <w:tc>
          <w:tcPr>
            <w:tcW w:w="750" w:type="dxa"/>
            <w:tcBorders>
              <w:top w:val="nil"/>
              <w:left w:val="nil"/>
              <w:bottom w:val="nil"/>
              <w:right w:val="nil"/>
            </w:tcBorders>
            <w:shd w:val="clear" w:color="auto" w:fill="auto"/>
            <w:vAlign w:val="center"/>
            <w:hideMark/>
          </w:tcPr>
          <w:p w14:paraId="28343301" w14:textId="77777777" w:rsidR="0001428B" w:rsidRPr="0001428B" w:rsidRDefault="0001428B" w:rsidP="0001428B">
            <w:pPr>
              <w:rPr>
                <w:b/>
                <w:bCs/>
                <w:snapToGrid w:val="0"/>
                <w:sz w:val="20"/>
                <w:szCs w:val="28"/>
              </w:rPr>
            </w:pPr>
          </w:p>
        </w:tc>
        <w:tc>
          <w:tcPr>
            <w:tcW w:w="3361" w:type="dxa"/>
            <w:tcBorders>
              <w:top w:val="nil"/>
              <w:left w:val="nil"/>
              <w:bottom w:val="nil"/>
              <w:right w:val="nil"/>
            </w:tcBorders>
            <w:shd w:val="clear" w:color="auto" w:fill="auto"/>
            <w:vAlign w:val="center"/>
            <w:hideMark/>
          </w:tcPr>
          <w:p w14:paraId="759576F1" w14:textId="77777777" w:rsidR="0001428B" w:rsidRPr="0001428B" w:rsidRDefault="0001428B" w:rsidP="0001428B">
            <w:pPr>
              <w:jc w:val="center"/>
              <w:rPr>
                <w:snapToGrid w:val="0"/>
                <w:sz w:val="20"/>
                <w:szCs w:val="28"/>
              </w:rPr>
            </w:pPr>
          </w:p>
        </w:tc>
        <w:tc>
          <w:tcPr>
            <w:tcW w:w="1701" w:type="dxa"/>
            <w:tcBorders>
              <w:top w:val="nil"/>
              <w:left w:val="nil"/>
              <w:bottom w:val="nil"/>
              <w:right w:val="nil"/>
            </w:tcBorders>
            <w:shd w:val="clear" w:color="auto" w:fill="auto"/>
            <w:vAlign w:val="center"/>
            <w:hideMark/>
          </w:tcPr>
          <w:p w14:paraId="0200E3A1" w14:textId="77777777" w:rsidR="0001428B" w:rsidRPr="0001428B" w:rsidRDefault="0001428B" w:rsidP="0001428B">
            <w:pPr>
              <w:jc w:val="center"/>
              <w:rPr>
                <w:snapToGrid w:val="0"/>
                <w:sz w:val="20"/>
                <w:szCs w:val="28"/>
              </w:rPr>
            </w:pPr>
          </w:p>
        </w:tc>
        <w:tc>
          <w:tcPr>
            <w:tcW w:w="1827" w:type="dxa"/>
            <w:gridSpan w:val="2"/>
            <w:tcBorders>
              <w:top w:val="nil"/>
              <w:left w:val="nil"/>
              <w:bottom w:val="nil"/>
              <w:right w:val="nil"/>
            </w:tcBorders>
            <w:shd w:val="clear" w:color="auto" w:fill="auto"/>
            <w:vAlign w:val="center"/>
            <w:hideMark/>
          </w:tcPr>
          <w:p w14:paraId="77295680" w14:textId="77777777" w:rsidR="0001428B" w:rsidRPr="0001428B" w:rsidRDefault="0001428B" w:rsidP="0001428B">
            <w:pPr>
              <w:jc w:val="center"/>
              <w:rPr>
                <w:snapToGrid w:val="0"/>
                <w:sz w:val="20"/>
                <w:szCs w:val="28"/>
              </w:rPr>
            </w:pPr>
          </w:p>
        </w:tc>
        <w:tc>
          <w:tcPr>
            <w:tcW w:w="1872" w:type="dxa"/>
            <w:tcBorders>
              <w:top w:val="nil"/>
              <w:left w:val="nil"/>
              <w:bottom w:val="nil"/>
              <w:right w:val="nil"/>
            </w:tcBorders>
            <w:shd w:val="clear" w:color="auto" w:fill="auto"/>
            <w:vAlign w:val="center"/>
            <w:hideMark/>
          </w:tcPr>
          <w:p w14:paraId="07E8637E" w14:textId="77777777" w:rsidR="0001428B" w:rsidRPr="0001428B" w:rsidRDefault="0001428B" w:rsidP="0001428B">
            <w:pPr>
              <w:jc w:val="right"/>
              <w:rPr>
                <w:snapToGrid w:val="0"/>
                <w:sz w:val="20"/>
                <w:szCs w:val="28"/>
              </w:rPr>
            </w:pPr>
            <w:r w:rsidRPr="0001428B">
              <w:rPr>
                <w:snapToGrid w:val="0"/>
                <w:sz w:val="20"/>
                <w:szCs w:val="28"/>
              </w:rPr>
              <w:t>тыс. руб.</w:t>
            </w:r>
          </w:p>
        </w:tc>
        <w:tc>
          <w:tcPr>
            <w:tcW w:w="1573" w:type="dxa"/>
            <w:tcBorders>
              <w:top w:val="nil"/>
              <w:left w:val="nil"/>
              <w:bottom w:val="nil"/>
              <w:right w:val="nil"/>
            </w:tcBorders>
            <w:shd w:val="clear" w:color="auto" w:fill="auto"/>
            <w:vAlign w:val="center"/>
            <w:hideMark/>
          </w:tcPr>
          <w:p w14:paraId="793D8E0B" w14:textId="77777777" w:rsidR="0001428B" w:rsidRPr="0001428B" w:rsidRDefault="0001428B" w:rsidP="0001428B">
            <w:pPr>
              <w:jc w:val="right"/>
              <w:rPr>
                <w:snapToGrid w:val="0"/>
                <w:sz w:val="20"/>
                <w:szCs w:val="28"/>
              </w:rPr>
            </w:pPr>
          </w:p>
        </w:tc>
      </w:tr>
      <w:tr w:rsidR="0001428B" w:rsidRPr="0001428B" w14:paraId="60A77C80"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CD8A7" w14:textId="77777777" w:rsidR="0001428B" w:rsidRPr="0001428B" w:rsidRDefault="0001428B" w:rsidP="0001428B">
            <w:pPr>
              <w:jc w:val="center"/>
              <w:rPr>
                <w:snapToGrid w:val="0"/>
                <w:sz w:val="20"/>
                <w:szCs w:val="28"/>
              </w:rPr>
            </w:pPr>
            <w:r w:rsidRPr="0001428B">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1E03D76" w14:textId="77777777" w:rsidR="0001428B" w:rsidRPr="0001428B" w:rsidRDefault="0001428B" w:rsidP="0001428B">
            <w:pPr>
              <w:jc w:val="center"/>
              <w:rPr>
                <w:snapToGrid w:val="0"/>
                <w:sz w:val="20"/>
                <w:szCs w:val="28"/>
              </w:rPr>
            </w:pPr>
            <w:r w:rsidRPr="0001428B">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2A29397" w14:textId="77777777" w:rsidR="0001428B" w:rsidRPr="0001428B" w:rsidRDefault="0001428B" w:rsidP="0001428B">
            <w:pPr>
              <w:jc w:val="center"/>
              <w:rPr>
                <w:snapToGrid w:val="0"/>
                <w:sz w:val="20"/>
                <w:szCs w:val="28"/>
              </w:rPr>
            </w:pPr>
            <w:r w:rsidRPr="0001428B">
              <w:rPr>
                <w:snapToGrid w:val="0"/>
                <w:sz w:val="20"/>
                <w:szCs w:val="28"/>
              </w:rPr>
              <w:t>Утверждено на 2023 год</w:t>
            </w:r>
          </w:p>
        </w:tc>
        <w:tc>
          <w:tcPr>
            <w:tcW w:w="1764" w:type="dxa"/>
            <w:tcBorders>
              <w:top w:val="single" w:sz="4" w:space="0" w:color="auto"/>
              <w:left w:val="single" w:sz="4" w:space="0" w:color="auto"/>
              <w:bottom w:val="single" w:sz="4" w:space="0" w:color="auto"/>
              <w:right w:val="nil"/>
            </w:tcBorders>
            <w:shd w:val="clear" w:color="auto" w:fill="auto"/>
            <w:vAlign w:val="center"/>
            <w:hideMark/>
          </w:tcPr>
          <w:p w14:paraId="3204B26A" w14:textId="77777777" w:rsidR="0001428B" w:rsidRPr="0001428B" w:rsidRDefault="0001428B" w:rsidP="0001428B">
            <w:pPr>
              <w:jc w:val="center"/>
              <w:rPr>
                <w:snapToGrid w:val="0"/>
                <w:sz w:val="20"/>
                <w:szCs w:val="28"/>
              </w:rPr>
            </w:pPr>
            <w:r w:rsidRPr="0001428B">
              <w:rPr>
                <w:snapToGrid w:val="0"/>
                <w:sz w:val="20"/>
                <w:szCs w:val="28"/>
              </w:rPr>
              <w:t xml:space="preserve">Предложение экспертов </w:t>
            </w:r>
          </w:p>
          <w:p w14:paraId="793D6CF1" w14:textId="77777777" w:rsidR="0001428B" w:rsidRPr="0001428B" w:rsidRDefault="0001428B" w:rsidP="0001428B">
            <w:pPr>
              <w:jc w:val="center"/>
              <w:rPr>
                <w:snapToGrid w:val="0"/>
                <w:sz w:val="20"/>
                <w:szCs w:val="28"/>
              </w:rPr>
            </w:pPr>
            <w:r w:rsidRPr="0001428B">
              <w:rPr>
                <w:snapToGrid w:val="0"/>
                <w:sz w:val="20"/>
                <w:szCs w:val="28"/>
              </w:rPr>
              <w:t>на 2024 год</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941A0" w14:textId="77777777" w:rsidR="0001428B" w:rsidRPr="0001428B" w:rsidRDefault="0001428B" w:rsidP="0001428B">
            <w:pPr>
              <w:jc w:val="center"/>
              <w:rPr>
                <w:snapToGrid w:val="0"/>
                <w:sz w:val="20"/>
                <w:szCs w:val="28"/>
              </w:rPr>
            </w:pPr>
            <w:r w:rsidRPr="0001428B">
              <w:rPr>
                <w:snapToGrid w:val="0"/>
                <w:sz w:val="20"/>
                <w:szCs w:val="28"/>
              </w:rPr>
              <w:t>Динамика расходов</w:t>
            </w:r>
          </w:p>
        </w:tc>
      </w:tr>
      <w:tr w:rsidR="0001428B" w:rsidRPr="0001428B" w14:paraId="36C45827"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0317D" w14:textId="77777777" w:rsidR="0001428B" w:rsidRPr="0001428B" w:rsidRDefault="0001428B" w:rsidP="0001428B">
            <w:pPr>
              <w:jc w:val="center"/>
              <w:rPr>
                <w:snapToGrid w:val="0"/>
                <w:sz w:val="20"/>
                <w:szCs w:val="28"/>
              </w:rPr>
            </w:pPr>
            <w:r w:rsidRPr="0001428B">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9574CF8" w14:textId="77777777" w:rsidR="0001428B" w:rsidRPr="0001428B" w:rsidRDefault="0001428B" w:rsidP="0001428B">
            <w:pPr>
              <w:rPr>
                <w:snapToGrid w:val="0"/>
                <w:sz w:val="20"/>
                <w:szCs w:val="28"/>
              </w:rPr>
            </w:pPr>
            <w:r w:rsidRPr="0001428B">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30A7A7" w14:textId="77777777" w:rsidR="0001428B" w:rsidRPr="0001428B" w:rsidRDefault="0001428B" w:rsidP="0001428B">
            <w:pPr>
              <w:jc w:val="center"/>
              <w:rPr>
                <w:color w:val="000000"/>
              </w:rPr>
            </w:pPr>
            <w:r w:rsidRPr="0001428B">
              <w:rPr>
                <w:snapToGrid w:val="0"/>
                <w:color w:val="000000"/>
              </w:rPr>
              <w:t>3 105</w:t>
            </w:r>
          </w:p>
        </w:tc>
        <w:tc>
          <w:tcPr>
            <w:tcW w:w="1764" w:type="dxa"/>
            <w:tcBorders>
              <w:top w:val="single" w:sz="4" w:space="0" w:color="auto"/>
              <w:left w:val="single" w:sz="4" w:space="0" w:color="auto"/>
              <w:bottom w:val="single" w:sz="4" w:space="0" w:color="auto"/>
              <w:right w:val="single" w:sz="4" w:space="0" w:color="auto"/>
            </w:tcBorders>
            <w:shd w:val="clear" w:color="auto" w:fill="auto"/>
            <w:vAlign w:val="center"/>
          </w:tcPr>
          <w:p w14:paraId="269C782D" w14:textId="77777777" w:rsidR="0001428B" w:rsidRPr="0001428B" w:rsidRDefault="0001428B" w:rsidP="0001428B">
            <w:pPr>
              <w:jc w:val="center"/>
              <w:rPr>
                <w:color w:val="000000"/>
              </w:rPr>
            </w:pPr>
            <w:r w:rsidRPr="0001428B">
              <w:rPr>
                <w:snapToGrid w:val="0"/>
                <w:color w:val="000000"/>
              </w:rPr>
              <w:t>3 296</w:t>
            </w:r>
          </w:p>
        </w:tc>
        <w:tc>
          <w:tcPr>
            <w:tcW w:w="1872" w:type="dxa"/>
            <w:tcBorders>
              <w:top w:val="single" w:sz="4" w:space="0" w:color="auto"/>
              <w:left w:val="single" w:sz="4" w:space="0" w:color="auto"/>
              <w:bottom w:val="single" w:sz="4" w:space="0" w:color="auto"/>
              <w:right w:val="single" w:sz="4" w:space="0" w:color="auto"/>
            </w:tcBorders>
            <w:shd w:val="clear" w:color="auto" w:fill="auto"/>
            <w:vAlign w:val="center"/>
          </w:tcPr>
          <w:p w14:paraId="5BBB2D43" w14:textId="77777777" w:rsidR="0001428B" w:rsidRPr="0001428B" w:rsidRDefault="0001428B" w:rsidP="0001428B">
            <w:pPr>
              <w:jc w:val="center"/>
              <w:rPr>
                <w:color w:val="000000"/>
              </w:rPr>
            </w:pPr>
            <w:r w:rsidRPr="0001428B">
              <w:rPr>
                <w:snapToGrid w:val="0"/>
                <w:color w:val="000000"/>
              </w:rPr>
              <w:t>190</w:t>
            </w:r>
          </w:p>
        </w:tc>
      </w:tr>
      <w:tr w:rsidR="0001428B" w:rsidRPr="0001428B" w14:paraId="7CC97936"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6B0D4" w14:textId="77777777" w:rsidR="0001428B" w:rsidRPr="0001428B" w:rsidRDefault="0001428B" w:rsidP="0001428B">
            <w:pPr>
              <w:jc w:val="center"/>
              <w:rPr>
                <w:snapToGrid w:val="0"/>
                <w:sz w:val="20"/>
                <w:szCs w:val="28"/>
              </w:rPr>
            </w:pPr>
            <w:r w:rsidRPr="0001428B">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6A74A1" w14:textId="77777777" w:rsidR="0001428B" w:rsidRPr="0001428B" w:rsidRDefault="0001428B" w:rsidP="0001428B">
            <w:pPr>
              <w:rPr>
                <w:snapToGrid w:val="0"/>
                <w:sz w:val="20"/>
                <w:szCs w:val="28"/>
              </w:rPr>
            </w:pPr>
            <w:r w:rsidRPr="0001428B">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009267E" w14:textId="77777777" w:rsidR="0001428B" w:rsidRPr="0001428B" w:rsidRDefault="0001428B" w:rsidP="0001428B">
            <w:pPr>
              <w:jc w:val="center"/>
              <w:rPr>
                <w:snapToGrid w:val="0"/>
                <w:color w:val="000000"/>
              </w:rPr>
            </w:pPr>
            <w:r w:rsidRPr="0001428B">
              <w:rPr>
                <w:snapToGrid w:val="0"/>
                <w:color w:val="000000"/>
              </w:rPr>
              <w:t>7 474</w:t>
            </w:r>
          </w:p>
        </w:tc>
        <w:tc>
          <w:tcPr>
            <w:tcW w:w="1764" w:type="dxa"/>
            <w:tcBorders>
              <w:top w:val="nil"/>
              <w:left w:val="single" w:sz="4" w:space="0" w:color="auto"/>
              <w:bottom w:val="single" w:sz="4" w:space="0" w:color="auto"/>
              <w:right w:val="single" w:sz="4" w:space="0" w:color="auto"/>
            </w:tcBorders>
            <w:shd w:val="clear" w:color="auto" w:fill="auto"/>
            <w:vAlign w:val="center"/>
          </w:tcPr>
          <w:p w14:paraId="2A16A018" w14:textId="77777777" w:rsidR="0001428B" w:rsidRPr="0001428B" w:rsidRDefault="0001428B" w:rsidP="0001428B">
            <w:pPr>
              <w:jc w:val="center"/>
              <w:rPr>
                <w:snapToGrid w:val="0"/>
                <w:color w:val="000000"/>
              </w:rPr>
            </w:pPr>
            <w:r w:rsidRPr="0001428B">
              <w:rPr>
                <w:snapToGrid w:val="0"/>
                <w:color w:val="000000"/>
              </w:rPr>
              <w:t>7 932</w:t>
            </w:r>
          </w:p>
        </w:tc>
        <w:tc>
          <w:tcPr>
            <w:tcW w:w="1872" w:type="dxa"/>
            <w:tcBorders>
              <w:top w:val="nil"/>
              <w:left w:val="single" w:sz="4" w:space="0" w:color="auto"/>
              <w:bottom w:val="single" w:sz="4" w:space="0" w:color="auto"/>
              <w:right w:val="single" w:sz="4" w:space="0" w:color="auto"/>
            </w:tcBorders>
            <w:shd w:val="clear" w:color="auto" w:fill="auto"/>
            <w:vAlign w:val="center"/>
          </w:tcPr>
          <w:p w14:paraId="410876FC" w14:textId="77777777" w:rsidR="0001428B" w:rsidRPr="0001428B" w:rsidRDefault="0001428B" w:rsidP="0001428B">
            <w:pPr>
              <w:jc w:val="center"/>
              <w:rPr>
                <w:snapToGrid w:val="0"/>
                <w:color w:val="000000"/>
              </w:rPr>
            </w:pPr>
            <w:r w:rsidRPr="0001428B">
              <w:rPr>
                <w:snapToGrid w:val="0"/>
                <w:color w:val="000000"/>
              </w:rPr>
              <w:t>458</w:t>
            </w:r>
          </w:p>
        </w:tc>
      </w:tr>
      <w:tr w:rsidR="0001428B" w:rsidRPr="0001428B" w14:paraId="237697C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BFA63" w14:textId="77777777" w:rsidR="0001428B" w:rsidRPr="0001428B" w:rsidRDefault="0001428B" w:rsidP="0001428B">
            <w:pPr>
              <w:jc w:val="center"/>
              <w:rPr>
                <w:snapToGrid w:val="0"/>
                <w:sz w:val="20"/>
                <w:szCs w:val="28"/>
              </w:rPr>
            </w:pPr>
            <w:r w:rsidRPr="0001428B">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0185DA" w14:textId="77777777" w:rsidR="0001428B" w:rsidRPr="0001428B" w:rsidRDefault="0001428B" w:rsidP="0001428B">
            <w:pPr>
              <w:rPr>
                <w:snapToGrid w:val="0"/>
                <w:sz w:val="20"/>
                <w:szCs w:val="28"/>
              </w:rPr>
            </w:pPr>
            <w:r w:rsidRPr="0001428B">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578C687" w14:textId="77777777" w:rsidR="0001428B" w:rsidRPr="0001428B" w:rsidRDefault="0001428B" w:rsidP="0001428B">
            <w:pPr>
              <w:jc w:val="center"/>
              <w:rPr>
                <w:snapToGrid w:val="0"/>
                <w:color w:val="000000"/>
              </w:rPr>
            </w:pPr>
            <w:r w:rsidRPr="0001428B">
              <w:rPr>
                <w:snapToGrid w:val="0"/>
                <w:color w:val="000000"/>
              </w:rPr>
              <w:t>31 046</w:t>
            </w:r>
          </w:p>
        </w:tc>
        <w:tc>
          <w:tcPr>
            <w:tcW w:w="1764" w:type="dxa"/>
            <w:tcBorders>
              <w:top w:val="nil"/>
              <w:left w:val="single" w:sz="4" w:space="0" w:color="auto"/>
              <w:bottom w:val="single" w:sz="4" w:space="0" w:color="auto"/>
              <w:right w:val="single" w:sz="4" w:space="0" w:color="auto"/>
            </w:tcBorders>
            <w:shd w:val="clear" w:color="auto" w:fill="auto"/>
            <w:vAlign w:val="center"/>
          </w:tcPr>
          <w:p w14:paraId="2564E3B7" w14:textId="77777777" w:rsidR="0001428B" w:rsidRPr="0001428B" w:rsidRDefault="0001428B" w:rsidP="0001428B">
            <w:pPr>
              <w:jc w:val="center"/>
              <w:rPr>
                <w:snapToGrid w:val="0"/>
                <w:color w:val="000000"/>
              </w:rPr>
            </w:pPr>
            <w:r w:rsidRPr="0001428B">
              <w:rPr>
                <w:snapToGrid w:val="0"/>
                <w:color w:val="000000"/>
              </w:rPr>
              <w:t>32 949</w:t>
            </w:r>
          </w:p>
        </w:tc>
        <w:tc>
          <w:tcPr>
            <w:tcW w:w="1872" w:type="dxa"/>
            <w:tcBorders>
              <w:top w:val="nil"/>
              <w:left w:val="single" w:sz="4" w:space="0" w:color="auto"/>
              <w:bottom w:val="single" w:sz="4" w:space="0" w:color="auto"/>
              <w:right w:val="single" w:sz="4" w:space="0" w:color="auto"/>
            </w:tcBorders>
            <w:shd w:val="clear" w:color="auto" w:fill="auto"/>
            <w:vAlign w:val="center"/>
          </w:tcPr>
          <w:p w14:paraId="2A809F93" w14:textId="77777777" w:rsidR="0001428B" w:rsidRPr="0001428B" w:rsidRDefault="0001428B" w:rsidP="0001428B">
            <w:pPr>
              <w:jc w:val="center"/>
              <w:rPr>
                <w:snapToGrid w:val="0"/>
                <w:color w:val="000000"/>
              </w:rPr>
            </w:pPr>
            <w:r w:rsidRPr="0001428B">
              <w:rPr>
                <w:snapToGrid w:val="0"/>
                <w:color w:val="000000"/>
              </w:rPr>
              <w:t>1 903</w:t>
            </w:r>
          </w:p>
        </w:tc>
      </w:tr>
      <w:tr w:rsidR="0001428B" w:rsidRPr="0001428B" w14:paraId="749CD8A8"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A85AB" w14:textId="77777777" w:rsidR="0001428B" w:rsidRPr="0001428B" w:rsidRDefault="0001428B" w:rsidP="0001428B">
            <w:pPr>
              <w:jc w:val="center"/>
              <w:rPr>
                <w:snapToGrid w:val="0"/>
                <w:sz w:val="20"/>
                <w:szCs w:val="28"/>
              </w:rPr>
            </w:pPr>
            <w:r w:rsidRPr="0001428B">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D69DB5" w14:textId="77777777" w:rsidR="0001428B" w:rsidRPr="0001428B" w:rsidRDefault="0001428B" w:rsidP="0001428B">
            <w:pPr>
              <w:rPr>
                <w:snapToGrid w:val="0"/>
                <w:sz w:val="20"/>
                <w:szCs w:val="28"/>
              </w:rPr>
            </w:pPr>
            <w:r w:rsidRPr="0001428B">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6CDF27" w14:textId="77777777" w:rsidR="0001428B" w:rsidRPr="0001428B" w:rsidRDefault="0001428B" w:rsidP="0001428B">
            <w:pPr>
              <w:jc w:val="center"/>
              <w:rPr>
                <w:snapToGrid w:val="0"/>
                <w:color w:val="000000"/>
              </w:rPr>
            </w:pPr>
            <w:r w:rsidRPr="0001428B">
              <w:rPr>
                <w:snapToGrid w:val="0"/>
                <w:color w:val="000000"/>
              </w:rPr>
              <w:t>3 014</w:t>
            </w:r>
          </w:p>
        </w:tc>
        <w:tc>
          <w:tcPr>
            <w:tcW w:w="1764" w:type="dxa"/>
            <w:tcBorders>
              <w:top w:val="nil"/>
              <w:left w:val="single" w:sz="4" w:space="0" w:color="auto"/>
              <w:bottom w:val="single" w:sz="4" w:space="0" w:color="auto"/>
              <w:right w:val="single" w:sz="4" w:space="0" w:color="auto"/>
            </w:tcBorders>
            <w:shd w:val="clear" w:color="auto" w:fill="auto"/>
            <w:vAlign w:val="center"/>
          </w:tcPr>
          <w:p w14:paraId="7AB9B00F" w14:textId="77777777" w:rsidR="0001428B" w:rsidRPr="0001428B" w:rsidRDefault="0001428B" w:rsidP="0001428B">
            <w:pPr>
              <w:jc w:val="center"/>
              <w:rPr>
                <w:snapToGrid w:val="0"/>
                <w:color w:val="000000"/>
              </w:rPr>
            </w:pPr>
            <w:r w:rsidRPr="0001428B">
              <w:rPr>
                <w:snapToGrid w:val="0"/>
                <w:color w:val="000000"/>
              </w:rPr>
              <w:t>3 199</w:t>
            </w:r>
          </w:p>
        </w:tc>
        <w:tc>
          <w:tcPr>
            <w:tcW w:w="1872" w:type="dxa"/>
            <w:tcBorders>
              <w:top w:val="nil"/>
              <w:left w:val="single" w:sz="4" w:space="0" w:color="auto"/>
              <w:bottom w:val="single" w:sz="4" w:space="0" w:color="auto"/>
              <w:right w:val="single" w:sz="4" w:space="0" w:color="auto"/>
            </w:tcBorders>
            <w:shd w:val="clear" w:color="auto" w:fill="auto"/>
            <w:vAlign w:val="center"/>
          </w:tcPr>
          <w:p w14:paraId="40A427EF" w14:textId="77777777" w:rsidR="0001428B" w:rsidRPr="0001428B" w:rsidRDefault="0001428B" w:rsidP="0001428B">
            <w:pPr>
              <w:jc w:val="center"/>
              <w:rPr>
                <w:snapToGrid w:val="0"/>
                <w:color w:val="000000"/>
              </w:rPr>
            </w:pPr>
            <w:r w:rsidRPr="0001428B">
              <w:rPr>
                <w:snapToGrid w:val="0"/>
                <w:color w:val="000000"/>
              </w:rPr>
              <w:t>185</w:t>
            </w:r>
          </w:p>
        </w:tc>
      </w:tr>
      <w:tr w:rsidR="0001428B" w:rsidRPr="0001428B" w14:paraId="3E8FBAC4"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0A742" w14:textId="77777777" w:rsidR="0001428B" w:rsidRPr="0001428B" w:rsidRDefault="0001428B" w:rsidP="0001428B">
            <w:pPr>
              <w:jc w:val="center"/>
              <w:rPr>
                <w:snapToGrid w:val="0"/>
                <w:sz w:val="20"/>
                <w:szCs w:val="28"/>
              </w:rPr>
            </w:pPr>
            <w:r w:rsidRPr="0001428B">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8D5D21" w14:textId="77777777" w:rsidR="0001428B" w:rsidRPr="0001428B" w:rsidRDefault="0001428B" w:rsidP="0001428B">
            <w:pPr>
              <w:rPr>
                <w:snapToGrid w:val="0"/>
                <w:sz w:val="20"/>
                <w:szCs w:val="28"/>
              </w:rPr>
            </w:pPr>
            <w:r w:rsidRPr="0001428B">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B3A7FC6" w14:textId="77777777" w:rsidR="0001428B" w:rsidRPr="0001428B" w:rsidRDefault="0001428B" w:rsidP="0001428B">
            <w:pPr>
              <w:jc w:val="center"/>
              <w:rPr>
                <w:snapToGrid w:val="0"/>
                <w:color w:val="000000"/>
              </w:rPr>
            </w:pPr>
            <w:r w:rsidRPr="0001428B">
              <w:rPr>
                <w:snapToGrid w:val="0"/>
                <w:color w:val="000000"/>
              </w:rPr>
              <w:t>343</w:t>
            </w:r>
          </w:p>
        </w:tc>
        <w:tc>
          <w:tcPr>
            <w:tcW w:w="1764" w:type="dxa"/>
            <w:tcBorders>
              <w:top w:val="nil"/>
              <w:left w:val="single" w:sz="4" w:space="0" w:color="auto"/>
              <w:bottom w:val="single" w:sz="4" w:space="0" w:color="auto"/>
              <w:right w:val="single" w:sz="4" w:space="0" w:color="auto"/>
            </w:tcBorders>
            <w:shd w:val="clear" w:color="auto" w:fill="auto"/>
            <w:vAlign w:val="center"/>
          </w:tcPr>
          <w:p w14:paraId="4E449F07" w14:textId="77777777" w:rsidR="0001428B" w:rsidRPr="0001428B" w:rsidRDefault="0001428B" w:rsidP="0001428B">
            <w:pPr>
              <w:jc w:val="center"/>
              <w:rPr>
                <w:snapToGrid w:val="0"/>
                <w:color w:val="000000"/>
              </w:rPr>
            </w:pPr>
            <w:r w:rsidRPr="0001428B">
              <w:rPr>
                <w:snapToGrid w:val="0"/>
                <w:color w:val="000000"/>
              </w:rPr>
              <w:t>364</w:t>
            </w:r>
          </w:p>
        </w:tc>
        <w:tc>
          <w:tcPr>
            <w:tcW w:w="1872" w:type="dxa"/>
            <w:tcBorders>
              <w:top w:val="nil"/>
              <w:left w:val="single" w:sz="4" w:space="0" w:color="auto"/>
              <w:bottom w:val="single" w:sz="4" w:space="0" w:color="auto"/>
              <w:right w:val="single" w:sz="4" w:space="0" w:color="auto"/>
            </w:tcBorders>
            <w:shd w:val="clear" w:color="auto" w:fill="auto"/>
            <w:vAlign w:val="center"/>
          </w:tcPr>
          <w:p w14:paraId="3995B00D" w14:textId="77777777" w:rsidR="0001428B" w:rsidRPr="0001428B" w:rsidRDefault="0001428B" w:rsidP="0001428B">
            <w:pPr>
              <w:jc w:val="center"/>
              <w:rPr>
                <w:snapToGrid w:val="0"/>
                <w:color w:val="000000"/>
              </w:rPr>
            </w:pPr>
            <w:r w:rsidRPr="0001428B">
              <w:rPr>
                <w:snapToGrid w:val="0"/>
                <w:color w:val="000000"/>
              </w:rPr>
              <w:t>21</w:t>
            </w:r>
          </w:p>
        </w:tc>
      </w:tr>
      <w:tr w:rsidR="0001428B" w:rsidRPr="0001428B" w14:paraId="3DEF6E9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CB517" w14:textId="77777777" w:rsidR="0001428B" w:rsidRPr="0001428B" w:rsidRDefault="0001428B" w:rsidP="0001428B">
            <w:pPr>
              <w:jc w:val="center"/>
              <w:rPr>
                <w:snapToGrid w:val="0"/>
                <w:sz w:val="20"/>
                <w:szCs w:val="28"/>
              </w:rPr>
            </w:pPr>
            <w:r w:rsidRPr="0001428B">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BBFC90" w14:textId="77777777" w:rsidR="0001428B" w:rsidRPr="0001428B" w:rsidRDefault="0001428B" w:rsidP="0001428B">
            <w:pPr>
              <w:rPr>
                <w:snapToGrid w:val="0"/>
                <w:sz w:val="20"/>
                <w:szCs w:val="28"/>
              </w:rPr>
            </w:pPr>
            <w:r w:rsidRPr="0001428B">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5D4E58C" w14:textId="77777777" w:rsidR="0001428B" w:rsidRPr="0001428B" w:rsidRDefault="0001428B" w:rsidP="0001428B">
            <w:pPr>
              <w:jc w:val="center"/>
              <w:rPr>
                <w:snapToGrid w:val="0"/>
                <w:color w:val="000000"/>
              </w:rPr>
            </w:pPr>
            <w:r w:rsidRPr="0001428B">
              <w:rPr>
                <w:snapToGrid w:val="0"/>
                <w:color w:val="000000"/>
              </w:rPr>
              <w:t>49</w:t>
            </w:r>
          </w:p>
        </w:tc>
        <w:tc>
          <w:tcPr>
            <w:tcW w:w="1764" w:type="dxa"/>
            <w:tcBorders>
              <w:top w:val="nil"/>
              <w:left w:val="single" w:sz="4" w:space="0" w:color="auto"/>
              <w:bottom w:val="single" w:sz="4" w:space="0" w:color="auto"/>
              <w:right w:val="single" w:sz="4" w:space="0" w:color="auto"/>
            </w:tcBorders>
            <w:shd w:val="clear" w:color="auto" w:fill="auto"/>
            <w:vAlign w:val="center"/>
          </w:tcPr>
          <w:p w14:paraId="4376FF68" w14:textId="77777777" w:rsidR="0001428B" w:rsidRPr="0001428B" w:rsidRDefault="0001428B" w:rsidP="0001428B">
            <w:pPr>
              <w:jc w:val="center"/>
              <w:rPr>
                <w:snapToGrid w:val="0"/>
                <w:color w:val="000000"/>
              </w:rPr>
            </w:pPr>
            <w:r w:rsidRPr="0001428B">
              <w:rPr>
                <w:snapToGrid w:val="0"/>
                <w:color w:val="000000"/>
              </w:rPr>
              <w:t>52</w:t>
            </w:r>
          </w:p>
        </w:tc>
        <w:tc>
          <w:tcPr>
            <w:tcW w:w="1872" w:type="dxa"/>
            <w:tcBorders>
              <w:top w:val="nil"/>
              <w:left w:val="single" w:sz="4" w:space="0" w:color="auto"/>
              <w:bottom w:val="single" w:sz="4" w:space="0" w:color="auto"/>
              <w:right w:val="single" w:sz="4" w:space="0" w:color="auto"/>
            </w:tcBorders>
            <w:shd w:val="clear" w:color="auto" w:fill="auto"/>
            <w:vAlign w:val="center"/>
          </w:tcPr>
          <w:p w14:paraId="47310090" w14:textId="77777777" w:rsidR="0001428B" w:rsidRPr="0001428B" w:rsidRDefault="0001428B" w:rsidP="0001428B">
            <w:pPr>
              <w:jc w:val="center"/>
              <w:rPr>
                <w:snapToGrid w:val="0"/>
                <w:color w:val="000000"/>
              </w:rPr>
            </w:pPr>
            <w:r w:rsidRPr="0001428B">
              <w:rPr>
                <w:snapToGrid w:val="0"/>
                <w:color w:val="000000"/>
              </w:rPr>
              <w:t>3</w:t>
            </w:r>
          </w:p>
        </w:tc>
      </w:tr>
      <w:tr w:rsidR="0001428B" w:rsidRPr="0001428B" w14:paraId="7273FAF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2DF11" w14:textId="77777777" w:rsidR="0001428B" w:rsidRPr="0001428B" w:rsidRDefault="0001428B" w:rsidP="0001428B">
            <w:pPr>
              <w:jc w:val="center"/>
              <w:rPr>
                <w:snapToGrid w:val="0"/>
                <w:sz w:val="20"/>
                <w:szCs w:val="28"/>
              </w:rPr>
            </w:pPr>
            <w:r w:rsidRPr="0001428B">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E44FD7" w14:textId="77777777" w:rsidR="0001428B" w:rsidRPr="0001428B" w:rsidRDefault="0001428B" w:rsidP="0001428B">
            <w:pPr>
              <w:rPr>
                <w:snapToGrid w:val="0"/>
                <w:sz w:val="20"/>
                <w:szCs w:val="28"/>
              </w:rPr>
            </w:pPr>
            <w:r w:rsidRPr="0001428B">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BD7BB94" w14:textId="77777777" w:rsidR="0001428B" w:rsidRPr="0001428B" w:rsidRDefault="0001428B" w:rsidP="0001428B">
            <w:pPr>
              <w:jc w:val="center"/>
              <w:rPr>
                <w:snapToGrid w:val="0"/>
                <w:color w:val="000000"/>
              </w:rPr>
            </w:pPr>
            <w:r w:rsidRPr="0001428B">
              <w:rPr>
                <w:snapToGrid w:val="0"/>
                <w:color w:val="000000"/>
              </w:rPr>
              <w:t>254</w:t>
            </w:r>
          </w:p>
        </w:tc>
        <w:tc>
          <w:tcPr>
            <w:tcW w:w="1764" w:type="dxa"/>
            <w:tcBorders>
              <w:top w:val="nil"/>
              <w:left w:val="single" w:sz="4" w:space="0" w:color="auto"/>
              <w:bottom w:val="single" w:sz="4" w:space="0" w:color="auto"/>
              <w:right w:val="single" w:sz="4" w:space="0" w:color="auto"/>
            </w:tcBorders>
            <w:shd w:val="clear" w:color="auto" w:fill="auto"/>
            <w:vAlign w:val="center"/>
          </w:tcPr>
          <w:p w14:paraId="2E43F9C1" w14:textId="77777777" w:rsidR="0001428B" w:rsidRPr="0001428B" w:rsidRDefault="0001428B" w:rsidP="0001428B">
            <w:pPr>
              <w:jc w:val="center"/>
              <w:rPr>
                <w:snapToGrid w:val="0"/>
                <w:color w:val="000000"/>
              </w:rPr>
            </w:pPr>
            <w:r w:rsidRPr="0001428B">
              <w:rPr>
                <w:snapToGrid w:val="0"/>
                <w:color w:val="000000"/>
              </w:rPr>
              <w:t>270</w:t>
            </w:r>
          </w:p>
        </w:tc>
        <w:tc>
          <w:tcPr>
            <w:tcW w:w="1872" w:type="dxa"/>
            <w:tcBorders>
              <w:top w:val="nil"/>
              <w:left w:val="single" w:sz="4" w:space="0" w:color="auto"/>
              <w:bottom w:val="single" w:sz="4" w:space="0" w:color="auto"/>
              <w:right w:val="single" w:sz="4" w:space="0" w:color="auto"/>
            </w:tcBorders>
            <w:shd w:val="clear" w:color="auto" w:fill="auto"/>
            <w:vAlign w:val="center"/>
          </w:tcPr>
          <w:p w14:paraId="00D1248E" w14:textId="77777777" w:rsidR="0001428B" w:rsidRPr="0001428B" w:rsidRDefault="0001428B" w:rsidP="0001428B">
            <w:pPr>
              <w:jc w:val="center"/>
              <w:rPr>
                <w:snapToGrid w:val="0"/>
                <w:color w:val="000000"/>
              </w:rPr>
            </w:pPr>
            <w:r w:rsidRPr="0001428B">
              <w:rPr>
                <w:snapToGrid w:val="0"/>
                <w:color w:val="000000"/>
              </w:rPr>
              <w:t>16</w:t>
            </w:r>
          </w:p>
        </w:tc>
      </w:tr>
      <w:tr w:rsidR="0001428B" w:rsidRPr="0001428B" w14:paraId="384D99E4"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04D25" w14:textId="77777777" w:rsidR="0001428B" w:rsidRPr="0001428B" w:rsidRDefault="0001428B" w:rsidP="0001428B">
            <w:pPr>
              <w:jc w:val="center"/>
              <w:rPr>
                <w:snapToGrid w:val="0"/>
                <w:sz w:val="20"/>
                <w:szCs w:val="28"/>
              </w:rPr>
            </w:pPr>
            <w:r w:rsidRPr="0001428B">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4C6146" w14:textId="77777777" w:rsidR="0001428B" w:rsidRPr="0001428B" w:rsidRDefault="0001428B" w:rsidP="0001428B">
            <w:pPr>
              <w:rPr>
                <w:snapToGrid w:val="0"/>
                <w:sz w:val="20"/>
                <w:szCs w:val="28"/>
              </w:rPr>
            </w:pPr>
            <w:r w:rsidRPr="0001428B">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3CBCA7" w14:textId="77777777" w:rsidR="0001428B" w:rsidRPr="0001428B" w:rsidRDefault="0001428B" w:rsidP="0001428B">
            <w:pPr>
              <w:jc w:val="center"/>
              <w:rPr>
                <w:snapToGrid w:val="0"/>
                <w:color w:val="000000"/>
              </w:rPr>
            </w:pPr>
            <w:r w:rsidRPr="0001428B">
              <w:rPr>
                <w:snapToGrid w:val="0"/>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131E472F" w14:textId="77777777" w:rsidR="0001428B" w:rsidRPr="0001428B" w:rsidRDefault="0001428B" w:rsidP="0001428B">
            <w:pPr>
              <w:jc w:val="center"/>
              <w:rPr>
                <w:snapToGrid w:val="0"/>
                <w:color w:val="000000"/>
              </w:rPr>
            </w:pPr>
            <w:r w:rsidRPr="0001428B">
              <w:rPr>
                <w:snapToGrid w:val="0"/>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0B9D9AF0"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D03AF2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59C38" w14:textId="77777777" w:rsidR="0001428B" w:rsidRPr="0001428B" w:rsidRDefault="0001428B" w:rsidP="0001428B">
            <w:pPr>
              <w:jc w:val="center"/>
              <w:rPr>
                <w:snapToGrid w:val="0"/>
                <w:sz w:val="20"/>
                <w:szCs w:val="28"/>
              </w:rPr>
            </w:pPr>
            <w:r w:rsidRPr="0001428B">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16C266" w14:textId="77777777" w:rsidR="0001428B" w:rsidRPr="0001428B" w:rsidRDefault="0001428B" w:rsidP="0001428B">
            <w:pPr>
              <w:rPr>
                <w:snapToGrid w:val="0"/>
                <w:sz w:val="20"/>
                <w:szCs w:val="28"/>
              </w:rPr>
            </w:pPr>
            <w:r w:rsidRPr="0001428B">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02C836B" w14:textId="77777777" w:rsidR="0001428B" w:rsidRPr="0001428B" w:rsidRDefault="0001428B" w:rsidP="0001428B">
            <w:pPr>
              <w:jc w:val="center"/>
              <w:rPr>
                <w:snapToGrid w:val="0"/>
                <w:color w:val="000000"/>
              </w:rPr>
            </w:pPr>
            <w:r w:rsidRPr="0001428B">
              <w:rPr>
                <w:snapToGrid w:val="0"/>
                <w:color w:val="000000"/>
              </w:rPr>
              <w:t>0</w:t>
            </w:r>
          </w:p>
        </w:tc>
        <w:tc>
          <w:tcPr>
            <w:tcW w:w="1764" w:type="dxa"/>
            <w:tcBorders>
              <w:top w:val="nil"/>
              <w:left w:val="single" w:sz="4" w:space="0" w:color="auto"/>
              <w:bottom w:val="single" w:sz="4" w:space="0" w:color="auto"/>
              <w:right w:val="single" w:sz="4" w:space="0" w:color="auto"/>
            </w:tcBorders>
            <w:shd w:val="clear" w:color="auto" w:fill="auto"/>
            <w:vAlign w:val="center"/>
          </w:tcPr>
          <w:p w14:paraId="36BA7AD6" w14:textId="77777777" w:rsidR="0001428B" w:rsidRPr="0001428B" w:rsidRDefault="0001428B" w:rsidP="0001428B">
            <w:pPr>
              <w:jc w:val="center"/>
              <w:rPr>
                <w:snapToGrid w:val="0"/>
                <w:color w:val="000000"/>
              </w:rPr>
            </w:pPr>
            <w:r w:rsidRPr="0001428B">
              <w:rPr>
                <w:snapToGrid w:val="0"/>
                <w:color w:val="000000"/>
              </w:rPr>
              <w:t>0</w:t>
            </w:r>
          </w:p>
        </w:tc>
        <w:tc>
          <w:tcPr>
            <w:tcW w:w="1872" w:type="dxa"/>
            <w:tcBorders>
              <w:top w:val="nil"/>
              <w:left w:val="single" w:sz="4" w:space="0" w:color="auto"/>
              <w:bottom w:val="single" w:sz="4" w:space="0" w:color="auto"/>
              <w:right w:val="single" w:sz="4" w:space="0" w:color="auto"/>
            </w:tcBorders>
            <w:shd w:val="clear" w:color="auto" w:fill="auto"/>
            <w:vAlign w:val="center"/>
          </w:tcPr>
          <w:p w14:paraId="2B072ADA"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7BA56D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27F33" w14:textId="77777777" w:rsidR="0001428B" w:rsidRPr="0001428B" w:rsidRDefault="0001428B" w:rsidP="0001428B">
            <w:pPr>
              <w:jc w:val="center"/>
              <w:rPr>
                <w:snapToGrid w:val="0"/>
                <w:sz w:val="20"/>
                <w:szCs w:val="28"/>
              </w:rPr>
            </w:pPr>
            <w:r w:rsidRPr="0001428B">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B684D1" w14:textId="77777777" w:rsidR="0001428B" w:rsidRPr="0001428B" w:rsidRDefault="0001428B" w:rsidP="0001428B">
            <w:pPr>
              <w:rPr>
                <w:snapToGrid w:val="0"/>
                <w:sz w:val="20"/>
                <w:szCs w:val="28"/>
              </w:rPr>
            </w:pPr>
            <w:r w:rsidRPr="0001428B">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7123618" w14:textId="77777777" w:rsidR="0001428B" w:rsidRPr="0001428B" w:rsidRDefault="0001428B" w:rsidP="0001428B">
            <w:pPr>
              <w:jc w:val="center"/>
              <w:rPr>
                <w:snapToGrid w:val="0"/>
                <w:color w:val="000000"/>
              </w:rPr>
            </w:pPr>
            <w:r w:rsidRPr="0001428B">
              <w:rPr>
                <w:snapToGrid w:val="0"/>
                <w:color w:val="000000"/>
              </w:rPr>
              <w:t>1 282</w:t>
            </w:r>
          </w:p>
        </w:tc>
        <w:tc>
          <w:tcPr>
            <w:tcW w:w="1764" w:type="dxa"/>
            <w:tcBorders>
              <w:top w:val="nil"/>
              <w:left w:val="single" w:sz="4" w:space="0" w:color="auto"/>
              <w:bottom w:val="single" w:sz="4" w:space="0" w:color="auto"/>
              <w:right w:val="single" w:sz="4" w:space="0" w:color="auto"/>
            </w:tcBorders>
            <w:shd w:val="clear" w:color="auto" w:fill="auto"/>
            <w:vAlign w:val="center"/>
          </w:tcPr>
          <w:p w14:paraId="00B20D57" w14:textId="77777777" w:rsidR="0001428B" w:rsidRPr="0001428B" w:rsidRDefault="0001428B" w:rsidP="0001428B">
            <w:pPr>
              <w:jc w:val="center"/>
              <w:rPr>
                <w:snapToGrid w:val="0"/>
                <w:color w:val="000000"/>
              </w:rPr>
            </w:pPr>
            <w:r w:rsidRPr="0001428B">
              <w:rPr>
                <w:snapToGrid w:val="0"/>
                <w:color w:val="000000"/>
              </w:rPr>
              <w:t>1 361</w:t>
            </w:r>
          </w:p>
        </w:tc>
        <w:tc>
          <w:tcPr>
            <w:tcW w:w="1872" w:type="dxa"/>
            <w:tcBorders>
              <w:top w:val="nil"/>
              <w:left w:val="single" w:sz="4" w:space="0" w:color="auto"/>
              <w:bottom w:val="single" w:sz="4" w:space="0" w:color="auto"/>
              <w:right w:val="single" w:sz="4" w:space="0" w:color="auto"/>
            </w:tcBorders>
            <w:shd w:val="clear" w:color="auto" w:fill="auto"/>
            <w:vAlign w:val="center"/>
          </w:tcPr>
          <w:p w14:paraId="49B6752F" w14:textId="77777777" w:rsidR="0001428B" w:rsidRPr="0001428B" w:rsidRDefault="0001428B" w:rsidP="0001428B">
            <w:pPr>
              <w:jc w:val="center"/>
              <w:rPr>
                <w:snapToGrid w:val="0"/>
                <w:color w:val="000000"/>
              </w:rPr>
            </w:pPr>
            <w:r w:rsidRPr="0001428B">
              <w:rPr>
                <w:snapToGrid w:val="0"/>
                <w:color w:val="000000"/>
              </w:rPr>
              <w:t>79</w:t>
            </w:r>
          </w:p>
        </w:tc>
      </w:tr>
      <w:tr w:rsidR="0001428B" w:rsidRPr="0001428B" w14:paraId="4608BC4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2A2D923" w14:textId="77777777" w:rsidR="0001428B" w:rsidRPr="0001428B" w:rsidRDefault="0001428B" w:rsidP="0001428B">
            <w:pPr>
              <w:jc w:val="center"/>
              <w:rPr>
                <w:snapToGrid w:val="0"/>
                <w:sz w:val="20"/>
                <w:szCs w:val="28"/>
              </w:rPr>
            </w:pPr>
          </w:p>
        </w:tc>
        <w:tc>
          <w:tcPr>
            <w:tcW w:w="3361" w:type="dxa"/>
            <w:tcBorders>
              <w:top w:val="single" w:sz="4" w:space="0" w:color="auto"/>
              <w:left w:val="nil"/>
              <w:bottom w:val="single" w:sz="4" w:space="0" w:color="auto"/>
              <w:right w:val="single" w:sz="4" w:space="0" w:color="auto"/>
            </w:tcBorders>
            <w:shd w:val="clear" w:color="auto" w:fill="auto"/>
            <w:vAlign w:val="center"/>
          </w:tcPr>
          <w:p w14:paraId="7C70FBF0" w14:textId="77777777" w:rsidR="0001428B" w:rsidRPr="0001428B" w:rsidRDefault="0001428B" w:rsidP="0001428B">
            <w:pPr>
              <w:rPr>
                <w:snapToGrid w:val="0"/>
                <w:sz w:val="20"/>
                <w:szCs w:val="28"/>
              </w:rPr>
            </w:pPr>
            <w:r w:rsidRPr="0001428B">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57E196E" w14:textId="77777777" w:rsidR="0001428B" w:rsidRPr="0001428B" w:rsidRDefault="0001428B" w:rsidP="0001428B">
            <w:pPr>
              <w:jc w:val="center"/>
              <w:rPr>
                <w:snapToGrid w:val="0"/>
                <w:color w:val="000000"/>
              </w:rPr>
            </w:pPr>
            <w:r w:rsidRPr="0001428B">
              <w:rPr>
                <w:snapToGrid w:val="0"/>
                <w:color w:val="000000"/>
              </w:rPr>
              <w:t>46 568</w:t>
            </w:r>
          </w:p>
        </w:tc>
        <w:tc>
          <w:tcPr>
            <w:tcW w:w="1764" w:type="dxa"/>
            <w:tcBorders>
              <w:top w:val="nil"/>
              <w:left w:val="single" w:sz="4" w:space="0" w:color="auto"/>
              <w:bottom w:val="single" w:sz="4" w:space="0" w:color="auto"/>
              <w:right w:val="single" w:sz="4" w:space="0" w:color="auto"/>
            </w:tcBorders>
            <w:shd w:val="clear" w:color="auto" w:fill="auto"/>
            <w:vAlign w:val="center"/>
          </w:tcPr>
          <w:p w14:paraId="21A25286" w14:textId="77777777" w:rsidR="0001428B" w:rsidRPr="0001428B" w:rsidRDefault="0001428B" w:rsidP="0001428B">
            <w:pPr>
              <w:jc w:val="center"/>
              <w:rPr>
                <w:snapToGrid w:val="0"/>
                <w:color w:val="000000"/>
              </w:rPr>
            </w:pPr>
            <w:r w:rsidRPr="0001428B">
              <w:rPr>
                <w:snapToGrid w:val="0"/>
                <w:color w:val="000000"/>
              </w:rPr>
              <w:t>49 422</w:t>
            </w:r>
          </w:p>
        </w:tc>
        <w:tc>
          <w:tcPr>
            <w:tcW w:w="1872" w:type="dxa"/>
            <w:tcBorders>
              <w:top w:val="nil"/>
              <w:left w:val="single" w:sz="4" w:space="0" w:color="auto"/>
              <w:bottom w:val="single" w:sz="4" w:space="0" w:color="auto"/>
              <w:right w:val="single" w:sz="4" w:space="0" w:color="auto"/>
            </w:tcBorders>
            <w:shd w:val="clear" w:color="auto" w:fill="auto"/>
            <w:vAlign w:val="center"/>
          </w:tcPr>
          <w:p w14:paraId="6B44B60B" w14:textId="77777777" w:rsidR="0001428B" w:rsidRPr="0001428B" w:rsidRDefault="0001428B" w:rsidP="0001428B">
            <w:pPr>
              <w:jc w:val="center"/>
              <w:rPr>
                <w:snapToGrid w:val="0"/>
                <w:color w:val="000000"/>
              </w:rPr>
            </w:pPr>
            <w:r w:rsidRPr="0001428B">
              <w:rPr>
                <w:snapToGrid w:val="0"/>
                <w:color w:val="000000"/>
              </w:rPr>
              <w:t>2 854</w:t>
            </w:r>
          </w:p>
        </w:tc>
      </w:tr>
      <w:tr w:rsidR="0001428B" w:rsidRPr="0001428B" w14:paraId="784B346E" w14:textId="77777777" w:rsidTr="003D6820">
        <w:trPr>
          <w:trHeight w:val="300"/>
        </w:trPr>
        <w:tc>
          <w:tcPr>
            <w:tcW w:w="750" w:type="dxa"/>
            <w:tcBorders>
              <w:top w:val="nil"/>
              <w:left w:val="nil"/>
              <w:bottom w:val="nil"/>
              <w:right w:val="nil"/>
            </w:tcBorders>
            <w:shd w:val="clear" w:color="auto" w:fill="auto"/>
            <w:vAlign w:val="center"/>
            <w:hideMark/>
          </w:tcPr>
          <w:p w14:paraId="582AF7FB" w14:textId="77777777" w:rsidR="0001428B" w:rsidRPr="0001428B" w:rsidRDefault="0001428B" w:rsidP="0001428B">
            <w:pPr>
              <w:rPr>
                <w:snapToGrid w:val="0"/>
                <w:sz w:val="20"/>
                <w:szCs w:val="28"/>
              </w:rPr>
            </w:pPr>
          </w:p>
        </w:tc>
        <w:tc>
          <w:tcPr>
            <w:tcW w:w="3361" w:type="dxa"/>
            <w:tcBorders>
              <w:top w:val="nil"/>
              <w:left w:val="nil"/>
              <w:bottom w:val="nil"/>
              <w:right w:val="nil"/>
            </w:tcBorders>
            <w:shd w:val="clear" w:color="auto" w:fill="auto"/>
            <w:vAlign w:val="center"/>
            <w:hideMark/>
          </w:tcPr>
          <w:p w14:paraId="03784762" w14:textId="77777777" w:rsidR="0001428B" w:rsidRPr="0001428B" w:rsidRDefault="0001428B" w:rsidP="0001428B">
            <w:pPr>
              <w:rPr>
                <w:snapToGrid w:val="0"/>
                <w:sz w:val="20"/>
                <w:szCs w:val="28"/>
              </w:rPr>
            </w:pPr>
          </w:p>
        </w:tc>
        <w:tc>
          <w:tcPr>
            <w:tcW w:w="1701" w:type="dxa"/>
            <w:tcBorders>
              <w:top w:val="nil"/>
              <w:left w:val="nil"/>
              <w:bottom w:val="nil"/>
              <w:right w:val="nil"/>
            </w:tcBorders>
            <w:shd w:val="clear" w:color="auto" w:fill="auto"/>
            <w:vAlign w:val="center"/>
            <w:hideMark/>
          </w:tcPr>
          <w:p w14:paraId="38571CFF" w14:textId="77777777" w:rsidR="0001428B" w:rsidRPr="0001428B" w:rsidRDefault="0001428B" w:rsidP="0001428B">
            <w:pPr>
              <w:rPr>
                <w:snapToGrid w:val="0"/>
                <w:sz w:val="20"/>
                <w:szCs w:val="28"/>
              </w:rPr>
            </w:pPr>
          </w:p>
        </w:tc>
        <w:tc>
          <w:tcPr>
            <w:tcW w:w="1827" w:type="dxa"/>
            <w:gridSpan w:val="2"/>
            <w:tcBorders>
              <w:top w:val="nil"/>
              <w:left w:val="nil"/>
              <w:bottom w:val="nil"/>
              <w:right w:val="nil"/>
            </w:tcBorders>
            <w:shd w:val="clear" w:color="auto" w:fill="auto"/>
            <w:vAlign w:val="center"/>
            <w:hideMark/>
          </w:tcPr>
          <w:p w14:paraId="0100246E" w14:textId="77777777" w:rsidR="0001428B" w:rsidRPr="0001428B" w:rsidRDefault="0001428B" w:rsidP="0001428B">
            <w:pPr>
              <w:rPr>
                <w:snapToGrid w:val="0"/>
                <w:sz w:val="20"/>
                <w:szCs w:val="28"/>
              </w:rPr>
            </w:pPr>
          </w:p>
        </w:tc>
        <w:tc>
          <w:tcPr>
            <w:tcW w:w="1872" w:type="dxa"/>
            <w:tcBorders>
              <w:top w:val="nil"/>
              <w:left w:val="nil"/>
              <w:bottom w:val="nil"/>
              <w:right w:val="nil"/>
            </w:tcBorders>
            <w:shd w:val="clear" w:color="auto" w:fill="auto"/>
            <w:vAlign w:val="center"/>
            <w:hideMark/>
          </w:tcPr>
          <w:p w14:paraId="7D822F81" w14:textId="77777777" w:rsidR="0001428B" w:rsidRPr="0001428B" w:rsidRDefault="0001428B" w:rsidP="0001428B">
            <w:pPr>
              <w:rPr>
                <w:snapToGrid w:val="0"/>
                <w:sz w:val="20"/>
                <w:szCs w:val="28"/>
              </w:rPr>
            </w:pPr>
          </w:p>
        </w:tc>
        <w:tc>
          <w:tcPr>
            <w:tcW w:w="1573" w:type="dxa"/>
            <w:tcBorders>
              <w:top w:val="nil"/>
              <w:left w:val="nil"/>
              <w:bottom w:val="nil"/>
              <w:right w:val="nil"/>
            </w:tcBorders>
            <w:shd w:val="clear" w:color="auto" w:fill="auto"/>
            <w:vAlign w:val="center"/>
            <w:hideMark/>
          </w:tcPr>
          <w:p w14:paraId="066553C4" w14:textId="77777777" w:rsidR="0001428B" w:rsidRPr="0001428B" w:rsidRDefault="0001428B" w:rsidP="0001428B">
            <w:pPr>
              <w:rPr>
                <w:snapToGrid w:val="0"/>
                <w:sz w:val="20"/>
                <w:szCs w:val="28"/>
              </w:rPr>
            </w:pPr>
          </w:p>
        </w:tc>
      </w:tr>
    </w:tbl>
    <w:p w14:paraId="782762EF" w14:textId="77777777" w:rsidR="0001428B" w:rsidRPr="0001428B" w:rsidRDefault="0001428B" w:rsidP="000343E3">
      <w:pPr>
        <w:numPr>
          <w:ilvl w:val="0"/>
          <w:numId w:val="10"/>
        </w:numPr>
        <w:ind w:left="8866" w:right="-284" w:hanging="1636"/>
        <w:jc w:val="right"/>
        <w:rPr>
          <w:snapToGrid w:val="0"/>
          <w:sz w:val="28"/>
          <w:szCs w:val="28"/>
        </w:rPr>
      </w:pPr>
      <w:r w:rsidRPr="0001428B">
        <w:rPr>
          <w:snapToGrid w:val="0"/>
          <w:sz w:val="28"/>
          <w:szCs w:val="28"/>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1428B" w:rsidRPr="0001428B" w14:paraId="26BB63CC" w14:textId="77777777" w:rsidTr="003D6820">
        <w:trPr>
          <w:trHeight w:val="315"/>
        </w:trPr>
        <w:tc>
          <w:tcPr>
            <w:tcW w:w="9212" w:type="dxa"/>
            <w:gridSpan w:val="7"/>
            <w:tcBorders>
              <w:top w:val="nil"/>
              <w:left w:val="nil"/>
              <w:bottom w:val="nil"/>
              <w:right w:val="nil"/>
            </w:tcBorders>
            <w:shd w:val="clear" w:color="auto" w:fill="auto"/>
            <w:noWrap/>
            <w:vAlign w:val="center"/>
            <w:hideMark/>
          </w:tcPr>
          <w:p w14:paraId="1A0B5826" w14:textId="77777777" w:rsidR="0001428B" w:rsidRPr="0001428B" w:rsidRDefault="0001428B" w:rsidP="0001428B">
            <w:pPr>
              <w:jc w:val="center"/>
              <w:rPr>
                <w:snapToGrid w:val="0"/>
                <w:sz w:val="20"/>
                <w:szCs w:val="28"/>
              </w:rPr>
            </w:pPr>
            <w:r w:rsidRPr="0001428B">
              <w:rPr>
                <w:bCs/>
                <w:snapToGrid w:val="0"/>
                <w:sz w:val="28"/>
                <w:szCs w:val="28"/>
              </w:rPr>
              <w:lastRenderedPageBreak/>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40415DE1" w14:textId="77777777" w:rsidR="0001428B" w:rsidRPr="0001428B" w:rsidRDefault="0001428B" w:rsidP="0001428B">
            <w:pPr>
              <w:rPr>
                <w:snapToGrid w:val="0"/>
                <w:sz w:val="20"/>
                <w:szCs w:val="28"/>
              </w:rPr>
            </w:pPr>
          </w:p>
        </w:tc>
      </w:tr>
      <w:tr w:rsidR="0001428B" w:rsidRPr="0001428B" w14:paraId="66CA5D16" w14:textId="77777777" w:rsidTr="003D6820">
        <w:trPr>
          <w:trHeight w:val="300"/>
        </w:trPr>
        <w:tc>
          <w:tcPr>
            <w:tcW w:w="750" w:type="dxa"/>
            <w:tcBorders>
              <w:top w:val="nil"/>
              <w:left w:val="nil"/>
              <w:bottom w:val="nil"/>
              <w:right w:val="nil"/>
            </w:tcBorders>
            <w:shd w:val="clear" w:color="auto" w:fill="auto"/>
            <w:noWrap/>
            <w:vAlign w:val="center"/>
            <w:hideMark/>
          </w:tcPr>
          <w:p w14:paraId="7DF04187" w14:textId="77777777" w:rsidR="0001428B" w:rsidRPr="0001428B" w:rsidRDefault="0001428B" w:rsidP="0001428B">
            <w:pPr>
              <w:rPr>
                <w:snapToGrid w:val="0"/>
                <w:sz w:val="20"/>
                <w:szCs w:val="28"/>
              </w:rPr>
            </w:pPr>
          </w:p>
        </w:tc>
        <w:tc>
          <w:tcPr>
            <w:tcW w:w="3361" w:type="dxa"/>
            <w:tcBorders>
              <w:top w:val="nil"/>
              <w:left w:val="nil"/>
              <w:bottom w:val="nil"/>
              <w:right w:val="nil"/>
            </w:tcBorders>
            <w:shd w:val="clear" w:color="auto" w:fill="auto"/>
            <w:noWrap/>
            <w:vAlign w:val="center"/>
            <w:hideMark/>
          </w:tcPr>
          <w:p w14:paraId="050ECFA2" w14:textId="77777777" w:rsidR="0001428B" w:rsidRPr="0001428B" w:rsidRDefault="0001428B" w:rsidP="0001428B">
            <w:pPr>
              <w:rPr>
                <w:snapToGrid w:val="0"/>
                <w:sz w:val="20"/>
                <w:szCs w:val="28"/>
              </w:rPr>
            </w:pPr>
          </w:p>
        </w:tc>
        <w:tc>
          <w:tcPr>
            <w:tcW w:w="1573" w:type="dxa"/>
            <w:tcBorders>
              <w:top w:val="nil"/>
              <w:left w:val="nil"/>
              <w:bottom w:val="nil"/>
              <w:right w:val="nil"/>
            </w:tcBorders>
            <w:shd w:val="clear" w:color="auto" w:fill="auto"/>
            <w:noWrap/>
            <w:vAlign w:val="center"/>
            <w:hideMark/>
          </w:tcPr>
          <w:p w14:paraId="2440296F" w14:textId="77777777" w:rsidR="0001428B" w:rsidRPr="0001428B" w:rsidRDefault="0001428B" w:rsidP="0001428B">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4C8247E9" w14:textId="77777777" w:rsidR="0001428B" w:rsidRPr="0001428B" w:rsidRDefault="0001428B" w:rsidP="0001428B">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D0DA583" w14:textId="77777777" w:rsidR="0001428B" w:rsidRPr="0001428B" w:rsidRDefault="0001428B" w:rsidP="0001428B">
            <w:pPr>
              <w:jc w:val="right"/>
              <w:rPr>
                <w:snapToGrid w:val="0"/>
                <w:sz w:val="20"/>
                <w:szCs w:val="28"/>
              </w:rPr>
            </w:pPr>
            <w:r w:rsidRPr="0001428B">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4F9373B2" w14:textId="77777777" w:rsidR="0001428B" w:rsidRPr="0001428B" w:rsidRDefault="0001428B" w:rsidP="0001428B">
            <w:pPr>
              <w:rPr>
                <w:snapToGrid w:val="0"/>
                <w:sz w:val="20"/>
                <w:szCs w:val="28"/>
              </w:rPr>
            </w:pPr>
          </w:p>
        </w:tc>
      </w:tr>
      <w:tr w:rsidR="0001428B" w:rsidRPr="0001428B" w14:paraId="25647770"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204A2" w14:textId="77777777" w:rsidR="0001428B" w:rsidRPr="0001428B" w:rsidRDefault="0001428B" w:rsidP="0001428B">
            <w:pPr>
              <w:jc w:val="center"/>
              <w:rPr>
                <w:snapToGrid w:val="0"/>
                <w:sz w:val="20"/>
                <w:szCs w:val="28"/>
              </w:rPr>
            </w:pPr>
            <w:r w:rsidRPr="0001428B">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58AD6A" w14:textId="77777777" w:rsidR="0001428B" w:rsidRPr="0001428B" w:rsidRDefault="0001428B" w:rsidP="0001428B">
            <w:pPr>
              <w:jc w:val="center"/>
              <w:rPr>
                <w:snapToGrid w:val="0"/>
                <w:sz w:val="20"/>
                <w:szCs w:val="28"/>
              </w:rPr>
            </w:pPr>
            <w:r w:rsidRPr="0001428B">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001B160" w14:textId="77777777" w:rsidR="0001428B" w:rsidRPr="0001428B" w:rsidRDefault="0001428B" w:rsidP="0001428B">
            <w:pPr>
              <w:jc w:val="center"/>
              <w:rPr>
                <w:snapToGrid w:val="0"/>
                <w:sz w:val="20"/>
                <w:szCs w:val="28"/>
              </w:rPr>
            </w:pPr>
            <w:r w:rsidRPr="0001428B">
              <w:rPr>
                <w:snapToGrid w:val="0"/>
                <w:sz w:val="20"/>
                <w:szCs w:val="28"/>
              </w:rPr>
              <w:t>Утверждено на 2023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BFE58A2" w14:textId="77777777" w:rsidR="0001428B" w:rsidRPr="0001428B" w:rsidRDefault="0001428B" w:rsidP="0001428B">
            <w:pPr>
              <w:jc w:val="center"/>
              <w:rPr>
                <w:snapToGrid w:val="0"/>
                <w:sz w:val="20"/>
                <w:szCs w:val="28"/>
              </w:rPr>
            </w:pPr>
            <w:r w:rsidRPr="0001428B">
              <w:rPr>
                <w:snapToGrid w:val="0"/>
                <w:sz w:val="20"/>
                <w:szCs w:val="28"/>
              </w:rPr>
              <w:t xml:space="preserve">Предложение экспертов </w:t>
            </w:r>
          </w:p>
          <w:p w14:paraId="479B37DD" w14:textId="77777777" w:rsidR="0001428B" w:rsidRPr="0001428B" w:rsidRDefault="0001428B" w:rsidP="0001428B">
            <w:pPr>
              <w:jc w:val="center"/>
              <w:rPr>
                <w:snapToGrid w:val="0"/>
                <w:sz w:val="20"/>
                <w:szCs w:val="28"/>
              </w:rPr>
            </w:pPr>
            <w:r w:rsidRPr="0001428B">
              <w:rPr>
                <w:snapToGrid w:val="0"/>
                <w:sz w:val="20"/>
                <w:szCs w:val="28"/>
              </w:rPr>
              <w:t>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BAE809" w14:textId="77777777" w:rsidR="0001428B" w:rsidRPr="0001428B" w:rsidRDefault="0001428B" w:rsidP="0001428B">
            <w:pPr>
              <w:jc w:val="center"/>
              <w:rPr>
                <w:snapToGrid w:val="0"/>
                <w:sz w:val="20"/>
                <w:szCs w:val="28"/>
              </w:rPr>
            </w:pPr>
            <w:r w:rsidRPr="0001428B">
              <w:rPr>
                <w:snapToGrid w:val="0"/>
                <w:sz w:val="20"/>
                <w:szCs w:val="28"/>
              </w:rPr>
              <w:t>Динамика расходов</w:t>
            </w:r>
          </w:p>
        </w:tc>
      </w:tr>
      <w:tr w:rsidR="0001428B" w:rsidRPr="0001428B" w14:paraId="2D3D066A"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6D92F" w14:textId="77777777" w:rsidR="0001428B" w:rsidRPr="0001428B" w:rsidRDefault="0001428B" w:rsidP="0001428B">
            <w:pPr>
              <w:jc w:val="center"/>
              <w:rPr>
                <w:snapToGrid w:val="0"/>
                <w:sz w:val="20"/>
                <w:szCs w:val="28"/>
              </w:rPr>
            </w:pPr>
            <w:r w:rsidRPr="0001428B">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069D38" w14:textId="77777777" w:rsidR="0001428B" w:rsidRPr="0001428B" w:rsidRDefault="0001428B" w:rsidP="0001428B">
            <w:pPr>
              <w:rPr>
                <w:snapToGrid w:val="0"/>
                <w:sz w:val="20"/>
                <w:szCs w:val="28"/>
              </w:rPr>
            </w:pPr>
            <w:r w:rsidRPr="0001428B">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CA2936" w14:textId="77777777" w:rsidR="0001428B" w:rsidRPr="0001428B" w:rsidRDefault="0001428B" w:rsidP="0001428B">
            <w:pPr>
              <w:jc w:val="center"/>
              <w:rPr>
                <w:color w:val="000000"/>
              </w:rPr>
            </w:pPr>
            <w:r w:rsidRPr="0001428B">
              <w:rPr>
                <w:snapToGrid w:val="0"/>
                <w:color w:val="000000"/>
              </w:rPr>
              <w:t>42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19BDB7A" w14:textId="77777777" w:rsidR="0001428B" w:rsidRPr="0001428B" w:rsidRDefault="0001428B" w:rsidP="0001428B">
            <w:pPr>
              <w:jc w:val="center"/>
              <w:rPr>
                <w:color w:val="000000"/>
              </w:rPr>
            </w:pPr>
            <w:r w:rsidRPr="0001428B">
              <w:rPr>
                <w:snapToGrid w:val="0"/>
                <w:color w:val="000000"/>
              </w:rPr>
              <w:t>55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33FAF83" w14:textId="77777777" w:rsidR="0001428B" w:rsidRPr="0001428B" w:rsidRDefault="0001428B" w:rsidP="0001428B">
            <w:pPr>
              <w:jc w:val="center"/>
              <w:rPr>
                <w:color w:val="000000"/>
              </w:rPr>
            </w:pPr>
            <w:r w:rsidRPr="0001428B">
              <w:rPr>
                <w:snapToGrid w:val="0"/>
                <w:color w:val="000000"/>
              </w:rPr>
              <w:t>13</w:t>
            </w:r>
          </w:p>
        </w:tc>
      </w:tr>
      <w:tr w:rsidR="0001428B" w:rsidRPr="0001428B" w14:paraId="67FC8075"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BD179" w14:textId="77777777" w:rsidR="0001428B" w:rsidRPr="0001428B" w:rsidRDefault="0001428B" w:rsidP="0001428B">
            <w:pPr>
              <w:jc w:val="center"/>
              <w:rPr>
                <w:snapToGrid w:val="0"/>
                <w:sz w:val="20"/>
                <w:szCs w:val="28"/>
              </w:rPr>
            </w:pPr>
            <w:r w:rsidRPr="0001428B">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0FD4F1" w14:textId="77777777" w:rsidR="0001428B" w:rsidRPr="0001428B" w:rsidRDefault="0001428B" w:rsidP="0001428B">
            <w:pPr>
              <w:rPr>
                <w:snapToGrid w:val="0"/>
                <w:sz w:val="20"/>
                <w:szCs w:val="28"/>
              </w:rPr>
            </w:pPr>
            <w:r w:rsidRPr="0001428B">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768EE0E" w14:textId="77777777" w:rsidR="0001428B" w:rsidRPr="0001428B" w:rsidRDefault="0001428B" w:rsidP="0001428B">
            <w:pPr>
              <w:jc w:val="center"/>
              <w:rPr>
                <w:snapToGrid w:val="0"/>
                <w:color w:val="000000"/>
              </w:rPr>
            </w:pPr>
            <w:r w:rsidRPr="0001428B">
              <w:rPr>
                <w:snapToGrid w:val="0"/>
                <w:color w:val="000000"/>
              </w:rPr>
              <w:t>57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F815405" w14:textId="77777777" w:rsidR="0001428B" w:rsidRPr="0001428B" w:rsidRDefault="0001428B" w:rsidP="0001428B">
            <w:pPr>
              <w:jc w:val="center"/>
              <w:rPr>
                <w:snapToGrid w:val="0"/>
                <w:color w:val="000000"/>
              </w:rPr>
            </w:pPr>
            <w:r w:rsidRPr="0001428B">
              <w:rPr>
                <w:snapToGrid w:val="0"/>
                <w:color w:val="000000"/>
              </w:rPr>
              <w:t>60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0F8121DB" w14:textId="77777777" w:rsidR="0001428B" w:rsidRPr="0001428B" w:rsidRDefault="0001428B" w:rsidP="0001428B">
            <w:pPr>
              <w:jc w:val="center"/>
              <w:rPr>
                <w:snapToGrid w:val="0"/>
                <w:color w:val="000000"/>
              </w:rPr>
            </w:pPr>
            <w:r w:rsidRPr="0001428B">
              <w:rPr>
                <w:snapToGrid w:val="0"/>
                <w:color w:val="000000"/>
              </w:rPr>
              <w:t>3</w:t>
            </w:r>
          </w:p>
        </w:tc>
      </w:tr>
      <w:tr w:rsidR="0001428B" w:rsidRPr="0001428B" w14:paraId="1F2207A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907A8" w14:textId="77777777" w:rsidR="0001428B" w:rsidRPr="0001428B" w:rsidRDefault="0001428B" w:rsidP="0001428B">
            <w:pPr>
              <w:jc w:val="center"/>
              <w:rPr>
                <w:snapToGrid w:val="0"/>
                <w:sz w:val="20"/>
                <w:szCs w:val="28"/>
              </w:rPr>
            </w:pPr>
            <w:r w:rsidRPr="0001428B">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D079B3D" w14:textId="77777777" w:rsidR="0001428B" w:rsidRPr="0001428B" w:rsidRDefault="0001428B" w:rsidP="0001428B">
            <w:pPr>
              <w:rPr>
                <w:snapToGrid w:val="0"/>
                <w:sz w:val="20"/>
                <w:szCs w:val="28"/>
              </w:rPr>
            </w:pPr>
            <w:r w:rsidRPr="0001428B">
              <w:rPr>
                <w:snapToGrid w:val="0"/>
                <w:sz w:val="20"/>
                <w:szCs w:val="28"/>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7DB3984"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03A6C4C"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C597673"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23CE9BEB"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B438A" w14:textId="77777777" w:rsidR="0001428B" w:rsidRPr="0001428B" w:rsidRDefault="0001428B" w:rsidP="0001428B">
            <w:pPr>
              <w:jc w:val="center"/>
              <w:rPr>
                <w:snapToGrid w:val="0"/>
                <w:sz w:val="20"/>
                <w:szCs w:val="28"/>
              </w:rPr>
            </w:pPr>
            <w:r w:rsidRPr="0001428B">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4AAEABD" w14:textId="77777777" w:rsidR="0001428B" w:rsidRPr="0001428B" w:rsidRDefault="0001428B" w:rsidP="0001428B">
            <w:pPr>
              <w:jc w:val="both"/>
              <w:rPr>
                <w:snapToGrid w:val="0"/>
                <w:sz w:val="20"/>
                <w:szCs w:val="28"/>
              </w:rPr>
            </w:pPr>
            <w:r w:rsidRPr="0001428B">
              <w:rPr>
                <w:snapToGrid w:val="0"/>
                <w:sz w:val="20"/>
                <w:szCs w:val="28"/>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BFC13D4" w14:textId="77777777" w:rsidR="0001428B" w:rsidRPr="0001428B" w:rsidRDefault="0001428B" w:rsidP="0001428B">
            <w:pPr>
              <w:jc w:val="center"/>
              <w:rPr>
                <w:snapToGrid w:val="0"/>
                <w:color w:val="000000"/>
              </w:rPr>
            </w:pPr>
            <w:r w:rsidRPr="0001428B">
              <w:rPr>
                <w:snapToGrid w:val="0"/>
                <w:color w:val="000000"/>
              </w:rPr>
              <w:t>377</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0916437" w14:textId="77777777" w:rsidR="0001428B" w:rsidRPr="0001428B" w:rsidRDefault="0001428B" w:rsidP="0001428B">
            <w:pPr>
              <w:jc w:val="center"/>
              <w:rPr>
                <w:snapToGrid w:val="0"/>
                <w:color w:val="000000"/>
              </w:rPr>
            </w:pPr>
            <w:r w:rsidRPr="0001428B">
              <w:rPr>
                <w:snapToGrid w:val="0"/>
                <w:color w:val="000000"/>
              </w:rPr>
              <w:t>366</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54BE4E4C" w14:textId="77777777" w:rsidR="0001428B" w:rsidRPr="0001428B" w:rsidRDefault="0001428B" w:rsidP="0001428B">
            <w:pPr>
              <w:jc w:val="center"/>
              <w:rPr>
                <w:snapToGrid w:val="0"/>
                <w:color w:val="000000"/>
              </w:rPr>
            </w:pPr>
            <w:r w:rsidRPr="0001428B">
              <w:rPr>
                <w:snapToGrid w:val="0"/>
                <w:color w:val="000000"/>
              </w:rPr>
              <w:t>-11</w:t>
            </w:r>
          </w:p>
        </w:tc>
      </w:tr>
      <w:tr w:rsidR="0001428B" w:rsidRPr="0001428B" w14:paraId="15B4AFEF" w14:textId="77777777" w:rsidTr="003D6820">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045D6" w14:textId="77777777" w:rsidR="0001428B" w:rsidRPr="0001428B" w:rsidRDefault="0001428B" w:rsidP="0001428B">
            <w:pPr>
              <w:jc w:val="center"/>
              <w:rPr>
                <w:snapToGrid w:val="0"/>
                <w:sz w:val="20"/>
                <w:szCs w:val="28"/>
              </w:rPr>
            </w:pPr>
            <w:r w:rsidRPr="0001428B">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C3F6CF" w14:textId="77777777" w:rsidR="0001428B" w:rsidRPr="0001428B" w:rsidRDefault="0001428B" w:rsidP="0001428B">
            <w:pPr>
              <w:jc w:val="both"/>
              <w:rPr>
                <w:snapToGrid w:val="0"/>
                <w:sz w:val="20"/>
                <w:szCs w:val="28"/>
              </w:rPr>
            </w:pPr>
            <w:r w:rsidRPr="0001428B">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CE05BC2" w14:textId="77777777" w:rsidR="0001428B" w:rsidRPr="0001428B" w:rsidRDefault="0001428B" w:rsidP="0001428B">
            <w:pPr>
              <w:jc w:val="center"/>
              <w:rPr>
                <w:snapToGrid w:val="0"/>
                <w:color w:val="000000"/>
              </w:rPr>
            </w:pPr>
            <w:r w:rsidRPr="0001428B">
              <w:rPr>
                <w:snapToGrid w:val="0"/>
                <w:color w:val="000000"/>
              </w:rPr>
              <w:t>5</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62D0548" w14:textId="77777777" w:rsidR="0001428B" w:rsidRPr="0001428B" w:rsidRDefault="0001428B" w:rsidP="0001428B">
            <w:pPr>
              <w:jc w:val="center"/>
              <w:rPr>
                <w:snapToGrid w:val="0"/>
                <w:color w:val="000000"/>
              </w:rPr>
            </w:pPr>
            <w:r w:rsidRPr="0001428B">
              <w:rPr>
                <w:snapToGrid w:val="0"/>
                <w:color w:val="000000"/>
              </w:rPr>
              <w:t>5</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183072E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ACD8D7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E1726" w14:textId="77777777" w:rsidR="0001428B" w:rsidRPr="0001428B" w:rsidRDefault="0001428B" w:rsidP="0001428B">
            <w:pPr>
              <w:jc w:val="center"/>
              <w:rPr>
                <w:snapToGrid w:val="0"/>
                <w:sz w:val="20"/>
                <w:szCs w:val="28"/>
              </w:rPr>
            </w:pPr>
            <w:r w:rsidRPr="0001428B">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05AF6E8" w14:textId="77777777" w:rsidR="0001428B" w:rsidRPr="0001428B" w:rsidRDefault="0001428B" w:rsidP="0001428B">
            <w:pPr>
              <w:rPr>
                <w:snapToGrid w:val="0"/>
                <w:sz w:val="20"/>
                <w:szCs w:val="28"/>
              </w:rPr>
            </w:pPr>
            <w:r w:rsidRPr="0001428B">
              <w:rPr>
                <w:snapToGrid w:val="0"/>
                <w:sz w:val="20"/>
                <w:szCs w:val="28"/>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CBEDD8D" w14:textId="77777777" w:rsidR="0001428B" w:rsidRPr="0001428B" w:rsidRDefault="0001428B" w:rsidP="0001428B">
            <w:pPr>
              <w:jc w:val="center"/>
              <w:rPr>
                <w:snapToGrid w:val="0"/>
                <w:color w:val="000000"/>
              </w:rPr>
            </w:pPr>
            <w:r w:rsidRPr="0001428B">
              <w:rPr>
                <w:snapToGrid w:val="0"/>
                <w:color w:val="000000"/>
              </w:rPr>
              <w:t>372</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14637B3" w14:textId="77777777" w:rsidR="0001428B" w:rsidRPr="0001428B" w:rsidRDefault="0001428B" w:rsidP="0001428B">
            <w:pPr>
              <w:jc w:val="center"/>
              <w:rPr>
                <w:snapToGrid w:val="0"/>
                <w:color w:val="000000"/>
              </w:rPr>
            </w:pPr>
            <w:r w:rsidRPr="0001428B">
              <w:rPr>
                <w:snapToGrid w:val="0"/>
                <w:color w:val="000000"/>
              </w:rPr>
              <w:t>361</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DD3A0D2" w14:textId="77777777" w:rsidR="0001428B" w:rsidRPr="0001428B" w:rsidRDefault="0001428B" w:rsidP="0001428B">
            <w:pPr>
              <w:jc w:val="center"/>
              <w:rPr>
                <w:snapToGrid w:val="0"/>
                <w:color w:val="000000"/>
              </w:rPr>
            </w:pPr>
            <w:r w:rsidRPr="0001428B">
              <w:rPr>
                <w:snapToGrid w:val="0"/>
                <w:color w:val="000000"/>
              </w:rPr>
              <w:t>-11</w:t>
            </w:r>
          </w:p>
        </w:tc>
      </w:tr>
      <w:tr w:rsidR="0001428B" w:rsidRPr="0001428B" w14:paraId="20F9CD37"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95E74" w14:textId="77777777" w:rsidR="0001428B" w:rsidRPr="0001428B" w:rsidRDefault="0001428B" w:rsidP="0001428B">
            <w:pPr>
              <w:jc w:val="center"/>
              <w:rPr>
                <w:snapToGrid w:val="0"/>
                <w:sz w:val="20"/>
                <w:szCs w:val="28"/>
              </w:rPr>
            </w:pPr>
            <w:r w:rsidRPr="0001428B">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697FF3" w14:textId="77777777" w:rsidR="0001428B" w:rsidRPr="0001428B" w:rsidRDefault="0001428B" w:rsidP="0001428B">
            <w:pPr>
              <w:jc w:val="both"/>
              <w:rPr>
                <w:snapToGrid w:val="0"/>
                <w:sz w:val="20"/>
                <w:szCs w:val="28"/>
              </w:rPr>
            </w:pPr>
            <w:r w:rsidRPr="0001428B">
              <w:rPr>
                <w:snapToGrid w:val="0"/>
                <w:sz w:val="20"/>
                <w:szCs w:val="28"/>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E5E7820" w14:textId="77777777" w:rsidR="0001428B" w:rsidRPr="0001428B" w:rsidRDefault="0001428B" w:rsidP="0001428B">
            <w:pPr>
              <w:jc w:val="center"/>
              <w:rPr>
                <w:snapToGrid w:val="0"/>
                <w:color w:val="000000"/>
              </w:rPr>
            </w:pPr>
            <w:r w:rsidRPr="0001428B">
              <w:rPr>
                <w:snapToGrid w:val="0"/>
                <w:color w:val="000000"/>
              </w:rPr>
              <w:t>9 668</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9333E37" w14:textId="77777777" w:rsidR="0001428B" w:rsidRPr="0001428B" w:rsidRDefault="0001428B" w:rsidP="0001428B">
            <w:pPr>
              <w:jc w:val="center"/>
              <w:rPr>
                <w:snapToGrid w:val="0"/>
                <w:color w:val="000000"/>
              </w:rPr>
            </w:pPr>
            <w:r w:rsidRPr="0001428B">
              <w:rPr>
                <w:snapToGrid w:val="0"/>
                <w:color w:val="000000"/>
              </w:rPr>
              <w:t>10 440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DE68E9C" w14:textId="77777777" w:rsidR="0001428B" w:rsidRPr="0001428B" w:rsidRDefault="0001428B" w:rsidP="0001428B">
            <w:pPr>
              <w:jc w:val="center"/>
              <w:rPr>
                <w:snapToGrid w:val="0"/>
                <w:color w:val="000000"/>
              </w:rPr>
            </w:pPr>
            <w:r w:rsidRPr="0001428B">
              <w:rPr>
                <w:snapToGrid w:val="0"/>
                <w:color w:val="000000"/>
              </w:rPr>
              <w:t>772</w:t>
            </w:r>
          </w:p>
        </w:tc>
      </w:tr>
      <w:tr w:rsidR="0001428B" w:rsidRPr="0001428B" w14:paraId="6E20CE3D"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288F4" w14:textId="77777777" w:rsidR="0001428B" w:rsidRPr="0001428B" w:rsidRDefault="0001428B" w:rsidP="0001428B">
            <w:pPr>
              <w:jc w:val="center"/>
              <w:rPr>
                <w:snapToGrid w:val="0"/>
                <w:sz w:val="20"/>
                <w:szCs w:val="28"/>
              </w:rPr>
            </w:pPr>
            <w:r w:rsidRPr="0001428B">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8CC78A" w14:textId="77777777" w:rsidR="0001428B" w:rsidRPr="0001428B" w:rsidRDefault="0001428B" w:rsidP="0001428B">
            <w:pPr>
              <w:jc w:val="both"/>
              <w:rPr>
                <w:snapToGrid w:val="0"/>
                <w:sz w:val="20"/>
                <w:szCs w:val="28"/>
              </w:rPr>
            </w:pPr>
            <w:r w:rsidRPr="0001428B">
              <w:rPr>
                <w:snapToGrid w:val="0"/>
                <w:sz w:val="20"/>
                <w:szCs w:val="28"/>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4CFDD3D"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5673A6A"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6438B266"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2D41AD56"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4FC88" w14:textId="77777777" w:rsidR="0001428B" w:rsidRPr="0001428B" w:rsidRDefault="0001428B" w:rsidP="0001428B">
            <w:pPr>
              <w:jc w:val="center"/>
              <w:rPr>
                <w:snapToGrid w:val="0"/>
                <w:sz w:val="20"/>
                <w:szCs w:val="28"/>
              </w:rPr>
            </w:pPr>
            <w:r w:rsidRPr="0001428B">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A8EFB5" w14:textId="77777777" w:rsidR="0001428B" w:rsidRPr="0001428B" w:rsidRDefault="0001428B" w:rsidP="0001428B">
            <w:pPr>
              <w:jc w:val="both"/>
              <w:rPr>
                <w:snapToGrid w:val="0"/>
                <w:sz w:val="20"/>
                <w:szCs w:val="28"/>
              </w:rPr>
            </w:pPr>
            <w:r w:rsidRPr="0001428B">
              <w:rPr>
                <w:snapToGrid w:val="0"/>
                <w:sz w:val="20"/>
                <w:szCs w:val="28"/>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500C7CB" w14:textId="77777777" w:rsidR="0001428B" w:rsidRPr="0001428B" w:rsidRDefault="0001428B" w:rsidP="0001428B">
            <w:pPr>
              <w:jc w:val="center"/>
              <w:rPr>
                <w:snapToGrid w:val="0"/>
                <w:color w:val="000000"/>
              </w:rPr>
            </w:pPr>
            <w:r w:rsidRPr="0001428B">
              <w:rPr>
                <w:snapToGrid w:val="0"/>
                <w:color w:val="000000"/>
              </w:rPr>
              <w:t>4 651</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9FDBD2B" w14:textId="77777777" w:rsidR="0001428B" w:rsidRPr="0001428B" w:rsidRDefault="0001428B" w:rsidP="0001428B">
            <w:pPr>
              <w:jc w:val="center"/>
              <w:rPr>
                <w:snapToGrid w:val="0"/>
                <w:color w:val="000000"/>
              </w:rPr>
            </w:pPr>
            <w:r w:rsidRPr="0001428B">
              <w:rPr>
                <w:snapToGrid w:val="0"/>
                <w:color w:val="000000"/>
              </w:rPr>
              <w:t>132</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564EEF5D" w14:textId="77777777" w:rsidR="0001428B" w:rsidRPr="0001428B" w:rsidRDefault="0001428B" w:rsidP="0001428B">
            <w:pPr>
              <w:jc w:val="center"/>
              <w:rPr>
                <w:snapToGrid w:val="0"/>
                <w:color w:val="000000"/>
              </w:rPr>
            </w:pPr>
            <w:r w:rsidRPr="0001428B">
              <w:rPr>
                <w:snapToGrid w:val="0"/>
                <w:color w:val="000000"/>
              </w:rPr>
              <w:t>-4 519</w:t>
            </w:r>
          </w:p>
        </w:tc>
      </w:tr>
      <w:tr w:rsidR="0001428B" w:rsidRPr="0001428B" w14:paraId="7CB6760D"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7AF5" w14:textId="77777777" w:rsidR="0001428B" w:rsidRPr="0001428B" w:rsidRDefault="0001428B" w:rsidP="0001428B">
            <w:pPr>
              <w:jc w:val="center"/>
              <w:rPr>
                <w:snapToGrid w:val="0"/>
                <w:sz w:val="20"/>
                <w:szCs w:val="28"/>
              </w:rPr>
            </w:pPr>
            <w:r w:rsidRPr="0001428B">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9B0E41E" w14:textId="77777777" w:rsidR="0001428B" w:rsidRPr="0001428B" w:rsidRDefault="0001428B" w:rsidP="0001428B">
            <w:pPr>
              <w:jc w:val="both"/>
              <w:rPr>
                <w:snapToGrid w:val="0"/>
                <w:sz w:val="20"/>
                <w:szCs w:val="28"/>
              </w:rPr>
            </w:pPr>
            <w:r w:rsidRPr="0001428B">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22C27F0"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305289C"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17F3BD6B"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038C7F3"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BDC29" w14:textId="77777777" w:rsidR="0001428B" w:rsidRPr="0001428B" w:rsidRDefault="0001428B" w:rsidP="0001428B">
            <w:pPr>
              <w:jc w:val="center"/>
              <w:rPr>
                <w:snapToGrid w:val="0"/>
                <w:sz w:val="20"/>
                <w:szCs w:val="28"/>
              </w:rPr>
            </w:pPr>
            <w:r w:rsidRPr="0001428B">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39A1272" w14:textId="77777777" w:rsidR="0001428B" w:rsidRPr="0001428B" w:rsidRDefault="0001428B" w:rsidP="0001428B">
            <w:pPr>
              <w:rPr>
                <w:snapToGrid w:val="0"/>
                <w:sz w:val="20"/>
                <w:szCs w:val="28"/>
              </w:rPr>
            </w:pPr>
            <w:r w:rsidRPr="0001428B">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8C27B80" w14:textId="77777777" w:rsidR="0001428B" w:rsidRPr="0001428B" w:rsidRDefault="0001428B" w:rsidP="0001428B">
            <w:pPr>
              <w:jc w:val="center"/>
              <w:rPr>
                <w:snapToGrid w:val="0"/>
                <w:color w:val="000000"/>
              </w:rPr>
            </w:pPr>
            <w:r w:rsidRPr="0001428B">
              <w:rPr>
                <w:snapToGrid w:val="0"/>
                <w:color w:val="000000"/>
              </w:rPr>
              <w:t>14 795</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808C068" w14:textId="77777777" w:rsidR="0001428B" w:rsidRPr="0001428B" w:rsidRDefault="0001428B" w:rsidP="0001428B">
            <w:pPr>
              <w:jc w:val="center"/>
              <w:rPr>
                <w:snapToGrid w:val="0"/>
                <w:color w:val="000000"/>
              </w:rPr>
            </w:pPr>
            <w:r w:rsidRPr="0001428B">
              <w:rPr>
                <w:snapToGrid w:val="0"/>
                <w:color w:val="000000"/>
              </w:rPr>
              <w:t>11 053</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2CA26A1" w14:textId="77777777" w:rsidR="0001428B" w:rsidRPr="0001428B" w:rsidRDefault="0001428B" w:rsidP="0001428B">
            <w:pPr>
              <w:jc w:val="center"/>
              <w:rPr>
                <w:snapToGrid w:val="0"/>
                <w:color w:val="000000"/>
              </w:rPr>
            </w:pPr>
            <w:r w:rsidRPr="0001428B">
              <w:rPr>
                <w:snapToGrid w:val="0"/>
                <w:color w:val="000000"/>
              </w:rPr>
              <w:t>-3 742</w:t>
            </w:r>
          </w:p>
        </w:tc>
      </w:tr>
      <w:tr w:rsidR="0001428B" w:rsidRPr="0001428B" w14:paraId="505F17C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B0D5" w14:textId="77777777" w:rsidR="0001428B" w:rsidRPr="0001428B" w:rsidRDefault="0001428B" w:rsidP="0001428B">
            <w:pPr>
              <w:jc w:val="center"/>
              <w:rPr>
                <w:snapToGrid w:val="0"/>
                <w:sz w:val="20"/>
                <w:szCs w:val="28"/>
              </w:rPr>
            </w:pPr>
            <w:r w:rsidRPr="0001428B">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19BC960" w14:textId="77777777" w:rsidR="0001428B" w:rsidRPr="0001428B" w:rsidRDefault="0001428B" w:rsidP="0001428B">
            <w:pPr>
              <w:rPr>
                <w:snapToGrid w:val="0"/>
                <w:sz w:val="20"/>
                <w:szCs w:val="28"/>
              </w:rPr>
            </w:pPr>
            <w:r w:rsidRPr="0001428B">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089343B"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AA5726D"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3823CC3D"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31A5DE3"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F078D" w14:textId="77777777" w:rsidR="0001428B" w:rsidRPr="0001428B" w:rsidRDefault="0001428B" w:rsidP="0001428B">
            <w:pPr>
              <w:jc w:val="center"/>
              <w:rPr>
                <w:snapToGrid w:val="0"/>
                <w:sz w:val="20"/>
                <w:szCs w:val="28"/>
              </w:rPr>
            </w:pPr>
            <w:r w:rsidRPr="0001428B">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0718E28" w14:textId="77777777" w:rsidR="0001428B" w:rsidRPr="0001428B" w:rsidRDefault="0001428B" w:rsidP="0001428B">
            <w:pPr>
              <w:jc w:val="both"/>
              <w:rPr>
                <w:snapToGrid w:val="0"/>
                <w:sz w:val="20"/>
                <w:szCs w:val="28"/>
              </w:rPr>
            </w:pPr>
            <w:r w:rsidRPr="0001428B">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F675798"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A982B7F"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3AC999B4"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1F8E90B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C2F5" w14:textId="77777777" w:rsidR="0001428B" w:rsidRPr="0001428B" w:rsidRDefault="0001428B" w:rsidP="0001428B">
            <w:pPr>
              <w:jc w:val="center"/>
              <w:rPr>
                <w:snapToGrid w:val="0"/>
                <w:sz w:val="20"/>
                <w:szCs w:val="28"/>
              </w:rPr>
            </w:pPr>
            <w:r w:rsidRPr="0001428B">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93DD4A" w14:textId="77777777" w:rsidR="0001428B" w:rsidRPr="0001428B" w:rsidRDefault="0001428B" w:rsidP="0001428B">
            <w:pPr>
              <w:jc w:val="both"/>
              <w:rPr>
                <w:snapToGrid w:val="0"/>
                <w:sz w:val="20"/>
                <w:szCs w:val="28"/>
              </w:rPr>
            </w:pPr>
            <w:r w:rsidRPr="0001428B">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C9D20C5" w14:textId="77777777" w:rsidR="0001428B" w:rsidRPr="0001428B" w:rsidRDefault="0001428B" w:rsidP="0001428B">
            <w:pPr>
              <w:jc w:val="center"/>
              <w:rPr>
                <w:snapToGrid w:val="0"/>
                <w:color w:val="000000"/>
              </w:rPr>
            </w:pPr>
            <w:r w:rsidRPr="0001428B">
              <w:rPr>
                <w:snapToGrid w:val="0"/>
                <w:color w:val="000000"/>
              </w:rPr>
              <w:t>14 795</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2FF0AF2" w14:textId="77777777" w:rsidR="0001428B" w:rsidRPr="0001428B" w:rsidRDefault="0001428B" w:rsidP="0001428B">
            <w:pPr>
              <w:jc w:val="center"/>
              <w:rPr>
                <w:snapToGrid w:val="0"/>
                <w:color w:val="000000"/>
              </w:rPr>
            </w:pPr>
            <w:r w:rsidRPr="0001428B">
              <w:rPr>
                <w:snapToGrid w:val="0"/>
                <w:color w:val="000000"/>
              </w:rPr>
              <w:t>11 053</w:t>
            </w:r>
          </w:p>
        </w:tc>
        <w:tc>
          <w:tcPr>
            <w:tcW w:w="1872" w:type="dxa"/>
            <w:gridSpan w:val="2"/>
            <w:tcBorders>
              <w:top w:val="nil"/>
              <w:left w:val="single" w:sz="4" w:space="0" w:color="auto"/>
              <w:bottom w:val="single" w:sz="4" w:space="0" w:color="auto"/>
              <w:right w:val="single" w:sz="4" w:space="0" w:color="auto"/>
            </w:tcBorders>
            <w:shd w:val="clear" w:color="auto" w:fill="auto"/>
            <w:noWrap/>
            <w:vAlign w:val="center"/>
          </w:tcPr>
          <w:p w14:paraId="4D53B689" w14:textId="77777777" w:rsidR="0001428B" w:rsidRPr="0001428B" w:rsidRDefault="0001428B" w:rsidP="0001428B">
            <w:pPr>
              <w:jc w:val="center"/>
              <w:rPr>
                <w:snapToGrid w:val="0"/>
                <w:color w:val="000000"/>
              </w:rPr>
            </w:pPr>
            <w:r w:rsidRPr="0001428B">
              <w:rPr>
                <w:snapToGrid w:val="0"/>
                <w:color w:val="000000"/>
              </w:rPr>
              <w:t>-3 742</w:t>
            </w:r>
          </w:p>
        </w:tc>
      </w:tr>
      <w:tr w:rsidR="0001428B" w:rsidRPr="0001428B" w14:paraId="0DF7E2AB" w14:textId="77777777" w:rsidTr="003D6820">
        <w:trPr>
          <w:trHeight w:val="300"/>
        </w:trPr>
        <w:tc>
          <w:tcPr>
            <w:tcW w:w="750" w:type="dxa"/>
            <w:tcBorders>
              <w:top w:val="nil"/>
              <w:left w:val="nil"/>
              <w:bottom w:val="nil"/>
              <w:right w:val="nil"/>
            </w:tcBorders>
            <w:shd w:val="clear" w:color="auto" w:fill="auto"/>
            <w:vAlign w:val="center"/>
            <w:hideMark/>
          </w:tcPr>
          <w:p w14:paraId="3B51B7DC" w14:textId="77777777" w:rsidR="0001428B" w:rsidRPr="0001428B" w:rsidRDefault="0001428B" w:rsidP="0001428B">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907396E" w14:textId="77777777" w:rsidR="0001428B" w:rsidRPr="0001428B" w:rsidRDefault="0001428B" w:rsidP="0001428B">
            <w:pPr>
              <w:rPr>
                <w:snapToGrid w:val="0"/>
                <w:sz w:val="20"/>
                <w:szCs w:val="28"/>
              </w:rPr>
            </w:pPr>
          </w:p>
        </w:tc>
        <w:tc>
          <w:tcPr>
            <w:tcW w:w="1573" w:type="dxa"/>
            <w:tcBorders>
              <w:top w:val="nil"/>
              <w:left w:val="nil"/>
              <w:bottom w:val="nil"/>
              <w:right w:val="nil"/>
            </w:tcBorders>
            <w:shd w:val="clear" w:color="auto" w:fill="auto"/>
            <w:vAlign w:val="center"/>
            <w:hideMark/>
          </w:tcPr>
          <w:p w14:paraId="353307E1" w14:textId="77777777" w:rsidR="0001428B" w:rsidRPr="0001428B" w:rsidRDefault="0001428B" w:rsidP="0001428B">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1C21131" w14:textId="77777777" w:rsidR="0001428B" w:rsidRPr="0001428B" w:rsidRDefault="0001428B" w:rsidP="0001428B">
            <w:pPr>
              <w:rPr>
                <w:snapToGrid w:val="0"/>
                <w:color w:val="000000"/>
              </w:rPr>
            </w:pPr>
          </w:p>
        </w:tc>
        <w:tc>
          <w:tcPr>
            <w:tcW w:w="1764" w:type="dxa"/>
            <w:gridSpan w:val="2"/>
            <w:tcBorders>
              <w:top w:val="nil"/>
              <w:left w:val="nil"/>
              <w:bottom w:val="nil"/>
              <w:right w:val="nil"/>
            </w:tcBorders>
            <w:shd w:val="clear" w:color="auto" w:fill="auto"/>
            <w:vAlign w:val="center"/>
            <w:hideMark/>
          </w:tcPr>
          <w:p w14:paraId="0D1A3F19" w14:textId="77777777" w:rsidR="0001428B" w:rsidRPr="0001428B" w:rsidRDefault="0001428B" w:rsidP="0001428B">
            <w:pPr>
              <w:rPr>
                <w:snapToGrid w:val="0"/>
                <w:color w:val="000000"/>
              </w:rPr>
            </w:pPr>
          </w:p>
        </w:tc>
        <w:tc>
          <w:tcPr>
            <w:tcW w:w="1872" w:type="dxa"/>
            <w:gridSpan w:val="2"/>
            <w:tcBorders>
              <w:top w:val="nil"/>
              <w:left w:val="nil"/>
              <w:bottom w:val="nil"/>
              <w:right w:val="nil"/>
            </w:tcBorders>
            <w:shd w:val="clear" w:color="auto" w:fill="auto"/>
            <w:vAlign w:val="center"/>
            <w:hideMark/>
          </w:tcPr>
          <w:p w14:paraId="42F361B3" w14:textId="77777777" w:rsidR="0001428B" w:rsidRPr="0001428B" w:rsidRDefault="0001428B" w:rsidP="0001428B">
            <w:pPr>
              <w:rPr>
                <w:snapToGrid w:val="0"/>
                <w:sz w:val="20"/>
                <w:szCs w:val="28"/>
              </w:rPr>
            </w:pPr>
          </w:p>
        </w:tc>
      </w:tr>
    </w:tbl>
    <w:p w14:paraId="79BF6BB8" w14:textId="77777777" w:rsidR="0001428B" w:rsidRPr="0001428B" w:rsidRDefault="0001428B" w:rsidP="000343E3">
      <w:pPr>
        <w:numPr>
          <w:ilvl w:val="0"/>
          <w:numId w:val="10"/>
        </w:numPr>
        <w:ind w:left="8866" w:right="-284" w:hanging="1636"/>
        <w:jc w:val="right"/>
        <w:rPr>
          <w:snapToGrid w:val="0"/>
          <w:sz w:val="28"/>
          <w:szCs w:val="28"/>
        </w:rPr>
      </w:pPr>
      <w:r w:rsidRPr="0001428B">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1428B" w:rsidRPr="0001428B" w14:paraId="3E5237D0" w14:textId="77777777" w:rsidTr="003D6820">
        <w:trPr>
          <w:trHeight w:val="630"/>
        </w:trPr>
        <w:tc>
          <w:tcPr>
            <w:tcW w:w="11084" w:type="dxa"/>
            <w:gridSpan w:val="9"/>
            <w:tcBorders>
              <w:top w:val="nil"/>
              <w:left w:val="nil"/>
              <w:bottom w:val="nil"/>
              <w:right w:val="nil"/>
            </w:tcBorders>
            <w:shd w:val="clear" w:color="auto" w:fill="auto"/>
            <w:noWrap/>
            <w:vAlign w:val="center"/>
            <w:hideMark/>
          </w:tcPr>
          <w:p w14:paraId="3F947B7D" w14:textId="77777777" w:rsidR="0001428B" w:rsidRPr="0001428B" w:rsidRDefault="0001428B" w:rsidP="0001428B">
            <w:pPr>
              <w:ind w:right="1478"/>
              <w:jc w:val="center"/>
              <w:rPr>
                <w:bCs/>
                <w:snapToGrid w:val="0"/>
                <w:sz w:val="20"/>
                <w:szCs w:val="28"/>
              </w:rPr>
            </w:pPr>
            <w:r w:rsidRPr="0001428B">
              <w:rPr>
                <w:bCs/>
                <w:snapToGrid w:val="0"/>
                <w:sz w:val="28"/>
                <w:szCs w:val="28"/>
              </w:rPr>
              <w:lastRenderedPageBreak/>
              <w:t xml:space="preserve">Реестр расходов на приобретение энергетических ресурсов, холодной воды </w:t>
            </w:r>
            <w:r w:rsidRPr="0001428B">
              <w:rPr>
                <w:bCs/>
                <w:snapToGrid w:val="0"/>
                <w:sz w:val="28"/>
                <w:szCs w:val="28"/>
              </w:rPr>
              <w:br/>
              <w:t>и теплоносителя</w:t>
            </w:r>
          </w:p>
        </w:tc>
      </w:tr>
      <w:tr w:rsidR="0001428B" w:rsidRPr="0001428B" w14:paraId="70C5F070" w14:textId="77777777" w:rsidTr="003D6820">
        <w:trPr>
          <w:trHeight w:val="300"/>
        </w:trPr>
        <w:tc>
          <w:tcPr>
            <w:tcW w:w="750" w:type="dxa"/>
            <w:tcBorders>
              <w:top w:val="nil"/>
              <w:left w:val="nil"/>
              <w:bottom w:val="nil"/>
              <w:right w:val="nil"/>
            </w:tcBorders>
            <w:shd w:val="clear" w:color="auto" w:fill="auto"/>
            <w:vAlign w:val="center"/>
            <w:hideMark/>
          </w:tcPr>
          <w:p w14:paraId="7333F263" w14:textId="77777777" w:rsidR="0001428B" w:rsidRPr="0001428B" w:rsidRDefault="0001428B" w:rsidP="0001428B">
            <w:pPr>
              <w:rPr>
                <w:b/>
                <w:bCs/>
                <w:snapToGrid w:val="0"/>
                <w:sz w:val="20"/>
                <w:szCs w:val="28"/>
              </w:rPr>
            </w:pPr>
          </w:p>
        </w:tc>
        <w:tc>
          <w:tcPr>
            <w:tcW w:w="3361" w:type="dxa"/>
            <w:tcBorders>
              <w:top w:val="nil"/>
              <w:left w:val="nil"/>
              <w:bottom w:val="nil"/>
              <w:right w:val="nil"/>
            </w:tcBorders>
            <w:shd w:val="clear" w:color="auto" w:fill="auto"/>
            <w:vAlign w:val="center"/>
            <w:hideMark/>
          </w:tcPr>
          <w:p w14:paraId="2AE6B946" w14:textId="77777777" w:rsidR="0001428B" w:rsidRPr="0001428B" w:rsidRDefault="0001428B" w:rsidP="0001428B">
            <w:pPr>
              <w:rPr>
                <w:snapToGrid w:val="0"/>
                <w:sz w:val="20"/>
                <w:szCs w:val="28"/>
              </w:rPr>
            </w:pPr>
          </w:p>
        </w:tc>
        <w:tc>
          <w:tcPr>
            <w:tcW w:w="1573" w:type="dxa"/>
            <w:tcBorders>
              <w:top w:val="nil"/>
              <w:left w:val="nil"/>
              <w:bottom w:val="nil"/>
              <w:right w:val="nil"/>
            </w:tcBorders>
            <w:shd w:val="clear" w:color="auto" w:fill="auto"/>
            <w:vAlign w:val="center"/>
            <w:hideMark/>
          </w:tcPr>
          <w:p w14:paraId="705E8F43" w14:textId="77777777" w:rsidR="0001428B" w:rsidRPr="0001428B" w:rsidRDefault="0001428B" w:rsidP="0001428B">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6AAFF90" w14:textId="77777777" w:rsidR="0001428B" w:rsidRPr="0001428B" w:rsidRDefault="0001428B" w:rsidP="0001428B">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91B2BD4" w14:textId="77777777" w:rsidR="0001428B" w:rsidRPr="0001428B" w:rsidRDefault="0001428B" w:rsidP="0001428B">
            <w:pPr>
              <w:jc w:val="right"/>
              <w:rPr>
                <w:snapToGrid w:val="0"/>
                <w:sz w:val="20"/>
                <w:szCs w:val="28"/>
              </w:rPr>
            </w:pPr>
            <w:r w:rsidRPr="0001428B">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426D28E0" w14:textId="77777777" w:rsidR="0001428B" w:rsidRPr="0001428B" w:rsidRDefault="0001428B" w:rsidP="0001428B">
            <w:pPr>
              <w:rPr>
                <w:snapToGrid w:val="0"/>
                <w:sz w:val="20"/>
                <w:szCs w:val="28"/>
              </w:rPr>
            </w:pPr>
          </w:p>
        </w:tc>
      </w:tr>
      <w:tr w:rsidR="0001428B" w:rsidRPr="0001428B" w14:paraId="108115E9"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5FB6F" w14:textId="77777777" w:rsidR="0001428B" w:rsidRPr="0001428B" w:rsidRDefault="0001428B" w:rsidP="0001428B">
            <w:pPr>
              <w:jc w:val="center"/>
              <w:rPr>
                <w:snapToGrid w:val="0"/>
                <w:sz w:val="20"/>
                <w:szCs w:val="28"/>
              </w:rPr>
            </w:pPr>
            <w:r w:rsidRPr="0001428B">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ABD02E" w14:textId="77777777" w:rsidR="0001428B" w:rsidRPr="0001428B" w:rsidRDefault="0001428B" w:rsidP="0001428B">
            <w:pPr>
              <w:jc w:val="center"/>
              <w:rPr>
                <w:snapToGrid w:val="0"/>
                <w:sz w:val="20"/>
                <w:szCs w:val="28"/>
              </w:rPr>
            </w:pPr>
            <w:r w:rsidRPr="0001428B">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05E3C1E" w14:textId="77777777" w:rsidR="0001428B" w:rsidRPr="0001428B" w:rsidRDefault="0001428B" w:rsidP="0001428B">
            <w:pPr>
              <w:jc w:val="center"/>
              <w:rPr>
                <w:snapToGrid w:val="0"/>
                <w:sz w:val="20"/>
                <w:szCs w:val="28"/>
              </w:rPr>
            </w:pPr>
            <w:r w:rsidRPr="0001428B">
              <w:rPr>
                <w:snapToGrid w:val="0"/>
                <w:sz w:val="20"/>
                <w:szCs w:val="28"/>
              </w:rPr>
              <w:t>Утверждено на 2023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A3528B5" w14:textId="77777777" w:rsidR="0001428B" w:rsidRPr="0001428B" w:rsidRDefault="0001428B" w:rsidP="0001428B">
            <w:pPr>
              <w:jc w:val="center"/>
              <w:rPr>
                <w:snapToGrid w:val="0"/>
                <w:sz w:val="20"/>
                <w:szCs w:val="28"/>
              </w:rPr>
            </w:pPr>
            <w:r w:rsidRPr="0001428B">
              <w:rPr>
                <w:snapToGrid w:val="0"/>
                <w:sz w:val="20"/>
                <w:szCs w:val="28"/>
              </w:rPr>
              <w:t xml:space="preserve">Предложение экспертов </w:t>
            </w:r>
          </w:p>
          <w:p w14:paraId="6467917A" w14:textId="77777777" w:rsidR="0001428B" w:rsidRPr="0001428B" w:rsidRDefault="0001428B" w:rsidP="0001428B">
            <w:pPr>
              <w:jc w:val="center"/>
              <w:rPr>
                <w:snapToGrid w:val="0"/>
                <w:sz w:val="20"/>
                <w:szCs w:val="28"/>
              </w:rPr>
            </w:pPr>
            <w:r w:rsidRPr="0001428B">
              <w:rPr>
                <w:snapToGrid w:val="0"/>
                <w:sz w:val="20"/>
                <w:szCs w:val="28"/>
              </w:rPr>
              <w:t>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444DA8C" w14:textId="77777777" w:rsidR="0001428B" w:rsidRPr="0001428B" w:rsidRDefault="0001428B" w:rsidP="0001428B">
            <w:pPr>
              <w:jc w:val="center"/>
              <w:rPr>
                <w:snapToGrid w:val="0"/>
                <w:sz w:val="20"/>
                <w:szCs w:val="28"/>
              </w:rPr>
            </w:pPr>
            <w:r w:rsidRPr="0001428B">
              <w:rPr>
                <w:snapToGrid w:val="0"/>
                <w:sz w:val="20"/>
                <w:szCs w:val="28"/>
              </w:rPr>
              <w:t>Динамика расходов</w:t>
            </w:r>
          </w:p>
        </w:tc>
      </w:tr>
      <w:tr w:rsidR="0001428B" w:rsidRPr="0001428B" w14:paraId="55646EC9"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25899" w14:textId="77777777" w:rsidR="0001428B" w:rsidRPr="0001428B" w:rsidRDefault="0001428B" w:rsidP="0001428B">
            <w:pPr>
              <w:jc w:val="center"/>
              <w:rPr>
                <w:snapToGrid w:val="0"/>
                <w:sz w:val="20"/>
                <w:szCs w:val="28"/>
              </w:rPr>
            </w:pPr>
            <w:r w:rsidRPr="0001428B">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7DADF6" w14:textId="77777777" w:rsidR="0001428B" w:rsidRPr="0001428B" w:rsidRDefault="0001428B" w:rsidP="0001428B">
            <w:pPr>
              <w:rPr>
                <w:snapToGrid w:val="0"/>
                <w:sz w:val="20"/>
                <w:szCs w:val="28"/>
              </w:rPr>
            </w:pPr>
            <w:r w:rsidRPr="0001428B">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87A20A" w14:textId="77777777" w:rsidR="0001428B" w:rsidRPr="0001428B" w:rsidRDefault="0001428B" w:rsidP="0001428B">
            <w:pPr>
              <w:jc w:val="center"/>
            </w:pPr>
            <w:r w:rsidRPr="0001428B">
              <w:rPr>
                <w:snapToGrid w:val="0"/>
              </w:rPr>
              <w:t>16 345</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603439" w14:textId="77777777" w:rsidR="0001428B" w:rsidRPr="0001428B" w:rsidRDefault="0001428B" w:rsidP="0001428B">
            <w:pPr>
              <w:jc w:val="center"/>
            </w:pPr>
            <w:r w:rsidRPr="0001428B">
              <w:rPr>
                <w:snapToGrid w:val="0"/>
              </w:rPr>
              <w:t>17 574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C03956" w14:textId="77777777" w:rsidR="0001428B" w:rsidRPr="0001428B" w:rsidRDefault="0001428B" w:rsidP="0001428B">
            <w:pPr>
              <w:jc w:val="center"/>
            </w:pPr>
            <w:r w:rsidRPr="0001428B">
              <w:rPr>
                <w:snapToGrid w:val="0"/>
              </w:rPr>
              <w:t>1 229</w:t>
            </w:r>
          </w:p>
        </w:tc>
      </w:tr>
      <w:tr w:rsidR="0001428B" w:rsidRPr="0001428B" w14:paraId="78AE155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AE6FF" w14:textId="77777777" w:rsidR="0001428B" w:rsidRPr="0001428B" w:rsidRDefault="0001428B" w:rsidP="0001428B">
            <w:pPr>
              <w:jc w:val="center"/>
              <w:rPr>
                <w:snapToGrid w:val="0"/>
                <w:sz w:val="20"/>
                <w:szCs w:val="28"/>
              </w:rPr>
            </w:pPr>
            <w:r w:rsidRPr="0001428B">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7C6D2D" w14:textId="77777777" w:rsidR="0001428B" w:rsidRPr="0001428B" w:rsidRDefault="0001428B" w:rsidP="0001428B">
            <w:pPr>
              <w:jc w:val="both"/>
              <w:rPr>
                <w:snapToGrid w:val="0"/>
                <w:sz w:val="20"/>
                <w:szCs w:val="28"/>
              </w:rPr>
            </w:pPr>
            <w:r w:rsidRPr="0001428B">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C751516" w14:textId="77777777" w:rsidR="0001428B" w:rsidRPr="0001428B" w:rsidRDefault="0001428B" w:rsidP="0001428B">
            <w:pPr>
              <w:jc w:val="center"/>
              <w:rPr>
                <w:snapToGrid w:val="0"/>
              </w:rPr>
            </w:pPr>
            <w:r w:rsidRPr="0001428B">
              <w:rPr>
                <w:snapToGrid w:val="0"/>
              </w:rPr>
              <w:t>6 142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2B6E09B" w14:textId="77777777" w:rsidR="0001428B" w:rsidRPr="0001428B" w:rsidRDefault="0001428B" w:rsidP="0001428B">
            <w:pPr>
              <w:jc w:val="center"/>
              <w:rPr>
                <w:snapToGrid w:val="0"/>
              </w:rPr>
            </w:pPr>
            <w:r w:rsidRPr="0001428B">
              <w:rPr>
                <w:snapToGrid w:val="0"/>
              </w:rPr>
              <w:t>7 523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CD37EA4" w14:textId="77777777" w:rsidR="0001428B" w:rsidRPr="0001428B" w:rsidRDefault="0001428B" w:rsidP="0001428B">
            <w:pPr>
              <w:jc w:val="center"/>
              <w:rPr>
                <w:snapToGrid w:val="0"/>
              </w:rPr>
            </w:pPr>
            <w:r w:rsidRPr="0001428B">
              <w:rPr>
                <w:snapToGrid w:val="0"/>
              </w:rPr>
              <w:t>1 381</w:t>
            </w:r>
          </w:p>
        </w:tc>
      </w:tr>
      <w:tr w:rsidR="0001428B" w:rsidRPr="0001428B" w14:paraId="3453D747"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6B567" w14:textId="77777777" w:rsidR="0001428B" w:rsidRPr="0001428B" w:rsidRDefault="0001428B" w:rsidP="0001428B">
            <w:pPr>
              <w:jc w:val="center"/>
              <w:rPr>
                <w:snapToGrid w:val="0"/>
                <w:sz w:val="20"/>
                <w:szCs w:val="28"/>
              </w:rPr>
            </w:pPr>
            <w:r w:rsidRPr="0001428B">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1A0CCD" w14:textId="77777777" w:rsidR="0001428B" w:rsidRPr="0001428B" w:rsidRDefault="0001428B" w:rsidP="0001428B">
            <w:pPr>
              <w:jc w:val="both"/>
              <w:rPr>
                <w:snapToGrid w:val="0"/>
                <w:sz w:val="20"/>
                <w:szCs w:val="28"/>
              </w:rPr>
            </w:pPr>
            <w:r w:rsidRPr="0001428B">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46A1341" w14:textId="77777777" w:rsidR="0001428B" w:rsidRPr="0001428B" w:rsidRDefault="0001428B" w:rsidP="0001428B">
            <w:pPr>
              <w:jc w:val="center"/>
              <w:rPr>
                <w:snapToGrid w:val="0"/>
              </w:rPr>
            </w:pPr>
            <w:r w:rsidRPr="0001428B">
              <w:rPr>
                <w:snapToGrid w:val="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47164F9" w14:textId="77777777" w:rsidR="0001428B" w:rsidRPr="0001428B" w:rsidRDefault="0001428B" w:rsidP="0001428B">
            <w:pPr>
              <w:jc w:val="center"/>
              <w:rPr>
                <w:snapToGrid w:val="0"/>
              </w:rPr>
            </w:pPr>
            <w:r w:rsidRPr="0001428B">
              <w:rPr>
                <w:snapToGrid w:val="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D3BA5C9" w14:textId="77777777" w:rsidR="0001428B" w:rsidRPr="0001428B" w:rsidRDefault="0001428B" w:rsidP="0001428B">
            <w:pPr>
              <w:jc w:val="center"/>
              <w:rPr>
                <w:snapToGrid w:val="0"/>
              </w:rPr>
            </w:pPr>
            <w:r w:rsidRPr="0001428B">
              <w:rPr>
                <w:snapToGrid w:val="0"/>
              </w:rPr>
              <w:t>0</w:t>
            </w:r>
          </w:p>
        </w:tc>
      </w:tr>
      <w:tr w:rsidR="0001428B" w:rsidRPr="0001428B" w14:paraId="09397894"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768EAB" w14:textId="77777777" w:rsidR="0001428B" w:rsidRPr="0001428B" w:rsidRDefault="0001428B" w:rsidP="0001428B">
            <w:pPr>
              <w:jc w:val="center"/>
              <w:rPr>
                <w:snapToGrid w:val="0"/>
                <w:sz w:val="20"/>
                <w:szCs w:val="28"/>
              </w:rPr>
            </w:pPr>
            <w:r w:rsidRPr="0001428B">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4C01B9" w14:textId="77777777" w:rsidR="0001428B" w:rsidRPr="0001428B" w:rsidRDefault="0001428B" w:rsidP="0001428B">
            <w:pPr>
              <w:jc w:val="both"/>
              <w:rPr>
                <w:snapToGrid w:val="0"/>
                <w:sz w:val="20"/>
                <w:szCs w:val="28"/>
              </w:rPr>
            </w:pPr>
            <w:r w:rsidRPr="0001428B">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EAFA9C" w14:textId="77777777" w:rsidR="0001428B" w:rsidRPr="0001428B" w:rsidRDefault="0001428B" w:rsidP="0001428B">
            <w:pPr>
              <w:jc w:val="center"/>
              <w:rPr>
                <w:snapToGrid w:val="0"/>
              </w:rPr>
            </w:pPr>
            <w:r w:rsidRPr="0001428B">
              <w:rPr>
                <w:snapToGrid w:val="0"/>
              </w:rPr>
              <w:t>3 538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99D1BCB" w14:textId="77777777" w:rsidR="0001428B" w:rsidRPr="0001428B" w:rsidRDefault="0001428B" w:rsidP="0001428B">
            <w:pPr>
              <w:jc w:val="center"/>
              <w:rPr>
                <w:snapToGrid w:val="0"/>
              </w:rPr>
            </w:pPr>
            <w:r w:rsidRPr="0001428B">
              <w:rPr>
                <w:snapToGrid w:val="0"/>
              </w:rPr>
              <w:t>3 941</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B4034E2" w14:textId="77777777" w:rsidR="0001428B" w:rsidRPr="0001428B" w:rsidRDefault="0001428B" w:rsidP="0001428B">
            <w:pPr>
              <w:jc w:val="center"/>
              <w:rPr>
                <w:snapToGrid w:val="0"/>
              </w:rPr>
            </w:pPr>
            <w:r w:rsidRPr="0001428B">
              <w:rPr>
                <w:snapToGrid w:val="0"/>
              </w:rPr>
              <w:t>403</w:t>
            </w:r>
          </w:p>
        </w:tc>
      </w:tr>
      <w:tr w:rsidR="0001428B" w:rsidRPr="0001428B" w14:paraId="06661A15"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37B43" w14:textId="77777777" w:rsidR="0001428B" w:rsidRPr="0001428B" w:rsidRDefault="0001428B" w:rsidP="0001428B">
            <w:pPr>
              <w:jc w:val="center"/>
              <w:rPr>
                <w:snapToGrid w:val="0"/>
                <w:sz w:val="20"/>
                <w:szCs w:val="28"/>
              </w:rPr>
            </w:pPr>
            <w:r w:rsidRPr="0001428B">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2CADB4" w14:textId="77777777" w:rsidR="0001428B" w:rsidRPr="0001428B" w:rsidRDefault="0001428B" w:rsidP="0001428B">
            <w:pPr>
              <w:jc w:val="both"/>
              <w:rPr>
                <w:snapToGrid w:val="0"/>
                <w:sz w:val="20"/>
                <w:szCs w:val="28"/>
              </w:rPr>
            </w:pPr>
            <w:r w:rsidRPr="0001428B">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510AFAD" w14:textId="77777777" w:rsidR="0001428B" w:rsidRPr="0001428B" w:rsidRDefault="0001428B" w:rsidP="0001428B">
            <w:pPr>
              <w:jc w:val="center"/>
              <w:rPr>
                <w:snapToGrid w:val="0"/>
              </w:rPr>
            </w:pPr>
            <w:r w:rsidRPr="0001428B">
              <w:rPr>
                <w:snapToGrid w:val="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C305F28" w14:textId="77777777" w:rsidR="0001428B" w:rsidRPr="0001428B" w:rsidRDefault="0001428B" w:rsidP="0001428B">
            <w:pPr>
              <w:jc w:val="center"/>
              <w:rPr>
                <w:snapToGrid w:val="0"/>
              </w:rPr>
            </w:pPr>
            <w:r w:rsidRPr="0001428B">
              <w:rPr>
                <w:snapToGrid w:val="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6BF5D2B" w14:textId="77777777" w:rsidR="0001428B" w:rsidRPr="0001428B" w:rsidRDefault="0001428B" w:rsidP="0001428B">
            <w:pPr>
              <w:jc w:val="center"/>
              <w:rPr>
                <w:snapToGrid w:val="0"/>
              </w:rPr>
            </w:pPr>
            <w:r w:rsidRPr="0001428B">
              <w:rPr>
                <w:snapToGrid w:val="0"/>
              </w:rPr>
              <w:t>0</w:t>
            </w:r>
          </w:p>
        </w:tc>
      </w:tr>
      <w:tr w:rsidR="0001428B" w:rsidRPr="0001428B" w14:paraId="74CD335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35AD8" w14:textId="77777777" w:rsidR="0001428B" w:rsidRPr="0001428B" w:rsidRDefault="0001428B" w:rsidP="0001428B">
            <w:pPr>
              <w:jc w:val="center"/>
              <w:rPr>
                <w:snapToGrid w:val="0"/>
                <w:sz w:val="20"/>
                <w:szCs w:val="28"/>
              </w:rPr>
            </w:pPr>
            <w:r w:rsidRPr="0001428B">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9C0C153" w14:textId="77777777" w:rsidR="0001428B" w:rsidRPr="0001428B" w:rsidRDefault="0001428B" w:rsidP="0001428B">
            <w:pPr>
              <w:rPr>
                <w:snapToGrid w:val="0"/>
                <w:sz w:val="20"/>
                <w:szCs w:val="28"/>
              </w:rPr>
            </w:pPr>
            <w:r w:rsidRPr="0001428B">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12C5511E" w14:textId="77777777" w:rsidR="0001428B" w:rsidRPr="0001428B" w:rsidRDefault="0001428B" w:rsidP="0001428B">
            <w:pPr>
              <w:jc w:val="center"/>
              <w:rPr>
                <w:snapToGrid w:val="0"/>
                <w:color w:val="000000"/>
              </w:rPr>
            </w:pPr>
            <w:r w:rsidRPr="0001428B">
              <w:rPr>
                <w:snapToGrid w:val="0"/>
                <w:color w:val="000000"/>
              </w:rPr>
              <w:t>26 025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C595B6" w14:textId="77777777" w:rsidR="0001428B" w:rsidRPr="0001428B" w:rsidRDefault="0001428B" w:rsidP="0001428B">
            <w:pPr>
              <w:jc w:val="center"/>
              <w:rPr>
                <w:snapToGrid w:val="0"/>
                <w:color w:val="000000"/>
              </w:rPr>
            </w:pPr>
            <w:r w:rsidRPr="0001428B">
              <w:rPr>
                <w:snapToGrid w:val="0"/>
                <w:color w:val="000000"/>
              </w:rPr>
              <w:t>29 038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50D283B" w14:textId="77777777" w:rsidR="0001428B" w:rsidRPr="0001428B" w:rsidRDefault="0001428B" w:rsidP="0001428B">
            <w:pPr>
              <w:jc w:val="center"/>
              <w:rPr>
                <w:snapToGrid w:val="0"/>
              </w:rPr>
            </w:pPr>
            <w:r w:rsidRPr="0001428B">
              <w:rPr>
                <w:snapToGrid w:val="0"/>
              </w:rPr>
              <w:t>3 013</w:t>
            </w:r>
          </w:p>
        </w:tc>
      </w:tr>
      <w:tr w:rsidR="0001428B" w:rsidRPr="0001428B" w14:paraId="1E300B49" w14:textId="77777777" w:rsidTr="003D6820">
        <w:trPr>
          <w:trHeight w:val="300"/>
        </w:trPr>
        <w:tc>
          <w:tcPr>
            <w:tcW w:w="750" w:type="dxa"/>
            <w:tcBorders>
              <w:top w:val="nil"/>
              <w:left w:val="nil"/>
              <w:bottom w:val="nil"/>
              <w:right w:val="nil"/>
            </w:tcBorders>
            <w:shd w:val="clear" w:color="auto" w:fill="auto"/>
            <w:vAlign w:val="center"/>
            <w:hideMark/>
          </w:tcPr>
          <w:p w14:paraId="7F37EE51" w14:textId="77777777" w:rsidR="0001428B" w:rsidRPr="0001428B" w:rsidRDefault="0001428B" w:rsidP="0001428B">
            <w:pPr>
              <w:jc w:val="center"/>
              <w:rPr>
                <w:snapToGrid w:val="0"/>
                <w:color w:val="FF0000"/>
                <w:sz w:val="20"/>
                <w:szCs w:val="28"/>
                <w:highlight w:val="yellow"/>
              </w:rPr>
            </w:pPr>
          </w:p>
        </w:tc>
        <w:tc>
          <w:tcPr>
            <w:tcW w:w="3361" w:type="dxa"/>
            <w:tcBorders>
              <w:top w:val="nil"/>
              <w:left w:val="nil"/>
              <w:bottom w:val="nil"/>
              <w:right w:val="nil"/>
            </w:tcBorders>
            <w:shd w:val="clear" w:color="auto" w:fill="auto"/>
            <w:vAlign w:val="center"/>
            <w:hideMark/>
          </w:tcPr>
          <w:p w14:paraId="1FBE858D" w14:textId="77777777" w:rsidR="0001428B" w:rsidRPr="0001428B" w:rsidRDefault="0001428B" w:rsidP="0001428B">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6B1629E4" w14:textId="77777777" w:rsidR="0001428B" w:rsidRPr="0001428B" w:rsidRDefault="0001428B" w:rsidP="0001428B">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4C520E75" w14:textId="77777777" w:rsidR="0001428B" w:rsidRPr="0001428B" w:rsidRDefault="0001428B" w:rsidP="0001428B">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03017773" w14:textId="77777777" w:rsidR="0001428B" w:rsidRPr="0001428B" w:rsidRDefault="0001428B" w:rsidP="0001428B">
            <w:pPr>
              <w:jc w:val="cente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6A501B31" w14:textId="77777777" w:rsidR="0001428B" w:rsidRPr="0001428B" w:rsidRDefault="0001428B" w:rsidP="0001428B">
            <w:pPr>
              <w:jc w:val="center"/>
              <w:rPr>
                <w:snapToGrid w:val="0"/>
                <w:sz w:val="20"/>
                <w:szCs w:val="28"/>
                <w:highlight w:val="yellow"/>
              </w:rPr>
            </w:pPr>
          </w:p>
        </w:tc>
      </w:tr>
      <w:tr w:rsidR="0001428B" w:rsidRPr="0001428B" w14:paraId="76AA113A" w14:textId="77777777" w:rsidTr="003D6820">
        <w:trPr>
          <w:trHeight w:val="300"/>
        </w:trPr>
        <w:tc>
          <w:tcPr>
            <w:tcW w:w="750" w:type="dxa"/>
            <w:tcBorders>
              <w:top w:val="nil"/>
              <w:left w:val="nil"/>
              <w:bottom w:val="nil"/>
              <w:right w:val="nil"/>
            </w:tcBorders>
            <w:shd w:val="clear" w:color="auto" w:fill="auto"/>
            <w:vAlign w:val="center"/>
            <w:hideMark/>
          </w:tcPr>
          <w:p w14:paraId="342DA9E4" w14:textId="77777777" w:rsidR="0001428B" w:rsidRPr="0001428B" w:rsidRDefault="0001428B" w:rsidP="0001428B">
            <w:pPr>
              <w:rPr>
                <w:snapToGrid w:val="0"/>
                <w:sz w:val="20"/>
                <w:szCs w:val="28"/>
                <w:highlight w:val="yellow"/>
              </w:rPr>
            </w:pPr>
          </w:p>
        </w:tc>
        <w:tc>
          <w:tcPr>
            <w:tcW w:w="3361" w:type="dxa"/>
            <w:tcBorders>
              <w:top w:val="nil"/>
              <w:left w:val="nil"/>
              <w:bottom w:val="nil"/>
              <w:right w:val="nil"/>
            </w:tcBorders>
            <w:shd w:val="clear" w:color="auto" w:fill="auto"/>
            <w:vAlign w:val="center"/>
            <w:hideMark/>
          </w:tcPr>
          <w:p w14:paraId="56DB5669" w14:textId="77777777" w:rsidR="0001428B" w:rsidRPr="0001428B" w:rsidRDefault="0001428B" w:rsidP="0001428B">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378ED808" w14:textId="77777777" w:rsidR="0001428B" w:rsidRPr="0001428B" w:rsidRDefault="0001428B" w:rsidP="0001428B">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7E02753B" w14:textId="77777777" w:rsidR="0001428B" w:rsidRPr="0001428B" w:rsidRDefault="0001428B" w:rsidP="0001428B">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3F585FD4" w14:textId="77777777" w:rsidR="0001428B" w:rsidRPr="0001428B" w:rsidRDefault="0001428B" w:rsidP="0001428B">
            <w:pPr>
              <w:jc w:val="cente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3C612A8C" w14:textId="77777777" w:rsidR="0001428B" w:rsidRPr="0001428B" w:rsidRDefault="0001428B" w:rsidP="0001428B">
            <w:pPr>
              <w:jc w:val="center"/>
              <w:rPr>
                <w:snapToGrid w:val="0"/>
                <w:sz w:val="20"/>
                <w:szCs w:val="28"/>
                <w:highlight w:val="yellow"/>
              </w:rPr>
            </w:pPr>
          </w:p>
        </w:tc>
      </w:tr>
    </w:tbl>
    <w:p w14:paraId="7563CC23" w14:textId="77777777" w:rsidR="0001428B" w:rsidRPr="0001428B" w:rsidRDefault="0001428B" w:rsidP="000343E3">
      <w:pPr>
        <w:numPr>
          <w:ilvl w:val="0"/>
          <w:numId w:val="10"/>
        </w:numPr>
        <w:ind w:left="8866" w:right="-284" w:hanging="1636"/>
        <w:jc w:val="right"/>
        <w:rPr>
          <w:snapToGrid w:val="0"/>
          <w:sz w:val="28"/>
          <w:szCs w:val="28"/>
        </w:rPr>
      </w:pPr>
      <w:r w:rsidRPr="0001428B">
        <w:rPr>
          <w:snapToGrid w:val="0"/>
          <w:sz w:val="28"/>
          <w:szCs w:val="28"/>
          <w:highlight w:val="yellow"/>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1428B" w:rsidRPr="0001428B" w14:paraId="729EBBA8" w14:textId="77777777" w:rsidTr="003D6820">
        <w:trPr>
          <w:trHeight w:val="315"/>
        </w:trPr>
        <w:tc>
          <w:tcPr>
            <w:tcW w:w="9212" w:type="dxa"/>
            <w:gridSpan w:val="7"/>
            <w:tcBorders>
              <w:top w:val="nil"/>
              <w:left w:val="nil"/>
              <w:bottom w:val="nil"/>
              <w:right w:val="nil"/>
            </w:tcBorders>
            <w:shd w:val="clear" w:color="auto" w:fill="auto"/>
            <w:noWrap/>
            <w:vAlign w:val="center"/>
            <w:hideMark/>
          </w:tcPr>
          <w:p w14:paraId="109B547A" w14:textId="77777777" w:rsidR="0001428B" w:rsidRPr="0001428B" w:rsidRDefault="0001428B" w:rsidP="0001428B">
            <w:pPr>
              <w:ind w:right="-394"/>
              <w:jc w:val="center"/>
              <w:rPr>
                <w:bCs/>
                <w:snapToGrid w:val="0"/>
                <w:sz w:val="28"/>
                <w:szCs w:val="28"/>
              </w:rPr>
            </w:pPr>
            <w:r w:rsidRPr="0001428B">
              <w:rPr>
                <w:bCs/>
                <w:snapToGrid w:val="0"/>
                <w:sz w:val="28"/>
                <w:szCs w:val="28"/>
              </w:rPr>
              <w:lastRenderedPageBreak/>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3204863E" w14:textId="77777777" w:rsidR="0001428B" w:rsidRPr="0001428B" w:rsidRDefault="0001428B" w:rsidP="0001428B">
            <w:pPr>
              <w:jc w:val="center"/>
              <w:rPr>
                <w:snapToGrid w:val="0"/>
                <w:sz w:val="20"/>
                <w:szCs w:val="28"/>
              </w:rPr>
            </w:pPr>
          </w:p>
        </w:tc>
      </w:tr>
      <w:tr w:rsidR="0001428B" w:rsidRPr="0001428B" w14:paraId="36812322" w14:textId="77777777" w:rsidTr="003D6820">
        <w:trPr>
          <w:trHeight w:val="300"/>
        </w:trPr>
        <w:tc>
          <w:tcPr>
            <w:tcW w:w="750" w:type="dxa"/>
            <w:tcBorders>
              <w:top w:val="nil"/>
              <w:left w:val="nil"/>
              <w:bottom w:val="nil"/>
              <w:right w:val="nil"/>
            </w:tcBorders>
            <w:shd w:val="clear" w:color="auto" w:fill="auto"/>
            <w:vAlign w:val="center"/>
            <w:hideMark/>
          </w:tcPr>
          <w:p w14:paraId="4E9212A4" w14:textId="77777777" w:rsidR="0001428B" w:rsidRPr="0001428B" w:rsidRDefault="0001428B" w:rsidP="0001428B">
            <w:pPr>
              <w:rPr>
                <w:snapToGrid w:val="0"/>
                <w:sz w:val="20"/>
                <w:szCs w:val="28"/>
              </w:rPr>
            </w:pPr>
          </w:p>
        </w:tc>
        <w:tc>
          <w:tcPr>
            <w:tcW w:w="3361" w:type="dxa"/>
            <w:tcBorders>
              <w:top w:val="nil"/>
              <w:left w:val="nil"/>
              <w:bottom w:val="nil"/>
              <w:right w:val="nil"/>
            </w:tcBorders>
            <w:shd w:val="clear" w:color="auto" w:fill="auto"/>
            <w:vAlign w:val="center"/>
            <w:hideMark/>
          </w:tcPr>
          <w:p w14:paraId="54E20C19" w14:textId="77777777" w:rsidR="0001428B" w:rsidRPr="0001428B" w:rsidRDefault="0001428B" w:rsidP="0001428B">
            <w:pPr>
              <w:rPr>
                <w:snapToGrid w:val="0"/>
                <w:sz w:val="20"/>
                <w:szCs w:val="28"/>
              </w:rPr>
            </w:pPr>
          </w:p>
        </w:tc>
        <w:tc>
          <w:tcPr>
            <w:tcW w:w="1573" w:type="dxa"/>
            <w:tcBorders>
              <w:top w:val="nil"/>
              <w:left w:val="nil"/>
              <w:bottom w:val="nil"/>
              <w:right w:val="nil"/>
            </w:tcBorders>
            <w:shd w:val="clear" w:color="auto" w:fill="auto"/>
            <w:vAlign w:val="center"/>
            <w:hideMark/>
          </w:tcPr>
          <w:p w14:paraId="7EF6F1D8" w14:textId="77777777" w:rsidR="0001428B" w:rsidRPr="0001428B" w:rsidRDefault="0001428B" w:rsidP="0001428B">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2A8F8B5" w14:textId="77777777" w:rsidR="0001428B" w:rsidRPr="0001428B" w:rsidRDefault="0001428B" w:rsidP="0001428B">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75A20BB" w14:textId="77777777" w:rsidR="0001428B" w:rsidRPr="0001428B" w:rsidRDefault="0001428B" w:rsidP="0001428B">
            <w:pPr>
              <w:jc w:val="right"/>
              <w:rPr>
                <w:snapToGrid w:val="0"/>
                <w:sz w:val="20"/>
                <w:szCs w:val="28"/>
              </w:rPr>
            </w:pPr>
            <w:r w:rsidRPr="0001428B">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7A66BC5" w14:textId="77777777" w:rsidR="0001428B" w:rsidRPr="0001428B" w:rsidRDefault="0001428B" w:rsidP="0001428B">
            <w:pPr>
              <w:jc w:val="center"/>
              <w:rPr>
                <w:snapToGrid w:val="0"/>
                <w:sz w:val="20"/>
                <w:szCs w:val="28"/>
              </w:rPr>
            </w:pPr>
          </w:p>
        </w:tc>
      </w:tr>
      <w:tr w:rsidR="0001428B" w:rsidRPr="0001428B" w14:paraId="44CBCDB0"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D9C88" w14:textId="77777777" w:rsidR="0001428B" w:rsidRPr="0001428B" w:rsidRDefault="0001428B" w:rsidP="0001428B">
            <w:pPr>
              <w:jc w:val="center"/>
              <w:rPr>
                <w:snapToGrid w:val="0"/>
                <w:sz w:val="20"/>
                <w:szCs w:val="28"/>
              </w:rPr>
            </w:pPr>
            <w:r w:rsidRPr="0001428B">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DAC454" w14:textId="77777777" w:rsidR="0001428B" w:rsidRPr="0001428B" w:rsidRDefault="0001428B" w:rsidP="0001428B">
            <w:pPr>
              <w:jc w:val="center"/>
              <w:rPr>
                <w:snapToGrid w:val="0"/>
                <w:sz w:val="20"/>
                <w:szCs w:val="28"/>
              </w:rPr>
            </w:pPr>
            <w:r w:rsidRPr="0001428B">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EAAA9D2" w14:textId="77777777" w:rsidR="0001428B" w:rsidRPr="0001428B" w:rsidRDefault="0001428B" w:rsidP="0001428B">
            <w:pPr>
              <w:jc w:val="center"/>
              <w:rPr>
                <w:snapToGrid w:val="0"/>
                <w:sz w:val="20"/>
                <w:szCs w:val="28"/>
              </w:rPr>
            </w:pPr>
            <w:r w:rsidRPr="0001428B">
              <w:rPr>
                <w:snapToGrid w:val="0"/>
                <w:sz w:val="20"/>
                <w:szCs w:val="28"/>
              </w:rPr>
              <w:t>Утверждено на 2023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441DF49" w14:textId="77777777" w:rsidR="0001428B" w:rsidRPr="0001428B" w:rsidRDefault="0001428B" w:rsidP="0001428B">
            <w:pPr>
              <w:jc w:val="center"/>
              <w:rPr>
                <w:snapToGrid w:val="0"/>
                <w:sz w:val="20"/>
                <w:szCs w:val="28"/>
              </w:rPr>
            </w:pPr>
            <w:r w:rsidRPr="0001428B">
              <w:rPr>
                <w:snapToGrid w:val="0"/>
                <w:sz w:val="20"/>
                <w:szCs w:val="28"/>
              </w:rPr>
              <w:t xml:space="preserve">Предложение экспертов </w:t>
            </w:r>
          </w:p>
          <w:p w14:paraId="1E1FF96B" w14:textId="77777777" w:rsidR="0001428B" w:rsidRPr="0001428B" w:rsidRDefault="0001428B" w:rsidP="0001428B">
            <w:pPr>
              <w:jc w:val="center"/>
              <w:rPr>
                <w:snapToGrid w:val="0"/>
                <w:sz w:val="20"/>
                <w:szCs w:val="28"/>
              </w:rPr>
            </w:pPr>
            <w:r w:rsidRPr="0001428B">
              <w:rPr>
                <w:snapToGrid w:val="0"/>
                <w:sz w:val="20"/>
                <w:szCs w:val="28"/>
              </w:rPr>
              <w:t>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B04820" w14:textId="77777777" w:rsidR="0001428B" w:rsidRPr="0001428B" w:rsidRDefault="0001428B" w:rsidP="0001428B">
            <w:pPr>
              <w:jc w:val="center"/>
              <w:rPr>
                <w:snapToGrid w:val="0"/>
                <w:sz w:val="20"/>
                <w:szCs w:val="28"/>
              </w:rPr>
            </w:pPr>
            <w:r w:rsidRPr="0001428B">
              <w:rPr>
                <w:snapToGrid w:val="0"/>
                <w:sz w:val="20"/>
                <w:szCs w:val="28"/>
              </w:rPr>
              <w:t>Динамика расходов</w:t>
            </w:r>
          </w:p>
        </w:tc>
      </w:tr>
      <w:tr w:rsidR="0001428B" w:rsidRPr="0001428B" w14:paraId="7EBC0967"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9EBF83" w14:textId="77777777" w:rsidR="0001428B" w:rsidRPr="0001428B" w:rsidRDefault="0001428B" w:rsidP="0001428B">
            <w:pPr>
              <w:jc w:val="center"/>
              <w:rPr>
                <w:snapToGrid w:val="0"/>
                <w:sz w:val="20"/>
                <w:szCs w:val="28"/>
              </w:rPr>
            </w:pPr>
            <w:r w:rsidRPr="0001428B">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25F7FB" w14:textId="77777777" w:rsidR="0001428B" w:rsidRPr="0001428B" w:rsidRDefault="0001428B" w:rsidP="0001428B">
            <w:pPr>
              <w:rPr>
                <w:snapToGrid w:val="0"/>
                <w:sz w:val="20"/>
                <w:szCs w:val="28"/>
              </w:rPr>
            </w:pPr>
            <w:r w:rsidRPr="0001428B">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72788" w14:textId="77777777" w:rsidR="0001428B" w:rsidRPr="0001428B" w:rsidRDefault="0001428B" w:rsidP="0001428B">
            <w:pPr>
              <w:jc w:val="center"/>
              <w:rPr>
                <w:color w:val="000000"/>
              </w:rPr>
            </w:pPr>
            <w:r w:rsidRPr="0001428B">
              <w:rPr>
                <w:snapToGrid w:val="0"/>
                <w:color w:val="000000"/>
              </w:rPr>
              <w:t>46 568</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A473F4" w14:textId="77777777" w:rsidR="0001428B" w:rsidRPr="0001428B" w:rsidRDefault="0001428B" w:rsidP="0001428B">
            <w:pPr>
              <w:jc w:val="center"/>
              <w:rPr>
                <w:color w:val="000000"/>
              </w:rPr>
            </w:pPr>
            <w:r w:rsidRPr="0001428B">
              <w:rPr>
                <w:snapToGrid w:val="0"/>
                <w:color w:val="000000"/>
              </w:rPr>
              <w:t>49 422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0158E4" w14:textId="77777777" w:rsidR="0001428B" w:rsidRPr="0001428B" w:rsidRDefault="0001428B" w:rsidP="0001428B">
            <w:pPr>
              <w:jc w:val="center"/>
              <w:rPr>
                <w:color w:val="000000"/>
              </w:rPr>
            </w:pPr>
            <w:r w:rsidRPr="0001428B">
              <w:rPr>
                <w:snapToGrid w:val="0"/>
                <w:color w:val="000000"/>
              </w:rPr>
              <w:t>2 854</w:t>
            </w:r>
          </w:p>
        </w:tc>
      </w:tr>
      <w:tr w:rsidR="0001428B" w:rsidRPr="0001428B" w14:paraId="5D1F597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1A7E3" w14:textId="77777777" w:rsidR="0001428B" w:rsidRPr="0001428B" w:rsidRDefault="0001428B" w:rsidP="0001428B">
            <w:pPr>
              <w:jc w:val="center"/>
              <w:rPr>
                <w:snapToGrid w:val="0"/>
                <w:sz w:val="20"/>
                <w:szCs w:val="28"/>
              </w:rPr>
            </w:pPr>
            <w:r w:rsidRPr="0001428B">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6525F7F" w14:textId="77777777" w:rsidR="0001428B" w:rsidRPr="0001428B" w:rsidRDefault="0001428B" w:rsidP="0001428B">
            <w:pPr>
              <w:jc w:val="both"/>
              <w:rPr>
                <w:snapToGrid w:val="0"/>
                <w:sz w:val="20"/>
                <w:szCs w:val="28"/>
              </w:rPr>
            </w:pPr>
            <w:r w:rsidRPr="0001428B">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1264F2D" w14:textId="77777777" w:rsidR="0001428B" w:rsidRPr="0001428B" w:rsidRDefault="0001428B" w:rsidP="0001428B">
            <w:pPr>
              <w:jc w:val="center"/>
              <w:rPr>
                <w:snapToGrid w:val="0"/>
                <w:color w:val="000000"/>
              </w:rPr>
            </w:pPr>
            <w:r w:rsidRPr="0001428B">
              <w:rPr>
                <w:snapToGrid w:val="0"/>
                <w:color w:val="000000"/>
              </w:rPr>
              <w:t>14 795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5B82221" w14:textId="77777777" w:rsidR="0001428B" w:rsidRPr="0001428B" w:rsidRDefault="0001428B" w:rsidP="0001428B">
            <w:pPr>
              <w:jc w:val="center"/>
              <w:rPr>
                <w:snapToGrid w:val="0"/>
                <w:color w:val="000000"/>
              </w:rPr>
            </w:pPr>
            <w:r w:rsidRPr="0001428B">
              <w:rPr>
                <w:snapToGrid w:val="0"/>
                <w:color w:val="000000"/>
              </w:rPr>
              <w:t>11 053</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40208FC" w14:textId="77777777" w:rsidR="0001428B" w:rsidRPr="0001428B" w:rsidRDefault="0001428B" w:rsidP="0001428B">
            <w:pPr>
              <w:jc w:val="center"/>
              <w:rPr>
                <w:snapToGrid w:val="0"/>
                <w:color w:val="000000"/>
              </w:rPr>
            </w:pPr>
            <w:r w:rsidRPr="0001428B">
              <w:rPr>
                <w:snapToGrid w:val="0"/>
                <w:color w:val="000000"/>
              </w:rPr>
              <w:t>-3 742</w:t>
            </w:r>
          </w:p>
        </w:tc>
      </w:tr>
      <w:tr w:rsidR="0001428B" w:rsidRPr="0001428B" w14:paraId="5336A467"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B8846D" w14:textId="77777777" w:rsidR="0001428B" w:rsidRPr="0001428B" w:rsidRDefault="0001428B" w:rsidP="0001428B">
            <w:pPr>
              <w:jc w:val="center"/>
              <w:rPr>
                <w:snapToGrid w:val="0"/>
                <w:sz w:val="20"/>
                <w:szCs w:val="28"/>
              </w:rPr>
            </w:pPr>
            <w:r w:rsidRPr="0001428B">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FBCFAAD" w14:textId="77777777" w:rsidR="0001428B" w:rsidRPr="0001428B" w:rsidRDefault="0001428B" w:rsidP="0001428B">
            <w:pPr>
              <w:jc w:val="both"/>
              <w:rPr>
                <w:snapToGrid w:val="0"/>
                <w:sz w:val="20"/>
                <w:szCs w:val="28"/>
              </w:rPr>
            </w:pPr>
            <w:r w:rsidRPr="0001428B">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E997B6" w14:textId="77777777" w:rsidR="0001428B" w:rsidRPr="0001428B" w:rsidRDefault="0001428B" w:rsidP="0001428B">
            <w:pPr>
              <w:jc w:val="center"/>
              <w:rPr>
                <w:snapToGrid w:val="0"/>
                <w:color w:val="000000"/>
              </w:rPr>
            </w:pPr>
            <w:r w:rsidRPr="0001428B">
              <w:rPr>
                <w:snapToGrid w:val="0"/>
                <w:color w:val="000000"/>
              </w:rPr>
              <w:t>26 025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6E0B4A" w14:textId="77777777" w:rsidR="0001428B" w:rsidRPr="0001428B" w:rsidRDefault="0001428B" w:rsidP="0001428B">
            <w:pPr>
              <w:jc w:val="center"/>
              <w:rPr>
                <w:snapToGrid w:val="0"/>
                <w:color w:val="000000"/>
              </w:rPr>
            </w:pPr>
            <w:r w:rsidRPr="0001428B">
              <w:rPr>
                <w:snapToGrid w:val="0"/>
                <w:color w:val="000000"/>
              </w:rPr>
              <w:t>29 038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BB3FE7B" w14:textId="77777777" w:rsidR="0001428B" w:rsidRPr="0001428B" w:rsidRDefault="0001428B" w:rsidP="0001428B">
            <w:pPr>
              <w:jc w:val="center"/>
              <w:rPr>
                <w:snapToGrid w:val="0"/>
                <w:color w:val="000000"/>
              </w:rPr>
            </w:pPr>
            <w:r w:rsidRPr="0001428B">
              <w:rPr>
                <w:snapToGrid w:val="0"/>
                <w:color w:val="000000"/>
              </w:rPr>
              <w:t>3 013</w:t>
            </w:r>
          </w:p>
        </w:tc>
      </w:tr>
      <w:tr w:rsidR="0001428B" w:rsidRPr="0001428B" w14:paraId="5A8950A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DD696" w14:textId="77777777" w:rsidR="0001428B" w:rsidRPr="0001428B" w:rsidRDefault="0001428B" w:rsidP="0001428B">
            <w:pPr>
              <w:jc w:val="center"/>
              <w:rPr>
                <w:snapToGrid w:val="0"/>
                <w:sz w:val="20"/>
                <w:szCs w:val="28"/>
              </w:rPr>
            </w:pPr>
            <w:r w:rsidRPr="0001428B">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2E2A29" w14:textId="77777777" w:rsidR="0001428B" w:rsidRPr="0001428B" w:rsidRDefault="0001428B" w:rsidP="0001428B">
            <w:pPr>
              <w:jc w:val="both"/>
              <w:rPr>
                <w:snapToGrid w:val="0"/>
                <w:sz w:val="20"/>
                <w:szCs w:val="28"/>
              </w:rPr>
            </w:pPr>
            <w:r w:rsidRPr="0001428B">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9142F81"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66F1BB7"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F8709A1"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6D119AD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74D50" w14:textId="77777777" w:rsidR="0001428B" w:rsidRPr="0001428B" w:rsidRDefault="0001428B" w:rsidP="0001428B">
            <w:pPr>
              <w:jc w:val="center"/>
              <w:rPr>
                <w:snapToGrid w:val="0"/>
                <w:sz w:val="20"/>
                <w:szCs w:val="28"/>
              </w:rPr>
            </w:pPr>
            <w:r w:rsidRPr="0001428B">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48DD692" w14:textId="77777777" w:rsidR="0001428B" w:rsidRPr="0001428B" w:rsidRDefault="0001428B" w:rsidP="0001428B">
            <w:pPr>
              <w:jc w:val="both"/>
              <w:rPr>
                <w:snapToGrid w:val="0"/>
                <w:sz w:val="20"/>
                <w:szCs w:val="28"/>
              </w:rPr>
            </w:pPr>
            <w:r w:rsidRPr="0001428B">
              <w:rPr>
                <w:snapToGrid w:val="0"/>
                <w:sz w:val="20"/>
                <w:szCs w:val="28"/>
              </w:rPr>
              <w:t>Расчетная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06D7714"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7E2484"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C4BA54F"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46E7F858"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F2850" w14:textId="77777777" w:rsidR="0001428B" w:rsidRPr="0001428B" w:rsidRDefault="0001428B" w:rsidP="0001428B">
            <w:pPr>
              <w:jc w:val="center"/>
              <w:rPr>
                <w:snapToGrid w:val="0"/>
                <w:sz w:val="20"/>
                <w:szCs w:val="28"/>
              </w:rPr>
            </w:pPr>
            <w:r w:rsidRPr="0001428B">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6A7408" w14:textId="77777777" w:rsidR="0001428B" w:rsidRPr="0001428B" w:rsidRDefault="0001428B" w:rsidP="0001428B">
            <w:pPr>
              <w:jc w:val="both"/>
              <w:rPr>
                <w:snapToGrid w:val="0"/>
                <w:sz w:val="20"/>
                <w:szCs w:val="28"/>
              </w:rPr>
            </w:pPr>
            <w:r w:rsidRPr="0001428B">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4F2311F"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A534069"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6DAE74A"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F7D8AF5"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F288D" w14:textId="77777777" w:rsidR="0001428B" w:rsidRPr="0001428B" w:rsidRDefault="0001428B" w:rsidP="0001428B">
            <w:pPr>
              <w:jc w:val="center"/>
              <w:rPr>
                <w:snapToGrid w:val="0"/>
                <w:sz w:val="20"/>
                <w:szCs w:val="28"/>
              </w:rPr>
            </w:pPr>
            <w:r w:rsidRPr="0001428B">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33883B" w14:textId="77777777" w:rsidR="0001428B" w:rsidRPr="0001428B" w:rsidRDefault="0001428B" w:rsidP="0001428B">
            <w:pPr>
              <w:jc w:val="both"/>
              <w:rPr>
                <w:snapToGrid w:val="0"/>
                <w:sz w:val="20"/>
                <w:szCs w:val="28"/>
              </w:rPr>
            </w:pPr>
            <w:r w:rsidRPr="0001428B">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BFE258F"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FF3CEE4" w14:textId="77777777" w:rsidR="0001428B" w:rsidRPr="0001428B" w:rsidRDefault="0001428B" w:rsidP="0001428B">
            <w:pPr>
              <w:jc w:val="center"/>
              <w:rPr>
                <w:snapToGrid w:val="0"/>
                <w:color w:val="000000"/>
              </w:rPr>
            </w:pPr>
            <w:r w:rsidRPr="0001428B">
              <w:rPr>
                <w:snapToGrid w:val="0"/>
                <w:color w:val="000000"/>
              </w:rPr>
              <w:t>3 802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754E90E" w14:textId="77777777" w:rsidR="0001428B" w:rsidRPr="0001428B" w:rsidRDefault="0001428B" w:rsidP="0001428B">
            <w:pPr>
              <w:jc w:val="center"/>
              <w:rPr>
                <w:snapToGrid w:val="0"/>
                <w:color w:val="000000"/>
              </w:rPr>
            </w:pPr>
            <w:r w:rsidRPr="0001428B">
              <w:rPr>
                <w:snapToGrid w:val="0"/>
                <w:color w:val="000000"/>
              </w:rPr>
              <w:t>3 802</w:t>
            </w:r>
          </w:p>
        </w:tc>
      </w:tr>
      <w:tr w:rsidR="0001428B" w:rsidRPr="0001428B" w14:paraId="4E436B0A"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8E725" w14:textId="77777777" w:rsidR="0001428B" w:rsidRPr="0001428B" w:rsidRDefault="0001428B" w:rsidP="0001428B">
            <w:pPr>
              <w:jc w:val="center"/>
              <w:rPr>
                <w:snapToGrid w:val="0"/>
                <w:sz w:val="20"/>
                <w:szCs w:val="28"/>
              </w:rPr>
            </w:pPr>
            <w:r w:rsidRPr="0001428B">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D83FF3" w14:textId="77777777" w:rsidR="0001428B" w:rsidRPr="0001428B" w:rsidRDefault="0001428B" w:rsidP="0001428B">
            <w:pPr>
              <w:jc w:val="both"/>
              <w:rPr>
                <w:snapToGrid w:val="0"/>
                <w:sz w:val="20"/>
                <w:szCs w:val="28"/>
              </w:rPr>
            </w:pPr>
            <w:r w:rsidRPr="0001428B">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1A0806"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DB2913D"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67AC0CE"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2F96C508"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E2E0F" w14:textId="77777777" w:rsidR="0001428B" w:rsidRPr="0001428B" w:rsidRDefault="0001428B" w:rsidP="0001428B">
            <w:pPr>
              <w:jc w:val="center"/>
              <w:rPr>
                <w:snapToGrid w:val="0"/>
                <w:sz w:val="20"/>
                <w:szCs w:val="28"/>
              </w:rPr>
            </w:pPr>
            <w:r w:rsidRPr="0001428B">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E9BD9C" w14:textId="77777777" w:rsidR="0001428B" w:rsidRPr="0001428B" w:rsidRDefault="0001428B" w:rsidP="0001428B">
            <w:pPr>
              <w:jc w:val="both"/>
              <w:rPr>
                <w:snapToGrid w:val="0"/>
                <w:sz w:val="20"/>
                <w:szCs w:val="28"/>
              </w:rPr>
            </w:pPr>
            <w:r w:rsidRPr="0001428B">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E1BBA13"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8BE51C8"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8542831"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7EE680E3" w14:textId="77777777" w:rsidTr="003D6820">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18698" w14:textId="77777777" w:rsidR="0001428B" w:rsidRPr="0001428B" w:rsidRDefault="0001428B" w:rsidP="0001428B">
            <w:pPr>
              <w:jc w:val="center"/>
              <w:rPr>
                <w:snapToGrid w:val="0"/>
                <w:sz w:val="20"/>
                <w:szCs w:val="28"/>
              </w:rPr>
            </w:pPr>
            <w:r w:rsidRPr="0001428B">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654206" w14:textId="77777777" w:rsidR="0001428B" w:rsidRPr="0001428B" w:rsidRDefault="0001428B" w:rsidP="0001428B">
            <w:pPr>
              <w:jc w:val="both"/>
              <w:rPr>
                <w:snapToGrid w:val="0"/>
                <w:sz w:val="20"/>
                <w:szCs w:val="28"/>
              </w:rPr>
            </w:pPr>
            <w:r w:rsidRPr="0001428B">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CA29AA0" w14:textId="77777777" w:rsidR="0001428B" w:rsidRPr="0001428B" w:rsidRDefault="0001428B" w:rsidP="0001428B">
            <w:pPr>
              <w:jc w:val="center"/>
              <w:rPr>
                <w:snapToGrid w:val="0"/>
                <w:color w:val="000000"/>
              </w:rPr>
            </w:pPr>
            <w:r w:rsidRPr="0001428B">
              <w:rPr>
                <w:snapToGrid w:val="0"/>
                <w:color w:val="000000"/>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512B9AC"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A69FB9C" w14:textId="77777777" w:rsidR="0001428B" w:rsidRPr="0001428B" w:rsidRDefault="0001428B" w:rsidP="0001428B">
            <w:pPr>
              <w:jc w:val="center"/>
              <w:rPr>
                <w:snapToGrid w:val="0"/>
                <w:color w:val="000000"/>
              </w:rPr>
            </w:pPr>
            <w:r w:rsidRPr="0001428B">
              <w:rPr>
                <w:snapToGrid w:val="0"/>
                <w:color w:val="000000"/>
              </w:rPr>
              <w:t>0</w:t>
            </w:r>
          </w:p>
        </w:tc>
      </w:tr>
      <w:tr w:rsidR="0001428B" w:rsidRPr="0001428B" w14:paraId="0CFAB4EA"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BEB6FE9" w14:textId="77777777" w:rsidR="0001428B" w:rsidRPr="0001428B" w:rsidRDefault="0001428B" w:rsidP="0001428B">
            <w:pPr>
              <w:jc w:val="center"/>
              <w:rPr>
                <w:snapToGrid w:val="0"/>
                <w:sz w:val="20"/>
                <w:szCs w:val="28"/>
              </w:rPr>
            </w:pPr>
            <w:r w:rsidRPr="0001428B">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tcPr>
          <w:p w14:paraId="423129C4" w14:textId="77777777" w:rsidR="0001428B" w:rsidRPr="0001428B" w:rsidRDefault="0001428B" w:rsidP="0001428B">
            <w:pPr>
              <w:jc w:val="both"/>
              <w:rPr>
                <w:snapToGrid w:val="0"/>
                <w:sz w:val="20"/>
                <w:szCs w:val="28"/>
              </w:rPr>
            </w:pPr>
            <w:r w:rsidRPr="0001428B">
              <w:rPr>
                <w:snapToGrid w:val="0"/>
                <w:sz w:val="20"/>
                <w:szCs w:val="28"/>
              </w:rPr>
              <w:t xml:space="preserve">Корректировка </w:t>
            </w:r>
            <w:proofErr w:type="gramStart"/>
            <w:r w:rsidRPr="0001428B">
              <w:rPr>
                <w:snapToGrid w:val="0"/>
                <w:sz w:val="20"/>
                <w:szCs w:val="28"/>
              </w:rPr>
              <w:t>НВВ</w:t>
            </w:r>
            <w:proofErr w:type="gramEnd"/>
            <w:r w:rsidRPr="0001428B">
              <w:rPr>
                <w:snapToGrid w:val="0"/>
                <w:sz w:val="20"/>
                <w:szCs w:val="28"/>
              </w:rPr>
              <w:t xml:space="preserve"> связанная с соблюдением статьи 3 ФЗ № 190 "О теплоснабжении"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31C223C" w14:textId="77777777" w:rsidR="0001428B" w:rsidRPr="0001428B" w:rsidRDefault="0001428B" w:rsidP="0001428B">
            <w:pPr>
              <w:jc w:val="center"/>
              <w:rPr>
                <w:snapToGrid w:val="0"/>
                <w:color w:val="000000"/>
              </w:rPr>
            </w:pPr>
            <w:r w:rsidRPr="0001428B">
              <w:rPr>
                <w:snapToGrid w:val="0"/>
                <w:color w:val="000000"/>
              </w:rPr>
              <w:t>1 000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95A566E" w14:textId="77777777" w:rsidR="0001428B" w:rsidRPr="0001428B" w:rsidRDefault="0001428B" w:rsidP="0001428B">
            <w:pPr>
              <w:jc w:val="center"/>
              <w:rPr>
                <w:snapToGrid w:val="0"/>
                <w:color w:val="000000"/>
              </w:rPr>
            </w:pPr>
            <w:r w:rsidRPr="0001428B">
              <w:rPr>
                <w:snapToGrid w:val="0"/>
                <w:color w:val="000000"/>
              </w:rPr>
              <w:t>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9B26C8A" w14:textId="77777777" w:rsidR="0001428B" w:rsidRPr="0001428B" w:rsidRDefault="0001428B" w:rsidP="0001428B">
            <w:pPr>
              <w:jc w:val="center"/>
              <w:rPr>
                <w:snapToGrid w:val="0"/>
                <w:color w:val="000000"/>
              </w:rPr>
            </w:pPr>
            <w:r w:rsidRPr="0001428B">
              <w:rPr>
                <w:snapToGrid w:val="0"/>
                <w:color w:val="000000"/>
              </w:rPr>
              <w:t>-1000</w:t>
            </w:r>
          </w:p>
        </w:tc>
      </w:tr>
      <w:tr w:rsidR="0001428B" w:rsidRPr="0001428B" w14:paraId="489C9C84"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8FB3321" w14:textId="77777777" w:rsidR="0001428B" w:rsidRPr="0001428B" w:rsidRDefault="0001428B" w:rsidP="0001428B">
            <w:pPr>
              <w:jc w:val="center"/>
              <w:rPr>
                <w:snapToGrid w:val="0"/>
                <w:sz w:val="20"/>
                <w:szCs w:val="28"/>
              </w:rPr>
            </w:pPr>
            <w:r w:rsidRPr="0001428B">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tcPr>
          <w:p w14:paraId="27E51C5B" w14:textId="77777777" w:rsidR="0001428B" w:rsidRPr="0001428B" w:rsidRDefault="0001428B" w:rsidP="0001428B">
            <w:pPr>
              <w:jc w:val="both"/>
              <w:rPr>
                <w:snapToGrid w:val="0"/>
                <w:sz w:val="20"/>
                <w:szCs w:val="28"/>
              </w:rPr>
            </w:pPr>
            <w:r w:rsidRPr="0001428B">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B7D9EB6" w14:textId="77777777" w:rsidR="0001428B" w:rsidRPr="0001428B" w:rsidRDefault="0001428B" w:rsidP="0001428B">
            <w:pPr>
              <w:jc w:val="center"/>
              <w:rPr>
                <w:snapToGrid w:val="0"/>
                <w:color w:val="000000"/>
              </w:rPr>
            </w:pPr>
            <w:r w:rsidRPr="0001428B">
              <w:rPr>
                <w:snapToGrid w:val="0"/>
                <w:color w:val="000000"/>
              </w:rPr>
              <w:t>88 388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D3E62D1" w14:textId="77777777" w:rsidR="0001428B" w:rsidRPr="0001428B" w:rsidRDefault="0001428B" w:rsidP="0001428B">
            <w:pPr>
              <w:jc w:val="center"/>
              <w:rPr>
                <w:snapToGrid w:val="0"/>
                <w:color w:val="000000"/>
              </w:rPr>
            </w:pPr>
            <w:r w:rsidRPr="0001428B">
              <w:rPr>
                <w:snapToGrid w:val="0"/>
                <w:color w:val="000000"/>
              </w:rPr>
              <w:t>93 316</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D61B655" w14:textId="77777777" w:rsidR="0001428B" w:rsidRPr="0001428B" w:rsidRDefault="0001428B" w:rsidP="0001428B">
            <w:pPr>
              <w:jc w:val="center"/>
              <w:rPr>
                <w:snapToGrid w:val="0"/>
                <w:color w:val="000000"/>
              </w:rPr>
            </w:pPr>
            <w:r w:rsidRPr="0001428B">
              <w:rPr>
                <w:snapToGrid w:val="0"/>
                <w:color w:val="000000"/>
              </w:rPr>
              <w:t>4 928</w:t>
            </w:r>
          </w:p>
        </w:tc>
      </w:tr>
    </w:tbl>
    <w:p w14:paraId="3B2D524A" w14:textId="77777777" w:rsidR="0001428B" w:rsidRPr="0001428B" w:rsidRDefault="0001428B" w:rsidP="0001428B">
      <w:pPr>
        <w:ind w:left="9498" w:right="-284"/>
        <w:jc w:val="right"/>
        <w:rPr>
          <w:b/>
          <w:snapToGrid w:val="0"/>
          <w:sz w:val="28"/>
          <w:szCs w:val="28"/>
        </w:rPr>
      </w:pPr>
    </w:p>
    <w:p w14:paraId="49C89A56" w14:textId="77777777" w:rsidR="0001428B" w:rsidRPr="0001428B" w:rsidRDefault="0001428B" w:rsidP="0001428B">
      <w:pPr>
        <w:jc w:val="center"/>
        <w:rPr>
          <w:snapToGrid w:val="0"/>
          <w:sz w:val="28"/>
        </w:rPr>
      </w:pPr>
    </w:p>
    <w:p w14:paraId="52EF8EF4" w14:textId="77777777" w:rsidR="0001428B" w:rsidRDefault="0001428B" w:rsidP="001E6D3B">
      <w:pPr>
        <w:ind w:right="-1"/>
        <w:contextualSpacing/>
        <w:jc w:val="both"/>
        <w:rPr>
          <w:sz w:val="28"/>
          <w:szCs w:val="28"/>
        </w:rPr>
        <w:sectPr w:rsidR="0001428B" w:rsidSect="00CF09C3">
          <w:pgSz w:w="11906" w:h="16838"/>
          <w:pgMar w:top="851" w:right="849" w:bottom="1135" w:left="993" w:header="426" w:footer="407" w:gutter="0"/>
          <w:cols w:space="708"/>
          <w:titlePg/>
          <w:docGrid w:linePitch="360"/>
        </w:sectPr>
      </w:pPr>
    </w:p>
    <w:p w14:paraId="4B4BF923" w14:textId="3A871E0C" w:rsidR="0001428B" w:rsidRPr="00D00103" w:rsidRDefault="0001428B" w:rsidP="0001428B">
      <w:pPr>
        <w:tabs>
          <w:tab w:val="left" w:pos="5580"/>
          <w:tab w:val="left" w:pos="9498"/>
        </w:tabs>
        <w:ind w:left="-4836" w:right="-569" w:firstLine="10365"/>
      </w:pPr>
      <w:r w:rsidRPr="00D00103">
        <w:lastRenderedPageBreak/>
        <w:t>Приложение</w:t>
      </w:r>
      <w:r>
        <w:t xml:space="preserve"> № </w:t>
      </w:r>
      <w:r>
        <w:t>7</w:t>
      </w:r>
      <w:r w:rsidRPr="00D00103">
        <w:t xml:space="preserve"> к протоколу № </w:t>
      </w:r>
      <w:r>
        <w:t>63</w:t>
      </w:r>
    </w:p>
    <w:p w14:paraId="3CA18D08" w14:textId="77777777" w:rsidR="0001428B" w:rsidRPr="00D00103" w:rsidRDefault="0001428B" w:rsidP="0001428B">
      <w:pPr>
        <w:tabs>
          <w:tab w:val="left" w:pos="5580"/>
          <w:tab w:val="left" w:pos="9498"/>
        </w:tabs>
        <w:ind w:left="-4836" w:right="-569" w:firstLine="10365"/>
      </w:pPr>
      <w:r w:rsidRPr="00D00103">
        <w:t>заседания правления Региональной</w:t>
      </w:r>
    </w:p>
    <w:p w14:paraId="1CAC332A" w14:textId="77777777" w:rsidR="0001428B" w:rsidRPr="00D00103" w:rsidRDefault="0001428B" w:rsidP="0001428B">
      <w:pPr>
        <w:tabs>
          <w:tab w:val="left" w:pos="5580"/>
          <w:tab w:val="left" w:pos="9498"/>
        </w:tabs>
        <w:ind w:left="-4836" w:right="-569" w:firstLine="10365"/>
      </w:pPr>
      <w:r w:rsidRPr="00D00103">
        <w:t>энергетической комиссии</w:t>
      </w:r>
    </w:p>
    <w:p w14:paraId="1533A222" w14:textId="77777777" w:rsidR="0001428B" w:rsidRDefault="0001428B" w:rsidP="0001428B">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7B23166C" w14:textId="77777777" w:rsidR="0001428B" w:rsidRDefault="0001428B" w:rsidP="0001428B">
      <w:pPr>
        <w:tabs>
          <w:tab w:val="left" w:pos="5580"/>
          <w:tab w:val="left" w:pos="9498"/>
        </w:tabs>
        <w:ind w:left="-4836" w:right="-569" w:firstLine="10365"/>
      </w:pPr>
    </w:p>
    <w:p w14:paraId="6BCF6B2C" w14:textId="77777777" w:rsidR="0001428B" w:rsidRPr="0001428B" w:rsidRDefault="0001428B" w:rsidP="0001428B">
      <w:pPr>
        <w:ind w:left="-993" w:right="-1" w:firstLine="709"/>
        <w:jc w:val="center"/>
        <w:rPr>
          <w:b/>
          <w:bCs/>
          <w:sz w:val="28"/>
          <w:szCs w:val="28"/>
          <w:lang w:eastAsia="en-US"/>
        </w:rPr>
      </w:pPr>
      <w:r w:rsidRPr="0001428B">
        <w:rPr>
          <w:b/>
          <w:bCs/>
          <w:sz w:val="28"/>
          <w:szCs w:val="28"/>
          <w:lang w:eastAsia="en-US"/>
        </w:rPr>
        <w:t>Долгосрочные тарифы ООО «Управляющая Компания «</w:t>
      </w:r>
      <w:proofErr w:type="spellStart"/>
      <w:r w:rsidRPr="0001428B">
        <w:rPr>
          <w:b/>
          <w:bCs/>
          <w:sz w:val="28"/>
          <w:szCs w:val="28"/>
          <w:lang w:eastAsia="en-US"/>
        </w:rPr>
        <w:t>ЖилКомплекс</w:t>
      </w:r>
      <w:proofErr w:type="spellEnd"/>
      <w:r w:rsidRPr="0001428B">
        <w:rPr>
          <w:b/>
          <w:bCs/>
          <w:sz w:val="28"/>
          <w:szCs w:val="28"/>
          <w:lang w:eastAsia="en-US"/>
        </w:rPr>
        <w:t xml:space="preserve">» </w:t>
      </w:r>
      <w:r w:rsidRPr="0001428B">
        <w:rPr>
          <w:b/>
          <w:bCs/>
          <w:sz w:val="28"/>
          <w:szCs w:val="28"/>
          <w:lang w:eastAsia="en-US"/>
        </w:rPr>
        <w:br/>
        <w:t xml:space="preserve">на тепловую энергию, реализуемую на потребительском рынке </w:t>
      </w:r>
      <w:proofErr w:type="spellStart"/>
      <w:r w:rsidRPr="0001428B">
        <w:rPr>
          <w:b/>
          <w:bCs/>
          <w:sz w:val="28"/>
          <w:szCs w:val="28"/>
          <w:lang w:eastAsia="en-US"/>
        </w:rPr>
        <w:t>Мысковского</w:t>
      </w:r>
      <w:proofErr w:type="spellEnd"/>
      <w:r w:rsidRPr="0001428B">
        <w:rPr>
          <w:b/>
          <w:color w:val="000000"/>
          <w:sz w:val="28"/>
          <w:szCs w:val="28"/>
          <w:lang w:eastAsia="en-US"/>
        </w:rPr>
        <w:t xml:space="preserve"> </w:t>
      </w:r>
      <w:r w:rsidRPr="0001428B">
        <w:rPr>
          <w:b/>
          <w:bCs/>
          <w:sz w:val="28"/>
          <w:szCs w:val="28"/>
          <w:lang w:eastAsia="en-US"/>
        </w:rPr>
        <w:t>городского округа, на период с 15.12.2021 по 31.12.2024</w:t>
      </w:r>
    </w:p>
    <w:tbl>
      <w:tblPr>
        <w:tblpPr w:leftFromText="180" w:rightFromText="180" w:vertAnchor="text" w:horzAnchor="margin" w:tblpXSpec="center" w:tblpY="384"/>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843"/>
        <w:gridCol w:w="1417"/>
        <w:gridCol w:w="993"/>
        <w:gridCol w:w="10"/>
        <w:gridCol w:w="840"/>
        <w:gridCol w:w="10"/>
        <w:gridCol w:w="835"/>
        <w:gridCol w:w="6"/>
        <w:gridCol w:w="992"/>
        <w:gridCol w:w="11"/>
        <w:gridCol w:w="839"/>
        <w:gridCol w:w="11"/>
        <w:gridCol w:w="957"/>
        <w:gridCol w:w="9"/>
      </w:tblGrid>
      <w:tr w:rsidR="0001428B" w:rsidRPr="0001428B" w14:paraId="72E82C7F" w14:textId="77777777" w:rsidTr="00514122">
        <w:trPr>
          <w:gridAfter w:val="1"/>
          <w:wAfter w:w="9" w:type="dxa"/>
        </w:trPr>
        <w:tc>
          <w:tcPr>
            <w:tcW w:w="1838" w:type="dxa"/>
            <w:vMerge w:val="restart"/>
            <w:shd w:val="clear" w:color="auto" w:fill="auto"/>
            <w:vAlign w:val="center"/>
          </w:tcPr>
          <w:p w14:paraId="0F4F56F9" w14:textId="77777777" w:rsidR="0001428B" w:rsidRPr="0001428B" w:rsidRDefault="0001428B" w:rsidP="0001428B">
            <w:pPr>
              <w:ind w:right="-2"/>
              <w:jc w:val="center"/>
              <w:rPr>
                <w:sz w:val="23"/>
                <w:szCs w:val="23"/>
                <w:lang w:eastAsia="en-US"/>
              </w:rPr>
            </w:pPr>
            <w:r w:rsidRPr="0001428B">
              <w:rPr>
                <w:sz w:val="23"/>
                <w:szCs w:val="23"/>
                <w:lang w:eastAsia="en-US"/>
              </w:rPr>
              <w:t>Наименование регулируемой организации</w:t>
            </w:r>
          </w:p>
        </w:tc>
        <w:tc>
          <w:tcPr>
            <w:tcW w:w="1843" w:type="dxa"/>
            <w:vMerge w:val="restart"/>
            <w:shd w:val="clear" w:color="auto" w:fill="auto"/>
            <w:vAlign w:val="center"/>
          </w:tcPr>
          <w:p w14:paraId="71C835CB" w14:textId="77777777" w:rsidR="0001428B" w:rsidRPr="0001428B" w:rsidRDefault="0001428B" w:rsidP="0001428B">
            <w:pPr>
              <w:ind w:right="-2"/>
              <w:jc w:val="center"/>
              <w:rPr>
                <w:sz w:val="23"/>
                <w:szCs w:val="23"/>
                <w:lang w:eastAsia="en-US"/>
              </w:rPr>
            </w:pPr>
            <w:r w:rsidRPr="0001428B">
              <w:rPr>
                <w:sz w:val="23"/>
                <w:szCs w:val="23"/>
                <w:lang w:eastAsia="en-US"/>
              </w:rPr>
              <w:t>Вид тарифа</w:t>
            </w:r>
          </w:p>
        </w:tc>
        <w:tc>
          <w:tcPr>
            <w:tcW w:w="1417" w:type="dxa"/>
            <w:vMerge w:val="restart"/>
            <w:shd w:val="clear" w:color="auto" w:fill="auto"/>
            <w:vAlign w:val="center"/>
          </w:tcPr>
          <w:p w14:paraId="28C49473" w14:textId="77777777" w:rsidR="0001428B" w:rsidRPr="0001428B" w:rsidRDefault="0001428B" w:rsidP="0001428B">
            <w:pPr>
              <w:ind w:right="-2"/>
              <w:jc w:val="center"/>
              <w:rPr>
                <w:sz w:val="23"/>
                <w:szCs w:val="23"/>
                <w:lang w:eastAsia="en-US"/>
              </w:rPr>
            </w:pPr>
            <w:r w:rsidRPr="0001428B">
              <w:rPr>
                <w:sz w:val="23"/>
                <w:szCs w:val="23"/>
                <w:lang w:eastAsia="en-US"/>
              </w:rPr>
              <w:t>Период</w:t>
            </w:r>
          </w:p>
        </w:tc>
        <w:tc>
          <w:tcPr>
            <w:tcW w:w="1003" w:type="dxa"/>
            <w:gridSpan w:val="2"/>
            <w:vMerge w:val="restart"/>
            <w:shd w:val="clear" w:color="auto" w:fill="auto"/>
            <w:vAlign w:val="center"/>
          </w:tcPr>
          <w:p w14:paraId="187FC23E" w14:textId="77777777" w:rsidR="0001428B" w:rsidRPr="0001428B" w:rsidRDefault="0001428B" w:rsidP="0001428B">
            <w:pPr>
              <w:ind w:right="-2"/>
              <w:jc w:val="center"/>
              <w:rPr>
                <w:sz w:val="23"/>
                <w:szCs w:val="23"/>
                <w:lang w:eastAsia="en-US"/>
              </w:rPr>
            </w:pPr>
            <w:r w:rsidRPr="0001428B">
              <w:rPr>
                <w:sz w:val="23"/>
                <w:szCs w:val="23"/>
                <w:lang w:eastAsia="en-US"/>
              </w:rPr>
              <w:t>Вода</w:t>
            </w:r>
          </w:p>
        </w:tc>
        <w:tc>
          <w:tcPr>
            <w:tcW w:w="3544" w:type="dxa"/>
            <w:gridSpan w:val="8"/>
            <w:shd w:val="clear" w:color="auto" w:fill="auto"/>
            <w:vAlign w:val="center"/>
          </w:tcPr>
          <w:p w14:paraId="784B7C6B" w14:textId="77777777" w:rsidR="0001428B" w:rsidRPr="0001428B" w:rsidRDefault="0001428B" w:rsidP="0001428B">
            <w:pPr>
              <w:ind w:right="-2"/>
              <w:jc w:val="center"/>
              <w:rPr>
                <w:sz w:val="23"/>
                <w:szCs w:val="23"/>
                <w:lang w:eastAsia="en-US"/>
              </w:rPr>
            </w:pPr>
            <w:r w:rsidRPr="0001428B">
              <w:rPr>
                <w:sz w:val="23"/>
                <w:szCs w:val="23"/>
                <w:lang w:eastAsia="en-US"/>
              </w:rPr>
              <w:t>Отборный пар давлением</w:t>
            </w:r>
          </w:p>
        </w:tc>
        <w:tc>
          <w:tcPr>
            <w:tcW w:w="957" w:type="dxa"/>
            <w:vMerge w:val="restart"/>
            <w:shd w:val="clear" w:color="auto" w:fill="auto"/>
            <w:vAlign w:val="center"/>
          </w:tcPr>
          <w:p w14:paraId="02F1020C" w14:textId="77777777" w:rsidR="0001428B" w:rsidRPr="0001428B" w:rsidRDefault="0001428B" w:rsidP="0001428B">
            <w:pPr>
              <w:ind w:left="-108" w:right="-2" w:firstLine="29"/>
              <w:jc w:val="center"/>
              <w:rPr>
                <w:sz w:val="23"/>
                <w:szCs w:val="23"/>
                <w:lang w:eastAsia="en-US"/>
              </w:rPr>
            </w:pPr>
            <w:r w:rsidRPr="0001428B">
              <w:rPr>
                <w:sz w:val="23"/>
                <w:szCs w:val="23"/>
                <w:lang w:eastAsia="en-US"/>
              </w:rPr>
              <w:t xml:space="preserve">Острый и </w:t>
            </w:r>
            <w:proofErr w:type="spellStart"/>
            <w:proofErr w:type="gramStart"/>
            <w:r w:rsidRPr="0001428B">
              <w:rPr>
                <w:sz w:val="23"/>
                <w:szCs w:val="23"/>
                <w:lang w:eastAsia="en-US"/>
              </w:rPr>
              <w:t>редуци-рован-ный</w:t>
            </w:r>
            <w:proofErr w:type="spellEnd"/>
            <w:proofErr w:type="gramEnd"/>
            <w:r w:rsidRPr="0001428B">
              <w:rPr>
                <w:sz w:val="23"/>
                <w:szCs w:val="23"/>
                <w:lang w:eastAsia="en-US"/>
              </w:rPr>
              <w:t xml:space="preserve"> пар</w:t>
            </w:r>
          </w:p>
        </w:tc>
      </w:tr>
      <w:tr w:rsidR="0001428B" w:rsidRPr="0001428B" w14:paraId="1455BEE6" w14:textId="77777777" w:rsidTr="00514122">
        <w:trPr>
          <w:gridAfter w:val="1"/>
          <w:wAfter w:w="9" w:type="dxa"/>
        </w:trPr>
        <w:tc>
          <w:tcPr>
            <w:tcW w:w="1838" w:type="dxa"/>
            <w:vMerge/>
            <w:shd w:val="clear" w:color="auto" w:fill="auto"/>
            <w:vAlign w:val="center"/>
          </w:tcPr>
          <w:p w14:paraId="4FFFEF70"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28916A70" w14:textId="77777777" w:rsidR="0001428B" w:rsidRPr="0001428B" w:rsidRDefault="0001428B" w:rsidP="0001428B">
            <w:pPr>
              <w:ind w:right="-2"/>
              <w:jc w:val="center"/>
              <w:rPr>
                <w:sz w:val="23"/>
                <w:szCs w:val="23"/>
                <w:lang w:eastAsia="en-US"/>
              </w:rPr>
            </w:pPr>
          </w:p>
        </w:tc>
        <w:tc>
          <w:tcPr>
            <w:tcW w:w="1417" w:type="dxa"/>
            <w:vMerge/>
            <w:shd w:val="clear" w:color="auto" w:fill="auto"/>
            <w:vAlign w:val="center"/>
          </w:tcPr>
          <w:p w14:paraId="6DAD20DA" w14:textId="77777777" w:rsidR="0001428B" w:rsidRPr="0001428B" w:rsidRDefault="0001428B" w:rsidP="0001428B">
            <w:pPr>
              <w:ind w:left="-108" w:right="-2"/>
              <w:jc w:val="center"/>
              <w:rPr>
                <w:sz w:val="23"/>
                <w:szCs w:val="23"/>
                <w:lang w:eastAsia="en-US"/>
              </w:rPr>
            </w:pPr>
          </w:p>
        </w:tc>
        <w:tc>
          <w:tcPr>
            <w:tcW w:w="1003" w:type="dxa"/>
            <w:gridSpan w:val="2"/>
            <w:vMerge/>
            <w:shd w:val="clear" w:color="auto" w:fill="auto"/>
            <w:vAlign w:val="center"/>
          </w:tcPr>
          <w:p w14:paraId="25D2470E" w14:textId="77777777" w:rsidR="0001428B" w:rsidRPr="0001428B" w:rsidRDefault="0001428B" w:rsidP="0001428B">
            <w:pPr>
              <w:ind w:left="-174" w:right="-2"/>
              <w:jc w:val="center"/>
              <w:rPr>
                <w:sz w:val="23"/>
                <w:szCs w:val="23"/>
                <w:lang w:eastAsia="en-US"/>
              </w:rPr>
            </w:pPr>
          </w:p>
        </w:tc>
        <w:tc>
          <w:tcPr>
            <w:tcW w:w="850" w:type="dxa"/>
            <w:gridSpan w:val="2"/>
            <w:shd w:val="clear" w:color="auto" w:fill="auto"/>
            <w:vAlign w:val="center"/>
          </w:tcPr>
          <w:p w14:paraId="0EFCA14E" w14:textId="77777777" w:rsidR="0001428B" w:rsidRPr="0001428B" w:rsidRDefault="0001428B" w:rsidP="0001428B">
            <w:pPr>
              <w:ind w:right="-2"/>
              <w:jc w:val="center"/>
              <w:rPr>
                <w:sz w:val="23"/>
                <w:szCs w:val="23"/>
                <w:vertAlign w:val="superscript"/>
                <w:lang w:eastAsia="en-US"/>
              </w:rPr>
            </w:pPr>
            <w:r w:rsidRPr="0001428B">
              <w:rPr>
                <w:sz w:val="23"/>
                <w:szCs w:val="23"/>
                <w:lang w:eastAsia="en-US"/>
              </w:rPr>
              <w:t>от 1,2 до 2,5 кг/см</w:t>
            </w:r>
            <w:r w:rsidRPr="0001428B">
              <w:rPr>
                <w:sz w:val="23"/>
                <w:szCs w:val="23"/>
                <w:vertAlign w:val="superscript"/>
                <w:lang w:eastAsia="en-US"/>
              </w:rPr>
              <w:t>2</w:t>
            </w:r>
          </w:p>
        </w:tc>
        <w:tc>
          <w:tcPr>
            <w:tcW w:w="835" w:type="dxa"/>
            <w:shd w:val="clear" w:color="auto" w:fill="auto"/>
            <w:vAlign w:val="center"/>
          </w:tcPr>
          <w:p w14:paraId="0CC4F02D" w14:textId="77777777" w:rsidR="0001428B" w:rsidRPr="0001428B" w:rsidRDefault="0001428B" w:rsidP="0001428B">
            <w:pPr>
              <w:ind w:right="-2"/>
              <w:jc w:val="center"/>
              <w:rPr>
                <w:sz w:val="23"/>
                <w:szCs w:val="23"/>
                <w:lang w:eastAsia="en-US"/>
              </w:rPr>
            </w:pPr>
            <w:r w:rsidRPr="0001428B">
              <w:rPr>
                <w:sz w:val="23"/>
                <w:szCs w:val="23"/>
                <w:lang w:eastAsia="en-US"/>
              </w:rPr>
              <w:t>от 2,5 до 7,0 кг/см</w:t>
            </w:r>
            <w:r w:rsidRPr="0001428B">
              <w:rPr>
                <w:sz w:val="23"/>
                <w:szCs w:val="23"/>
                <w:vertAlign w:val="superscript"/>
                <w:lang w:eastAsia="en-US"/>
              </w:rPr>
              <w:t>2</w:t>
            </w:r>
          </w:p>
        </w:tc>
        <w:tc>
          <w:tcPr>
            <w:tcW w:w="1009" w:type="dxa"/>
            <w:gridSpan w:val="3"/>
            <w:shd w:val="clear" w:color="auto" w:fill="auto"/>
            <w:vAlign w:val="center"/>
          </w:tcPr>
          <w:p w14:paraId="7A3EA2B8" w14:textId="77777777" w:rsidR="0001428B" w:rsidRPr="0001428B" w:rsidRDefault="0001428B" w:rsidP="0001428B">
            <w:pPr>
              <w:ind w:right="-2"/>
              <w:jc w:val="center"/>
              <w:rPr>
                <w:sz w:val="23"/>
                <w:szCs w:val="23"/>
                <w:lang w:eastAsia="en-US"/>
              </w:rPr>
            </w:pPr>
            <w:r w:rsidRPr="0001428B">
              <w:rPr>
                <w:sz w:val="23"/>
                <w:szCs w:val="23"/>
                <w:lang w:eastAsia="en-US"/>
              </w:rPr>
              <w:t>от 7,0 до 13,0 кг/см</w:t>
            </w:r>
            <w:r w:rsidRPr="0001428B">
              <w:rPr>
                <w:sz w:val="23"/>
                <w:szCs w:val="23"/>
                <w:vertAlign w:val="superscript"/>
                <w:lang w:eastAsia="en-US"/>
              </w:rPr>
              <w:t>2</w:t>
            </w:r>
          </w:p>
        </w:tc>
        <w:tc>
          <w:tcPr>
            <w:tcW w:w="850" w:type="dxa"/>
            <w:gridSpan w:val="2"/>
            <w:shd w:val="clear" w:color="auto" w:fill="auto"/>
            <w:vAlign w:val="center"/>
          </w:tcPr>
          <w:p w14:paraId="4FF56BC6" w14:textId="77777777" w:rsidR="0001428B" w:rsidRPr="0001428B" w:rsidRDefault="0001428B" w:rsidP="0001428B">
            <w:pPr>
              <w:ind w:right="-2" w:hanging="108"/>
              <w:jc w:val="center"/>
              <w:rPr>
                <w:sz w:val="23"/>
                <w:szCs w:val="23"/>
                <w:lang w:eastAsia="en-US"/>
              </w:rPr>
            </w:pPr>
            <w:r w:rsidRPr="0001428B">
              <w:rPr>
                <w:sz w:val="23"/>
                <w:szCs w:val="23"/>
                <w:lang w:eastAsia="en-US"/>
              </w:rPr>
              <w:t>свыше 13,0 кг/см</w:t>
            </w:r>
            <w:r w:rsidRPr="0001428B">
              <w:rPr>
                <w:sz w:val="23"/>
                <w:szCs w:val="23"/>
                <w:vertAlign w:val="superscript"/>
                <w:lang w:eastAsia="en-US"/>
              </w:rPr>
              <w:t>2</w:t>
            </w:r>
          </w:p>
        </w:tc>
        <w:tc>
          <w:tcPr>
            <w:tcW w:w="957" w:type="dxa"/>
            <w:vMerge/>
            <w:shd w:val="clear" w:color="auto" w:fill="auto"/>
            <w:vAlign w:val="center"/>
          </w:tcPr>
          <w:p w14:paraId="15345962" w14:textId="77777777" w:rsidR="0001428B" w:rsidRPr="0001428B" w:rsidRDefault="0001428B" w:rsidP="0001428B">
            <w:pPr>
              <w:ind w:right="-2"/>
              <w:jc w:val="center"/>
              <w:rPr>
                <w:sz w:val="23"/>
                <w:szCs w:val="23"/>
                <w:lang w:eastAsia="en-US"/>
              </w:rPr>
            </w:pPr>
          </w:p>
        </w:tc>
      </w:tr>
      <w:tr w:rsidR="0001428B" w:rsidRPr="0001428B" w14:paraId="1F4841F8" w14:textId="77777777" w:rsidTr="00514122">
        <w:trPr>
          <w:gridAfter w:val="1"/>
          <w:wAfter w:w="9" w:type="dxa"/>
          <w:trHeight w:val="354"/>
        </w:trPr>
        <w:tc>
          <w:tcPr>
            <w:tcW w:w="1838" w:type="dxa"/>
            <w:shd w:val="clear" w:color="auto" w:fill="auto"/>
            <w:vAlign w:val="center"/>
          </w:tcPr>
          <w:p w14:paraId="38893D2B" w14:textId="77777777" w:rsidR="0001428B" w:rsidRPr="0001428B" w:rsidRDefault="0001428B" w:rsidP="0001428B">
            <w:pPr>
              <w:tabs>
                <w:tab w:val="left" w:pos="-255"/>
                <w:tab w:val="left" w:pos="427"/>
                <w:tab w:val="left" w:pos="679"/>
              </w:tabs>
              <w:ind w:left="-113" w:right="-104" w:firstLine="5"/>
              <w:jc w:val="center"/>
              <w:rPr>
                <w:lang w:eastAsia="en-US"/>
              </w:rPr>
            </w:pPr>
            <w:r w:rsidRPr="0001428B">
              <w:rPr>
                <w:lang w:eastAsia="en-US"/>
              </w:rPr>
              <w:t>1</w:t>
            </w:r>
          </w:p>
        </w:tc>
        <w:tc>
          <w:tcPr>
            <w:tcW w:w="1843" w:type="dxa"/>
            <w:shd w:val="clear" w:color="auto" w:fill="auto"/>
            <w:vAlign w:val="center"/>
          </w:tcPr>
          <w:p w14:paraId="03FC7CA2" w14:textId="77777777" w:rsidR="0001428B" w:rsidRPr="0001428B" w:rsidRDefault="0001428B" w:rsidP="0001428B">
            <w:pPr>
              <w:ind w:left="-113" w:right="-110"/>
              <w:jc w:val="center"/>
              <w:rPr>
                <w:sz w:val="23"/>
                <w:szCs w:val="23"/>
                <w:lang w:eastAsia="en-US"/>
              </w:rPr>
            </w:pPr>
            <w:r w:rsidRPr="0001428B">
              <w:rPr>
                <w:sz w:val="23"/>
                <w:szCs w:val="23"/>
                <w:lang w:eastAsia="en-US"/>
              </w:rPr>
              <w:t>2</w:t>
            </w:r>
          </w:p>
        </w:tc>
        <w:tc>
          <w:tcPr>
            <w:tcW w:w="1417" w:type="dxa"/>
            <w:shd w:val="clear" w:color="auto" w:fill="auto"/>
            <w:vAlign w:val="center"/>
          </w:tcPr>
          <w:p w14:paraId="0845F672" w14:textId="77777777" w:rsidR="0001428B" w:rsidRPr="0001428B" w:rsidRDefault="0001428B" w:rsidP="0001428B">
            <w:pPr>
              <w:ind w:left="-106" w:right="-111"/>
              <w:jc w:val="center"/>
              <w:rPr>
                <w:sz w:val="23"/>
                <w:szCs w:val="23"/>
                <w:lang w:eastAsia="en-US"/>
              </w:rPr>
            </w:pPr>
            <w:r w:rsidRPr="0001428B">
              <w:rPr>
                <w:sz w:val="23"/>
                <w:szCs w:val="23"/>
                <w:lang w:eastAsia="en-US"/>
              </w:rPr>
              <w:t>3</w:t>
            </w:r>
          </w:p>
        </w:tc>
        <w:tc>
          <w:tcPr>
            <w:tcW w:w="993" w:type="dxa"/>
            <w:shd w:val="clear" w:color="auto" w:fill="auto"/>
            <w:vAlign w:val="center"/>
          </w:tcPr>
          <w:p w14:paraId="7F0C319A" w14:textId="77777777" w:rsidR="0001428B" w:rsidRPr="0001428B" w:rsidRDefault="0001428B" w:rsidP="0001428B">
            <w:pPr>
              <w:ind w:left="-105" w:right="-108"/>
              <w:jc w:val="center"/>
              <w:rPr>
                <w:sz w:val="23"/>
                <w:szCs w:val="23"/>
                <w:lang w:eastAsia="en-US"/>
              </w:rPr>
            </w:pPr>
            <w:r w:rsidRPr="0001428B">
              <w:rPr>
                <w:sz w:val="23"/>
                <w:szCs w:val="23"/>
                <w:lang w:eastAsia="en-US"/>
              </w:rPr>
              <w:t>4</w:t>
            </w:r>
          </w:p>
        </w:tc>
        <w:tc>
          <w:tcPr>
            <w:tcW w:w="850" w:type="dxa"/>
            <w:gridSpan w:val="2"/>
            <w:shd w:val="clear" w:color="auto" w:fill="auto"/>
            <w:vAlign w:val="center"/>
          </w:tcPr>
          <w:p w14:paraId="11D7D802" w14:textId="77777777" w:rsidR="0001428B" w:rsidRPr="0001428B" w:rsidRDefault="0001428B" w:rsidP="0001428B">
            <w:pPr>
              <w:ind w:left="-108" w:right="-106"/>
              <w:jc w:val="center"/>
              <w:rPr>
                <w:sz w:val="23"/>
                <w:szCs w:val="23"/>
                <w:lang w:eastAsia="en-US"/>
              </w:rPr>
            </w:pPr>
            <w:r w:rsidRPr="0001428B">
              <w:rPr>
                <w:sz w:val="23"/>
                <w:szCs w:val="23"/>
                <w:lang w:eastAsia="en-US"/>
              </w:rPr>
              <w:t>5</w:t>
            </w:r>
          </w:p>
        </w:tc>
        <w:tc>
          <w:tcPr>
            <w:tcW w:w="851" w:type="dxa"/>
            <w:gridSpan w:val="3"/>
            <w:shd w:val="clear" w:color="auto" w:fill="auto"/>
            <w:vAlign w:val="center"/>
          </w:tcPr>
          <w:p w14:paraId="20869055" w14:textId="77777777" w:rsidR="0001428B" w:rsidRPr="0001428B" w:rsidRDefault="0001428B" w:rsidP="0001428B">
            <w:pPr>
              <w:ind w:left="-110" w:right="-105"/>
              <w:jc w:val="center"/>
              <w:rPr>
                <w:sz w:val="23"/>
                <w:szCs w:val="23"/>
                <w:lang w:eastAsia="en-US"/>
              </w:rPr>
            </w:pPr>
            <w:r w:rsidRPr="0001428B">
              <w:rPr>
                <w:sz w:val="23"/>
                <w:szCs w:val="23"/>
                <w:lang w:eastAsia="en-US"/>
              </w:rPr>
              <w:t>6</w:t>
            </w:r>
          </w:p>
        </w:tc>
        <w:tc>
          <w:tcPr>
            <w:tcW w:w="992" w:type="dxa"/>
            <w:shd w:val="clear" w:color="auto" w:fill="auto"/>
            <w:vAlign w:val="center"/>
          </w:tcPr>
          <w:p w14:paraId="655BCAEB" w14:textId="77777777" w:rsidR="0001428B" w:rsidRPr="0001428B" w:rsidRDefault="0001428B" w:rsidP="0001428B">
            <w:pPr>
              <w:ind w:left="-111" w:right="-113"/>
              <w:jc w:val="center"/>
              <w:rPr>
                <w:sz w:val="23"/>
                <w:szCs w:val="23"/>
                <w:lang w:eastAsia="en-US"/>
              </w:rPr>
            </w:pPr>
            <w:r w:rsidRPr="0001428B">
              <w:rPr>
                <w:sz w:val="23"/>
                <w:szCs w:val="23"/>
                <w:lang w:eastAsia="en-US"/>
              </w:rPr>
              <w:t>7</w:t>
            </w:r>
          </w:p>
        </w:tc>
        <w:tc>
          <w:tcPr>
            <w:tcW w:w="850" w:type="dxa"/>
            <w:gridSpan w:val="2"/>
            <w:shd w:val="clear" w:color="auto" w:fill="auto"/>
            <w:vAlign w:val="center"/>
          </w:tcPr>
          <w:p w14:paraId="0D848280" w14:textId="77777777" w:rsidR="0001428B" w:rsidRPr="0001428B" w:rsidRDefault="0001428B" w:rsidP="0001428B">
            <w:pPr>
              <w:ind w:left="-103" w:right="-111"/>
              <w:jc w:val="center"/>
              <w:rPr>
                <w:sz w:val="23"/>
                <w:szCs w:val="23"/>
                <w:lang w:eastAsia="en-US"/>
              </w:rPr>
            </w:pPr>
            <w:r w:rsidRPr="0001428B">
              <w:rPr>
                <w:sz w:val="23"/>
                <w:szCs w:val="23"/>
                <w:lang w:eastAsia="en-US"/>
              </w:rPr>
              <w:t>8</w:t>
            </w:r>
          </w:p>
        </w:tc>
        <w:tc>
          <w:tcPr>
            <w:tcW w:w="968" w:type="dxa"/>
            <w:gridSpan w:val="2"/>
            <w:shd w:val="clear" w:color="auto" w:fill="auto"/>
            <w:vAlign w:val="center"/>
          </w:tcPr>
          <w:p w14:paraId="2F8F15E8" w14:textId="77777777" w:rsidR="0001428B" w:rsidRPr="0001428B" w:rsidRDefault="0001428B" w:rsidP="0001428B">
            <w:pPr>
              <w:ind w:left="-105" w:right="-132"/>
              <w:jc w:val="center"/>
              <w:rPr>
                <w:sz w:val="23"/>
                <w:szCs w:val="23"/>
                <w:lang w:eastAsia="en-US"/>
              </w:rPr>
            </w:pPr>
            <w:r w:rsidRPr="0001428B">
              <w:rPr>
                <w:sz w:val="23"/>
                <w:szCs w:val="23"/>
                <w:lang w:eastAsia="en-US"/>
              </w:rPr>
              <w:t>9</w:t>
            </w:r>
          </w:p>
        </w:tc>
      </w:tr>
      <w:tr w:rsidR="0001428B" w:rsidRPr="0001428B" w14:paraId="3159E825" w14:textId="77777777" w:rsidTr="00514122">
        <w:trPr>
          <w:trHeight w:val="505"/>
        </w:trPr>
        <w:tc>
          <w:tcPr>
            <w:tcW w:w="1838" w:type="dxa"/>
            <w:vMerge w:val="restart"/>
            <w:shd w:val="clear" w:color="auto" w:fill="auto"/>
            <w:vAlign w:val="center"/>
          </w:tcPr>
          <w:p w14:paraId="32179505" w14:textId="77777777" w:rsidR="0001428B" w:rsidRPr="0001428B" w:rsidRDefault="0001428B" w:rsidP="0001428B">
            <w:pPr>
              <w:tabs>
                <w:tab w:val="left" w:pos="-255"/>
                <w:tab w:val="left" w:pos="427"/>
                <w:tab w:val="left" w:pos="679"/>
              </w:tabs>
              <w:ind w:left="-113" w:right="-104" w:hanging="142"/>
              <w:jc w:val="center"/>
              <w:rPr>
                <w:lang w:eastAsia="en-US"/>
              </w:rPr>
            </w:pPr>
            <w:r w:rsidRPr="0001428B">
              <w:rPr>
                <w:lang w:eastAsia="en-US"/>
              </w:rPr>
              <w:t xml:space="preserve">ООО </w:t>
            </w:r>
          </w:p>
          <w:p w14:paraId="4DBCB70F" w14:textId="77777777" w:rsidR="0001428B" w:rsidRPr="0001428B" w:rsidRDefault="0001428B" w:rsidP="0001428B">
            <w:pPr>
              <w:tabs>
                <w:tab w:val="left" w:pos="-255"/>
                <w:tab w:val="left" w:pos="427"/>
                <w:tab w:val="left" w:pos="679"/>
              </w:tabs>
              <w:ind w:left="-113" w:right="-104" w:hanging="142"/>
              <w:jc w:val="center"/>
              <w:rPr>
                <w:lang w:eastAsia="en-US"/>
              </w:rPr>
            </w:pPr>
            <w:r w:rsidRPr="0001428B">
              <w:rPr>
                <w:lang w:eastAsia="en-US"/>
              </w:rPr>
              <w:t>«Управляющая</w:t>
            </w:r>
          </w:p>
          <w:p w14:paraId="5BC796E9" w14:textId="77777777" w:rsidR="0001428B" w:rsidRPr="0001428B" w:rsidRDefault="0001428B" w:rsidP="0001428B">
            <w:pPr>
              <w:tabs>
                <w:tab w:val="left" w:pos="-255"/>
                <w:tab w:val="left" w:pos="427"/>
                <w:tab w:val="left" w:pos="679"/>
              </w:tabs>
              <w:ind w:left="-113" w:right="-104" w:hanging="142"/>
              <w:jc w:val="center"/>
              <w:rPr>
                <w:lang w:eastAsia="en-US"/>
              </w:rPr>
            </w:pPr>
            <w:r w:rsidRPr="0001428B">
              <w:rPr>
                <w:lang w:eastAsia="en-US"/>
              </w:rPr>
              <w:t>Компания «</w:t>
            </w:r>
            <w:proofErr w:type="spellStart"/>
            <w:r w:rsidRPr="0001428B">
              <w:rPr>
                <w:lang w:eastAsia="en-US"/>
              </w:rPr>
              <w:t>ЖилКомплекс</w:t>
            </w:r>
            <w:proofErr w:type="spellEnd"/>
            <w:r w:rsidRPr="0001428B">
              <w:rPr>
                <w:lang w:eastAsia="en-US"/>
              </w:rPr>
              <w:t xml:space="preserve">»  </w:t>
            </w:r>
          </w:p>
        </w:tc>
        <w:tc>
          <w:tcPr>
            <w:tcW w:w="8773" w:type="dxa"/>
            <w:gridSpan w:val="14"/>
            <w:shd w:val="clear" w:color="auto" w:fill="auto"/>
            <w:vAlign w:val="center"/>
          </w:tcPr>
          <w:p w14:paraId="12F54808" w14:textId="77777777" w:rsidR="0001428B" w:rsidRPr="0001428B" w:rsidRDefault="0001428B" w:rsidP="0001428B">
            <w:pPr>
              <w:ind w:right="-994"/>
              <w:jc w:val="center"/>
              <w:rPr>
                <w:sz w:val="23"/>
                <w:szCs w:val="23"/>
                <w:lang w:eastAsia="en-US"/>
              </w:rPr>
            </w:pPr>
            <w:r w:rsidRPr="0001428B">
              <w:rPr>
                <w:sz w:val="23"/>
                <w:szCs w:val="23"/>
                <w:lang w:eastAsia="en-US"/>
              </w:rPr>
              <w:t>Для потребителей, в случае отсутствия дифференциации тарифов</w:t>
            </w:r>
          </w:p>
          <w:p w14:paraId="66D91726" w14:textId="77777777" w:rsidR="0001428B" w:rsidRPr="0001428B" w:rsidRDefault="0001428B" w:rsidP="0001428B">
            <w:pPr>
              <w:ind w:right="-994"/>
              <w:jc w:val="center"/>
              <w:rPr>
                <w:sz w:val="23"/>
                <w:szCs w:val="23"/>
                <w:lang w:eastAsia="en-US"/>
              </w:rPr>
            </w:pPr>
            <w:r w:rsidRPr="0001428B">
              <w:rPr>
                <w:sz w:val="23"/>
                <w:szCs w:val="23"/>
                <w:lang w:eastAsia="en-US"/>
              </w:rPr>
              <w:t>по схеме подключения (без НДС)</w:t>
            </w:r>
          </w:p>
        </w:tc>
      </w:tr>
      <w:tr w:rsidR="0001428B" w:rsidRPr="0001428B" w14:paraId="0D36728C" w14:textId="77777777" w:rsidTr="00514122">
        <w:trPr>
          <w:gridAfter w:val="1"/>
          <w:wAfter w:w="9" w:type="dxa"/>
        </w:trPr>
        <w:tc>
          <w:tcPr>
            <w:tcW w:w="1838" w:type="dxa"/>
            <w:vMerge/>
            <w:shd w:val="clear" w:color="auto" w:fill="auto"/>
            <w:vAlign w:val="center"/>
          </w:tcPr>
          <w:p w14:paraId="612B9706" w14:textId="77777777" w:rsidR="0001428B" w:rsidRPr="0001428B" w:rsidRDefault="0001428B" w:rsidP="0001428B">
            <w:pPr>
              <w:ind w:right="-2"/>
              <w:jc w:val="center"/>
              <w:rPr>
                <w:sz w:val="23"/>
                <w:szCs w:val="23"/>
                <w:lang w:eastAsia="en-US"/>
              </w:rPr>
            </w:pPr>
          </w:p>
        </w:tc>
        <w:tc>
          <w:tcPr>
            <w:tcW w:w="1843" w:type="dxa"/>
            <w:vMerge w:val="restart"/>
            <w:shd w:val="clear" w:color="auto" w:fill="auto"/>
            <w:vAlign w:val="center"/>
          </w:tcPr>
          <w:p w14:paraId="604DBB3C" w14:textId="77777777" w:rsidR="0001428B" w:rsidRPr="0001428B" w:rsidRDefault="0001428B" w:rsidP="0001428B">
            <w:pPr>
              <w:ind w:right="-2"/>
              <w:jc w:val="center"/>
              <w:rPr>
                <w:sz w:val="23"/>
                <w:szCs w:val="23"/>
                <w:lang w:eastAsia="en-US"/>
              </w:rPr>
            </w:pPr>
            <w:proofErr w:type="spellStart"/>
            <w:r w:rsidRPr="0001428B">
              <w:rPr>
                <w:sz w:val="23"/>
                <w:szCs w:val="23"/>
                <w:lang w:eastAsia="en-US"/>
              </w:rPr>
              <w:t>Одноставочный</w:t>
            </w:r>
            <w:proofErr w:type="spellEnd"/>
          </w:p>
          <w:p w14:paraId="2114E8E1" w14:textId="77777777" w:rsidR="0001428B" w:rsidRPr="0001428B" w:rsidRDefault="0001428B" w:rsidP="0001428B">
            <w:pPr>
              <w:ind w:right="-112"/>
              <w:jc w:val="center"/>
              <w:rPr>
                <w:sz w:val="23"/>
                <w:szCs w:val="23"/>
                <w:lang w:eastAsia="en-US"/>
              </w:rPr>
            </w:pPr>
            <w:r w:rsidRPr="0001428B">
              <w:rPr>
                <w:sz w:val="23"/>
                <w:szCs w:val="23"/>
                <w:lang w:eastAsia="en-US"/>
              </w:rPr>
              <w:t>руб./Гкал</w:t>
            </w:r>
          </w:p>
        </w:tc>
        <w:tc>
          <w:tcPr>
            <w:tcW w:w="1417" w:type="dxa"/>
            <w:shd w:val="clear" w:color="auto" w:fill="auto"/>
            <w:vAlign w:val="center"/>
          </w:tcPr>
          <w:p w14:paraId="3A36D1C9" w14:textId="77777777" w:rsidR="0001428B" w:rsidRPr="0001428B" w:rsidRDefault="0001428B" w:rsidP="0001428B">
            <w:pPr>
              <w:ind w:left="-104" w:right="-111"/>
              <w:jc w:val="center"/>
              <w:rPr>
                <w:sz w:val="23"/>
                <w:szCs w:val="23"/>
                <w:lang w:eastAsia="en-US"/>
              </w:rPr>
            </w:pPr>
            <w:r w:rsidRPr="0001428B">
              <w:t>с 15.12.2021</w:t>
            </w:r>
          </w:p>
        </w:tc>
        <w:tc>
          <w:tcPr>
            <w:tcW w:w="1003" w:type="dxa"/>
            <w:gridSpan w:val="2"/>
            <w:shd w:val="clear" w:color="auto" w:fill="auto"/>
            <w:vAlign w:val="center"/>
          </w:tcPr>
          <w:p w14:paraId="641AE1E3" w14:textId="77777777" w:rsidR="0001428B" w:rsidRPr="0001428B" w:rsidRDefault="0001428B" w:rsidP="0001428B">
            <w:pPr>
              <w:ind w:left="-108" w:right="-98"/>
              <w:jc w:val="center"/>
              <w:rPr>
                <w:lang w:eastAsia="en-US"/>
              </w:rPr>
            </w:pPr>
            <w:r w:rsidRPr="0001428B">
              <w:rPr>
                <w:lang w:eastAsia="en-US"/>
              </w:rPr>
              <w:t>2 109,26</w:t>
            </w:r>
          </w:p>
        </w:tc>
        <w:tc>
          <w:tcPr>
            <w:tcW w:w="850" w:type="dxa"/>
            <w:gridSpan w:val="2"/>
            <w:shd w:val="clear" w:color="auto" w:fill="auto"/>
            <w:vAlign w:val="center"/>
          </w:tcPr>
          <w:p w14:paraId="7658A17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35" w:type="dxa"/>
            <w:shd w:val="clear" w:color="auto" w:fill="auto"/>
            <w:vAlign w:val="center"/>
          </w:tcPr>
          <w:p w14:paraId="41368667"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63CEFE2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16F8E4C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656C77A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11A2B80C" w14:textId="77777777" w:rsidTr="00514122">
        <w:trPr>
          <w:gridAfter w:val="1"/>
          <w:wAfter w:w="9" w:type="dxa"/>
        </w:trPr>
        <w:tc>
          <w:tcPr>
            <w:tcW w:w="1838" w:type="dxa"/>
            <w:vMerge/>
            <w:shd w:val="clear" w:color="auto" w:fill="auto"/>
            <w:vAlign w:val="center"/>
          </w:tcPr>
          <w:p w14:paraId="7CD51F86"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17276080"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5CADDC0D" w14:textId="77777777" w:rsidR="0001428B" w:rsidRPr="0001428B" w:rsidRDefault="0001428B" w:rsidP="0001428B">
            <w:pPr>
              <w:ind w:left="-104" w:right="-111"/>
              <w:jc w:val="center"/>
              <w:rPr>
                <w:sz w:val="23"/>
                <w:szCs w:val="23"/>
                <w:lang w:eastAsia="en-US"/>
              </w:rPr>
            </w:pPr>
            <w:r w:rsidRPr="0001428B">
              <w:t>с 01.01.2022</w:t>
            </w:r>
          </w:p>
        </w:tc>
        <w:tc>
          <w:tcPr>
            <w:tcW w:w="1003" w:type="dxa"/>
            <w:gridSpan w:val="2"/>
            <w:shd w:val="clear" w:color="auto" w:fill="auto"/>
            <w:vAlign w:val="center"/>
          </w:tcPr>
          <w:p w14:paraId="14DFB87D" w14:textId="77777777" w:rsidR="0001428B" w:rsidRPr="0001428B" w:rsidRDefault="0001428B" w:rsidP="0001428B">
            <w:pPr>
              <w:ind w:left="-108" w:right="-98"/>
              <w:jc w:val="center"/>
              <w:rPr>
                <w:lang w:eastAsia="en-US"/>
              </w:rPr>
            </w:pPr>
            <w:r w:rsidRPr="0001428B">
              <w:rPr>
                <w:lang w:eastAsia="en-US"/>
              </w:rPr>
              <w:t>2 109,26</w:t>
            </w:r>
          </w:p>
        </w:tc>
        <w:tc>
          <w:tcPr>
            <w:tcW w:w="850" w:type="dxa"/>
            <w:gridSpan w:val="2"/>
            <w:shd w:val="clear" w:color="auto" w:fill="auto"/>
            <w:vAlign w:val="center"/>
          </w:tcPr>
          <w:p w14:paraId="65B55E1D"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79E85C0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62200635"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019B14F8"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35802F48"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0FA87941" w14:textId="77777777" w:rsidTr="00514122">
        <w:trPr>
          <w:gridAfter w:val="1"/>
          <w:wAfter w:w="9" w:type="dxa"/>
          <w:trHeight w:val="189"/>
        </w:trPr>
        <w:tc>
          <w:tcPr>
            <w:tcW w:w="1838" w:type="dxa"/>
            <w:vMerge/>
            <w:shd w:val="clear" w:color="auto" w:fill="auto"/>
            <w:vAlign w:val="center"/>
          </w:tcPr>
          <w:p w14:paraId="2A7B6FF7"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5C8314C5"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2BC0B2B1" w14:textId="77777777" w:rsidR="0001428B" w:rsidRPr="0001428B" w:rsidRDefault="0001428B" w:rsidP="0001428B">
            <w:pPr>
              <w:ind w:left="-104" w:right="-111"/>
              <w:jc w:val="center"/>
              <w:rPr>
                <w:sz w:val="23"/>
                <w:szCs w:val="23"/>
                <w:lang w:eastAsia="en-US"/>
              </w:rPr>
            </w:pPr>
            <w:r w:rsidRPr="0001428B">
              <w:t>с 01.07.2022</w:t>
            </w:r>
          </w:p>
        </w:tc>
        <w:tc>
          <w:tcPr>
            <w:tcW w:w="1003" w:type="dxa"/>
            <w:gridSpan w:val="2"/>
            <w:shd w:val="clear" w:color="auto" w:fill="auto"/>
            <w:vAlign w:val="center"/>
          </w:tcPr>
          <w:p w14:paraId="1A940413" w14:textId="77777777" w:rsidR="0001428B" w:rsidRPr="0001428B" w:rsidRDefault="0001428B" w:rsidP="0001428B">
            <w:pPr>
              <w:ind w:left="-108" w:right="-98"/>
              <w:jc w:val="center"/>
              <w:rPr>
                <w:lang w:eastAsia="en-US"/>
              </w:rPr>
            </w:pPr>
            <w:r w:rsidRPr="0001428B">
              <w:rPr>
                <w:lang w:eastAsia="en-US"/>
              </w:rPr>
              <w:t>2 257,56</w:t>
            </w:r>
          </w:p>
        </w:tc>
        <w:tc>
          <w:tcPr>
            <w:tcW w:w="850" w:type="dxa"/>
            <w:gridSpan w:val="2"/>
            <w:shd w:val="clear" w:color="auto" w:fill="auto"/>
            <w:vAlign w:val="center"/>
          </w:tcPr>
          <w:p w14:paraId="3B6D033A"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602195FE"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03842DE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00E0ED34"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4FF89CE9"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71F40426" w14:textId="77777777" w:rsidTr="00514122">
        <w:trPr>
          <w:gridAfter w:val="1"/>
          <w:wAfter w:w="9" w:type="dxa"/>
          <w:trHeight w:val="189"/>
        </w:trPr>
        <w:tc>
          <w:tcPr>
            <w:tcW w:w="1838" w:type="dxa"/>
            <w:vMerge/>
            <w:shd w:val="clear" w:color="auto" w:fill="auto"/>
            <w:vAlign w:val="center"/>
          </w:tcPr>
          <w:p w14:paraId="4D40730D"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3C8A9BA8"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2C823F05" w14:textId="77777777" w:rsidR="0001428B" w:rsidRPr="0001428B" w:rsidRDefault="0001428B" w:rsidP="0001428B">
            <w:pPr>
              <w:ind w:left="-104" w:right="-111"/>
              <w:jc w:val="center"/>
              <w:rPr>
                <w:sz w:val="23"/>
                <w:szCs w:val="23"/>
                <w:lang w:eastAsia="en-US"/>
              </w:rPr>
            </w:pPr>
            <w:r w:rsidRPr="0001428B">
              <w:t>с 01.12.2022 по 31.12.2022</w:t>
            </w:r>
          </w:p>
        </w:tc>
        <w:tc>
          <w:tcPr>
            <w:tcW w:w="1003" w:type="dxa"/>
            <w:gridSpan w:val="2"/>
            <w:shd w:val="clear" w:color="auto" w:fill="auto"/>
            <w:vAlign w:val="center"/>
          </w:tcPr>
          <w:p w14:paraId="1BB86521" w14:textId="77777777" w:rsidR="0001428B" w:rsidRPr="0001428B" w:rsidRDefault="0001428B" w:rsidP="0001428B">
            <w:pPr>
              <w:ind w:left="-108" w:right="-98"/>
              <w:jc w:val="center"/>
              <w:rPr>
                <w:lang w:val="en-US" w:eastAsia="en-US"/>
              </w:rPr>
            </w:pPr>
            <w:r w:rsidRPr="0001428B">
              <w:rPr>
                <w:lang w:eastAsia="en-US"/>
              </w:rPr>
              <w:t>2 282,22</w:t>
            </w:r>
          </w:p>
        </w:tc>
        <w:tc>
          <w:tcPr>
            <w:tcW w:w="850" w:type="dxa"/>
            <w:gridSpan w:val="2"/>
            <w:shd w:val="clear" w:color="auto" w:fill="auto"/>
            <w:vAlign w:val="center"/>
          </w:tcPr>
          <w:p w14:paraId="0C0C7351"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54B0931C"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15088B37"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03D181FE"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1774ABE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446A8EEA" w14:textId="77777777" w:rsidTr="00514122">
        <w:trPr>
          <w:gridAfter w:val="1"/>
          <w:wAfter w:w="9" w:type="dxa"/>
          <w:trHeight w:val="189"/>
        </w:trPr>
        <w:tc>
          <w:tcPr>
            <w:tcW w:w="1838" w:type="dxa"/>
            <w:vMerge/>
            <w:shd w:val="clear" w:color="auto" w:fill="auto"/>
            <w:vAlign w:val="center"/>
          </w:tcPr>
          <w:p w14:paraId="39502555"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52B50DB6"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06DBE52C" w14:textId="77777777" w:rsidR="0001428B" w:rsidRPr="0001428B" w:rsidRDefault="0001428B" w:rsidP="0001428B">
            <w:pPr>
              <w:ind w:left="-104" w:right="-111"/>
              <w:jc w:val="center"/>
              <w:rPr>
                <w:sz w:val="23"/>
                <w:szCs w:val="23"/>
                <w:lang w:eastAsia="en-US"/>
              </w:rPr>
            </w:pPr>
            <w:r w:rsidRPr="0001428B">
              <w:t>с 01.01.2023 по 31.12.2023</w:t>
            </w:r>
          </w:p>
        </w:tc>
        <w:tc>
          <w:tcPr>
            <w:tcW w:w="1003" w:type="dxa"/>
            <w:gridSpan w:val="2"/>
            <w:shd w:val="clear" w:color="auto" w:fill="auto"/>
            <w:vAlign w:val="center"/>
          </w:tcPr>
          <w:p w14:paraId="3CF38B99" w14:textId="77777777" w:rsidR="0001428B" w:rsidRPr="0001428B" w:rsidRDefault="0001428B" w:rsidP="0001428B">
            <w:pPr>
              <w:ind w:left="-108" w:right="-98"/>
              <w:jc w:val="center"/>
              <w:rPr>
                <w:lang w:eastAsia="en-US"/>
              </w:rPr>
            </w:pPr>
            <w:r w:rsidRPr="0001428B">
              <w:rPr>
                <w:lang w:eastAsia="en-US"/>
              </w:rPr>
              <w:t>2 282,22</w:t>
            </w:r>
          </w:p>
        </w:tc>
        <w:tc>
          <w:tcPr>
            <w:tcW w:w="850" w:type="dxa"/>
            <w:gridSpan w:val="2"/>
            <w:shd w:val="clear" w:color="auto" w:fill="auto"/>
            <w:vAlign w:val="center"/>
          </w:tcPr>
          <w:p w14:paraId="663F326A"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217DF17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77A422DC"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6EDA559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4911A16C"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4EF68767" w14:textId="77777777" w:rsidTr="00514122">
        <w:trPr>
          <w:gridAfter w:val="1"/>
          <w:wAfter w:w="9" w:type="dxa"/>
          <w:trHeight w:val="189"/>
        </w:trPr>
        <w:tc>
          <w:tcPr>
            <w:tcW w:w="1838" w:type="dxa"/>
            <w:vMerge/>
            <w:shd w:val="clear" w:color="auto" w:fill="auto"/>
            <w:vAlign w:val="center"/>
          </w:tcPr>
          <w:p w14:paraId="46F98950"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6E15A7E3"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4FD6A9E6" w14:textId="77777777" w:rsidR="0001428B" w:rsidRPr="0001428B" w:rsidRDefault="0001428B" w:rsidP="0001428B">
            <w:pPr>
              <w:ind w:left="-104" w:right="-111"/>
              <w:jc w:val="center"/>
              <w:rPr>
                <w:sz w:val="23"/>
                <w:szCs w:val="23"/>
                <w:lang w:eastAsia="en-US"/>
              </w:rPr>
            </w:pPr>
            <w:r w:rsidRPr="0001428B">
              <w:t>с 01.01.2024</w:t>
            </w:r>
          </w:p>
        </w:tc>
        <w:tc>
          <w:tcPr>
            <w:tcW w:w="1003" w:type="dxa"/>
            <w:gridSpan w:val="2"/>
            <w:shd w:val="clear" w:color="auto" w:fill="auto"/>
            <w:vAlign w:val="center"/>
          </w:tcPr>
          <w:p w14:paraId="7940AEE6" w14:textId="77777777" w:rsidR="0001428B" w:rsidRPr="0001428B" w:rsidRDefault="0001428B" w:rsidP="0001428B">
            <w:pPr>
              <w:ind w:left="-108" w:right="-98"/>
              <w:jc w:val="center"/>
              <w:rPr>
                <w:lang w:eastAsia="en-US"/>
              </w:rPr>
            </w:pPr>
            <w:r w:rsidRPr="0001428B">
              <w:rPr>
                <w:lang w:eastAsia="en-US"/>
              </w:rPr>
              <w:t>2 282,22</w:t>
            </w:r>
          </w:p>
        </w:tc>
        <w:tc>
          <w:tcPr>
            <w:tcW w:w="850" w:type="dxa"/>
            <w:gridSpan w:val="2"/>
            <w:shd w:val="clear" w:color="auto" w:fill="auto"/>
            <w:vAlign w:val="center"/>
          </w:tcPr>
          <w:p w14:paraId="41829F4C"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4B25F64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0A651F0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64648D09"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00837A4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0F4F6782" w14:textId="77777777" w:rsidTr="00514122">
        <w:trPr>
          <w:gridAfter w:val="1"/>
          <w:wAfter w:w="9" w:type="dxa"/>
          <w:trHeight w:val="189"/>
        </w:trPr>
        <w:tc>
          <w:tcPr>
            <w:tcW w:w="1838" w:type="dxa"/>
            <w:vMerge/>
            <w:shd w:val="clear" w:color="auto" w:fill="auto"/>
            <w:vAlign w:val="center"/>
          </w:tcPr>
          <w:p w14:paraId="62B54831"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5F9F79EF"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0415A284" w14:textId="77777777" w:rsidR="0001428B" w:rsidRPr="0001428B" w:rsidRDefault="0001428B" w:rsidP="0001428B">
            <w:pPr>
              <w:ind w:left="-104" w:right="-111"/>
              <w:jc w:val="center"/>
            </w:pPr>
            <w:r w:rsidRPr="0001428B">
              <w:t>с 01.07.2024</w:t>
            </w:r>
          </w:p>
        </w:tc>
        <w:tc>
          <w:tcPr>
            <w:tcW w:w="1003" w:type="dxa"/>
            <w:gridSpan w:val="2"/>
            <w:shd w:val="clear" w:color="auto" w:fill="auto"/>
            <w:vAlign w:val="center"/>
          </w:tcPr>
          <w:p w14:paraId="4D084984" w14:textId="77777777" w:rsidR="0001428B" w:rsidRPr="0001428B" w:rsidRDefault="0001428B" w:rsidP="0001428B">
            <w:pPr>
              <w:ind w:left="-108" w:right="-98"/>
              <w:jc w:val="center"/>
              <w:rPr>
                <w:lang w:eastAsia="en-US"/>
              </w:rPr>
            </w:pPr>
            <w:r w:rsidRPr="0001428B">
              <w:rPr>
                <w:lang w:eastAsia="en-US"/>
              </w:rPr>
              <w:t>2 483,45</w:t>
            </w:r>
          </w:p>
        </w:tc>
        <w:tc>
          <w:tcPr>
            <w:tcW w:w="850" w:type="dxa"/>
            <w:gridSpan w:val="2"/>
            <w:shd w:val="clear" w:color="auto" w:fill="auto"/>
            <w:vAlign w:val="center"/>
          </w:tcPr>
          <w:p w14:paraId="51F92332"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5DC811A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5F59068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755B8BD4"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541045B7"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4FBC5820" w14:textId="77777777" w:rsidTr="00514122">
        <w:trPr>
          <w:gridAfter w:val="1"/>
          <w:wAfter w:w="9" w:type="dxa"/>
          <w:trHeight w:val="334"/>
        </w:trPr>
        <w:tc>
          <w:tcPr>
            <w:tcW w:w="1838" w:type="dxa"/>
            <w:vMerge/>
            <w:shd w:val="clear" w:color="auto" w:fill="auto"/>
            <w:vAlign w:val="center"/>
          </w:tcPr>
          <w:p w14:paraId="74429A86"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3A2EFEA4" w14:textId="77777777" w:rsidR="0001428B" w:rsidRPr="0001428B" w:rsidRDefault="0001428B" w:rsidP="0001428B">
            <w:pPr>
              <w:ind w:right="-2"/>
              <w:jc w:val="center"/>
              <w:rPr>
                <w:sz w:val="23"/>
                <w:szCs w:val="23"/>
                <w:lang w:eastAsia="en-US"/>
              </w:rPr>
            </w:pPr>
            <w:proofErr w:type="spellStart"/>
            <w:r w:rsidRPr="0001428B">
              <w:rPr>
                <w:sz w:val="23"/>
                <w:szCs w:val="23"/>
                <w:lang w:eastAsia="en-US"/>
              </w:rPr>
              <w:t>Двухставочный</w:t>
            </w:r>
            <w:proofErr w:type="spellEnd"/>
          </w:p>
        </w:tc>
        <w:tc>
          <w:tcPr>
            <w:tcW w:w="1417" w:type="dxa"/>
            <w:shd w:val="clear" w:color="auto" w:fill="auto"/>
            <w:vAlign w:val="center"/>
          </w:tcPr>
          <w:p w14:paraId="37EBAC13"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67352E37"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7E3AE199"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33EDA0D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3E3F640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20EDC5FA"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5CD0C25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6E2BDC9D" w14:textId="77777777" w:rsidTr="00514122">
        <w:trPr>
          <w:gridAfter w:val="1"/>
          <w:wAfter w:w="9" w:type="dxa"/>
        </w:trPr>
        <w:tc>
          <w:tcPr>
            <w:tcW w:w="1838" w:type="dxa"/>
            <w:vMerge/>
            <w:shd w:val="clear" w:color="auto" w:fill="auto"/>
            <w:vAlign w:val="center"/>
          </w:tcPr>
          <w:p w14:paraId="078D9946"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5E3DB725" w14:textId="77777777" w:rsidR="0001428B" w:rsidRPr="0001428B" w:rsidRDefault="0001428B" w:rsidP="0001428B">
            <w:pPr>
              <w:ind w:left="-105" w:right="-103"/>
              <w:jc w:val="center"/>
              <w:rPr>
                <w:sz w:val="23"/>
                <w:szCs w:val="23"/>
                <w:lang w:eastAsia="en-US"/>
              </w:rPr>
            </w:pPr>
            <w:r w:rsidRPr="0001428B">
              <w:rPr>
                <w:sz w:val="23"/>
                <w:szCs w:val="23"/>
                <w:lang w:eastAsia="en-US"/>
              </w:rPr>
              <w:t>Ставка за тепловую энергию, руб./Гкал</w:t>
            </w:r>
          </w:p>
        </w:tc>
        <w:tc>
          <w:tcPr>
            <w:tcW w:w="1417" w:type="dxa"/>
            <w:shd w:val="clear" w:color="auto" w:fill="auto"/>
            <w:vAlign w:val="center"/>
          </w:tcPr>
          <w:p w14:paraId="00A7E06F"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4359BB92"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647DA130"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429D88E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3098DC6E"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734D46BE"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769FDE9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47DE2B74" w14:textId="77777777" w:rsidTr="00514122">
        <w:trPr>
          <w:gridAfter w:val="1"/>
          <w:wAfter w:w="9" w:type="dxa"/>
          <w:trHeight w:val="690"/>
        </w:trPr>
        <w:tc>
          <w:tcPr>
            <w:tcW w:w="1838" w:type="dxa"/>
            <w:vMerge/>
            <w:shd w:val="clear" w:color="auto" w:fill="auto"/>
            <w:vAlign w:val="center"/>
          </w:tcPr>
          <w:p w14:paraId="23BB5A10"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657AE85C" w14:textId="77777777" w:rsidR="0001428B" w:rsidRPr="0001428B" w:rsidRDefault="0001428B" w:rsidP="0001428B">
            <w:pPr>
              <w:ind w:left="-113" w:right="-110"/>
              <w:jc w:val="center"/>
              <w:rPr>
                <w:sz w:val="23"/>
                <w:szCs w:val="23"/>
                <w:lang w:eastAsia="en-US"/>
              </w:rPr>
            </w:pPr>
            <w:r w:rsidRPr="0001428B">
              <w:rPr>
                <w:sz w:val="23"/>
                <w:szCs w:val="23"/>
                <w:lang w:eastAsia="en-US"/>
              </w:rPr>
              <w:t xml:space="preserve">Ставка за </w:t>
            </w:r>
            <w:proofErr w:type="spellStart"/>
            <w:r w:rsidRPr="0001428B">
              <w:rPr>
                <w:sz w:val="23"/>
                <w:szCs w:val="23"/>
                <w:lang w:eastAsia="en-US"/>
              </w:rPr>
              <w:t>содер-жание</w:t>
            </w:r>
            <w:proofErr w:type="spellEnd"/>
            <w:r w:rsidRPr="0001428B">
              <w:rPr>
                <w:sz w:val="23"/>
                <w:szCs w:val="23"/>
                <w:lang w:eastAsia="en-US"/>
              </w:rPr>
              <w:t xml:space="preserve"> тепловой мощности тыс. руб./Гкал/ч в мес.</w:t>
            </w:r>
          </w:p>
        </w:tc>
        <w:tc>
          <w:tcPr>
            <w:tcW w:w="1417" w:type="dxa"/>
            <w:shd w:val="clear" w:color="auto" w:fill="auto"/>
            <w:vAlign w:val="center"/>
          </w:tcPr>
          <w:p w14:paraId="3730F561"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6C42498D"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460C92B8"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6B657748"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c>
          <w:tcPr>
            <w:tcW w:w="1009" w:type="dxa"/>
            <w:gridSpan w:val="3"/>
            <w:shd w:val="clear" w:color="auto" w:fill="auto"/>
            <w:vAlign w:val="center"/>
          </w:tcPr>
          <w:p w14:paraId="2E9DE836"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c>
          <w:tcPr>
            <w:tcW w:w="850" w:type="dxa"/>
            <w:gridSpan w:val="2"/>
            <w:shd w:val="clear" w:color="auto" w:fill="auto"/>
            <w:vAlign w:val="center"/>
          </w:tcPr>
          <w:p w14:paraId="7AE23E8C"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c>
          <w:tcPr>
            <w:tcW w:w="957" w:type="dxa"/>
            <w:shd w:val="clear" w:color="auto" w:fill="auto"/>
            <w:vAlign w:val="center"/>
          </w:tcPr>
          <w:p w14:paraId="54868661"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r>
      <w:tr w:rsidR="0001428B" w:rsidRPr="0001428B" w14:paraId="4745785D" w14:textId="77777777" w:rsidTr="00514122">
        <w:tc>
          <w:tcPr>
            <w:tcW w:w="1838" w:type="dxa"/>
            <w:vMerge/>
            <w:shd w:val="clear" w:color="auto" w:fill="auto"/>
            <w:vAlign w:val="center"/>
          </w:tcPr>
          <w:p w14:paraId="3135D06A" w14:textId="77777777" w:rsidR="0001428B" w:rsidRPr="0001428B" w:rsidRDefault="0001428B" w:rsidP="0001428B">
            <w:pPr>
              <w:ind w:right="-2"/>
              <w:jc w:val="center"/>
              <w:rPr>
                <w:sz w:val="23"/>
                <w:szCs w:val="23"/>
                <w:lang w:eastAsia="en-US"/>
              </w:rPr>
            </w:pPr>
          </w:p>
        </w:tc>
        <w:tc>
          <w:tcPr>
            <w:tcW w:w="8773" w:type="dxa"/>
            <w:gridSpan w:val="14"/>
            <w:shd w:val="clear" w:color="auto" w:fill="auto"/>
            <w:vAlign w:val="center"/>
          </w:tcPr>
          <w:p w14:paraId="78895316" w14:textId="77777777" w:rsidR="0001428B" w:rsidRPr="0001428B" w:rsidRDefault="0001428B" w:rsidP="0001428B">
            <w:pPr>
              <w:ind w:right="-2"/>
              <w:jc w:val="center"/>
              <w:rPr>
                <w:sz w:val="23"/>
                <w:szCs w:val="23"/>
                <w:lang w:eastAsia="en-US"/>
              </w:rPr>
            </w:pPr>
            <w:r w:rsidRPr="0001428B">
              <w:rPr>
                <w:sz w:val="23"/>
                <w:szCs w:val="23"/>
                <w:lang w:eastAsia="en-US"/>
              </w:rPr>
              <w:t>Население (тарифы указываются с учетом НДС) *</w:t>
            </w:r>
          </w:p>
        </w:tc>
      </w:tr>
      <w:tr w:rsidR="0001428B" w:rsidRPr="0001428B" w14:paraId="1AECF491" w14:textId="77777777" w:rsidTr="00514122">
        <w:trPr>
          <w:gridAfter w:val="1"/>
          <w:wAfter w:w="9" w:type="dxa"/>
          <w:trHeight w:val="225"/>
        </w:trPr>
        <w:tc>
          <w:tcPr>
            <w:tcW w:w="1838" w:type="dxa"/>
            <w:vMerge/>
            <w:shd w:val="clear" w:color="auto" w:fill="auto"/>
            <w:vAlign w:val="center"/>
          </w:tcPr>
          <w:p w14:paraId="4F276DE9" w14:textId="77777777" w:rsidR="0001428B" w:rsidRPr="0001428B" w:rsidRDefault="0001428B" w:rsidP="0001428B">
            <w:pPr>
              <w:ind w:right="-2"/>
              <w:jc w:val="center"/>
              <w:rPr>
                <w:sz w:val="23"/>
                <w:szCs w:val="23"/>
                <w:lang w:eastAsia="en-US"/>
              </w:rPr>
            </w:pPr>
          </w:p>
        </w:tc>
        <w:tc>
          <w:tcPr>
            <w:tcW w:w="1843" w:type="dxa"/>
            <w:vMerge w:val="restart"/>
            <w:shd w:val="clear" w:color="auto" w:fill="auto"/>
            <w:vAlign w:val="center"/>
          </w:tcPr>
          <w:p w14:paraId="36B07397" w14:textId="77777777" w:rsidR="0001428B" w:rsidRPr="0001428B" w:rsidRDefault="0001428B" w:rsidP="0001428B">
            <w:pPr>
              <w:ind w:right="-2"/>
              <w:jc w:val="center"/>
              <w:rPr>
                <w:sz w:val="23"/>
                <w:szCs w:val="23"/>
                <w:lang w:eastAsia="en-US"/>
              </w:rPr>
            </w:pPr>
            <w:proofErr w:type="spellStart"/>
            <w:r w:rsidRPr="0001428B">
              <w:rPr>
                <w:sz w:val="23"/>
                <w:szCs w:val="23"/>
                <w:lang w:eastAsia="en-US"/>
              </w:rPr>
              <w:t>Одноставочный</w:t>
            </w:r>
            <w:proofErr w:type="spellEnd"/>
          </w:p>
          <w:p w14:paraId="2A4F2992" w14:textId="77777777" w:rsidR="0001428B" w:rsidRPr="0001428B" w:rsidRDefault="0001428B" w:rsidP="0001428B">
            <w:pPr>
              <w:ind w:right="-2"/>
              <w:jc w:val="center"/>
              <w:rPr>
                <w:sz w:val="23"/>
                <w:szCs w:val="23"/>
                <w:lang w:eastAsia="en-US"/>
              </w:rPr>
            </w:pPr>
            <w:r w:rsidRPr="0001428B">
              <w:rPr>
                <w:sz w:val="23"/>
                <w:szCs w:val="23"/>
                <w:lang w:eastAsia="en-US"/>
              </w:rPr>
              <w:t>руб./Гкал</w:t>
            </w:r>
          </w:p>
        </w:tc>
        <w:tc>
          <w:tcPr>
            <w:tcW w:w="1417" w:type="dxa"/>
            <w:shd w:val="clear" w:color="auto" w:fill="auto"/>
            <w:vAlign w:val="center"/>
          </w:tcPr>
          <w:p w14:paraId="39FA84FB" w14:textId="77777777" w:rsidR="0001428B" w:rsidRPr="0001428B" w:rsidRDefault="0001428B" w:rsidP="0001428B">
            <w:pPr>
              <w:ind w:left="-106" w:right="-111"/>
              <w:jc w:val="center"/>
              <w:rPr>
                <w:sz w:val="23"/>
                <w:szCs w:val="23"/>
                <w:lang w:eastAsia="en-US"/>
              </w:rPr>
            </w:pPr>
            <w:r w:rsidRPr="0001428B">
              <w:t>с 15.12.2021</w:t>
            </w:r>
          </w:p>
        </w:tc>
        <w:tc>
          <w:tcPr>
            <w:tcW w:w="1003" w:type="dxa"/>
            <w:gridSpan w:val="2"/>
            <w:shd w:val="clear" w:color="auto" w:fill="auto"/>
            <w:vAlign w:val="bottom"/>
          </w:tcPr>
          <w:p w14:paraId="5ACC5AD6" w14:textId="77777777" w:rsidR="0001428B" w:rsidRPr="0001428B" w:rsidRDefault="0001428B" w:rsidP="0001428B">
            <w:pPr>
              <w:ind w:left="-108" w:right="-98"/>
              <w:jc w:val="center"/>
              <w:rPr>
                <w:lang w:eastAsia="en-US"/>
              </w:rPr>
            </w:pPr>
            <w:r w:rsidRPr="0001428B">
              <w:rPr>
                <w:lang w:eastAsia="en-US"/>
              </w:rPr>
              <w:t>2 531,11</w:t>
            </w:r>
          </w:p>
        </w:tc>
        <w:tc>
          <w:tcPr>
            <w:tcW w:w="850" w:type="dxa"/>
            <w:gridSpan w:val="2"/>
            <w:shd w:val="clear" w:color="auto" w:fill="auto"/>
            <w:vAlign w:val="center"/>
          </w:tcPr>
          <w:p w14:paraId="6CC5B2C9"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c>
          <w:tcPr>
            <w:tcW w:w="835" w:type="dxa"/>
            <w:shd w:val="clear" w:color="auto" w:fill="auto"/>
            <w:vAlign w:val="center"/>
          </w:tcPr>
          <w:p w14:paraId="7768AA33" w14:textId="77777777" w:rsidR="0001428B" w:rsidRPr="0001428B" w:rsidRDefault="0001428B" w:rsidP="0001428B">
            <w:pPr>
              <w:ind w:right="-2"/>
              <w:jc w:val="center"/>
              <w:rPr>
                <w:sz w:val="23"/>
                <w:szCs w:val="23"/>
                <w:lang w:eastAsia="en-US"/>
              </w:rPr>
            </w:pPr>
            <w:r w:rsidRPr="0001428B">
              <w:rPr>
                <w:sz w:val="23"/>
                <w:szCs w:val="23"/>
                <w:lang w:val="en-US" w:eastAsia="en-US"/>
              </w:rPr>
              <w:t>x</w:t>
            </w:r>
          </w:p>
        </w:tc>
        <w:tc>
          <w:tcPr>
            <w:tcW w:w="1009" w:type="dxa"/>
            <w:gridSpan w:val="3"/>
            <w:shd w:val="clear" w:color="auto" w:fill="auto"/>
            <w:vAlign w:val="center"/>
          </w:tcPr>
          <w:p w14:paraId="0556570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5C5440D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27484788"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7FDA9A39" w14:textId="77777777" w:rsidTr="00514122">
        <w:trPr>
          <w:gridAfter w:val="1"/>
          <w:wAfter w:w="9" w:type="dxa"/>
          <w:trHeight w:val="180"/>
        </w:trPr>
        <w:tc>
          <w:tcPr>
            <w:tcW w:w="1838" w:type="dxa"/>
            <w:vMerge/>
            <w:shd w:val="clear" w:color="auto" w:fill="auto"/>
            <w:vAlign w:val="center"/>
          </w:tcPr>
          <w:p w14:paraId="0F6F0F15"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32A25925"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1942A2FB" w14:textId="77777777" w:rsidR="0001428B" w:rsidRPr="0001428B" w:rsidRDefault="0001428B" w:rsidP="0001428B">
            <w:pPr>
              <w:ind w:left="-106" w:right="-111"/>
              <w:jc w:val="center"/>
              <w:rPr>
                <w:sz w:val="23"/>
                <w:szCs w:val="23"/>
                <w:lang w:eastAsia="en-US"/>
              </w:rPr>
            </w:pPr>
            <w:r w:rsidRPr="0001428B">
              <w:t>с 01.01.2022</w:t>
            </w:r>
          </w:p>
        </w:tc>
        <w:tc>
          <w:tcPr>
            <w:tcW w:w="1003" w:type="dxa"/>
            <w:gridSpan w:val="2"/>
            <w:shd w:val="clear" w:color="auto" w:fill="auto"/>
            <w:vAlign w:val="bottom"/>
          </w:tcPr>
          <w:p w14:paraId="2C73360D" w14:textId="77777777" w:rsidR="0001428B" w:rsidRPr="0001428B" w:rsidRDefault="0001428B" w:rsidP="0001428B">
            <w:pPr>
              <w:ind w:left="-108" w:right="-98"/>
              <w:jc w:val="center"/>
              <w:rPr>
                <w:lang w:eastAsia="en-US"/>
              </w:rPr>
            </w:pPr>
            <w:r w:rsidRPr="0001428B">
              <w:rPr>
                <w:lang w:eastAsia="en-US"/>
              </w:rPr>
              <w:t>2 531,11</w:t>
            </w:r>
          </w:p>
        </w:tc>
        <w:tc>
          <w:tcPr>
            <w:tcW w:w="850" w:type="dxa"/>
            <w:gridSpan w:val="2"/>
            <w:shd w:val="clear" w:color="auto" w:fill="auto"/>
            <w:vAlign w:val="center"/>
          </w:tcPr>
          <w:p w14:paraId="5AED5368"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5DA5AFF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385BB7B9"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31A401C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7BE4493D"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529180FC" w14:textId="77777777" w:rsidTr="00514122">
        <w:trPr>
          <w:gridAfter w:val="1"/>
          <w:wAfter w:w="9" w:type="dxa"/>
          <w:trHeight w:val="135"/>
        </w:trPr>
        <w:tc>
          <w:tcPr>
            <w:tcW w:w="1838" w:type="dxa"/>
            <w:vMerge/>
            <w:shd w:val="clear" w:color="auto" w:fill="auto"/>
            <w:vAlign w:val="center"/>
          </w:tcPr>
          <w:p w14:paraId="005B80A9"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516381ED"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717C3338" w14:textId="77777777" w:rsidR="0001428B" w:rsidRPr="0001428B" w:rsidRDefault="0001428B" w:rsidP="0001428B">
            <w:pPr>
              <w:ind w:left="-106" w:right="-111"/>
              <w:jc w:val="center"/>
              <w:rPr>
                <w:sz w:val="23"/>
                <w:szCs w:val="23"/>
                <w:lang w:eastAsia="en-US"/>
              </w:rPr>
            </w:pPr>
            <w:r w:rsidRPr="0001428B">
              <w:t>с 01.07.2022</w:t>
            </w:r>
          </w:p>
        </w:tc>
        <w:tc>
          <w:tcPr>
            <w:tcW w:w="1003" w:type="dxa"/>
            <w:gridSpan w:val="2"/>
            <w:shd w:val="clear" w:color="auto" w:fill="auto"/>
            <w:vAlign w:val="bottom"/>
          </w:tcPr>
          <w:p w14:paraId="44C5D691" w14:textId="77777777" w:rsidR="0001428B" w:rsidRPr="0001428B" w:rsidRDefault="0001428B" w:rsidP="0001428B">
            <w:pPr>
              <w:ind w:left="-108" w:right="-98"/>
              <w:jc w:val="center"/>
              <w:rPr>
                <w:lang w:eastAsia="en-US"/>
              </w:rPr>
            </w:pPr>
            <w:r w:rsidRPr="0001428B">
              <w:rPr>
                <w:lang w:eastAsia="en-US"/>
              </w:rPr>
              <w:t>2 709,07</w:t>
            </w:r>
          </w:p>
        </w:tc>
        <w:tc>
          <w:tcPr>
            <w:tcW w:w="850" w:type="dxa"/>
            <w:gridSpan w:val="2"/>
            <w:shd w:val="clear" w:color="auto" w:fill="auto"/>
            <w:vAlign w:val="center"/>
          </w:tcPr>
          <w:p w14:paraId="74C54FD1"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5093E848"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5542E699"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029570A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3A0E52F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7D6AC381" w14:textId="77777777" w:rsidTr="00514122">
        <w:trPr>
          <w:gridAfter w:val="1"/>
          <w:wAfter w:w="9" w:type="dxa"/>
          <w:trHeight w:val="135"/>
        </w:trPr>
        <w:tc>
          <w:tcPr>
            <w:tcW w:w="1838" w:type="dxa"/>
            <w:vMerge/>
            <w:shd w:val="clear" w:color="auto" w:fill="auto"/>
            <w:vAlign w:val="center"/>
          </w:tcPr>
          <w:p w14:paraId="330E1751"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3EA15B1D"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4F313576" w14:textId="77777777" w:rsidR="0001428B" w:rsidRPr="0001428B" w:rsidRDefault="0001428B" w:rsidP="0001428B">
            <w:pPr>
              <w:ind w:left="-106" w:right="-111"/>
              <w:jc w:val="center"/>
              <w:rPr>
                <w:sz w:val="23"/>
                <w:szCs w:val="23"/>
                <w:lang w:eastAsia="en-US"/>
              </w:rPr>
            </w:pPr>
            <w:r w:rsidRPr="0001428B">
              <w:t>с 01.12.2022 по 31.12.2022</w:t>
            </w:r>
          </w:p>
        </w:tc>
        <w:tc>
          <w:tcPr>
            <w:tcW w:w="1003" w:type="dxa"/>
            <w:gridSpan w:val="2"/>
            <w:shd w:val="clear" w:color="auto" w:fill="auto"/>
            <w:vAlign w:val="center"/>
          </w:tcPr>
          <w:p w14:paraId="2DDCC61C" w14:textId="77777777" w:rsidR="0001428B" w:rsidRPr="0001428B" w:rsidRDefault="0001428B" w:rsidP="0001428B">
            <w:pPr>
              <w:ind w:left="-108" w:right="-98"/>
              <w:jc w:val="center"/>
              <w:rPr>
                <w:lang w:eastAsia="en-US"/>
              </w:rPr>
            </w:pPr>
            <w:r w:rsidRPr="0001428B">
              <w:rPr>
                <w:lang w:eastAsia="en-US"/>
              </w:rPr>
              <w:t>2 738,66</w:t>
            </w:r>
          </w:p>
        </w:tc>
        <w:tc>
          <w:tcPr>
            <w:tcW w:w="850" w:type="dxa"/>
            <w:gridSpan w:val="2"/>
            <w:shd w:val="clear" w:color="auto" w:fill="auto"/>
            <w:vAlign w:val="center"/>
          </w:tcPr>
          <w:p w14:paraId="09A8FCA3" w14:textId="77777777" w:rsidR="0001428B" w:rsidRPr="0001428B" w:rsidRDefault="0001428B" w:rsidP="0001428B">
            <w:pPr>
              <w:jc w:val="center"/>
              <w:rPr>
                <w:sz w:val="23"/>
                <w:szCs w:val="23"/>
                <w:lang w:eastAsia="en-US"/>
              </w:rPr>
            </w:pPr>
            <w:r w:rsidRPr="0001428B">
              <w:rPr>
                <w:sz w:val="23"/>
                <w:szCs w:val="23"/>
                <w:lang w:eastAsia="en-US"/>
              </w:rPr>
              <w:t>x</w:t>
            </w:r>
          </w:p>
        </w:tc>
        <w:tc>
          <w:tcPr>
            <w:tcW w:w="835" w:type="dxa"/>
            <w:shd w:val="clear" w:color="auto" w:fill="auto"/>
            <w:vAlign w:val="center"/>
          </w:tcPr>
          <w:p w14:paraId="32F0B23D"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56F28A67"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31B46CC2"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71BD120F"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r>
      <w:tr w:rsidR="0001428B" w:rsidRPr="0001428B" w14:paraId="020963D8" w14:textId="77777777" w:rsidTr="00514122">
        <w:trPr>
          <w:gridAfter w:val="1"/>
          <w:wAfter w:w="9" w:type="dxa"/>
          <w:trHeight w:val="135"/>
        </w:trPr>
        <w:tc>
          <w:tcPr>
            <w:tcW w:w="1838" w:type="dxa"/>
            <w:vMerge/>
            <w:shd w:val="clear" w:color="auto" w:fill="auto"/>
            <w:vAlign w:val="center"/>
          </w:tcPr>
          <w:p w14:paraId="03DB2806"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099B20E9"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1F4A3D00" w14:textId="77777777" w:rsidR="0001428B" w:rsidRPr="0001428B" w:rsidRDefault="0001428B" w:rsidP="0001428B">
            <w:pPr>
              <w:ind w:left="-106" w:right="-111"/>
              <w:jc w:val="center"/>
              <w:rPr>
                <w:sz w:val="23"/>
                <w:szCs w:val="23"/>
                <w:lang w:eastAsia="en-US"/>
              </w:rPr>
            </w:pPr>
            <w:r w:rsidRPr="0001428B">
              <w:t>с 01.01.2023 по 31.12.2023</w:t>
            </w:r>
          </w:p>
        </w:tc>
        <w:tc>
          <w:tcPr>
            <w:tcW w:w="1003" w:type="dxa"/>
            <w:gridSpan w:val="2"/>
            <w:shd w:val="clear" w:color="auto" w:fill="auto"/>
            <w:vAlign w:val="center"/>
          </w:tcPr>
          <w:p w14:paraId="7E12DEDF" w14:textId="77777777" w:rsidR="0001428B" w:rsidRPr="0001428B" w:rsidRDefault="0001428B" w:rsidP="0001428B">
            <w:pPr>
              <w:ind w:left="-108" w:right="-98"/>
              <w:jc w:val="center"/>
              <w:rPr>
                <w:lang w:eastAsia="en-US"/>
              </w:rPr>
            </w:pPr>
            <w:r w:rsidRPr="0001428B">
              <w:rPr>
                <w:lang w:eastAsia="en-US"/>
              </w:rPr>
              <w:t>2 738,66</w:t>
            </w:r>
          </w:p>
        </w:tc>
        <w:tc>
          <w:tcPr>
            <w:tcW w:w="850" w:type="dxa"/>
            <w:gridSpan w:val="2"/>
            <w:shd w:val="clear" w:color="auto" w:fill="auto"/>
            <w:vAlign w:val="center"/>
          </w:tcPr>
          <w:p w14:paraId="34FD01D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35" w:type="dxa"/>
            <w:shd w:val="clear" w:color="auto" w:fill="auto"/>
            <w:vAlign w:val="center"/>
          </w:tcPr>
          <w:p w14:paraId="693CF750"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62E8A03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115723E4"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5708A75C" w14:textId="77777777" w:rsidR="0001428B" w:rsidRPr="0001428B" w:rsidRDefault="0001428B" w:rsidP="0001428B">
            <w:pPr>
              <w:jc w:val="center"/>
              <w:rPr>
                <w:sz w:val="23"/>
                <w:szCs w:val="23"/>
                <w:lang w:eastAsia="en-US"/>
              </w:rPr>
            </w:pPr>
            <w:r w:rsidRPr="0001428B">
              <w:rPr>
                <w:sz w:val="23"/>
                <w:szCs w:val="23"/>
                <w:lang w:eastAsia="en-US"/>
              </w:rPr>
              <w:t>x</w:t>
            </w:r>
          </w:p>
        </w:tc>
      </w:tr>
      <w:tr w:rsidR="0001428B" w:rsidRPr="0001428B" w14:paraId="3D2DC9B9" w14:textId="77777777" w:rsidTr="00514122">
        <w:trPr>
          <w:gridAfter w:val="1"/>
          <w:wAfter w:w="9" w:type="dxa"/>
          <w:trHeight w:val="135"/>
        </w:trPr>
        <w:tc>
          <w:tcPr>
            <w:tcW w:w="1838" w:type="dxa"/>
            <w:vMerge/>
            <w:shd w:val="clear" w:color="auto" w:fill="auto"/>
            <w:vAlign w:val="center"/>
          </w:tcPr>
          <w:p w14:paraId="3D480CC4"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101E96FF"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00936C50" w14:textId="77777777" w:rsidR="0001428B" w:rsidRPr="0001428B" w:rsidRDefault="0001428B" w:rsidP="0001428B">
            <w:pPr>
              <w:ind w:left="-106" w:right="-111"/>
              <w:jc w:val="center"/>
              <w:rPr>
                <w:sz w:val="23"/>
                <w:szCs w:val="23"/>
                <w:lang w:eastAsia="en-US"/>
              </w:rPr>
            </w:pPr>
            <w:r w:rsidRPr="0001428B">
              <w:t>с 01.01.2024</w:t>
            </w:r>
          </w:p>
        </w:tc>
        <w:tc>
          <w:tcPr>
            <w:tcW w:w="1003" w:type="dxa"/>
            <w:gridSpan w:val="2"/>
            <w:shd w:val="clear" w:color="auto" w:fill="auto"/>
            <w:vAlign w:val="bottom"/>
          </w:tcPr>
          <w:p w14:paraId="32AEEAF7" w14:textId="77777777" w:rsidR="0001428B" w:rsidRPr="0001428B" w:rsidRDefault="0001428B" w:rsidP="0001428B">
            <w:pPr>
              <w:ind w:left="-108" w:right="-98"/>
              <w:jc w:val="center"/>
              <w:rPr>
                <w:lang w:eastAsia="en-US"/>
              </w:rPr>
            </w:pPr>
            <w:r w:rsidRPr="0001428B">
              <w:rPr>
                <w:lang w:eastAsia="en-US"/>
              </w:rPr>
              <w:t>2</w:t>
            </w:r>
            <w:r w:rsidRPr="0001428B">
              <w:rPr>
                <w:lang w:val="en-US" w:eastAsia="en-US"/>
              </w:rPr>
              <w:t xml:space="preserve"> </w:t>
            </w:r>
            <w:r w:rsidRPr="0001428B">
              <w:rPr>
                <w:lang w:eastAsia="en-US"/>
              </w:rPr>
              <w:t>738,66</w:t>
            </w:r>
          </w:p>
        </w:tc>
        <w:tc>
          <w:tcPr>
            <w:tcW w:w="850" w:type="dxa"/>
            <w:gridSpan w:val="2"/>
            <w:shd w:val="clear" w:color="auto" w:fill="auto"/>
            <w:vAlign w:val="center"/>
          </w:tcPr>
          <w:p w14:paraId="7B78DE85"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35" w:type="dxa"/>
            <w:shd w:val="clear" w:color="auto" w:fill="auto"/>
            <w:vAlign w:val="center"/>
          </w:tcPr>
          <w:p w14:paraId="66FD8305"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2698523A"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3C9734C4"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0FD017CD" w14:textId="77777777" w:rsidR="0001428B" w:rsidRPr="0001428B" w:rsidRDefault="0001428B" w:rsidP="0001428B">
            <w:pPr>
              <w:jc w:val="center"/>
              <w:rPr>
                <w:sz w:val="23"/>
                <w:szCs w:val="23"/>
                <w:lang w:eastAsia="en-US"/>
              </w:rPr>
            </w:pPr>
            <w:r w:rsidRPr="0001428B">
              <w:rPr>
                <w:sz w:val="23"/>
                <w:szCs w:val="23"/>
                <w:lang w:eastAsia="en-US"/>
              </w:rPr>
              <w:t>x</w:t>
            </w:r>
          </w:p>
        </w:tc>
      </w:tr>
      <w:tr w:rsidR="0001428B" w:rsidRPr="0001428B" w14:paraId="2667672B" w14:textId="77777777" w:rsidTr="00514122">
        <w:trPr>
          <w:gridAfter w:val="1"/>
          <w:wAfter w:w="9" w:type="dxa"/>
          <w:trHeight w:val="135"/>
        </w:trPr>
        <w:tc>
          <w:tcPr>
            <w:tcW w:w="1838" w:type="dxa"/>
            <w:vMerge/>
            <w:shd w:val="clear" w:color="auto" w:fill="auto"/>
            <w:vAlign w:val="center"/>
          </w:tcPr>
          <w:p w14:paraId="20A0852B" w14:textId="77777777" w:rsidR="0001428B" w:rsidRPr="0001428B" w:rsidRDefault="0001428B" w:rsidP="0001428B">
            <w:pPr>
              <w:ind w:right="-2"/>
              <w:jc w:val="center"/>
              <w:rPr>
                <w:sz w:val="23"/>
                <w:szCs w:val="23"/>
                <w:lang w:eastAsia="en-US"/>
              </w:rPr>
            </w:pPr>
          </w:p>
        </w:tc>
        <w:tc>
          <w:tcPr>
            <w:tcW w:w="1843" w:type="dxa"/>
            <w:vMerge/>
            <w:shd w:val="clear" w:color="auto" w:fill="auto"/>
            <w:vAlign w:val="center"/>
          </w:tcPr>
          <w:p w14:paraId="4921769F" w14:textId="77777777" w:rsidR="0001428B" w:rsidRPr="0001428B" w:rsidRDefault="0001428B" w:rsidP="0001428B">
            <w:pPr>
              <w:ind w:right="-2"/>
              <w:jc w:val="center"/>
              <w:rPr>
                <w:sz w:val="23"/>
                <w:szCs w:val="23"/>
                <w:lang w:eastAsia="en-US"/>
              </w:rPr>
            </w:pPr>
          </w:p>
        </w:tc>
        <w:tc>
          <w:tcPr>
            <w:tcW w:w="1417" w:type="dxa"/>
            <w:shd w:val="clear" w:color="auto" w:fill="auto"/>
            <w:vAlign w:val="center"/>
          </w:tcPr>
          <w:p w14:paraId="23D08DDA" w14:textId="77777777" w:rsidR="0001428B" w:rsidRPr="0001428B" w:rsidRDefault="0001428B" w:rsidP="0001428B">
            <w:pPr>
              <w:ind w:left="-106" w:right="-111"/>
              <w:jc w:val="center"/>
            </w:pPr>
            <w:r w:rsidRPr="0001428B">
              <w:t>с 01.07.2024</w:t>
            </w:r>
          </w:p>
        </w:tc>
        <w:tc>
          <w:tcPr>
            <w:tcW w:w="1003" w:type="dxa"/>
            <w:gridSpan w:val="2"/>
            <w:shd w:val="clear" w:color="auto" w:fill="auto"/>
            <w:vAlign w:val="bottom"/>
          </w:tcPr>
          <w:p w14:paraId="12DEA0BE" w14:textId="77777777" w:rsidR="0001428B" w:rsidRPr="0001428B" w:rsidRDefault="0001428B" w:rsidP="0001428B">
            <w:pPr>
              <w:ind w:left="-108" w:right="-98"/>
              <w:jc w:val="center"/>
              <w:rPr>
                <w:lang w:eastAsia="en-US"/>
              </w:rPr>
            </w:pPr>
            <w:r w:rsidRPr="0001428B">
              <w:rPr>
                <w:lang w:eastAsia="en-US"/>
              </w:rPr>
              <w:t>2</w:t>
            </w:r>
            <w:r w:rsidRPr="0001428B">
              <w:rPr>
                <w:lang w:val="en-US" w:eastAsia="en-US"/>
              </w:rPr>
              <w:t xml:space="preserve"> </w:t>
            </w:r>
            <w:r w:rsidRPr="0001428B">
              <w:rPr>
                <w:lang w:eastAsia="en-US"/>
              </w:rPr>
              <w:t>980,14</w:t>
            </w:r>
          </w:p>
        </w:tc>
        <w:tc>
          <w:tcPr>
            <w:tcW w:w="850" w:type="dxa"/>
            <w:gridSpan w:val="2"/>
            <w:shd w:val="clear" w:color="auto" w:fill="auto"/>
            <w:vAlign w:val="center"/>
          </w:tcPr>
          <w:p w14:paraId="01C94383"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35" w:type="dxa"/>
            <w:shd w:val="clear" w:color="auto" w:fill="auto"/>
            <w:vAlign w:val="center"/>
          </w:tcPr>
          <w:p w14:paraId="212FABB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3CDA7A7F"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249A38C6"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4B80C737" w14:textId="77777777" w:rsidR="0001428B" w:rsidRPr="0001428B" w:rsidRDefault="0001428B" w:rsidP="0001428B">
            <w:pPr>
              <w:jc w:val="center"/>
              <w:rPr>
                <w:sz w:val="23"/>
                <w:szCs w:val="23"/>
                <w:lang w:eastAsia="en-US"/>
              </w:rPr>
            </w:pPr>
            <w:r w:rsidRPr="0001428B">
              <w:rPr>
                <w:sz w:val="23"/>
                <w:szCs w:val="23"/>
                <w:lang w:eastAsia="en-US"/>
              </w:rPr>
              <w:t>x</w:t>
            </w:r>
          </w:p>
        </w:tc>
      </w:tr>
      <w:tr w:rsidR="0001428B" w:rsidRPr="0001428B" w14:paraId="48BA06FA" w14:textId="77777777" w:rsidTr="00514122">
        <w:trPr>
          <w:gridAfter w:val="1"/>
          <w:wAfter w:w="9" w:type="dxa"/>
          <w:trHeight w:val="135"/>
        </w:trPr>
        <w:tc>
          <w:tcPr>
            <w:tcW w:w="1838" w:type="dxa"/>
            <w:shd w:val="clear" w:color="auto" w:fill="auto"/>
            <w:vAlign w:val="center"/>
          </w:tcPr>
          <w:p w14:paraId="67ED9C75" w14:textId="77777777" w:rsidR="0001428B" w:rsidRPr="0001428B" w:rsidRDefault="0001428B" w:rsidP="0001428B">
            <w:pPr>
              <w:ind w:right="-2"/>
              <w:jc w:val="center"/>
              <w:rPr>
                <w:sz w:val="23"/>
                <w:szCs w:val="23"/>
                <w:lang w:eastAsia="en-US"/>
              </w:rPr>
            </w:pPr>
            <w:r w:rsidRPr="0001428B">
              <w:rPr>
                <w:sz w:val="23"/>
                <w:szCs w:val="23"/>
                <w:lang w:eastAsia="en-US"/>
              </w:rPr>
              <w:t>1</w:t>
            </w:r>
          </w:p>
        </w:tc>
        <w:tc>
          <w:tcPr>
            <w:tcW w:w="1843" w:type="dxa"/>
            <w:shd w:val="clear" w:color="auto" w:fill="auto"/>
            <w:vAlign w:val="center"/>
          </w:tcPr>
          <w:p w14:paraId="21982B6B" w14:textId="77777777" w:rsidR="0001428B" w:rsidRPr="0001428B" w:rsidRDefault="0001428B" w:rsidP="0001428B">
            <w:pPr>
              <w:ind w:right="-2"/>
              <w:jc w:val="center"/>
              <w:rPr>
                <w:sz w:val="23"/>
                <w:szCs w:val="23"/>
                <w:lang w:eastAsia="en-US"/>
              </w:rPr>
            </w:pPr>
            <w:r w:rsidRPr="0001428B">
              <w:rPr>
                <w:sz w:val="23"/>
                <w:szCs w:val="23"/>
                <w:lang w:eastAsia="en-US"/>
              </w:rPr>
              <w:t>2</w:t>
            </w:r>
          </w:p>
        </w:tc>
        <w:tc>
          <w:tcPr>
            <w:tcW w:w="1417" w:type="dxa"/>
            <w:shd w:val="clear" w:color="auto" w:fill="auto"/>
            <w:vAlign w:val="center"/>
          </w:tcPr>
          <w:p w14:paraId="65C66576" w14:textId="77777777" w:rsidR="0001428B" w:rsidRPr="0001428B" w:rsidRDefault="0001428B" w:rsidP="0001428B">
            <w:pPr>
              <w:jc w:val="center"/>
              <w:rPr>
                <w:sz w:val="23"/>
                <w:szCs w:val="23"/>
                <w:lang w:eastAsia="en-US"/>
              </w:rPr>
            </w:pPr>
            <w:r w:rsidRPr="0001428B">
              <w:rPr>
                <w:sz w:val="23"/>
                <w:szCs w:val="23"/>
                <w:lang w:eastAsia="en-US"/>
              </w:rPr>
              <w:t>3</w:t>
            </w:r>
          </w:p>
        </w:tc>
        <w:tc>
          <w:tcPr>
            <w:tcW w:w="1003" w:type="dxa"/>
            <w:gridSpan w:val="2"/>
            <w:shd w:val="clear" w:color="auto" w:fill="auto"/>
            <w:vAlign w:val="center"/>
          </w:tcPr>
          <w:p w14:paraId="072F458C" w14:textId="77777777" w:rsidR="0001428B" w:rsidRPr="0001428B" w:rsidRDefault="0001428B" w:rsidP="0001428B">
            <w:pPr>
              <w:ind w:left="-108" w:right="-98"/>
              <w:jc w:val="center"/>
              <w:rPr>
                <w:sz w:val="23"/>
                <w:szCs w:val="23"/>
                <w:lang w:eastAsia="en-US"/>
              </w:rPr>
            </w:pPr>
            <w:r w:rsidRPr="0001428B">
              <w:rPr>
                <w:sz w:val="23"/>
                <w:szCs w:val="23"/>
                <w:lang w:eastAsia="en-US"/>
              </w:rPr>
              <w:t>4</w:t>
            </w:r>
          </w:p>
        </w:tc>
        <w:tc>
          <w:tcPr>
            <w:tcW w:w="850" w:type="dxa"/>
            <w:gridSpan w:val="2"/>
            <w:shd w:val="clear" w:color="auto" w:fill="auto"/>
            <w:vAlign w:val="center"/>
          </w:tcPr>
          <w:p w14:paraId="3B8BD1FE" w14:textId="77777777" w:rsidR="0001428B" w:rsidRPr="0001428B" w:rsidRDefault="0001428B" w:rsidP="0001428B">
            <w:pPr>
              <w:ind w:right="-2"/>
              <w:jc w:val="center"/>
              <w:rPr>
                <w:sz w:val="23"/>
                <w:szCs w:val="23"/>
                <w:lang w:eastAsia="en-US"/>
              </w:rPr>
            </w:pPr>
            <w:r w:rsidRPr="0001428B">
              <w:rPr>
                <w:sz w:val="23"/>
                <w:szCs w:val="23"/>
                <w:lang w:eastAsia="en-US"/>
              </w:rPr>
              <w:t>5</w:t>
            </w:r>
          </w:p>
        </w:tc>
        <w:tc>
          <w:tcPr>
            <w:tcW w:w="835" w:type="dxa"/>
            <w:shd w:val="clear" w:color="auto" w:fill="auto"/>
            <w:vAlign w:val="center"/>
          </w:tcPr>
          <w:p w14:paraId="7E03D7B5" w14:textId="77777777" w:rsidR="0001428B" w:rsidRPr="0001428B" w:rsidRDefault="0001428B" w:rsidP="0001428B">
            <w:pPr>
              <w:ind w:right="-2"/>
              <w:jc w:val="center"/>
              <w:rPr>
                <w:sz w:val="23"/>
                <w:szCs w:val="23"/>
                <w:lang w:eastAsia="en-US"/>
              </w:rPr>
            </w:pPr>
            <w:r w:rsidRPr="0001428B">
              <w:rPr>
                <w:sz w:val="23"/>
                <w:szCs w:val="23"/>
                <w:lang w:eastAsia="en-US"/>
              </w:rPr>
              <w:t>6</w:t>
            </w:r>
          </w:p>
        </w:tc>
        <w:tc>
          <w:tcPr>
            <w:tcW w:w="1009" w:type="dxa"/>
            <w:gridSpan w:val="3"/>
            <w:shd w:val="clear" w:color="auto" w:fill="auto"/>
            <w:vAlign w:val="center"/>
          </w:tcPr>
          <w:p w14:paraId="7477442B" w14:textId="77777777" w:rsidR="0001428B" w:rsidRPr="0001428B" w:rsidRDefault="0001428B" w:rsidP="0001428B">
            <w:pPr>
              <w:ind w:right="-2"/>
              <w:jc w:val="center"/>
              <w:rPr>
                <w:sz w:val="23"/>
                <w:szCs w:val="23"/>
                <w:lang w:eastAsia="en-US"/>
              </w:rPr>
            </w:pPr>
            <w:r w:rsidRPr="0001428B">
              <w:rPr>
                <w:sz w:val="23"/>
                <w:szCs w:val="23"/>
                <w:lang w:eastAsia="en-US"/>
              </w:rPr>
              <w:t>7</w:t>
            </w:r>
          </w:p>
        </w:tc>
        <w:tc>
          <w:tcPr>
            <w:tcW w:w="850" w:type="dxa"/>
            <w:gridSpan w:val="2"/>
            <w:shd w:val="clear" w:color="auto" w:fill="auto"/>
            <w:vAlign w:val="center"/>
          </w:tcPr>
          <w:p w14:paraId="1E7F2AEC" w14:textId="77777777" w:rsidR="0001428B" w:rsidRPr="0001428B" w:rsidRDefault="0001428B" w:rsidP="0001428B">
            <w:pPr>
              <w:ind w:right="-2"/>
              <w:jc w:val="center"/>
              <w:rPr>
                <w:sz w:val="23"/>
                <w:szCs w:val="23"/>
                <w:lang w:eastAsia="en-US"/>
              </w:rPr>
            </w:pPr>
            <w:r w:rsidRPr="0001428B">
              <w:rPr>
                <w:sz w:val="23"/>
                <w:szCs w:val="23"/>
                <w:lang w:eastAsia="en-US"/>
              </w:rPr>
              <w:t>8</w:t>
            </w:r>
          </w:p>
        </w:tc>
        <w:tc>
          <w:tcPr>
            <w:tcW w:w="957" w:type="dxa"/>
            <w:shd w:val="clear" w:color="auto" w:fill="auto"/>
            <w:vAlign w:val="center"/>
          </w:tcPr>
          <w:p w14:paraId="0F9E589C" w14:textId="77777777" w:rsidR="0001428B" w:rsidRPr="0001428B" w:rsidRDefault="0001428B" w:rsidP="0001428B">
            <w:pPr>
              <w:jc w:val="center"/>
              <w:rPr>
                <w:sz w:val="23"/>
                <w:szCs w:val="23"/>
                <w:lang w:eastAsia="en-US"/>
              </w:rPr>
            </w:pPr>
            <w:r w:rsidRPr="0001428B">
              <w:rPr>
                <w:sz w:val="23"/>
                <w:szCs w:val="23"/>
                <w:lang w:eastAsia="en-US"/>
              </w:rPr>
              <w:t>9</w:t>
            </w:r>
          </w:p>
        </w:tc>
      </w:tr>
      <w:tr w:rsidR="0001428B" w:rsidRPr="0001428B" w14:paraId="0D15A149" w14:textId="77777777" w:rsidTr="00514122">
        <w:trPr>
          <w:gridAfter w:val="1"/>
          <w:wAfter w:w="9" w:type="dxa"/>
          <w:trHeight w:val="135"/>
        </w:trPr>
        <w:tc>
          <w:tcPr>
            <w:tcW w:w="1838" w:type="dxa"/>
            <w:vMerge w:val="restart"/>
            <w:shd w:val="clear" w:color="auto" w:fill="auto"/>
            <w:vAlign w:val="center"/>
          </w:tcPr>
          <w:p w14:paraId="23AA8867"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603F9A41" w14:textId="77777777" w:rsidR="0001428B" w:rsidRPr="0001428B" w:rsidRDefault="0001428B" w:rsidP="0001428B">
            <w:pPr>
              <w:ind w:right="-2"/>
              <w:jc w:val="center"/>
              <w:rPr>
                <w:sz w:val="23"/>
                <w:szCs w:val="23"/>
                <w:lang w:eastAsia="en-US"/>
              </w:rPr>
            </w:pPr>
            <w:proofErr w:type="spellStart"/>
            <w:r w:rsidRPr="0001428B">
              <w:rPr>
                <w:sz w:val="23"/>
                <w:szCs w:val="23"/>
                <w:lang w:eastAsia="en-US"/>
              </w:rPr>
              <w:t>Двухставочный</w:t>
            </w:r>
            <w:proofErr w:type="spellEnd"/>
          </w:p>
        </w:tc>
        <w:tc>
          <w:tcPr>
            <w:tcW w:w="1417" w:type="dxa"/>
            <w:shd w:val="clear" w:color="auto" w:fill="auto"/>
            <w:vAlign w:val="center"/>
          </w:tcPr>
          <w:p w14:paraId="030D8A5B"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39817743"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36C913A5" w14:textId="77777777" w:rsidR="0001428B" w:rsidRPr="0001428B" w:rsidRDefault="0001428B" w:rsidP="0001428B">
            <w:pPr>
              <w:ind w:right="-2"/>
              <w:jc w:val="center"/>
              <w:rPr>
                <w:sz w:val="23"/>
                <w:szCs w:val="23"/>
                <w:lang w:val="en-US" w:eastAsia="en-US"/>
              </w:rPr>
            </w:pPr>
            <w:r w:rsidRPr="0001428B">
              <w:rPr>
                <w:sz w:val="23"/>
                <w:szCs w:val="23"/>
                <w:lang w:eastAsia="en-US"/>
              </w:rPr>
              <w:t>x</w:t>
            </w:r>
          </w:p>
        </w:tc>
        <w:tc>
          <w:tcPr>
            <w:tcW w:w="835" w:type="dxa"/>
            <w:shd w:val="clear" w:color="auto" w:fill="auto"/>
            <w:vAlign w:val="center"/>
          </w:tcPr>
          <w:p w14:paraId="5B03644D"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2C2BC32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25E984B5"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0A94E4AE" w14:textId="77777777" w:rsidR="0001428B" w:rsidRPr="0001428B" w:rsidRDefault="0001428B" w:rsidP="0001428B">
            <w:pPr>
              <w:jc w:val="center"/>
              <w:rPr>
                <w:sz w:val="23"/>
                <w:szCs w:val="23"/>
                <w:lang w:eastAsia="en-US"/>
              </w:rPr>
            </w:pPr>
            <w:r w:rsidRPr="0001428B">
              <w:rPr>
                <w:sz w:val="23"/>
                <w:szCs w:val="23"/>
                <w:lang w:val="en-US" w:eastAsia="en-US"/>
              </w:rPr>
              <w:t>x</w:t>
            </w:r>
          </w:p>
        </w:tc>
      </w:tr>
      <w:tr w:rsidR="0001428B" w:rsidRPr="0001428B" w14:paraId="484CC7F4" w14:textId="77777777" w:rsidTr="00514122">
        <w:trPr>
          <w:gridAfter w:val="1"/>
          <w:wAfter w:w="9" w:type="dxa"/>
          <w:trHeight w:val="135"/>
        </w:trPr>
        <w:tc>
          <w:tcPr>
            <w:tcW w:w="1838" w:type="dxa"/>
            <w:vMerge/>
            <w:shd w:val="clear" w:color="auto" w:fill="auto"/>
            <w:vAlign w:val="center"/>
          </w:tcPr>
          <w:p w14:paraId="11D9183B"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50835770" w14:textId="77777777" w:rsidR="0001428B" w:rsidRPr="0001428B" w:rsidRDefault="0001428B" w:rsidP="0001428B">
            <w:pPr>
              <w:ind w:left="-105" w:right="-103"/>
              <w:jc w:val="center"/>
              <w:rPr>
                <w:sz w:val="23"/>
                <w:szCs w:val="23"/>
                <w:lang w:eastAsia="en-US"/>
              </w:rPr>
            </w:pPr>
            <w:r w:rsidRPr="0001428B">
              <w:rPr>
                <w:sz w:val="23"/>
                <w:szCs w:val="23"/>
                <w:lang w:eastAsia="en-US"/>
              </w:rPr>
              <w:t>Ставка за тепловую энергию, руб./Гкал</w:t>
            </w:r>
          </w:p>
        </w:tc>
        <w:tc>
          <w:tcPr>
            <w:tcW w:w="1417" w:type="dxa"/>
            <w:shd w:val="clear" w:color="auto" w:fill="auto"/>
            <w:vAlign w:val="center"/>
          </w:tcPr>
          <w:p w14:paraId="59BE52E1"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757E70DB"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0EBC69B6" w14:textId="77777777" w:rsidR="0001428B" w:rsidRPr="0001428B" w:rsidRDefault="0001428B" w:rsidP="0001428B">
            <w:pPr>
              <w:ind w:right="-2"/>
              <w:jc w:val="center"/>
              <w:rPr>
                <w:sz w:val="23"/>
                <w:szCs w:val="23"/>
                <w:lang w:val="en-US" w:eastAsia="en-US"/>
              </w:rPr>
            </w:pPr>
            <w:r w:rsidRPr="0001428B">
              <w:rPr>
                <w:sz w:val="23"/>
                <w:szCs w:val="23"/>
                <w:lang w:eastAsia="en-US"/>
              </w:rPr>
              <w:t>x</w:t>
            </w:r>
          </w:p>
        </w:tc>
        <w:tc>
          <w:tcPr>
            <w:tcW w:w="835" w:type="dxa"/>
            <w:shd w:val="clear" w:color="auto" w:fill="auto"/>
            <w:vAlign w:val="center"/>
          </w:tcPr>
          <w:p w14:paraId="6D30312C"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6CDB5ED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36D15F4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194006AD" w14:textId="77777777" w:rsidR="0001428B" w:rsidRPr="0001428B" w:rsidRDefault="0001428B" w:rsidP="0001428B">
            <w:pPr>
              <w:jc w:val="center"/>
              <w:rPr>
                <w:sz w:val="23"/>
                <w:szCs w:val="23"/>
                <w:lang w:eastAsia="en-US"/>
              </w:rPr>
            </w:pPr>
            <w:r w:rsidRPr="0001428B">
              <w:rPr>
                <w:sz w:val="23"/>
                <w:szCs w:val="23"/>
                <w:lang w:val="en-US" w:eastAsia="en-US"/>
              </w:rPr>
              <w:t>x</w:t>
            </w:r>
          </w:p>
        </w:tc>
      </w:tr>
      <w:tr w:rsidR="0001428B" w:rsidRPr="0001428B" w14:paraId="0B245E62" w14:textId="77777777" w:rsidTr="00514122">
        <w:trPr>
          <w:gridAfter w:val="1"/>
          <w:wAfter w:w="9" w:type="dxa"/>
          <w:trHeight w:val="135"/>
        </w:trPr>
        <w:tc>
          <w:tcPr>
            <w:tcW w:w="1838" w:type="dxa"/>
            <w:vMerge/>
            <w:shd w:val="clear" w:color="auto" w:fill="auto"/>
            <w:vAlign w:val="center"/>
          </w:tcPr>
          <w:p w14:paraId="449FC2D1" w14:textId="77777777" w:rsidR="0001428B" w:rsidRPr="0001428B" w:rsidRDefault="0001428B" w:rsidP="0001428B">
            <w:pPr>
              <w:ind w:right="-2"/>
              <w:jc w:val="center"/>
              <w:rPr>
                <w:sz w:val="23"/>
                <w:szCs w:val="23"/>
                <w:lang w:eastAsia="en-US"/>
              </w:rPr>
            </w:pPr>
          </w:p>
        </w:tc>
        <w:tc>
          <w:tcPr>
            <w:tcW w:w="1843" w:type="dxa"/>
            <w:shd w:val="clear" w:color="auto" w:fill="auto"/>
            <w:vAlign w:val="center"/>
          </w:tcPr>
          <w:p w14:paraId="4001AA56" w14:textId="77777777" w:rsidR="0001428B" w:rsidRPr="0001428B" w:rsidRDefault="0001428B" w:rsidP="0001428B">
            <w:pPr>
              <w:ind w:left="-113" w:right="-110"/>
              <w:jc w:val="center"/>
              <w:rPr>
                <w:sz w:val="23"/>
                <w:szCs w:val="23"/>
                <w:lang w:eastAsia="en-US"/>
              </w:rPr>
            </w:pPr>
            <w:r w:rsidRPr="0001428B">
              <w:rPr>
                <w:sz w:val="23"/>
                <w:szCs w:val="23"/>
                <w:lang w:eastAsia="en-US"/>
              </w:rPr>
              <w:t xml:space="preserve">Ставка за </w:t>
            </w:r>
            <w:proofErr w:type="spellStart"/>
            <w:r w:rsidRPr="0001428B">
              <w:rPr>
                <w:sz w:val="23"/>
                <w:szCs w:val="23"/>
                <w:lang w:eastAsia="en-US"/>
              </w:rPr>
              <w:t>содер-жание</w:t>
            </w:r>
            <w:proofErr w:type="spellEnd"/>
            <w:r w:rsidRPr="0001428B">
              <w:rPr>
                <w:sz w:val="23"/>
                <w:szCs w:val="23"/>
                <w:lang w:eastAsia="en-US"/>
              </w:rPr>
              <w:t xml:space="preserve"> тепловой </w:t>
            </w:r>
          </w:p>
          <w:p w14:paraId="1AF079FD" w14:textId="77777777" w:rsidR="0001428B" w:rsidRPr="0001428B" w:rsidRDefault="0001428B" w:rsidP="0001428B">
            <w:pPr>
              <w:ind w:left="-113" w:right="-110"/>
              <w:jc w:val="center"/>
              <w:rPr>
                <w:sz w:val="23"/>
                <w:szCs w:val="23"/>
                <w:lang w:eastAsia="en-US"/>
              </w:rPr>
            </w:pPr>
            <w:r w:rsidRPr="0001428B">
              <w:rPr>
                <w:sz w:val="23"/>
                <w:szCs w:val="23"/>
                <w:lang w:eastAsia="en-US"/>
              </w:rPr>
              <w:t>мощности тыс. руб./Гкал/ч в мес.</w:t>
            </w:r>
          </w:p>
        </w:tc>
        <w:tc>
          <w:tcPr>
            <w:tcW w:w="1417" w:type="dxa"/>
            <w:shd w:val="clear" w:color="auto" w:fill="auto"/>
            <w:vAlign w:val="center"/>
          </w:tcPr>
          <w:p w14:paraId="1684A319" w14:textId="77777777" w:rsidR="0001428B" w:rsidRPr="0001428B" w:rsidRDefault="0001428B" w:rsidP="0001428B">
            <w:pPr>
              <w:jc w:val="center"/>
              <w:rPr>
                <w:sz w:val="23"/>
                <w:szCs w:val="23"/>
                <w:lang w:eastAsia="en-US"/>
              </w:rPr>
            </w:pPr>
            <w:r w:rsidRPr="0001428B">
              <w:rPr>
                <w:sz w:val="23"/>
                <w:szCs w:val="23"/>
                <w:lang w:eastAsia="en-US"/>
              </w:rPr>
              <w:t>x</w:t>
            </w:r>
          </w:p>
        </w:tc>
        <w:tc>
          <w:tcPr>
            <w:tcW w:w="1003" w:type="dxa"/>
            <w:gridSpan w:val="2"/>
            <w:shd w:val="clear" w:color="auto" w:fill="auto"/>
            <w:vAlign w:val="center"/>
          </w:tcPr>
          <w:p w14:paraId="7971B4CB" w14:textId="77777777" w:rsidR="0001428B" w:rsidRPr="0001428B" w:rsidRDefault="0001428B" w:rsidP="0001428B">
            <w:pPr>
              <w:ind w:left="-108" w:right="-98"/>
              <w:jc w:val="center"/>
              <w:rPr>
                <w:sz w:val="23"/>
                <w:szCs w:val="23"/>
                <w:lang w:eastAsia="en-US"/>
              </w:rPr>
            </w:pPr>
            <w:r w:rsidRPr="0001428B">
              <w:rPr>
                <w:sz w:val="23"/>
                <w:szCs w:val="23"/>
                <w:lang w:eastAsia="en-US"/>
              </w:rPr>
              <w:t>x</w:t>
            </w:r>
          </w:p>
        </w:tc>
        <w:tc>
          <w:tcPr>
            <w:tcW w:w="850" w:type="dxa"/>
            <w:gridSpan w:val="2"/>
            <w:shd w:val="clear" w:color="auto" w:fill="auto"/>
            <w:vAlign w:val="center"/>
          </w:tcPr>
          <w:p w14:paraId="1A31D13A" w14:textId="77777777" w:rsidR="0001428B" w:rsidRPr="0001428B" w:rsidRDefault="0001428B" w:rsidP="0001428B">
            <w:pPr>
              <w:ind w:right="-2"/>
              <w:jc w:val="center"/>
              <w:rPr>
                <w:sz w:val="23"/>
                <w:szCs w:val="23"/>
                <w:lang w:val="en-US" w:eastAsia="en-US"/>
              </w:rPr>
            </w:pPr>
            <w:r w:rsidRPr="0001428B">
              <w:rPr>
                <w:sz w:val="23"/>
                <w:szCs w:val="23"/>
                <w:lang w:eastAsia="en-US"/>
              </w:rPr>
              <w:t>x</w:t>
            </w:r>
          </w:p>
        </w:tc>
        <w:tc>
          <w:tcPr>
            <w:tcW w:w="835" w:type="dxa"/>
            <w:shd w:val="clear" w:color="auto" w:fill="auto"/>
            <w:vAlign w:val="center"/>
          </w:tcPr>
          <w:p w14:paraId="04344CC1"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1009" w:type="dxa"/>
            <w:gridSpan w:val="3"/>
            <w:shd w:val="clear" w:color="auto" w:fill="auto"/>
            <w:vAlign w:val="center"/>
          </w:tcPr>
          <w:p w14:paraId="657141CE"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850" w:type="dxa"/>
            <w:gridSpan w:val="2"/>
            <w:shd w:val="clear" w:color="auto" w:fill="auto"/>
            <w:vAlign w:val="center"/>
          </w:tcPr>
          <w:p w14:paraId="44F676CB" w14:textId="77777777" w:rsidR="0001428B" w:rsidRPr="0001428B" w:rsidRDefault="0001428B" w:rsidP="0001428B">
            <w:pPr>
              <w:ind w:right="-2"/>
              <w:jc w:val="center"/>
              <w:rPr>
                <w:sz w:val="23"/>
                <w:szCs w:val="23"/>
                <w:lang w:val="en-US" w:eastAsia="en-US"/>
              </w:rPr>
            </w:pPr>
            <w:r w:rsidRPr="0001428B">
              <w:rPr>
                <w:sz w:val="23"/>
                <w:szCs w:val="23"/>
                <w:lang w:val="en-US" w:eastAsia="en-US"/>
              </w:rPr>
              <w:t>x</w:t>
            </w:r>
          </w:p>
        </w:tc>
        <w:tc>
          <w:tcPr>
            <w:tcW w:w="957" w:type="dxa"/>
            <w:shd w:val="clear" w:color="auto" w:fill="auto"/>
            <w:vAlign w:val="center"/>
          </w:tcPr>
          <w:p w14:paraId="3E38265C" w14:textId="77777777" w:rsidR="0001428B" w:rsidRPr="0001428B" w:rsidRDefault="0001428B" w:rsidP="0001428B">
            <w:pPr>
              <w:jc w:val="center"/>
              <w:rPr>
                <w:sz w:val="23"/>
                <w:szCs w:val="23"/>
                <w:lang w:eastAsia="en-US"/>
              </w:rPr>
            </w:pPr>
            <w:r w:rsidRPr="0001428B">
              <w:rPr>
                <w:sz w:val="23"/>
                <w:szCs w:val="23"/>
                <w:lang w:val="en-US" w:eastAsia="en-US"/>
              </w:rPr>
              <w:t>x</w:t>
            </w:r>
          </w:p>
        </w:tc>
      </w:tr>
    </w:tbl>
    <w:p w14:paraId="0D45899B" w14:textId="77777777" w:rsidR="0001428B" w:rsidRPr="0001428B" w:rsidRDefault="0001428B" w:rsidP="00514122">
      <w:pPr>
        <w:ind w:left="-426" w:right="-142" w:firstLine="426"/>
        <w:jc w:val="both"/>
        <w:rPr>
          <w:lang w:eastAsia="en-US"/>
        </w:rPr>
      </w:pPr>
      <w:r w:rsidRPr="0001428B">
        <w:rPr>
          <w:lang w:eastAsia="en-US"/>
        </w:rPr>
        <w:t>* Выделяется в целях реализации пункта 6 статьи 168 Налогового кодекса Российской Федерации (часть вторая).</w:t>
      </w:r>
    </w:p>
    <w:p w14:paraId="3FBCB508" w14:textId="77777777" w:rsidR="0001428B" w:rsidRPr="0001428B" w:rsidRDefault="0001428B" w:rsidP="0001428B">
      <w:pPr>
        <w:ind w:left="-851" w:right="169" w:firstLine="426"/>
        <w:jc w:val="right"/>
        <w:rPr>
          <w:lang w:eastAsia="en-US"/>
        </w:rPr>
      </w:pPr>
      <w:r w:rsidRPr="0001428B">
        <w:rPr>
          <w:lang w:eastAsia="en-US"/>
        </w:rPr>
        <w:t>».</w:t>
      </w:r>
    </w:p>
    <w:p w14:paraId="4579D6D0" w14:textId="77777777" w:rsidR="0001428B" w:rsidRPr="0001428B" w:rsidRDefault="0001428B" w:rsidP="0001428B">
      <w:pPr>
        <w:ind w:left="-851" w:right="169" w:firstLine="426"/>
        <w:jc w:val="right"/>
        <w:rPr>
          <w:lang w:eastAsia="en-US"/>
        </w:rPr>
      </w:pPr>
    </w:p>
    <w:p w14:paraId="7094F590" w14:textId="77777777" w:rsidR="00514122" w:rsidRDefault="00514122" w:rsidP="001E6D3B">
      <w:pPr>
        <w:ind w:right="-1"/>
        <w:contextualSpacing/>
        <w:jc w:val="both"/>
        <w:rPr>
          <w:sz w:val="28"/>
          <w:szCs w:val="28"/>
        </w:rPr>
        <w:sectPr w:rsidR="00514122" w:rsidSect="00CF09C3">
          <w:pgSz w:w="11906" w:h="16838"/>
          <w:pgMar w:top="851" w:right="849" w:bottom="1135" w:left="993" w:header="426" w:footer="407" w:gutter="0"/>
          <w:cols w:space="708"/>
          <w:titlePg/>
          <w:docGrid w:linePitch="360"/>
        </w:sectPr>
      </w:pPr>
    </w:p>
    <w:p w14:paraId="1D9D84A9" w14:textId="11253100" w:rsidR="00514122" w:rsidRPr="00D00103" w:rsidRDefault="00514122" w:rsidP="00514122">
      <w:pPr>
        <w:tabs>
          <w:tab w:val="left" w:pos="5580"/>
          <w:tab w:val="left" w:pos="9498"/>
        </w:tabs>
        <w:ind w:left="-4836" w:right="-569" w:firstLine="15751"/>
      </w:pPr>
      <w:r w:rsidRPr="00D00103">
        <w:lastRenderedPageBreak/>
        <w:t>Приложение</w:t>
      </w:r>
      <w:r>
        <w:t xml:space="preserve"> № </w:t>
      </w:r>
      <w:r>
        <w:t>8</w:t>
      </w:r>
      <w:r w:rsidRPr="00D00103">
        <w:t xml:space="preserve"> к протоколу № </w:t>
      </w:r>
      <w:r>
        <w:t>63</w:t>
      </w:r>
    </w:p>
    <w:p w14:paraId="3EF6F7E0" w14:textId="77777777" w:rsidR="00514122" w:rsidRPr="00D00103" w:rsidRDefault="00514122" w:rsidP="00514122">
      <w:pPr>
        <w:tabs>
          <w:tab w:val="left" w:pos="5580"/>
          <w:tab w:val="left" w:pos="9498"/>
        </w:tabs>
        <w:ind w:left="-4836" w:right="-569" w:firstLine="15751"/>
      </w:pPr>
      <w:r w:rsidRPr="00D00103">
        <w:t>заседания правления Региональной</w:t>
      </w:r>
    </w:p>
    <w:p w14:paraId="239013DC" w14:textId="77777777" w:rsidR="00514122" w:rsidRPr="00D00103" w:rsidRDefault="00514122" w:rsidP="00514122">
      <w:pPr>
        <w:tabs>
          <w:tab w:val="left" w:pos="5580"/>
          <w:tab w:val="left" w:pos="9498"/>
        </w:tabs>
        <w:ind w:left="-4836" w:right="-569" w:firstLine="15751"/>
      </w:pPr>
      <w:r w:rsidRPr="00D00103">
        <w:t>энергетической комиссии</w:t>
      </w:r>
    </w:p>
    <w:p w14:paraId="69569D56" w14:textId="77777777" w:rsidR="00514122" w:rsidRDefault="00514122" w:rsidP="00514122">
      <w:pPr>
        <w:tabs>
          <w:tab w:val="left" w:pos="5580"/>
          <w:tab w:val="left" w:pos="9498"/>
        </w:tabs>
        <w:ind w:left="-4836" w:right="-569" w:firstLine="15751"/>
      </w:pPr>
      <w:r w:rsidRPr="00D00103">
        <w:t xml:space="preserve">Кузбасса от </w:t>
      </w:r>
      <w:r>
        <w:t>24</w:t>
      </w:r>
      <w:r w:rsidRPr="00D00103">
        <w:t>.</w:t>
      </w:r>
      <w:r>
        <w:t>10</w:t>
      </w:r>
      <w:r w:rsidRPr="00D00103">
        <w:t>.202</w:t>
      </w:r>
      <w:r>
        <w:t>3</w:t>
      </w:r>
    </w:p>
    <w:p w14:paraId="62AB774F" w14:textId="77777777" w:rsidR="00514122" w:rsidRDefault="00514122" w:rsidP="00514122">
      <w:pPr>
        <w:tabs>
          <w:tab w:val="left" w:pos="5580"/>
          <w:tab w:val="left" w:pos="9498"/>
        </w:tabs>
        <w:ind w:left="-4836" w:right="-569" w:firstLine="15751"/>
      </w:pPr>
    </w:p>
    <w:p w14:paraId="76DE6AD9" w14:textId="77777777" w:rsidR="00514122" w:rsidRPr="00514122" w:rsidRDefault="00514122" w:rsidP="00514122">
      <w:pPr>
        <w:ind w:left="1417" w:right="850" w:firstLine="710"/>
        <w:jc w:val="center"/>
        <w:rPr>
          <w:b/>
          <w:bCs/>
          <w:sz w:val="28"/>
          <w:szCs w:val="28"/>
          <w:lang w:eastAsia="en-US"/>
        </w:rPr>
      </w:pPr>
      <w:r w:rsidRPr="00514122">
        <w:rPr>
          <w:b/>
          <w:bCs/>
          <w:sz w:val="28"/>
          <w:szCs w:val="28"/>
          <w:lang w:eastAsia="en-US"/>
        </w:rPr>
        <w:t xml:space="preserve">Долгосрочные тарифы </w:t>
      </w:r>
      <w:bookmarkStart w:id="188" w:name="_Hlk87514641"/>
      <w:r w:rsidRPr="00514122">
        <w:rPr>
          <w:b/>
          <w:bCs/>
          <w:sz w:val="28"/>
          <w:szCs w:val="28"/>
          <w:lang w:eastAsia="en-US"/>
        </w:rPr>
        <w:t>ООО «Управляющая Компания «</w:t>
      </w:r>
      <w:proofErr w:type="spellStart"/>
      <w:r w:rsidRPr="00514122">
        <w:rPr>
          <w:b/>
          <w:bCs/>
          <w:sz w:val="28"/>
          <w:szCs w:val="28"/>
          <w:lang w:eastAsia="en-US"/>
        </w:rPr>
        <w:t>ЖилКомплекс</w:t>
      </w:r>
      <w:proofErr w:type="spellEnd"/>
      <w:r w:rsidRPr="00514122">
        <w:rPr>
          <w:b/>
          <w:bCs/>
          <w:sz w:val="28"/>
          <w:szCs w:val="28"/>
          <w:lang w:eastAsia="en-US"/>
        </w:rPr>
        <w:t xml:space="preserve">» </w:t>
      </w:r>
      <w:bookmarkEnd w:id="188"/>
      <w:r w:rsidRPr="00514122">
        <w:rPr>
          <w:b/>
          <w:bCs/>
          <w:sz w:val="28"/>
          <w:szCs w:val="28"/>
          <w:lang w:eastAsia="en-US"/>
        </w:rPr>
        <w:t xml:space="preserve">на горячую воду в открытой системе горячего водоснабжения, реализуемую на потребительском рынке </w:t>
      </w:r>
      <w:proofErr w:type="spellStart"/>
      <w:r w:rsidRPr="00514122">
        <w:rPr>
          <w:b/>
          <w:bCs/>
          <w:sz w:val="28"/>
          <w:szCs w:val="28"/>
          <w:lang w:eastAsia="en-US"/>
        </w:rPr>
        <w:t>Мысковского</w:t>
      </w:r>
      <w:proofErr w:type="spellEnd"/>
      <w:r w:rsidRPr="00514122">
        <w:rPr>
          <w:b/>
          <w:bCs/>
          <w:sz w:val="28"/>
          <w:szCs w:val="28"/>
          <w:lang w:eastAsia="en-US"/>
        </w:rPr>
        <w:t xml:space="preserve"> городского округа, на период с 15.12.2021 по 31.12.2024</w:t>
      </w:r>
    </w:p>
    <w:p w14:paraId="4DB5FE58" w14:textId="77777777" w:rsidR="00514122" w:rsidRPr="00514122" w:rsidRDefault="00514122" w:rsidP="00514122">
      <w:pPr>
        <w:ind w:right="440"/>
        <w:jc w:val="right"/>
        <w:rPr>
          <w:color w:val="000000"/>
          <w:sz w:val="28"/>
          <w:szCs w:val="28"/>
          <w:lang w:eastAsia="en-US"/>
        </w:rPr>
      </w:pPr>
      <w:r w:rsidRPr="00514122">
        <w:rPr>
          <w:color w:val="000000"/>
          <w:sz w:val="28"/>
          <w:szCs w:val="28"/>
          <w:lang w:eastAsia="en-US"/>
        </w:rPr>
        <w:t xml:space="preserve"> </w:t>
      </w:r>
    </w:p>
    <w:tbl>
      <w:tblPr>
        <w:tblW w:w="15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7"/>
        <w:gridCol w:w="1433"/>
        <w:gridCol w:w="837"/>
        <w:gridCol w:w="980"/>
        <w:gridCol w:w="838"/>
        <w:gridCol w:w="979"/>
        <w:gridCol w:w="839"/>
        <w:gridCol w:w="979"/>
        <w:gridCol w:w="978"/>
        <w:gridCol w:w="980"/>
        <w:gridCol w:w="1118"/>
        <w:gridCol w:w="1118"/>
        <w:gridCol w:w="1324"/>
        <w:gridCol w:w="1191"/>
        <w:gridCol w:w="6"/>
      </w:tblGrid>
      <w:tr w:rsidR="00514122" w:rsidRPr="00514122" w14:paraId="2D8D5589" w14:textId="77777777" w:rsidTr="00514122">
        <w:trPr>
          <w:trHeight w:val="358"/>
          <w:jc w:val="center"/>
        </w:trPr>
        <w:tc>
          <w:tcPr>
            <w:tcW w:w="1749" w:type="dxa"/>
            <w:vMerge w:val="restart"/>
            <w:shd w:val="clear" w:color="auto" w:fill="auto"/>
            <w:vAlign w:val="center"/>
          </w:tcPr>
          <w:p w14:paraId="59EB4504" w14:textId="77777777" w:rsidR="00514122" w:rsidRPr="00514122" w:rsidRDefault="00514122" w:rsidP="00514122">
            <w:pPr>
              <w:tabs>
                <w:tab w:val="left" w:pos="3052"/>
              </w:tabs>
              <w:ind w:left="-108" w:right="-108"/>
              <w:jc w:val="center"/>
              <w:rPr>
                <w:color w:val="000000"/>
                <w:sz w:val="22"/>
                <w:szCs w:val="22"/>
                <w:lang w:eastAsia="en-US"/>
              </w:rPr>
            </w:pPr>
            <w:r w:rsidRPr="00514122">
              <w:rPr>
                <w:color w:val="000000"/>
                <w:sz w:val="22"/>
                <w:szCs w:val="22"/>
                <w:lang w:eastAsia="en-US"/>
              </w:rPr>
              <w:t>Наименование регулируемой организации</w:t>
            </w:r>
          </w:p>
        </w:tc>
        <w:tc>
          <w:tcPr>
            <w:tcW w:w="1434" w:type="dxa"/>
            <w:vMerge w:val="restart"/>
            <w:vAlign w:val="center"/>
          </w:tcPr>
          <w:p w14:paraId="31C39C7F" w14:textId="77777777" w:rsidR="00514122" w:rsidRPr="00514122" w:rsidRDefault="00514122" w:rsidP="00514122">
            <w:pPr>
              <w:ind w:left="-108" w:firstLine="47"/>
              <w:jc w:val="center"/>
              <w:rPr>
                <w:color w:val="000000"/>
                <w:sz w:val="22"/>
                <w:szCs w:val="22"/>
                <w:lang w:eastAsia="en-US"/>
              </w:rPr>
            </w:pPr>
            <w:r w:rsidRPr="00514122">
              <w:rPr>
                <w:color w:val="000000"/>
                <w:sz w:val="22"/>
                <w:szCs w:val="22"/>
                <w:lang w:eastAsia="en-US"/>
              </w:rPr>
              <w:t>Период</w:t>
            </w:r>
          </w:p>
        </w:tc>
        <w:tc>
          <w:tcPr>
            <w:tcW w:w="3635" w:type="dxa"/>
            <w:gridSpan w:val="4"/>
            <w:vAlign w:val="center"/>
          </w:tcPr>
          <w:p w14:paraId="38577925" w14:textId="77777777" w:rsidR="00514122" w:rsidRPr="00514122" w:rsidRDefault="00514122" w:rsidP="00514122">
            <w:pPr>
              <w:ind w:left="-108" w:firstLine="47"/>
              <w:jc w:val="center"/>
              <w:rPr>
                <w:color w:val="000000"/>
                <w:sz w:val="22"/>
                <w:szCs w:val="22"/>
                <w:lang w:eastAsia="en-US"/>
              </w:rPr>
            </w:pPr>
            <w:r w:rsidRPr="00514122">
              <w:rPr>
                <w:color w:val="000000"/>
                <w:sz w:val="22"/>
                <w:szCs w:val="22"/>
                <w:lang w:eastAsia="en-US"/>
              </w:rPr>
              <w:t>Тариф на горячую воду для населения, руб./м³* (с НДС)</w:t>
            </w:r>
          </w:p>
        </w:tc>
        <w:tc>
          <w:tcPr>
            <w:tcW w:w="3776" w:type="dxa"/>
            <w:gridSpan w:val="4"/>
            <w:shd w:val="clear" w:color="auto" w:fill="auto"/>
            <w:vAlign w:val="center"/>
          </w:tcPr>
          <w:p w14:paraId="0ECF6573" w14:textId="77777777" w:rsidR="00514122" w:rsidRPr="00514122" w:rsidRDefault="00514122" w:rsidP="00514122">
            <w:pPr>
              <w:ind w:left="-108" w:firstLine="47"/>
              <w:jc w:val="center"/>
              <w:rPr>
                <w:color w:val="000000"/>
                <w:sz w:val="22"/>
                <w:szCs w:val="22"/>
                <w:lang w:eastAsia="en-US"/>
              </w:rPr>
            </w:pPr>
            <w:r w:rsidRPr="00514122">
              <w:rPr>
                <w:color w:val="000000"/>
                <w:sz w:val="22"/>
                <w:szCs w:val="22"/>
                <w:lang w:eastAsia="en-US"/>
              </w:rPr>
              <w:t>Тариф на горячую воду для прочих потребителей, руб./м³ (без НДС)</w:t>
            </w:r>
          </w:p>
        </w:tc>
        <w:tc>
          <w:tcPr>
            <w:tcW w:w="1118" w:type="dxa"/>
            <w:vMerge w:val="restart"/>
            <w:shd w:val="clear" w:color="auto" w:fill="auto"/>
            <w:vAlign w:val="center"/>
          </w:tcPr>
          <w:p w14:paraId="45739A8F" w14:textId="77777777" w:rsidR="00514122" w:rsidRPr="00514122" w:rsidRDefault="00514122" w:rsidP="00514122">
            <w:pPr>
              <w:ind w:left="-108" w:right="-104" w:firstLine="3"/>
              <w:jc w:val="center"/>
              <w:rPr>
                <w:color w:val="000000"/>
                <w:sz w:val="22"/>
                <w:szCs w:val="22"/>
                <w:lang w:eastAsia="en-US"/>
              </w:rPr>
            </w:pPr>
            <w:r w:rsidRPr="00514122">
              <w:rPr>
                <w:color w:val="000000"/>
                <w:sz w:val="22"/>
                <w:szCs w:val="22"/>
                <w:lang w:eastAsia="en-US"/>
              </w:rPr>
              <w:t xml:space="preserve">Компонент на </w:t>
            </w:r>
            <w:proofErr w:type="spellStart"/>
            <w:r w:rsidRPr="00514122">
              <w:rPr>
                <w:color w:val="000000"/>
                <w:sz w:val="22"/>
                <w:szCs w:val="22"/>
                <w:lang w:eastAsia="en-US"/>
              </w:rPr>
              <w:t>теплоно-ситель</w:t>
            </w:r>
            <w:proofErr w:type="spellEnd"/>
            <w:r w:rsidRPr="00514122">
              <w:rPr>
                <w:color w:val="000000"/>
                <w:sz w:val="22"/>
                <w:szCs w:val="22"/>
                <w:lang w:eastAsia="en-US"/>
              </w:rPr>
              <w:t>,</w:t>
            </w:r>
          </w:p>
          <w:p w14:paraId="7EFD391C" w14:textId="77777777" w:rsidR="00514122" w:rsidRPr="00514122" w:rsidRDefault="00514122" w:rsidP="00514122">
            <w:pPr>
              <w:ind w:left="-108" w:right="-104" w:firstLine="3"/>
              <w:jc w:val="center"/>
              <w:rPr>
                <w:color w:val="000000"/>
                <w:sz w:val="22"/>
                <w:szCs w:val="22"/>
                <w:lang w:eastAsia="en-US"/>
              </w:rPr>
            </w:pPr>
            <w:r w:rsidRPr="00514122">
              <w:rPr>
                <w:color w:val="000000"/>
                <w:sz w:val="22"/>
                <w:szCs w:val="22"/>
                <w:lang w:eastAsia="en-US"/>
              </w:rPr>
              <w:t xml:space="preserve">руб./м³ </w:t>
            </w:r>
            <w:r w:rsidRPr="00514122">
              <w:rPr>
                <w:color w:val="000000"/>
                <w:sz w:val="22"/>
                <w:szCs w:val="22"/>
                <w:lang w:eastAsia="en-US"/>
              </w:rPr>
              <w:br/>
              <w:t>(без НДС)</w:t>
            </w:r>
          </w:p>
        </w:tc>
        <w:tc>
          <w:tcPr>
            <w:tcW w:w="3635" w:type="dxa"/>
            <w:gridSpan w:val="4"/>
            <w:shd w:val="clear" w:color="auto" w:fill="auto"/>
            <w:vAlign w:val="center"/>
          </w:tcPr>
          <w:p w14:paraId="5384ED38" w14:textId="77777777" w:rsidR="00514122" w:rsidRPr="00514122" w:rsidRDefault="00514122" w:rsidP="00514122">
            <w:pPr>
              <w:tabs>
                <w:tab w:val="left" w:pos="3052"/>
              </w:tabs>
              <w:jc w:val="center"/>
              <w:rPr>
                <w:color w:val="000000"/>
                <w:sz w:val="22"/>
                <w:szCs w:val="22"/>
                <w:lang w:eastAsia="en-US"/>
              </w:rPr>
            </w:pPr>
            <w:r w:rsidRPr="00514122">
              <w:rPr>
                <w:color w:val="000000"/>
                <w:sz w:val="22"/>
                <w:szCs w:val="22"/>
                <w:lang w:eastAsia="en-US"/>
              </w:rPr>
              <w:t>Компонент на тепловую энергию</w:t>
            </w:r>
          </w:p>
        </w:tc>
      </w:tr>
      <w:tr w:rsidR="00514122" w:rsidRPr="00514122" w14:paraId="1EA7DD73" w14:textId="77777777" w:rsidTr="00514122">
        <w:trPr>
          <w:trHeight w:val="221"/>
          <w:jc w:val="center"/>
        </w:trPr>
        <w:tc>
          <w:tcPr>
            <w:tcW w:w="1749" w:type="dxa"/>
            <w:vMerge/>
            <w:shd w:val="clear" w:color="auto" w:fill="auto"/>
            <w:vAlign w:val="center"/>
          </w:tcPr>
          <w:p w14:paraId="22173A98" w14:textId="77777777" w:rsidR="00514122" w:rsidRPr="00514122" w:rsidRDefault="00514122" w:rsidP="00514122">
            <w:pPr>
              <w:tabs>
                <w:tab w:val="left" w:pos="3052"/>
              </w:tabs>
              <w:jc w:val="center"/>
              <w:rPr>
                <w:color w:val="000000"/>
                <w:sz w:val="22"/>
                <w:szCs w:val="22"/>
                <w:lang w:eastAsia="en-US"/>
              </w:rPr>
            </w:pPr>
          </w:p>
        </w:tc>
        <w:tc>
          <w:tcPr>
            <w:tcW w:w="1434" w:type="dxa"/>
            <w:vMerge/>
            <w:vAlign w:val="center"/>
          </w:tcPr>
          <w:p w14:paraId="702F9A2E" w14:textId="77777777" w:rsidR="00514122" w:rsidRPr="00514122" w:rsidRDefault="00514122" w:rsidP="00514122">
            <w:pPr>
              <w:tabs>
                <w:tab w:val="left" w:pos="3052"/>
              </w:tabs>
              <w:jc w:val="center"/>
              <w:rPr>
                <w:color w:val="000000"/>
                <w:sz w:val="22"/>
                <w:szCs w:val="22"/>
                <w:lang w:eastAsia="en-US"/>
              </w:rPr>
            </w:pPr>
          </w:p>
        </w:tc>
        <w:tc>
          <w:tcPr>
            <w:tcW w:w="1818" w:type="dxa"/>
            <w:gridSpan w:val="2"/>
            <w:vAlign w:val="center"/>
          </w:tcPr>
          <w:p w14:paraId="6D3AC30E" w14:textId="77777777" w:rsidR="00514122" w:rsidRPr="00514122" w:rsidRDefault="00514122" w:rsidP="00514122">
            <w:pPr>
              <w:ind w:left="-108" w:right="-85" w:hanging="55"/>
              <w:jc w:val="center"/>
              <w:rPr>
                <w:color w:val="000000"/>
                <w:sz w:val="22"/>
                <w:szCs w:val="22"/>
                <w:lang w:eastAsia="en-US"/>
              </w:rPr>
            </w:pPr>
            <w:r w:rsidRPr="00514122">
              <w:rPr>
                <w:color w:val="000000"/>
                <w:sz w:val="22"/>
                <w:szCs w:val="22"/>
                <w:lang w:eastAsia="en-US"/>
              </w:rPr>
              <w:t>Изолированные стояки</w:t>
            </w:r>
          </w:p>
        </w:tc>
        <w:tc>
          <w:tcPr>
            <w:tcW w:w="1817" w:type="dxa"/>
            <w:gridSpan w:val="2"/>
            <w:vAlign w:val="center"/>
          </w:tcPr>
          <w:p w14:paraId="0259E31B" w14:textId="77777777" w:rsidR="00514122" w:rsidRPr="00514122" w:rsidRDefault="00514122" w:rsidP="00514122">
            <w:pPr>
              <w:ind w:left="-108" w:right="-85" w:hanging="4"/>
              <w:jc w:val="center"/>
              <w:rPr>
                <w:color w:val="000000"/>
                <w:sz w:val="22"/>
                <w:szCs w:val="22"/>
                <w:lang w:eastAsia="en-US"/>
              </w:rPr>
            </w:pPr>
            <w:r w:rsidRPr="00514122">
              <w:rPr>
                <w:color w:val="000000"/>
                <w:sz w:val="22"/>
                <w:szCs w:val="22"/>
                <w:lang w:eastAsia="en-US"/>
              </w:rPr>
              <w:t>Неизолированные стояки</w:t>
            </w:r>
          </w:p>
        </w:tc>
        <w:tc>
          <w:tcPr>
            <w:tcW w:w="1818" w:type="dxa"/>
            <w:gridSpan w:val="2"/>
            <w:vAlign w:val="center"/>
          </w:tcPr>
          <w:p w14:paraId="4D6A2F64" w14:textId="77777777" w:rsidR="00514122" w:rsidRPr="00514122" w:rsidRDefault="00514122" w:rsidP="00514122">
            <w:pPr>
              <w:ind w:left="-108" w:right="-85" w:hanging="55"/>
              <w:jc w:val="center"/>
              <w:rPr>
                <w:color w:val="000000"/>
                <w:sz w:val="22"/>
                <w:szCs w:val="22"/>
                <w:lang w:eastAsia="en-US"/>
              </w:rPr>
            </w:pPr>
            <w:r w:rsidRPr="00514122">
              <w:rPr>
                <w:color w:val="000000"/>
                <w:sz w:val="22"/>
                <w:szCs w:val="22"/>
                <w:lang w:eastAsia="en-US"/>
              </w:rPr>
              <w:t>Изолированные стояки</w:t>
            </w:r>
          </w:p>
        </w:tc>
        <w:tc>
          <w:tcPr>
            <w:tcW w:w="1958" w:type="dxa"/>
            <w:gridSpan w:val="2"/>
            <w:vAlign w:val="center"/>
          </w:tcPr>
          <w:p w14:paraId="7DA8EC17" w14:textId="77777777" w:rsidR="00514122" w:rsidRPr="00514122" w:rsidRDefault="00514122" w:rsidP="00514122">
            <w:pPr>
              <w:ind w:left="-108" w:right="-85" w:hanging="4"/>
              <w:jc w:val="center"/>
              <w:rPr>
                <w:color w:val="000000"/>
                <w:sz w:val="22"/>
                <w:szCs w:val="22"/>
                <w:lang w:eastAsia="en-US"/>
              </w:rPr>
            </w:pPr>
            <w:r w:rsidRPr="00514122">
              <w:rPr>
                <w:color w:val="000000"/>
                <w:sz w:val="22"/>
                <w:szCs w:val="22"/>
                <w:lang w:eastAsia="en-US"/>
              </w:rPr>
              <w:t>Неизолированные стояки</w:t>
            </w:r>
          </w:p>
        </w:tc>
        <w:tc>
          <w:tcPr>
            <w:tcW w:w="1118" w:type="dxa"/>
            <w:vMerge/>
            <w:shd w:val="clear" w:color="auto" w:fill="auto"/>
            <w:vAlign w:val="center"/>
          </w:tcPr>
          <w:p w14:paraId="54761A40" w14:textId="77777777" w:rsidR="00514122" w:rsidRPr="00514122" w:rsidRDefault="00514122" w:rsidP="00514122">
            <w:pPr>
              <w:tabs>
                <w:tab w:val="left" w:pos="3052"/>
              </w:tabs>
              <w:jc w:val="center"/>
              <w:rPr>
                <w:color w:val="000000"/>
                <w:sz w:val="22"/>
                <w:szCs w:val="22"/>
                <w:lang w:eastAsia="en-US"/>
              </w:rPr>
            </w:pPr>
          </w:p>
        </w:tc>
        <w:tc>
          <w:tcPr>
            <w:tcW w:w="1118" w:type="dxa"/>
            <w:vMerge w:val="restart"/>
            <w:shd w:val="clear" w:color="auto" w:fill="auto"/>
            <w:vAlign w:val="center"/>
          </w:tcPr>
          <w:p w14:paraId="51D9F8AB" w14:textId="77777777" w:rsidR="00514122" w:rsidRPr="00514122" w:rsidRDefault="00514122" w:rsidP="00514122">
            <w:pPr>
              <w:tabs>
                <w:tab w:val="left" w:pos="3052"/>
              </w:tabs>
              <w:ind w:left="-108" w:right="-151"/>
              <w:jc w:val="center"/>
              <w:rPr>
                <w:color w:val="000000"/>
                <w:sz w:val="22"/>
                <w:szCs w:val="22"/>
                <w:lang w:eastAsia="en-US"/>
              </w:rPr>
            </w:pPr>
            <w:proofErr w:type="spellStart"/>
            <w:r w:rsidRPr="00514122">
              <w:rPr>
                <w:color w:val="000000"/>
                <w:sz w:val="22"/>
                <w:szCs w:val="22"/>
                <w:lang w:eastAsia="en-US"/>
              </w:rPr>
              <w:t>Односта-вочный</w:t>
            </w:r>
            <w:proofErr w:type="spellEnd"/>
            <w:r w:rsidRPr="00514122">
              <w:rPr>
                <w:color w:val="000000"/>
                <w:sz w:val="22"/>
                <w:szCs w:val="22"/>
                <w:lang w:eastAsia="en-US"/>
              </w:rPr>
              <w:t>, руб./Гкал</w:t>
            </w:r>
          </w:p>
          <w:p w14:paraId="322595C8" w14:textId="77777777" w:rsidR="00514122" w:rsidRPr="00514122" w:rsidRDefault="00514122" w:rsidP="00514122">
            <w:pPr>
              <w:tabs>
                <w:tab w:val="left" w:pos="3052"/>
              </w:tabs>
              <w:ind w:left="-108" w:right="-151"/>
              <w:jc w:val="center"/>
              <w:rPr>
                <w:color w:val="000000"/>
                <w:sz w:val="22"/>
                <w:szCs w:val="22"/>
                <w:lang w:eastAsia="en-US"/>
              </w:rPr>
            </w:pPr>
            <w:r w:rsidRPr="00514122">
              <w:rPr>
                <w:color w:val="000000"/>
                <w:sz w:val="22"/>
                <w:szCs w:val="22"/>
                <w:lang w:eastAsia="en-US"/>
              </w:rPr>
              <w:t>** (без НДС)</w:t>
            </w:r>
          </w:p>
        </w:tc>
        <w:tc>
          <w:tcPr>
            <w:tcW w:w="2516" w:type="dxa"/>
            <w:gridSpan w:val="3"/>
            <w:shd w:val="clear" w:color="auto" w:fill="auto"/>
            <w:vAlign w:val="center"/>
          </w:tcPr>
          <w:p w14:paraId="66EFF571" w14:textId="77777777" w:rsidR="00514122" w:rsidRPr="00514122" w:rsidRDefault="00514122" w:rsidP="00514122">
            <w:pPr>
              <w:tabs>
                <w:tab w:val="left" w:pos="3052"/>
              </w:tabs>
              <w:jc w:val="center"/>
              <w:rPr>
                <w:color w:val="000000"/>
                <w:sz w:val="22"/>
                <w:szCs w:val="22"/>
                <w:lang w:eastAsia="en-US"/>
              </w:rPr>
            </w:pPr>
            <w:proofErr w:type="spellStart"/>
            <w:r w:rsidRPr="00514122">
              <w:rPr>
                <w:color w:val="000000"/>
                <w:sz w:val="22"/>
                <w:szCs w:val="22"/>
                <w:lang w:eastAsia="en-US"/>
              </w:rPr>
              <w:t>Двухставочный</w:t>
            </w:r>
            <w:proofErr w:type="spellEnd"/>
          </w:p>
        </w:tc>
      </w:tr>
      <w:tr w:rsidR="00514122" w:rsidRPr="00514122" w14:paraId="1618171F" w14:textId="77777777" w:rsidTr="00514122">
        <w:trPr>
          <w:gridAfter w:val="1"/>
          <w:wAfter w:w="6" w:type="dxa"/>
          <w:trHeight w:val="1422"/>
          <w:jc w:val="center"/>
        </w:trPr>
        <w:tc>
          <w:tcPr>
            <w:tcW w:w="1749" w:type="dxa"/>
            <w:vMerge/>
            <w:shd w:val="clear" w:color="auto" w:fill="auto"/>
            <w:vAlign w:val="center"/>
          </w:tcPr>
          <w:p w14:paraId="28E73FBF" w14:textId="77777777" w:rsidR="00514122" w:rsidRPr="00514122" w:rsidRDefault="00514122" w:rsidP="00514122">
            <w:pPr>
              <w:tabs>
                <w:tab w:val="left" w:pos="3052"/>
              </w:tabs>
              <w:jc w:val="center"/>
              <w:rPr>
                <w:color w:val="000000"/>
                <w:sz w:val="22"/>
                <w:szCs w:val="22"/>
                <w:lang w:eastAsia="en-US"/>
              </w:rPr>
            </w:pPr>
          </w:p>
        </w:tc>
        <w:tc>
          <w:tcPr>
            <w:tcW w:w="1434" w:type="dxa"/>
            <w:vMerge/>
            <w:vAlign w:val="center"/>
          </w:tcPr>
          <w:p w14:paraId="4A855A5A" w14:textId="77777777" w:rsidR="00514122" w:rsidRPr="00514122" w:rsidRDefault="00514122" w:rsidP="00514122">
            <w:pPr>
              <w:tabs>
                <w:tab w:val="left" w:pos="3052"/>
              </w:tabs>
              <w:jc w:val="center"/>
              <w:rPr>
                <w:color w:val="000000"/>
                <w:sz w:val="22"/>
                <w:szCs w:val="22"/>
                <w:lang w:eastAsia="en-US"/>
              </w:rPr>
            </w:pPr>
          </w:p>
        </w:tc>
        <w:tc>
          <w:tcPr>
            <w:tcW w:w="838" w:type="dxa"/>
            <w:vAlign w:val="center"/>
          </w:tcPr>
          <w:p w14:paraId="78E811F9" w14:textId="77777777" w:rsidR="00514122" w:rsidRPr="00514122" w:rsidRDefault="00514122" w:rsidP="00514122">
            <w:pPr>
              <w:tabs>
                <w:tab w:val="left" w:pos="3052"/>
              </w:tabs>
              <w:ind w:right="-35"/>
              <w:jc w:val="center"/>
              <w:rPr>
                <w:color w:val="000000"/>
                <w:sz w:val="22"/>
                <w:szCs w:val="22"/>
                <w:lang w:eastAsia="en-US"/>
              </w:rPr>
            </w:pPr>
            <w:r w:rsidRPr="00514122">
              <w:rPr>
                <w:color w:val="000000"/>
                <w:sz w:val="22"/>
                <w:szCs w:val="22"/>
                <w:lang w:eastAsia="en-US"/>
              </w:rPr>
              <w:t>с поло-</w:t>
            </w:r>
            <w:proofErr w:type="spellStart"/>
            <w:r w:rsidRPr="00514122">
              <w:rPr>
                <w:color w:val="000000"/>
                <w:sz w:val="22"/>
                <w:szCs w:val="22"/>
                <w:lang w:eastAsia="en-US"/>
              </w:rPr>
              <w:t>тенце</w:t>
            </w:r>
            <w:proofErr w:type="spellEnd"/>
            <w:r w:rsidRPr="00514122">
              <w:rPr>
                <w:color w:val="000000"/>
                <w:sz w:val="22"/>
                <w:szCs w:val="22"/>
                <w:lang w:eastAsia="en-US"/>
              </w:rPr>
              <w:t>-суши-</w:t>
            </w:r>
            <w:proofErr w:type="spellStart"/>
            <w:r w:rsidRPr="00514122">
              <w:rPr>
                <w:color w:val="000000"/>
                <w:sz w:val="22"/>
                <w:szCs w:val="22"/>
                <w:lang w:eastAsia="en-US"/>
              </w:rPr>
              <w:t>телями</w:t>
            </w:r>
            <w:proofErr w:type="spellEnd"/>
          </w:p>
        </w:tc>
        <w:tc>
          <w:tcPr>
            <w:tcW w:w="979" w:type="dxa"/>
            <w:vAlign w:val="center"/>
          </w:tcPr>
          <w:p w14:paraId="7A067125" w14:textId="77777777" w:rsidR="00514122" w:rsidRPr="00514122" w:rsidRDefault="00514122" w:rsidP="00514122">
            <w:pPr>
              <w:tabs>
                <w:tab w:val="left" w:pos="3052"/>
              </w:tabs>
              <w:ind w:right="-35"/>
              <w:jc w:val="center"/>
              <w:rPr>
                <w:color w:val="000000"/>
                <w:sz w:val="22"/>
                <w:szCs w:val="22"/>
                <w:lang w:eastAsia="en-US"/>
              </w:rPr>
            </w:pPr>
            <w:r w:rsidRPr="00514122">
              <w:rPr>
                <w:color w:val="000000"/>
                <w:sz w:val="22"/>
                <w:szCs w:val="22"/>
                <w:lang w:eastAsia="en-US"/>
              </w:rPr>
              <w:t>без поло-</w:t>
            </w:r>
            <w:proofErr w:type="spellStart"/>
            <w:r w:rsidRPr="00514122">
              <w:rPr>
                <w:color w:val="000000"/>
                <w:sz w:val="22"/>
                <w:szCs w:val="22"/>
                <w:lang w:eastAsia="en-US"/>
              </w:rPr>
              <w:t>тенце</w:t>
            </w:r>
            <w:proofErr w:type="spellEnd"/>
            <w:r w:rsidRPr="00514122">
              <w:rPr>
                <w:color w:val="000000"/>
                <w:sz w:val="22"/>
                <w:szCs w:val="22"/>
                <w:lang w:eastAsia="en-US"/>
              </w:rPr>
              <w:t>-суши-теля</w:t>
            </w:r>
          </w:p>
        </w:tc>
        <w:tc>
          <w:tcPr>
            <w:tcW w:w="838" w:type="dxa"/>
            <w:vAlign w:val="center"/>
          </w:tcPr>
          <w:p w14:paraId="642F83A9" w14:textId="77777777" w:rsidR="00514122" w:rsidRPr="00514122" w:rsidRDefault="00514122" w:rsidP="00514122">
            <w:pPr>
              <w:tabs>
                <w:tab w:val="left" w:pos="3052"/>
              </w:tabs>
              <w:ind w:right="-35"/>
              <w:jc w:val="center"/>
              <w:rPr>
                <w:color w:val="000000"/>
                <w:sz w:val="22"/>
                <w:szCs w:val="22"/>
                <w:lang w:eastAsia="en-US"/>
              </w:rPr>
            </w:pPr>
            <w:r w:rsidRPr="00514122">
              <w:rPr>
                <w:color w:val="000000"/>
                <w:sz w:val="22"/>
                <w:szCs w:val="22"/>
                <w:lang w:eastAsia="en-US"/>
              </w:rPr>
              <w:t>с поло-</w:t>
            </w:r>
            <w:proofErr w:type="spellStart"/>
            <w:r w:rsidRPr="00514122">
              <w:rPr>
                <w:color w:val="000000"/>
                <w:sz w:val="22"/>
                <w:szCs w:val="22"/>
                <w:lang w:eastAsia="en-US"/>
              </w:rPr>
              <w:t>тенце</w:t>
            </w:r>
            <w:proofErr w:type="spellEnd"/>
            <w:r w:rsidRPr="00514122">
              <w:rPr>
                <w:color w:val="000000"/>
                <w:sz w:val="22"/>
                <w:szCs w:val="22"/>
                <w:lang w:eastAsia="en-US"/>
              </w:rPr>
              <w:t>-суши-</w:t>
            </w:r>
            <w:proofErr w:type="spellStart"/>
            <w:r w:rsidRPr="00514122">
              <w:rPr>
                <w:color w:val="000000"/>
                <w:sz w:val="22"/>
                <w:szCs w:val="22"/>
                <w:lang w:eastAsia="en-US"/>
              </w:rPr>
              <w:t>телями</w:t>
            </w:r>
            <w:proofErr w:type="spellEnd"/>
          </w:p>
        </w:tc>
        <w:tc>
          <w:tcPr>
            <w:tcW w:w="978" w:type="dxa"/>
            <w:vAlign w:val="center"/>
          </w:tcPr>
          <w:p w14:paraId="0DDAE7E7" w14:textId="77777777" w:rsidR="00514122" w:rsidRPr="00514122" w:rsidRDefault="00514122" w:rsidP="00514122">
            <w:pPr>
              <w:tabs>
                <w:tab w:val="left" w:pos="3052"/>
              </w:tabs>
              <w:ind w:right="-35"/>
              <w:jc w:val="center"/>
              <w:rPr>
                <w:color w:val="000000"/>
                <w:sz w:val="22"/>
                <w:szCs w:val="22"/>
                <w:lang w:eastAsia="en-US"/>
              </w:rPr>
            </w:pPr>
            <w:r w:rsidRPr="00514122">
              <w:rPr>
                <w:color w:val="000000"/>
                <w:sz w:val="22"/>
                <w:szCs w:val="22"/>
                <w:lang w:eastAsia="en-US"/>
              </w:rPr>
              <w:t>без поло-</w:t>
            </w:r>
            <w:proofErr w:type="spellStart"/>
            <w:r w:rsidRPr="00514122">
              <w:rPr>
                <w:color w:val="000000"/>
                <w:sz w:val="22"/>
                <w:szCs w:val="22"/>
                <w:lang w:eastAsia="en-US"/>
              </w:rPr>
              <w:t>тенце</w:t>
            </w:r>
            <w:proofErr w:type="spellEnd"/>
            <w:r w:rsidRPr="00514122">
              <w:rPr>
                <w:color w:val="000000"/>
                <w:sz w:val="22"/>
                <w:szCs w:val="22"/>
                <w:lang w:eastAsia="en-US"/>
              </w:rPr>
              <w:t>-суши-теля</w:t>
            </w:r>
          </w:p>
        </w:tc>
        <w:tc>
          <w:tcPr>
            <w:tcW w:w="839" w:type="dxa"/>
            <w:vAlign w:val="center"/>
          </w:tcPr>
          <w:p w14:paraId="21FF45E9" w14:textId="77777777" w:rsidR="00514122" w:rsidRPr="00514122" w:rsidRDefault="00514122" w:rsidP="00514122">
            <w:pPr>
              <w:tabs>
                <w:tab w:val="left" w:pos="3052"/>
              </w:tabs>
              <w:ind w:right="-68"/>
              <w:jc w:val="center"/>
              <w:rPr>
                <w:color w:val="000000"/>
                <w:sz w:val="22"/>
                <w:szCs w:val="22"/>
                <w:lang w:eastAsia="en-US"/>
              </w:rPr>
            </w:pPr>
            <w:r w:rsidRPr="00514122">
              <w:rPr>
                <w:color w:val="000000"/>
                <w:sz w:val="22"/>
                <w:szCs w:val="22"/>
                <w:lang w:eastAsia="en-US"/>
              </w:rPr>
              <w:t xml:space="preserve">с </w:t>
            </w:r>
            <w:r w:rsidRPr="00514122">
              <w:rPr>
                <w:color w:val="000000"/>
                <w:sz w:val="22"/>
                <w:szCs w:val="22"/>
                <w:lang w:eastAsia="en-US"/>
              </w:rPr>
              <w:br/>
              <w:t>поло-</w:t>
            </w:r>
            <w:proofErr w:type="spellStart"/>
            <w:r w:rsidRPr="00514122">
              <w:rPr>
                <w:color w:val="000000"/>
                <w:sz w:val="22"/>
                <w:szCs w:val="22"/>
                <w:lang w:eastAsia="en-US"/>
              </w:rPr>
              <w:t>тенце</w:t>
            </w:r>
            <w:proofErr w:type="spellEnd"/>
            <w:r w:rsidRPr="00514122">
              <w:rPr>
                <w:color w:val="000000"/>
                <w:sz w:val="22"/>
                <w:szCs w:val="22"/>
                <w:lang w:eastAsia="en-US"/>
              </w:rPr>
              <w:t>-суши-</w:t>
            </w:r>
            <w:proofErr w:type="spellStart"/>
            <w:r w:rsidRPr="00514122">
              <w:rPr>
                <w:color w:val="000000"/>
                <w:sz w:val="22"/>
                <w:szCs w:val="22"/>
                <w:lang w:eastAsia="en-US"/>
              </w:rPr>
              <w:t>телями</w:t>
            </w:r>
            <w:proofErr w:type="spellEnd"/>
          </w:p>
        </w:tc>
        <w:tc>
          <w:tcPr>
            <w:tcW w:w="978" w:type="dxa"/>
            <w:vAlign w:val="center"/>
          </w:tcPr>
          <w:p w14:paraId="5929CFF0" w14:textId="77777777" w:rsidR="00514122" w:rsidRPr="00514122" w:rsidRDefault="00514122" w:rsidP="00514122">
            <w:pPr>
              <w:tabs>
                <w:tab w:val="left" w:pos="3052"/>
              </w:tabs>
              <w:ind w:right="-35"/>
              <w:jc w:val="center"/>
              <w:rPr>
                <w:color w:val="000000"/>
                <w:sz w:val="22"/>
                <w:szCs w:val="22"/>
                <w:lang w:eastAsia="en-US"/>
              </w:rPr>
            </w:pPr>
            <w:r w:rsidRPr="00514122">
              <w:rPr>
                <w:color w:val="000000"/>
                <w:sz w:val="22"/>
                <w:szCs w:val="22"/>
                <w:lang w:eastAsia="en-US"/>
              </w:rPr>
              <w:t>без поло-</w:t>
            </w:r>
            <w:proofErr w:type="spellStart"/>
            <w:r w:rsidRPr="00514122">
              <w:rPr>
                <w:color w:val="000000"/>
                <w:sz w:val="22"/>
                <w:szCs w:val="22"/>
                <w:lang w:eastAsia="en-US"/>
              </w:rPr>
              <w:t>тенце</w:t>
            </w:r>
            <w:proofErr w:type="spellEnd"/>
            <w:r w:rsidRPr="00514122">
              <w:rPr>
                <w:color w:val="000000"/>
                <w:sz w:val="22"/>
                <w:szCs w:val="22"/>
                <w:lang w:eastAsia="en-US"/>
              </w:rPr>
              <w:t>-суши-теля</w:t>
            </w:r>
          </w:p>
        </w:tc>
        <w:tc>
          <w:tcPr>
            <w:tcW w:w="978" w:type="dxa"/>
            <w:vAlign w:val="center"/>
          </w:tcPr>
          <w:p w14:paraId="341B114A" w14:textId="77777777" w:rsidR="00514122" w:rsidRPr="00514122" w:rsidRDefault="00514122" w:rsidP="00514122">
            <w:pPr>
              <w:tabs>
                <w:tab w:val="left" w:pos="3052"/>
              </w:tabs>
              <w:ind w:left="-177" w:right="-149"/>
              <w:jc w:val="center"/>
              <w:rPr>
                <w:color w:val="000000"/>
                <w:sz w:val="22"/>
                <w:szCs w:val="22"/>
                <w:lang w:eastAsia="en-US"/>
              </w:rPr>
            </w:pPr>
            <w:r w:rsidRPr="00514122">
              <w:rPr>
                <w:color w:val="000000"/>
                <w:sz w:val="22"/>
                <w:szCs w:val="22"/>
                <w:lang w:eastAsia="en-US"/>
              </w:rPr>
              <w:t xml:space="preserve">с </w:t>
            </w:r>
            <w:r w:rsidRPr="00514122">
              <w:rPr>
                <w:color w:val="000000"/>
                <w:sz w:val="22"/>
                <w:szCs w:val="22"/>
                <w:lang w:eastAsia="en-US"/>
              </w:rPr>
              <w:br/>
              <w:t>поло-</w:t>
            </w:r>
            <w:proofErr w:type="spellStart"/>
            <w:r w:rsidRPr="00514122">
              <w:rPr>
                <w:color w:val="000000"/>
                <w:sz w:val="22"/>
                <w:szCs w:val="22"/>
                <w:lang w:eastAsia="en-US"/>
              </w:rPr>
              <w:t>тенце</w:t>
            </w:r>
            <w:proofErr w:type="spellEnd"/>
            <w:r w:rsidRPr="00514122">
              <w:rPr>
                <w:color w:val="000000"/>
                <w:sz w:val="22"/>
                <w:szCs w:val="22"/>
                <w:lang w:eastAsia="en-US"/>
              </w:rPr>
              <w:t>-суши-</w:t>
            </w:r>
            <w:proofErr w:type="spellStart"/>
            <w:r w:rsidRPr="00514122">
              <w:rPr>
                <w:color w:val="000000"/>
                <w:sz w:val="22"/>
                <w:szCs w:val="22"/>
                <w:lang w:eastAsia="en-US"/>
              </w:rPr>
              <w:t>телями</w:t>
            </w:r>
            <w:proofErr w:type="spellEnd"/>
          </w:p>
        </w:tc>
        <w:tc>
          <w:tcPr>
            <w:tcW w:w="979" w:type="dxa"/>
            <w:vAlign w:val="center"/>
          </w:tcPr>
          <w:p w14:paraId="0D731B54" w14:textId="77777777" w:rsidR="00514122" w:rsidRPr="00514122" w:rsidRDefault="00514122" w:rsidP="00514122">
            <w:pPr>
              <w:tabs>
                <w:tab w:val="left" w:pos="3052"/>
              </w:tabs>
              <w:ind w:left="-144" w:right="-35"/>
              <w:jc w:val="center"/>
              <w:rPr>
                <w:color w:val="000000"/>
                <w:sz w:val="22"/>
                <w:szCs w:val="22"/>
                <w:lang w:eastAsia="en-US"/>
              </w:rPr>
            </w:pPr>
            <w:r w:rsidRPr="00514122">
              <w:rPr>
                <w:color w:val="000000"/>
                <w:sz w:val="22"/>
                <w:szCs w:val="22"/>
                <w:lang w:eastAsia="en-US"/>
              </w:rPr>
              <w:t>без поло-</w:t>
            </w:r>
            <w:proofErr w:type="spellStart"/>
            <w:r w:rsidRPr="00514122">
              <w:rPr>
                <w:color w:val="000000"/>
                <w:sz w:val="22"/>
                <w:szCs w:val="22"/>
                <w:lang w:eastAsia="en-US"/>
              </w:rPr>
              <w:t>тенце</w:t>
            </w:r>
            <w:proofErr w:type="spellEnd"/>
            <w:r w:rsidRPr="00514122">
              <w:rPr>
                <w:color w:val="000000"/>
                <w:sz w:val="22"/>
                <w:szCs w:val="22"/>
                <w:lang w:eastAsia="en-US"/>
              </w:rPr>
              <w:t>-суши-теля</w:t>
            </w:r>
          </w:p>
        </w:tc>
        <w:tc>
          <w:tcPr>
            <w:tcW w:w="1118" w:type="dxa"/>
            <w:vMerge/>
            <w:shd w:val="clear" w:color="auto" w:fill="auto"/>
            <w:vAlign w:val="center"/>
          </w:tcPr>
          <w:p w14:paraId="13EC1805" w14:textId="77777777" w:rsidR="00514122" w:rsidRPr="00514122" w:rsidRDefault="00514122" w:rsidP="00514122">
            <w:pPr>
              <w:tabs>
                <w:tab w:val="left" w:pos="3052"/>
              </w:tabs>
              <w:jc w:val="center"/>
              <w:rPr>
                <w:color w:val="000000"/>
                <w:sz w:val="22"/>
                <w:szCs w:val="22"/>
                <w:lang w:eastAsia="en-US"/>
              </w:rPr>
            </w:pPr>
          </w:p>
        </w:tc>
        <w:tc>
          <w:tcPr>
            <w:tcW w:w="1118" w:type="dxa"/>
            <w:vMerge/>
            <w:shd w:val="clear" w:color="auto" w:fill="auto"/>
            <w:vAlign w:val="center"/>
          </w:tcPr>
          <w:p w14:paraId="63623BA0" w14:textId="77777777" w:rsidR="00514122" w:rsidRPr="00514122" w:rsidRDefault="00514122" w:rsidP="00514122">
            <w:pPr>
              <w:tabs>
                <w:tab w:val="left" w:pos="3052"/>
              </w:tabs>
              <w:jc w:val="center"/>
              <w:rPr>
                <w:color w:val="000000"/>
                <w:sz w:val="22"/>
                <w:szCs w:val="22"/>
                <w:lang w:eastAsia="en-US"/>
              </w:rPr>
            </w:pPr>
          </w:p>
        </w:tc>
        <w:tc>
          <w:tcPr>
            <w:tcW w:w="1324" w:type="dxa"/>
            <w:shd w:val="clear" w:color="auto" w:fill="auto"/>
            <w:vAlign w:val="center"/>
          </w:tcPr>
          <w:p w14:paraId="4A9651B9" w14:textId="77777777" w:rsidR="00514122" w:rsidRPr="00514122" w:rsidRDefault="00514122" w:rsidP="00514122">
            <w:pPr>
              <w:ind w:left="-95" w:right="-65"/>
              <w:jc w:val="center"/>
              <w:rPr>
                <w:color w:val="000000"/>
                <w:sz w:val="22"/>
                <w:szCs w:val="22"/>
                <w:lang w:eastAsia="en-US"/>
              </w:rPr>
            </w:pPr>
            <w:r w:rsidRPr="00514122">
              <w:rPr>
                <w:color w:val="000000"/>
                <w:sz w:val="22"/>
                <w:szCs w:val="22"/>
                <w:lang w:eastAsia="en-US"/>
              </w:rPr>
              <w:t>Ставка за мощность, тыс. руб./</w:t>
            </w:r>
          </w:p>
          <w:p w14:paraId="03CA15EE" w14:textId="77777777" w:rsidR="00514122" w:rsidRPr="00514122" w:rsidRDefault="00514122" w:rsidP="00514122">
            <w:pPr>
              <w:ind w:left="-95" w:right="-65"/>
              <w:jc w:val="center"/>
              <w:rPr>
                <w:color w:val="000000"/>
                <w:sz w:val="22"/>
                <w:szCs w:val="22"/>
                <w:lang w:eastAsia="en-US"/>
              </w:rPr>
            </w:pPr>
            <w:r w:rsidRPr="00514122">
              <w:rPr>
                <w:color w:val="000000"/>
                <w:sz w:val="22"/>
                <w:szCs w:val="22"/>
                <w:lang w:eastAsia="en-US"/>
              </w:rPr>
              <w:t xml:space="preserve">Гкал/час </w:t>
            </w:r>
          </w:p>
          <w:p w14:paraId="7AB7F844" w14:textId="77777777" w:rsidR="00514122" w:rsidRPr="00514122" w:rsidRDefault="00514122" w:rsidP="00514122">
            <w:pPr>
              <w:ind w:left="-95" w:right="-65"/>
              <w:jc w:val="center"/>
              <w:rPr>
                <w:color w:val="000000"/>
                <w:sz w:val="22"/>
                <w:szCs w:val="22"/>
                <w:lang w:eastAsia="en-US"/>
              </w:rPr>
            </w:pPr>
            <w:r w:rsidRPr="00514122">
              <w:rPr>
                <w:color w:val="000000"/>
                <w:sz w:val="22"/>
                <w:szCs w:val="22"/>
                <w:lang w:eastAsia="en-US"/>
              </w:rPr>
              <w:t>в мес.</w:t>
            </w:r>
          </w:p>
        </w:tc>
        <w:tc>
          <w:tcPr>
            <w:tcW w:w="1191" w:type="dxa"/>
            <w:shd w:val="clear" w:color="auto" w:fill="auto"/>
            <w:vAlign w:val="center"/>
          </w:tcPr>
          <w:p w14:paraId="7EBC3A5E" w14:textId="77777777" w:rsidR="00514122" w:rsidRPr="00514122" w:rsidRDefault="00514122" w:rsidP="00514122">
            <w:pPr>
              <w:ind w:left="-120" w:right="-112"/>
              <w:jc w:val="center"/>
              <w:rPr>
                <w:color w:val="000000"/>
                <w:sz w:val="22"/>
                <w:szCs w:val="22"/>
                <w:lang w:eastAsia="en-US"/>
              </w:rPr>
            </w:pPr>
            <w:r w:rsidRPr="00514122">
              <w:rPr>
                <w:color w:val="000000"/>
                <w:sz w:val="22"/>
                <w:szCs w:val="22"/>
                <w:lang w:eastAsia="en-US"/>
              </w:rPr>
              <w:t>Ставка за тепловую энергию, руб./Гкал</w:t>
            </w:r>
          </w:p>
        </w:tc>
      </w:tr>
      <w:tr w:rsidR="00514122" w:rsidRPr="00514122" w14:paraId="492D2F11" w14:textId="77777777" w:rsidTr="00514122">
        <w:trPr>
          <w:gridAfter w:val="1"/>
          <w:wAfter w:w="6" w:type="dxa"/>
          <w:trHeight w:val="306"/>
          <w:jc w:val="center"/>
        </w:trPr>
        <w:tc>
          <w:tcPr>
            <w:tcW w:w="1749" w:type="dxa"/>
            <w:vMerge w:val="restart"/>
            <w:shd w:val="clear" w:color="auto" w:fill="auto"/>
            <w:vAlign w:val="center"/>
          </w:tcPr>
          <w:p w14:paraId="353BB430" w14:textId="77777777" w:rsidR="00514122" w:rsidRPr="00514122" w:rsidRDefault="00514122" w:rsidP="00514122">
            <w:pPr>
              <w:ind w:left="-142" w:right="-162"/>
              <w:jc w:val="center"/>
              <w:rPr>
                <w:color w:val="000000"/>
                <w:lang w:eastAsia="en-US"/>
              </w:rPr>
            </w:pPr>
            <w:r w:rsidRPr="00514122">
              <w:rPr>
                <w:bCs/>
                <w:color w:val="000000"/>
                <w:lang w:eastAsia="en-US"/>
              </w:rPr>
              <w:t>ООО «Управляющая Компания «</w:t>
            </w:r>
            <w:proofErr w:type="spellStart"/>
            <w:r w:rsidRPr="00514122">
              <w:rPr>
                <w:bCs/>
                <w:color w:val="000000"/>
                <w:lang w:eastAsia="en-US"/>
              </w:rPr>
              <w:t>ЖилКомплекс</w:t>
            </w:r>
            <w:proofErr w:type="spellEnd"/>
            <w:r w:rsidRPr="00514122">
              <w:rPr>
                <w:bCs/>
                <w:color w:val="000000"/>
                <w:lang w:eastAsia="en-US"/>
              </w:rPr>
              <w:t xml:space="preserve">» </w:t>
            </w:r>
          </w:p>
        </w:tc>
        <w:tc>
          <w:tcPr>
            <w:tcW w:w="1434" w:type="dxa"/>
            <w:vAlign w:val="center"/>
          </w:tcPr>
          <w:p w14:paraId="4E7C6A8E" w14:textId="77777777" w:rsidR="00514122" w:rsidRPr="00514122" w:rsidRDefault="00514122" w:rsidP="00514122">
            <w:pPr>
              <w:ind w:left="-96" w:right="-72" w:firstLine="5"/>
              <w:jc w:val="center"/>
            </w:pPr>
            <w:r w:rsidRPr="00514122">
              <w:t>с 15.12.2021</w:t>
            </w:r>
          </w:p>
        </w:tc>
        <w:tc>
          <w:tcPr>
            <w:tcW w:w="838" w:type="dxa"/>
            <w:shd w:val="clear" w:color="auto" w:fill="auto"/>
            <w:vAlign w:val="center"/>
          </w:tcPr>
          <w:p w14:paraId="1610B09D" w14:textId="77777777" w:rsidR="00514122" w:rsidRPr="00514122" w:rsidRDefault="00514122" w:rsidP="00514122">
            <w:pPr>
              <w:ind w:left="-144" w:right="-72" w:firstLine="36"/>
              <w:jc w:val="center"/>
              <w:rPr>
                <w:color w:val="000000"/>
              </w:rPr>
            </w:pPr>
            <w:r w:rsidRPr="00514122">
              <w:rPr>
                <w:color w:val="000000"/>
                <w:sz w:val="22"/>
                <w:szCs w:val="22"/>
                <w:lang w:eastAsia="en-US"/>
              </w:rPr>
              <w:t>191,64</w:t>
            </w:r>
          </w:p>
        </w:tc>
        <w:tc>
          <w:tcPr>
            <w:tcW w:w="979" w:type="dxa"/>
            <w:shd w:val="clear" w:color="auto" w:fill="auto"/>
            <w:vAlign w:val="center"/>
          </w:tcPr>
          <w:p w14:paraId="19544783" w14:textId="77777777" w:rsidR="00514122" w:rsidRPr="00514122" w:rsidRDefault="00514122" w:rsidP="00514122">
            <w:pPr>
              <w:ind w:left="-144" w:right="-71"/>
              <w:jc w:val="center"/>
              <w:rPr>
                <w:color w:val="000000"/>
                <w:lang w:eastAsia="en-US"/>
              </w:rPr>
            </w:pPr>
            <w:r w:rsidRPr="00514122">
              <w:rPr>
                <w:color w:val="000000"/>
                <w:sz w:val="22"/>
                <w:szCs w:val="22"/>
                <w:lang w:eastAsia="en-US"/>
              </w:rPr>
              <w:t>178,98</w:t>
            </w:r>
          </w:p>
        </w:tc>
        <w:tc>
          <w:tcPr>
            <w:tcW w:w="838" w:type="dxa"/>
            <w:shd w:val="clear" w:color="auto" w:fill="auto"/>
            <w:vAlign w:val="center"/>
          </w:tcPr>
          <w:p w14:paraId="51482336" w14:textId="77777777" w:rsidR="00514122" w:rsidRPr="00514122" w:rsidRDefault="00514122" w:rsidP="00514122">
            <w:pPr>
              <w:ind w:left="-145" w:right="-72" w:firstLine="37"/>
              <w:jc w:val="center"/>
              <w:rPr>
                <w:color w:val="000000"/>
                <w:lang w:eastAsia="en-US"/>
              </w:rPr>
            </w:pPr>
            <w:r w:rsidRPr="00514122">
              <w:rPr>
                <w:color w:val="000000"/>
                <w:sz w:val="22"/>
                <w:szCs w:val="22"/>
                <w:lang w:eastAsia="en-US"/>
              </w:rPr>
              <w:t>202,78</w:t>
            </w:r>
          </w:p>
        </w:tc>
        <w:tc>
          <w:tcPr>
            <w:tcW w:w="978" w:type="dxa"/>
            <w:shd w:val="clear" w:color="auto" w:fill="auto"/>
            <w:vAlign w:val="center"/>
          </w:tcPr>
          <w:p w14:paraId="577BB86A" w14:textId="77777777" w:rsidR="00514122" w:rsidRPr="00514122" w:rsidRDefault="00514122" w:rsidP="00514122">
            <w:pPr>
              <w:ind w:left="-144" w:right="-72"/>
              <w:jc w:val="center"/>
              <w:rPr>
                <w:color w:val="000000"/>
                <w:lang w:eastAsia="en-US"/>
              </w:rPr>
            </w:pPr>
            <w:r w:rsidRPr="00514122">
              <w:rPr>
                <w:color w:val="000000"/>
                <w:sz w:val="22"/>
                <w:szCs w:val="22"/>
                <w:lang w:eastAsia="en-US"/>
              </w:rPr>
              <w:t>190,37</w:t>
            </w:r>
          </w:p>
        </w:tc>
        <w:tc>
          <w:tcPr>
            <w:tcW w:w="839" w:type="dxa"/>
            <w:shd w:val="clear" w:color="auto" w:fill="auto"/>
            <w:vAlign w:val="center"/>
          </w:tcPr>
          <w:p w14:paraId="405EA6A1" w14:textId="77777777" w:rsidR="00514122" w:rsidRPr="00514122" w:rsidRDefault="00514122" w:rsidP="00514122">
            <w:pPr>
              <w:ind w:left="-144" w:right="-72"/>
              <w:jc w:val="center"/>
              <w:rPr>
                <w:color w:val="000000"/>
              </w:rPr>
            </w:pPr>
            <w:r w:rsidRPr="00514122">
              <w:rPr>
                <w:color w:val="000000"/>
                <w:sz w:val="22"/>
                <w:szCs w:val="22"/>
                <w:lang w:eastAsia="en-US"/>
              </w:rPr>
              <w:t>159,7</w:t>
            </w:r>
          </w:p>
        </w:tc>
        <w:tc>
          <w:tcPr>
            <w:tcW w:w="978" w:type="dxa"/>
            <w:shd w:val="clear" w:color="auto" w:fill="auto"/>
            <w:vAlign w:val="center"/>
          </w:tcPr>
          <w:p w14:paraId="0A2B4C74" w14:textId="77777777" w:rsidR="00514122" w:rsidRPr="00514122" w:rsidRDefault="00514122" w:rsidP="00514122">
            <w:pPr>
              <w:ind w:left="-144" w:right="-72"/>
              <w:jc w:val="center"/>
              <w:rPr>
                <w:color w:val="000000"/>
                <w:lang w:eastAsia="en-US"/>
              </w:rPr>
            </w:pPr>
            <w:r w:rsidRPr="00514122">
              <w:rPr>
                <w:color w:val="000000"/>
                <w:sz w:val="22"/>
                <w:szCs w:val="22"/>
                <w:lang w:eastAsia="en-US"/>
              </w:rPr>
              <w:t>149,15</w:t>
            </w:r>
          </w:p>
        </w:tc>
        <w:tc>
          <w:tcPr>
            <w:tcW w:w="978" w:type="dxa"/>
            <w:shd w:val="clear" w:color="auto" w:fill="auto"/>
            <w:vAlign w:val="center"/>
          </w:tcPr>
          <w:p w14:paraId="3A20A913" w14:textId="77777777" w:rsidR="00514122" w:rsidRPr="00514122" w:rsidRDefault="00514122" w:rsidP="00514122">
            <w:pPr>
              <w:ind w:left="-144" w:right="-72"/>
              <w:jc w:val="center"/>
              <w:rPr>
                <w:color w:val="000000"/>
                <w:lang w:eastAsia="en-US"/>
              </w:rPr>
            </w:pPr>
            <w:r w:rsidRPr="00514122">
              <w:rPr>
                <w:color w:val="000000"/>
                <w:sz w:val="22"/>
                <w:szCs w:val="22"/>
                <w:lang w:eastAsia="en-US"/>
              </w:rPr>
              <w:t>168,98</w:t>
            </w:r>
          </w:p>
        </w:tc>
        <w:tc>
          <w:tcPr>
            <w:tcW w:w="979" w:type="dxa"/>
            <w:shd w:val="clear" w:color="auto" w:fill="auto"/>
            <w:vAlign w:val="center"/>
          </w:tcPr>
          <w:p w14:paraId="12031AD1" w14:textId="77777777" w:rsidR="00514122" w:rsidRPr="00514122" w:rsidRDefault="00514122" w:rsidP="00514122">
            <w:pPr>
              <w:ind w:left="-144" w:right="-71"/>
              <w:jc w:val="center"/>
              <w:rPr>
                <w:color w:val="000000"/>
                <w:lang w:eastAsia="en-US"/>
              </w:rPr>
            </w:pPr>
            <w:r w:rsidRPr="00514122">
              <w:rPr>
                <w:color w:val="000000"/>
                <w:sz w:val="22"/>
                <w:szCs w:val="22"/>
                <w:lang w:eastAsia="en-US"/>
              </w:rPr>
              <w:t>158,64</w:t>
            </w:r>
          </w:p>
        </w:tc>
        <w:tc>
          <w:tcPr>
            <w:tcW w:w="1118" w:type="dxa"/>
            <w:shd w:val="clear" w:color="auto" w:fill="auto"/>
            <w:vAlign w:val="center"/>
          </w:tcPr>
          <w:p w14:paraId="1C288065" w14:textId="77777777" w:rsidR="00514122" w:rsidRPr="00514122" w:rsidRDefault="00514122" w:rsidP="00514122">
            <w:pPr>
              <w:ind w:left="-145" w:right="-71"/>
              <w:jc w:val="center"/>
            </w:pPr>
            <w:r w:rsidRPr="00514122">
              <w:rPr>
                <w:sz w:val="22"/>
                <w:szCs w:val="22"/>
                <w:lang w:eastAsia="en-US"/>
              </w:rPr>
              <w:t>32,51</w:t>
            </w:r>
          </w:p>
        </w:tc>
        <w:tc>
          <w:tcPr>
            <w:tcW w:w="1118" w:type="dxa"/>
            <w:shd w:val="clear" w:color="auto" w:fill="auto"/>
            <w:vAlign w:val="center"/>
          </w:tcPr>
          <w:p w14:paraId="58D26C92" w14:textId="77777777" w:rsidR="00514122" w:rsidRPr="00514122" w:rsidRDefault="00514122" w:rsidP="00514122">
            <w:pPr>
              <w:ind w:left="-110" w:right="-86"/>
              <w:jc w:val="center"/>
              <w:rPr>
                <w:lang w:val="en-US" w:eastAsia="en-US"/>
              </w:rPr>
            </w:pPr>
            <w:r w:rsidRPr="00514122">
              <w:rPr>
                <w:sz w:val="22"/>
                <w:szCs w:val="22"/>
                <w:lang w:eastAsia="en-US"/>
              </w:rPr>
              <w:t>2 109,26</w:t>
            </w:r>
          </w:p>
        </w:tc>
        <w:tc>
          <w:tcPr>
            <w:tcW w:w="1324" w:type="dxa"/>
            <w:shd w:val="clear" w:color="auto" w:fill="auto"/>
            <w:vAlign w:val="center"/>
          </w:tcPr>
          <w:p w14:paraId="1B9BFAA1" w14:textId="77777777" w:rsidR="00514122" w:rsidRPr="00514122" w:rsidRDefault="00514122" w:rsidP="00514122">
            <w:pPr>
              <w:ind w:left="-145" w:right="-146"/>
              <w:jc w:val="center"/>
              <w:rPr>
                <w:lang w:eastAsia="en-US"/>
              </w:rPr>
            </w:pPr>
            <w:r w:rsidRPr="00514122">
              <w:rPr>
                <w:lang w:eastAsia="en-US"/>
              </w:rPr>
              <w:t>х</w:t>
            </w:r>
          </w:p>
        </w:tc>
        <w:tc>
          <w:tcPr>
            <w:tcW w:w="1191" w:type="dxa"/>
            <w:shd w:val="clear" w:color="auto" w:fill="auto"/>
            <w:vAlign w:val="center"/>
          </w:tcPr>
          <w:p w14:paraId="49EAA0F2"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273BD094" w14:textId="77777777" w:rsidTr="00514122">
        <w:trPr>
          <w:gridAfter w:val="1"/>
          <w:wAfter w:w="6" w:type="dxa"/>
          <w:trHeight w:val="255"/>
          <w:jc w:val="center"/>
        </w:trPr>
        <w:tc>
          <w:tcPr>
            <w:tcW w:w="1749" w:type="dxa"/>
            <w:vMerge/>
            <w:shd w:val="clear" w:color="auto" w:fill="auto"/>
            <w:vAlign w:val="center"/>
          </w:tcPr>
          <w:p w14:paraId="65738022" w14:textId="77777777" w:rsidR="00514122" w:rsidRPr="00514122" w:rsidRDefault="00514122" w:rsidP="00514122">
            <w:pPr>
              <w:ind w:right="-23"/>
              <w:jc w:val="center"/>
              <w:rPr>
                <w:bCs/>
                <w:color w:val="000000"/>
                <w:lang w:eastAsia="en-US"/>
              </w:rPr>
            </w:pPr>
          </w:p>
        </w:tc>
        <w:tc>
          <w:tcPr>
            <w:tcW w:w="1434" w:type="dxa"/>
            <w:vAlign w:val="center"/>
          </w:tcPr>
          <w:p w14:paraId="1B0773D7" w14:textId="77777777" w:rsidR="00514122" w:rsidRPr="00514122" w:rsidRDefault="00514122" w:rsidP="00514122">
            <w:pPr>
              <w:ind w:left="-96" w:right="-72" w:firstLine="5"/>
              <w:jc w:val="center"/>
              <w:rPr>
                <w:lang w:eastAsia="en-US"/>
              </w:rPr>
            </w:pPr>
            <w:r w:rsidRPr="00514122">
              <w:t>с 01.01.2022</w:t>
            </w:r>
          </w:p>
        </w:tc>
        <w:tc>
          <w:tcPr>
            <w:tcW w:w="838" w:type="dxa"/>
            <w:shd w:val="clear" w:color="auto" w:fill="auto"/>
            <w:vAlign w:val="center"/>
          </w:tcPr>
          <w:p w14:paraId="07F3D0A2" w14:textId="77777777" w:rsidR="00514122" w:rsidRPr="00514122" w:rsidRDefault="00514122" w:rsidP="00514122">
            <w:pPr>
              <w:ind w:left="-144" w:right="-72" w:firstLine="36"/>
              <w:jc w:val="center"/>
              <w:rPr>
                <w:color w:val="000000"/>
                <w:lang w:eastAsia="en-US"/>
              </w:rPr>
            </w:pPr>
            <w:r w:rsidRPr="00514122">
              <w:rPr>
                <w:sz w:val="22"/>
                <w:szCs w:val="22"/>
                <w:lang w:eastAsia="en-US"/>
              </w:rPr>
              <w:t>190,87</w:t>
            </w:r>
          </w:p>
        </w:tc>
        <w:tc>
          <w:tcPr>
            <w:tcW w:w="979" w:type="dxa"/>
            <w:shd w:val="clear" w:color="auto" w:fill="auto"/>
            <w:vAlign w:val="center"/>
          </w:tcPr>
          <w:p w14:paraId="2F977BF1" w14:textId="77777777" w:rsidR="00514122" w:rsidRPr="00514122" w:rsidRDefault="00514122" w:rsidP="00514122">
            <w:pPr>
              <w:ind w:left="-144" w:right="-71"/>
              <w:jc w:val="center"/>
              <w:rPr>
                <w:color w:val="000000"/>
                <w:lang w:eastAsia="en-US"/>
              </w:rPr>
            </w:pPr>
            <w:r w:rsidRPr="00514122">
              <w:rPr>
                <w:sz w:val="22"/>
                <w:szCs w:val="22"/>
                <w:lang w:eastAsia="en-US"/>
              </w:rPr>
              <w:t>178,21</w:t>
            </w:r>
          </w:p>
        </w:tc>
        <w:tc>
          <w:tcPr>
            <w:tcW w:w="838" w:type="dxa"/>
            <w:shd w:val="clear" w:color="auto" w:fill="auto"/>
            <w:vAlign w:val="center"/>
          </w:tcPr>
          <w:p w14:paraId="617AA304" w14:textId="77777777" w:rsidR="00514122" w:rsidRPr="00514122" w:rsidRDefault="00514122" w:rsidP="00514122">
            <w:pPr>
              <w:ind w:left="-145" w:right="-72" w:firstLine="37"/>
              <w:jc w:val="center"/>
              <w:rPr>
                <w:color w:val="000000"/>
                <w:lang w:eastAsia="en-US"/>
              </w:rPr>
            </w:pPr>
            <w:r w:rsidRPr="00514122">
              <w:rPr>
                <w:sz w:val="22"/>
                <w:szCs w:val="22"/>
                <w:lang w:eastAsia="en-US"/>
              </w:rPr>
              <w:t>202,01</w:t>
            </w:r>
          </w:p>
        </w:tc>
        <w:tc>
          <w:tcPr>
            <w:tcW w:w="978" w:type="dxa"/>
            <w:shd w:val="clear" w:color="auto" w:fill="auto"/>
            <w:vAlign w:val="center"/>
          </w:tcPr>
          <w:p w14:paraId="38CCC1D2" w14:textId="77777777" w:rsidR="00514122" w:rsidRPr="00514122" w:rsidRDefault="00514122" w:rsidP="00514122">
            <w:pPr>
              <w:ind w:left="-144" w:right="-72"/>
              <w:jc w:val="center"/>
              <w:rPr>
                <w:color w:val="000000"/>
                <w:lang w:eastAsia="en-US"/>
              </w:rPr>
            </w:pPr>
            <w:r w:rsidRPr="00514122">
              <w:rPr>
                <w:sz w:val="22"/>
                <w:szCs w:val="22"/>
                <w:lang w:eastAsia="en-US"/>
              </w:rPr>
              <w:t>189,60</w:t>
            </w:r>
          </w:p>
        </w:tc>
        <w:tc>
          <w:tcPr>
            <w:tcW w:w="839" w:type="dxa"/>
            <w:shd w:val="clear" w:color="auto" w:fill="auto"/>
            <w:vAlign w:val="center"/>
          </w:tcPr>
          <w:p w14:paraId="22346850" w14:textId="77777777" w:rsidR="00514122" w:rsidRPr="00514122" w:rsidRDefault="00514122" w:rsidP="00514122">
            <w:pPr>
              <w:ind w:left="-144" w:right="-72"/>
              <w:jc w:val="center"/>
              <w:rPr>
                <w:color w:val="000000"/>
                <w:lang w:eastAsia="en-US"/>
              </w:rPr>
            </w:pPr>
            <w:r w:rsidRPr="00514122">
              <w:rPr>
                <w:sz w:val="22"/>
                <w:szCs w:val="22"/>
                <w:lang w:eastAsia="en-US"/>
              </w:rPr>
              <w:t>159,06</w:t>
            </w:r>
          </w:p>
        </w:tc>
        <w:tc>
          <w:tcPr>
            <w:tcW w:w="978" w:type="dxa"/>
            <w:shd w:val="clear" w:color="auto" w:fill="auto"/>
            <w:vAlign w:val="center"/>
          </w:tcPr>
          <w:p w14:paraId="4F92826E" w14:textId="77777777" w:rsidR="00514122" w:rsidRPr="00514122" w:rsidRDefault="00514122" w:rsidP="00514122">
            <w:pPr>
              <w:ind w:left="-144" w:right="-72"/>
              <w:jc w:val="center"/>
              <w:rPr>
                <w:color w:val="000000"/>
                <w:lang w:eastAsia="en-US"/>
              </w:rPr>
            </w:pPr>
            <w:r w:rsidRPr="00514122">
              <w:rPr>
                <w:sz w:val="22"/>
                <w:szCs w:val="22"/>
                <w:lang w:eastAsia="en-US"/>
              </w:rPr>
              <w:t>148,51</w:t>
            </w:r>
          </w:p>
        </w:tc>
        <w:tc>
          <w:tcPr>
            <w:tcW w:w="978" w:type="dxa"/>
            <w:shd w:val="clear" w:color="auto" w:fill="auto"/>
            <w:vAlign w:val="center"/>
          </w:tcPr>
          <w:p w14:paraId="42A286BC" w14:textId="77777777" w:rsidR="00514122" w:rsidRPr="00514122" w:rsidRDefault="00514122" w:rsidP="00514122">
            <w:pPr>
              <w:ind w:left="-144" w:right="-72"/>
              <w:jc w:val="center"/>
              <w:rPr>
                <w:color w:val="000000"/>
                <w:lang w:eastAsia="en-US"/>
              </w:rPr>
            </w:pPr>
            <w:r w:rsidRPr="00514122">
              <w:rPr>
                <w:sz w:val="22"/>
                <w:szCs w:val="22"/>
                <w:lang w:eastAsia="en-US"/>
              </w:rPr>
              <w:t>168,34</w:t>
            </w:r>
          </w:p>
        </w:tc>
        <w:tc>
          <w:tcPr>
            <w:tcW w:w="979" w:type="dxa"/>
            <w:shd w:val="clear" w:color="auto" w:fill="auto"/>
            <w:vAlign w:val="center"/>
          </w:tcPr>
          <w:p w14:paraId="7017ACCA" w14:textId="77777777" w:rsidR="00514122" w:rsidRPr="00514122" w:rsidRDefault="00514122" w:rsidP="00514122">
            <w:pPr>
              <w:ind w:left="-144" w:right="-71"/>
              <w:jc w:val="center"/>
              <w:rPr>
                <w:color w:val="000000"/>
                <w:lang w:eastAsia="en-US"/>
              </w:rPr>
            </w:pPr>
            <w:r w:rsidRPr="00514122">
              <w:rPr>
                <w:sz w:val="22"/>
                <w:szCs w:val="22"/>
                <w:lang w:eastAsia="en-US"/>
              </w:rPr>
              <w:t>158,00</w:t>
            </w:r>
          </w:p>
        </w:tc>
        <w:tc>
          <w:tcPr>
            <w:tcW w:w="1118" w:type="dxa"/>
            <w:shd w:val="clear" w:color="auto" w:fill="auto"/>
            <w:vAlign w:val="center"/>
          </w:tcPr>
          <w:p w14:paraId="574CC10F" w14:textId="77777777" w:rsidR="00514122" w:rsidRPr="00514122" w:rsidRDefault="00514122" w:rsidP="00514122">
            <w:pPr>
              <w:ind w:left="-145" w:right="-71"/>
              <w:jc w:val="center"/>
            </w:pPr>
            <w:r w:rsidRPr="00514122">
              <w:rPr>
                <w:sz w:val="22"/>
                <w:szCs w:val="22"/>
                <w:lang w:eastAsia="en-US"/>
              </w:rPr>
              <w:t>31,87</w:t>
            </w:r>
          </w:p>
        </w:tc>
        <w:tc>
          <w:tcPr>
            <w:tcW w:w="1118" w:type="dxa"/>
            <w:shd w:val="clear" w:color="auto" w:fill="auto"/>
            <w:vAlign w:val="center"/>
          </w:tcPr>
          <w:p w14:paraId="36974A12" w14:textId="77777777" w:rsidR="00514122" w:rsidRPr="00514122" w:rsidRDefault="00514122" w:rsidP="00514122">
            <w:pPr>
              <w:ind w:left="-110" w:right="-86"/>
              <w:jc w:val="center"/>
              <w:rPr>
                <w:lang w:val="en-US" w:eastAsia="en-US"/>
              </w:rPr>
            </w:pPr>
            <w:r w:rsidRPr="00514122">
              <w:rPr>
                <w:sz w:val="22"/>
                <w:szCs w:val="22"/>
                <w:lang w:eastAsia="en-US"/>
              </w:rPr>
              <w:t>2 109,26</w:t>
            </w:r>
          </w:p>
        </w:tc>
        <w:tc>
          <w:tcPr>
            <w:tcW w:w="1324" w:type="dxa"/>
            <w:shd w:val="clear" w:color="auto" w:fill="auto"/>
            <w:vAlign w:val="center"/>
          </w:tcPr>
          <w:p w14:paraId="65016469" w14:textId="77777777" w:rsidR="00514122" w:rsidRPr="00514122" w:rsidRDefault="00514122" w:rsidP="00514122">
            <w:pPr>
              <w:ind w:left="-145" w:right="-146"/>
              <w:jc w:val="center"/>
              <w:rPr>
                <w:lang w:eastAsia="en-US"/>
              </w:rPr>
            </w:pPr>
            <w:r w:rsidRPr="00514122">
              <w:rPr>
                <w:lang w:eastAsia="en-US"/>
              </w:rPr>
              <w:t>х</w:t>
            </w:r>
          </w:p>
        </w:tc>
        <w:tc>
          <w:tcPr>
            <w:tcW w:w="1191" w:type="dxa"/>
            <w:shd w:val="clear" w:color="auto" w:fill="auto"/>
            <w:vAlign w:val="center"/>
          </w:tcPr>
          <w:p w14:paraId="0176021D"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0823E204" w14:textId="77777777" w:rsidTr="00514122">
        <w:trPr>
          <w:gridAfter w:val="1"/>
          <w:wAfter w:w="6" w:type="dxa"/>
          <w:trHeight w:val="259"/>
          <w:jc w:val="center"/>
        </w:trPr>
        <w:tc>
          <w:tcPr>
            <w:tcW w:w="1749" w:type="dxa"/>
            <w:vMerge/>
            <w:shd w:val="clear" w:color="auto" w:fill="auto"/>
            <w:vAlign w:val="center"/>
          </w:tcPr>
          <w:p w14:paraId="3CBD8087" w14:textId="77777777" w:rsidR="00514122" w:rsidRPr="00514122" w:rsidRDefault="00514122" w:rsidP="00514122">
            <w:pPr>
              <w:ind w:right="-23"/>
              <w:jc w:val="center"/>
              <w:rPr>
                <w:bCs/>
                <w:color w:val="000000"/>
                <w:lang w:eastAsia="en-US"/>
              </w:rPr>
            </w:pPr>
          </w:p>
        </w:tc>
        <w:tc>
          <w:tcPr>
            <w:tcW w:w="1434" w:type="dxa"/>
            <w:tcBorders>
              <w:bottom w:val="single" w:sz="4" w:space="0" w:color="auto"/>
            </w:tcBorders>
            <w:vAlign w:val="center"/>
          </w:tcPr>
          <w:p w14:paraId="4CF89A50" w14:textId="77777777" w:rsidR="00514122" w:rsidRPr="00514122" w:rsidRDefault="00514122" w:rsidP="00514122">
            <w:pPr>
              <w:ind w:left="-96" w:right="-72" w:firstLine="5"/>
              <w:jc w:val="center"/>
            </w:pPr>
            <w:r w:rsidRPr="00514122">
              <w:t>с 01.07.2022</w:t>
            </w:r>
          </w:p>
        </w:tc>
        <w:tc>
          <w:tcPr>
            <w:tcW w:w="838" w:type="dxa"/>
            <w:tcBorders>
              <w:bottom w:val="single" w:sz="4" w:space="0" w:color="auto"/>
            </w:tcBorders>
            <w:shd w:val="clear" w:color="auto" w:fill="auto"/>
            <w:vAlign w:val="center"/>
          </w:tcPr>
          <w:p w14:paraId="7844DA5B" w14:textId="77777777" w:rsidR="00514122" w:rsidRPr="00514122" w:rsidRDefault="00514122" w:rsidP="00514122">
            <w:pPr>
              <w:ind w:left="-144" w:right="-72" w:firstLine="36"/>
              <w:jc w:val="center"/>
              <w:rPr>
                <w:color w:val="000000"/>
                <w:lang w:eastAsia="en-US"/>
              </w:rPr>
            </w:pPr>
            <w:r w:rsidRPr="00514122">
              <w:rPr>
                <w:sz w:val="22"/>
                <w:szCs w:val="22"/>
                <w:lang w:eastAsia="en-US"/>
              </w:rPr>
              <w:t>201,60</w:t>
            </w:r>
          </w:p>
        </w:tc>
        <w:tc>
          <w:tcPr>
            <w:tcW w:w="979" w:type="dxa"/>
            <w:tcBorders>
              <w:bottom w:val="single" w:sz="4" w:space="0" w:color="auto"/>
            </w:tcBorders>
            <w:shd w:val="clear" w:color="auto" w:fill="auto"/>
            <w:vAlign w:val="center"/>
          </w:tcPr>
          <w:p w14:paraId="0479D976" w14:textId="77777777" w:rsidR="00514122" w:rsidRPr="00514122" w:rsidRDefault="00514122" w:rsidP="00514122">
            <w:pPr>
              <w:ind w:left="-144" w:right="-71"/>
              <w:jc w:val="center"/>
              <w:rPr>
                <w:color w:val="000000"/>
                <w:lang w:eastAsia="en-US"/>
              </w:rPr>
            </w:pPr>
            <w:r w:rsidRPr="00514122">
              <w:rPr>
                <w:sz w:val="22"/>
                <w:szCs w:val="22"/>
                <w:lang w:eastAsia="en-US"/>
              </w:rPr>
              <w:t>188,05</w:t>
            </w:r>
          </w:p>
        </w:tc>
        <w:tc>
          <w:tcPr>
            <w:tcW w:w="838" w:type="dxa"/>
            <w:tcBorders>
              <w:bottom w:val="single" w:sz="4" w:space="0" w:color="auto"/>
            </w:tcBorders>
            <w:shd w:val="clear" w:color="auto" w:fill="auto"/>
            <w:vAlign w:val="center"/>
          </w:tcPr>
          <w:p w14:paraId="519835D8" w14:textId="77777777" w:rsidR="00514122" w:rsidRPr="00514122" w:rsidRDefault="00514122" w:rsidP="00514122">
            <w:pPr>
              <w:ind w:left="-145" w:right="-72" w:firstLine="37"/>
              <w:jc w:val="center"/>
              <w:rPr>
                <w:color w:val="000000"/>
                <w:lang w:eastAsia="en-US"/>
              </w:rPr>
            </w:pPr>
            <w:r w:rsidRPr="00514122">
              <w:rPr>
                <w:sz w:val="22"/>
                <w:szCs w:val="22"/>
                <w:lang w:eastAsia="en-US"/>
              </w:rPr>
              <w:t>213,52</w:t>
            </w:r>
          </w:p>
        </w:tc>
        <w:tc>
          <w:tcPr>
            <w:tcW w:w="978" w:type="dxa"/>
            <w:tcBorders>
              <w:bottom w:val="single" w:sz="4" w:space="0" w:color="auto"/>
            </w:tcBorders>
            <w:shd w:val="clear" w:color="auto" w:fill="auto"/>
            <w:vAlign w:val="center"/>
          </w:tcPr>
          <w:p w14:paraId="57567F3A" w14:textId="77777777" w:rsidR="00514122" w:rsidRPr="00514122" w:rsidRDefault="00514122" w:rsidP="00514122">
            <w:pPr>
              <w:ind w:left="-144" w:right="-72"/>
              <w:jc w:val="center"/>
              <w:rPr>
                <w:color w:val="000000"/>
                <w:lang w:eastAsia="en-US"/>
              </w:rPr>
            </w:pPr>
            <w:r w:rsidRPr="00514122">
              <w:rPr>
                <w:sz w:val="22"/>
                <w:szCs w:val="22"/>
                <w:lang w:eastAsia="en-US"/>
              </w:rPr>
              <w:t>200,24</w:t>
            </w:r>
          </w:p>
        </w:tc>
        <w:tc>
          <w:tcPr>
            <w:tcW w:w="839" w:type="dxa"/>
            <w:tcBorders>
              <w:bottom w:val="single" w:sz="4" w:space="0" w:color="auto"/>
            </w:tcBorders>
            <w:shd w:val="clear" w:color="auto" w:fill="auto"/>
            <w:vAlign w:val="center"/>
          </w:tcPr>
          <w:p w14:paraId="2C5BB328" w14:textId="77777777" w:rsidR="00514122" w:rsidRPr="00514122" w:rsidRDefault="00514122" w:rsidP="00514122">
            <w:pPr>
              <w:ind w:left="-144" w:right="-72"/>
              <w:jc w:val="center"/>
              <w:rPr>
                <w:color w:val="000000"/>
                <w:lang w:eastAsia="en-US"/>
              </w:rPr>
            </w:pPr>
            <w:r w:rsidRPr="00514122">
              <w:rPr>
                <w:sz w:val="22"/>
                <w:szCs w:val="22"/>
                <w:lang w:eastAsia="en-US"/>
              </w:rPr>
              <w:t>168,00</w:t>
            </w:r>
          </w:p>
        </w:tc>
        <w:tc>
          <w:tcPr>
            <w:tcW w:w="978" w:type="dxa"/>
            <w:tcBorders>
              <w:bottom w:val="single" w:sz="4" w:space="0" w:color="auto"/>
            </w:tcBorders>
            <w:shd w:val="clear" w:color="auto" w:fill="auto"/>
            <w:vAlign w:val="center"/>
          </w:tcPr>
          <w:p w14:paraId="54F4CC43" w14:textId="77777777" w:rsidR="00514122" w:rsidRPr="00514122" w:rsidRDefault="00514122" w:rsidP="00514122">
            <w:pPr>
              <w:ind w:left="-144" w:right="-72"/>
              <w:jc w:val="center"/>
              <w:rPr>
                <w:color w:val="000000"/>
                <w:lang w:eastAsia="en-US"/>
              </w:rPr>
            </w:pPr>
            <w:r w:rsidRPr="00514122">
              <w:rPr>
                <w:sz w:val="22"/>
                <w:szCs w:val="22"/>
                <w:lang w:eastAsia="en-US"/>
              </w:rPr>
              <w:t>156,71</w:t>
            </w:r>
          </w:p>
        </w:tc>
        <w:tc>
          <w:tcPr>
            <w:tcW w:w="978" w:type="dxa"/>
            <w:tcBorders>
              <w:bottom w:val="single" w:sz="4" w:space="0" w:color="auto"/>
            </w:tcBorders>
            <w:shd w:val="clear" w:color="auto" w:fill="auto"/>
            <w:vAlign w:val="center"/>
          </w:tcPr>
          <w:p w14:paraId="4E4D1229" w14:textId="77777777" w:rsidR="00514122" w:rsidRPr="00514122" w:rsidRDefault="00514122" w:rsidP="00514122">
            <w:pPr>
              <w:ind w:left="-144" w:right="-72"/>
              <w:jc w:val="center"/>
              <w:rPr>
                <w:color w:val="000000"/>
                <w:lang w:eastAsia="en-US"/>
              </w:rPr>
            </w:pPr>
            <w:r w:rsidRPr="00514122">
              <w:rPr>
                <w:sz w:val="22"/>
                <w:szCs w:val="22"/>
                <w:lang w:eastAsia="en-US"/>
              </w:rPr>
              <w:t>177,93</w:t>
            </w:r>
          </w:p>
        </w:tc>
        <w:tc>
          <w:tcPr>
            <w:tcW w:w="979" w:type="dxa"/>
            <w:tcBorders>
              <w:bottom w:val="single" w:sz="4" w:space="0" w:color="auto"/>
            </w:tcBorders>
            <w:shd w:val="clear" w:color="auto" w:fill="auto"/>
            <w:vAlign w:val="center"/>
          </w:tcPr>
          <w:p w14:paraId="7DBE9757" w14:textId="77777777" w:rsidR="00514122" w:rsidRPr="00514122" w:rsidRDefault="00514122" w:rsidP="00514122">
            <w:pPr>
              <w:ind w:left="-144" w:right="-71"/>
              <w:jc w:val="center"/>
              <w:rPr>
                <w:color w:val="000000"/>
                <w:lang w:eastAsia="en-US"/>
              </w:rPr>
            </w:pPr>
            <w:r w:rsidRPr="00514122">
              <w:rPr>
                <w:sz w:val="22"/>
                <w:szCs w:val="22"/>
                <w:lang w:eastAsia="en-US"/>
              </w:rPr>
              <w:t>166,87</w:t>
            </w:r>
          </w:p>
        </w:tc>
        <w:tc>
          <w:tcPr>
            <w:tcW w:w="1118" w:type="dxa"/>
            <w:tcBorders>
              <w:bottom w:val="single" w:sz="4" w:space="0" w:color="auto"/>
            </w:tcBorders>
            <w:shd w:val="clear" w:color="auto" w:fill="auto"/>
            <w:vAlign w:val="center"/>
          </w:tcPr>
          <w:p w14:paraId="13C0ECC1" w14:textId="77777777" w:rsidR="00514122" w:rsidRPr="00514122" w:rsidRDefault="00514122" w:rsidP="00514122">
            <w:pPr>
              <w:ind w:left="-145" w:right="-71"/>
              <w:jc w:val="center"/>
            </w:pPr>
            <w:r w:rsidRPr="00514122">
              <w:rPr>
                <w:sz w:val="22"/>
                <w:szCs w:val="22"/>
                <w:lang w:eastAsia="en-US"/>
              </w:rPr>
              <w:t>31,87</w:t>
            </w:r>
          </w:p>
        </w:tc>
        <w:tc>
          <w:tcPr>
            <w:tcW w:w="1118" w:type="dxa"/>
            <w:tcBorders>
              <w:bottom w:val="single" w:sz="4" w:space="0" w:color="auto"/>
            </w:tcBorders>
            <w:shd w:val="clear" w:color="auto" w:fill="auto"/>
            <w:vAlign w:val="center"/>
          </w:tcPr>
          <w:p w14:paraId="6B475D3C" w14:textId="77777777" w:rsidR="00514122" w:rsidRPr="00514122" w:rsidRDefault="00514122" w:rsidP="00514122">
            <w:pPr>
              <w:ind w:left="-110" w:right="-86"/>
              <w:jc w:val="center"/>
              <w:rPr>
                <w:lang w:val="en-US" w:eastAsia="en-US"/>
              </w:rPr>
            </w:pPr>
            <w:r w:rsidRPr="00514122">
              <w:rPr>
                <w:sz w:val="22"/>
                <w:szCs w:val="22"/>
                <w:lang w:eastAsia="en-US"/>
              </w:rPr>
              <w:t>2 257,56</w:t>
            </w:r>
          </w:p>
        </w:tc>
        <w:tc>
          <w:tcPr>
            <w:tcW w:w="1324" w:type="dxa"/>
            <w:tcBorders>
              <w:bottom w:val="single" w:sz="4" w:space="0" w:color="auto"/>
            </w:tcBorders>
            <w:shd w:val="clear" w:color="auto" w:fill="auto"/>
            <w:vAlign w:val="center"/>
          </w:tcPr>
          <w:p w14:paraId="2BD0BEAF" w14:textId="77777777" w:rsidR="00514122" w:rsidRPr="00514122" w:rsidRDefault="00514122" w:rsidP="00514122">
            <w:pPr>
              <w:ind w:left="-145" w:right="-146"/>
              <w:jc w:val="center"/>
              <w:rPr>
                <w:lang w:eastAsia="en-US"/>
              </w:rPr>
            </w:pPr>
            <w:r w:rsidRPr="00514122">
              <w:rPr>
                <w:lang w:eastAsia="en-US"/>
              </w:rPr>
              <w:t>х</w:t>
            </w:r>
          </w:p>
        </w:tc>
        <w:tc>
          <w:tcPr>
            <w:tcW w:w="1191" w:type="dxa"/>
            <w:tcBorders>
              <w:bottom w:val="single" w:sz="4" w:space="0" w:color="auto"/>
            </w:tcBorders>
            <w:shd w:val="clear" w:color="auto" w:fill="auto"/>
            <w:vAlign w:val="center"/>
          </w:tcPr>
          <w:p w14:paraId="02300B08"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050C2929" w14:textId="77777777" w:rsidTr="00514122">
        <w:trPr>
          <w:gridAfter w:val="1"/>
          <w:wAfter w:w="6" w:type="dxa"/>
          <w:trHeight w:val="249"/>
          <w:jc w:val="center"/>
        </w:trPr>
        <w:tc>
          <w:tcPr>
            <w:tcW w:w="1749" w:type="dxa"/>
            <w:vMerge/>
            <w:shd w:val="clear" w:color="auto" w:fill="auto"/>
            <w:vAlign w:val="center"/>
          </w:tcPr>
          <w:p w14:paraId="63A25818" w14:textId="77777777" w:rsidR="00514122" w:rsidRPr="00514122" w:rsidRDefault="00514122" w:rsidP="00514122">
            <w:pPr>
              <w:ind w:right="-23"/>
              <w:jc w:val="center"/>
              <w:rPr>
                <w:color w:val="000000"/>
                <w:lang w:eastAsia="en-US"/>
              </w:rPr>
            </w:pPr>
          </w:p>
        </w:tc>
        <w:tc>
          <w:tcPr>
            <w:tcW w:w="1434" w:type="dxa"/>
            <w:tcBorders>
              <w:top w:val="single" w:sz="4" w:space="0" w:color="auto"/>
              <w:bottom w:val="single" w:sz="4" w:space="0" w:color="auto"/>
              <w:right w:val="single" w:sz="4" w:space="0" w:color="auto"/>
            </w:tcBorders>
            <w:vAlign w:val="center"/>
          </w:tcPr>
          <w:p w14:paraId="661A7ABB" w14:textId="77777777" w:rsidR="00514122" w:rsidRPr="00514122" w:rsidRDefault="00514122" w:rsidP="00514122">
            <w:pPr>
              <w:ind w:left="-96" w:right="-72" w:firstLine="5"/>
              <w:jc w:val="center"/>
              <w:rPr>
                <w:bCs/>
                <w:color w:val="000000"/>
                <w:lang w:eastAsia="en-US"/>
              </w:rPr>
            </w:pPr>
            <w:r w:rsidRPr="00514122">
              <w:t>с 01.12.2022 по 31.12.2022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0E349AD" w14:textId="77777777" w:rsidR="00514122" w:rsidRPr="00514122" w:rsidRDefault="00514122" w:rsidP="00514122">
            <w:pPr>
              <w:ind w:left="-144" w:right="-72" w:firstLine="36"/>
              <w:jc w:val="center"/>
              <w:rPr>
                <w:color w:val="000000"/>
                <w:lang w:eastAsia="en-US"/>
              </w:rPr>
            </w:pPr>
            <w:r w:rsidRPr="00514122">
              <w:rPr>
                <w:sz w:val="22"/>
                <w:szCs w:val="22"/>
                <w:lang w:eastAsia="en-US"/>
              </w:rPr>
              <w:t>210,65</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A8E4159" w14:textId="77777777" w:rsidR="00514122" w:rsidRPr="00514122" w:rsidRDefault="00514122" w:rsidP="00514122">
            <w:pPr>
              <w:ind w:left="-144" w:right="-71"/>
              <w:jc w:val="center"/>
              <w:rPr>
                <w:color w:val="000000"/>
                <w:lang w:eastAsia="en-US"/>
              </w:rPr>
            </w:pPr>
            <w:r w:rsidRPr="00514122">
              <w:rPr>
                <w:sz w:val="22"/>
                <w:szCs w:val="22"/>
                <w:lang w:eastAsia="en-US"/>
              </w:rPr>
              <w:t>196,96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E6DC275" w14:textId="77777777" w:rsidR="00514122" w:rsidRPr="00514122" w:rsidRDefault="00514122" w:rsidP="00514122">
            <w:pPr>
              <w:ind w:left="-145" w:right="-72" w:firstLine="37"/>
              <w:jc w:val="center"/>
              <w:rPr>
                <w:color w:val="000000"/>
                <w:lang w:eastAsia="en-US"/>
              </w:rPr>
            </w:pPr>
            <w:r w:rsidRPr="00514122">
              <w:rPr>
                <w:sz w:val="22"/>
                <w:szCs w:val="22"/>
                <w:lang w:eastAsia="en-US"/>
              </w:rPr>
              <w:t>222,70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3C9D526" w14:textId="77777777" w:rsidR="00514122" w:rsidRPr="00514122" w:rsidRDefault="00514122" w:rsidP="00514122">
            <w:pPr>
              <w:ind w:left="-144" w:right="-72"/>
              <w:jc w:val="center"/>
              <w:rPr>
                <w:color w:val="000000"/>
                <w:lang w:eastAsia="en-US"/>
              </w:rPr>
            </w:pPr>
            <w:r w:rsidRPr="00514122">
              <w:rPr>
                <w:sz w:val="22"/>
                <w:szCs w:val="22"/>
                <w:lang w:eastAsia="en-US"/>
              </w:rPr>
              <w:t>209,28</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5102FA0E" w14:textId="77777777" w:rsidR="00514122" w:rsidRPr="00514122" w:rsidRDefault="00514122" w:rsidP="00514122">
            <w:pPr>
              <w:ind w:left="-144" w:right="-72"/>
              <w:jc w:val="center"/>
              <w:rPr>
                <w:color w:val="000000"/>
                <w:lang w:eastAsia="en-US"/>
              </w:rPr>
            </w:pPr>
            <w:r w:rsidRPr="00514122">
              <w:rPr>
                <w:sz w:val="22"/>
                <w:szCs w:val="22"/>
                <w:lang w:eastAsia="en-US"/>
              </w:rPr>
              <w:t>175,54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A3FD076" w14:textId="77777777" w:rsidR="00514122" w:rsidRPr="00514122" w:rsidRDefault="00514122" w:rsidP="00514122">
            <w:pPr>
              <w:ind w:left="-144" w:right="-72"/>
              <w:jc w:val="center"/>
              <w:rPr>
                <w:color w:val="000000"/>
                <w:lang w:eastAsia="en-US"/>
              </w:rPr>
            </w:pPr>
            <w:r w:rsidRPr="00514122">
              <w:rPr>
                <w:sz w:val="22"/>
                <w:szCs w:val="22"/>
                <w:lang w:eastAsia="en-US"/>
              </w:rPr>
              <w:t>164,13</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D2D35DA" w14:textId="77777777" w:rsidR="00514122" w:rsidRPr="00514122" w:rsidRDefault="00514122" w:rsidP="00514122">
            <w:pPr>
              <w:ind w:left="-144" w:right="-72"/>
              <w:jc w:val="center"/>
              <w:rPr>
                <w:color w:val="000000"/>
                <w:lang w:eastAsia="en-US"/>
              </w:rPr>
            </w:pPr>
            <w:r w:rsidRPr="00514122">
              <w:rPr>
                <w:sz w:val="22"/>
                <w:szCs w:val="22"/>
                <w:lang w:eastAsia="en-US"/>
              </w:rPr>
              <w:t>185,58</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4A77D71E" w14:textId="77777777" w:rsidR="00514122" w:rsidRPr="00514122" w:rsidRDefault="00514122" w:rsidP="00514122">
            <w:pPr>
              <w:ind w:left="-144" w:right="-71"/>
              <w:jc w:val="center"/>
              <w:rPr>
                <w:color w:val="000000"/>
                <w:lang w:eastAsia="en-US"/>
              </w:rPr>
            </w:pPr>
            <w:r w:rsidRPr="00514122">
              <w:rPr>
                <w:sz w:val="22"/>
                <w:szCs w:val="22"/>
                <w:lang w:eastAsia="en-US"/>
              </w:rPr>
              <w:t>174,40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2847B87" w14:textId="77777777" w:rsidR="00514122" w:rsidRPr="00514122" w:rsidRDefault="00514122" w:rsidP="00514122">
            <w:pPr>
              <w:ind w:left="-145" w:right="-71"/>
              <w:jc w:val="center"/>
            </w:pPr>
            <w:r w:rsidRPr="00514122">
              <w:rPr>
                <w:sz w:val="22"/>
                <w:szCs w:val="22"/>
                <w:lang w:eastAsia="en-US"/>
              </w:rPr>
              <w:t>37,92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F83DDE1" w14:textId="77777777" w:rsidR="00514122" w:rsidRPr="00514122" w:rsidRDefault="00514122" w:rsidP="00514122">
            <w:pPr>
              <w:ind w:left="-110" w:right="-86"/>
              <w:jc w:val="center"/>
              <w:rPr>
                <w:lang w:val="en-US" w:eastAsia="en-US"/>
              </w:rPr>
            </w:pPr>
            <w:r w:rsidRPr="00514122">
              <w:rPr>
                <w:sz w:val="22"/>
                <w:szCs w:val="22"/>
                <w:lang w:eastAsia="en-US"/>
              </w:rPr>
              <w:t>2 282,22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0E3FA0C" w14:textId="77777777" w:rsidR="00514122" w:rsidRPr="00514122" w:rsidRDefault="00514122" w:rsidP="00514122">
            <w:pPr>
              <w:ind w:left="-145" w:right="-146"/>
              <w:jc w:val="center"/>
              <w:rPr>
                <w:lang w:eastAsia="en-US"/>
              </w:rPr>
            </w:pPr>
            <w:r w:rsidRPr="00514122">
              <w:rPr>
                <w:lang w:eastAsia="en-US"/>
              </w:rPr>
              <w:t>х</w:t>
            </w:r>
          </w:p>
        </w:tc>
        <w:tc>
          <w:tcPr>
            <w:tcW w:w="1191" w:type="dxa"/>
            <w:tcBorders>
              <w:top w:val="single" w:sz="4" w:space="0" w:color="auto"/>
              <w:left w:val="single" w:sz="4" w:space="0" w:color="auto"/>
              <w:bottom w:val="single" w:sz="4" w:space="0" w:color="auto"/>
            </w:tcBorders>
            <w:shd w:val="clear" w:color="auto" w:fill="auto"/>
            <w:vAlign w:val="center"/>
          </w:tcPr>
          <w:p w14:paraId="24FC7B1F"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0BACBF7D" w14:textId="77777777" w:rsidTr="00514122">
        <w:trPr>
          <w:gridAfter w:val="1"/>
          <w:wAfter w:w="6" w:type="dxa"/>
          <w:trHeight w:val="253"/>
          <w:jc w:val="center"/>
        </w:trPr>
        <w:tc>
          <w:tcPr>
            <w:tcW w:w="1749" w:type="dxa"/>
            <w:vMerge/>
            <w:shd w:val="clear" w:color="auto" w:fill="auto"/>
            <w:vAlign w:val="center"/>
          </w:tcPr>
          <w:p w14:paraId="3E93B5A7" w14:textId="77777777" w:rsidR="00514122" w:rsidRPr="00514122" w:rsidRDefault="00514122" w:rsidP="00514122">
            <w:pPr>
              <w:ind w:right="-23"/>
              <w:jc w:val="center"/>
              <w:rPr>
                <w:bCs/>
                <w:color w:val="000000"/>
                <w:lang w:eastAsia="en-US"/>
              </w:rPr>
            </w:pPr>
          </w:p>
        </w:tc>
        <w:tc>
          <w:tcPr>
            <w:tcW w:w="1434" w:type="dxa"/>
            <w:tcBorders>
              <w:top w:val="single" w:sz="4" w:space="0" w:color="auto"/>
              <w:bottom w:val="single" w:sz="4" w:space="0" w:color="auto"/>
              <w:right w:val="single" w:sz="4" w:space="0" w:color="auto"/>
            </w:tcBorders>
            <w:vAlign w:val="center"/>
          </w:tcPr>
          <w:p w14:paraId="43ACA481" w14:textId="77777777" w:rsidR="00514122" w:rsidRPr="00514122" w:rsidRDefault="00514122" w:rsidP="00514122">
            <w:pPr>
              <w:ind w:left="-96" w:right="-72" w:firstLine="5"/>
              <w:jc w:val="center"/>
              <w:rPr>
                <w:bCs/>
                <w:color w:val="000000"/>
                <w:lang w:eastAsia="en-US"/>
              </w:rPr>
            </w:pPr>
            <w:r w:rsidRPr="00514122">
              <w:t>с 01.01.2023 по 31.12.2023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512FC4BA" w14:textId="77777777" w:rsidR="00514122" w:rsidRPr="00514122" w:rsidRDefault="00514122" w:rsidP="00514122">
            <w:pPr>
              <w:ind w:left="-144" w:right="-72" w:firstLine="36"/>
              <w:jc w:val="center"/>
              <w:rPr>
                <w:color w:val="000000"/>
                <w:lang w:eastAsia="en-US"/>
              </w:rPr>
            </w:pPr>
            <w:r w:rsidRPr="00514122">
              <w:rPr>
                <w:sz w:val="22"/>
                <w:szCs w:val="22"/>
                <w:lang w:eastAsia="en-US"/>
              </w:rPr>
              <w:t>210,65</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09AE192" w14:textId="77777777" w:rsidR="00514122" w:rsidRPr="00514122" w:rsidRDefault="00514122" w:rsidP="00514122">
            <w:pPr>
              <w:ind w:left="-144" w:right="-71"/>
              <w:jc w:val="center"/>
              <w:rPr>
                <w:color w:val="000000"/>
                <w:lang w:eastAsia="en-US"/>
              </w:rPr>
            </w:pPr>
            <w:r w:rsidRPr="00514122">
              <w:rPr>
                <w:sz w:val="22"/>
                <w:szCs w:val="22"/>
                <w:lang w:eastAsia="en-US"/>
              </w:rPr>
              <w:t>196,96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0CC7B40" w14:textId="77777777" w:rsidR="00514122" w:rsidRPr="00514122" w:rsidRDefault="00514122" w:rsidP="00514122">
            <w:pPr>
              <w:ind w:left="-145" w:right="-72" w:firstLine="37"/>
              <w:jc w:val="center"/>
              <w:rPr>
                <w:color w:val="000000"/>
                <w:lang w:eastAsia="en-US"/>
              </w:rPr>
            </w:pPr>
            <w:r w:rsidRPr="00514122">
              <w:rPr>
                <w:sz w:val="22"/>
                <w:szCs w:val="22"/>
                <w:lang w:eastAsia="en-US"/>
              </w:rPr>
              <w:t>222,70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FA11E96" w14:textId="77777777" w:rsidR="00514122" w:rsidRPr="00514122" w:rsidRDefault="00514122" w:rsidP="00514122">
            <w:pPr>
              <w:ind w:left="-144" w:right="-72"/>
              <w:jc w:val="center"/>
              <w:rPr>
                <w:color w:val="000000"/>
                <w:lang w:eastAsia="en-US"/>
              </w:rPr>
            </w:pPr>
            <w:r w:rsidRPr="00514122">
              <w:rPr>
                <w:sz w:val="22"/>
                <w:szCs w:val="22"/>
                <w:lang w:eastAsia="en-US"/>
              </w:rPr>
              <w:t>209,28</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631F669D" w14:textId="77777777" w:rsidR="00514122" w:rsidRPr="00514122" w:rsidRDefault="00514122" w:rsidP="00514122">
            <w:pPr>
              <w:ind w:left="-144" w:right="-72"/>
              <w:jc w:val="center"/>
              <w:rPr>
                <w:color w:val="000000"/>
                <w:lang w:eastAsia="en-US"/>
              </w:rPr>
            </w:pPr>
            <w:r w:rsidRPr="00514122">
              <w:rPr>
                <w:sz w:val="22"/>
                <w:szCs w:val="22"/>
                <w:lang w:eastAsia="en-US"/>
              </w:rPr>
              <w:t>175,54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6B07445" w14:textId="77777777" w:rsidR="00514122" w:rsidRPr="00514122" w:rsidRDefault="00514122" w:rsidP="00514122">
            <w:pPr>
              <w:ind w:left="-144" w:right="-72"/>
              <w:jc w:val="center"/>
              <w:rPr>
                <w:color w:val="000000"/>
                <w:lang w:eastAsia="en-US"/>
              </w:rPr>
            </w:pPr>
            <w:r w:rsidRPr="00514122">
              <w:rPr>
                <w:sz w:val="22"/>
                <w:szCs w:val="22"/>
                <w:lang w:eastAsia="en-US"/>
              </w:rPr>
              <w:t>164,13</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7A694FBB" w14:textId="77777777" w:rsidR="00514122" w:rsidRPr="00514122" w:rsidRDefault="00514122" w:rsidP="00514122">
            <w:pPr>
              <w:ind w:left="-144" w:right="-72"/>
              <w:jc w:val="center"/>
              <w:rPr>
                <w:color w:val="000000"/>
                <w:lang w:eastAsia="en-US"/>
              </w:rPr>
            </w:pPr>
            <w:r w:rsidRPr="00514122">
              <w:rPr>
                <w:sz w:val="22"/>
                <w:szCs w:val="22"/>
                <w:lang w:eastAsia="en-US"/>
              </w:rPr>
              <w:t>185,58</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3524C2E1" w14:textId="77777777" w:rsidR="00514122" w:rsidRPr="00514122" w:rsidRDefault="00514122" w:rsidP="00514122">
            <w:pPr>
              <w:ind w:left="-144" w:right="-71"/>
              <w:jc w:val="center"/>
              <w:rPr>
                <w:color w:val="000000"/>
                <w:lang w:eastAsia="en-US"/>
              </w:rPr>
            </w:pPr>
            <w:r w:rsidRPr="00514122">
              <w:rPr>
                <w:sz w:val="22"/>
                <w:szCs w:val="22"/>
                <w:lang w:eastAsia="en-US"/>
              </w:rPr>
              <w:t>174,40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5E54F4A6" w14:textId="77777777" w:rsidR="00514122" w:rsidRPr="00514122" w:rsidRDefault="00514122" w:rsidP="00514122">
            <w:pPr>
              <w:ind w:left="-145" w:right="-71"/>
              <w:jc w:val="center"/>
            </w:pPr>
            <w:r w:rsidRPr="00514122">
              <w:rPr>
                <w:sz w:val="22"/>
                <w:szCs w:val="22"/>
                <w:lang w:eastAsia="en-US"/>
              </w:rPr>
              <w:t>37,92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7C3A6602" w14:textId="77777777" w:rsidR="00514122" w:rsidRPr="00514122" w:rsidRDefault="00514122" w:rsidP="00514122">
            <w:pPr>
              <w:ind w:left="-110" w:right="-86"/>
              <w:jc w:val="center"/>
              <w:rPr>
                <w:lang w:eastAsia="en-US"/>
              </w:rPr>
            </w:pPr>
            <w:r w:rsidRPr="00514122">
              <w:rPr>
                <w:sz w:val="22"/>
                <w:szCs w:val="22"/>
                <w:lang w:eastAsia="en-US"/>
              </w:rPr>
              <w:t>2 282,22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tcPr>
          <w:p w14:paraId="67685588" w14:textId="77777777" w:rsidR="00514122" w:rsidRPr="00514122" w:rsidRDefault="00514122" w:rsidP="00514122">
            <w:pPr>
              <w:ind w:left="-145" w:right="-146"/>
              <w:jc w:val="center"/>
              <w:rPr>
                <w:lang w:eastAsia="en-US"/>
              </w:rPr>
            </w:pPr>
            <w:r w:rsidRPr="00514122">
              <w:rPr>
                <w:lang w:eastAsia="en-US"/>
              </w:rPr>
              <w:t>х</w:t>
            </w:r>
          </w:p>
        </w:tc>
        <w:tc>
          <w:tcPr>
            <w:tcW w:w="1191" w:type="dxa"/>
            <w:tcBorders>
              <w:top w:val="single" w:sz="4" w:space="0" w:color="auto"/>
              <w:left w:val="single" w:sz="4" w:space="0" w:color="auto"/>
              <w:bottom w:val="single" w:sz="4" w:space="0" w:color="auto"/>
            </w:tcBorders>
            <w:shd w:val="clear" w:color="auto" w:fill="auto"/>
            <w:vAlign w:val="center"/>
          </w:tcPr>
          <w:p w14:paraId="28A63785"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6A179400" w14:textId="77777777" w:rsidTr="00514122">
        <w:trPr>
          <w:gridAfter w:val="1"/>
          <w:wAfter w:w="6" w:type="dxa"/>
          <w:trHeight w:val="257"/>
          <w:jc w:val="center"/>
        </w:trPr>
        <w:tc>
          <w:tcPr>
            <w:tcW w:w="1749" w:type="dxa"/>
            <w:vMerge/>
            <w:shd w:val="clear" w:color="auto" w:fill="auto"/>
            <w:vAlign w:val="center"/>
          </w:tcPr>
          <w:p w14:paraId="7D3ACD89" w14:textId="77777777" w:rsidR="00514122" w:rsidRPr="00514122" w:rsidRDefault="00514122" w:rsidP="00514122">
            <w:pPr>
              <w:ind w:right="-23"/>
              <w:jc w:val="center"/>
              <w:rPr>
                <w:bCs/>
                <w:color w:val="000000"/>
                <w:lang w:eastAsia="en-US"/>
              </w:rPr>
            </w:pPr>
          </w:p>
        </w:tc>
        <w:tc>
          <w:tcPr>
            <w:tcW w:w="1434" w:type="dxa"/>
            <w:vAlign w:val="center"/>
          </w:tcPr>
          <w:p w14:paraId="53EC0AA3" w14:textId="77777777" w:rsidR="00514122" w:rsidRPr="00514122" w:rsidRDefault="00514122" w:rsidP="00514122">
            <w:pPr>
              <w:ind w:left="-96" w:right="-72" w:firstLine="5"/>
              <w:jc w:val="center"/>
              <w:rPr>
                <w:bCs/>
                <w:color w:val="000000"/>
                <w:lang w:eastAsia="en-US"/>
              </w:rPr>
            </w:pPr>
            <w:r w:rsidRPr="00514122">
              <w:t>с 01.01.2024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160F173" w14:textId="77777777" w:rsidR="00514122" w:rsidRPr="00514122" w:rsidRDefault="00514122" w:rsidP="00514122">
            <w:pPr>
              <w:ind w:left="-144" w:right="-72" w:firstLine="36"/>
              <w:jc w:val="center"/>
              <w:rPr>
                <w:color w:val="000000"/>
                <w:lang w:eastAsia="en-US"/>
              </w:rPr>
            </w:pPr>
            <w:r w:rsidRPr="00514122">
              <w:rPr>
                <w:sz w:val="22"/>
                <w:szCs w:val="22"/>
                <w:lang w:eastAsia="en-US"/>
              </w:rPr>
              <w:t>210,65</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F1B8147" w14:textId="77777777" w:rsidR="00514122" w:rsidRPr="00514122" w:rsidRDefault="00514122" w:rsidP="00514122">
            <w:pPr>
              <w:ind w:left="-144" w:right="-71"/>
              <w:jc w:val="center"/>
              <w:rPr>
                <w:color w:val="000000"/>
                <w:lang w:eastAsia="en-US"/>
              </w:rPr>
            </w:pPr>
            <w:r w:rsidRPr="00514122">
              <w:rPr>
                <w:sz w:val="22"/>
                <w:szCs w:val="22"/>
                <w:lang w:eastAsia="en-US"/>
              </w:rPr>
              <w:t>196,96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D3B329E" w14:textId="77777777" w:rsidR="00514122" w:rsidRPr="00514122" w:rsidRDefault="00514122" w:rsidP="00514122">
            <w:pPr>
              <w:ind w:left="-145" w:right="-72" w:firstLine="37"/>
              <w:jc w:val="center"/>
              <w:rPr>
                <w:color w:val="000000"/>
                <w:lang w:eastAsia="en-US"/>
              </w:rPr>
            </w:pPr>
            <w:r w:rsidRPr="00514122">
              <w:rPr>
                <w:sz w:val="22"/>
                <w:szCs w:val="22"/>
                <w:lang w:eastAsia="en-US"/>
              </w:rPr>
              <w:t>222,70</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6311CF95" w14:textId="77777777" w:rsidR="00514122" w:rsidRPr="00514122" w:rsidRDefault="00514122" w:rsidP="00514122">
            <w:pPr>
              <w:ind w:left="-144" w:right="-72"/>
              <w:jc w:val="center"/>
              <w:rPr>
                <w:color w:val="000000"/>
                <w:lang w:eastAsia="en-US"/>
              </w:rPr>
            </w:pPr>
            <w:r w:rsidRPr="00514122">
              <w:rPr>
                <w:sz w:val="22"/>
                <w:szCs w:val="22"/>
                <w:lang w:eastAsia="en-US"/>
              </w:rPr>
              <w:t>209,28</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3D556E75" w14:textId="77777777" w:rsidR="00514122" w:rsidRPr="00514122" w:rsidRDefault="00514122" w:rsidP="00514122">
            <w:pPr>
              <w:ind w:left="-144" w:right="-72"/>
              <w:jc w:val="center"/>
              <w:rPr>
                <w:color w:val="000000"/>
                <w:lang w:eastAsia="en-US"/>
              </w:rPr>
            </w:pPr>
            <w:r w:rsidRPr="00514122">
              <w:rPr>
                <w:sz w:val="22"/>
                <w:szCs w:val="22"/>
                <w:lang w:eastAsia="en-US"/>
              </w:rPr>
              <w:t>175,54</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117B447D" w14:textId="77777777" w:rsidR="00514122" w:rsidRPr="00514122" w:rsidRDefault="00514122" w:rsidP="00514122">
            <w:pPr>
              <w:ind w:left="-144" w:right="-72"/>
              <w:jc w:val="center"/>
              <w:rPr>
                <w:color w:val="000000"/>
                <w:lang w:eastAsia="en-US"/>
              </w:rPr>
            </w:pPr>
            <w:r w:rsidRPr="00514122">
              <w:rPr>
                <w:sz w:val="22"/>
                <w:szCs w:val="22"/>
                <w:lang w:eastAsia="en-US"/>
              </w:rPr>
              <w:t>164,13</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14:paraId="40FF3BEA" w14:textId="77777777" w:rsidR="00514122" w:rsidRPr="00514122" w:rsidRDefault="00514122" w:rsidP="00514122">
            <w:pPr>
              <w:ind w:left="-144" w:right="-72"/>
              <w:jc w:val="center"/>
              <w:rPr>
                <w:color w:val="000000"/>
                <w:lang w:eastAsia="en-US"/>
              </w:rPr>
            </w:pPr>
            <w:r w:rsidRPr="00514122">
              <w:rPr>
                <w:sz w:val="22"/>
                <w:szCs w:val="22"/>
                <w:lang w:eastAsia="en-US"/>
              </w:rPr>
              <w:t>185,58</w:t>
            </w:r>
          </w:p>
        </w:tc>
        <w:tc>
          <w:tcPr>
            <w:tcW w:w="979" w:type="dxa"/>
            <w:tcBorders>
              <w:top w:val="single" w:sz="4" w:space="0" w:color="auto"/>
              <w:left w:val="single" w:sz="4" w:space="0" w:color="auto"/>
              <w:bottom w:val="single" w:sz="4" w:space="0" w:color="auto"/>
              <w:right w:val="single" w:sz="4" w:space="0" w:color="auto"/>
            </w:tcBorders>
            <w:shd w:val="clear" w:color="auto" w:fill="auto"/>
            <w:vAlign w:val="center"/>
          </w:tcPr>
          <w:p w14:paraId="1AAA44F2" w14:textId="77777777" w:rsidR="00514122" w:rsidRPr="00514122" w:rsidRDefault="00514122" w:rsidP="00514122">
            <w:pPr>
              <w:ind w:left="-144" w:right="-71"/>
              <w:jc w:val="center"/>
              <w:rPr>
                <w:color w:val="000000"/>
                <w:lang w:eastAsia="en-US"/>
              </w:rPr>
            </w:pPr>
            <w:r w:rsidRPr="00514122">
              <w:rPr>
                <w:sz w:val="22"/>
                <w:szCs w:val="22"/>
                <w:lang w:eastAsia="en-US"/>
              </w:rPr>
              <w:t>174,40</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1123AF97" w14:textId="77777777" w:rsidR="00514122" w:rsidRPr="00514122" w:rsidRDefault="00514122" w:rsidP="00514122">
            <w:pPr>
              <w:ind w:left="-145" w:right="-71"/>
              <w:jc w:val="center"/>
            </w:pPr>
            <w:r w:rsidRPr="00514122">
              <w:rPr>
                <w:sz w:val="22"/>
                <w:szCs w:val="22"/>
                <w:lang w:eastAsia="en-US"/>
              </w:rPr>
              <w:t>37,92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tcPr>
          <w:p w14:paraId="2113E5C3" w14:textId="77777777" w:rsidR="00514122" w:rsidRPr="00514122" w:rsidRDefault="00514122" w:rsidP="00514122">
            <w:pPr>
              <w:ind w:left="-110" w:right="-86"/>
              <w:jc w:val="center"/>
              <w:rPr>
                <w:lang w:eastAsia="en-US"/>
              </w:rPr>
            </w:pPr>
            <w:r w:rsidRPr="00514122">
              <w:rPr>
                <w:sz w:val="22"/>
                <w:szCs w:val="22"/>
                <w:lang w:eastAsia="en-US"/>
              </w:rPr>
              <w:t>2 282,22</w:t>
            </w:r>
          </w:p>
        </w:tc>
        <w:tc>
          <w:tcPr>
            <w:tcW w:w="1324" w:type="dxa"/>
            <w:shd w:val="clear" w:color="auto" w:fill="auto"/>
            <w:vAlign w:val="center"/>
          </w:tcPr>
          <w:p w14:paraId="13621C45" w14:textId="77777777" w:rsidR="00514122" w:rsidRPr="00514122" w:rsidRDefault="00514122" w:rsidP="00514122">
            <w:pPr>
              <w:ind w:left="-145" w:right="-146"/>
              <w:jc w:val="center"/>
              <w:rPr>
                <w:lang w:eastAsia="en-US"/>
              </w:rPr>
            </w:pPr>
            <w:r w:rsidRPr="00514122">
              <w:rPr>
                <w:lang w:eastAsia="en-US"/>
              </w:rPr>
              <w:t>х</w:t>
            </w:r>
          </w:p>
        </w:tc>
        <w:tc>
          <w:tcPr>
            <w:tcW w:w="1191" w:type="dxa"/>
            <w:shd w:val="clear" w:color="auto" w:fill="auto"/>
            <w:vAlign w:val="center"/>
          </w:tcPr>
          <w:p w14:paraId="35E33FE9" w14:textId="77777777" w:rsidR="00514122" w:rsidRPr="00514122" w:rsidRDefault="00514122" w:rsidP="00514122">
            <w:pPr>
              <w:ind w:left="-70" w:right="-72"/>
              <w:jc w:val="center"/>
              <w:rPr>
                <w:lang w:eastAsia="en-US"/>
              </w:rPr>
            </w:pPr>
            <w:r w:rsidRPr="00514122">
              <w:rPr>
                <w:lang w:eastAsia="en-US"/>
              </w:rPr>
              <w:t>х</w:t>
            </w:r>
          </w:p>
        </w:tc>
      </w:tr>
      <w:tr w:rsidR="00514122" w:rsidRPr="00514122" w14:paraId="0A6C2DA3" w14:textId="77777777" w:rsidTr="00514122">
        <w:trPr>
          <w:gridAfter w:val="1"/>
          <w:wAfter w:w="6" w:type="dxa"/>
          <w:trHeight w:val="257"/>
          <w:jc w:val="center"/>
        </w:trPr>
        <w:tc>
          <w:tcPr>
            <w:tcW w:w="1749" w:type="dxa"/>
            <w:vMerge/>
            <w:shd w:val="clear" w:color="auto" w:fill="auto"/>
            <w:vAlign w:val="center"/>
          </w:tcPr>
          <w:p w14:paraId="2595B358" w14:textId="77777777" w:rsidR="00514122" w:rsidRPr="00514122" w:rsidRDefault="00514122" w:rsidP="00514122">
            <w:pPr>
              <w:ind w:right="-23"/>
              <w:jc w:val="center"/>
              <w:rPr>
                <w:bCs/>
                <w:color w:val="000000"/>
                <w:lang w:eastAsia="en-US"/>
              </w:rPr>
            </w:pPr>
          </w:p>
        </w:tc>
        <w:tc>
          <w:tcPr>
            <w:tcW w:w="1434" w:type="dxa"/>
            <w:vAlign w:val="center"/>
          </w:tcPr>
          <w:p w14:paraId="7B0E0DA8" w14:textId="77777777" w:rsidR="00514122" w:rsidRPr="00514122" w:rsidRDefault="00514122" w:rsidP="00514122">
            <w:pPr>
              <w:ind w:left="-96" w:right="-72" w:firstLine="5"/>
              <w:jc w:val="center"/>
            </w:pPr>
            <w:r w:rsidRPr="00514122">
              <w:t>с 01.07.2024</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652EEC4D" w14:textId="77777777" w:rsidR="00514122" w:rsidRPr="00514122" w:rsidRDefault="00514122" w:rsidP="00514122">
            <w:pPr>
              <w:ind w:left="-144" w:right="-72" w:firstLine="36"/>
              <w:jc w:val="center"/>
              <w:rPr>
                <w:sz w:val="22"/>
                <w:szCs w:val="22"/>
                <w:lang w:eastAsia="en-US"/>
              </w:rPr>
            </w:pPr>
            <w:r w:rsidRPr="00514122">
              <w:rPr>
                <w:sz w:val="22"/>
                <w:szCs w:val="22"/>
                <w:lang w:eastAsia="en-US"/>
              </w:rPr>
              <w:t>227,21</w:t>
            </w:r>
          </w:p>
        </w:tc>
        <w:tc>
          <w:tcPr>
            <w:tcW w:w="979" w:type="dxa"/>
            <w:tcBorders>
              <w:top w:val="single" w:sz="4" w:space="0" w:color="auto"/>
              <w:left w:val="nil"/>
              <w:bottom w:val="single" w:sz="4" w:space="0" w:color="auto"/>
              <w:right w:val="single" w:sz="4" w:space="0" w:color="auto"/>
            </w:tcBorders>
            <w:shd w:val="clear" w:color="auto" w:fill="auto"/>
            <w:vAlign w:val="center"/>
          </w:tcPr>
          <w:p w14:paraId="542C32FE" w14:textId="77777777" w:rsidR="00514122" w:rsidRPr="00514122" w:rsidRDefault="00514122" w:rsidP="00514122">
            <w:pPr>
              <w:ind w:left="-144" w:right="-71"/>
              <w:jc w:val="center"/>
              <w:rPr>
                <w:sz w:val="22"/>
                <w:szCs w:val="22"/>
                <w:lang w:eastAsia="en-US"/>
              </w:rPr>
            </w:pPr>
            <w:r w:rsidRPr="00514122">
              <w:rPr>
                <w:sz w:val="22"/>
                <w:szCs w:val="22"/>
                <w:lang w:eastAsia="en-US"/>
              </w:rPr>
              <w:t>212,30</w:t>
            </w:r>
          </w:p>
        </w:tc>
        <w:tc>
          <w:tcPr>
            <w:tcW w:w="838" w:type="dxa"/>
            <w:tcBorders>
              <w:top w:val="single" w:sz="4" w:space="0" w:color="auto"/>
              <w:left w:val="nil"/>
              <w:bottom w:val="single" w:sz="4" w:space="0" w:color="auto"/>
              <w:right w:val="single" w:sz="4" w:space="0" w:color="auto"/>
            </w:tcBorders>
            <w:shd w:val="clear" w:color="auto" w:fill="auto"/>
            <w:vAlign w:val="center"/>
          </w:tcPr>
          <w:p w14:paraId="3EAD1F21" w14:textId="77777777" w:rsidR="00514122" w:rsidRPr="00514122" w:rsidRDefault="00514122" w:rsidP="00514122">
            <w:pPr>
              <w:ind w:left="-145" w:right="-72" w:firstLine="37"/>
              <w:jc w:val="center"/>
              <w:rPr>
                <w:sz w:val="22"/>
                <w:szCs w:val="22"/>
                <w:lang w:eastAsia="en-US"/>
              </w:rPr>
            </w:pPr>
            <w:r w:rsidRPr="00514122">
              <w:rPr>
                <w:sz w:val="22"/>
                <w:szCs w:val="22"/>
                <w:lang w:eastAsia="en-US"/>
              </w:rPr>
              <w:t>240,32</w:t>
            </w:r>
          </w:p>
        </w:tc>
        <w:tc>
          <w:tcPr>
            <w:tcW w:w="978" w:type="dxa"/>
            <w:tcBorders>
              <w:top w:val="single" w:sz="4" w:space="0" w:color="auto"/>
              <w:left w:val="nil"/>
              <w:bottom w:val="single" w:sz="4" w:space="0" w:color="auto"/>
              <w:right w:val="single" w:sz="4" w:space="0" w:color="auto"/>
            </w:tcBorders>
            <w:shd w:val="clear" w:color="auto" w:fill="auto"/>
            <w:vAlign w:val="center"/>
          </w:tcPr>
          <w:p w14:paraId="128FFB33" w14:textId="77777777" w:rsidR="00514122" w:rsidRPr="00514122" w:rsidRDefault="00514122" w:rsidP="00514122">
            <w:pPr>
              <w:ind w:left="-144" w:right="-72"/>
              <w:jc w:val="center"/>
              <w:rPr>
                <w:sz w:val="22"/>
                <w:szCs w:val="22"/>
                <w:lang w:eastAsia="en-US"/>
              </w:rPr>
            </w:pPr>
            <w:r w:rsidRPr="00514122">
              <w:rPr>
                <w:sz w:val="22"/>
                <w:szCs w:val="22"/>
                <w:lang w:eastAsia="en-US"/>
              </w:rPr>
              <w:t>225,72</w:t>
            </w:r>
          </w:p>
        </w:tc>
        <w:tc>
          <w:tcPr>
            <w:tcW w:w="839" w:type="dxa"/>
            <w:tcBorders>
              <w:top w:val="single" w:sz="4" w:space="0" w:color="auto"/>
              <w:left w:val="nil"/>
              <w:bottom w:val="single" w:sz="4" w:space="0" w:color="auto"/>
              <w:right w:val="single" w:sz="4" w:space="0" w:color="auto"/>
            </w:tcBorders>
            <w:shd w:val="clear" w:color="auto" w:fill="auto"/>
            <w:vAlign w:val="center"/>
          </w:tcPr>
          <w:p w14:paraId="38A48E92" w14:textId="77777777" w:rsidR="00514122" w:rsidRPr="00514122" w:rsidRDefault="00514122" w:rsidP="00514122">
            <w:pPr>
              <w:ind w:left="-144" w:right="-72"/>
              <w:jc w:val="center"/>
              <w:rPr>
                <w:sz w:val="22"/>
                <w:szCs w:val="22"/>
                <w:lang w:eastAsia="en-US"/>
              </w:rPr>
            </w:pPr>
            <w:r w:rsidRPr="00514122">
              <w:rPr>
                <w:sz w:val="22"/>
                <w:szCs w:val="22"/>
                <w:lang w:eastAsia="en-US"/>
              </w:rPr>
              <w:t>189,34</w:t>
            </w:r>
          </w:p>
        </w:tc>
        <w:tc>
          <w:tcPr>
            <w:tcW w:w="978" w:type="dxa"/>
            <w:tcBorders>
              <w:top w:val="single" w:sz="4" w:space="0" w:color="auto"/>
              <w:left w:val="nil"/>
              <w:bottom w:val="single" w:sz="4" w:space="0" w:color="auto"/>
              <w:right w:val="single" w:sz="4" w:space="0" w:color="auto"/>
            </w:tcBorders>
            <w:shd w:val="clear" w:color="auto" w:fill="auto"/>
            <w:vAlign w:val="center"/>
          </w:tcPr>
          <w:p w14:paraId="1BFE55FA" w14:textId="77777777" w:rsidR="00514122" w:rsidRPr="00514122" w:rsidRDefault="00514122" w:rsidP="00514122">
            <w:pPr>
              <w:ind w:left="-144" w:right="-72"/>
              <w:jc w:val="center"/>
              <w:rPr>
                <w:sz w:val="22"/>
                <w:szCs w:val="22"/>
                <w:lang w:eastAsia="en-US"/>
              </w:rPr>
            </w:pPr>
            <w:r w:rsidRPr="00514122">
              <w:rPr>
                <w:sz w:val="22"/>
                <w:szCs w:val="22"/>
                <w:lang w:eastAsia="en-US"/>
              </w:rPr>
              <w:t>176,92</w:t>
            </w:r>
          </w:p>
        </w:tc>
        <w:tc>
          <w:tcPr>
            <w:tcW w:w="978" w:type="dxa"/>
            <w:tcBorders>
              <w:top w:val="single" w:sz="4" w:space="0" w:color="auto"/>
              <w:left w:val="nil"/>
              <w:bottom w:val="single" w:sz="4" w:space="0" w:color="auto"/>
              <w:right w:val="single" w:sz="4" w:space="0" w:color="auto"/>
            </w:tcBorders>
            <w:shd w:val="clear" w:color="auto" w:fill="auto"/>
            <w:vAlign w:val="center"/>
          </w:tcPr>
          <w:p w14:paraId="0735109F" w14:textId="77777777" w:rsidR="00514122" w:rsidRPr="00514122" w:rsidRDefault="00514122" w:rsidP="00514122">
            <w:pPr>
              <w:ind w:left="-144" w:right="-72"/>
              <w:jc w:val="center"/>
              <w:rPr>
                <w:sz w:val="22"/>
                <w:szCs w:val="22"/>
                <w:lang w:eastAsia="en-US"/>
              </w:rPr>
            </w:pPr>
            <w:r w:rsidRPr="00514122">
              <w:rPr>
                <w:sz w:val="22"/>
                <w:szCs w:val="22"/>
                <w:lang w:eastAsia="en-US"/>
              </w:rPr>
              <w:t>200,27</w:t>
            </w:r>
          </w:p>
        </w:tc>
        <w:tc>
          <w:tcPr>
            <w:tcW w:w="979" w:type="dxa"/>
            <w:tcBorders>
              <w:top w:val="single" w:sz="4" w:space="0" w:color="auto"/>
              <w:left w:val="nil"/>
              <w:bottom w:val="single" w:sz="4" w:space="0" w:color="auto"/>
              <w:right w:val="single" w:sz="4" w:space="0" w:color="auto"/>
            </w:tcBorders>
            <w:shd w:val="clear" w:color="auto" w:fill="auto"/>
            <w:vAlign w:val="center"/>
          </w:tcPr>
          <w:p w14:paraId="19CB4B1A" w14:textId="77777777" w:rsidR="00514122" w:rsidRPr="00514122" w:rsidRDefault="00514122" w:rsidP="00514122">
            <w:pPr>
              <w:ind w:left="-144" w:right="-71"/>
              <w:jc w:val="center"/>
              <w:rPr>
                <w:sz w:val="22"/>
                <w:szCs w:val="22"/>
                <w:lang w:eastAsia="en-US"/>
              </w:rPr>
            </w:pPr>
            <w:r w:rsidRPr="00514122">
              <w:rPr>
                <w:sz w:val="22"/>
                <w:szCs w:val="22"/>
                <w:lang w:eastAsia="en-US"/>
              </w:rPr>
              <w:t>188,10</w:t>
            </w:r>
          </w:p>
        </w:tc>
        <w:tc>
          <w:tcPr>
            <w:tcW w:w="1118" w:type="dxa"/>
            <w:tcBorders>
              <w:top w:val="single" w:sz="4" w:space="0" w:color="auto"/>
              <w:left w:val="nil"/>
              <w:bottom w:val="single" w:sz="4" w:space="0" w:color="auto"/>
              <w:right w:val="single" w:sz="4" w:space="0" w:color="auto"/>
            </w:tcBorders>
            <w:shd w:val="clear" w:color="auto" w:fill="auto"/>
            <w:vAlign w:val="center"/>
          </w:tcPr>
          <w:p w14:paraId="270CE5C9" w14:textId="77777777" w:rsidR="00514122" w:rsidRPr="00514122" w:rsidRDefault="00514122" w:rsidP="00514122">
            <w:pPr>
              <w:ind w:left="-145" w:right="-71"/>
              <w:jc w:val="center"/>
              <w:rPr>
                <w:sz w:val="22"/>
                <w:szCs w:val="22"/>
                <w:lang w:eastAsia="en-US"/>
              </w:rPr>
            </w:pPr>
            <w:r w:rsidRPr="00514122">
              <w:rPr>
                <w:sz w:val="22"/>
                <w:szCs w:val="22"/>
                <w:lang w:eastAsia="en-US"/>
              </w:rPr>
              <w:t>39,59</w:t>
            </w:r>
          </w:p>
        </w:tc>
        <w:tc>
          <w:tcPr>
            <w:tcW w:w="1118" w:type="dxa"/>
            <w:tcBorders>
              <w:top w:val="single" w:sz="4" w:space="0" w:color="auto"/>
              <w:left w:val="nil"/>
              <w:bottom w:val="single" w:sz="4" w:space="0" w:color="auto"/>
              <w:right w:val="single" w:sz="4" w:space="0" w:color="auto"/>
            </w:tcBorders>
            <w:shd w:val="clear" w:color="auto" w:fill="auto"/>
            <w:vAlign w:val="center"/>
          </w:tcPr>
          <w:p w14:paraId="34D8127B" w14:textId="77777777" w:rsidR="00514122" w:rsidRPr="00514122" w:rsidRDefault="00514122" w:rsidP="00514122">
            <w:pPr>
              <w:ind w:left="-110" w:right="-86"/>
              <w:jc w:val="center"/>
              <w:rPr>
                <w:sz w:val="22"/>
                <w:szCs w:val="22"/>
                <w:lang w:eastAsia="en-US"/>
              </w:rPr>
            </w:pPr>
            <w:r w:rsidRPr="00514122">
              <w:rPr>
                <w:sz w:val="22"/>
                <w:szCs w:val="22"/>
                <w:lang w:eastAsia="en-US"/>
              </w:rPr>
              <w:t>2 483,45</w:t>
            </w:r>
          </w:p>
        </w:tc>
        <w:tc>
          <w:tcPr>
            <w:tcW w:w="1324" w:type="dxa"/>
            <w:tcBorders>
              <w:top w:val="single" w:sz="4" w:space="0" w:color="auto"/>
              <w:left w:val="nil"/>
              <w:bottom w:val="single" w:sz="4" w:space="0" w:color="auto"/>
              <w:right w:val="single" w:sz="4" w:space="0" w:color="auto"/>
            </w:tcBorders>
            <w:shd w:val="clear" w:color="auto" w:fill="auto"/>
            <w:vAlign w:val="center"/>
          </w:tcPr>
          <w:p w14:paraId="6049D6F1" w14:textId="77777777" w:rsidR="00514122" w:rsidRPr="00514122" w:rsidRDefault="00514122" w:rsidP="00514122">
            <w:pPr>
              <w:ind w:left="-145" w:right="-146"/>
              <w:jc w:val="center"/>
              <w:rPr>
                <w:lang w:eastAsia="en-US"/>
              </w:rPr>
            </w:pPr>
            <w:r w:rsidRPr="00514122">
              <w:rPr>
                <w:sz w:val="22"/>
                <w:szCs w:val="22"/>
                <w:lang w:eastAsia="en-US"/>
              </w:rPr>
              <w:t>х</w:t>
            </w:r>
          </w:p>
        </w:tc>
        <w:tc>
          <w:tcPr>
            <w:tcW w:w="1191" w:type="dxa"/>
            <w:tcBorders>
              <w:top w:val="single" w:sz="4" w:space="0" w:color="auto"/>
              <w:left w:val="nil"/>
              <w:bottom w:val="single" w:sz="4" w:space="0" w:color="auto"/>
              <w:right w:val="single" w:sz="4" w:space="0" w:color="auto"/>
            </w:tcBorders>
            <w:shd w:val="clear" w:color="auto" w:fill="auto"/>
            <w:vAlign w:val="center"/>
          </w:tcPr>
          <w:p w14:paraId="0BC7C8BA" w14:textId="77777777" w:rsidR="00514122" w:rsidRPr="00514122" w:rsidRDefault="00514122" w:rsidP="00514122">
            <w:pPr>
              <w:ind w:left="-70" w:right="-72"/>
              <w:jc w:val="center"/>
              <w:rPr>
                <w:lang w:eastAsia="en-US"/>
              </w:rPr>
            </w:pPr>
            <w:r w:rsidRPr="00514122">
              <w:rPr>
                <w:sz w:val="22"/>
                <w:szCs w:val="22"/>
                <w:lang w:eastAsia="en-US"/>
              </w:rPr>
              <w:t>х</w:t>
            </w:r>
          </w:p>
        </w:tc>
      </w:tr>
    </w:tbl>
    <w:p w14:paraId="731F842E" w14:textId="77777777" w:rsidR="00514122" w:rsidRPr="00514122" w:rsidRDefault="00514122" w:rsidP="00514122">
      <w:pPr>
        <w:tabs>
          <w:tab w:val="left" w:pos="4253"/>
        </w:tabs>
        <w:ind w:left="426" w:right="582" w:firstLine="851"/>
        <w:jc w:val="both"/>
        <w:rPr>
          <w:sz w:val="12"/>
        </w:rPr>
      </w:pPr>
    </w:p>
    <w:p w14:paraId="1B1EBADF" w14:textId="77777777" w:rsidR="00514122" w:rsidRPr="00514122" w:rsidRDefault="00514122" w:rsidP="00514122">
      <w:pPr>
        <w:tabs>
          <w:tab w:val="left" w:pos="4253"/>
        </w:tabs>
        <w:ind w:left="-284" w:right="-174" w:firstLine="710"/>
        <w:jc w:val="both"/>
        <w:rPr>
          <w:lang w:eastAsia="en-US"/>
        </w:rPr>
      </w:pPr>
      <w:r w:rsidRPr="00514122">
        <w:t>*</w:t>
      </w:r>
      <w:r w:rsidRPr="00514122">
        <w:rPr>
          <w:lang w:eastAsia="en-US"/>
        </w:rPr>
        <w:t xml:space="preserve"> Выделяется в целях реализации п. 6 ст. 168 Налогового кодекса Российской Федерации (часть вторая).</w:t>
      </w:r>
    </w:p>
    <w:p w14:paraId="04F3AEB1" w14:textId="77777777" w:rsidR="00514122" w:rsidRPr="00514122" w:rsidRDefault="00514122" w:rsidP="00514122">
      <w:pPr>
        <w:tabs>
          <w:tab w:val="left" w:pos="4253"/>
        </w:tabs>
        <w:ind w:left="-284" w:right="-174" w:firstLine="710"/>
        <w:jc w:val="both"/>
      </w:pPr>
      <w:r w:rsidRPr="00514122">
        <w:t>** Компонент на тепловую энергию для ООО «Управляющая Компания «</w:t>
      </w:r>
      <w:proofErr w:type="spellStart"/>
      <w:r w:rsidRPr="00514122">
        <w:t>ЖилКомплекс</w:t>
      </w:r>
      <w:proofErr w:type="spellEnd"/>
      <w:r w:rsidRPr="00514122">
        <w:t xml:space="preserve">» установлен постановлением Региональной энергетической комиссии Кузбасса от 14.12.2021 № 668 </w:t>
      </w:r>
      <w:r w:rsidRPr="00514122">
        <w:rPr>
          <w:bCs/>
        </w:rPr>
        <w:t>(в редакции постановления Региональной энергетической комиссии Кузбасса</w:t>
      </w:r>
      <w:r w:rsidRPr="00514122">
        <w:rPr>
          <w:bCs/>
        </w:rPr>
        <w:br/>
        <w:t xml:space="preserve"> от 28.12.2021 № 931, от</w:t>
      </w:r>
      <w:r w:rsidRPr="00514122">
        <w:rPr>
          <w:lang w:eastAsia="en-US"/>
        </w:rPr>
        <w:t xml:space="preserve"> </w:t>
      </w:r>
      <w:r w:rsidRPr="00514122">
        <w:rPr>
          <w:bCs/>
        </w:rPr>
        <w:t>06.09.2022 № 248, от 24.11.2022 № 488, от 24.10.2023 № 196)</w:t>
      </w:r>
      <w:r w:rsidRPr="00514122">
        <w:t xml:space="preserve">. </w:t>
      </w:r>
    </w:p>
    <w:p w14:paraId="18327193" w14:textId="77777777" w:rsidR="00514122" w:rsidRDefault="00514122" w:rsidP="00514122">
      <w:pPr>
        <w:tabs>
          <w:tab w:val="left" w:pos="4253"/>
        </w:tabs>
        <w:ind w:left="1701" w:right="582" w:firstLine="709"/>
        <w:jc w:val="right"/>
        <w:rPr>
          <w:bCs/>
          <w:sz w:val="28"/>
          <w:szCs w:val="28"/>
          <w:lang w:eastAsia="en-US"/>
        </w:rPr>
        <w:sectPr w:rsidR="00514122" w:rsidSect="00514122">
          <w:pgSz w:w="16838" w:h="11906" w:orient="landscape"/>
          <w:pgMar w:top="993" w:right="851" w:bottom="849" w:left="1135" w:header="426" w:footer="407" w:gutter="0"/>
          <w:cols w:space="708"/>
          <w:titlePg/>
          <w:docGrid w:linePitch="360"/>
        </w:sectPr>
      </w:pPr>
      <w:r w:rsidRPr="00514122">
        <w:rPr>
          <w:bCs/>
          <w:sz w:val="28"/>
          <w:szCs w:val="28"/>
          <w:lang w:eastAsia="en-US"/>
        </w:rPr>
        <w:t>».</w:t>
      </w:r>
    </w:p>
    <w:p w14:paraId="13818030" w14:textId="77777777" w:rsidR="00514122" w:rsidRPr="00514122" w:rsidRDefault="00514122" w:rsidP="00514122">
      <w:pPr>
        <w:tabs>
          <w:tab w:val="left" w:pos="4253"/>
        </w:tabs>
        <w:ind w:left="1701" w:right="582" w:firstLine="709"/>
        <w:jc w:val="right"/>
        <w:rPr>
          <w:bCs/>
          <w:sz w:val="28"/>
          <w:szCs w:val="28"/>
          <w:lang w:eastAsia="en-US"/>
        </w:rPr>
      </w:pPr>
    </w:p>
    <w:p w14:paraId="4724A20A" w14:textId="3A52BF2D" w:rsidR="00514122" w:rsidRPr="00D00103" w:rsidRDefault="00514122" w:rsidP="00514122">
      <w:pPr>
        <w:tabs>
          <w:tab w:val="left" w:pos="5580"/>
          <w:tab w:val="left" w:pos="9498"/>
        </w:tabs>
        <w:ind w:left="-4836" w:right="-569" w:firstLine="10365"/>
      </w:pPr>
      <w:r w:rsidRPr="00D00103">
        <w:t>Приложение</w:t>
      </w:r>
      <w:r>
        <w:t xml:space="preserve"> № </w:t>
      </w:r>
      <w:r>
        <w:t>9</w:t>
      </w:r>
      <w:r w:rsidRPr="00D00103">
        <w:t xml:space="preserve"> к протоколу № </w:t>
      </w:r>
      <w:r>
        <w:t>63</w:t>
      </w:r>
    </w:p>
    <w:p w14:paraId="6369423B" w14:textId="77777777" w:rsidR="00514122" w:rsidRPr="00D00103" w:rsidRDefault="00514122" w:rsidP="00514122">
      <w:pPr>
        <w:tabs>
          <w:tab w:val="left" w:pos="5580"/>
          <w:tab w:val="left" w:pos="9498"/>
        </w:tabs>
        <w:ind w:left="-4836" w:right="-569" w:firstLine="10365"/>
      </w:pPr>
      <w:r w:rsidRPr="00D00103">
        <w:t>заседания правления Региональной</w:t>
      </w:r>
    </w:p>
    <w:p w14:paraId="581EC127" w14:textId="77777777" w:rsidR="00514122" w:rsidRPr="00D00103" w:rsidRDefault="00514122" w:rsidP="00514122">
      <w:pPr>
        <w:tabs>
          <w:tab w:val="left" w:pos="5580"/>
          <w:tab w:val="left" w:pos="9498"/>
        </w:tabs>
        <w:ind w:left="-4836" w:right="-569" w:firstLine="10365"/>
      </w:pPr>
      <w:r w:rsidRPr="00D00103">
        <w:t>энергетической комиссии</w:t>
      </w:r>
    </w:p>
    <w:p w14:paraId="2EE4C857" w14:textId="77777777" w:rsidR="00514122" w:rsidRDefault="00514122" w:rsidP="00514122">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6549E61E" w14:textId="77777777" w:rsidR="002123BE" w:rsidRDefault="002123BE" w:rsidP="00514122">
      <w:pPr>
        <w:tabs>
          <w:tab w:val="left" w:pos="5580"/>
          <w:tab w:val="left" w:pos="9498"/>
        </w:tabs>
        <w:ind w:left="-4836" w:right="-569" w:firstLine="10365"/>
      </w:pPr>
    </w:p>
    <w:p w14:paraId="02EA37C6" w14:textId="77777777" w:rsidR="002123BE" w:rsidRPr="002123BE" w:rsidRDefault="002123BE" w:rsidP="002123BE">
      <w:pPr>
        <w:jc w:val="center"/>
        <w:rPr>
          <w:snapToGrid w:val="0"/>
          <w:sz w:val="28"/>
          <w:szCs w:val="28"/>
        </w:rPr>
      </w:pPr>
      <w:bookmarkStart w:id="189" w:name="_Toc507967319"/>
      <w:r w:rsidRPr="002123BE">
        <w:rPr>
          <w:snapToGrid w:val="0"/>
          <w:sz w:val="28"/>
          <w:szCs w:val="28"/>
        </w:rPr>
        <w:t>Экспертное заключение</w:t>
      </w:r>
    </w:p>
    <w:p w14:paraId="6E6A5A2E" w14:textId="77777777" w:rsidR="002123BE" w:rsidRPr="002123BE" w:rsidRDefault="002123BE" w:rsidP="002123BE">
      <w:pPr>
        <w:jc w:val="center"/>
        <w:rPr>
          <w:snapToGrid w:val="0"/>
          <w:sz w:val="28"/>
          <w:szCs w:val="28"/>
        </w:rPr>
      </w:pPr>
      <w:r w:rsidRPr="002123BE">
        <w:rPr>
          <w:snapToGrid w:val="0"/>
          <w:sz w:val="28"/>
          <w:szCs w:val="28"/>
        </w:rPr>
        <w:t>Региональной энергетической комиссии Кузбасса</w:t>
      </w:r>
    </w:p>
    <w:p w14:paraId="011279D9" w14:textId="77777777" w:rsidR="002123BE" w:rsidRPr="002123BE" w:rsidRDefault="002123BE" w:rsidP="002123BE">
      <w:pPr>
        <w:jc w:val="center"/>
        <w:rPr>
          <w:snapToGrid w:val="0"/>
          <w:sz w:val="28"/>
          <w:szCs w:val="28"/>
        </w:rPr>
      </w:pPr>
      <w:r w:rsidRPr="002123BE">
        <w:rPr>
          <w:snapToGrid w:val="0"/>
          <w:sz w:val="28"/>
          <w:szCs w:val="28"/>
        </w:rPr>
        <w:t xml:space="preserve">по материалам, представленным ООО «Шанс», для корректировки тарифов </w:t>
      </w:r>
      <w:r w:rsidRPr="002123BE">
        <w:rPr>
          <w:snapToGrid w:val="0"/>
          <w:sz w:val="28"/>
          <w:szCs w:val="28"/>
        </w:rPr>
        <w:br/>
        <w:t xml:space="preserve">на тепловую энергию, на потребительском рынке </w:t>
      </w:r>
      <w:r w:rsidRPr="002123BE">
        <w:rPr>
          <w:snapToGrid w:val="0"/>
          <w:sz w:val="28"/>
          <w:szCs w:val="28"/>
        </w:rPr>
        <w:br/>
        <w:t>Ленинск-Кузнецкого муниципального округа на 2024 год</w:t>
      </w:r>
    </w:p>
    <w:p w14:paraId="7B167764" w14:textId="77777777" w:rsidR="002123BE" w:rsidRPr="002123BE" w:rsidRDefault="002123BE" w:rsidP="002123BE">
      <w:pPr>
        <w:spacing w:line="360" w:lineRule="auto"/>
        <w:jc w:val="both"/>
        <w:rPr>
          <w:bCs/>
          <w:caps/>
          <w:snapToGrid w:val="0"/>
          <w:sz w:val="28"/>
          <w:szCs w:val="28"/>
        </w:rPr>
      </w:pPr>
    </w:p>
    <w:p w14:paraId="27EF3908" w14:textId="77777777" w:rsidR="002123BE" w:rsidRPr="002123BE" w:rsidRDefault="002123BE" w:rsidP="002123BE">
      <w:pPr>
        <w:keepNext/>
        <w:jc w:val="center"/>
        <w:outlineLvl w:val="0"/>
        <w:rPr>
          <w:b/>
          <w:bCs/>
          <w:caps/>
          <w:snapToGrid w:val="0"/>
          <w:kern w:val="32"/>
          <w:sz w:val="28"/>
          <w:szCs w:val="32"/>
          <w:lang w:val="x-none" w:eastAsia="en-US"/>
        </w:rPr>
      </w:pPr>
      <w:bookmarkStart w:id="190" w:name="_Toc24044782"/>
      <w:r w:rsidRPr="002123BE">
        <w:rPr>
          <w:b/>
          <w:bCs/>
          <w:caps/>
          <w:snapToGrid w:val="0"/>
          <w:kern w:val="32"/>
          <w:sz w:val="28"/>
          <w:szCs w:val="32"/>
          <w:lang w:val="x-none" w:eastAsia="en-US"/>
        </w:rPr>
        <w:t>1. Н</w:t>
      </w:r>
      <w:bookmarkEnd w:id="189"/>
      <w:bookmarkEnd w:id="190"/>
      <w:r w:rsidRPr="002123BE">
        <w:rPr>
          <w:b/>
          <w:bCs/>
          <w:caps/>
          <w:snapToGrid w:val="0"/>
          <w:kern w:val="32"/>
          <w:sz w:val="28"/>
          <w:szCs w:val="32"/>
          <w:lang w:val="x-none" w:eastAsia="en-US"/>
        </w:rPr>
        <w:t>ормативно правовая база</w:t>
      </w:r>
    </w:p>
    <w:p w14:paraId="1F6BAB92" w14:textId="77777777" w:rsidR="002123BE" w:rsidRPr="002123BE" w:rsidRDefault="002123BE" w:rsidP="002123BE">
      <w:pPr>
        <w:tabs>
          <w:tab w:val="left" w:pos="0"/>
          <w:tab w:val="left" w:pos="9900"/>
        </w:tabs>
        <w:ind w:right="142" w:firstLine="709"/>
        <w:contextualSpacing/>
        <w:jc w:val="both"/>
        <w:rPr>
          <w:snapToGrid w:val="0"/>
          <w:sz w:val="28"/>
          <w:szCs w:val="28"/>
        </w:rPr>
      </w:pPr>
      <w:r w:rsidRPr="002123BE">
        <w:rPr>
          <w:snapToGrid w:val="0"/>
          <w:sz w:val="28"/>
          <w:szCs w:val="28"/>
        </w:rPr>
        <w:t>Гражданский кодекс Российской Федерации;</w:t>
      </w:r>
    </w:p>
    <w:p w14:paraId="00A1B458" w14:textId="77777777" w:rsidR="002123BE" w:rsidRPr="002123BE" w:rsidRDefault="002123BE" w:rsidP="002123BE">
      <w:pPr>
        <w:tabs>
          <w:tab w:val="left" w:pos="0"/>
          <w:tab w:val="left" w:pos="9900"/>
        </w:tabs>
        <w:ind w:right="142" w:firstLine="709"/>
        <w:contextualSpacing/>
        <w:jc w:val="both"/>
        <w:rPr>
          <w:snapToGrid w:val="0"/>
          <w:sz w:val="28"/>
          <w:szCs w:val="28"/>
        </w:rPr>
      </w:pPr>
      <w:r w:rsidRPr="002123BE">
        <w:rPr>
          <w:snapToGrid w:val="0"/>
          <w:sz w:val="28"/>
          <w:szCs w:val="28"/>
        </w:rPr>
        <w:t>Налоговый кодекс Российской Федерации;</w:t>
      </w:r>
    </w:p>
    <w:p w14:paraId="56903F34" w14:textId="77777777" w:rsidR="002123BE" w:rsidRPr="002123BE" w:rsidRDefault="002123BE" w:rsidP="002123BE">
      <w:pPr>
        <w:tabs>
          <w:tab w:val="left" w:pos="0"/>
          <w:tab w:val="left" w:pos="9900"/>
        </w:tabs>
        <w:ind w:right="142" w:firstLine="709"/>
        <w:jc w:val="both"/>
        <w:rPr>
          <w:snapToGrid w:val="0"/>
          <w:sz w:val="28"/>
          <w:szCs w:val="28"/>
        </w:rPr>
      </w:pPr>
      <w:r w:rsidRPr="002123BE">
        <w:rPr>
          <w:snapToGrid w:val="0"/>
          <w:sz w:val="28"/>
          <w:szCs w:val="28"/>
        </w:rPr>
        <w:t>Трудовой Кодекс Российской Федерации;</w:t>
      </w:r>
    </w:p>
    <w:p w14:paraId="76D5804F" w14:textId="77777777" w:rsidR="002123BE" w:rsidRPr="002123BE" w:rsidRDefault="002123BE" w:rsidP="002123BE">
      <w:pPr>
        <w:tabs>
          <w:tab w:val="left" w:pos="0"/>
          <w:tab w:val="left" w:pos="9900"/>
        </w:tabs>
        <w:ind w:firstLine="709"/>
        <w:jc w:val="both"/>
        <w:rPr>
          <w:snapToGrid w:val="0"/>
          <w:sz w:val="28"/>
          <w:szCs w:val="28"/>
        </w:rPr>
      </w:pPr>
      <w:r w:rsidRPr="002123BE">
        <w:rPr>
          <w:snapToGrid w:val="0"/>
          <w:sz w:val="28"/>
          <w:szCs w:val="28"/>
        </w:rPr>
        <w:t>Федеральный Закон от 17.08.1995 № 147-ФЗ «О естественных монополиях»;</w:t>
      </w:r>
    </w:p>
    <w:p w14:paraId="77A85ADF" w14:textId="77777777" w:rsidR="002123BE" w:rsidRPr="002123BE" w:rsidRDefault="002123BE" w:rsidP="002123BE">
      <w:pPr>
        <w:tabs>
          <w:tab w:val="left" w:pos="0"/>
          <w:tab w:val="left" w:pos="9900"/>
        </w:tabs>
        <w:ind w:firstLine="709"/>
        <w:jc w:val="both"/>
        <w:rPr>
          <w:snapToGrid w:val="0"/>
          <w:sz w:val="28"/>
          <w:szCs w:val="28"/>
        </w:rPr>
      </w:pPr>
      <w:r w:rsidRPr="002123BE">
        <w:rPr>
          <w:snapToGrid w:val="0"/>
          <w:sz w:val="28"/>
          <w:szCs w:val="28"/>
        </w:rPr>
        <w:t xml:space="preserve"> Федеральный закон от 27.07.2010 № 190-ФЗ «О теплоснабжении»</w:t>
      </w:r>
    </w:p>
    <w:p w14:paraId="10B306BD" w14:textId="77777777" w:rsidR="002123BE" w:rsidRPr="002123BE" w:rsidRDefault="002123BE" w:rsidP="002123BE">
      <w:pPr>
        <w:tabs>
          <w:tab w:val="left" w:pos="0"/>
          <w:tab w:val="left" w:pos="9900"/>
        </w:tabs>
        <w:ind w:firstLine="709"/>
        <w:jc w:val="both"/>
        <w:rPr>
          <w:snapToGrid w:val="0"/>
          <w:sz w:val="28"/>
          <w:szCs w:val="28"/>
        </w:rPr>
      </w:pPr>
      <w:r w:rsidRPr="002123BE">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2123BE">
        <w:rPr>
          <w:snapToGrid w:val="0"/>
          <w:sz w:val="28"/>
          <w:szCs w:val="28"/>
        </w:rPr>
        <w:br/>
        <w:t>в энергетике»;</w:t>
      </w:r>
    </w:p>
    <w:p w14:paraId="3F163F86" w14:textId="77777777" w:rsidR="002123BE" w:rsidRPr="002123BE" w:rsidRDefault="002123BE" w:rsidP="002123BE">
      <w:pPr>
        <w:tabs>
          <w:tab w:val="left" w:pos="0"/>
          <w:tab w:val="left" w:pos="9900"/>
        </w:tabs>
        <w:ind w:firstLine="709"/>
        <w:jc w:val="both"/>
        <w:rPr>
          <w:snapToGrid w:val="0"/>
          <w:sz w:val="28"/>
          <w:szCs w:val="28"/>
        </w:rPr>
      </w:pPr>
      <w:r w:rsidRPr="002123BE">
        <w:rPr>
          <w:snapToGrid w:val="0"/>
          <w:sz w:val="28"/>
          <w:szCs w:val="28"/>
        </w:rPr>
        <w:t xml:space="preserve">Постановление Правительства Российской Федерации </w:t>
      </w:r>
      <w:r w:rsidRPr="002123BE">
        <w:rPr>
          <w:snapToGrid w:val="0"/>
          <w:sz w:val="28"/>
          <w:szCs w:val="28"/>
        </w:rPr>
        <w:br/>
        <w:t>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38FE0BA" w14:textId="77777777" w:rsidR="002123BE" w:rsidRPr="002123BE" w:rsidRDefault="002123BE" w:rsidP="002123BE">
      <w:pPr>
        <w:tabs>
          <w:tab w:val="left" w:pos="0"/>
          <w:tab w:val="left" w:pos="9900"/>
        </w:tabs>
        <w:ind w:firstLine="709"/>
        <w:jc w:val="both"/>
        <w:rPr>
          <w:snapToGrid w:val="0"/>
          <w:sz w:val="28"/>
          <w:szCs w:val="28"/>
        </w:rPr>
      </w:pPr>
      <w:r w:rsidRPr="002123BE">
        <w:rPr>
          <w:snapToGrid w:val="0"/>
          <w:sz w:val="28"/>
          <w:szCs w:val="28"/>
        </w:rPr>
        <w:t xml:space="preserve"> Приказ Минэнерго РФ от 30.12.2008 № 325 «Об организации </w:t>
      </w:r>
      <w:r w:rsidRPr="002123BE">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w:t>
      </w:r>
      <w:r w:rsidRPr="002123BE">
        <w:rPr>
          <w:snapToGrid w:val="0"/>
          <w:sz w:val="28"/>
          <w:szCs w:val="28"/>
        </w:rPr>
        <w:br/>
        <w:t>по расчету и обоснованию нормативов технологических потерь при передаче тепловой энергии»);</w:t>
      </w:r>
    </w:p>
    <w:p w14:paraId="51AD32BC" w14:textId="77777777" w:rsidR="002123BE" w:rsidRPr="002123BE" w:rsidRDefault="002123BE" w:rsidP="002123BE">
      <w:pPr>
        <w:tabs>
          <w:tab w:val="left" w:pos="0"/>
        </w:tabs>
        <w:ind w:firstLine="709"/>
        <w:jc w:val="both"/>
        <w:rPr>
          <w:snapToGrid w:val="0"/>
          <w:sz w:val="28"/>
          <w:szCs w:val="28"/>
        </w:rPr>
      </w:pPr>
      <w:r w:rsidRPr="002123BE">
        <w:rPr>
          <w:snapToGrid w:val="0"/>
          <w:sz w:val="28"/>
          <w:szCs w:val="28"/>
        </w:rPr>
        <w:t xml:space="preserve">Приказ Федеральной службы по тарифам (ФСТ России) </w:t>
      </w:r>
      <w:r w:rsidRPr="002123BE">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7C80371A" w14:textId="77777777" w:rsidR="002123BE" w:rsidRPr="002123BE" w:rsidRDefault="002123BE" w:rsidP="002123BE">
      <w:pPr>
        <w:tabs>
          <w:tab w:val="left" w:pos="0"/>
          <w:tab w:val="num" w:pos="993"/>
        </w:tabs>
        <w:ind w:firstLine="709"/>
        <w:jc w:val="both"/>
        <w:rPr>
          <w:snapToGrid w:val="0"/>
          <w:sz w:val="28"/>
          <w:szCs w:val="28"/>
        </w:rPr>
      </w:pPr>
      <w:r w:rsidRPr="002123BE">
        <w:rPr>
          <w:snapToGrid w:val="0"/>
          <w:sz w:val="28"/>
          <w:szCs w:val="28"/>
        </w:rPr>
        <w:t xml:space="preserve">Приказ Федеральной службы по тарифам (ФСТ России) </w:t>
      </w:r>
      <w:r w:rsidRPr="002123BE">
        <w:rPr>
          <w:snapToGrid w:val="0"/>
          <w:sz w:val="28"/>
          <w:szCs w:val="28"/>
        </w:rPr>
        <w:br/>
        <w:t xml:space="preserve">от 07.06.2013 года № 163 «Об утверждении Регламента открытия дел </w:t>
      </w:r>
      <w:r w:rsidRPr="002123BE">
        <w:rPr>
          <w:snapToGrid w:val="0"/>
          <w:sz w:val="28"/>
          <w:szCs w:val="28"/>
        </w:rPr>
        <w:br/>
        <w:t>об установлении регулируемых цен (тарифов) и отмене регулирования тарифов в сфере теплоснабжения» (далее Регламент);</w:t>
      </w:r>
    </w:p>
    <w:p w14:paraId="5DCED45C" w14:textId="77777777" w:rsidR="002123BE" w:rsidRPr="002123BE" w:rsidRDefault="002123BE" w:rsidP="002123BE">
      <w:pPr>
        <w:tabs>
          <w:tab w:val="left" w:pos="0"/>
        </w:tabs>
        <w:ind w:firstLine="709"/>
        <w:jc w:val="both"/>
        <w:rPr>
          <w:snapToGrid w:val="0"/>
          <w:sz w:val="28"/>
          <w:szCs w:val="28"/>
        </w:rPr>
      </w:pPr>
      <w:r w:rsidRPr="002123BE">
        <w:rPr>
          <w:snapToGrid w:val="0"/>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2B5A742" w14:textId="77777777" w:rsidR="002123BE" w:rsidRPr="002123BE" w:rsidRDefault="002123BE" w:rsidP="002123BE">
      <w:pPr>
        <w:tabs>
          <w:tab w:val="num" w:pos="993"/>
        </w:tabs>
        <w:ind w:firstLine="709"/>
        <w:jc w:val="both"/>
        <w:rPr>
          <w:snapToGrid w:val="0"/>
          <w:sz w:val="28"/>
          <w:szCs w:val="28"/>
        </w:rPr>
      </w:pPr>
      <w:r w:rsidRPr="002123BE">
        <w:rPr>
          <w:snapToGrid w:val="0"/>
          <w:sz w:val="28"/>
          <w:szCs w:val="28"/>
        </w:rPr>
        <w:t>Вся нормативно – методическая основа используется в редакции, действующей на момент проведения экспертизы.</w:t>
      </w:r>
    </w:p>
    <w:p w14:paraId="6DDE8702" w14:textId="77777777" w:rsidR="002123BE" w:rsidRPr="002123BE" w:rsidRDefault="002123BE" w:rsidP="002123BE">
      <w:pPr>
        <w:keepNext/>
        <w:jc w:val="center"/>
        <w:outlineLvl w:val="0"/>
        <w:rPr>
          <w:b/>
          <w:bCs/>
          <w:caps/>
          <w:snapToGrid w:val="0"/>
          <w:kern w:val="32"/>
          <w:sz w:val="28"/>
          <w:szCs w:val="32"/>
          <w:lang w:val="x-none" w:eastAsia="en-US"/>
        </w:rPr>
      </w:pPr>
      <w:r w:rsidRPr="002123BE">
        <w:rPr>
          <w:b/>
          <w:bCs/>
          <w:caps/>
          <w:snapToGrid w:val="0"/>
          <w:kern w:val="32"/>
          <w:sz w:val="28"/>
          <w:szCs w:val="32"/>
          <w:lang w:val="x-none" w:eastAsia="en-US"/>
        </w:rPr>
        <w:br w:type="page"/>
      </w:r>
      <w:bookmarkStart w:id="191" w:name="_Toc495582452"/>
      <w:bookmarkStart w:id="192" w:name="_Toc498530978"/>
      <w:bookmarkStart w:id="193" w:name="_Toc507967320"/>
      <w:bookmarkStart w:id="194" w:name="_Toc24044783"/>
      <w:r w:rsidRPr="002123BE">
        <w:rPr>
          <w:b/>
          <w:bCs/>
          <w:caps/>
          <w:snapToGrid w:val="0"/>
          <w:kern w:val="32"/>
          <w:sz w:val="28"/>
          <w:szCs w:val="32"/>
          <w:lang w:val="x-none" w:eastAsia="en-US"/>
        </w:rPr>
        <w:lastRenderedPageBreak/>
        <w:t xml:space="preserve">2. Оценка достоверности данных, Приведенных </w:t>
      </w:r>
      <w:r w:rsidRPr="002123BE">
        <w:rPr>
          <w:b/>
          <w:bCs/>
          <w:caps/>
          <w:snapToGrid w:val="0"/>
          <w:kern w:val="32"/>
          <w:sz w:val="28"/>
          <w:szCs w:val="32"/>
          <w:lang w:val="x-none" w:eastAsia="en-US"/>
        </w:rPr>
        <w:br/>
        <w:t>в предложениях об установлении тарифов и (или) их предельных уровней</w:t>
      </w:r>
      <w:bookmarkEnd w:id="191"/>
      <w:bookmarkEnd w:id="192"/>
      <w:bookmarkEnd w:id="193"/>
      <w:bookmarkEnd w:id="194"/>
    </w:p>
    <w:p w14:paraId="0CEE577C" w14:textId="77777777" w:rsidR="002123BE" w:rsidRPr="002123BE" w:rsidRDefault="002123BE" w:rsidP="002123BE">
      <w:pPr>
        <w:rPr>
          <w:snapToGrid w:val="0"/>
          <w:sz w:val="28"/>
          <w:szCs w:val="28"/>
          <w:lang w:val="x-none" w:eastAsia="en-US"/>
        </w:rPr>
      </w:pPr>
    </w:p>
    <w:p w14:paraId="2E9ED7FC" w14:textId="77777777" w:rsidR="002123BE" w:rsidRPr="002123BE" w:rsidRDefault="002123BE" w:rsidP="002123BE">
      <w:pPr>
        <w:ind w:firstLine="709"/>
        <w:jc w:val="both"/>
        <w:rPr>
          <w:snapToGrid w:val="0"/>
          <w:sz w:val="28"/>
          <w:szCs w:val="28"/>
        </w:rPr>
      </w:pPr>
      <w:r w:rsidRPr="002123BE">
        <w:rPr>
          <w:snapToGrid w:val="0"/>
          <w:sz w:val="28"/>
          <w:szCs w:val="28"/>
        </w:rPr>
        <w:t xml:space="preserve">Материалы ООО «Шанс» на корректировку НВВ на 2024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1ED0B145" w14:textId="77777777" w:rsidR="002123BE" w:rsidRPr="002123BE" w:rsidRDefault="002123BE" w:rsidP="002123BE">
      <w:pPr>
        <w:ind w:firstLine="709"/>
        <w:jc w:val="both"/>
        <w:rPr>
          <w:snapToGrid w:val="0"/>
          <w:sz w:val="28"/>
          <w:szCs w:val="28"/>
        </w:rPr>
      </w:pPr>
      <w:r w:rsidRPr="002123BE">
        <w:rPr>
          <w:snapToGrid w:val="0"/>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 </w:t>
      </w:r>
    </w:p>
    <w:p w14:paraId="472D6BEC" w14:textId="77777777" w:rsidR="002123BE" w:rsidRPr="002123BE" w:rsidRDefault="002123BE" w:rsidP="002123BE">
      <w:pPr>
        <w:ind w:firstLine="709"/>
        <w:jc w:val="both"/>
        <w:rPr>
          <w:snapToGrid w:val="0"/>
          <w:sz w:val="28"/>
          <w:szCs w:val="28"/>
        </w:rPr>
      </w:pPr>
      <w:r w:rsidRPr="002123BE">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2123BE">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4921DFE" w14:textId="77777777" w:rsidR="002123BE" w:rsidRPr="002123BE" w:rsidRDefault="002123BE" w:rsidP="002123BE">
      <w:pPr>
        <w:ind w:firstLine="709"/>
        <w:jc w:val="both"/>
        <w:rPr>
          <w:snapToGrid w:val="0"/>
          <w:sz w:val="28"/>
          <w:szCs w:val="28"/>
        </w:rPr>
      </w:pPr>
      <w:r w:rsidRPr="002123BE">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w:t>
      </w:r>
    </w:p>
    <w:p w14:paraId="64956A45" w14:textId="77777777" w:rsidR="002123BE" w:rsidRPr="002123BE" w:rsidRDefault="002123BE" w:rsidP="002123BE">
      <w:pPr>
        <w:widowControl w:val="0"/>
        <w:ind w:firstLine="709"/>
        <w:jc w:val="both"/>
        <w:rPr>
          <w:snapToGrid w:val="0"/>
          <w:sz w:val="28"/>
          <w:szCs w:val="28"/>
        </w:rPr>
      </w:pPr>
      <w:r w:rsidRPr="002123BE">
        <w:rPr>
          <w:snapToGrid w:val="0"/>
          <w:sz w:val="28"/>
          <w:szCs w:val="28"/>
        </w:rPr>
        <w:t>Выборочная проверка бухгалтерской, статистической и иной документации осуществлялась исключительно с целью оценки достоверности, представленной предприятием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2024 год.</w:t>
      </w:r>
    </w:p>
    <w:p w14:paraId="531AC077" w14:textId="77777777" w:rsidR="002123BE" w:rsidRPr="002123BE" w:rsidRDefault="002123BE" w:rsidP="002123BE">
      <w:pPr>
        <w:widowControl w:val="0"/>
        <w:ind w:firstLine="709"/>
        <w:jc w:val="both"/>
        <w:rPr>
          <w:snapToGrid w:val="0"/>
          <w:sz w:val="28"/>
          <w:szCs w:val="28"/>
        </w:rPr>
      </w:pPr>
      <w:bookmarkStart w:id="195" w:name="_Ref494370795"/>
      <w:bookmarkStart w:id="196" w:name="_Toc495582453"/>
      <w:bookmarkStart w:id="197" w:name="_Toc498530979"/>
      <w:bookmarkStart w:id="198" w:name="_Toc507967321"/>
      <w:r w:rsidRPr="002123BE">
        <w:rPr>
          <w:snapToGrid w:val="0"/>
          <w:sz w:val="28"/>
          <w:szCs w:val="28"/>
        </w:rPr>
        <w:t xml:space="preserve">В процессе оценки эксперты опирались на результаты постатейного анализа с учетом данных о работе имеющегося у предприятия оборудования. </w:t>
      </w:r>
    </w:p>
    <w:p w14:paraId="4456888C" w14:textId="77777777" w:rsidR="002123BE" w:rsidRPr="002123BE" w:rsidRDefault="002123BE" w:rsidP="002123BE">
      <w:pPr>
        <w:ind w:firstLine="709"/>
        <w:jc w:val="both"/>
        <w:rPr>
          <w:snapToGrid w:val="0"/>
          <w:sz w:val="28"/>
          <w:szCs w:val="28"/>
        </w:rPr>
      </w:pPr>
      <w:r w:rsidRPr="002123BE">
        <w:rPr>
          <w:snapToGrid w:val="0"/>
          <w:sz w:val="28"/>
          <w:szCs w:val="28"/>
        </w:rPr>
        <w:t>На момент составления данного отчета эксперты руководствовались Прогнозом социально-экономического развития Российской Федерации на 2023 год и плановый период 2024 и 2025 годов, опубликованным на сайте Минэкономразвития РФ 28.09.2022, в соответствии с которым ИПЦ на 2024 год составит 104,7%.</w:t>
      </w:r>
    </w:p>
    <w:p w14:paraId="46C12B3D" w14:textId="77777777" w:rsidR="002123BE" w:rsidRPr="002123BE" w:rsidRDefault="002123BE" w:rsidP="002123BE">
      <w:pPr>
        <w:ind w:firstLine="709"/>
        <w:jc w:val="both"/>
        <w:rPr>
          <w:snapToGrid w:val="0"/>
          <w:sz w:val="28"/>
          <w:szCs w:val="28"/>
        </w:rPr>
      </w:pPr>
      <w:r w:rsidRPr="002123BE">
        <w:rPr>
          <w:bCs/>
          <w:snapToGrid w:val="0"/>
          <w:sz w:val="28"/>
          <w:szCs w:val="28"/>
        </w:rPr>
        <w:t>В соответствии с постановлением региональной энергетической комиссии Кемеровской области от 30.10.2018 № 297 формат шаблонов ЕИАС является официальной формой предоставления информации по вопросам установления, изменения и применения цен (тарифов), поэтому в дальнейшем анализе эксперты использовали информацию, представленную ООО «Шанс» через систему ЕИАС.</w:t>
      </w:r>
    </w:p>
    <w:p w14:paraId="7BA4AED4" w14:textId="77777777" w:rsidR="002123BE" w:rsidRPr="002123BE" w:rsidRDefault="002123BE" w:rsidP="002123BE">
      <w:pPr>
        <w:keepNext/>
        <w:jc w:val="center"/>
        <w:outlineLvl w:val="0"/>
        <w:rPr>
          <w:b/>
          <w:bCs/>
          <w:caps/>
          <w:snapToGrid w:val="0"/>
          <w:kern w:val="32"/>
          <w:sz w:val="28"/>
          <w:szCs w:val="32"/>
          <w:lang w:val="x-none" w:eastAsia="en-US"/>
        </w:rPr>
      </w:pPr>
      <w:r w:rsidRPr="002123BE">
        <w:rPr>
          <w:b/>
          <w:bCs/>
          <w:caps/>
          <w:snapToGrid w:val="0"/>
          <w:kern w:val="32"/>
          <w:sz w:val="28"/>
          <w:szCs w:val="32"/>
          <w:lang w:val="x-none" w:eastAsia="en-US"/>
        </w:rPr>
        <w:br w:type="page"/>
      </w:r>
      <w:bookmarkStart w:id="199" w:name="_Toc24044784"/>
      <w:r w:rsidRPr="002123BE">
        <w:rPr>
          <w:b/>
          <w:bCs/>
          <w:caps/>
          <w:snapToGrid w:val="0"/>
          <w:kern w:val="32"/>
          <w:sz w:val="28"/>
          <w:szCs w:val="32"/>
          <w:lang w:val="x-none" w:eastAsia="en-US"/>
        </w:rPr>
        <w:lastRenderedPageBreak/>
        <w:t>3. Общая характеристика предприятия</w:t>
      </w:r>
      <w:bookmarkEnd w:id="195"/>
      <w:bookmarkEnd w:id="196"/>
      <w:bookmarkEnd w:id="197"/>
      <w:bookmarkEnd w:id="198"/>
      <w:bookmarkEnd w:id="199"/>
    </w:p>
    <w:p w14:paraId="77D3FBE4" w14:textId="77777777" w:rsidR="002123BE" w:rsidRPr="002123BE" w:rsidRDefault="002123BE" w:rsidP="002123BE">
      <w:pPr>
        <w:rPr>
          <w:snapToGrid w:val="0"/>
          <w:sz w:val="28"/>
          <w:szCs w:val="28"/>
          <w:lang w:val="x-none" w:eastAsia="en-US"/>
        </w:rPr>
      </w:pPr>
    </w:p>
    <w:p w14:paraId="1A7343DB"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Наименование организации: Общество с ограниченной ответственностью «Шанс».</w:t>
      </w:r>
    </w:p>
    <w:p w14:paraId="52FEDCEF"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Сокращенной наименование: ООО «Шанс».</w:t>
      </w:r>
    </w:p>
    <w:p w14:paraId="166E9564"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ИНН 4212025734</w:t>
      </w:r>
    </w:p>
    <w:p w14:paraId="2B65EBA1"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КПП 421201001</w:t>
      </w:r>
    </w:p>
    <w:p w14:paraId="000D5237"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Адрес: 652</w:t>
      </w:r>
      <w:r w:rsidRPr="002123BE">
        <w:rPr>
          <w:snapToGrid w:val="0"/>
          <w:sz w:val="28"/>
          <w:szCs w:val="28"/>
          <w:lang w:val="am-ET"/>
        </w:rPr>
        <w:t>5</w:t>
      </w:r>
      <w:r w:rsidRPr="002123BE">
        <w:rPr>
          <w:snapToGrid w:val="0"/>
          <w:sz w:val="28"/>
          <w:szCs w:val="28"/>
        </w:rPr>
        <w:t>72, Кемеровская область, Ленинск-Кузнецкий муниципальный округ, п. Чкаловский, ул. Садовая, 5а-2.</w:t>
      </w:r>
    </w:p>
    <w:p w14:paraId="1A17A97A" w14:textId="77777777" w:rsidR="002123BE" w:rsidRPr="002123BE" w:rsidRDefault="002123BE" w:rsidP="002123BE">
      <w:pPr>
        <w:widowControl w:val="0"/>
        <w:tabs>
          <w:tab w:val="left" w:pos="1890"/>
        </w:tabs>
        <w:ind w:firstLine="709"/>
        <w:jc w:val="both"/>
        <w:rPr>
          <w:snapToGrid w:val="0"/>
          <w:sz w:val="28"/>
          <w:szCs w:val="28"/>
        </w:rPr>
      </w:pPr>
      <w:r w:rsidRPr="002123BE">
        <w:rPr>
          <w:snapToGrid w:val="0"/>
          <w:color w:val="000000"/>
          <w:sz w:val="28"/>
          <w:szCs w:val="28"/>
        </w:rPr>
        <w:t xml:space="preserve">ООО «Шанс» обслуживает 6 котельных в </w:t>
      </w:r>
      <w:proofErr w:type="spellStart"/>
      <w:r w:rsidRPr="002123BE">
        <w:rPr>
          <w:snapToGrid w:val="0"/>
          <w:color w:val="000000"/>
          <w:sz w:val="28"/>
          <w:szCs w:val="28"/>
        </w:rPr>
        <w:t>Шабановском</w:t>
      </w:r>
      <w:proofErr w:type="spellEnd"/>
      <w:r w:rsidRPr="002123BE">
        <w:rPr>
          <w:snapToGrid w:val="0"/>
          <w:color w:val="000000"/>
          <w:sz w:val="28"/>
          <w:szCs w:val="28"/>
        </w:rPr>
        <w:t xml:space="preserve"> и Чкаловском сельских </w:t>
      </w:r>
      <w:r w:rsidRPr="002123BE">
        <w:rPr>
          <w:snapToGrid w:val="0"/>
          <w:sz w:val="28"/>
          <w:szCs w:val="28"/>
        </w:rPr>
        <w:t xml:space="preserve">поселениях Ленинск-Кузнецкого муниципального округа установленной </w:t>
      </w:r>
      <w:r w:rsidRPr="002123BE">
        <w:rPr>
          <w:snapToGrid w:val="0"/>
          <w:color w:val="000000"/>
          <w:sz w:val="28"/>
          <w:szCs w:val="28"/>
        </w:rPr>
        <w:t>мощностью 6,965</w:t>
      </w:r>
      <w:r w:rsidRPr="002123BE">
        <w:rPr>
          <w:snapToGrid w:val="0"/>
          <w:sz w:val="28"/>
          <w:szCs w:val="28"/>
        </w:rPr>
        <w:t xml:space="preserve"> Гкал/ч. В качестве топлива используется каменный уголь.</w:t>
      </w:r>
    </w:p>
    <w:p w14:paraId="18CD6838" w14:textId="77777777" w:rsidR="002123BE" w:rsidRPr="002123BE" w:rsidRDefault="002123BE" w:rsidP="002123BE">
      <w:pPr>
        <w:ind w:firstLine="709"/>
        <w:jc w:val="both"/>
        <w:rPr>
          <w:snapToGrid w:val="0"/>
          <w:sz w:val="28"/>
          <w:szCs w:val="28"/>
        </w:rPr>
      </w:pPr>
      <w:r w:rsidRPr="002123BE">
        <w:rPr>
          <w:snapToGrid w:val="0"/>
          <w:sz w:val="28"/>
          <w:szCs w:val="28"/>
        </w:rPr>
        <w:t xml:space="preserve">ООО «Шанс» осуществляет работу по регулируемым Региональной энергетической комиссией Кузбасса (далее – РЭК Кузбасса) видам деятельности с 25 февраля 2009 года. </w:t>
      </w:r>
    </w:p>
    <w:p w14:paraId="1B23E4A3"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ООО «Шанс» в РЭК Кузбасса представлено концессионное соглашение от 28 апреля 2016 года со сроком передачи имущества на 10 лет. Концессионное соглашение заключено в отношении объектов теплоснабжения – 6 котельных Ленинск-Кузнецкого района, на основании проведенных конкурсных процедур. Критериями проведения конкурса являются долгосрочные параметры регулирования, согласованные региональной энергетической комиссией Кемеровской области (исходящее письмо РЭК КО № См-6-35/3549-02 от 14.12.2015 «О согласовании долгосрочных параметров государственного регулирования цен (тарифов) в сфере теплоснабжения»). Долгосрочными параметрами регулирования закреплен метод индексации установленных тарифов. Долгосрочные параметры регулирования легли </w:t>
      </w:r>
      <w:r w:rsidRPr="002123BE">
        <w:rPr>
          <w:snapToGrid w:val="0"/>
          <w:sz w:val="28"/>
          <w:szCs w:val="28"/>
        </w:rPr>
        <w:br/>
        <w:t>в основу расчета экспертами необходимой валовой выручки на производство тепловой энергии ООО «Шанс» на 2020-2025 годы.</w:t>
      </w:r>
    </w:p>
    <w:p w14:paraId="4B06FCA7"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Долгосрочные тарифы на 2020-2025 годы для ООО «Шанс» утверждены постановлением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района, на 2020-2025 годы».</w:t>
      </w:r>
    </w:p>
    <w:p w14:paraId="66176636"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Система налогообложения, применяемая на предприятии, упрощенная. Все расчеты в данном экспертном заключении приведены с учетом НДС.</w:t>
      </w:r>
    </w:p>
    <w:p w14:paraId="2AB913C3" w14:textId="77777777" w:rsidR="002123BE" w:rsidRPr="002123BE" w:rsidRDefault="002123BE" w:rsidP="002123BE">
      <w:pPr>
        <w:tabs>
          <w:tab w:val="left" w:pos="1890"/>
        </w:tabs>
        <w:ind w:firstLine="851"/>
        <w:jc w:val="both"/>
        <w:rPr>
          <w:snapToGrid w:val="0"/>
          <w:sz w:val="28"/>
          <w:szCs w:val="28"/>
        </w:rPr>
        <w:sectPr w:rsidR="002123BE" w:rsidRPr="002123BE" w:rsidSect="00EA0BB1">
          <w:headerReference w:type="default" r:id="rId67"/>
          <w:footerReference w:type="even" r:id="rId68"/>
          <w:footerReference w:type="default" r:id="rId69"/>
          <w:pgSz w:w="11906" w:h="16838"/>
          <w:pgMar w:top="993" w:right="707" w:bottom="709" w:left="1701" w:header="708" w:footer="708" w:gutter="0"/>
          <w:cols w:space="708"/>
          <w:titlePg/>
          <w:docGrid w:linePitch="381"/>
        </w:sectPr>
      </w:pPr>
    </w:p>
    <w:p w14:paraId="1937FA22" w14:textId="77777777" w:rsidR="002123BE" w:rsidRPr="002123BE" w:rsidRDefault="002123BE" w:rsidP="002123BE">
      <w:pPr>
        <w:keepNext/>
        <w:jc w:val="center"/>
        <w:outlineLvl w:val="0"/>
        <w:rPr>
          <w:b/>
          <w:bCs/>
          <w:caps/>
          <w:snapToGrid w:val="0"/>
          <w:kern w:val="32"/>
          <w:sz w:val="28"/>
          <w:szCs w:val="28"/>
          <w:lang w:val="x-none" w:eastAsia="en-US"/>
        </w:rPr>
      </w:pPr>
      <w:bookmarkStart w:id="200" w:name="_Toc495595249"/>
      <w:bookmarkStart w:id="201" w:name="_Toc53751101"/>
      <w:bookmarkStart w:id="202" w:name="_Toc498530980"/>
      <w:bookmarkStart w:id="203" w:name="_Toc507967322"/>
      <w:bookmarkStart w:id="204" w:name="_Toc24044785"/>
      <w:bookmarkStart w:id="205" w:name="_Toc117721183"/>
      <w:r w:rsidRPr="002123BE">
        <w:rPr>
          <w:b/>
          <w:bCs/>
          <w:caps/>
          <w:snapToGrid w:val="0"/>
          <w:kern w:val="32"/>
          <w:sz w:val="28"/>
          <w:szCs w:val="28"/>
          <w:lang w:val="x-none" w:eastAsia="en-US"/>
        </w:rPr>
        <w:lastRenderedPageBreak/>
        <w:t xml:space="preserve">4. Определение необходимой валовой выручки </w:t>
      </w:r>
      <w:r w:rsidRPr="002123BE">
        <w:rPr>
          <w:b/>
          <w:bCs/>
          <w:caps/>
          <w:snapToGrid w:val="0"/>
          <w:kern w:val="32"/>
          <w:sz w:val="28"/>
          <w:szCs w:val="28"/>
          <w:lang w:val="x-none" w:eastAsia="en-US"/>
        </w:rPr>
        <w:br/>
        <w:t xml:space="preserve">на тепловую энергию </w:t>
      </w:r>
      <w:bookmarkEnd w:id="202"/>
      <w:bookmarkEnd w:id="203"/>
      <w:bookmarkEnd w:id="204"/>
      <w:r w:rsidRPr="002123BE">
        <w:rPr>
          <w:b/>
          <w:bCs/>
          <w:caps/>
          <w:snapToGrid w:val="0"/>
          <w:kern w:val="32"/>
          <w:sz w:val="28"/>
          <w:szCs w:val="28"/>
          <w:lang w:val="x-none" w:eastAsia="en-US"/>
        </w:rPr>
        <w:t>на 2023 год</w:t>
      </w:r>
      <w:bookmarkEnd w:id="205"/>
    </w:p>
    <w:p w14:paraId="1383991C" w14:textId="77777777" w:rsidR="002123BE" w:rsidRPr="002123BE" w:rsidRDefault="002123BE" w:rsidP="002123BE">
      <w:pPr>
        <w:rPr>
          <w:snapToGrid w:val="0"/>
          <w:sz w:val="28"/>
          <w:szCs w:val="28"/>
          <w:lang w:eastAsia="en-US"/>
        </w:rPr>
      </w:pPr>
    </w:p>
    <w:p w14:paraId="3A9587D6" w14:textId="77777777" w:rsidR="002123BE" w:rsidRPr="002123BE" w:rsidRDefault="002123BE" w:rsidP="002123BE">
      <w:pPr>
        <w:keepNext/>
        <w:keepLines/>
        <w:jc w:val="center"/>
        <w:outlineLvl w:val="1"/>
        <w:rPr>
          <w:rFonts w:eastAsia="Calibri"/>
          <w:b/>
          <w:sz w:val="28"/>
          <w:szCs w:val="28"/>
          <w:lang w:val="x-none" w:eastAsia="en-US"/>
        </w:rPr>
      </w:pPr>
      <w:bookmarkStart w:id="206" w:name="_Toc507967323"/>
      <w:bookmarkStart w:id="207" w:name="_Toc507971000"/>
      <w:bookmarkStart w:id="208" w:name="_Toc24044786"/>
      <w:bookmarkStart w:id="209" w:name="_Toc117721184"/>
      <w:r w:rsidRPr="002123BE">
        <w:rPr>
          <w:rFonts w:eastAsia="Calibri"/>
          <w:b/>
          <w:sz w:val="28"/>
          <w:szCs w:val="28"/>
          <w:lang w:val="x-none" w:eastAsia="en-US"/>
        </w:rPr>
        <w:t>4.1 Баланс тепловой энергии</w:t>
      </w:r>
      <w:bookmarkEnd w:id="206"/>
      <w:bookmarkEnd w:id="207"/>
      <w:bookmarkEnd w:id="208"/>
      <w:bookmarkEnd w:id="209"/>
      <w:r w:rsidRPr="002123BE">
        <w:rPr>
          <w:rFonts w:eastAsia="Calibri"/>
          <w:b/>
          <w:sz w:val="28"/>
          <w:szCs w:val="28"/>
          <w:lang w:val="x-none" w:eastAsia="en-US"/>
        </w:rPr>
        <w:t xml:space="preserve"> </w:t>
      </w:r>
    </w:p>
    <w:p w14:paraId="1588ED38" w14:textId="77777777" w:rsidR="002123BE" w:rsidRPr="002123BE" w:rsidRDefault="002123BE" w:rsidP="002123BE">
      <w:pPr>
        <w:rPr>
          <w:snapToGrid w:val="0"/>
          <w:sz w:val="28"/>
          <w:szCs w:val="28"/>
          <w:lang w:val="x-none" w:eastAsia="en-US"/>
        </w:rPr>
      </w:pPr>
    </w:p>
    <w:p w14:paraId="410133F7" w14:textId="77777777" w:rsidR="002123BE" w:rsidRPr="002123BE" w:rsidRDefault="002123BE" w:rsidP="002123BE">
      <w:pPr>
        <w:widowControl w:val="0"/>
        <w:ind w:firstLine="720"/>
        <w:jc w:val="both"/>
        <w:rPr>
          <w:snapToGrid w:val="0"/>
          <w:color w:val="000000"/>
          <w:sz w:val="28"/>
          <w:szCs w:val="28"/>
        </w:rPr>
      </w:pPr>
      <w:bookmarkStart w:id="210" w:name="_Toc24044787"/>
      <w:bookmarkStart w:id="211" w:name="_Toc117721185"/>
      <w:r w:rsidRPr="002123BE">
        <w:rPr>
          <w:snapToGrid w:val="0"/>
          <w:color w:val="000000"/>
          <w:sz w:val="28"/>
          <w:szCs w:val="28"/>
        </w:rPr>
        <w:t>Согласно </w:t>
      </w:r>
      <w:hyperlink r:id="rId70" w:anchor="000013" w:history="1">
        <w:r w:rsidRPr="002123BE">
          <w:rPr>
            <w:snapToGrid w:val="0"/>
            <w:color w:val="000000"/>
            <w:sz w:val="28"/>
            <w:szCs w:val="28"/>
          </w:rPr>
          <w:t>пункту 22</w:t>
        </w:r>
      </w:hyperlink>
      <w:r w:rsidRPr="002123BE">
        <w:rPr>
          <w:snapToGrid w:val="0"/>
          <w:color w:val="000000"/>
          <w:sz w:val="28"/>
          <w:szCs w:val="28"/>
        </w:rPr>
        <w:t>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71" w:anchor="100015" w:history="1">
        <w:r w:rsidRPr="002123BE">
          <w:rPr>
            <w:snapToGrid w:val="0"/>
            <w:color w:val="000000"/>
            <w:sz w:val="28"/>
            <w:szCs w:val="28"/>
          </w:rPr>
          <w:t>указаниями</w:t>
        </w:r>
      </w:hyperlink>
      <w:r w:rsidRPr="002123BE">
        <w:rPr>
          <w:snapToGrid w:val="0"/>
          <w:color w:val="00000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6337487" w14:textId="77777777" w:rsidR="002123BE" w:rsidRPr="002123BE" w:rsidRDefault="002123BE" w:rsidP="002123BE">
      <w:pPr>
        <w:widowControl w:val="0"/>
        <w:ind w:firstLine="720"/>
        <w:jc w:val="both"/>
        <w:rPr>
          <w:snapToGrid w:val="0"/>
          <w:color w:val="000000"/>
          <w:sz w:val="28"/>
          <w:szCs w:val="28"/>
        </w:rPr>
      </w:pPr>
      <w:r w:rsidRPr="002123BE">
        <w:rPr>
          <w:snapToGrid w:val="0"/>
          <w:color w:val="000000"/>
          <w:sz w:val="28"/>
          <w:szCs w:val="28"/>
        </w:rPr>
        <w:t xml:space="preserve">Котельные предприятия расположены на территориях, относимых к Ленинск-Кузнецкому муниципальному округу. </w:t>
      </w:r>
      <w:bookmarkStart w:id="212" w:name="_Hlk52954443"/>
      <w:r w:rsidRPr="002123BE">
        <w:rPr>
          <w:snapToGrid w:val="0"/>
          <w:color w:val="000000"/>
          <w:sz w:val="28"/>
          <w:szCs w:val="28"/>
        </w:rPr>
        <w:t>Эксперты отмечают наличие на официальном сайте Ленинск-Кузнецкого муниципального округа (</w:t>
      </w:r>
      <w:r w:rsidRPr="002123BE">
        <w:rPr>
          <w:snapToGrid w:val="0"/>
          <w:color w:val="0000FF"/>
          <w:sz w:val="28"/>
          <w:szCs w:val="28"/>
          <w:u w:val="single"/>
        </w:rPr>
        <w:t>http://www.lnkrayon.ru/vlast/podvedomstvennyye-organizatsii/upravlenie-kapitalnogo-stroitelstva-i-zhkkh/razrabotka-skhem-teplosnabzheniya.php</w:t>
      </w:r>
      <w:r w:rsidRPr="002123BE">
        <w:rPr>
          <w:snapToGrid w:val="0"/>
          <w:color w:val="000000"/>
          <w:sz w:val="28"/>
          <w:szCs w:val="28"/>
        </w:rPr>
        <w:t xml:space="preserve">) актуализированных на 2024 год постановлениями администрации Ленинск-Кузнецкого муниципального округа от 30.06.2023 г. №591, №596, схем теплоснабжения Чкаловского и </w:t>
      </w:r>
      <w:proofErr w:type="spellStart"/>
      <w:r w:rsidRPr="002123BE">
        <w:rPr>
          <w:snapToGrid w:val="0"/>
          <w:color w:val="000000"/>
          <w:sz w:val="28"/>
          <w:szCs w:val="28"/>
        </w:rPr>
        <w:t>Шабановского</w:t>
      </w:r>
      <w:proofErr w:type="spellEnd"/>
      <w:r w:rsidRPr="002123BE">
        <w:rPr>
          <w:snapToGrid w:val="0"/>
          <w:color w:val="000000"/>
          <w:sz w:val="28"/>
          <w:szCs w:val="28"/>
        </w:rPr>
        <w:t xml:space="preserve"> сельских поселений Ленинск-Кузнецкого муниципального округа, где расположены источники теплоснабжения предприятия. В вышеуказанных схемах отсутствуют данные о полезном отпуске тепловой энергии в 2024 году.</w:t>
      </w:r>
    </w:p>
    <w:bookmarkEnd w:id="212"/>
    <w:p w14:paraId="5F0A4B2A" w14:textId="77777777" w:rsidR="002123BE" w:rsidRPr="002123BE" w:rsidRDefault="002123BE" w:rsidP="002123BE">
      <w:pPr>
        <w:ind w:firstLine="720"/>
        <w:jc w:val="both"/>
        <w:rPr>
          <w:sz w:val="28"/>
          <w:szCs w:val="28"/>
        </w:rPr>
      </w:pPr>
      <w:r w:rsidRPr="002123BE">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28F26838" w14:textId="77777777" w:rsidR="002123BE" w:rsidRPr="002123BE" w:rsidRDefault="002123BE" w:rsidP="002123BE">
      <w:pPr>
        <w:ind w:firstLine="720"/>
        <w:jc w:val="both"/>
        <w:rPr>
          <w:sz w:val="28"/>
          <w:szCs w:val="28"/>
        </w:rPr>
      </w:pPr>
      <w:r w:rsidRPr="002123BE">
        <w:rPr>
          <w:sz w:val="28"/>
          <w:szCs w:val="28"/>
        </w:rPr>
        <w:t xml:space="preserve">Таким образом, в соответствии с п. 22 и п. 22(1) </w:t>
      </w:r>
      <w:r w:rsidRPr="002123BE">
        <w:rPr>
          <w:snapToGrid w:val="0"/>
          <w:color w:val="000000"/>
          <w:sz w:val="28"/>
          <w:szCs w:val="28"/>
        </w:rPr>
        <w:t>Основ ценообразования по всем группам потребителей объем полезного отпуска тепловой энергии определяется органом регулирования в соответствии с  методическими </w:t>
      </w:r>
      <w:hyperlink r:id="rId72" w:anchor="100015" w:history="1">
        <w:r w:rsidRPr="002123BE">
          <w:rPr>
            <w:snapToGrid w:val="0"/>
            <w:color w:val="000000"/>
            <w:sz w:val="28"/>
            <w:szCs w:val="28"/>
          </w:rPr>
          <w:t>указаниями</w:t>
        </w:r>
      </w:hyperlink>
      <w:r w:rsidRPr="002123BE">
        <w:rPr>
          <w:snapToGrid w:val="0"/>
          <w:color w:val="000000"/>
          <w:sz w:val="28"/>
          <w:szCs w:val="28"/>
        </w:rPr>
        <w:t> и с учетом фактического полезного отпуска тепловой энергии за последний отчетный год и динамики полезного отпуска тепловой энергии за последние 3 года.</w:t>
      </w:r>
    </w:p>
    <w:p w14:paraId="7694FDA3" w14:textId="77777777" w:rsidR="002123BE" w:rsidRPr="002123BE" w:rsidRDefault="002123BE" w:rsidP="002123BE">
      <w:pPr>
        <w:ind w:firstLine="720"/>
        <w:jc w:val="both"/>
        <w:rPr>
          <w:sz w:val="28"/>
          <w:szCs w:val="28"/>
        </w:rPr>
      </w:pPr>
      <w:r w:rsidRPr="002123BE">
        <w:rPr>
          <w:sz w:val="28"/>
          <w:szCs w:val="28"/>
        </w:rPr>
        <w:lastRenderedPageBreak/>
        <w:t xml:space="preserve">Информация по факту 2020-2022 года получена через систему ЕИАС и заверена электронно-цифровой подписью руководителя в формате шаблонов BALANCE.CALC.TARIFF.WARM.FACT. Динамика изменения полезного отпуска тепловой энергии по категориям потребителей «Бюджет», «Население» и «Прочие» представлены в таблицах 1-3. </w:t>
      </w:r>
    </w:p>
    <w:p w14:paraId="4CD3597D" w14:textId="77777777" w:rsidR="002123BE" w:rsidRPr="002123BE" w:rsidRDefault="002123BE" w:rsidP="002123BE">
      <w:pPr>
        <w:ind w:firstLine="720"/>
        <w:jc w:val="both"/>
        <w:rPr>
          <w:sz w:val="28"/>
          <w:szCs w:val="28"/>
        </w:rPr>
      </w:pPr>
    </w:p>
    <w:p w14:paraId="631CF33D" w14:textId="77777777" w:rsidR="002123BE" w:rsidRPr="002123BE" w:rsidRDefault="002123BE" w:rsidP="002123BE">
      <w:pPr>
        <w:ind w:firstLine="720"/>
        <w:jc w:val="right"/>
        <w:rPr>
          <w:sz w:val="28"/>
          <w:szCs w:val="28"/>
        </w:rPr>
      </w:pPr>
      <w:bookmarkStart w:id="213" w:name="_Hlk58413647"/>
      <w:bookmarkStart w:id="214" w:name="_Hlk52974142"/>
      <w:r w:rsidRPr="002123BE">
        <w:rPr>
          <w:sz w:val="28"/>
          <w:szCs w:val="28"/>
        </w:rPr>
        <w:t>Таблица 1</w:t>
      </w:r>
    </w:p>
    <w:p w14:paraId="68AC5B67" w14:textId="77777777" w:rsidR="002123BE" w:rsidRPr="002123BE" w:rsidRDefault="002123BE" w:rsidP="002123BE">
      <w:pPr>
        <w:ind w:firstLine="720"/>
        <w:jc w:val="center"/>
        <w:rPr>
          <w:snapToGrid w:val="0"/>
          <w:sz w:val="28"/>
          <w:szCs w:val="28"/>
        </w:rPr>
      </w:pPr>
      <w:r w:rsidRPr="002123BE">
        <w:rPr>
          <w:snapToGrid w:val="0"/>
          <w:sz w:val="28"/>
          <w:szCs w:val="28"/>
        </w:rPr>
        <w:t>Расчёт динамики изменения полезного отпуска тепловой энергии по бюджетным потребителям ООО «</w:t>
      </w:r>
      <w:bookmarkStart w:id="215" w:name="_Hlk53581508"/>
      <w:r w:rsidRPr="002123BE">
        <w:rPr>
          <w:snapToGrid w:val="0"/>
          <w:sz w:val="28"/>
          <w:szCs w:val="28"/>
        </w:rPr>
        <w:t>Шанс»</w:t>
      </w:r>
      <w:bookmarkEnd w:id="215"/>
      <w:r w:rsidRPr="002123BE">
        <w:rPr>
          <w:snapToGrid w:val="0"/>
          <w:sz w:val="28"/>
          <w:szCs w:val="28"/>
        </w:rPr>
        <w:t xml:space="preserve"> </w:t>
      </w:r>
    </w:p>
    <w:p w14:paraId="373B5C01" w14:textId="77777777" w:rsidR="002123BE" w:rsidRPr="002123BE" w:rsidRDefault="002123BE" w:rsidP="002123BE">
      <w:pPr>
        <w:ind w:firstLine="720"/>
        <w:jc w:val="center"/>
        <w:rPr>
          <w:snapToGrid w:val="0"/>
          <w:sz w:val="28"/>
          <w:szCs w:val="28"/>
        </w:rPr>
      </w:pPr>
      <w:r w:rsidRPr="002123BE">
        <w:rPr>
          <w:snapToGrid w:val="0"/>
          <w:sz w:val="28"/>
          <w:szCs w:val="28"/>
        </w:rPr>
        <w:t>Ленинск-Кузнецкий муниципальный округ</w:t>
      </w:r>
    </w:p>
    <w:p w14:paraId="7B45672E" w14:textId="77777777" w:rsidR="002123BE" w:rsidRPr="002123BE" w:rsidRDefault="002123BE" w:rsidP="002123BE">
      <w:pPr>
        <w:jc w:val="center"/>
        <w:rPr>
          <w:sz w:val="28"/>
          <w:szCs w:val="28"/>
        </w:rPr>
      </w:pPr>
    </w:p>
    <w:tbl>
      <w:tblPr>
        <w:tblW w:w="9238" w:type="dxa"/>
        <w:tblInd w:w="113" w:type="dxa"/>
        <w:tblLook w:val="04A0" w:firstRow="1" w:lastRow="0" w:firstColumn="1" w:lastColumn="0" w:noHBand="0" w:noVBand="1"/>
      </w:tblPr>
      <w:tblGrid>
        <w:gridCol w:w="2122"/>
        <w:gridCol w:w="3864"/>
        <w:gridCol w:w="3252"/>
      </w:tblGrid>
      <w:tr w:rsidR="002123BE" w:rsidRPr="002123BE" w14:paraId="65389D51" w14:textId="77777777" w:rsidTr="003D6820">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413B" w14:textId="77777777" w:rsidR="002123BE" w:rsidRPr="002123BE" w:rsidRDefault="002123BE" w:rsidP="002123BE">
            <w:pPr>
              <w:jc w:val="center"/>
            </w:pPr>
            <w:r w:rsidRPr="002123BE">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42972F1A" w14:textId="77777777" w:rsidR="002123BE" w:rsidRPr="002123BE" w:rsidRDefault="002123BE" w:rsidP="002123BE">
            <w:pPr>
              <w:jc w:val="center"/>
            </w:pPr>
            <w:r w:rsidRPr="002123BE">
              <w:t>Полезный отпуск по категории потребителей «Бюджет», Гкал</w:t>
            </w:r>
          </w:p>
        </w:tc>
        <w:tc>
          <w:tcPr>
            <w:tcW w:w="3252" w:type="dxa"/>
            <w:tcBorders>
              <w:top w:val="single" w:sz="4" w:space="0" w:color="auto"/>
              <w:left w:val="nil"/>
              <w:bottom w:val="single" w:sz="4" w:space="0" w:color="auto"/>
              <w:right w:val="single" w:sz="4" w:space="0" w:color="auto"/>
            </w:tcBorders>
            <w:vAlign w:val="center"/>
          </w:tcPr>
          <w:p w14:paraId="3CF6DAE7" w14:textId="77777777" w:rsidR="002123BE" w:rsidRPr="002123BE" w:rsidRDefault="002123BE" w:rsidP="002123BE">
            <w:pPr>
              <w:jc w:val="center"/>
            </w:pPr>
            <w:r w:rsidRPr="002123BE">
              <w:t>Динамика изменения, %</w:t>
            </w:r>
          </w:p>
        </w:tc>
      </w:tr>
      <w:tr w:rsidR="002123BE" w:rsidRPr="002123BE" w14:paraId="0CD84CD5"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7F81E9E" w14:textId="77777777" w:rsidR="002123BE" w:rsidRPr="002123BE" w:rsidRDefault="002123BE" w:rsidP="002123BE">
            <w:pPr>
              <w:jc w:val="center"/>
            </w:pPr>
            <w:r w:rsidRPr="002123BE">
              <w:rPr>
                <w:color w:val="000000"/>
              </w:rPr>
              <w:t>2020</w:t>
            </w:r>
          </w:p>
        </w:tc>
        <w:tc>
          <w:tcPr>
            <w:tcW w:w="3864" w:type="dxa"/>
            <w:tcBorders>
              <w:top w:val="nil"/>
              <w:left w:val="nil"/>
              <w:bottom w:val="single" w:sz="8" w:space="0" w:color="auto"/>
              <w:right w:val="single" w:sz="8" w:space="0" w:color="auto"/>
            </w:tcBorders>
            <w:shd w:val="clear" w:color="auto" w:fill="auto"/>
            <w:noWrap/>
            <w:vAlign w:val="center"/>
          </w:tcPr>
          <w:p w14:paraId="14BB6659" w14:textId="77777777" w:rsidR="002123BE" w:rsidRPr="002123BE" w:rsidRDefault="002123BE" w:rsidP="002123BE">
            <w:pPr>
              <w:jc w:val="center"/>
              <w:rPr>
                <w:color w:val="000000"/>
              </w:rPr>
            </w:pPr>
            <w:r w:rsidRPr="002123BE">
              <w:rPr>
                <w:color w:val="000000"/>
              </w:rPr>
              <w:t>4573,43</w:t>
            </w:r>
          </w:p>
        </w:tc>
        <w:tc>
          <w:tcPr>
            <w:tcW w:w="3252" w:type="dxa"/>
            <w:tcBorders>
              <w:top w:val="nil"/>
              <w:left w:val="nil"/>
              <w:bottom w:val="single" w:sz="8" w:space="0" w:color="auto"/>
              <w:right w:val="single" w:sz="8" w:space="0" w:color="auto"/>
            </w:tcBorders>
            <w:shd w:val="clear" w:color="auto" w:fill="auto"/>
            <w:vAlign w:val="center"/>
          </w:tcPr>
          <w:p w14:paraId="74521ABA" w14:textId="77777777" w:rsidR="002123BE" w:rsidRPr="002123BE" w:rsidRDefault="002123BE" w:rsidP="002123BE">
            <w:pPr>
              <w:jc w:val="center"/>
              <w:rPr>
                <w:color w:val="000000"/>
              </w:rPr>
            </w:pPr>
            <w:r w:rsidRPr="002123BE">
              <w:rPr>
                <w:color w:val="000000"/>
              </w:rPr>
              <w:t> </w:t>
            </w:r>
          </w:p>
        </w:tc>
      </w:tr>
      <w:tr w:rsidR="002123BE" w:rsidRPr="002123BE" w14:paraId="1F6A8533"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1083336" w14:textId="77777777" w:rsidR="002123BE" w:rsidRPr="002123BE" w:rsidRDefault="002123BE" w:rsidP="002123BE">
            <w:pPr>
              <w:jc w:val="center"/>
            </w:pPr>
            <w:r w:rsidRPr="002123BE">
              <w:rPr>
                <w:color w:val="000000"/>
              </w:rPr>
              <w:t>2021</w:t>
            </w:r>
          </w:p>
        </w:tc>
        <w:tc>
          <w:tcPr>
            <w:tcW w:w="3864" w:type="dxa"/>
            <w:tcBorders>
              <w:top w:val="nil"/>
              <w:left w:val="nil"/>
              <w:bottom w:val="single" w:sz="8" w:space="0" w:color="auto"/>
              <w:right w:val="single" w:sz="8" w:space="0" w:color="auto"/>
            </w:tcBorders>
            <w:shd w:val="clear" w:color="auto" w:fill="auto"/>
            <w:noWrap/>
            <w:vAlign w:val="center"/>
          </w:tcPr>
          <w:p w14:paraId="12A1826D" w14:textId="77777777" w:rsidR="002123BE" w:rsidRPr="002123BE" w:rsidRDefault="002123BE" w:rsidP="002123BE">
            <w:pPr>
              <w:jc w:val="center"/>
              <w:rPr>
                <w:color w:val="000000"/>
              </w:rPr>
            </w:pPr>
            <w:r w:rsidRPr="002123BE">
              <w:rPr>
                <w:color w:val="000000"/>
              </w:rPr>
              <w:t>4580,84</w:t>
            </w:r>
          </w:p>
        </w:tc>
        <w:tc>
          <w:tcPr>
            <w:tcW w:w="3252" w:type="dxa"/>
            <w:tcBorders>
              <w:top w:val="nil"/>
              <w:left w:val="nil"/>
              <w:bottom w:val="single" w:sz="8" w:space="0" w:color="auto"/>
              <w:right w:val="single" w:sz="8" w:space="0" w:color="auto"/>
            </w:tcBorders>
            <w:shd w:val="clear" w:color="auto" w:fill="auto"/>
            <w:vAlign w:val="center"/>
          </w:tcPr>
          <w:p w14:paraId="591540F9" w14:textId="77777777" w:rsidR="002123BE" w:rsidRPr="002123BE" w:rsidRDefault="002123BE" w:rsidP="002123BE">
            <w:pPr>
              <w:jc w:val="center"/>
              <w:rPr>
                <w:color w:val="000000"/>
              </w:rPr>
            </w:pPr>
            <w:r w:rsidRPr="002123BE">
              <w:rPr>
                <w:color w:val="000000"/>
              </w:rPr>
              <w:t>0,16</w:t>
            </w:r>
          </w:p>
        </w:tc>
      </w:tr>
      <w:tr w:rsidR="002123BE" w:rsidRPr="002123BE" w14:paraId="7207B036"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5484A8DA" w14:textId="77777777" w:rsidR="002123BE" w:rsidRPr="002123BE" w:rsidRDefault="002123BE" w:rsidP="002123BE">
            <w:pPr>
              <w:jc w:val="center"/>
            </w:pPr>
            <w:r w:rsidRPr="002123BE">
              <w:rPr>
                <w:color w:val="000000"/>
              </w:rPr>
              <w:t>2022</w:t>
            </w:r>
          </w:p>
        </w:tc>
        <w:tc>
          <w:tcPr>
            <w:tcW w:w="3864" w:type="dxa"/>
            <w:tcBorders>
              <w:top w:val="nil"/>
              <w:left w:val="nil"/>
              <w:bottom w:val="single" w:sz="8" w:space="0" w:color="auto"/>
              <w:right w:val="single" w:sz="8" w:space="0" w:color="auto"/>
            </w:tcBorders>
            <w:shd w:val="clear" w:color="auto" w:fill="auto"/>
            <w:noWrap/>
            <w:vAlign w:val="center"/>
          </w:tcPr>
          <w:p w14:paraId="004E9D4C" w14:textId="77777777" w:rsidR="002123BE" w:rsidRPr="002123BE" w:rsidRDefault="002123BE" w:rsidP="002123BE">
            <w:pPr>
              <w:jc w:val="center"/>
              <w:rPr>
                <w:color w:val="000000"/>
              </w:rPr>
            </w:pPr>
            <w:r w:rsidRPr="002123BE">
              <w:rPr>
                <w:color w:val="000000"/>
              </w:rPr>
              <w:t>4518,20</w:t>
            </w:r>
          </w:p>
        </w:tc>
        <w:tc>
          <w:tcPr>
            <w:tcW w:w="3252" w:type="dxa"/>
            <w:tcBorders>
              <w:top w:val="nil"/>
              <w:left w:val="nil"/>
              <w:bottom w:val="single" w:sz="8" w:space="0" w:color="auto"/>
              <w:right w:val="single" w:sz="8" w:space="0" w:color="auto"/>
            </w:tcBorders>
            <w:shd w:val="clear" w:color="auto" w:fill="auto"/>
            <w:vAlign w:val="center"/>
          </w:tcPr>
          <w:p w14:paraId="62F527E0" w14:textId="77777777" w:rsidR="002123BE" w:rsidRPr="002123BE" w:rsidRDefault="002123BE" w:rsidP="002123BE">
            <w:pPr>
              <w:jc w:val="center"/>
              <w:rPr>
                <w:color w:val="000000"/>
              </w:rPr>
            </w:pPr>
            <w:r w:rsidRPr="002123BE">
              <w:rPr>
                <w:color w:val="000000"/>
              </w:rPr>
              <w:t>-1,37</w:t>
            </w:r>
          </w:p>
        </w:tc>
      </w:tr>
      <w:tr w:rsidR="002123BE" w:rsidRPr="002123BE" w14:paraId="33DC9077"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tcPr>
          <w:p w14:paraId="2C000F2A" w14:textId="77777777" w:rsidR="002123BE" w:rsidRPr="002123BE" w:rsidRDefault="002123BE" w:rsidP="002123BE">
            <w:pPr>
              <w:jc w:val="center"/>
              <w:rPr>
                <w:color w:val="000000"/>
              </w:rPr>
            </w:pPr>
            <w:r w:rsidRPr="002123BE">
              <w:rPr>
                <w:color w:val="000000"/>
              </w:rPr>
              <w:t>2024</w:t>
            </w:r>
          </w:p>
        </w:tc>
        <w:tc>
          <w:tcPr>
            <w:tcW w:w="3864" w:type="dxa"/>
            <w:tcBorders>
              <w:top w:val="nil"/>
              <w:left w:val="nil"/>
              <w:bottom w:val="single" w:sz="8" w:space="0" w:color="auto"/>
              <w:right w:val="single" w:sz="8" w:space="0" w:color="auto"/>
            </w:tcBorders>
            <w:shd w:val="clear" w:color="auto" w:fill="auto"/>
            <w:noWrap/>
            <w:vAlign w:val="center"/>
          </w:tcPr>
          <w:p w14:paraId="1952885D" w14:textId="77777777" w:rsidR="002123BE" w:rsidRPr="002123BE" w:rsidRDefault="002123BE" w:rsidP="002123BE">
            <w:pPr>
              <w:jc w:val="center"/>
              <w:rPr>
                <w:color w:val="000000"/>
              </w:rPr>
            </w:pPr>
            <w:r w:rsidRPr="002123BE">
              <w:rPr>
                <w:color w:val="000000"/>
              </w:rPr>
              <w:t>4490,97</w:t>
            </w:r>
          </w:p>
        </w:tc>
        <w:tc>
          <w:tcPr>
            <w:tcW w:w="3252" w:type="dxa"/>
            <w:tcBorders>
              <w:top w:val="nil"/>
              <w:left w:val="nil"/>
              <w:bottom w:val="single" w:sz="8" w:space="0" w:color="auto"/>
              <w:right w:val="single" w:sz="8" w:space="0" w:color="auto"/>
            </w:tcBorders>
            <w:shd w:val="clear" w:color="auto" w:fill="auto"/>
            <w:vAlign w:val="center"/>
          </w:tcPr>
          <w:p w14:paraId="0E4623EA" w14:textId="77777777" w:rsidR="002123BE" w:rsidRPr="002123BE" w:rsidRDefault="002123BE" w:rsidP="002123BE">
            <w:pPr>
              <w:jc w:val="center"/>
              <w:rPr>
                <w:color w:val="000000"/>
              </w:rPr>
            </w:pPr>
            <w:r w:rsidRPr="002123BE">
              <w:rPr>
                <w:color w:val="000000"/>
              </w:rPr>
              <w:t>-0,60 в среднем</w:t>
            </w:r>
          </w:p>
        </w:tc>
      </w:tr>
      <w:bookmarkEnd w:id="213"/>
    </w:tbl>
    <w:p w14:paraId="2F9EF182" w14:textId="77777777" w:rsidR="002123BE" w:rsidRPr="002123BE" w:rsidRDefault="002123BE" w:rsidP="002123BE">
      <w:pPr>
        <w:spacing w:before="120"/>
        <w:ind w:firstLine="720"/>
        <w:jc w:val="right"/>
        <w:rPr>
          <w:sz w:val="28"/>
          <w:szCs w:val="28"/>
        </w:rPr>
      </w:pPr>
    </w:p>
    <w:p w14:paraId="7FA3DE9E" w14:textId="77777777" w:rsidR="002123BE" w:rsidRPr="002123BE" w:rsidRDefault="002123BE" w:rsidP="002123BE">
      <w:pPr>
        <w:spacing w:before="120"/>
        <w:ind w:firstLine="720"/>
        <w:jc w:val="right"/>
        <w:rPr>
          <w:sz w:val="28"/>
          <w:szCs w:val="28"/>
        </w:rPr>
      </w:pPr>
      <w:r w:rsidRPr="002123BE">
        <w:rPr>
          <w:sz w:val="28"/>
          <w:szCs w:val="28"/>
        </w:rPr>
        <w:t>Таблица 2</w:t>
      </w:r>
    </w:p>
    <w:p w14:paraId="4CA03DCC" w14:textId="77777777" w:rsidR="002123BE" w:rsidRPr="002123BE" w:rsidRDefault="002123BE" w:rsidP="002123BE">
      <w:pPr>
        <w:ind w:firstLine="720"/>
        <w:jc w:val="center"/>
        <w:rPr>
          <w:snapToGrid w:val="0"/>
          <w:sz w:val="28"/>
          <w:szCs w:val="28"/>
        </w:rPr>
      </w:pPr>
      <w:r w:rsidRPr="002123BE">
        <w:rPr>
          <w:snapToGrid w:val="0"/>
          <w:sz w:val="28"/>
          <w:szCs w:val="28"/>
        </w:rPr>
        <w:t xml:space="preserve">Расчёт динамики изменения полезного отпуска тепловой энергии по населению ООО «Шанс» </w:t>
      </w:r>
    </w:p>
    <w:p w14:paraId="3A6F9240" w14:textId="77777777" w:rsidR="002123BE" w:rsidRPr="002123BE" w:rsidRDefault="002123BE" w:rsidP="002123BE">
      <w:pPr>
        <w:ind w:firstLine="720"/>
        <w:jc w:val="center"/>
        <w:rPr>
          <w:snapToGrid w:val="0"/>
          <w:sz w:val="28"/>
          <w:szCs w:val="28"/>
        </w:rPr>
      </w:pPr>
      <w:r w:rsidRPr="002123BE">
        <w:rPr>
          <w:snapToGrid w:val="0"/>
          <w:sz w:val="28"/>
          <w:szCs w:val="28"/>
        </w:rPr>
        <w:t>Ленинск-Кузнецкий муниципальный округ</w:t>
      </w:r>
    </w:p>
    <w:p w14:paraId="654A849A" w14:textId="77777777" w:rsidR="002123BE" w:rsidRPr="002123BE" w:rsidRDefault="002123BE" w:rsidP="002123BE">
      <w:pPr>
        <w:jc w:val="center"/>
        <w:rPr>
          <w:sz w:val="28"/>
          <w:szCs w:val="28"/>
        </w:rPr>
      </w:pPr>
    </w:p>
    <w:tbl>
      <w:tblPr>
        <w:tblW w:w="9238" w:type="dxa"/>
        <w:tblInd w:w="113" w:type="dxa"/>
        <w:tblLook w:val="04A0" w:firstRow="1" w:lastRow="0" w:firstColumn="1" w:lastColumn="0" w:noHBand="0" w:noVBand="1"/>
      </w:tblPr>
      <w:tblGrid>
        <w:gridCol w:w="2122"/>
        <w:gridCol w:w="3864"/>
        <w:gridCol w:w="3252"/>
      </w:tblGrid>
      <w:tr w:rsidR="002123BE" w:rsidRPr="002123BE" w14:paraId="29D3E557" w14:textId="77777777" w:rsidTr="003D6820">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029A" w14:textId="77777777" w:rsidR="002123BE" w:rsidRPr="002123BE" w:rsidRDefault="002123BE" w:rsidP="002123BE">
            <w:pPr>
              <w:jc w:val="center"/>
            </w:pPr>
            <w:r w:rsidRPr="002123BE">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5846B50C" w14:textId="77777777" w:rsidR="002123BE" w:rsidRPr="002123BE" w:rsidRDefault="002123BE" w:rsidP="002123BE">
            <w:pPr>
              <w:jc w:val="center"/>
            </w:pPr>
            <w:r w:rsidRPr="002123BE">
              <w:t>Полезный отпуск по категории потребителей «Население», Гкал</w:t>
            </w:r>
          </w:p>
        </w:tc>
        <w:tc>
          <w:tcPr>
            <w:tcW w:w="3252" w:type="dxa"/>
            <w:tcBorders>
              <w:top w:val="single" w:sz="4" w:space="0" w:color="auto"/>
              <w:left w:val="nil"/>
              <w:bottom w:val="single" w:sz="4" w:space="0" w:color="auto"/>
              <w:right w:val="single" w:sz="4" w:space="0" w:color="auto"/>
            </w:tcBorders>
            <w:vAlign w:val="center"/>
          </w:tcPr>
          <w:p w14:paraId="2B9C64CD" w14:textId="77777777" w:rsidR="002123BE" w:rsidRPr="002123BE" w:rsidRDefault="002123BE" w:rsidP="002123BE">
            <w:pPr>
              <w:jc w:val="center"/>
            </w:pPr>
            <w:r w:rsidRPr="002123BE">
              <w:t>Динамика изменения, %</w:t>
            </w:r>
          </w:p>
        </w:tc>
      </w:tr>
      <w:tr w:rsidR="002123BE" w:rsidRPr="002123BE" w14:paraId="23D29637"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4111FE6A" w14:textId="77777777" w:rsidR="002123BE" w:rsidRPr="002123BE" w:rsidRDefault="002123BE" w:rsidP="002123BE">
            <w:pPr>
              <w:jc w:val="center"/>
            </w:pPr>
            <w:r w:rsidRPr="002123BE">
              <w:rPr>
                <w:color w:val="000000"/>
              </w:rPr>
              <w:t>2020</w:t>
            </w:r>
          </w:p>
        </w:tc>
        <w:tc>
          <w:tcPr>
            <w:tcW w:w="3864" w:type="dxa"/>
            <w:tcBorders>
              <w:top w:val="nil"/>
              <w:left w:val="nil"/>
              <w:bottom w:val="single" w:sz="8" w:space="0" w:color="auto"/>
              <w:right w:val="single" w:sz="8" w:space="0" w:color="auto"/>
            </w:tcBorders>
            <w:shd w:val="clear" w:color="auto" w:fill="auto"/>
            <w:noWrap/>
            <w:vAlign w:val="center"/>
          </w:tcPr>
          <w:p w14:paraId="6A5A111B" w14:textId="77777777" w:rsidR="002123BE" w:rsidRPr="002123BE" w:rsidRDefault="002123BE" w:rsidP="002123BE">
            <w:pPr>
              <w:jc w:val="center"/>
              <w:rPr>
                <w:color w:val="000000"/>
              </w:rPr>
            </w:pPr>
            <w:r w:rsidRPr="002123BE">
              <w:rPr>
                <w:color w:val="000000"/>
              </w:rPr>
              <w:t>356,28</w:t>
            </w:r>
          </w:p>
        </w:tc>
        <w:tc>
          <w:tcPr>
            <w:tcW w:w="3252" w:type="dxa"/>
            <w:tcBorders>
              <w:top w:val="nil"/>
              <w:left w:val="nil"/>
              <w:bottom w:val="single" w:sz="8" w:space="0" w:color="auto"/>
              <w:right w:val="single" w:sz="8" w:space="0" w:color="auto"/>
            </w:tcBorders>
            <w:shd w:val="clear" w:color="auto" w:fill="auto"/>
            <w:vAlign w:val="center"/>
          </w:tcPr>
          <w:p w14:paraId="1C4F2887" w14:textId="77777777" w:rsidR="002123BE" w:rsidRPr="002123BE" w:rsidRDefault="002123BE" w:rsidP="002123BE">
            <w:pPr>
              <w:jc w:val="center"/>
              <w:rPr>
                <w:color w:val="000000"/>
              </w:rPr>
            </w:pPr>
            <w:r w:rsidRPr="002123BE">
              <w:rPr>
                <w:color w:val="000000"/>
              </w:rPr>
              <w:t> </w:t>
            </w:r>
          </w:p>
        </w:tc>
      </w:tr>
      <w:tr w:rsidR="002123BE" w:rsidRPr="002123BE" w14:paraId="0BBA715E"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60D98748" w14:textId="77777777" w:rsidR="002123BE" w:rsidRPr="002123BE" w:rsidRDefault="002123BE" w:rsidP="002123BE">
            <w:pPr>
              <w:jc w:val="center"/>
            </w:pPr>
            <w:r w:rsidRPr="002123BE">
              <w:rPr>
                <w:color w:val="000000"/>
              </w:rPr>
              <w:t>2021</w:t>
            </w:r>
          </w:p>
        </w:tc>
        <w:tc>
          <w:tcPr>
            <w:tcW w:w="3864" w:type="dxa"/>
            <w:tcBorders>
              <w:top w:val="nil"/>
              <w:left w:val="nil"/>
              <w:bottom w:val="single" w:sz="8" w:space="0" w:color="auto"/>
              <w:right w:val="single" w:sz="8" w:space="0" w:color="auto"/>
            </w:tcBorders>
            <w:shd w:val="clear" w:color="auto" w:fill="auto"/>
            <w:noWrap/>
            <w:vAlign w:val="center"/>
          </w:tcPr>
          <w:p w14:paraId="1427C40E" w14:textId="77777777" w:rsidR="002123BE" w:rsidRPr="002123BE" w:rsidRDefault="002123BE" w:rsidP="002123BE">
            <w:pPr>
              <w:jc w:val="center"/>
              <w:rPr>
                <w:color w:val="000000"/>
              </w:rPr>
            </w:pPr>
            <w:r w:rsidRPr="002123BE">
              <w:rPr>
                <w:color w:val="000000"/>
              </w:rPr>
              <w:t>356,16</w:t>
            </w:r>
          </w:p>
        </w:tc>
        <w:tc>
          <w:tcPr>
            <w:tcW w:w="3252" w:type="dxa"/>
            <w:tcBorders>
              <w:top w:val="nil"/>
              <w:left w:val="nil"/>
              <w:bottom w:val="single" w:sz="8" w:space="0" w:color="auto"/>
              <w:right w:val="single" w:sz="8" w:space="0" w:color="auto"/>
            </w:tcBorders>
            <w:shd w:val="clear" w:color="auto" w:fill="auto"/>
            <w:vAlign w:val="center"/>
          </w:tcPr>
          <w:p w14:paraId="5498F9F8" w14:textId="77777777" w:rsidR="002123BE" w:rsidRPr="002123BE" w:rsidRDefault="002123BE" w:rsidP="002123BE">
            <w:pPr>
              <w:jc w:val="center"/>
              <w:rPr>
                <w:color w:val="000000"/>
              </w:rPr>
            </w:pPr>
            <w:r w:rsidRPr="002123BE">
              <w:rPr>
                <w:color w:val="000000"/>
              </w:rPr>
              <w:t>-0,03</w:t>
            </w:r>
          </w:p>
        </w:tc>
      </w:tr>
      <w:tr w:rsidR="002123BE" w:rsidRPr="002123BE" w14:paraId="1A243A8E"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0A9BE790" w14:textId="77777777" w:rsidR="002123BE" w:rsidRPr="002123BE" w:rsidRDefault="002123BE" w:rsidP="002123BE">
            <w:pPr>
              <w:jc w:val="center"/>
            </w:pPr>
            <w:r w:rsidRPr="002123BE">
              <w:rPr>
                <w:color w:val="000000"/>
              </w:rPr>
              <w:t>2022</w:t>
            </w:r>
          </w:p>
        </w:tc>
        <w:tc>
          <w:tcPr>
            <w:tcW w:w="3864" w:type="dxa"/>
            <w:tcBorders>
              <w:top w:val="nil"/>
              <w:left w:val="nil"/>
              <w:bottom w:val="single" w:sz="8" w:space="0" w:color="auto"/>
              <w:right w:val="single" w:sz="8" w:space="0" w:color="auto"/>
            </w:tcBorders>
            <w:shd w:val="clear" w:color="auto" w:fill="auto"/>
            <w:noWrap/>
            <w:vAlign w:val="center"/>
          </w:tcPr>
          <w:p w14:paraId="1A0F2C92" w14:textId="77777777" w:rsidR="002123BE" w:rsidRPr="002123BE" w:rsidRDefault="002123BE" w:rsidP="002123BE">
            <w:pPr>
              <w:jc w:val="center"/>
              <w:rPr>
                <w:color w:val="000000"/>
              </w:rPr>
            </w:pPr>
            <w:r w:rsidRPr="002123BE">
              <w:rPr>
                <w:color w:val="000000"/>
              </w:rPr>
              <w:t>356,28</w:t>
            </w:r>
          </w:p>
        </w:tc>
        <w:tc>
          <w:tcPr>
            <w:tcW w:w="3252" w:type="dxa"/>
            <w:tcBorders>
              <w:top w:val="nil"/>
              <w:left w:val="nil"/>
              <w:bottom w:val="single" w:sz="8" w:space="0" w:color="auto"/>
              <w:right w:val="single" w:sz="8" w:space="0" w:color="auto"/>
            </w:tcBorders>
            <w:shd w:val="clear" w:color="auto" w:fill="auto"/>
            <w:vAlign w:val="center"/>
          </w:tcPr>
          <w:p w14:paraId="532DABCA" w14:textId="77777777" w:rsidR="002123BE" w:rsidRPr="002123BE" w:rsidRDefault="002123BE" w:rsidP="002123BE">
            <w:pPr>
              <w:jc w:val="center"/>
              <w:rPr>
                <w:color w:val="000000"/>
              </w:rPr>
            </w:pPr>
            <w:r w:rsidRPr="002123BE">
              <w:rPr>
                <w:color w:val="000000"/>
              </w:rPr>
              <w:t>0,03</w:t>
            </w:r>
          </w:p>
        </w:tc>
      </w:tr>
      <w:tr w:rsidR="002123BE" w:rsidRPr="002123BE" w14:paraId="03CAD128"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tcPr>
          <w:p w14:paraId="7AE708B6" w14:textId="77777777" w:rsidR="002123BE" w:rsidRPr="002123BE" w:rsidRDefault="002123BE" w:rsidP="002123BE">
            <w:pPr>
              <w:jc w:val="center"/>
              <w:rPr>
                <w:color w:val="000000"/>
              </w:rPr>
            </w:pPr>
            <w:r w:rsidRPr="002123BE">
              <w:rPr>
                <w:color w:val="000000"/>
              </w:rPr>
              <w:t>2024</w:t>
            </w:r>
          </w:p>
        </w:tc>
        <w:tc>
          <w:tcPr>
            <w:tcW w:w="3864" w:type="dxa"/>
            <w:tcBorders>
              <w:top w:val="nil"/>
              <w:left w:val="nil"/>
              <w:bottom w:val="single" w:sz="8" w:space="0" w:color="auto"/>
              <w:right w:val="single" w:sz="8" w:space="0" w:color="auto"/>
            </w:tcBorders>
            <w:shd w:val="clear" w:color="auto" w:fill="auto"/>
            <w:noWrap/>
            <w:vAlign w:val="center"/>
          </w:tcPr>
          <w:p w14:paraId="0C4637FD" w14:textId="77777777" w:rsidR="002123BE" w:rsidRPr="002123BE" w:rsidRDefault="002123BE" w:rsidP="002123BE">
            <w:pPr>
              <w:jc w:val="center"/>
              <w:rPr>
                <w:color w:val="000000"/>
              </w:rPr>
            </w:pPr>
            <w:r w:rsidRPr="002123BE">
              <w:rPr>
                <w:color w:val="000000"/>
              </w:rPr>
              <w:t>356,28</w:t>
            </w:r>
          </w:p>
        </w:tc>
        <w:tc>
          <w:tcPr>
            <w:tcW w:w="3252" w:type="dxa"/>
            <w:tcBorders>
              <w:top w:val="nil"/>
              <w:left w:val="nil"/>
              <w:bottom w:val="single" w:sz="8" w:space="0" w:color="auto"/>
              <w:right w:val="single" w:sz="8" w:space="0" w:color="auto"/>
            </w:tcBorders>
            <w:shd w:val="clear" w:color="auto" w:fill="auto"/>
            <w:vAlign w:val="center"/>
          </w:tcPr>
          <w:p w14:paraId="7CDEA0C6" w14:textId="77777777" w:rsidR="002123BE" w:rsidRPr="002123BE" w:rsidRDefault="002123BE" w:rsidP="002123BE">
            <w:pPr>
              <w:jc w:val="center"/>
              <w:rPr>
                <w:color w:val="000000"/>
              </w:rPr>
            </w:pPr>
            <w:r w:rsidRPr="002123BE">
              <w:rPr>
                <w:color w:val="000000"/>
              </w:rPr>
              <w:t>0,00 в среднем</w:t>
            </w:r>
          </w:p>
        </w:tc>
      </w:tr>
    </w:tbl>
    <w:p w14:paraId="16C69D83" w14:textId="77777777" w:rsidR="002123BE" w:rsidRPr="002123BE" w:rsidRDefault="002123BE" w:rsidP="002123BE">
      <w:pPr>
        <w:ind w:firstLine="720"/>
        <w:jc w:val="right"/>
        <w:rPr>
          <w:sz w:val="28"/>
          <w:szCs w:val="28"/>
        </w:rPr>
      </w:pPr>
    </w:p>
    <w:p w14:paraId="5C9563FC" w14:textId="77777777" w:rsidR="002123BE" w:rsidRPr="002123BE" w:rsidRDefault="002123BE" w:rsidP="002123BE">
      <w:pPr>
        <w:ind w:firstLine="720"/>
        <w:jc w:val="right"/>
        <w:rPr>
          <w:sz w:val="28"/>
          <w:szCs w:val="28"/>
        </w:rPr>
      </w:pPr>
      <w:r w:rsidRPr="002123BE">
        <w:rPr>
          <w:sz w:val="28"/>
          <w:szCs w:val="28"/>
        </w:rPr>
        <w:t>Таблица 3</w:t>
      </w:r>
    </w:p>
    <w:bookmarkEnd w:id="214"/>
    <w:p w14:paraId="6A2999A1" w14:textId="77777777" w:rsidR="002123BE" w:rsidRPr="002123BE" w:rsidRDefault="002123BE" w:rsidP="002123BE">
      <w:pPr>
        <w:ind w:firstLine="720"/>
        <w:jc w:val="center"/>
        <w:rPr>
          <w:snapToGrid w:val="0"/>
          <w:sz w:val="28"/>
          <w:szCs w:val="28"/>
        </w:rPr>
      </w:pPr>
      <w:r w:rsidRPr="002123BE">
        <w:rPr>
          <w:snapToGrid w:val="0"/>
          <w:sz w:val="28"/>
          <w:szCs w:val="28"/>
        </w:rPr>
        <w:t xml:space="preserve">Расчёт динамики изменения полезного отпуска тепловой энергии по прочим потребителям ООО «Шанс» </w:t>
      </w:r>
    </w:p>
    <w:p w14:paraId="58F7A295" w14:textId="77777777" w:rsidR="002123BE" w:rsidRPr="002123BE" w:rsidRDefault="002123BE" w:rsidP="002123BE">
      <w:pPr>
        <w:ind w:firstLine="720"/>
        <w:jc w:val="center"/>
        <w:rPr>
          <w:snapToGrid w:val="0"/>
          <w:sz w:val="28"/>
          <w:szCs w:val="28"/>
        </w:rPr>
      </w:pPr>
      <w:r w:rsidRPr="002123BE">
        <w:rPr>
          <w:snapToGrid w:val="0"/>
          <w:sz w:val="28"/>
          <w:szCs w:val="28"/>
        </w:rPr>
        <w:t>Ленинск-Кузнецкий муниципальный округ</w:t>
      </w:r>
    </w:p>
    <w:p w14:paraId="2F2519F4" w14:textId="77777777" w:rsidR="002123BE" w:rsidRPr="002123BE" w:rsidRDefault="002123BE" w:rsidP="002123BE">
      <w:pPr>
        <w:jc w:val="center"/>
        <w:rPr>
          <w:sz w:val="28"/>
          <w:szCs w:val="28"/>
        </w:rPr>
      </w:pPr>
    </w:p>
    <w:tbl>
      <w:tblPr>
        <w:tblW w:w="9238" w:type="dxa"/>
        <w:tblInd w:w="113" w:type="dxa"/>
        <w:tblLook w:val="04A0" w:firstRow="1" w:lastRow="0" w:firstColumn="1" w:lastColumn="0" w:noHBand="0" w:noVBand="1"/>
      </w:tblPr>
      <w:tblGrid>
        <w:gridCol w:w="2122"/>
        <w:gridCol w:w="3864"/>
        <w:gridCol w:w="3252"/>
      </w:tblGrid>
      <w:tr w:rsidR="002123BE" w:rsidRPr="002123BE" w14:paraId="758E80B9" w14:textId="77777777" w:rsidTr="003D6820">
        <w:trPr>
          <w:trHeight w:val="533"/>
          <w:tblHead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167BA" w14:textId="77777777" w:rsidR="002123BE" w:rsidRPr="002123BE" w:rsidRDefault="002123BE" w:rsidP="002123BE">
            <w:pPr>
              <w:jc w:val="center"/>
            </w:pPr>
            <w:r w:rsidRPr="002123BE">
              <w:t>Год</w:t>
            </w:r>
          </w:p>
        </w:tc>
        <w:tc>
          <w:tcPr>
            <w:tcW w:w="3864" w:type="dxa"/>
            <w:tcBorders>
              <w:top w:val="single" w:sz="4" w:space="0" w:color="auto"/>
              <w:left w:val="nil"/>
              <w:bottom w:val="single" w:sz="4" w:space="0" w:color="auto"/>
              <w:right w:val="single" w:sz="4" w:space="0" w:color="auto"/>
            </w:tcBorders>
            <w:shd w:val="clear" w:color="auto" w:fill="auto"/>
            <w:vAlign w:val="center"/>
          </w:tcPr>
          <w:p w14:paraId="5CD52C5A" w14:textId="77777777" w:rsidR="002123BE" w:rsidRPr="002123BE" w:rsidRDefault="002123BE" w:rsidP="002123BE">
            <w:pPr>
              <w:jc w:val="center"/>
            </w:pPr>
            <w:r w:rsidRPr="002123BE">
              <w:t>Полезный отпуск по категории потребителей «Прочие», Гкал</w:t>
            </w:r>
          </w:p>
        </w:tc>
        <w:tc>
          <w:tcPr>
            <w:tcW w:w="3252" w:type="dxa"/>
            <w:tcBorders>
              <w:top w:val="single" w:sz="4" w:space="0" w:color="auto"/>
              <w:left w:val="nil"/>
              <w:bottom w:val="single" w:sz="4" w:space="0" w:color="auto"/>
              <w:right w:val="single" w:sz="4" w:space="0" w:color="auto"/>
            </w:tcBorders>
            <w:vAlign w:val="center"/>
          </w:tcPr>
          <w:p w14:paraId="7913541B" w14:textId="77777777" w:rsidR="002123BE" w:rsidRPr="002123BE" w:rsidRDefault="002123BE" w:rsidP="002123BE">
            <w:pPr>
              <w:jc w:val="center"/>
            </w:pPr>
            <w:r w:rsidRPr="002123BE">
              <w:t>Динамика изменения, %</w:t>
            </w:r>
          </w:p>
        </w:tc>
      </w:tr>
      <w:tr w:rsidR="002123BE" w:rsidRPr="002123BE" w14:paraId="68F310D5"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hideMark/>
          </w:tcPr>
          <w:p w14:paraId="76ED2F37" w14:textId="77777777" w:rsidR="002123BE" w:rsidRPr="002123BE" w:rsidRDefault="002123BE" w:rsidP="002123BE">
            <w:pPr>
              <w:jc w:val="center"/>
            </w:pPr>
            <w:r w:rsidRPr="002123BE">
              <w:rPr>
                <w:color w:val="000000"/>
              </w:rPr>
              <w:t>2020</w:t>
            </w:r>
          </w:p>
        </w:tc>
        <w:tc>
          <w:tcPr>
            <w:tcW w:w="3864" w:type="dxa"/>
            <w:tcBorders>
              <w:top w:val="nil"/>
              <w:left w:val="nil"/>
              <w:bottom w:val="single" w:sz="8" w:space="0" w:color="auto"/>
              <w:right w:val="single" w:sz="8" w:space="0" w:color="auto"/>
            </w:tcBorders>
            <w:shd w:val="clear" w:color="auto" w:fill="auto"/>
            <w:noWrap/>
            <w:vAlign w:val="center"/>
          </w:tcPr>
          <w:p w14:paraId="0439547C" w14:textId="77777777" w:rsidR="002123BE" w:rsidRPr="002123BE" w:rsidRDefault="002123BE" w:rsidP="002123BE">
            <w:pPr>
              <w:jc w:val="center"/>
              <w:rPr>
                <w:color w:val="000000"/>
              </w:rPr>
            </w:pPr>
            <w:r w:rsidRPr="002123BE">
              <w:rPr>
                <w:color w:val="000000"/>
              </w:rPr>
              <w:t>57,31</w:t>
            </w:r>
          </w:p>
        </w:tc>
        <w:tc>
          <w:tcPr>
            <w:tcW w:w="3252" w:type="dxa"/>
            <w:tcBorders>
              <w:top w:val="nil"/>
              <w:left w:val="nil"/>
              <w:bottom w:val="single" w:sz="8" w:space="0" w:color="auto"/>
              <w:right w:val="single" w:sz="8" w:space="0" w:color="auto"/>
            </w:tcBorders>
            <w:shd w:val="clear" w:color="auto" w:fill="auto"/>
            <w:vAlign w:val="center"/>
          </w:tcPr>
          <w:p w14:paraId="266AC422" w14:textId="77777777" w:rsidR="002123BE" w:rsidRPr="002123BE" w:rsidRDefault="002123BE" w:rsidP="002123BE">
            <w:pPr>
              <w:jc w:val="center"/>
              <w:rPr>
                <w:color w:val="000000"/>
              </w:rPr>
            </w:pPr>
            <w:r w:rsidRPr="002123BE">
              <w:rPr>
                <w:color w:val="000000"/>
              </w:rPr>
              <w:t> </w:t>
            </w:r>
          </w:p>
        </w:tc>
      </w:tr>
      <w:tr w:rsidR="002123BE" w:rsidRPr="002123BE" w14:paraId="38C46F9D" w14:textId="77777777" w:rsidTr="003D6820">
        <w:trPr>
          <w:trHeight w:val="298"/>
        </w:trPr>
        <w:tc>
          <w:tcPr>
            <w:tcW w:w="2122" w:type="dxa"/>
            <w:tcBorders>
              <w:top w:val="nil"/>
              <w:left w:val="single" w:sz="8" w:space="0" w:color="auto"/>
              <w:bottom w:val="single" w:sz="8" w:space="0" w:color="auto"/>
              <w:right w:val="single" w:sz="8" w:space="0" w:color="auto"/>
            </w:tcBorders>
            <w:shd w:val="clear" w:color="auto" w:fill="auto"/>
            <w:noWrap/>
            <w:vAlign w:val="center"/>
          </w:tcPr>
          <w:p w14:paraId="4FD9BC54" w14:textId="77777777" w:rsidR="002123BE" w:rsidRPr="002123BE" w:rsidRDefault="002123BE" w:rsidP="002123BE">
            <w:pPr>
              <w:jc w:val="center"/>
            </w:pPr>
            <w:r w:rsidRPr="002123BE">
              <w:rPr>
                <w:color w:val="000000"/>
              </w:rPr>
              <w:t>2021</w:t>
            </w:r>
          </w:p>
        </w:tc>
        <w:tc>
          <w:tcPr>
            <w:tcW w:w="3864" w:type="dxa"/>
            <w:tcBorders>
              <w:top w:val="nil"/>
              <w:left w:val="nil"/>
              <w:bottom w:val="single" w:sz="8" w:space="0" w:color="auto"/>
              <w:right w:val="single" w:sz="8" w:space="0" w:color="auto"/>
            </w:tcBorders>
            <w:shd w:val="clear" w:color="auto" w:fill="auto"/>
            <w:noWrap/>
            <w:vAlign w:val="center"/>
          </w:tcPr>
          <w:p w14:paraId="6F1AD381" w14:textId="77777777" w:rsidR="002123BE" w:rsidRPr="002123BE" w:rsidRDefault="002123BE" w:rsidP="002123BE">
            <w:pPr>
              <w:jc w:val="center"/>
              <w:rPr>
                <w:color w:val="000000"/>
              </w:rPr>
            </w:pPr>
            <w:r w:rsidRPr="002123BE">
              <w:rPr>
                <w:color w:val="000000"/>
              </w:rPr>
              <w:t>70,04</w:t>
            </w:r>
          </w:p>
        </w:tc>
        <w:tc>
          <w:tcPr>
            <w:tcW w:w="3252" w:type="dxa"/>
            <w:tcBorders>
              <w:top w:val="nil"/>
              <w:left w:val="nil"/>
              <w:bottom w:val="single" w:sz="8" w:space="0" w:color="auto"/>
              <w:right w:val="single" w:sz="8" w:space="0" w:color="auto"/>
            </w:tcBorders>
            <w:shd w:val="clear" w:color="auto" w:fill="auto"/>
            <w:vAlign w:val="center"/>
          </w:tcPr>
          <w:p w14:paraId="7330F8C4" w14:textId="77777777" w:rsidR="002123BE" w:rsidRPr="002123BE" w:rsidRDefault="002123BE" w:rsidP="002123BE">
            <w:pPr>
              <w:jc w:val="center"/>
              <w:rPr>
                <w:color w:val="000000"/>
              </w:rPr>
            </w:pPr>
            <w:r w:rsidRPr="002123BE">
              <w:rPr>
                <w:color w:val="000000"/>
              </w:rPr>
              <w:t>22,21</w:t>
            </w:r>
          </w:p>
        </w:tc>
      </w:tr>
      <w:tr w:rsidR="002123BE" w:rsidRPr="002123BE" w14:paraId="37B9746F"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hideMark/>
          </w:tcPr>
          <w:p w14:paraId="62FAAFFA" w14:textId="77777777" w:rsidR="002123BE" w:rsidRPr="002123BE" w:rsidRDefault="002123BE" w:rsidP="002123BE">
            <w:pPr>
              <w:jc w:val="center"/>
            </w:pPr>
            <w:r w:rsidRPr="002123BE">
              <w:rPr>
                <w:color w:val="000000"/>
              </w:rPr>
              <w:t>2022</w:t>
            </w:r>
          </w:p>
        </w:tc>
        <w:tc>
          <w:tcPr>
            <w:tcW w:w="3864" w:type="dxa"/>
            <w:tcBorders>
              <w:top w:val="nil"/>
              <w:left w:val="nil"/>
              <w:bottom w:val="single" w:sz="8" w:space="0" w:color="auto"/>
              <w:right w:val="single" w:sz="8" w:space="0" w:color="auto"/>
            </w:tcBorders>
            <w:shd w:val="clear" w:color="auto" w:fill="auto"/>
            <w:noWrap/>
            <w:vAlign w:val="center"/>
          </w:tcPr>
          <w:p w14:paraId="463DF0C6" w14:textId="77777777" w:rsidR="002123BE" w:rsidRPr="002123BE" w:rsidRDefault="002123BE" w:rsidP="002123BE">
            <w:pPr>
              <w:jc w:val="center"/>
              <w:rPr>
                <w:color w:val="000000"/>
              </w:rPr>
            </w:pPr>
            <w:r w:rsidRPr="002123BE">
              <w:rPr>
                <w:color w:val="000000"/>
              </w:rPr>
              <w:t>38,11</w:t>
            </w:r>
          </w:p>
        </w:tc>
        <w:tc>
          <w:tcPr>
            <w:tcW w:w="3252" w:type="dxa"/>
            <w:tcBorders>
              <w:top w:val="nil"/>
              <w:left w:val="nil"/>
              <w:bottom w:val="single" w:sz="8" w:space="0" w:color="auto"/>
              <w:right w:val="single" w:sz="8" w:space="0" w:color="auto"/>
            </w:tcBorders>
            <w:shd w:val="clear" w:color="auto" w:fill="auto"/>
            <w:vAlign w:val="center"/>
          </w:tcPr>
          <w:p w14:paraId="514AA56F" w14:textId="77777777" w:rsidR="002123BE" w:rsidRPr="002123BE" w:rsidRDefault="002123BE" w:rsidP="002123BE">
            <w:pPr>
              <w:jc w:val="center"/>
              <w:rPr>
                <w:color w:val="000000"/>
              </w:rPr>
            </w:pPr>
            <w:r w:rsidRPr="002123BE">
              <w:rPr>
                <w:color w:val="000000"/>
              </w:rPr>
              <w:t>-45,59</w:t>
            </w:r>
          </w:p>
        </w:tc>
      </w:tr>
      <w:tr w:rsidR="002123BE" w:rsidRPr="002123BE" w14:paraId="66D3EEC7" w14:textId="77777777" w:rsidTr="003D6820">
        <w:trPr>
          <w:trHeight w:val="296"/>
        </w:trPr>
        <w:tc>
          <w:tcPr>
            <w:tcW w:w="2122" w:type="dxa"/>
            <w:tcBorders>
              <w:top w:val="nil"/>
              <w:left w:val="single" w:sz="8" w:space="0" w:color="auto"/>
              <w:bottom w:val="single" w:sz="8" w:space="0" w:color="auto"/>
              <w:right w:val="single" w:sz="8" w:space="0" w:color="auto"/>
            </w:tcBorders>
            <w:shd w:val="clear" w:color="auto" w:fill="auto"/>
            <w:vAlign w:val="center"/>
          </w:tcPr>
          <w:p w14:paraId="60B48962" w14:textId="77777777" w:rsidR="002123BE" w:rsidRPr="002123BE" w:rsidRDefault="002123BE" w:rsidP="002123BE">
            <w:pPr>
              <w:jc w:val="center"/>
              <w:rPr>
                <w:color w:val="000000"/>
                <w:lang w:val="en-US"/>
              </w:rPr>
            </w:pPr>
            <w:r w:rsidRPr="002123BE">
              <w:rPr>
                <w:color w:val="000000"/>
              </w:rPr>
              <w:t>2024</w:t>
            </w:r>
          </w:p>
        </w:tc>
        <w:tc>
          <w:tcPr>
            <w:tcW w:w="3864" w:type="dxa"/>
            <w:tcBorders>
              <w:top w:val="nil"/>
              <w:left w:val="nil"/>
              <w:bottom w:val="single" w:sz="8" w:space="0" w:color="auto"/>
              <w:right w:val="single" w:sz="8" w:space="0" w:color="auto"/>
            </w:tcBorders>
            <w:shd w:val="clear" w:color="auto" w:fill="auto"/>
            <w:noWrap/>
            <w:vAlign w:val="center"/>
          </w:tcPr>
          <w:p w14:paraId="09076440" w14:textId="77777777" w:rsidR="002123BE" w:rsidRPr="002123BE" w:rsidRDefault="002123BE" w:rsidP="002123BE">
            <w:pPr>
              <w:jc w:val="center"/>
              <w:rPr>
                <w:color w:val="000000"/>
              </w:rPr>
            </w:pPr>
            <w:r w:rsidRPr="002123BE">
              <w:rPr>
                <w:color w:val="000000"/>
              </w:rPr>
              <w:t>33,66</w:t>
            </w:r>
          </w:p>
        </w:tc>
        <w:tc>
          <w:tcPr>
            <w:tcW w:w="3252" w:type="dxa"/>
            <w:tcBorders>
              <w:top w:val="nil"/>
              <w:left w:val="nil"/>
              <w:bottom w:val="single" w:sz="8" w:space="0" w:color="auto"/>
              <w:right w:val="single" w:sz="8" w:space="0" w:color="auto"/>
            </w:tcBorders>
            <w:shd w:val="clear" w:color="auto" w:fill="auto"/>
            <w:vAlign w:val="center"/>
          </w:tcPr>
          <w:p w14:paraId="7B9D9116" w14:textId="77777777" w:rsidR="002123BE" w:rsidRPr="002123BE" w:rsidRDefault="002123BE" w:rsidP="002123BE">
            <w:pPr>
              <w:jc w:val="center"/>
              <w:rPr>
                <w:color w:val="000000"/>
              </w:rPr>
            </w:pPr>
            <w:r w:rsidRPr="002123BE">
              <w:rPr>
                <w:color w:val="000000"/>
              </w:rPr>
              <w:t>-11,69 в среднем</w:t>
            </w:r>
          </w:p>
        </w:tc>
      </w:tr>
    </w:tbl>
    <w:p w14:paraId="6B7C36CF" w14:textId="77777777" w:rsidR="002123BE" w:rsidRPr="002123BE" w:rsidRDefault="002123BE" w:rsidP="002123BE">
      <w:pPr>
        <w:spacing w:line="360" w:lineRule="auto"/>
        <w:ind w:firstLine="720"/>
        <w:jc w:val="both"/>
        <w:rPr>
          <w:snapToGrid w:val="0"/>
          <w:color w:val="000000"/>
          <w:sz w:val="28"/>
          <w:szCs w:val="28"/>
        </w:rPr>
      </w:pPr>
    </w:p>
    <w:p w14:paraId="174FA055" w14:textId="77777777" w:rsidR="002123BE" w:rsidRPr="002123BE" w:rsidRDefault="002123BE" w:rsidP="002123BE">
      <w:pPr>
        <w:ind w:firstLine="720"/>
        <w:jc w:val="both"/>
        <w:rPr>
          <w:sz w:val="28"/>
          <w:szCs w:val="28"/>
        </w:rPr>
      </w:pPr>
      <w:bookmarkStart w:id="216" w:name="_Hlk148017226"/>
      <w:r w:rsidRPr="002123BE">
        <w:rPr>
          <w:sz w:val="28"/>
          <w:szCs w:val="28"/>
        </w:rPr>
        <w:t xml:space="preserve">Таким образом, суммарный полезный отпуск на 2024 год с учетом фактического полезного отпуска тепловой энергии за последний отчетный год </w:t>
      </w:r>
      <w:r w:rsidRPr="002123BE">
        <w:rPr>
          <w:sz w:val="28"/>
          <w:szCs w:val="28"/>
        </w:rPr>
        <w:lastRenderedPageBreak/>
        <w:t>и динамики полезного отпуска тепловой энергии за последние 3 года составит 4 881 Гкал. При этом полезный отпуск на 2024 год по предложению предприятия составил 4 912 Гкал. Эксперты считают экономически обоснованным принять полезный отпуск тепловой энергии на 2024 год на уровне предложения предприятия.</w:t>
      </w:r>
    </w:p>
    <w:p w14:paraId="64C69D8A" w14:textId="77777777" w:rsidR="002123BE" w:rsidRPr="002123BE" w:rsidRDefault="002123BE" w:rsidP="002123BE">
      <w:pPr>
        <w:ind w:firstLine="720"/>
        <w:jc w:val="both"/>
        <w:rPr>
          <w:sz w:val="28"/>
          <w:szCs w:val="28"/>
        </w:rPr>
      </w:pPr>
      <w:r w:rsidRPr="002123BE">
        <w:rPr>
          <w:sz w:val="28"/>
          <w:szCs w:val="28"/>
        </w:rPr>
        <w:t>Уровень потерь тепловой энергии при передаче по сетям, обслуживаемым предприятием принят на нулевом уровне, согласно установленным долгосрочным параметрам регулирования.</w:t>
      </w:r>
    </w:p>
    <w:p w14:paraId="3296ADF8" w14:textId="77777777" w:rsidR="002123BE" w:rsidRPr="002123BE" w:rsidRDefault="002123BE" w:rsidP="002123BE">
      <w:pPr>
        <w:ind w:firstLine="720"/>
        <w:jc w:val="both"/>
        <w:rPr>
          <w:sz w:val="28"/>
          <w:szCs w:val="28"/>
        </w:rPr>
      </w:pPr>
      <w:r w:rsidRPr="002123BE">
        <w:rPr>
          <w:sz w:val="28"/>
          <w:szCs w:val="28"/>
        </w:rPr>
        <w:t>Потери тепловой энергии на собственные нужды котельной, принимаются на уровне нормативного значения потерь на собственные нужды котельных, учтённого в тепловом балансе предприятия на 2023 год, в размере 187 Гкал.</w:t>
      </w:r>
    </w:p>
    <w:p w14:paraId="599CE014" w14:textId="77777777" w:rsidR="002123BE" w:rsidRPr="002123BE" w:rsidRDefault="002123BE" w:rsidP="002123BE">
      <w:pPr>
        <w:ind w:firstLine="720"/>
        <w:jc w:val="both"/>
        <w:rPr>
          <w:sz w:val="28"/>
          <w:szCs w:val="28"/>
        </w:rPr>
      </w:pPr>
      <w:r w:rsidRPr="002123BE">
        <w:rPr>
          <w:sz w:val="28"/>
          <w:szCs w:val="28"/>
        </w:rPr>
        <w:t>Сводный баланс тепловой энергии представлен в таблице 4.</w:t>
      </w:r>
    </w:p>
    <w:p w14:paraId="724D4910" w14:textId="77777777" w:rsidR="002123BE" w:rsidRPr="002123BE" w:rsidRDefault="002123BE" w:rsidP="002123BE">
      <w:pPr>
        <w:ind w:firstLine="720"/>
        <w:jc w:val="right"/>
        <w:rPr>
          <w:sz w:val="28"/>
          <w:szCs w:val="28"/>
        </w:rPr>
      </w:pPr>
    </w:p>
    <w:p w14:paraId="19F8D6F0" w14:textId="77777777" w:rsidR="002123BE" w:rsidRPr="002123BE" w:rsidRDefault="002123BE" w:rsidP="002123BE">
      <w:pPr>
        <w:ind w:firstLine="720"/>
        <w:jc w:val="right"/>
        <w:rPr>
          <w:sz w:val="28"/>
          <w:szCs w:val="28"/>
        </w:rPr>
      </w:pPr>
      <w:r w:rsidRPr="002123BE">
        <w:rPr>
          <w:sz w:val="28"/>
          <w:szCs w:val="28"/>
        </w:rPr>
        <w:t>Таблица 4</w:t>
      </w:r>
    </w:p>
    <w:p w14:paraId="7A5A6CDB" w14:textId="77777777" w:rsidR="002123BE" w:rsidRPr="002123BE" w:rsidRDefault="002123BE" w:rsidP="002123BE">
      <w:pPr>
        <w:spacing w:after="240"/>
        <w:jc w:val="center"/>
        <w:rPr>
          <w:sz w:val="28"/>
          <w:szCs w:val="28"/>
        </w:rPr>
      </w:pPr>
      <w:r w:rsidRPr="002123BE">
        <w:rPr>
          <w:sz w:val="28"/>
          <w:szCs w:val="28"/>
        </w:rPr>
        <w:t xml:space="preserve">Баланс тепловой энергии ООО «Шанс» </w:t>
      </w:r>
      <w:r w:rsidRPr="002123BE">
        <w:rPr>
          <w:sz w:val="28"/>
          <w:szCs w:val="28"/>
        </w:rPr>
        <w:br/>
        <w:t>(Ленинск-Кузнецкий муниципальный округ) на 2024 год</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950"/>
        <w:gridCol w:w="1520"/>
        <w:gridCol w:w="1440"/>
        <w:gridCol w:w="1434"/>
      </w:tblGrid>
      <w:tr w:rsidR="002123BE" w:rsidRPr="002123BE" w14:paraId="691B686F" w14:textId="77777777" w:rsidTr="003D6820">
        <w:trPr>
          <w:trHeight w:val="330"/>
        </w:trPr>
        <w:tc>
          <w:tcPr>
            <w:tcW w:w="860" w:type="dxa"/>
            <w:shd w:val="clear" w:color="auto" w:fill="auto"/>
            <w:vAlign w:val="center"/>
            <w:hideMark/>
          </w:tcPr>
          <w:p w14:paraId="7A0F0C2F" w14:textId="77777777" w:rsidR="002123BE" w:rsidRPr="002123BE" w:rsidRDefault="002123BE" w:rsidP="002123BE">
            <w:pPr>
              <w:jc w:val="center"/>
              <w:rPr>
                <w:color w:val="000000"/>
                <w:sz w:val="16"/>
                <w:szCs w:val="16"/>
              </w:rPr>
            </w:pPr>
            <w:bookmarkStart w:id="217" w:name="_Hlk148017285"/>
            <w:r w:rsidRPr="002123BE">
              <w:rPr>
                <w:color w:val="000000"/>
                <w:sz w:val="16"/>
                <w:szCs w:val="16"/>
              </w:rPr>
              <w:t>№ п/п</w:t>
            </w:r>
          </w:p>
        </w:tc>
        <w:tc>
          <w:tcPr>
            <w:tcW w:w="3950" w:type="dxa"/>
            <w:shd w:val="clear" w:color="auto" w:fill="auto"/>
            <w:vAlign w:val="center"/>
            <w:hideMark/>
          </w:tcPr>
          <w:p w14:paraId="2E536661" w14:textId="77777777" w:rsidR="002123BE" w:rsidRPr="002123BE" w:rsidRDefault="002123BE" w:rsidP="002123BE">
            <w:pPr>
              <w:jc w:val="center"/>
              <w:rPr>
                <w:color w:val="000000"/>
              </w:rPr>
            </w:pPr>
            <w:r w:rsidRPr="002123BE">
              <w:rPr>
                <w:color w:val="000000"/>
              </w:rPr>
              <w:t>Показатель</w:t>
            </w:r>
          </w:p>
        </w:tc>
        <w:tc>
          <w:tcPr>
            <w:tcW w:w="1520" w:type="dxa"/>
            <w:shd w:val="clear" w:color="auto" w:fill="auto"/>
            <w:vAlign w:val="center"/>
            <w:hideMark/>
          </w:tcPr>
          <w:p w14:paraId="508B6217" w14:textId="77777777" w:rsidR="002123BE" w:rsidRPr="002123BE" w:rsidRDefault="002123BE" w:rsidP="002123BE">
            <w:pPr>
              <w:jc w:val="center"/>
              <w:rPr>
                <w:color w:val="000000"/>
              </w:rPr>
            </w:pPr>
            <w:r w:rsidRPr="002123BE">
              <w:rPr>
                <w:color w:val="000000"/>
              </w:rPr>
              <w:t>Всего</w:t>
            </w:r>
          </w:p>
        </w:tc>
        <w:tc>
          <w:tcPr>
            <w:tcW w:w="1440" w:type="dxa"/>
            <w:shd w:val="clear" w:color="auto" w:fill="auto"/>
            <w:vAlign w:val="center"/>
            <w:hideMark/>
          </w:tcPr>
          <w:p w14:paraId="0E3EF7CE" w14:textId="77777777" w:rsidR="002123BE" w:rsidRPr="002123BE" w:rsidRDefault="002123BE" w:rsidP="002123BE">
            <w:pPr>
              <w:jc w:val="center"/>
              <w:rPr>
                <w:color w:val="000000"/>
              </w:rPr>
            </w:pPr>
            <w:r w:rsidRPr="002123BE">
              <w:rPr>
                <w:color w:val="000000"/>
              </w:rPr>
              <w:t>1 полугодие</w:t>
            </w:r>
          </w:p>
        </w:tc>
        <w:tc>
          <w:tcPr>
            <w:tcW w:w="1434" w:type="dxa"/>
            <w:shd w:val="clear" w:color="auto" w:fill="auto"/>
            <w:vAlign w:val="center"/>
            <w:hideMark/>
          </w:tcPr>
          <w:p w14:paraId="20B55F72" w14:textId="77777777" w:rsidR="002123BE" w:rsidRPr="002123BE" w:rsidRDefault="002123BE" w:rsidP="002123BE">
            <w:pPr>
              <w:jc w:val="center"/>
              <w:rPr>
                <w:color w:val="000000"/>
              </w:rPr>
            </w:pPr>
            <w:r w:rsidRPr="002123BE">
              <w:rPr>
                <w:color w:val="000000"/>
              </w:rPr>
              <w:t>2 полугодие</w:t>
            </w:r>
          </w:p>
        </w:tc>
      </w:tr>
      <w:tr w:rsidR="002123BE" w:rsidRPr="002123BE" w14:paraId="687CAC5B" w14:textId="77777777" w:rsidTr="003D6820">
        <w:trPr>
          <w:trHeight w:val="330"/>
        </w:trPr>
        <w:tc>
          <w:tcPr>
            <w:tcW w:w="860" w:type="dxa"/>
            <w:shd w:val="clear" w:color="auto" w:fill="auto"/>
            <w:vAlign w:val="center"/>
            <w:hideMark/>
          </w:tcPr>
          <w:p w14:paraId="5B826A3A" w14:textId="77777777" w:rsidR="002123BE" w:rsidRPr="002123BE" w:rsidRDefault="002123BE" w:rsidP="002123BE">
            <w:pPr>
              <w:jc w:val="center"/>
              <w:rPr>
                <w:color w:val="000000"/>
              </w:rPr>
            </w:pPr>
            <w:r w:rsidRPr="002123BE">
              <w:rPr>
                <w:color w:val="000000"/>
              </w:rPr>
              <w:t>1</w:t>
            </w:r>
          </w:p>
        </w:tc>
        <w:tc>
          <w:tcPr>
            <w:tcW w:w="3950" w:type="dxa"/>
            <w:shd w:val="clear" w:color="auto" w:fill="auto"/>
            <w:noWrap/>
            <w:vAlign w:val="center"/>
            <w:hideMark/>
          </w:tcPr>
          <w:p w14:paraId="35320F3C" w14:textId="77777777" w:rsidR="002123BE" w:rsidRPr="002123BE" w:rsidRDefault="002123BE" w:rsidP="002123BE">
            <w:pPr>
              <w:rPr>
                <w:color w:val="000000"/>
              </w:rPr>
            </w:pPr>
            <w:r w:rsidRPr="002123BE">
              <w:rPr>
                <w:color w:val="000000"/>
              </w:rPr>
              <w:t>Нормативная выработка т/энергии</w:t>
            </w:r>
          </w:p>
        </w:tc>
        <w:tc>
          <w:tcPr>
            <w:tcW w:w="1520" w:type="dxa"/>
            <w:shd w:val="clear" w:color="auto" w:fill="auto"/>
            <w:vAlign w:val="center"/>
            <w:hideMark/>
          </w:tcPr>
          <w:p w14:paraId="5C7F344E" w14:textId="77777777" w:rsidR="002123BE" w:rsidRPr="002123BE" w:rsidRDefault="002123BE" w:rsidP="002123BE">
            <w:pPr>
              <w:rPr>
                <w:szCs w:val="20"/>
              </w:rPr>
            </w:pPr>
            <w:r w:rsidRPr="002123BE">
              <w:rPr>
                <w:color w:val="000000"/>
                <w:szCs w:val="20"/>
              </w:rPr>
              <w:t>5 099</w:t>
            </w:r>
          </w:p>
        </w:tc>
        <w:tc>
          <w:tcPr>
            <w:tcW w:w="1440" w:type="dxa"/>
            <w:shd w:val="clear" w:color="auto" w:fill="auto"/>
            <w:vAlign w:val="center"/>
            <w:hideMark/>
          </w:tcPr>
          <w:p w14:paraId="1706876E" w14:textId="77777777" w:rsidR="002123BE" w:rsidRPr="002123BE" w:rsidRDefault="002123BE" w:rsidP="002123BE">
            <w:pPr>
              <w:rPr>
                <w:szCs w:val="20"/>
              </w:rPr>
            </w:pPr>
            <w:r w:rsidRPr="002123BE">
              <w:rPr>
                <w:color w:val="000000"/>
                <w:szCs w:val="20"/>
              </w:rPr>
              <w:t>2 868</w:t>
            </w:r>
          </w:p>
        </w:tc>
        <w:tc>
          <w:tcPr>
            <w:tcW w:w="1434" w:type="dxa"/>
            <w:shd w:val="clear" w:color="auto" w:fill="auto"/>
            <w:vAlign w:val="center"/>
            <w:hideMark/>
          </w:tcPr>
          <w:p w14:paraId="70863A6F" w14:textId="77777777" w:rsidR="002123BE" w:rsidRPr="002123BE" w:rsidRDefault="002123BE" w:rsidP="002123BE">
            <w:pPr>
              <w:rPr>
                <w:szCs w:val="20"/>
              </w:rPr>
            </w:pPr>
            <w:r w:rsidRPr="002123BE">
              <w:rPr>
                <w:color w:val="000000"/>
                <w:szCs w:val="20"/>
              </w:rPr>
              <w:t>2 231</w:t>
            </w:r>
          </w:p>
        </w:tc>
      </w:tr>
      <w:tr w:rsidR="002123BE" w:rsidRPr="002123BE" w14:paraId="39C80E68" w14:textId="77777777" w:rsidTr="003D6820">
        <w:trPr>
          <w:trHeight w:val="330"/>
        </w:trPr>
        <w:tc>
          <w:tcPr>
            <w:tcW w:w="860" w:type="dxa"/>
            <w:shd w:val="clear" w:color="auto" w:fill="auto"/>
            <w:vAlign w:val="center"/>
            <w:hideMark/>
          </w:tcPr>
          <w:p w14:paraId="11ED1EF7" w14:textId="77777777" w:rsidR="002123BE" w:rsidRPr="002123BE" w:rsidRDefault="002123BE" w:rsidP="002123BE">
            <w:pPr>
              <w:jc w:val="center"/>
              <w:rPr>
                <w:color w:val="000000"/>
              </w:rPr>
            </w:pPr>
            <w:r w:rsidRPr="002123BE">
              <w:rPr>
                <w:color w:val="000000"/>
              </w:rPr>
              <w:t>2</w:t>
            </w:r>
          </w:p>
        </w:tc>
        <w:tc>
          <w:tcPr>
            <w:tcW w:w="3950" w:type="dxa"/>
            <w:shd w:val="clear" w:color="auto" w:fill="auto"/>
            <w:noWrap/>
            <w:vAlign w:val="center"/>
            <w:hideMark/>
          </w:tcPr>
          <w:p w14:paraId="50C99F87" w14:textId="77777777" w:rsidR="002123BE" w:rsidRPr="002123BE" w:rsidRDefault="002123BE" w:rsidP="002123BE">
            <w:pPr>
              <w:rPr>
                <w:color w:val="000000"/>
              </w:rPr>
            </w:pPr>
            <w:r w:rsidRPr="002123BE">
              <w:rPr>
                <w:color w:val="000000"/>
              </w:rPr>
              <w:t>Отпуск тепловой энергии в сеть</w:t>
            </w:r>
          </w:p>
        </w:tc>
        <w:tc>
          <w:tcPr>
            <w:tcW w:w="1520" w:type="dxa"/>
            <w:shd w:val="clear" w:color="auto" w:fill="auto"/>
            <w:vAlign w:val="center"/>
            <w:hideMark/>
          </w:tcPr>
          <w:p w14:paraId="61F9E7EA" w14:textId="77777777" w:rsidR="002123BE" w:rsidRPr="002123BE" w:rsidRDefault="002123BE" w:rsidP="002123BE">
            <w:pPr>
              <w:rPr>
                <w:szCs w:val="20"/>
              </w:rPr>
            </w:pPr>
            <w:r w:rsidRPr="002123BE">
              <w:rPr>
                <w:color w:val="000000"/>
                <w:szCs w:val="20"/>
              </w:rPr>
              <w:t>4 912</w:t>
            </w:r>
          </w:p>
        </w:tc>
        <w:tc>
          <w:tcPr>
            <w:tcW w:w="1440" w:type="dxa"/>
            <w:shd w:val="clear" w:color="auto" w:fill="auto"/>
            <w:vAlign w:val="center"/>
            <w:hideMark/>
          </w:tcPr>
          <w:p w14:paraId="4B42EF19" w14:textId="77777777" w:rsidR="002123BE" w:rsidRPr="002123BE" w:rsidRDefault="002123BE" w:rsidP="002123BE">
            <w:pPr>
              <w:rPr>
                <w:szCs w:val="20"/>
              </w:rPr>
            </w:pPr>
            <w:r w:rsidRPr="002123BE">
              <w:rPr>
                <w:color w:val="000000"/>
                <w:szCs w:val="20"/>
              </w:rPr>
              <w:t>2 763</w:t>
            </w:r>
          </w:p>
        </w:tc>
        <w:tc>
          <w:tcPr>
            <w:tcW w:w="1434" w:type="dxa"/>
            <w:shd w:val="clear" w:color="auto" w:fill="auto"/>
            <w:vAlign w:val="center"/>
            <w:hideMark/>
          </w:tcPr>
          <w:p w14:paraId="61DB6BEB" w14:textId="77777777" w:rsidR="002123BE" w:rsidRPr="002123BE" w:rsidRDefault="002123BE" w:rsidP="002123BE">
            <w:pPr>
              <w:rPr>
                <w:szCs w:val="20"/>
              </w:rPr>
            </w:pPr>
            <w:r w:rsidRPr="002123BE">
              <w:rPr>
                <w:color w:val="000000"/>
                <w:szCs w:val="20"/>
              </w:rPr>
              <w:t>2 149</w:t>
            </w:r>
          </w:p>
        </w:tc>
      </w:tr>
      <w:tr w:rsidR="002123BE" w:rsidRPr="002123BE" w14:paraId="593DDBC4" w14:textId="77777777" w:rsidTr="003D6820">
        <w:trPr>
          <w:trHeight w:val="330"/>
        </w:trPr>
        <w:tc>
          <w:tcPr>
            <w:tcW w:w="860" w:type="dxa"/>
            <w:shd w:val="clear" w:color="auto" w:fill="auto"/>
            <w:vAlign w:val="center"/>
            <w:hideMark/>
          </w:tcPr>
          <w:p w14:paraId="4ADD852C" w14:textId="77777777" w:rsidR="002123BE" w:rsidRPr="002123BE" w:rsidRDefault="002123BE" w:rsidP="002123BE">
            <w:pPr>
              <w:jc w:val="center"/>
              <w:rPr>
                <w:color w:val="000000"/>
              </w:rPr>
            </w:pPr>
            <w:r w:rsidRPr="002123BE">
              <w:rPr>
                <w:color w:val="000000"/>
              </w:rPr>
              <w:t>3</w:t>
            </w:r>
          </w:p>
        </w:tc>
        <w:tc>
          <w:tcPr>
            <w:tcW w:w="3950" w:type="dxa"/>
            <w:shd w:val="clear" w:color="auto" w:fill="auto"/>
            <w:vAlign w:val="center"/>
            <w:hideMark/>
          </w:tcPr>
          <w:p w14:paraId="2F4AB736" w14:textId="77777777" w:rsidR="002123BE" w:rsidRPr="002123BE" w:rsidRDefault="002123BE" w:rsidP="002123BE">
            <w:pPr>
              <w:rPr>
                <w:color w:val="000000"/>
              </w:rPr>
            </w:pPr>
            <w:r w:rsidRPr="002123BE">
              <w:rPr>
                <w:color w:val="000000"/>
              </w:rPr>
              <w:t>Полезный отпуск</w:t>
            </w:r>
          </w:p>
        </w:tc>
        <w:tc>
          <w:tcPr>
            <w:tcW w:w="1520" w:type="dxa"/>
            <w:shd w:val="clear" w:color="auto" w:fill="auto"/>
            <w:vAlign w:val="center"/>
            <w:hideMark/>
          </w:tcPr>
          <w:p w14:paraId="60635E5E" w14:textId="77777777" w:rsidR="002123BE" w:rsidRPr="002123BE" w:rsidRDefault="002123BE" w:rsidP="002123BE">
            <w:pPr>
              <w:rPr>
                <w:szCs w:val="20"/>
              </w:rPr>
            </w:pPr>
            <w:r w:rsidRPr="002123BE">
              <w:rPr>
                <w:color w:val="000000"/>
                <w:szCs w:val="20"/>
              </w:rPr>
              <w:t>4 912</w:t>
            </w:r>
          </w:p>
        </w:tc>
        <w:tc>
          <w:tcPr>
            <w:tcW w:w="1440" w:type="dxa"/>
            <w:shd w:val="clear" w:color="auto" w:fill="auto"/>
            <w:vAlign w:val="center"/>
            <w:hideMark/>
          </w:tcPr>
          <w:p w14:paraId="5F282E7D" w14:textId="77777777" w:rsidR="002123BE" w:rsidRPr="002123BE" w:rsidRDefault="002123BE" w:rsidP="002123BE">
            <w:pPr>
              <w:rPr>
                <w:szCs w:val="20"/>
              </w:rPr>
            </w:pPr>
            <w:r w:rsidRPr="002123BE">
              <w:rPr>
                <w:color w:val="000000"/>
                <w:szCs w:val="20"/>
              </w:rPr>
              <w:t>2 763</w:t>
            </w:r>
          </w:p>
        </w:tc>
        <w:tc>
          <w:tcPr>
            <w:tcW w:w="1434" w:type="dxa"/>
            <w:shd w:val="clear" w:color="auto" w:fill="auto"/>
            <w:vAlign w:val="center"/>
            <w:hideMark/>
          </w:tcPr>
          <w:p w14:paraId="238C524B" w14:textId="77777777" w:rsidR="002123BE" w:rsidRPr="002123BE" w:rsidRDefault="002123BE" w:rsidP="002123BE">
            <w:pPr>
              <w:rPr>
                <w:szCs w:val="20"/>
              </w:rPr>
            </w:pPr>
            <w:r w:rsidRPr="002123BE">
              <w:rPr>
                <w:color w:val="000000"/>
                <w:szCs w:val="20"/>
              </w:rPr>
              <w:t>2 149</w:t>
            </w:r>
          </w:p>
        </w:tc>
      </w:tr>
      <w:tr w:rsidR="002123BE" w:rsidRPr="002123BE" w14:paraId="7F6C986D" w14:textId="77777777" w:rsidTr="003D6820">
        <w:trPr>
          <w:trHeight w:val="645"/>
        </w:trPr>
        <w:tc>
          <w:tcPr>
            <w:tcW w:w="860" w:type="dxa"/>
            <w:shd w:val="clear" w:color="auto" w:fill="auto"/>
            <w:vAlign w:val="center"/>
            <w:hideMark/>
          </w:tcPr>
          <w:p w14:paraId="3524C3D9" w14:textId="77777777" w:rsidR="002123BE" w:rsidRPr="002123BE" w:rsidRDefault="002123BE" w:rsidP="002123BE">
            <w:pPr>
              <w:jc w:val="center"/>
              <w:rPr>
                <w:color w:val="000000"/>
              </w:rPr>
            </w:pPr>
            <w:r w:rsidRPr="002123BE">
              <w:rPr>
                <w:color w:val="000000"/>
              </w:rPr>
              <w:t>4</w:t>
            </w:r>
          </w:p>
        </w:tc>
        <w:tc>
          <w:tcPr>
            <w:tcW w:w="3950" w:type="dxa"/>
            <w:shd w:val="clear" w:color="auto" w:fill="auto"/>
            <w:vAlign w:val="center"/>
            <w:hideMark/>
          </w:tcPr>
          <w:p w14:paraId="5E7A26E9" w14:textId="77777777" w:rsidR="002123BE" w:rsidRPr="002123BE" w:rsidRDefault="002123BE" w:rsidP="002123BE">
            <w:pPr>
              <w:rPr>
                <w:color w:val="000000"/>
              </w:rPr>
            </w:pPr>
            <w:r w:rsidRPr="002123BE">
              <w:rPr>
                <w:color w:val="000000"/>
              </w:rPr>
              <w:t>Полезный отпуск на потребительский рынок</w:t>
            </w:r>
          </w:p>
        </w:tc>
        <w:tc>
          <w:tcPr>
            <w:tcW w:w="1520" w:type="dxa"/>
            <w:shd w:val="clear" w:color="auto" w:fill="auto"/>
            <w:vAlign w:val="center"/>
            <w:hideMark/>
          </w:tcPr>
          <w:p w14:paraId="0F3392A3" w14:textId="77777777" w:rsidR="002123BE" w:rsidRPr="002123BE" w:rsidRDefault="002123BE" w:rsidP="002123BE">
            <w:pPr>
              <w:rPr>
                <w:szCs w:val="20"/>
              </w:rPr>
            </w:pPr>
            <w:r w:rsidRPr="002123BE">
              <w:rPr>
                <w:color w:val="000000"/>
                <w:szCs w:val="20"/>
              </w:rPr>
              <w:t>4 912</w:t>
            </w:r>
          </w:p>
        </w:tc>
        <w:tc>
          <w:tcPr>
            <w:tcW w:w="1440" w:type="dxa"/>
            <w:shd w:val="clear" w:color="auto" w:fill="auto"/>
            <w:vAlign w:val="center"/>
            <w:hideMark/>
          </w:tcPr>
          <w:p w14:paraId="488D3076" w14:textId="77777777" w:rsidR="002123BE" w:rsidRPr="002123BE" w:rsidRDefault="002123BE" w:rsidP="002123BE">
            <w:pPr>
              <w:rPr>
                <w:szCs w:val="20"/>
              </w:rPr>
            </w:pPr>
            <w:r w:rsidRPr="002123BE">
              <w:rPr>
                <w:color w:val="000000"/>
                <w:szCs w:val="20"/>
              </w:rPr>
              <w:t>2 763</w:t>
            </w:r>
          </w:p>
        </w:tc>
        <w:tc>
          <w:tcPr>
            <w:tcW w:w="1434" w:type="dxa"/>
            <w:shd w:val="clear" w:color="auto" w:fill="auto"/>
            <w:vAlign w:val="center"/>
            <w:hideMark/>
          </w:tcPr>
          <w:p w14:paraId="6B88F003" w14:textId="77777777" w:rsidR="002123BE" w:rsidRPr="002123BE" w:rsidRDefault="002123BE" w:rsidP="002123BE">
            <w:pPr>
              <w:rPr>
                <w:szCs w:val="20"/>
              </w:rPr>
            </w:pPr>
            <w:r w:rsidRPr="002123BE">
              <w:rPr>
                <w:color w:val="000000"/>
                <w:szCs w:val="20"/>
              </w:rPr>
              <w:t>2 149</w:t>
            </w:r>
          </w:p>
        </w:tc>
      </w:tr>
      <w:tr w:rsidR="002123BE" w:rsidRPr="002123BE" w14:paraId="394C4523" w14:textId="77777777" w:rsidTr="003D6820">
        <w:trPr>
          <w:trHeight w:val="330"/>
        </w:trPr>
        <w:tc>
          <w:tcPr>
            <w:tcW w:w="860" w:type="dxa"/>
            <w:shd w:val="clear" w:color="auto" w:fill="auto"/>
            <w:noWrap/>
            <w:vAlign w:val="center"/>
            <w:hideMark/>
          </w:tcPr>
          <w:p w14:paraId="042078D3" w14:textId="77777777" w:rsidR="002123BE" w:rsidRPr="002123BE" w:rsidRDefault="002123BE" w:rsidP="002123BE">
            <w:pPr>
              <w:jc w:val="center"/>
              <w:rPr>
                <w:color w:val="000000"/>
              </w:rPr>
            </w:pPr>
            <w:r w:rsidRPr="002123BE">
              <w:rPr>
                <w:color w:val="000000"/>
              </w:rPr>
              <w:t xml:space="preserve"> 4.1</w:t>
            </w:r>
          </w:p>
        </w:tc>
        <w:tc>
          <w:tcPr>
            <w:tcW w:w="3950" w:type="dxa"/>
            <w:shd w:val="clear" w:color="auto" w:fill="auto"/>
            <w:vAlign w:val="center"/>
            <w:hideMark/>
          </w:tcPr>
          <w:p w14:paraId="6CC7E76E" w14:textId="77777777" w:rsidR="002123BE" w:rsidRPr="002123BE" w:rsidRDefault="002123BE" w:rsidP="002123BE">
            <w:pPr>
              <w:rPr>
                <w:color w:val="000000"/>
              </w:rPr>
            </w:pPr>
            <w:r w:rsidRPr="002123BE">
              <w:rPr>
                <w:color w:val="000000"/>
              </w:rPr>
              <w:t xml:space="preserve">  - жилищные организации</w:t>
            </w:r>
          </w:p>
        </w:tc>
        <w:tc>
          <w:tcPr>
            <w:tcW w:w="1520" w:type="dxa"/>
            <w:shd w:val="clear" w:color="auto" w:fill="auto"/>
            <w:vAlign w:val="center"/>
            <w:hideMark/>
          </w:tcPr>
          <w:p w14:paraId="4C064A51" w14:textId="77777777" w:rsidR="002123BE" w:rsidRPr="002123BE" w:rsidRDefault="002123BE" w:rsidP="002123BE">
            <w:pPr>
              <w:rPr>
                <w:szCs w:val="20"/>
              </w:rPr>
            </w:pPr>
            <w:r w:rsidRPr="002123BE">
              <w:rPr>
                <w:color w:val="000000"/>
                <w:szCs w:val="20"/>
              </w:rPr>
              <w:t>356</w:t>
            </w:r>
          </w:p>
        </w:tc>
        <w:tc>
          <w:tcPr>
            <w:tcW w:w="1440" w:type="dxa"/>
            <w:shd w:val="clear" w:color="auto" w:fill="auto"/>
            <w:vAlign w:val="center"/>
            <w:hideMark/>
          </w:tcPr>
          <w:p w14:paraId="285DD9DF" w14:textId="77777777" w:rsidR="002123BE" w:rsidRPr="002123BE" w:rsidRDefault="002123BE" w:rsidP="002123BE">
            <w:pPr>
              <w:rPr>
                <w:szCs w:val="20"/>
              </w:rPr>
            </w:pPr>
            <w:r w:rsidRPr="002123BE">
              <w:rPr>
                <w:color w:val="000000"/>
                <w:szCs w:val="20"/>
              </w:rPr>
              <w:t>200</w:t>
            </w:r>
          </w:p>
        </w:tc>
        <w:tc>
          <w:tcPr>
            <w:tcW w:w="1434" w:type="dxa"/>
            <w:shd w:val="clear" w:color="auto" w:fill="auto"/>
            <w:vAlign w:val="center"/>
            <w:hideMark/>
          </w:tcPr>
          <w:p w14:paraId="337C0EB0" w14:textId="77777777" w:rsidR="002123BE" w:rsidRPr="002123BE" w:rsidRDefault="002123BE" w:rsidP="002123BE">
            <w:pPr>
              <w:rPr>
                <w:szCs w:val="20"/>
              </w:rPr>
            </w:pPr>
            <w:r w:rsidRPr="002123BE">
              <w:rPr>
                <w:color w:val="000000"/>
                <w:szCs w:val="20"/>
              </w:rPr>
              <w:t>156</w:t>
            </w:r>
          </w:p>
        </w:tc>
      </w:tr>
      <w:tr w:rsidR="002123BE" w:rsidRPr="002123BE" w14:paraId="05F8ECC0" w14:textId="77777777" w:rsidTr="003D6820">
        <w:trPr>
          <w:trHeight w:val="330"/>
        </w:trPr>
        <w:tc>
          <w:tcPr>
            <w:tcW w:w="860" w:type="dxa"/>
            <w:shd w:val="clear" w:color="auto" w:fill="auto"/>
            <w:noWrap/>
            <w:vAlign w:val="center"/>
            <w:hideMark/>
          </w:tcPr>
          <w:p w14:paraId="3E052954" w14:textId="77777777" w:rsidR="002123BE" w:rsidRPr="002123BE" w:rsidRDefault="002123BE" w:rsidP="002123BE">
            <w:pPr>
              <w:jc w:val="center"/>
              <w:rPr>
                <w:color w:val="000000"/>
              </w:rPr>
            </w:pPr>
            <w:r w:rsidRPr="002123BE">
              <w:rPr>
                <w:color w:val="000000"/>
              </w:rPr>
              <w:t xml:space="preserve"> 4.2</w:t>
            </w:r>
          </w:p>
        </w:tc>
        <w:tc>
          <w:tcPr>
            <w:tcW w:w="3950" w:type="dxa"/>
            <w:shd w:val="clear" w:color="auto" w:fill="auto"/>
            <w:noWrap/>
            <w:vAlign w:val="center"/>
            <w:hideMark/>
          </w:tcPr>
          <w:p w14:paraId="670F5EA5" w14:textId="77777777" w:rsidR="002123BE" w:rsidRPr="002123BE" w:rsidRDefault="002123BE" w:rsidP="002123BE">
            <w:pPr>
              <w:rPr>
                <w:color w:val="000000"/>
              </w:rPr>
            </w:pPr>
            <w:r w:rsidRPr="002123BE">
              <w:rPr>
                <w:color w:val="000000"/>
              </w:rPr>
              <w:t xml:space="preserve">  - бюджетные организации</w:t>
            </w:r>
          </w:p>
        </w:tc>
        <w:tc>
          <w:tcPr>
            <w:tcW w:w="1520" w:type="dxa"/>
            <w:shd w:val="clear" w:color="auto" w:fill="auto"/>
            <w:noWrap/>
            <w:vAlign w:val="center"/>
            <w:hideMark/>
          </w:tcPr>
          <w:p w14:paraId="53AEC5B1" w14:textId="77777777" w:rsidR="002123BE" w:rsidRPr="002123BE" w:rsidRDefault="002123BE" w:rsidP="002123BE">
            <w:pPr>
              <w:rPr>
                <w:szCs w:val="20"/>
              </w:rPr>
            </w:pPr>
            <w:r w:rsidRPr="002123BE">
              <w:rPr>
                <w:color w:val="000000"/>
                <w:szCs w:val="20"/>
              </w:rPr>
              <w:t>4 518</w:t>
            </w:r>
          </w:p>
        </w:tc>
        <w:tc>
          <w:tcPr>
            <w:tcW w:w="1440" w:type="dxa"/>
            <w:shd w:val="clear" w:color="auto" w:fill="auto"/>
            <w:vAlign w:val="center"/>
            <w:hideMark/>
          </w:tcPr>
          <w:p w14:paraId="72E30AC3" w14:textId="77777777" w:rsidR="002123BE" w:rsidRPr="002123BE" w:rsidRDefault="002123BE" w:rsidP="002123BE">
            <w:pPr>
              <w:rPr>
                <w:szCs w:val="20"/>
              </w:rPr>
            </w:pPr>
            <w:r w:rsidRPr="002123BE">
              <w:rPr>
                <w:color w:val="000000"/>
                <w:szCs w:val="20"/>
              </w:rPr>
              <w:t>2 542</w:t>
            </w:r>
          </w:p>
        </w:tc>
        <w:tc>
          <w:tcPr>
            <w:tcW w:w="1434" w:type="dxa"/>
            <w:shd w:val="clear" w:color="auto" w:fill="auto"/>
            <w:vAlign w:val="center"/>
            <w:hideMark/>
          </w:tcPr>
          <w:p w14:paraId="0B20D786" w14:textId="77777777" w:rsidR="002123BE" w:rsidRPr="002123BE" w:rsidRDefault="002123BE" w:rsidP="002123BE">
            <w:pPr>
              <w:rPr>
                <w:szCs w:val="20"/>
              </w:rPr>
            </w:pPr>
            <w:r w:rsidRPr="002123BE">
              <w:rPr>
                <w:color w:val="000000"/>
                <w:szCs w:val="20"/>
              </w:rPr>
              <w:t>1 976</w:t>
            </w:r>
          </w:p>
        </w:tc>
      </w:tr>
      <w:tr w:rsidR="002123BE" w:rsidRPr="002123BE" w14:paraId="67D9CAEC" w14:textId="77777777" w:rsidTr="003D6820">
        <w:trPr>
          <w:trHeight w:val="330"/>
        </w:trPr>
        <w:tc>
          <w:tcPr>
            <w:tcW w:w="860" w:type="dxa"/>
            <w:shd w:val="clear" w:color="auto" w:fill="auto"/>
            <w:noWrap/>
            <w:vAlign w:val="center"/>
            <w:hideMark/>
          </w:tcPr>
          <w:p w14:paraId="399F36A6" w14:textId="77777777" w:rsidR="002123BE" w:rsidRPr="002123BE" w:rsidRDefault="002123BE" w:rsidP="002123BE">
            <w:pPr>
              <w:jc w:val="center"/>
              <w:rPr>
                <w:color w:val="000000"/>
              </w:rPr>
            </w:pPr>
            <w:r w:rsidRPr="002123BE">
              <w:rPr>
                <w:color w:val="000000"/>
              </w:rPr>
              <w:t xml:space="preserve"> 4.3</w:t>
            </w:r>
          </w:p>
        </w:tc>
        <w:tc>
          <w:tcPr>
            <w:tcW w:w="3950" w:type="dxa"/>
            <w:shd w:val="clear" w:color="auto" w:fill="auto"/>
            <w:noWrap/>
            <w:vAlign w:val="center"/>
            <w:hideMark/>
          </w:tcPr>
          <w:p w14:paraId="2C006149" w14:textId="77777777" w:rsidR="002123BE" w:rsidRPr="002123BE" w:rsidRDefault="002123BE" w:rsidP="002123BE">
            <w:pPr>
              <w:rPr>
                <w:color w:val="000000"/>
              </w:rPr>
            </w:pPr>
            <w:r w:rsidRPr="002123BE">
              <w:rPr>
                <w:color w:val="000000"/>
              </w:rPr>
              <w:t xml:space="preserve">  - прочие потребители</w:t>
            </w:r>
          </w:p>
        </w:tc>
        <w:tc>
          <w:tcPr>
            <w:tcW w:w="1520" w:type="dxa"/>
            <w:shd w:val="clear" w:color="auto" w:fill="auto"/>
            <w:noWrap/>
            <w:vAlign w:val="center"/>
            <w:hideMark/>
          </w:tcPr>
          <w:p w14:paraId="25A10556" w14:textId="77777777" w:rsidR="002123BE" w:rsidRPr="002123BE" w:rsidRDefault="002123BE" w:rsidP="002123BE">
            <w:pPr>
              <w:rPr>
                <w:szCs w:val="20"/>
              </w:rPr>
            </w:pPr>
            <w:r w:rsidRPr="002123BE">
              <w:rPr>
                <w:color w:val="000000"/>
                <w:szCs w:val="20"/>
              </w:rPr>
              <w:t>38</w:t>
            </w:r>
          </w:p>
        </w:tc>
        <w:tc>
          <w:tcPr>
            <w:tcW w:w="1440" w:type="dxa"/>
            <w:shd w:val="clear" w:color="auto" w:fill="auto"/>
            <w:vAlign w:val="center"/>
            <w:hideMark/>
          </w:tcPr>
          <w:p w14:paraId="2D568996" w14:textId="77777777" w:rsidR="002123BE" w:rsidRPr="002123BE" w:rsidRDefault="002123BE" w:rsidP="002123BE">
            <w:pPr>
              <w:rPr>
                <w:szCs w:val="20"/>
              </w:rPr>
            </w:pPr>
            <w:r w:rsidRPr="002123BE">
              <w:rPr>
                <w:color w:val="000000"/>
                <w:szCs w:val="20"/>
              </w:rPr>
              <w:t>21</w:t>
            </w:r>
          </w:p>
        </w:tc>
        <w:tc>
          <w:tcPr>
            <w:tcW w:w="1434" w:type="dxa"/>
            <w:shd w:val="clear" w:color="auto" w:fill="auto"/>
            <w:vAlign w:val="center"/>
            <w:hideMark/>
          </w:tcPr>
          <w:p w14:paraId="6BE9150F" w14:textId="77777777" w:rsidR="002123BE" w:rsidRPr="002123BE" w:rsidRDefault="002123BE" w:rsidP="002123BE">
            <w:pPr>
              <w:rPr>
                <w:szCs w:val="20"/>
              </w:rPr>
            </w:pPr>
            <w:r w:rsidRPr="002123BE">
              <w:rPr>
                <w:color w:val="000000"/>
                <w:szCs w:val="20"/>
              </w:rPr>
              <w:t>17</w:t>
            </w:r>
          </w:p>
        </w:tc>
      </w:tr>
      <w:tr w:rsidR="002123BE" w:rsidRPr="002123BE" w14:paraId="7C493EAA" w14:textId="77777777" w:rsidTr="003D6820">
        <w:trPr>
          <w:trHeight w:val="330"/>
        </w:trPr>
        <w:tc>
          <w:tcPr>
            <w:tcW w:w="860" w:type="dxa"/>
            <w:shd w:val="clear" w:color="auto" w:fill="auto"/>
            <w:noWrap/>
            <w:vAlign w:val="center"/>
            <w:hideMark/>
          </w:tcPr>
          <w:p w14:paraId="294A9DEC" w14:textId="77777777" w:rsidR="002123BE" w:rsidRPr="002123BE" w:rsidRDefault="002123BE" w:rsidP="002123BE">
            <w:pPr>
              <w:jc w:val="center"/>
              <w:rPr>
                <w:color w:val="000000"/>
              </w:rPr>
            </w:pPr>
            <w:r w:rsidRPr="002123BE">
              <w:rPr>
                <w:color w:val="000000"/>
              </w:rPr>
              <w:t>5</w:t>
            </w:r>
          </w:p>
        </w:tc>
        <w:tc>
          <w:tcPr>
            <w:tcW w:w="3950" w:type="dxa"/>
            <w:shd w:val="clear" w:color="auto" w:fill="auto"/>
            <w:vAlign w:val="center"/>
            <w:hideMark/>
          </w:tcPr>
          <w:p w14:paraId="2E992693" w14:textId="77777777" w:rsidR="002123BE" w:rsidRPr="002123BE" w:rsidRDefault="002123BE" w:rsidP="002123BE">
            <w:pPr>
              <w:rPr>
                <w:color w:val="000000"/>
              </w:rPr>
            </w:pPr>
            <w:r w:rsidRPr="002123BE">
              <w:rPr>
                <w:color w:val="000000"/>
              </w:rPr>
              <w:t xml:space="preserve">  - производственные нужды</w:t>
            </w:r>
          </w:p>
        </w:tc>
        <w:tc>
          <w:tcPr>
            <w:tcW w:w="1520" w:type="dxa"/>
            <w:shd w:val="clear" w:color="auto" w:fill="auto"/>
            <w:vAlign w:val="center"/>
            <w:hideMark/>
          </w:tcPr>
          <w:p w14:paraId="4469A5F3" w14:textId="77777777" w:rsidR="002123BE" w:rsidRPr="002123BE" w:rsidRDefault="002123BE" w:rsidP="002123BE">
            <w:pPr>
              <w:rPr>
                <w:szCs w:val="20"/>
              </w:rPr>
            </w:pPr>
            <w:r w:rsidRPr="002123BE">
              <w:rPr>
                <w:color w:val="000000"/>
                <w:szCs w:val="20"/>
              </w:rPr>
              <w:t>0</w:t>
            </w:r>
          </w:p>
        </w:tc>
        <w:tc>
          <w:tcPr>
            <w:tcW w:w="1440" w:type="dxa"/>
            <w:shd w:val="clear" w:color="auto" w:fill="auto"/>
            <w:vAlign w:val="center"/>
            <w:hideMark/>
          </w:tcPr>
          <w:p w14:paraId="24103F3C" w14:textId="77777777" w:rsidR="002123BE" w:rsidRPr="002123BE" w:rsidRDefault="002123BE" w:rsidP="002123BE">
            <w:pPr>
              <w:rPr>
                <w:szCs w:val="20"/>
              </w:rPr>
            </w:pPr>
            <w:r w:rsidRPr="002123BE">
              <w:rPr>
                <w:color w:val="000000"/>
                <w:szCs w:val="20"/>
              </w:rPr>
              <w:t>0</w:t>
            </w:r>
          </w:p>
        </w:tc>
        <w:tc>
          <w:tcPr>
            <w:tcW w:w="1434" w:type="dxa"/>
            <w:shd w:val="clear" w:color="auto" w:fill="auto"/>
            <w:vAlign w:val="center"/>
            <w:hideMark/>
          </w:tcPr>
          <w:p w14:paraId="1E56A01D" w14:textId="77777777" w:rsidR="002123BE" w:rsidRPr="002123BE" w:rsidRDefault="002123BE" w:rsidP="002123BE">
            <w:pPr>
              <w:rPr>
                <w:szCs w:val="20"/>
              </w:rPr>
            </w:pPr>
            <w:r w:rsidRPr="002123BE">
              <w:rPr>
                <w:color w:val="000000"/>
                <w:szCs w:val="20"/>
              </w:rPr>
              <w:t>0</w:t>
            </w:r>
          </w:p>
        </w:tc>
      </w:tr>
      <w:tr w:rsidR="002123BE" w:rsidRPr="002123BE" w14:paraId="4219825E" w14:textId="77777777" w:rsidTr="003D6820">
        <w:trPr>
          <w:trHeight w:val="330"/>
        </w:trPr>
        <w:tc>
          <w:tcPr>
            <w:tcW w:w="860" w:type="dxa"/>
            <w:shd w:val="clear" w:color="auto" w:fill="auto"/>
            <w:noWrap/>
            <w:vAlign w:val="center"/>
            <w:hideMark/>
          </w:tcPr>
          <w:p w14:paraId="20F60090" w14:textId="77777777" w:rsidR="002123BE" w:rsidRPr="002123BE" w:rsidRDefault="002123BE" w:rsidP="002123BE">
            <w:pPr>
              <w:jc w:val="center"/>
              <w:rPr>
                <w:color w:val="000000"/>
              </w:rPr>
            </w:pPr>
            <w:r w:rsidRPr="002123BE">
              <w:rPr>
                <w:color w:val="000000"/>
              </w:rPr>
              <w:t>6</w:t>
            </w:r>
          </w:p>
        </w:tc>
        <w:tc>
          <w:tcPr>
            <w:tcW w:w="3950" w:type="dxa"/>
            <w:shd w:val="clear" w:color="auto" w:fill="auto"/>
            <w:vAlign w:val="center"/>
            <w:hideMark/>
          </w:tcPr>
          <w:p w14:paraId="18805115" w14:textId="77777777" w:rsidR="002123BE" w:rsidRPr="002123BE" w:rsidRDefault="002123BE" w:rsidP="002123BE">
            <w:pPr>
              <w:rPr>
                <w:color w:val="000000"/>
              </w:rPr>
            </w:pPr>
            <w:r w:rsidRPr="002123BE">
              <w:rPr>
                <w:color w:val="000000"/>
              </w:rPr>
              <w:t>Потери, всего</w:t>
            </w:r>
          </w:p>
        </w:tc>
        <w:tc>
          <w:tcPr>
            <w:tcW w:w="1520" w:type="dxa"/>
            <w:shd w:val="clear" w:color="auto" w:fill="auto"/>
            <w:vAlign w:val="center"/>
            <w:hideMark/>
          </w:tcPr>
          <w:p w14:paraId="0DB35206" w14:textId="77777777" w:rsidR="002123BE" w:rsidRPr="002123BE" w:rsidRDefault="002123BE" w:rsidP="002123BE">
            <w:pPr>
              <w:rPr>
                <w:szCs w:val="20"/>
              </w:rPr>
            </w:pPr>
            <w:r w:rsidRPr="002123BE">
              <w:rPr>
                <w:color w:val="000000"/>
                <w:szCs w:val="20"/>
              </w:rPr>
              <w:t>187</w:t>
            </w:r>
          </w:p>
        </w:tc>
        <w:tc>
          <w:tcPr>
            <w:tcW w:w="1440" w:type="dxa"/>
            <w:shd w:val="clear" w:color="auto" w:fill="auto"/>
            <w:vAlign w:val="center"/>
            <w:hideMark/>
          </w:tcPr>
          <w:p w14:paraId="335E56EB" w14:textId="77777777" w:rsidR="002123BE" w:rsidRPr="002123BE" w:rsidRDefault="002123BE" w:rsidP="002123BE">
            <w:pPr>
              <w:rPr>
                <w:szCs w:val="20"/>
              </w:rPr>
            </w:pPr>
            <w:r w:rsidRPr="002123BE">
              <w:rPr>
                <w:color w:val="000000"/>
                <w:szCs w:val="20"/>
              </w:rPr>
              <w:t>105</w:t>
            </w:r>
          </w:p>
        </w:tc>
        <w:tc>
          <w:tcPr>
            <w:tcW w:w="1434" w:type="dxa"/>
            <w:shd w:val="clear" w:color="auto" w:fill="auto"/>
            <w:vAlign w:val="center"/>
            <w:hideMark/>
          </w:tcPr>
          <w:p w14:paraId="45394BB0" w14:textId="77777777" w:rsidR="002123BE" w:rsidRPr="002123BE" w:rsidRDefault="002123BE" w:rsidP="002123BE">
            <w:pPr>
              <w:rPr>
                <w:szCs w:val="20"/>
              </w:rPr>
            </w:pPr>
            <w:r w:rsidRPr="002123BE">
              <w:rPr>
                <w:color w:val="000000"/>
                <w:szCs w:val="20"/>
              </w:rPr>
              <w:t>82</w:t>
            </w:r>
          </w:p>
        </w:tc>
      </w:tr>
      <w:tr w:rsidR="002123BE" w:rsidRPr="002123BE" w14:paraId="30349773" w14:textId="77777777" w:rsidTr="003D6820">
        <w:trPr>
          <w:trHeight w:val="330"/>
        </w:trPr>
        <w:tc>
          <w:tcPr>
            <w:tcW w:w="860" w:type="dxa"/>
            <w:shd w:val="clear" w:color="auto" w:fill="auto"/>
            <w:noWrap/>
            <w:vAlign w:val="center"/>
            <w:hideMark/>
          </w:tcPr>
          <w:p w14:paraId="67AB2B69" w14:textId="77777777" w:rsidR="002123BE" w:rsidRPr="002123BE" w:rsidRDefault="002123BE" w:rsidP="002123BE">
            <w:pPr>
              <w:jc w:val="center"/>
              <w:rPr>
                <w:color w:val="000000"/>
              </w:rPr>
            </w:pPr>
            <w:r w:rsidRPr="002123BE">
              <w:rPr>
                <w:color w:val="000000"/>
              </w:rPr>
              <w:t xml:space="preserve"> 6.1</w:t>
            </w:r>
          </w:p>
        </w:tc>
        <w:tc>
          <w:tcPr>
            <w:tcW w:w="3950" w:type="dxa"/>
            <w:shd w:val="clear" w:color="auto" w:fill="auto"/>
            <w:vAlign w:val="center"/>
            <w:hideMark/>
          </w:tcPr>
          <w:p w14:paraId="2CAD3E20" w14:textId="77777777" w:rsidR="002123BE" w:rsidRPr="002123BE" w:rsidRDefault="002123BE" w:rsidP="002123BE">
            <w:pPr>
              <w:rPr>
                <w:color w:val="000000"/>
              </w:rPr>
            </w:pPr>
            <w:r w:rsidRPr="002123BE">
              <w:rPr>
                <w:color w:val="000000"/>
              </w:rPr>
              <w:t xml:space="preserve">     - на собственные нужды котельных</w:t>
            </w:r>
          </w:p>
        </w:tc>
        <w:tc>
          <w:tcPr>
            <w:tcW w:w="1520" w:type="dxa"/>
            <w:shd w:val="clear" w:color="auto" w:fill="auto"/>
            <w:vAlign w:val="center"/>
            <w:hideMark/>
          </w:tcPr>
          <w:p w14:paraId="0D352972" w14:textId="77777777" w:rsidR="002123BE" w:rsidRPr="002123BE" w:rsidRDefault="002123BE" w:rsidP="002123BE">
            <w:pPr>
              <w:rPr>
                <w:szCs w:val="20"/>
              </w:rPr>
            </w:pPr>
            <w:r w:rsidRPr="002123BE">
              <w:rPr>
                <w:color w:val="000000"/>
                <w:szCs w:val="20"/>
              </w:rPr>
              <w:t>187</w:t>
            </w:r>
          </w:p>
        </w:tc>
        <w:tc>
          <w:tcPr>
            <w:tcW w:w="1440" w:type="dxa"/>
            <w:shd w:val="clear" w:color="auto" w:fill="auto"/>
            <w:vAlign w:val="center"/>
            <w:hideMark/>
          </w:tcPr>
          <w:p w14:paraId="4B83A965" w14:textId="77777777" w:rsidR="002123BE" w:rsidRPr="002123BE" w:rsidRDefault="002123BE" w:rsidP="002123BE">
            <w:pPr>
              <w:rPr>
                <w:szCs w:val="20"/>
              </w:rPr>
            </w:pPr>
            <w:r w:rsidRPr="002123BE">
              <w:rPr>
                <w:color w:val="000000"/>
                <w:szCs w:val="20"/>
              </w:rPr>
              <w:t>105</w:t>
            </w:r>
          </w:p>
        </w:tc>
        <w:tc>
          <w:tcPr>
            <w:tcW w:w="1434" w:type="dxa"/>
            <w:shd w:val="clear" w:color="auto" w:fill="auto"/>
            <w:vAlign w:val="center"/>
            <w:hideMark/>
          </w:tcPr>
          <w:p w14:paraId="15065D43" w14:textId="77777777" w:rsidR="002123BE" w:rsidRPr="002123BE" w:rsidRDefault="002123BE" w:rsidP="002123BE">
            <w:pPr>
              <w:rPr>
                <w:szCs w:val="20"/>
              </w:rPr>
            </w:pPr>
            <w:r w:rsidRPr="002123BE">
              <w:rPr>
                <w:color w:val="000000"/>
                <w:szCs w:val="20"/>
              </w:rPr>
              <w:t>82</w:t>
            </w:r>
          </w:p>
        </w:tc>
      </w:tr>
      <w:tr w:rsidR="002123BE" w:rsidRPr="002123BE" w14:paraId="645DF525" w14:textId="77777777" w:rsidTr="003D6820">
        <w:trPr>
          <w:trHeight w:val="330"/>
        </w:trPr>
        <w:tc>
          <w:tcPr>
            <w:tcW w:w="860" w:type="dxa"/>
            <w:shd w:val="clear" w:color="auto" w:fill="auto"/>
            <w:noWrap/>
            <w:vAlign w:val="center"/>
            <w:hideMark/>
          </w:tcPr>
          <w:p w14:paraId="6CA2F4E3" w14:textId="77777777" w:rsidR="002123BE" w:rsidRPr="002123BE" w:rsidRDefault="002123BE" w:rsidP="002123BE">
            <w:pPr>
              <w:jc w:val="center"/>
              <w:rPr>
                <w:color w:val="000000"/>
              </w:rPr>
            </w:pPr>
            <w:r w:rsidRPr="002123BE">
              <w:rPr>
                <w:color w:val="000000"/>
              </w:rPr>
              <w:t xml:space="preserve"> 6.2</w:t>
            </w:r>
          </w:p>
        </w:tc>
        <w:tc>
          <w:tcPr>
            <w:tcW w:w="3950" w:type="dxa"/>
            <w:shd w:val="clear" w:color="auto" w:fill="auto"/>
            <w:vAlign w:val="center"/>
            <w:hideMark/>
          </w:tcPr>
          <w:p w14:paraId="429987B3" w14:textId="77777777" w:rsidR="002123BE" w:rsidRPr="002123BE" w:rsidRDefault="002123BE" w:rsidP="002123BE">
            <w:pPr>
              <w:rPr>
                <w:color w:val="000000"/>
              </w:rPr>
            </w:pPr>
            <w:r w:rsidRPr="002123BE">
              <w:rPr>
                <w:color w:val="000000"/>
              </w:rPr>
              <w:t xml:space="preserve">     - в тепловых сетях </w:t>
            </w:r>
          </w:p>
        </w:tc>
        <w:tc>
          <w:tcPr>
            <w:tcW w:w="1520" w:type="dxa"/>
            <w:shd w:val="clear" w:color="auto" w:fill="auto"/>
            <w:vAlign w:val="center"/>
            <w:hideMark/>
          </w:tcPr>
          <w:p w14:paraId="16F7B2C6" w14:textId="77777777" w:rsidR="002123BE" w:rsidRPr="002123BE" w:rsidRDefault="002123BE" w:rsidP="002123BE">
            <w:pPr>
              <w:rPr>
                <w:szCs w:val="20"/>
              </w:rPr>
            </w:pPr>
            <w:r w:rsidRPr="002123BE">
              <w:rPr>
                <w:color w:val="000000"/>
                <w:szCs w:val="20"/>
              </w:rPr>
              <w:t>0</w:t>
            </w:r>
          </w:p>
        </w:tc>
        <w:tc>
          <w:tcPr>
            <w:tcW w:w="1440" w:type="dxa"/>
            <w:shd w:val="clear" w:color="auto" w:fill="auto"/>
            <w:vAlign w:val="center"/>
            <w:hideMark/>
          </w:tcPr>
          <w:p w14:paraId="37921A1E" w14:textId="77777777" w:rsidR="002123BE" w:rsidRPr="002123BE" w:rsidRDefault="002123BE" w:rsidP="002123BE">
            <w:pPr>
              <w:rPr>
                <w:szCs w:val="20"/>
              </w:rPr>
            </w:pPr>
            <w:r w:rsidRPr="002123BE">
              <w:rPr>
                <w:color w:val="000000"/>
                <w:szCs w:val="20"/>
              </w:rPr>
              <w:t>0</w:t>
            </w:r>
          </w:p>
        </w:tc>
        <w:tc>
          <w:tcPr>
            <w:tcW w:w="1434" w:type="dxa"/>
            <w:shd w:val="clear" w:color="auto" w:fill="auto"/>
            <w:vAlign w:val="center"/>
            <w:hideMark/>
          </w:tcPr>
          <w:p w14:paraId="7B00AF9C" w14:textId="77777777" w:rsidR="002123BE" w:rsidRPr="002123BE" w:rsidRDefault="002123BE" w:rsidP="002123BE">
            <w:pPr>
              <w:rPr>
                <w:szCs w:val="20"/>
              </w:rPr>
            </w:pPr>
            <w:r w:rsidRPr="002123BE">
              <w:rPr>
                <w:color w:val="000000"/>
                <w:szCs w:val="20"/>
              </w:rPr>
              <w:t>0</w:t>
            </w:r>
          </w:p>
        </w:tc>
      </w:tr>
      <w:bookmarkEnd w:id="216"/>
      <w:bookmarkEnd w:id="217"/>
    </w:tbl>
    <w:p w14:paraId="039287DA" w14:textId="77777777" w:rsidR="002123BE" w:rsidRPr="002123BE" w:rsidRDefault="002123BE" w:rsidP="002123BE">
      <w:pPr>
        <w:rPr>
          <w:sz w:val="28"/>
          <w:szCs w:val="28"/>
        </w:rPr>
      </w:pPr>
    </w:p>
    <w:p w14:paraId="27726FE4" w14:textId="77777777" w:rsidR="002123BE" w:rsidRPr="002123BE" w:rsidRDefault="002123BE" w:rsidP="002123BE">
      <w:pPr>
        <w:rPr>
          <w:sz w:val="28"/>
          <w:szCs w:val="28"/>
        </w:rPr>
      </w:pPr>
      <w:r w:rsidRPr="002123BE">
        <w:rPr>
          <w:sz w:val="28"/>
          <w:szCs w:val="28"/>
        </w:rPr>
        <w:br w:type="page"/>
      </w:r>
    </w:p>
    <w:p w14:paraId="6C3B526B" w14:textId="77777777" w:rsidR="002123BE" w:rsidRPr="002123BE" w:rsidRDefault="002123BE" w:rsidP="002123BE">
      <w:pPr>
        <w:keepNext/>
        <w:keepLines/>
        <w:jc w:val="center"/>
        <w:outlineLvl w:val="1"/>
        <w:rPr>
          <w:rFonts w:eastAsia="Calibri"/>
          <w:b/>
          <w:sz w:val="28"/>
          <w:szCs w:val="28"/>
          <w:lang w:val="x-none" w:eastAsia="en-US"/>
        </w:rPr>
      </w:pPr>
      <w:r w:rsidRPr="002123BE">
        <w:rPr>
          <w:rFonts w:eastAsia="Calibri"/>
          <w:b/>
          <w:sz w:val="28"/>
          <w:szCs w:val="28"/>
          <w:lang w:val="x-none" w:eastAsia="en-US"/>
        </w:rPr>
        <w:lastRenderedPageBreak/>
        <w:t>4.2 Расчет операционных (подконтрольных) расходов</w:t>
      </w:r>
      <w:bookmarkEnd w:id="210"/>
      <w:bookmarkEnd w:id="211"/>
    </w:p>
    <w:p w14:paraId="3AD5D5D9" w14:textId="77777777" w:rsidR="002123BE" w:rsidRPr="002123BE" w:rsidRDefault="002123BE" w:rsidP="002123BE">
      <w:pPr>
        <w:rPr>
          <w:snapToGrid w:val="0"/>
          <w:sz w:val="28"/>
          <w:szCs w:val="28"/>
          <w:lang w:eastAsia="en-US"/>
        </w:rPr>
      </w:pPr>
    </w:p>
    <w:p w14:paraId="3879ACCA" w14:textId="77777777" w:rsidR="002123BE" w:rsidRPr="002123BE" w:rsidRDefault="002123BE" w:rsidP="002123BE">
      <w:pPr>
        <w:autoSpaceDE w:val="0"/>
        <w:autoSpaceDN w:val="0"/>
        <w:adjustRightInd w:val="0"/>
        <w:ind w:firstLine="709"/>
        <w:jc w:val="both"/>
        <w:rPr>
          <w:rFonts w:eastAsia="Calibri"/>
          <w:snapToGrid w:val="0"/>
          <w:sz w:val="28"/>
          <w:szCs w:val="28"/>
        </w:rPr>
      </w:pPr>
      <w:bookmarkStart w:id="218" w:name="_Toc491614777"/>
      <w:bookmarkStart w:id="219" w:name="_Toc491614781"/>
      <w:r w:rsidRPr="002123BE">
        <w:rPr>
          <w:rFonts w:eastAsia="Calibri"/>
          <w:snapToGrid w:val="0"/>
          <w:sz w:val="28"/>
          <w:szCs w:val="28"/>
        </w:rPr>
        <w:t xml:space="preserve">Согласно пункту 59 Методических указаний, операционные расходы регулируемой организации устанавливаются на каждый год долгосрочного периода регулирования путем индексации базового уровня операционных расходов. При индексации применяются индекс потребительских цен </w:t>
      </w:r>
      <w:r w:rsidRPr="002123BE">
        <w:rPr>
          <w:rFonts w:eastAsia="Calibri"/>
          <w:snapToGrid w:val="0"/>
          <w:sz w:val="28"/>
          <w:szCs w:val="28"/>
        </w:rPr>
        <w:br/>
        <w:t xml:space="preserve">(в среднем за год к предыдущему году), определенный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индекс эффективности операционных расходов и индекс изменения количества активов. </w:t>
      </w:r>
    </w:p>
    <w:p w14:paraId="2EE69BBF" w14:textId="77777777" w:rsidR="002123BE" w:rsidRPr="002123BE" w:rsidRDefault="002123BE" w:rsidP="002123BE">
      <w:pPr>
        <w:autoSpaceDE w:val="0"/>
        <w:autoSpaceDN w:val="0"/>
        <w:adjustRightInd w:val="0"/>
        <w:ind w:firstLine="709"/>
        <w:jc w:val="both"/>
        <w:rPr>
          <w:rFonts w:eastAsia="Calibri"/>
          <w:snapToGrid w:val="0"/>
          <w:sz w:val="28"/>
          <w:szCs w:val="28"/>
        </w:rPr>
      </w:pPr>
      <w:r w:rsidRPr="002123BE">
        <w:rPr>
          <w:snapToGrid w:val="0"/>
          <w:sz w:val="28"/>
          <w:szCs w:val="28"/>
        </w:rPr>
        <w:t xml:space="preserve">В соответствии с пунктом 36 Методических указаний, </w:t>
      </w:r>
      <w:r w:rsidRPr="002123BE">
        <w:rPr>
          <w:rFonts w:eastAsia="Calibri"/>
          <w:snapToGrid w:val="0"/>
          <w:sz w:val="28"/>
          <w:szCs w:val="28"/>
        </w:rPr>
        <w:t>операционные (подконтрольные) расходы рассчитываются по формуле 10 Методических указаний:</w:t>
      </w:r>
    </w:p>
    <w:p w14:paraId="5FF1CA79" w14:textId="453AE20C" w:rsidR="002123BE" w:rsidRPr="002123BE" w:rsidRDefault="002123BE" w:rsidP="002123BE">
      <w:pPr>
        <w:autoSpaceDE w:val="0"/>
        <w:autoSpaceDN w:val="0"/>
        <w:adjustRightInd w:val="0"/>
        <w:jc w:val="center"/>
        <w:rPr>
          <w:rFonts w:eastAsia="Calibri"/>
          <w:snapToGrid w:val="0"/>
          <w:sz w:val="28"/>
          <w:szCs w:val="28"/>
          <w:lang w:val="en-US"/>
        </w:rPr>
      </w:pPr>
      <w:r w:rsidRPr="002123BE">
        <w:rPr>
          <w:rFonts w:eastAsia="Calibri"/>
          <w:noProof/>
          <w:snapToGrid w:val="0"/>
          <w:position w:val="-33"/>
          <w:sz w:val="28"/>
          <w:szCs w:val="28"/>
        </w:rPr>
        <w:drawing>
          <wp:inline distT="0" distB="0" distL="0" distR="0" wp14:anchorId="68041094" wp14:editId="6FD1230F">
            <wp:extent cx="5991225" cy="600075"/>
            <wp:effectExtent l="0" t="0" r="0" b="9525"/>
            <wp:docPr id="14743925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p>
    <w:p w14:paraId="59F166DC" w14:textId="77777777" w:rsidR="002123BE" w:rsidRPr="002123BE" w:rsidRDefault="002123BE" w:rsidP="002123BE">
      <w:pPr>
        <w:autoSpaceDE w:val="0"/>
        <w:autoSpaceDN w:val="0"/>
        <w:adjustRightInd w:val="0"/>
        <w:ind w:firstLine="709"/>
        <w:jc w:val="both"/>
        <w:rPr>
          <w:rFonts w:eastAsia="Calibri"/>
          <w:snapToGrid w:val="0"/>
          <w:sz w:val="28"/>
          <w:szCs w:val="28"/>
        </w:rPr>
      </w:pPr>
      <w:r w:rsidRPr="002123BE">
        <w:rPr>
          <w:rFonts w:eastAsia="Calibri"/>
          <w:snapToGrid w:val="0"/>
          <w:sz w:val="28"/>
          <w:szCs w:val="28"/>
        </w:rPr>
        <w:t>где:</w:t>
      </w:r>
    </w:p>
    <w:p w14:paraId="1D03FD23" w14:textId="77777777" w:rsidR="002123BE" w:rsidRPr="002123BE" w:rsidRDefault="002123BE" w:rsidP="002123BE">
      <w:pPr>
        <w:autoSpaceDE w:val="0"/>
        <w:autoSpaceDN w:val="0"/>
        <w:adjustRightInd w:val="0"/>
        <w:ind w:firstLine="709"/>
        <w:jc w:val="both"/>
        <w:rPr>
          <w:rFonts w:eastAsia="Calibri"/>
          <w:snapToGrid w:val="0"/>
          <w:sz w:val="28"/>
          <w:szCs w:val="28"/>
        </w:rPr>
      </w:pPr>
      <w:proofErr w:type="spellStart"/>
      <w:r w:rsidRPr="002123BE">
        <w:rPr>
          <w:rFonts w:eastAsia="Calibri"/>
          <w:snapToGrid w:val="0"/>
          <w:sz w:val="28"/>
          <w:szCs w:val="28"/>
        </w:rPr>
        <w:t>ОР</w:t>
      </w:r>
      <w:r w:rsidRPr="002123BE">
        <w:rPr>
          <w:rFonts w:eastAsia="Calibri"/>
          <w:snapToGrid w:val="0"/>
          <w:sz w:val="28"/>
          <w:szCs w:val="28"/>
          <w:vertAlign w:val="subscript"/>
        </w:rPr>
        <w:t>i</w:t>
      </w:r>
      <w:proofErr w:type="spellEnd"/>
      <w:r w:rsidRPr="002123BE">
        <w:rPr>
          <w:rFonts w:eastAsia="Calibri"/>
          <w:snapToGrid w:val="0"/>
          <w:sz w:val="28"/>
          <w:szCs w:val="28"/>
        </w:rPr>
        <w:t xml:space="preserve"> - операционные (подконтрольные) расходы в i-м году. </w:t>
      </w:r>
      <w:r w:rsidRPr="002123BE">
        <w:rPr>
          <w:rFonts w:eastAsia="Calibri"/>
          <w:snapToGrid w:val="0"/>
          <w:sz w:val="28"/>
          <w:szCs w:val="28"/>
        </w:rPr>
        <w:br/>
        <w:t xml:space="preserve">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w:t>
      </w:r>
      <w:hyperlink r:id="rId73" w:history="1">
        <w:r w:rsidRPr="002123BE">
          <w:rPr>
            <w:rFonts w:eastAsia="Calibri"/>
            <w:snapToGrid w:val="0"/>
            <w:sz w:val="28"/>
            <w:szCs w:val="28"/>
          </w:rPr>
          <w:t>пунктом 37</w:t>
        </w:r>
      </w:hyperlink>
      <w:r w:rsidRPr="002123BE">
        <w:rPr>
          <w:rFonts w:eastAsia="Calibri"/>
          <w:snapToGrid w:val="0"/>
          <w:sz w:val="28"/>
          <w:szCs w:val="28"/>
        </w:rPr>
        <w:t xml:space="preserve"> Методических указаний, тыс. руб.;</w:t>
      </w:r>
    </w:p>
    <w:p w14:paraId="3D12DAD1" w14:textId="77777777" w:rsidR="002123BE" w:rsidRPr="002123BE" w:rsidRDefault="002123BE" w:rsidP="002123BE">
      <w:pPr>
        <w:autoSpaceDE w:val="0"/>
        <w:autoSpaceDN w:val="0"/>
        <w:adjustRightInd w:val="0"/>
        <w:ind w:firstLine="709"/>
        <w:jc w:val="both"/>
        <w:rPr>
          <w:rFonts w:eastAsia="Calibri"/>
          <w:snapToGrid w:val="0"/>
          <w:sz w:val="28"/>
          <w:szCs w:val="28"/>
        </w:rPr>
      </w:pPr>
      <w:r w:rsidRPr="002123BE">
        <w:rPr>
          <w:rFonts w:eastAsia="Calibri"/>
          <w:snapToGrid w:val="0"/>
          <w:sz w:val="28"/>
          <w:szCs w:val="28"/>
        </w:rPr>
        <w:t xml:space="preserve">ИОР - индекс эффективности операционных расходов, выраженный </w:t>
      </w:r>
      <w:r w:rsidRPr="002123BE">
        <w:rPr>
          <w:rFonts w:eastAsia="Calibri"/>
          <w:snapToGrid w:val="0"/>
          <w:sz w:val="28"/>
          <w:szCs w:val="28"/>
        </w:rPr>
        <w:br/>
        <w:t>в процентах;</w:t>
      </w:r>
    </w:p>
    <w:p w14:paraId="1761591F" w14:textId="77777777" w:rsidR="002123BE" w:rsidRPr="002123BE" w:rsidRDefault="002123BE" w:rsidP="002123BE">
      <w:pPr>
        <w:ind w:firstLine="709"/>
        <w:jc w:val="both"/>
        <w:rPr>
          <w:sz w:val="28"/>
          <w:szCs w:val="28"/>
        </w:rPr>
      </w:pPr>
      <w:r w:rsidRPr="002123BE">
        <w:rPr>
          <w:snapToGrid w:val="0"/>
          <w:sz w:val="28"/>
          <w:szCs w:val="28"/>
        </w:rPr>
        <w:t xml:space="preserve">Индекс эффективности операционных расходов устанавливается органом регулирования для каждой регулируемой организации </w:t>
      </w:r>
      <w:r w:rsidRPr="002123BE">
        <w:rPr>
          <w:snapToGrid w:val="0"/>
          <w:sz w:val="28"/>
          <w:szCs w:val="28"/>
        </w:rPr>
        <w:br/>
        <w:t>при применении метода доходности инвестированного капитала или метода индексации установленных тарифов с целью обеспечения поэтапного достижения эффективного уровня операционных расходов организации.</w:t>
      </w:r>
      <w:r w:rsidRPr="002123BE">
        <w:rPr>
          <w:sz w:val="28"/>
          <w:szCs w:val="28"/>
        </w:rPr>
        <w:t xml:space="preserve"> Согласно Приложению 1 к Методическим указаниям, индекс эффективности операционных расходов для ООО «Шанс», устанавливается в размере 1%.</w:t>
      </w:r>
    </w:p>
    <w:p w14:paraId="0CA4C1E6" w14:textId="77777777" w:rsidR="002123BE" w:rsidRPr="002123BE" w:rsidRDefault="002123BE" w:rsidP="002123BE">
      <w:pPr>
        <w:ind w:firstLine="709"/>
        <w:jc w:val="both"/>
        <w:rPr>
          <w:snapToGrid w:val="0"/>
          <w:sz w:val="28"/>
          <w:szCs w:val="28"/>
        </w:rPr>
      </w:pPr>
      <w:r w:rsidRPr="002123BE">
        <w:rPr>
          <w:snapToGrid w:val="0"/>
          <w:sz w:val="28"/>
          <w:szCs w:val="28"/>
        </w:rPr>
        <w:t xml:space="preserve">На момент составления данного отчета эксперты руководствовались прогнозом Минэкономразвития, опубликованным на сайте 22.09.2023, </w:t>
      </w:r>
      <w:r w:rsidRPr="002123BE">
        <w:rPr>
          <w:snapToGrid w:val="0"/>
          <w:sz w:val="28"/>
          <w:szCs w:val="28"/>
        </w:rPr>
        <w:br/>
        <w:t>в соответствии с которым ИПЦ на 2024 год составляет 107,2 %.</w:t>
      </w:r>
    </w:p>
    <w:p w14:paraId="27AF3A8C" w14:textId="77777777" w:rsidR="002123BE" w:rsidRPr="002123BE" w:rsidRDefault="002123BE" w:rsidP="002123BE">
      <w:pPr>
        <w:widowControl w:val="0"/>
        <w:autoSpaceDE w:val="0"/>
        <w:autoSpaceDN w:val="0"/>
        <w:adjustRightInd w:val="0"/>
        <w:ind w:firstLine="709"/>
        <w:jc w:val="both"/>
        <w:rPr>
          <w:rFonts w:eastAsia="Calibri"/>
          <w:snapToGrid w:val="0"/>
          <w:sz w:val="28"/>
          <w:szCs w:val="28"/>
        </w:rPr>
      </w:pPr>
      <w:proofErr w:type="spellStart"/>
      <w:r w:rsidRPr="002123BE">
        <w:rPr>
          <w:rFonts w:eastAsia="Calibri"/>
          <w:snapToGrid w:val="0"/>
          <w:sz w:val="28"/>
          <w:szCs w:val="28"/>
        </w:rPr>
        <w:t>ИПЦ</w:t>
      </w:r>
      <w:r w:rsidRPr="002123BE">
        <w:rPr>
          <w:rFonts w:eastAsia="Calibri"/>
          <w:snapToGrid w:val="0"/>
          <w:sz w:val="28"/>
          <w:szCs w:val="28"/>
          <w:vertAlign w:val="subscript"/>
        </w:rPr>
        <w:t>i</w:t>
      </w:r>
      <w:proofErr w:type="spellEnd"/>
      <w:r w:rsidRPr="002123BE">
        <w:rPr>
          <w:rFonts w:eastAsia="Calibri"/>
          <w:snapToGrid w:val="0"/>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0865C3DC" w14:textId="77777777" w:rsidR="002123BE" w:rsidRPr="002123BE" w:rsidRDefault="002123BE" w:rsidP="002123BE">
      <w:pPr>
        <w:widowControl w:val="0"/>
        <w:autoSpaceDE w:val="0"/>
        <w:autoSpaceDN w:val="0"/>
        <w:adjustRightInd w:val="0"/>
        <w:ind w:firstLine="709"/>
        <w:jc w:val="both"/>
        <w:rPr>
          <w:rFonts w:eastAsia="Calibri"/>
          <w:snapToGrid w:val="0"/>
          <w:sz w:val="28"/>
          <w:szCs w:val="28"/>
        </w:rPr>
      </w:pPr>
      <w:proofErr w:type="spellStart"/>
      <w:r w:rsidRPr="002123BE">
        <w:rPr>
          <w:rFonts w:eastAsia="Calibri"/>
          <w:snapToGrid w:val="0"/>
          <w:sz w:val="28"/>
          <w:szCs w:val="28"/>
        </w:rPr>
        <w:t>К</w:t>
      </w:r>
      <w:r w:rsidRPr="002123BE">
        <w:rPr>
          <w:rFonts w:eastAsia="Calibri"/>
          <w:snapToGrid w:val="0"/>
          <w:sz w:val="28"/>
          <w:szCs w:val="28"/>
          <w:vertAlign w:val="subscript"/>
        </w:rPr>
        <w:t>эл</w:t>
      </w:r>
      <w:proofErr w:type="spellEnd"/>
      <w:r w:rsidRPr="002123BE">
        <w:rPr>
          <w:rFonts w:eastAsia="Calibri"/>
          <w:snapToGrid w:val="0"/>
          <w:sz w:val="28"/>
          <w:szCs w:val="28"/>
        </w:rPr>
        <w:t xml:space="preserve"> - коэффициент эластичности операционных расходов </w:t>
      </w:r>
      <w:r w:rsidRPr="002123BE">
        <w:rPr>
          <w:rFonts w:eastAsia="Calibri"/>
          <w:snapToGrid w:val="0"/>
          <w:sz w:val="28"/>
          <w:szCs w:val="28"/>
        </w:rPr>
        <w:br/>
        <w:t>по количеству активов, необходимых для осуществления регулируемой деятельности, устанавливаемый равным 0,75;</w:t>
      </w:r>
    </w:p>
    <w:p w14:paraId="43178ED6" w14:textId="77777777" w:rsidR="002123BE" w:rsidRPr="002123BE" w:rsidRDefault="002123BE" w:rsidP="002123BE">
      <w:pPr>
        <w:autoSpaceDE w:val="0"/>
        <w:autoSpaceDN w:val="0"/>
        <w:adjustRightInd w:val="0"/>
        <w:ind w:firstLine="709"/>
        <w:contextualSpacing/>
        <w:jc w:val="both"/>
        <w:rPr>
          <w:rFonts w:eastAsia="Calibri"/>
          <w:snapToGrid w:val="0"/>
          <w:sz w:val="28"/>
          <w:szCs w:val="28"/>
        </w:rPr>
      </w:pPr>
      <w:proofErr w:type="spellStart"/>
      <w:r w:rsidRPr="002123BE">
        <w:rPr>
          <w:rFonts w:eastAsia="Calibri"/>
          <w:snapToGrid w:val="0"/>
          <w:sz w:val="28"/>
          <w:szCs w:val="28"/>
        </w:rPr>
        <w:t>ИКА</w:t>
      </w:r>
      <w:r w:rsidRPr="002123BE">
        <w:rPr>
          <w:rFonts w:eastAsia="Calibri"/>
          <w:snapToGrid w:val="0"/>
          <w:sz w:val="28"/>
          <w:szCs w:val="28"/>
          <w:vertAlign w:val="subscript"/>
        </w:rPr>
        <w:t>i</w:t>
      </w:r>
      <w:proofErr w:type="spellEnd"/>
      <w:r w:rsidRPr="002123BE">
        <w:rPr>
          <w:rFonts w:eastAsia="Calibri"/>
          <w:snapToGrid w:val="0"/>
          <w:sz w:val="28"/>
          <w:szCs w:val="28"/>
        </w:rPr>
        <w:t xml:space="preserve"> - индекс изменения количества активов, применяемый с целью учета зависимости операционных расходов от размера активов, необходимых для осуществления регулируемой деятельности, определяемый на i-й год.</w:t>
      </w:r>
    </w:p>
    <w:p w14:paraId="79CF7F41" w14:textId="6AFF7D87" w:rsidR="002123BE" w:rsidRPr="002123BE" w:rsidRDefault="002123BE" w:rsidP="002123BE">
      <w:pPr>
        <w:autoSpaceDE w:val="0"/>
        <w:autoSpaceDN w:val="0"/>
        <w:adjustRightInd w:val="0"/>
        <w:ind w:firstLine="709"/>
        <w:contextualSpacing/>
        <w:jc w:val="both"/>
        <w:rPr>
          <w:rFonts w:eastAsia="Calibri"/>
          <w:snapToGrid w:val="0"/>
          <w:sz w:val="28"/>
          <w:szCs w:val="28"/>
        </w:rPr>
      </w:pPr>
      <w:r w:rsidRPr="002123BE">
        <w:rPr>
          <w:snapToGrid w:val="0"/>
          <w:sz w:val="28"/>
          <w:szCs w:val="28"/>
        </w:rPr>
        <w:lastRenderedPageBreak/>
        <w:t xml:space="preserve">В соответствии с пунктом 38 Методических указаний, </w:t>
      </w:r>
      <w:r w:rsidRPr="002123BE">
        <w:rPr>
          <w:rFonts w:eastAsia="Calibri"/>
          <w:snapToGrid w:val="0"/>
          <w:sz w:val="28"/>
          <w:szCs w:val="28"/>
        </w:rPr>
        <w:t xml:space="preserve">индекс изменения количества активов рассчитывается в отношении деятельности </w:t>
      </w:r>
      <w:r w:rsidRPr="002123BE">
        <w:rPr>
          <w:rFonts w:eastAsia="Calibri"/>
          <w:snapToGrid w:val="0"/>
          <w:sz w:val="28"/>
          <w:szCs w:val="28"/>
        </w:rPr>
        <w:br/>
        <w:t xml:space="preserve">по передаче тепловой энергии, теплоносителя по </w:t>
      </w:r>
      <w:hyperlink w:anchor="Par4" w:history="1">
        <w:r w:rsidRPr="002123BE">
          <w:rPr>
            <w:rFonts w:eastAsia="Calibri"/>
            <w:snapToGrid w:val="0"/>
            <w:sz w:val="28"/>
            <w:szCs w:val="28"/>
          </w:rPr>
          <w:t>формуле:</w:t>
        </w:r>
      </w:hyperlink>
      <w:r w:rsidRPr="002123BE">
        <w:rPr>
          <w:rFonts w:eastAsia="Calibri"/>
          <w:snapToGrid w:val="0"/>
          <w:sz w:val="28"/>
          <w:szCs w:val="28"/>
        </w:rPr>
        <w:t xml:space="preserve"> </w:t>
      </w:r>
      <w:r w:rsidRPr="002123BE">
        <w:rPr>
          <w:rFonts w:eastAsia="Calibri"/>
          <w:noProof/>
          <w:snapToGrid w:val="0"/>
          <w:position w:val="-33"/>
          <w:sz w:val="28"/>
          <w:szCs w:val="28"/>
        </w:rPr>
        <w:drawing>
          <wp:inline distT="0" distB="0" distL="0" distR="0" wp14:anchorId="7EFCEF81" wp14:editId="1AA5F046">
            <wp:extent cx="1952625" cy="600075"/>
            <wp:effectExtent l="0" t="0" r="9525" b="9525"/>
            <wp:docPr id="101153226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600075"/>
                    </a:xfrm>
                    <a:prstGeom prst="rect">
                      <a:avLst/>
                    </a:prstGeom>
                    <a:noFill/>
                    <a:ln>
                      <a:noFill/>
                    </a:ln>
                  </pic:spPr>
                </pic:pic>
              </a:graphicData>
            </a:graphic>
          </wp:inline>
        </w:drawing>
      </w:r>
      <w:r w:rsidRPr="002123BE">
        <w:rPr>
          <w:rFonts w:eastAsia="Calibri"/>
          <w:snapToGrid w:val="0"/>
          <w:sz w:val="28"/>
          <w:szCs w:val="28"/>
        </w:rPr>
        <w:t xml:space="preserve">,  в отношении деятельности по производству тепловой энергии (мощности) по </w:t>
      </w:r>
      <w:hyperlink w:anchor="Par6" w:history="1">
        <w:r w:rsidRPr="002123BE">
          <w:rPr>
            <w:rFonts w:eastAsia="Calibri"/>
            <w:snapToGrid w:val="0"/>
            <w:sz w:val="28"/>
            <w:szCs w:val="28"/>
          </w:rPr>
          <w:t>формуле:</w:t>
        </w:r>
      </w:hyperlink>
      <w:r w:rsidRPr="002123BE">
        <w:rPr>
          <w:rFonts w:eastAsia="Calibri"/>
          <w:snapToGrid w:val="0"/>
          <w:sz w:val="28"/>
          <w:szCs w:val="28"/>
        </w:rPr>
        <w:t xml:space="preserve">  </w:t>
      </w:r>
      <w:r w:rsidRPr="002123BE">
        <w:rPr>
          <w:rFonts w:eastAsia="Calibri"/>
          <w:noProof/>
          <w:snapToGrid w:val="0"/>
          <w:position w:val="-33"/>
          <w:sz w:val="28"/>
          <w:szCs w:val="28"/>
        </w:rPr>
        <w:drawing>
          <wp:inline distT="0" distB="0" distL="0" distR="0" wp14:anchorId="487D1DBA" wp14:editId="2C319455">
            <wp:extent cx="1666875" cy="600075"/>
            <wp:effectExtent l="0" t="0" r="9525" b="9525"/>
            <wp:docPr id="178425622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r w:rsidRPr="002123BE">
        <w:rPr>
          <w:rFonts w:eastAsia="Calibri"/>
          <w:snapToGrid w:val="0"/>
          <w:sz w:val="28"/>
          <w:szCs w:val="28"/>
        </w:rPr>
        <w:t>, где:</w:t>
      </w:r>
    </w:p>
    <w:p w14:paraId="2851E6D0" w14:textId="77777777" w:rsidR="002123BE" w:rsidRPr="002123BE" w:rsidRDefault="002123BE" w:rsidP="002123BE">
      <w:pPr>
        <w:autoSpaceDE w:val="0"/>
        <w:autoSpaceDN w:val="0"/>
        <w:adjustRightInd w:val="0"/>
        <w:ind w:firstLine="709"/>
        <w:contextualSpacing/>
        <w:jc w:val="both"/>
        <w:rPr>
          <w:rFonts w:eastAsia="Calibri"/>
          <w:snapToGrid w:val="0"/>
          <w:sz w:val="28"/>
          <w:szCs w:val="28"/>
        </w:rPr>
      </w:pPr>
      <w:proofErr w:type="spellStart"/>
      <w:r w:rsidRPr="002123BE">
        <w:rPr>
          <w:rFonts w:eastAsia="Calibri"/>
          <w:snapToGrid w:val="0"/>
          <w:sz w:val="28"/>
          <w:szCs w:val="28"/>
        </w:rPr>
        <w:t>УЕ</w:t>
      </w:r>
      <w:r w:rsidRPr="002123BE">
        <w:rPr>
          <w:rFonts w:eastAsia="Calibri"/>
          <w:snapToGrid w:val="0"/>
          <w:sz w:val="28"/>
          <w:szCs w:val="28"/>
          <w:vertAlign w:val="subscript"/>
        </w:rPr>
        <w:t>i</w:t>
      </w:r>
      <w:proofErr w:type="spellEnd"/>
      <w:r w:rsidRPr="002123BE">
        <w:rPr>
          <w:rFonts w:eastAsia="Calibri"/>
          <w:snapToGrid w:val="0"/>
          <w:sz w:val="28"/>
          <w:szCs w:val="28"/>
        </w:rPr>
        <w:t>, УЕ</w:t>
      </w:r>
      <w:r w:rsidRPr="002123BE">
        <w:rPr>
          <w:rFonts w:eastAsia="Calibri"/>
          <w:snapToGrid w:val="0"/>
          <w:sz w:val="28"/>
          <w:szCs w:val="28"/>
          <w:vertAlign w:val="subscript"/>
        </w:rPr>
        <w:t>i-1</w:t>
      </w:r>
      <w:r w:rsidRPr="002123BE">
        <w:rPr>
          <w:rFonts w:eastAsia="Calibri"/>
          <w:snapToGrid w:val="0"/>
          <w:sz w:val="28"/>
          <w:szCs w:val="28"/>
        </w:rPr>
        <w:t xml:space="preserve"> - количество условных единиц, относящихся к активам, необходимым для осуществления деятельности по передаче тепловой энергии, теплоносителя, соответственно в годах i и (i-1), определяемое органом регулирования в соответствии с </w:t>
      </w:r>
      <w:hyperlink r:id="rId74" w:history="1">
        <w:r w:rsidRPr="002123BE">
          <w:rPr>
            <w:rFonts w:eastAsia="Calibri"/>
            <w:snapToGrid w:val="0"/>
            <w:sz w:val="28"/>
            <w:szCs w:val="28"/>
          </w:rPr>
          <w:t>приложением 2</w:t>
        </w:r>
      </w:hyperlink>
      <w:r w:rsidRPr="002123BE">
        <w:rPr>
          <w:rFonts w:eastAsia="Calibri"/>
          <w:snapToGrid w:val="0"/>
          <w:sz w:val="28"/>
          <w:szCs w:val="28"/>
        </w:rPr>
        <w:t xml:space="preserve"> к Методическим указаниям с учетом активов, фактически введенных в эксплуатацию, и активов, использование которых планируется начать в i-м, (i-1)-м году </w:t>
      </w:r>
      <w:r w:rsidRPr="002123BE">
        <w:rPr>
          <w:rFonts w:eastAsia="Calibri"/>
          <w:snapToGrid w:val="0"/>
          <w:sz w:val="28"/>
          <w:szCs w:val="28"/>
        </w:rPr>
        <w:br/>
        <w:t>в соответствии с утвержденной инвестиционной программой;</w:t>
      </w:r>
    </w:p>
    <w:p w14:paraId="69107953" w14:textId="77777777" w:rsidR="002123BE" w:rsidRPr="002123BE" w:rsidRDefault="002123BE" w:rsidP="002123BE">
      <w:pPr>
        <w:autoSpaceDE w:val="0"/>
        <w:autoSpaceDN w:val="0"/>
        <w:adjustRightInd w:val="0"/>
        <w:ind w:firstLine="709"/>
        <w:contextualSpacing/>
        <w:jc w:val="both"/>
        <w:rPr>
          <w:rFonts w:eastAsia="Calibri"/>
          <w:snapToGrid w:val="0"/>
          <w:sz w:val="28"/>
          <w:szCs w:val="28"/>
        </w:rPr>
      </w:pPr>
      <w:proofErr w:type="spellStart"/>
      <w:r w:rsidRPr="002123BE">
        <w:rPr>
          <w:rFonts w:eastAsia="Calibri"/>
          <w:snapToGrid w:val="0"/>
          <w:sz w:val="28"/>
          <w:szCs w:val="28"/>
        </w:rPr>
        <w:t>р</w:t>
      </w:r>
      <w:r w:rsidRPr="002123BE">
        <w:rPr>
          <w:rFonts w:eastAsia="Calibri"/>
          <w:snapToGrid w:val="0"/>
          <w:sz w:val="28"/>
          <w:szCs w:val="28"/>
          <w:vertAlign w:val="subscript"/>
        </w:rPr>
        <w:t>i</w:t>
      </w:r>
      <w:proofErr w:type="spellEnd"/>
      <w:r w:rsidRPr="002123BE">
        <w:rPr>
          <w:rFonts w:eastAsia="Calibri"/>
          <w:snapToGrid w:val="0"/>
          <w:sz w:val="28"/>
          <w:szCs w:val="28"/>
        </w:rPr>
        <w:t>, р</w:t>
      </w:r>
      <w:r w:rsidRPr="002123BE">
        <w:rPr>
          <w:rFonts w:eastAsia="Calibri"/>
          <w:snapToGrid w:val="0"/>
          <w:sz w:val="28"/>
          <w:szCs w:val="28"/>
          <w:vertAlign w:val="subscript"/>
        </w:rPr>
        <w:t>i-1</w:t>
      </w:r>
      <w:r w:rsidRPr="002123BE">
        <w:rPr>
          <w:rFonts w:eastAsia="Calibri"/>
          <w:snapToGrid w:val="0"/>
          <w:sz w:val="28"/>
          <w:szCs w:val="28"/>
        </w:rPr>
        <w:t xml:space="preserve"> - установленная тепловая мощность источника тепловой энергии организации, осуществляющей производство тепловой энергии (мощности), теплоносителя, в i-м и (i-1)-м годах соответственно, определяемая с учетом инвестиционной программы регулируемой организации на соответствующий год, Гкал/ч.</w:t>
      </w:r>
    </w:p>
    <w:p w14:paraId="380B5519" w14:textId="77777777" w:rsidR="002123BE" w:rsidRPr="002123BE" w:rsidRDefault="002123BE" w:rsidP="002123BE">
      <w:pPr>
        <w:tabs>
          <w:tab w:val="left" w:pos="1890"/>
        </w:tabs>
        <w:ind w:firstLine="709"/>
        <w:jc w:val="both"/>
        <w:rPr>
          <w:snapToGrid w:val="0"/>
          <w:sz w:val="28"/>
          <w:szCs w:val="28"/>
        </w:rPr>
      </w:pPr>
      <w:r w:rsidRPr="002123BE">
        <w:rPr>
          <w:snapToGrid w:val="0"/>
          <w:color w:val="000000"/>
          <w:sz w:val="28"/>
          <w:szCs w:val="28"/>
        </w:rPr>
        <w:t xml:space="preserve">Согласно данным </w:t>
      </w:r>
      <w:proofErr w:type="gramStart"/>
      <w:r w:rsidRPr="002123BE">
        <w:rPr>
          <w:snapToGrid w:val="0"/>
          <w:color w:val="000000"/>
          <w:sz w:val="28"/>
          <w:szCs w:val="28"/>
        </w:rPr>
        <w:t>предприятия</w:t>
      </w:r>
      <w:proofErr w:type="gramEnd"/>
      <w:r w:rsidRPr="002123BE">
        <w:rPr>
          <w:snapToGrid w:val="0"/>
          <w:color w:val="000000"/>
          <w:sz w:val="28"/>
          <w:szCs w:val="28"/>
        </w:rPr>
        <w:t xml:space="preserve"> установленная тепловая мощность источников тепловой энергии ООО «Шанс» в 2024 году не изменяется </w:t>
      </w:r>
      <w:r w:rsidRPr="002123BE">
        <w:rPr>
          <w:snapToGrid w:val="0"/>
          <w:color w:val="000000"/>
          <w:sz w:val="28"/>
          <w:szCs w:val="28"/>
        </w:rPr>
        <w:br/>
        <w:t>по сравнению с установленной тепловой мощностью источников тепловой энергии на 2023 год и составляет 6,97 Гкал/ч. И</w:t>
      </w:r>
      <w:r w:rsidRPr="002123BE">
        <w:rPr>
          <w:snapToGrid w:val="0"/>
          <w:sz w:val="28"/>
          <w:szCs w:val="28"/>
        </w:rPr>
        <w:t>ндекс изменения количества активов (ИКА) равен 0.</w:t>
      </w:r>
    </w:p>
    <w:p w14:paraId="25CC61CC"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 xml:space="preserve">Итого, сумма подконтрольных расходов, подлежащая включению </w:t>
      </w:r>
      <w:r w:rsidRPr="002123BE">
        <w:rPr>
          <w:snapToGrid w:val="0"/>
          <w:sz w:val="28"/>
          <w:szCs w:val="28"/>
        </w:rPr>
        <w:br/>
        <w:t xml:space="preserve">в необходимую валовую выручку на тепловую энергию в 2024 году, </w:t>
      </w:r>
      <w:r w:rsidRPr="002123BE">
        <w:rPr>
          <w:snapToGrid w:val="0"/>
          <w:sz w:val="28"/>
          <w:szCs w:val="28"/>
        </w:rPr>
        <w:br/>
        <w:t>по мнению экспертов, составит 6 471,52 тыс. руб. Расчет операционных расходов на производство тепловой энергии приведен в таблице 5.</w:t>
      </w:r>
    </w:p>
    <w:p w14:paraId="2CD08E0D" w14:textId="77777777" w:rsidR="002123BE" w:rsidRPr="002123BE" w:rsidRDefault="002123BE" w:rsidP="002123BE">
      <w:pPr>
        <w:ind w:firstLine="709"/>
        <w:jc w:val="right"/>
        <w:rPr>
          <w:snapToGrid w:val="0"/>
          <w:sz w:val="28"/>
          <w:szCs w:val="28"/>
        </w:rPr>
      </w:pPr>
    </w:p>
    <w:p w14:paraId="57E65260" w14:textId="77777777" w:rsidR="002123BE" w:rsidRPr="002123BE" w:rsidRDefault="002123BE" w:rsidP="002123BE">
      <w:pPr>
        <w:ind w:firstLine="709"/>
        <w:jc w:val="right"/>
        <w:rPr>
          <w:snapToGrid w:val="0"/>
          <w:sz w:val="28"/>
          <w:szCs w:val="28"/>
        </w:rPr>
      </w:pPr>
      <w:r w:rsidRPr="002123BE">
        <w:rPr>
          <w:snapToGrid w:val="0"/>
          <w:sz w:val="28"/>
          <w:szCs w:val="28"/>
        </w:rPr>
        <w:br w:type="page"/>
      </w:r>
      <w:r w:rsidRPr="002123BE">
        <w:rPr>
          <w:snapToGrid w:val="0"/>
          <w:sz w:val="28"/>
          <w:szCs w:val="28"/>
        </w:rPr>
        <w:lastRenderedPageBreak/>
        <w:t>Таблица 5.</w:t>
      </w:r>
    </w:p>
    <w:p w14:paraId="39F31BEB" w14:textId="77777777" w:rsidR="002123BE" w:rsidRPr="002123BE" w:rsidRDefault="002123BE" w:rsidP="002123BE">
      <w:pPr>
        <w:jc w:val="center"/>
        <w:rPr>
          <w:snapToGrid w:val="0"/>
          <w:sz w:val="28"/>
          <w:szCs w:val="28"/>
        </w:rPr>
      </w:pPr>
      <w:r w:rsidRPr="002123BE">
        <w:rPr>
          <w:snapToGrid w:val="0"/>
          <w:sz w:val="28"/>
          <w:szCs w:val="28"/>
        </w:rPr>
        <w:t xml:space="preserve">Расчет операционных расходов ООО «Шанс» </w:t>
      </w:r>
      <w:r w:rsidRPr="002123BE">
        <w:rPr>
          <w:snapToGrid w:val="0"/>
          <w:sz w:val="28"/>
          <w:szCs w:val="28"/>
        </w:rPr>
        <w:br/>
        <w:t>(приложение 5.2 к Методическим указаниям)</w:t>
      </w:r>
    </w:p>
    <w:p w14:paraId="3E82E78E" w14:textId="77777777" w:rsidR="002123BE" w:rsidRPr="002123BE" w:rsidRDefault="002123BE" w:rsidP="002123BE">
      <w:pPr>
        <w:jc w:val="center"/>
        <w:rPr>
          <w:snapToGrid w:val="0"/>
          <w:sz w:val="28"/>
          <w:szCs w:val="28"/>
        </w:rPr>
      </w:pPr>
    </w:p>
    <w:tbl>
      <w:tblPr>
        <w:tblW w:w="9781" w:type="dxa"/>
        <w:tblInd w:w="-34" w:type="dxa"/>
        <w:tblLayout w:type="fixed"/>
        <w:tblLook w:val="04A0" w:firstRow="1" w:lastRow="0" w:firstColumn="1" w:lastColumn="0" w:noHBand="0" w:noVBand="1"/>
      </w:tblPr>
      <w:tblGrid>
        <w:gridCol w:w="567"/>
        <w:gridCol w:w="2269"/>
        <w:gridCol w:w="850"/>
        <w:gridCol w:w="1134"/>
        <w:gridCol w:w="1276"/>
        <w:gridCol w:w="1276"/>
        <w:gridCol w:w="1275"/>
        <w:gridCol w:w="1134"/>
      </w:tblGrid>
      <w:tr w:rsidR="002123BE" w:rsidRPr="002123BE" w14:paraId="76DC9595" w14:textId="77777777" w:rsidTr="003D6820">
        <w:trPr>
          <w:trHeight w:val="91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9FC9E" w14:textId="77777777" w:rsidR="002123BE" w:rsidRPr="002123BE" w:rsidRDefault="002123BE" w:rsidP="002123BE">
            <w:pPr>
              <w:jc w:val="center"/>
              <w:rPr>
                <w:sz w:val="20"/>
                <w:szCs w:val="20"/>
              </w:rPr>
            </w:pPr>
            <w:r w:rsidRPr="002123BE">
              <w:rPr>
                <w:sz w:val="20"/>
                <w:szCs w:val="20"/>
              </w:rPr>
              <w:t>№ п/п</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CFE8F" w14:textId="77777777" w:rsidR="002123BE" w:rsidRPr="002123BE" w:rsidRDefault="002123BE" w:rsidP="002123BE">
            <w:pPr>
              <w:jc w:val="center"/>
              <w:rPr>
                <w:sz w:val="20"/>
                <w:szCs w:val="20"/>
              </w:rPr>
            </w:pPr>
            <w:r w:rsidRPr="002123BE">
              <w:rPr>
                <w:sz w:val="20"/>
                <w:szCs w:val="20"/>
              </w:rPr>
              <w:t>Параметры расчета расходов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E8086" w14:textId="77777777" w:rsidR="002123BE" w:rsidRPr="002123BE" w:rsidRDefault="002123BE" w:rsidP="002123BE">
            <w:pPr>
              <w:jc w:val="center"/>
              <w:rPr>
                <w:sz w:val="20"/>
                <w:szCs w:val="20"/>
              </w:rPr>
            </w:pPr>
            <w:r w:rsidRPr="002123BE">
              <w:rPr>
                <w:sz w:val="20"/>
                <w:szCs w:val="20"/>
              </w:rPr>
              <w:t>Ед. изм.</w:t>
            </w:r>
          </w:p>
        </w:tc>
        <w:tc>
          <w:tcPr>
            <w:tcW w:w="1134" w:type="dxa"/>
            <w:tcBorders>
              <w:top w:val="single" w:sz="4" w:space="0" w:color="auto"/>
              <w:left w:val="nil"/>
              <w:bottom w:val="single" w:sz="4" w:space="0" w:color="auto"/>
              <w:right w:val="single" w:sz="4" w:space="0" w:color="000000"/>
            </w:tcBorders>
            <w:shd w:val="clear" w:color="auto" w:fill="auto"/>
            <w:vAlign w:val="center"/>
            <w:hideMark/>
          </w:tcPr>
          <w:p w14:paraId="0CB586F3" w14:textId="77777777" w:rsidR="002123BE" w:rsidRPr="002123BE" w:rsidRDefault="002123BE" w:rsidP="002123BE">
            <w:pPr>
              <w:ind w:right="-108" w:hanging="108"/>
              <w:jc w:val="center"/>
              <w:rPr>
                <w:sz w:val="20"/>
                <w:szCs w:val="20"/>
              </w:rPr>
            </w:pPr>
            <w:r w:rsidRPr="002123BE">
              <w:rPr>
                <w:sz w:val="20"/>
                <w:szCs w:val="20"/>
              </w:rPr>
              <w:t xml:space="preserve">Утверждено РЭК КО </w:t>
            </w:r>
          </w:p>
          <w:p w14:paraId="2B06CBD4" w14:textId="77777777" w:rsidR="002123BE" w:rsidRPr="002123BE" w:rsidRDefault="002123BE" w:rsidP="002123BE">
            <w:pPr>
              <w:ind w:right="-108" w:hanging="108"/>
              <w:jc w:val="center"/>
              <w:rPr>
                <w:sz w:val="20"/>
                <w:szCs w:val="20"/>
              </w:rPr>
            </w:pPr>
            <w:r w:rsidRPr="002123BE">
              <w:rPr>
                <w:sz w:val="20"/>
                <w:szCs w:val="20"/>
              </w:rPr>
              <w:t>на 2020 год*</w:t>
            </w:r>
          </w:p>
        </w:tc>
        <w:tc>
          <w:tcPr>
            <w:tcW w:w="1276" w:type="dxa"/>
            <w:tcBorders>
              <w:top w:val="single" w:sz="4" w:space="0" w:color="auto"/>
              <w:left w:val="nil"/>
              <w:bottom w:val="single" w:sz="4" w:space="0" w:color="auto"/>
              <w:right w:val="single" w:sz="4" w:space="0" w:color="000000"/>
            </w:tcBorders>
            <w:shd w:val="clear" w:color="auto" w:fill="auto"/>
          </w:tcPr>
          <w:p w14:paraId="3EC65CA8" w14:textId="77777777" w:rsidR="002123BE" w:rsidRPr="002123BE" w:rsidRDefault="002123BE" w:rsidP="002123BE">
            <w:pPr>
              <w:spacing w:before="60"/>
              <w:jc w:val="center"/>
              <w:rPr>
                <w:sz w:val="20"/>
                <w:szCs w:val="20"/>
              </w:rPr>
            </w:pPr>
            <w:r w:rsidRPr="002123BE">
              <w:rPr>
                <w:sz w:val="20"/>
                <w:szCs w:val="20"/>
              </w:rPr>
              <w:t>Утверждено РЭК Кузбасса на 2021 год</w:t>
            </w:r>
          </w:p>
        </w:tc>
        <w:tc>
          <w:tcPr>
            <w:tcW w:w="1276" w:type="dxa"/>
            <w:tcBorders>
              <w:top w:val="single" w:sz="4" w:space="0" w:color="auto"/>
              <w:left w:val="nil"/>
              <w:bottom w:val="single" w:sz="4" w:space="0" w:color="auto"/>
              <w:right w:val="single" w:sz="4" w:space="0" w:color="auto"/>
            </w:tcBorders>
          </w:tcPr>
          <w:p w14:paraId="5ADD6E4C" w14:textId="77777777" w:rsidR="002123BE" w:rsidRPr="002123BE" w:rsidRDefault="002123BE" w:rsidP="002123BE">
            <w:pPr>
              <w:spacing w:before="60"/>
              <w:jc w:val="center"/>
              <w:rPr>
                <w:sz w:val="20"/>
                <w:szCs w:val="20"/>
              </w:rPr>
            </w:pPr>
            <w:r w:rsidRPr="002123BE">
              <w:rPr>
                <w:sz w:val="20"/>
                <w:szCs w:val="20"/>
              </w:rPr>
              <w:t>Утверждено РЭК Кузбасса на 2022 год</w:t>
            </w:r>
          </w:p>
        </w:tc>
        <w:tc>
          <w:tcPr>
            <w:tcW w:w="1275" w:type="dxa"/>
            <w:tcBorders>
              <w:top w:val="single" w:sz="4" w:space="0" w:color="auto"/>
              <w:left w:val="single" w:sz="4" w:space="0" w:color="auto"/>
              <w:bottom w:val="single" w:sz="4" w:space="0" w:color="auto"/>
              <w:right w:val="single" w:sz="4" w:space="0" w:color="auto"/>
            </w:tcBorders>
          </w:tcPr>
          <w:p w14:paraId="7BDD4E92" w14:textId="77777777" w:rsidR="002123BE" w:rsidRPr="002123BE" w:rsidRDefault="002123BE" w:rsidP="002123BE">
            <w:pPr>
              <w:spacing w:before="60"/>
              <w:jc w:val="center"/>
              <w:rPr>
                <w:sz w:val="20"/>
                <w:szCs w:val="20"/>
              </w:rPr>
            </w:pPr>
            <w:r w:rsidRPr="002123BE">
              <w:rPr>
                <w:sz w:val="20"/>
                <w:szCs w:val="20"/>
              </w:rPr>
              <w:t>Утверждено РЭК Кузбасса на 2023 год</w:t>
            </w:r>
          </w:p>
        </w:tc>
        <w:tc>
          <w:tcPr>
            <w:tcW w:w="1134" w:type="dxa"/>
            <w:tcBorders>
              <w:top w:val="single" w:sz="4" w:space="0" w:color="auto"/>
              <w:left w:val="single" w:sz="4" w:space="0" w:color="auto"/>
              <w:bottom w:val="single" w:sz="4" w:space="0" w:color="auto"/>
              <w:right w:val="single" w:sz="4" w:space="0" w:color="000000"/>
            </w:tcBorders>
            <w:vAlign w:val="center"/>
          </w:tcPr>
          <w:p w14:paraId="741C25A1" w14:textId="77777777" w:rsidR="002123BE" w:rsidRPr="002123BE" w:rsidRDefault="002123BE" w:rsidP="002123BE">
            <w:pPr>
              <w:ind w:right="-108"/>
              <w:jc w:val="center"/>
              <w:rPr>
                <w:sz w:val="20"/>
                <w:szCs w:val="20"/>
              </w:rPr>
            </w:pPr>
            <w:proofErr w:type="spellStart"/>
            <w:r w:rsidRPr="002123BE">
              <w:rPr>
                <w:sz w:val="20"/>
                <w:szCs w:val="20"/>
              </w:rPr>
              <w:t>Предложе-ние</w:t>
            </w:r>
            <w:proofErr w:type="spellEnd"/>
            <w:r w:rsidRPr="002123BE">
              <w:rPr>
                <w:sz w:val="20"/>
                <w:szCs w:val="20"/>
              </w:rPr>
              <w:t xml:space="preserve"> экспертов на 2024 год</w:t>
            </w:r>
          </w:p>
        </w:tc>
      </w:tr>
      <w:tr w:rsidR="002123BE" w:rsidRPr="002123BE" w14:paraId="516082EA" w14:textId="77777777" w:rsidTr="003D6820">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637E54" w14:textId="77777777" w:rsidR="002123BE" w:rsidRPr="002123BE" w:rsidRDefault="002123BE" w:rsidP="002123BE">
            <w:pPr>
              <w:jc w:val="center"/>
              <w:rPr>
                <w:sz w:val="20"/>
                <w:szCs w:val="20"/>
              </w:rPr>
            </w:pPr>
            <w:r w:rsidRPr="002123BE">
              <w:rPr>
                <w:sz w:val="20"/>
                <w:szCs w:val="20"/>
              </w:rPr>
              <w:t>1</w:t>
            </w:r>
          </w:p>
        </w:tc>
        <w:tc>
          <w:tcPr>
            <w:tcW w:w="2269" w:type="dxa"/>
            <w:tcBorders>
              <w:top w:val="nil"/>
              <w:left w:val="nil"/>
              <w:bottom w:val="single" w:sz="4" w:space="0" w:color="auto"/>
              <w:right w:val="single" w:sz="4" w:space="0" w:color="auto"/>
            </w:tcBorders>
            <w:shd w:val="clear" w:color="auto" w:fill="auto"/>
            <w:vAlign w:val="center"/>
            <w:hideMark/>
          </w:tcPr>
          <w:p w14:paraId="0EF2001C" w14:textId="77777777" w:rsidR="002123BE" w:rsidRPr="002123BE" w:rsidRDefault="002123BE" w:rsidP="002123BE">
            <w:pPr>
              <w:rPr>
                <w:sz w:val="20"/>
                <w:szCs w:val="20"/>
              </w:rPr>
            </w:pPr>
            <w:r w:rsidRPr="002123BE">
              <w:rPr>
                <w:sz w:val="20"/>
                <w:szCs w:val="20"/>
              </w:rPr>
              <w:t>Индекс потребительских цен на расчетный период регулирования (ИПЦ)</w:t>
            </w:r>
          </w:p>
        </w:tc>
        <w:tc>
          <w:tcPr>
            <w:tcW w:w="850" w:type="dxa"/>
            <w:tcBorders>
              <w:top w:val="nil"/>
              <w:left w:val="nil"/>
              <w:bottom w:val="single" w:sz="4" w:space="0" w:color="auto"/>
              <w:right w:val="single" w:sz="4" w:space="0" w:color="auto"/>
            </w:tcBorders>
            <w:shd w:val="clear" w:color="auto" w:fill="auto"/>
            <w:vAlign w:val="center"/>
            <w:hideMark/>
          </w:tcPr>
          <w:p w14:paraId="74FAF05C" w14:textId="77777777" w:rsidR="002123BE" w:rsidRPr="002123BE" w:rsidRDefault="002123BE" w:rsidP="002123BE">
            <w:pPr>
              <w:jc w:val="center"/>
              <w:rPr>
                <w:sz w:val="20"/>
                <w:szCs w:val="20"/>
              </w:rPr>
            </w:pPr>
            <w:r w:rsidRPr="002123BE">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E3F07B" w14:textId="77777777" w:rsidR="002123BE" w:rsidRPr="002123BE" w:rsidRDefault="002123BE" w:rsidP="002123BE">
            <w:pPr>
              <w:jc w:val="center"/>
              <w:rPr>
                <w:sz w:val="20"/>
                <w:szCs w:val="20"/>
              </w:rPr>
            </w:pPr>
            <w:r w:rsidRPr="002123BE">
              <w:rPr>
                <w:snapToGrid w:val="0"/>
                <w:sz w:val="20"/>
                <w:szCs w:val="20"/>
              </w:rPr>
              <w:t>1,032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88D90A7" w14:textId="77777777" w:rsidR="002123BE" w:rsidRPr="002123BE" w:rsidRDefault="002123BE" w:rsidP="002123BE">
            <w:pPr>
              <w:jc w:val="center"/>
              <w:rPr>
                <w:snapToGrid w:val="0"/>
                <w:sz w:val="20"/>
                <w:szCs w:val="20"/>
              </w:rPr>
            </w:pPr>
            <w:r w:rsidRPr="002123BE">
              <w:rPr>
                <w:snapToGrid w:val="0"/>
                <w:sz w:val="20"/>
                <w:szCs w:val="20"/>
              </w:rPr>
              <w:t>1,036</w:t>
            </w:r>
          </w:p>
        </w:tc>
        <w:tc>
          <w:tcPr>
            <w:tcW w:w="1276" w:type="dxa"/>
            <w:tcBorders>
              <w:top w:val="single" w:sz="4" w:space="0" w:color="auto"/>
              <w:left w:val="nil"/>
              <w:bottom w:val="single" w:sz="4" w:space="0" w:color="auto"/>
              <w:right w:val="single" w:sz="4" w:space="0" w:color="auto"/>
            </w:tcBorders>
            <w:vAlign w:val="center"/>
          </w:tcPr>
          <w:p w14:paraId="09F314B6" w14:textId="77777777" w:rsidR="002123BE" w:rsidRPr="002123BE" w:rsidRDefault="002123BE" w:rsidP="002123BE">
            <w:pPr>
              <w:jc w:val="center"/>
              <w:rPr>
                <w:snapToGrid w:val="0"/>
                <w:sz w:val="20"/>
                <w:szCs w:val="20"/>
              </w:rPr>
            </w:pPr>
            <w:r w:rsidRPr="002123BE">
              <w:rPr>
                <w:snapToGrid w:val="0"/>
                <w:sz w:val="20"/>
                <w:szCs w:val="20"/>
              </w:rPr>
              <w:t>1,039</w:t>
            </w:r>
          </w:p>
        </w:tc>
        <w:tc>
          <w:tcPr>
            <w:tcW w:w="1275" w:type="dxa"/>
            <w:tcBorders>
              <w:top w:val="single" w:sz="4" w:space="0" w:color="auto"/>
              <w:left w:val="nil"/>
              <w:bottom w:val="single" w:sz="4" w:space="0" w:color="auto"/>
              <w:right w:val="single" w:sz="4" w:space="0" w:color="auto"/>
            </w:tcBorders>
            <w:vAlign w:val="center"/>
          </w:tcPr>
          <w:p w14:paraId="4D6E4CE1" w14:textId="77777777" w:rsidR="002123BE" w:rsidRPr="002123BE" w:rsidRDefault="002123BE" w:rsidP="002123BE">
            <w:pPr>
              <w:jc w:val="center"/>
              <w:rPr>
                <w:snapToGrid w:val="0"/>
                <w:sz w:val="20"/>
                <w:szCs w:val="20"/>
              </w:rPr>
            </w:pPr>
            <w:r w:rsidRPr="002123BE">
              <w:rPr>
                <w:snapToGrid w:val="0"/>
                <w:sz w:val="20"/>
                <w:szCs w:val="20"/>
              </w:rPr>
              <w:t>1,06</w:t>
            </w:r>
          </w:p>
        </w:tc>
        <w:tc>
          <w:tcPr>
            <w:tcW w:w="1134" w:type="dxa"/>
            <w:tcBorders>
              <w:top w:val="single" w:sz="4" w:space="0" w:color="auto"/>
              <w:left w:val="single" w:sz="4" w:space="0" w:color="auto"/>
              <w:bottom w:val="single" w:sz="4" w:space="0" w:color="auto"/>
              <w:right w:val="single" w:sz="4" w:space="0" w:color="auto"/>
            </w:tcBorders>
            <w:vAlign w:val="center"/>
          </w:tcPr>
          <w:p w14:paraId="1B882783" w14:textId="77777777" w:rsidR="002123BE" w:rsidRPr="002123BE" w:rsidRDefault="002123BE" w:rsidP="002123BE">
            <w:pPr>
              <w:jc w:val="center"/>
              <w:rPr>
                <w:snapToGrid w:val="0"/>
                <w:sz w:val="20"/>
                <w:szCs w:val="20"/>
              </w:rPr>
            </w:pPr>
            <w:r w:rsidRPr="002123BE">
              <w:rPr>
                <w:snapToGrid w:val="0"/>
                <w:sz w:val="20"/>
                <w:szCs w:val="20"/>
              </w:rPr>
              <w:t>1,072</w:t>
            </w:r>
          </w:p>
        </w:tc>
      </w:tr>
      <w:tr w:rsidR="002123BE" w:rsidRPr="002123BE" w14:paraId="18E80BA2" w14:textId="77777777" w:rsidTr="003D6820">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8B18EE" w14:textId="77777777" w:rsidR="002123BE" w:rsidRPr="002123BE" w:rsidRDefault="002123BE" w:rsidP="002123BE">
            <w:pPr>
              <w:jc w:val="center"/>
              <w:rPr>
                <w:sz w:val="20"/>
                <w:szCs w:val="20"/>
              </w:rPr>
            </w:pPr>
            <w:r w:rsidRPr="002123BE">
              <w:rPr>
                <w:sz w:val="20"/>
                <w:szCs w:val="20"/>
              </w:rPr>
              <w:t>2</w:t>
            </w:r>
          </w:p>
        </w:tc>
        <w:tc>
          <w:tcPr>
            <w:tcW w:w="2269" w:type="dxa"/>
            <w:tcBorders>
              <w:top w:val="nil"/>
              <w:left w:val="nil"/>
              <w:bottom w:val="single" w:sz="4" w:space="0" w:color="auto"/>
              <w:right w:val="single" w:sz="4" w:space="0" w:color="auto"/>
            </w:tcBorders>
            <w:shd w:val="clear" w:color="auto" w:fill="auto"/>
            <w:vAlign w:val="center"/>
            <w:hideMark/>
          </w:tcPr>
          <w:p w14:paraId="39485F11" w14:textId="77777777" w:rsidR="002123BE" w:rsidRPr="002123BE" w:rsidRDefault="002123BE" w:rsidP="002123BE">
            <w:pPr>
              <w:rPr>
                <w:sz w:val="20"/>
                <w:szCs w:val="20"/>
              </w:rPr>
            </w:pPr>
            <w:r w:rsidRPr="002123BE">
              <w:rPr>
                <w:sz w:val="20"/>
                <w:szCs w:val="20"/>
              </w:rPr>
              <w:t>Индекс эффективности операционных расходов (ИР)</w:t>
            </w:r>
          </w:p>
        </w:tc>
        <w:tc>
          <w:tcPr>
            <w:tcW w:w="850" w:type="dxa"/>
            <w:tcBorders>
              <w:top w:val="nil"/>
              <w:left w:val="nil"/>
              <w:bottom w:val="single" w:sz="4" w:space="0" w:color="auto"/>
              <w:right w:val="single" w:sz="4" w:space="0" w:color="auto"/>
            </w:tcBorders>
            <w:shd w:val="clear" w:color="auto" w:fill="auto"/>
            <w:vAlign w:val="center"/>
            <w:hideMark/>
          </w:tcPr>
          <w:p w14:paraId="2873EBB7" w14:textId="77777777" w:rsidR="002123BE" w:rsidRPr="002123BE" w:rsidRDefault="002123BE" w:rsidP="002123BE">
            <w:pPr>
              <w:jc w:val="center"/>
              <w:rPr>
                <w:sz w:val="20"/>
                <w:szCs w:val="20"/>
              </w:rPr>
            </w:pPr>
            <w:r w:rsidRPr="002123BE">
              <w:rPr>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02268B79" w14:textId="77777777" w:rsidR="002123BE" w:rsidRPr="002123BE" w:rsidRDefault="002123BE" w:rsidP="002123BE">
            <w:pPr>
              <w:jc w:val="center"/>
              <w:rPr>
                <w:snapToGrid w:val="0"/>
                <w:sz w:val="20"/>
                <w:szCs w:val="20"/>
              </w:rPr>
            </w:pPr>
            <w:r w:rsidRPr="002123BE">
              <w:rPr>
                <w:snapToGrid w:val="0"/>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1BC15915" w14:textId="77777777" w:rsidR="002123BE" w:rsidRPr="002123BE" w:rsidRDefault="002123BE" w:rsidP="002123BE">
            <w:pPr>
              <w:jc w:val="center"/>
              <w:rPr>
                <w:snapToGrid w:val="0"/>
                <w:sz w:val="20"/>
                <w:szCs w:val="20"/>
              </w:rPr>
            </w:pPr>
            <w:r w:rsidRPr="002123BE">
              <w:rPr>
                <w:snapToGrid w:val="0"/>
                <w:sz w:val="20"/>
                <w:szCs w:val="20"/>
              </w:rPr>
              <w:t>1%</w:t>
            </w:r>
          </w:p>
        </w:tc>
        <w:tc>
          <w:tcPr>
            <w:tcW w:w="1276" w:type="dxa"/>
            <w:tcBorders>
              <w:top w:val="nil"/>
              <w:left w:val="nil"/>
              <w:bottom w:val="single" w:sz="4" w:space="0" w:color="auto"/>
              <w:right w:val="single" w:sz="4" w:space="0" w:color="auto"/>
            </w:tcBorders>
            <w:vAlign w:val="center"/>
          </w:tcPr>
          <w:p w14:paraId="63832FFA" w14:textId="77777777" w:rsidR="002123BE" w:rsidRPr="002123BE" w:rsidRDefault="002123BE" w:rsidP="002123BE">
            <w:pPr>
              <w:jc w:val="center"/>
              <w:rPr>
                <w:snapToGrid w:val="0"/>
                <w:sz w:val="20"/>
                <w:szCs w:val="20"/>
              </w:rPr>
            </w:pPr>
            <w:r w:rsidRPr="002123BE">
              <w:rPr>
                <w:snapToGrid w:val="0"/>
                <w:sz w:val="20"/>
                <w:szCs w:val="20"/>
              </w:rPr>
              <w:t>1%</w:t>
            </w:r>
          </w:p>
        </w:tc>
        <w:tc>
          <w:tcPr>
            <w:tcW w:w="1275" w:type="dxa"/>
            <w:tcBorders>
              <w:top w:val="single" w:sz="4" w:space="0" w:color="auto"/>
              <w:left w:val="nil"/>
              <w:bottom w:val="single" w:sz="4" w:space="0" w:color="auto"/>
              <w:right w:val="single" w:sz="4" w:space="0" w:color="auto"/>
            </w:tcBorders>
            <w:vAlign w:val="center"/>
          </w:tcPr>
          <w:p w14:paraId="3AD48740" w14:textId="77777777" w:rsidR="002123BE" w:rsidRPr="002123BE" w:rsidRDefault="002123BE" w:rsidP="002123BE">
            <w:pPr>
              <w:jc w:val="center"/>
              <w:rPr>
                <w:snapToGrid w:val="0"/>
                <w:sz w:val="20"/>
                <w:szCs w:val="20"/>
              </w:rPr>
            </w:pPr>
            <w:r w:rsidRPr="002123BE">
              <w:rPr>
                <w:snapToGrid w:val="0"/>
                <w:sz w:val="20"/>
                <w:szCs w:val="20"/>
              </w:rPr>
              <w:t>1%</w:t>
            </w:r>
          </w:p>
        </w:tc>
        <w:tc>
          <w:tcPr>
            <w:tcW w:w="1134" w:type="dxa"/>
            <w:tcBorders>
              <w:top w:val="nil"/>
              <w:left w:val="single" w:sz="4" w:space="0" w:color="auto"/>
              <w:bottom w:val="single" w:sz="4" w:space="0" w:color="auto"/>
              <w:right w:val="single" w:sz="4" w:space="0" w:color="auto"/>
            </w:tcBorders>
            <w:vAlign w:val="center"/>
          </w:tcPr>
          <w:p w14:paraId="06557EA4" w14:textId="77777777" w:rsidR="002123BE" w:rsidRPr="002123BE" w:rsidRDefault="002123BE" w:rsidP="002123BE">
            <w:pPr>
              <w:jc w:val="center"/>
              <w:rPr>
                <w:snapToGrid w:val="0"/>
                <w:sz w:val="20"/>
                <w:szCs w:val="20"/>
              </w:rPr>
            </w:pPr>
            <w:r w:rsidRPr="002123BE">
              <w:rPr>
                <w:snapToGrid w:val="0"/>
                <w:sz w:val="20"/>
                <w:szCs w:val="20"/>
              </w:rPr>
              <w:t>1%</w:t>
            </w:r>
          </w:p>
        </w:tc>
      </w:tr>
      <w:tr w:rsidR="002123BE" w:rsidRPr="002123BE" w14:paraId="6DF9B759" w14:textId="77777777" w:rsidTr="003D6820">
        <w:trPr>
          <w:trHeight w:val="36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30638" w14:textId="77777777" w:rsidR="002123BE" w:rsidRPr="002123BE" w:rsidRDefault="002123BE" w:rsidP="002123BE">
            <w:pPr>
              <w:jc w:val="center"/>
              <w:rPr>
                <w:sz w:val="20"/>
                <w:szCs w:val="20"/>
              </w:rPr>
            </w:pPr>
            <w:r w:rsidRPr="002123BE">
              <w:rPr>
                <w:sz w:val="20"/>
                <w:szCs w:val="20"/>
              </w:rPr>
              <w:t>3</w:t>
            </w:r>
          </w:p>
        </w:tc>
        <w:tc>
          <w:tcPr>
            <w:tcW w:w="2269" w:type="dxa"/>
            <w:tcBorders>
              <w:top w:val="single" w:sz="4" w:space="0" w:color="auto"/>
              <w:left w:val="nil"/>
              <w:bottom w:val="single" w:sz="4" w:space="0" w:color="auto"/>
              <w:right w:val="single" w:sz="4" w:space="0" w:color="auto"/>
            </w:tcBorders>
            <w:shd w:val="clear" w:color="auto" w:fill="auto"/>
            <w:vAlign w:val="center"/>
            <w:hideMark/>
          </w:tcPr>
          <w:p w14:paraId="09E246F2" w14:textId="77777777" w:rsidR="002123BE" w:rsidRPr="002123BE" w:rsidRDefault="002123BE" w:rsidP="002123BE">
            <w:pPr>
              <w:rPr>
                <w:sz w:val="20"/>
                <w:szCs w:val="20"/>
              </w:rPr>
            </w:pPr>
            <w:r w:rsidRPr="002123BE">
              <w:rPr>
                <w:sz w:val="20"/>
                <w:szCs w:val="20"/>
              </w:rPr>
              <w:t>Индекс изменения количества активов (ИКА)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8C87905" w14:textId="77777777" w:rsidR="002123BE" w:rsidRPr="002123BE" w:rsidRDefault="002123BE" w:rsidP="002123BE">
            <w:pPr>
              <w:jc w:val="center"/>
              <w:rPr>
                <w:sz w:val="20"/>
                <w:szCs w:val="20"/>
              </w:rPr>
            </w:pPr>
            <w:r w:rsidRPr="002123BE">
              <w:rPr>
                <w:sz w:val="20"/>
                <w:szCs w:val="20"/>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DD79D1E" w14:textId="77777777" w:rsidR="002123BE" w:rsidRPr="002123BE" w:rsidRDefault="002123BE" w:rsidP="002123BE">
            <w:pPr>
              <w:jc w:val="center"/>
              <w:rPr>
                <w:snapToGrid w:val="0"/>
                <w:sz w:val="20"/>
                <w:szCs w:val="20"/>
              </w:rPr>
            </w:pPr>
            <w:r w:rsidRPr="002123BE">
              <w:rPr>
                <w:snapToGrid w:val="0"/>
                <w:sz w:val="20"/>
                <w:szCs w:val="2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B35BBE" w14:textId="77777777" w:rsidR="002123BE" w:rsidRPr="002123BE" w:rsidRDefault="002123BE" w:rsidP="002123BE">
            <w:pPr>
              <w:jc w:val="center"/>
              <w:rPr>
                <w:snapToGrid w:val="0"/>
                <w:sz w:val="20"/>
                <w:szCs w:val="20"/>
              </w:rPr>
            </w:pPr>
            <w:r w:rsidRPr="002123BE">
              <w:rPr>
                <w:snapToGrid w:val="0"/>
                <w:sz w:val="20"/>
                <w:szCs w:val="20"/>
              </w:rPr>
              <w:t>0</w:t>
            </w:r>
          </w:p>
        </w:tc>
        <w:tc>
          <w:tcPr>
            <w:tcW w:w="1276" w:type="dxa"/>
            <w:tcBorders>
              <w:top w:val="single" w:sz="4" w:space="0" w:color="auto"/>
              <w:left w:val="nil"/>
              <w:bottom w:val="single" w:sz="4" w:space="0" w:color="auto"/>
              <w:right w:val="single" w:sz="4" w:space="0" w:color="auto"/>
            </w:tcBorders>
            <w:vAlign w:val="center"/>
          </w:tcPr>
          <w:p w14:paraId="72D36BAD" w14:textId="77777777" w:rsidR="002123BE" w:rsidRPr="002123BE" w:rsidRDefault="002123BE" w:rsidP="002123BE">
            <w:pPr>
              <w:jc w:val="center"/>
              <w:rPr>
                <w:snapToGrid w:val="0"/>
                <w:sz w:val="20"/>
                <w:szCs w:val="20"/>
              </w:rPr>
            </w:pPr>
            <w:r w:rsidRPr="002123BE">
              <w:rPr>
                <w:snapToGrid w:val="0"/>
                <w:sz w:val="20"/>
                <w:szCs w:val="20"/>
              </w:rPr>
              <w:t>0</w:t>
            </w:r>
          </w:p>
        </w:tc>
        <w:tc>
          <w:tcPr>
            <w:tcW w:w="1275" w:type="dxa"/>
            <w:tcBorders>
              <w:top w:val="single" w:sz="4" w:space="0" w:color="auto"/>
              <w:left w:val="nil"/>
              <w:bottom w:val="single" w:sz="4" w:space="0" w:color="auto"/>
              <w:right w:val="single" w:sz="4" w:space="0" w:color="auto"/>
            </w:tcBorders>
            <w:vAlign w:val="center"/>
          </w:tcPr>
          <w:p w14:paraId="33D6BC04" w14:textId="77777777" w:rsidR="002123BE" w:rsidRPr="002123BE" w:rsidRDefault="002123BE" w:rsidP="002123BE">
            <w:pPr>
              <w:jc w:val="center"/>
              <w:rPr>
                <w:snapToGrid w:val="0"/>
                <w:sz w:val="20"/>
                <w:szCs w:val="20"/>
              </w:rPr>
            </w:pPr>
            <w:r w:rsidRPr="002123BE">
              <w:rPr>
                <w:snapToGrid w:val="0"/>
                <w:sz w:val="20"/>
                <w:szCs w:val="20"/>
              </w:rPr>
              <w:t>0</w:t>
            </w:r>
          </w:p>
        </w:tc>
        <w:tc>
          <w:tcPr>
            <w:tcW w:w="1134" w:type="dxa"/>
            <w:tcBorders>
              <w:top w:val="single" w:sz="4" w:space="0" w:color="auto"/>
              <w:left w:val="single" w:sz="4" w:space="0" w:color="auto"/>
              <w:bottom w:val="single" w:sz="4" w:space="0" w:color="auto"/>
              <w:right w:val="single" w:sz="4" w:space="0" w:color="auto"/>
            </w:tcBorders>
            <w:vAlign w:val="center"/>
          </w:tcPr>
          <w:p w14:paraId="4FF7BC25" w14:textId="77777777" w:rsidR="002123BE" w:rsidRPr="002123BE" w:rsidRDefault="002123BE" w:rsidP="002123BE">
            <w:pPr>
              <w:jc w:val="center"/>
              <w:rPr>
                <w:snapToGrid w:val="0"/>
                <w:sz w:val="20"/>
                <w:szCs w:val="20"/>
              </w:rPr>
            </w:pPr>
            <w:r w:rsidRPr="002123BE">
              <w:rPr>
                <w:snapToGrid w:val="0"/>
                <w:sz w:val="20"/>
                <w:szCs w:val="20"/>
              </w:rPr>
              <w:t>0</w:t>
            </w:r>
          </w:p>
        </w:tc>
      </w:tr>
      <w:tr w:rsidR="002123BE" w:rsidRPr="002123BE" w14:paraId="35B068AA" w14:textId="77777777" w:rsidTr="003D6820">
        <w:trPr>
          <w:trHeight w:val="10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FFBBE5B" w14:textId="77777777" w:rsidR="002123BE" w:rsidRPr="002123BE" w:rsidRDefault="002123BE" w:rsidP="002123BE">
            <w:pPr>
              <w:jc w:val="center"/>
              <w:rPr>
                <w:sz w:val="20"/>
                <w:szCs w:val="20"/>
              </w:rPr>
            </w:pPr>
            <w:r w:rsidRPr="002123BE">
              <w:rPr>
                <w:sz w:val="20"/>
                <w:szCs w:val="20"/>
              </w:rPr>
              <w:t>3.1</w:t>
            </w:r>
          </w:p>
        </w:tc>
        <w:tc>
          <w:tcPr>
            <w:tcW w:w="2269" w:type="dxa"/>
            <w:tcBorders>
              <w:top w:val="nil"/>
              <w:left w:val="nil"/>
              <w:bottom w:val="single" w:sz="4" w:space="0" w:color="auto"/>
              <w:right w:val="single" w:sz="4" w:space="0" w:color="auto"/>
            </w:tcBorders>
            <w:shd w:val="clear" w:color="auto" w:fill="auto"/>
            <w:vAlign w:val="center"/>
            <w:hideMark/>
          </w:tcPr>
          <w:p w14:paraId="17C267A0" w14:textId="77777777" w:rsidR="002123BE" w:rsidRPr="002123BE" w:rsidRDefault="002123BE" w:rsidP="002123BE">
            <w:pPr>
              <w:ind w:right="-108"/>
              <w:rPr>
                <w:sz w:val="20"/>
                <w:szCs w:val="20"/>
              </w:rPr>
            </w:pPr>
            <w:r w:rsidRPr="002123BE">
              <w:rPr>
                <w:sz w:val="20"/>
                <w:szCs w:val="20"/>
              </w:rPr>
              <w:t xml:space="preserve">количество условных единиц, относящихся </w:t>
            </w:r>
          </w:p>
          <w:p w14:paraId="180E324E" w14:textId="77777777" w:rsidR="002123BE" w:rsidRPr="002123BE" w:rsidRDefault="002123BE" w:rsidP="002123BE">
            <w:pPr>
              <w:ind w:right="-108"/>
              <w:rPr>
                <w:sz w:val="20"/>
                <w:szCs w:val="20"/>
              </w:rPr>
            </w:pPr>
            <w:r w:rsidRPr="002123BE">
              <w:rPr>
                <w:sz w:val="20"/>
                <w:szCs w:val="20"/>
              </w:rPr>
              <w:t>к активам, необходимым для осуществления регулируемой деятельности</w:t>
            </w:r>
          </w:p>
        </w:tc>
        <w:tc>
          <w:tcPr>
            <w:tcW w:w="850" w:type="dxa"/>
            <w:tcBorders>
              <w:top w:val="nil"/>
              <w:left w:val="nil"/>
              <w:bottom w:val="single" w:sz="4" w:space="0" w:color="auto"/>
              <w:right w:val="single" w:sz="4" w:space="0" w:color="auto"/>
            </w:tcBorders>
            <w:shd w:val="clear" w:color="auto" w:fill="auto"/>
            <w:vAlign w:val="center"/>
            <w:hideMark/>
          </w:tcPr>
          <w:p w14:paraId="73AC9141" w14:textId="77777777" w:rsidR="002123BE" w:rsidRPr="002123BE" w:rsidRDefault="002123BE" w:rsidP="002123BE">
            <w:pPr>
              <w:jc w:val="center"/>
              <w:rPr>
                <w:sz w:val="20"/>
                <w:szCs w:val="20"/>
              </w:rPr>
            </w:pPr>
            <w:r w:rsidRPr="002123BE">
              <w:rPr>
                <w:sz w:val="20"/>
                <w:szCs w:val="20"/>
              </w:rPr>
              <w:t>у.е.</w:t>
            </w:r>
          </w:p>
        </w:tc>
        <w:tc>
          <w:tcPr>
            <w:tcW w:w="1134" w:type="dxa"/>
            <w:tcBorders>
              <w:top w:val="nil"/>
              <w:left w:val="nil"/>
              <w:bottom w:val="single" w:sz="4" w:space="0" w:color="auto"/>
              <w:right w:val="single" w:sz="4" w:space="0" w:color="auto"/>
            </w:tcBorders>
            <w:shd w:val="clear" w:color="auto" w:fill="auto"/>
            <w:vAlign w:val="center"/>
            <w:hideMark/>
          </w:tcPr>
          <w:p w14:paraId="3E4D7049" w14:textId="77777777" w:rsidR="002123BE" w:rsidRPr="002123BE" w:rsidRDefault="002123BE" w:rsidP="002123BE">
            <w:pPr>
              <w:jc w:val="center"/>
              <w:rPr>
                <w:snapToGrid w:val="0"/>
                <w:sz w:val="20"/>
                <w:szCs w:val="20"/>
              </w:rPr>
            </w:pPr>
            <w:r w:rsidRPr="002123BE">
              <w:rPr>
                <w:snapToGrid w:val="0"/>
                <w:sz w:val="20"/>
                <w:szCs w:val="20"/>
              </w:rPr>
              <w:t>-</w:t>
            </w:r>
          </w:p>
        </w:tc>
        <w:tc>
          <w:tcPr>
            <w:tcW w:w="1276" w:type="dxa"/>
            <w:tcBorders>
              <w:top w:val="nil"/>
              <w:left w:val="nil"/>
              <w:bottom w:val="single" w:sz="4" w:space="0" w:color="auto"/>
              <w:right w:val="single" w:sz="4" w:space="0" w:color="auto"/>
            </w:tcBorders>
            <w:shd w:val="clear" w:color="auto" w:fill="auto"/>
            <w:vAlign w:val="center"/>
            <w:hideMark/>
          </w:tcPr>
          <w:p w14:paraId="3BD97C28" w14:textId="77777777" w:rsidR="002123BE" w:rsidRPr="002123BE" w:rsidRDefault="002123BE" w:rsidP="002123BE">
            <w:pPr>
              <w:jc w:val="center"/>
              <w:rPr>
                <w:snapToGrid w:val="0"/>
                <w:sz w:val="20"/>
                <w:szCs w:val="20"/>
              </w:rPr>
            </w:pPr>
            <w:r w:rsidRPr="002123BE">
              <w:rPr>
                <w:snapToGrid w:val="0"/>
                <w:sz w:val="20"/>
                <w:szCs w:val="20"/>
              </w:rPr>
              <w:t>-</w:t>
            </w:r>
          </w:p>
        </w:tc>
        <w:tc>
          <w:tcPr>
            <w:tcW w:w="1276" w:type="dxa"/>
            <w:tcBorders>
              <w:top w:val="nil"/>
              <w:left w:val="nil"/>
              <w:bottom w:val="single" w:sz="4" w:space="0" w:color="auto"/>
              <w:right w:val="single" w:sz="4" w:space="0" w:color="auto"/>
            </w:tcBorders>
            <w:vAlign w:val="center"/>
          </w:tcPr>
          <w:p w14:paraId="217CE9FE" w14:textId="77777777" w:rsidR="002123BE" w:rsidRPr="002123BE" w:rsidRDefault="002123BE" w:rsidP="002123BE">
            <w:pPr>
              <w:jc w:val="center"/>
              <w:rPr>
                <w:snapToGrid w:val="0"/>
                <w:sz w:val="20"/>
                <w:szCs w:val="20"/>
              </w:rPr>
            </w:pPr>
            <w:r w:rsidRPr="002123BE">
              <w:rPr>
                <w:snapToGrid w:val="0"/>
                <w:sz w:val="20"/>
                <w:szCs w:val="20"/>
              </w:rPr>
              <w:t>-</w:t>
            </w:r>
          </w:p>
        </w:tc>
        <w:tc>
          <w:tcPr>
            <w:tcW w:w="1275" w:type="dxa"/>
            <w:tcBorders>
              <w:top w:val="single" w:sz="4" w:space="0" w:color="auto"/>
              <w:left w:val="nil"/>
              <w:bottom w:val="single" w:sz="4" w:space="0" w:color="auto"/>
              <w:right w:val="single" w:sz="4" w:space="0" w:color="auto"/>
            </w:tcBorders>
            <w:vAlign w:val="center"/>
          </w:tcPr>
          <w:p w14:paraId="5029787C" w14:textId="77777777" w:rsidR="002123BE" w:rsidRPr="002123BE" w:rsidRDefault="002123BE" w:rsidP="002123BE">
            <w:pPr>
              <w:jc w:val="center"/>
              <w:rPr>
                <w:snapToGrid w:val="0"/>
                <w:sz w:val="20"/>
                <w:szCs w:val="20"/>
              </w:rPr>
            </w:pPr>
            <w:r w:rsidRPr="002123BE">
              <w:rPr>
                <w:snapToGrid w:val="0"/>
                <w:sz w:val="20"/>
                <w:szCs w:val="20"/>
              </w:rPr>
              <w:t>-</w:t>
            </w:r>
          </w:p>
        </w:tc>
        <w:tc>
          <w:tcPr>
            <w:tcW w:w="1134" w:type="dxa"/>
            <w:tcBorders>
              <w:top w:val="nil"/>
              <w:left w:val="single" w:sz="4" w:space="0" w:color="auto"/>
              <w:bottom w:val="single" w:sz="4" w:space="0" w:color="auto"/>
              <w:right w:val="single" w:sz="4" w:space="0" w:color="auto"/>
            </w:tcBorders>
            <w:vAlign w:val="center"/>
          </w:tcPr>
          <w:p w14:paraId="62000443" w14:textId="77777777" w:rsidR="002123BE" w:rsidRPr="002123BE" w:rsidRDefault="002123BE" w:rsidP="002123BE">
            <w:pPr>
              <w:ind w:right="-108"/>
              <w:jc w:val="center"/>
              <w:rPr>
                <w:snapToGrid w:val="0"/>
                <w:sz w:val="20"/>
                <w:szCs w:val="20"/>
              </w:rPr>
            </w:pPr>
            <w:r w:rsidRPr="002123BE">
              <w:rPr>
                <w:snapToGrid w:val="0"/>
                <w:sz w:val="20"/>
                <w:szCs w:val="20"/>
              </w:rPr>
              <w:t>-</w:t>
            </w:r>
          </w:p>
        </w:tc>
      </w:tr>
      <w:tr w:rsidR="002123BE" w:rsidRPr="002123BE" w14:paraId="14F26BBB" w14:textId="77777777" w:rsidTr="003D6820">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AC11EE" w14:textId="77777777" w:rsidR="002123BE" w:rsidRPr="002123BE" w:rsidRDefault="002123BE" w:rsidP="002123BE">
            <w:pPr>
              <w:jc w:val="center"/>
              <w:rPr>
                <w:sz w:val="20"/>
                <w:szCs w:val="20"/>
              </w:rPr>
            </w:pPr>
            <w:r w:rsidRPr="002123BE">
              <w:rPr>
                <w:sz w:val="20"/>
                <w:szCs w:val="20"/>
              </w:rPr>
              <w:t>3.2</w:t>
            </w:r>
          </w:p>
        </w:tc>
        <w:tc>
          <w:tcPr>
            <w:tcW w:w="2269" w:type="dxa"/>
            <w:tcBorders>
              <w:top w:val="nil"/>
              <w:left w:val="nil"/>
              <w:bottom w:val="single" w:sz="4" w:space="0" w:color="auto"/>
              <w:right w:val="single" w:sz="4" w:space="0" w:color="auto"/>
            </w:tcBorders>
            <w:shd w:val="clear" w:color="auto" w:fill="auto"/>
            <w:vAlign w:val="center"/>
            <w:hideMark/>
          </w:tcPr>
          <w:p w14:paraId="2338BEF0" w14:textId="77777777" w:rsidR="002123BE" w:rsidRPr="002123BE" w:rsidRDefault="002123BE" w:rsidP="002123BE">
            <w:pPr>
              <w:rPr>
                <w:sz w:val="20"/>
                <w:szCs w:val="20"/>
              </w:rPr>
            </w:pPr>
            <w:r w:rsidRPr="002123BE">
              <w:rPr>
                <w:sz w:val="20"/>
                <w:szCs w:val="20"/>
              </w:rPr>
              <w:t>установленная тепловая мощность источника тепловой энергии</w:t>
            </w:r>
          </w:p>
        </w:tc>
        <w:tc>
          <w:tcPr>
            <w:tcW w:w="850" w:type="dxa"/>
            <w:tcBorders>
              <w:top w:val="nil"/>
              <w:left w:val="nil"/>
              <w:bottom w:val="single" w:sz="4" w:space="0" w:color="auto"/>
              <w:right w:val="single" w:sz="4" w:space="0" w:color="auto"/>
            </w:tcBorders>
            <w:shd w:val="clear" w:color="auto" w:fill="auto"/>
            <w:vAlign w:val="center"/>
            <w:hideMark/>
          </w:tcPr>
          <w:p w14:paraId="5301D11B" w14:textId="77777777" w:rsidR="002123BE" w:rsidRPr="002123BE" w:rsidRDefault="002123BE" w:rsidP="002123BE">
            <w:pPr>
              <w:jc w:val="center"/>
              <w:rPr>
                <w:sz w:val="20"/>
                <w:szCs w:val="20"/>
              </w:rPr>
            </w:pPr>
            <w:r w:rsidRPr="002123BE">
              <w:rPr>
                <w:sz w:val="20"/>
                <w:szCs w:val="20"/>
              </w:rPr>
              <w:t>Гкал/ч</w:t>
            </w:r>
          </w:p>
        </w:tc>
        <w:tc>
          <w:tcPr>
            <w:tcW w:w="1134" w:type="dxa"/>
            <w:tcBorders>
              <w:top w:val="nil"/>
              <w:left w:val="nil"/>
              <w:bottom w:val="single" w:sz="4" w:space="0" w:color="auto"/>
              <w:right w:val="single" w:sz="4" w:space="0" w:color="auto"/>
            </w:tcBorders>
            <w:shd w:val="clear" w:color="auto" w:fill="auto"/>
            <w:vAlign w:val="center"/>
            <w:hideMark/>
          </w:tcPr>
          <w:p w14:paraId="07BFE36F" w14:textId="77777777" w:rsidR="002123BE" w:rsidRPr="002123BE" w:rsidRDefault="002123BE" w:rsidP="002123BE">
            <w:pPr>
              <w:jc w:val="center"/>
              <w:rPr>
                <w:snapToGrid w:val="0"/>
                <w:sz w:val="20"/>
                <w:szCs w:val="20"/>
              </w:rPr>
            </w:pPr>
            <w:r w:rsidRPr="002123BE">
              <w:rPr>
                <w:snapToGrid w:val="0"/>
                <w:sz w:val="20"/>
                <w:szCs w:val="20"/>
              </w:rPr>
              <w:t>6,97</w:t>
            </w:r>
          </w:p>
        </w:tc>
        <w:tc>
          <w:tcPr>
            <w:tcW w:w="1276" w:type="dxa"/>
            <w:tcBorders>
              <w:top w:val="nil"/>
              <w:left w:val="nil"/>
              <w:bottom w:val="single" w:sz="4" w:space="0" w:color="auto"/>
              <w:right w:val="single" w:sz="4" w:space="0" w:color="auto"/>
            </w:tcBorders>
            <w:shd w:val="clear" w:color="auto" w:fill="auto"/>
            <w:vAlign w:val="center"/>
            <w:hideMark/>
          </w:tcPr>
          <w:p w14:paraId="6784DF01" w14:textId="77777777" w:rsidR="002123BE" w:rsidRPr="002123BE" w:rsidRDefault="002123BE" w:rsidP="002123BE">
            <w:pPr>
              <w:jc w:val="center"/>
              <w:rPr>
                <w:snapToGrid w:val="0"/>
                <w:sz w:val="20"/>
                <w:szCs w:val="20"/>
              </w:rPr>
            </w:pPr>
            <w:r w:rsidRPr="002123BE">
              <w:rPr>
                <w:snapToGrid w:val="0"/>
                <w:sz w:val="20"/>
                <w:szCs w:val="20"/>
              </w:rPr>
              <w:t>6,97</w:t>
            </w:r>
          </w:p>
        </w:tc>
        <w:tc>
          <w:tcPr>
            <w:tcW w:w="1276" w:type="dxa"/>
            <w:tcBorders>
              <w:top w:val="nil"/>
              <w:left w:val="nil"/>
              <w:bottom w:val="single" w:sz="4" w:space="0" w:color="auto"/>
              <w:right w:val="single" w:sz="4" w:space="0" w:color="auto"/>
            </w:tcBorders>
            <w:vAlign w:val="center"/>
          </w:tcPr>
          <w:p w14:paraId="6F6C26B7" w14:textId="77777777" w:rsidR="002123BE" w:rsidRPr="002123BE" w:rsidRDefault="002123BE" w:rsidP="002123BE">
            <w:pPr>
              <w:jc w:val="center"/>
              <w:rPr>
                <w:snapToGrid w:val="0"/>
                <w:sz w:val="20"/>
                <w:szCs w:val="20"/>
              </w:rPr>
            </w:pPr>
            <w:r w:rsidRPr="002123BE">
              <w:rPr>
                <w:snapToGrid w:val="0"/>
                <w:sz w:val="20"/>
                <w:szCs w:val="20"/>
              </w:rPr>
              <w:t>6,97</w:t>
            </w:r>
          </w:p>
        </w:tc>
        <w:tc>
          <w:tcPr>
            <w:tcW w:w="1275" w:type="dxa"/>
            <w:tcBorders>
              <w:top w:val="single" w:sz="4" w:space="0" w:color="auto"/>
              <w:left w:val="nil"/>
              <w:bottom w:val="single" w:sz="4" w:space="0" w:color="auto"/>
              <w:right w:val="single" w:sz="4" w:space="0" w:color="auto"/>
            </w:tcBorders>
            <w:vAlign w:val="center"/>
          </w:tcPr>
          <w:p w14:paraId="23163644" w14:textId="77777777" w:rsidR="002123BE" w:rsidRPr="002123BE" w:rsidRDefault="002123BE" w:rsidP="002123BE">
            <w:pPr>
              <w:jc w:val="center"/>
              <w:rPr>
                <w:snapToGrid w:val="0"/>
                <w:sz w:val="20"/>
                <w:szCs w:val="20"/>
              </w:rPr>
            </w:pPr>
            <w:r w:rsidRPr="002123BE">
              <w:rPr>
                <w:snapToGrid w:val="0"/>
                <w:sz w:val="20"/>
                <w:szCs w:val="20"/>
              </w:rPr>
              <w:t>6,97</w:t>
            </w:r>
          </w:p>
        </w:tc>
        <w:tc>
          <w:tcPr>
            <w:tcW w:w="1134" w:type="dxa"/>
            <w:tcBorders>
              <w:top w:val="nil"/>
              <w:left w:val="single" w:sz="4" w:space="0" w:color="auto"/>
              <w:bottom w:val="single" w:sz="4" w:space="0" w:color="auto"/>
              <w:right w:val="single" w:sz="4" w:space="0" w:color="auto"/>
            </w:tcBorders>
            <w:vAlign w:val="center"/>
          </w:tcPr>
          <w:p w14:paraId="262C84E1" w14:textId="77777777" w:rsidR="002123BE" w:rsidRPr="002123BE" w:rsidRDefault="002123BE" w:rsidP="002123BE">
            <w:pPr>
              <w:jc w:val="center"/>
              <w:rPr>
                <w:snapToGrid w:val="0"/>
                <w:sz w:val="20"/>
                <w:szCs w:val="20"/>
              </w:rPr>
            </w:pPr>
            <w:r w:rsidRPr="002123BE">
              <w:rPr>
                <w:snapToGrid w:val="0"/>
                <w:sz w:val="20"/>
                <w:szCs w:val="20"/>
              </w:rPr>
              <w:t>6,97</w:t>
            </w:r>
          </w:p>
        </w:tc>
      </w:tr>
      <w:tr w:rsidR="002123BE" w:rsidRPr="002123BE" w14:paraId="70949D6B" w14:textId="77777777" w:rsidTr="003D6820">
        <w:trPr>
          <w:trHeight w:val="7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31B9D0E" w14:textId="77777777" w:rsidR="002123BE" w:rsidRPr="002123BE" w:rsidRDefault="002123BE" w:rsidP="002123BE">
            <w:pPr>
              <w:jc w:val="center"/>
              <w:rPr>
                <w:sz w:val="20"/>
                <w:szCs w:val="20"/>
              </w:rPr>
            </w:pPr>
            <w:r w:rsidRPr="002123BE">
              <w:rPr>
                <w:sz w:val="20"/>
                <w:szCs w:val="20"/>
              </w:rPr>
              <w:t>4</w:t>
            </w:r>
          </w:p>
        </w:tc>
        <w:tc>
          <w:tcPr>
            <w:tcW w:w="2269" w:type="dxa"/>
            <w:tcBorders>
              <w:top w:val="nil"/>
              <w:left w:val="nil"/>
              <w:bottom w:val="single" w:sz="4" w:space="0" w:color="auto"/>
              <w:right w:val="single" w:sz="4" w:space="0" w:color="auto"/>
            </w:tcBorders>
            <w:shd w:val="clear" w:color="auto" w:fill="auto"/>
            <w:vAlign w:val="center"/>
            <w:hideMark/>
          </w:tcPr>
          <w:p w14:paraId="4564FDCC" w14:textId="77777777" w:rsidR="002123BE" w:rsidRPr="002123BE" w:rsidRDefault="002123BE" w:rsidP="002123BE">
            <w:pPr>
              <w:rPr>
                <w:sz w:val="20"/>
                <w:szCs w:val="20"/>
              </w:rPr>
            </w:pPr>
            <w:r w:rsidRPr="002123BE">
              <w:rPr>
                <w:sz w:val="20"/>
                <w:szCs w:val="20"/>
              </w:rPr>
              <w:t xml:space="preserve">Коэффициент эластичности затрат </w:t>
            </w:r>
          </w:p>
          <w:p w14:paraId="4E696189" w14:textId="77777777" w:rsidR="002123BE" w:rsidRPr="002123BE" w:rsidRDefault="002123BE" w:rsidP="002123BE">
            <w:pPr>
              <w:rPr>
                <w:sz w:val="20"/>
                <w:szCs w:val="20"/>
              </w:rPr>
            </w:pPr>
            <w:r w:rsidRPr="002123BE">
              <w:rPr>
                <w:sz w:val="20"/>
                <w:szCs w:val="20"/>
              </w:rPr>
              <w:t>по росту активов (</w:t>
            </w:r>
            <w:proofErr w:type="spellStart"/>
            <w:r w:rsidRPr="002123BE">
              <w:rPr>
                <w:sz w:val="20"/>
                <w:szCs w:val="20"/>
              </w:rPr>
              <w:t>К</w:t>
            </w:r>
            <w:r w:rsidRPr="002123BE">
              <w:rPr>
                <w:sz w:val="20"/>
                <w:szCs w:val="20"/>
                <w:vertAlign w:val="subscript"/>
              </w:rPr>
              <w:t>эл</w:t>
            </w:r>
            <w:proofErr w:type="spellEnd"/>
            <w:r w:rsidRPr="002123BE">
              <w:rPr>
                <w:sz w:val="20"/>
                <w:szCs w:val="20"/>
              </w:rPr>
              <w:t>)</w:t>
            </w:r>
          </w:p>
        </w:tc>
        <w:tc>
          <w:tcPr>
            <w:tcW w:w="850" w:type="dxa"/>
            <w:tcBorders>
              <w:top w:val="nil"/>
              <w:left w:val="nil"/>
              <w:bottom w:val="single" w:sz="4" w:space="0" w:color="auto"/>
              <w:right w:val="single" w:sz="4" w:space="0" w:color="auto"/>
            </w:tcBorders>
            <w:shd w:val="clear" w:color="auto" w:fill="auto"/>
            <w:vAlign w:val="center"/>
            <w:hideMark/>
          </w:tcPr>
          <w:p w14:paraId="3BCFAA39" w14:textId="77777777" w:rsidR="002123BE" w:rsidRPr="002123BE" w:rsidRDefault="002123BE" w:rsidP="002123BE">
            <w:pPr>
              <w:jc w:val="center"/>
              <w:rPr>
                <w:sz w:val="20"/>
                <w:szCs w:val="20"/>
              </w:rPr>
            </w:pPr>
            <w:r w:rsidRPr="002123BE">
              <w:rPr>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14:paraId="28C2244D" w14:textId="77777777" w:rsidR="002123BE" w:rsidRPr="002123BE" w:rsidRDefault="002123BE" w:rsidP="002123BE">
            <w:pPr>
              <w:jc w:val="center"/>
              <w:rPr>
                <w:snapToGrid w:val="0"/>
                <w:sz w:val="20"/>
                <w:szCs w:val="20"/>
              </w:rPr>
            </w:pPr>
            <w:r w:rsidRPr="002123BE">
              <w:rPr>
                <w:snapToGrid w:val="0"/>
                <w:sz w:val="20"/>
                <w:szCs w:val="20"/>
              </w:rPr>
              <w:t>0,75</w:t>
            </w:r>
          </w:p>
        </w:tc>
        <w:tc>
          <w:tcPr>
            <w:tcW w:w="1276" w:type="dxa"/>
            <w:tcBorders>
              <w:top w:val="nil"/>
              <w:left w:val="nil"/>
              <w:bottom w:val="single" w:sz="4" w:space="0" w:color="auto"/>
              <w:right w:val="single" w:sz="4" w:space="0" w:color="auto"/>
            </w:tcBorders>
            <w:shd w:val="clear" w:color="auto" w:fill="auto"/>
            <w:vAlign w:val="center"/>
            <w:hideMark/>
          </w:tcPr>
          <w:p w14:paraId="3AF75E69" w14:textId="77777777" w:rsidR="002123BE" w:rsidRPr="002123BE" w:rsidRDefault="002123BE" w:rsidP="002123BE">
            <w:pPr>
              <w:jc w:val="center"/>
              <w:rPr>
                <w:snapToGrid w:val="0"/>
                <w:sz w:val="20"/>
                <w:szCs w:val="20"/>
              </w:rPr>
            </w:pPr>
            <w:r w:rsidRPr="002123BE">
              <w:rPr>
                <w:snapToGrid w:val="0"/>
                <w:sz w:val="20"/>
                <w:szCs w:val="20"/>
              </w:rPr>
              <w:t>0,75</w:t>
            </w:r>
          </w:p>
        </w:tc>
        <w:tc>
          <w:tcPr>
            <w:tcW w:w="1276" w:type="dxa"/>
            <w:tcBorders>
              <w:top w:val="nil"/>
              <w:left w:val="nil"/>
              <w:bottom w:val="single" w:sz="4" w:space="0" w:color="auto"/>
              <w:right w:val="single" w:sz="4" w:space="0" w:color="auto"/>
            </w:tcBorders>
            <w:vAlign w:val="center"/>
          </w:tcPr>
          <w:p w14:paraId="3EEDC414" w14:textId="77777777" w:rsidR="002123BE" w:rsidRPr="002123BE" w:rsidRDefault="002123BE" w:rsidP="002123BE">
            <w:pPr>
              <w:jc w:val="center"/>
              <w:rPr>
                <w:snapToGrid w:val="0"/>
                <w:sz w:val="20"/>
                <w:szCs w:val="20"/>
              </w:rPr>
            </w:pPr>
            <w:r w:rsidRPr="002123BE">
              <w:rPr>
                <w:snapToGrid w:val="0"/>
                <w:sz w:val="20"/>
                <w:szCs w:val="20"/>
              </w:rPr>
              <w:t>0,75</w:t>
            </w:r>
          </w:p>
        </w:tc>
        <w:tc>
          <w:tcPr>
            <w:tcW w:w="1275" w:type="dxa"/>
            <w:tcBorders>
              <w:top w:val="single" w:sz="4" w:space="0" w:color="auto"/>
              <w:left w:val="nil"/>
              <w:bottom w:val="single" w:sz="4" w:space="0" w:color="auto"/>
              <w:right w:val="single" w:sz="4" w:space="0" w:color="auto"/>
            </w:tcBorders>
            <w:vAlign w:val="center"/>
          </w:tcPr>
          <w:p w14:paraId="4287F640" w14:textId="77777777" w:rsidR="002123BE" w:rsidRPr="002123BE" w:rsidRDefault="002123BE" w:rsidP="002123BE">
            <w:pPr>
              <w:jc w:val="center"/>
              <w:rPr>
                <w:snapToGrid w:val="0"/>
                <w:sz w:val="20"/>
                <w:szCs w:val="20"/>
              </w:rPr>
            </w:pPr>
            <w:r w:rsidRPr="002123BE">
              <w:rPr>
                <w:snapToGrid w:val="0"/>
                <w:sz w:val="20"/>
                <w:szCs w:val="20"/>
              </w:rPr>
              <w:t>0,75</w:t>
            </w:r>
          </w:p>
        </w:tc>
        <w:tc>
          <w:tcPr>
            <w:tcW w:w="1134" w:type="dxa"/>
            <w:tcBorders>
              <w:top w:val="nil"/>
              <w:left w:val="single" w:sz="4" w:space="0" w:color="auto"/>
              <w:bottom w:val="single" w:sz="4" w:space="0" w:color="auto"/>
              <w:right w:val="single" w:sz="4" w:space="0" w:color="auto"/>
            </w:tcBorders>
            <w:vAlign w:val="center"/>
          </w:tcPr>
          <w:p w14:paraId="74FEDDEC" w14:textId="77777777" w:rsidR="002123BE" w:rsidRPr="002123BE" w:rsidRDefault="002123BE" w:rsidP="002123BE">
            <w:pPr>
              <w:jc w:val="center"/>
              <w:rPr>
                <w:snapToGrid w:val="0"/>
                <w:sz w:val="20"/>
                <w:szCs w:val="20"/>
              </w:rPr>
            </w:pPr>
            <w:r w:rsidRPr="002123BE">
              <w:rPr>
                <w:snapToGrid w:val="0"/>
                <w:sz w:val="20"/>
                <w:szCs w:val="20"/>
              </w:rPr>
              <w:t>0,75</w:t>
            </w:r>
          </w:p>
        </w:tc>
      </w:tr>
      <w:tr w:rsidR="002123BE" w:rsidRPr="002123BE" w14:paraId="2E09DAB1" w14:textId="77777777" w:rsidTr="003D6820">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680749" w14:textId="77777777" w:rsidR="002123BE" w:rsidRPr="002123BE" w:rsidRDefault="002123BE" w:rsidP="002123BE">
            <w:pPr>
              <w:jc w:val="center"/>
              <w:rPr>
                <w:sz w:val="20"/>
                <w:szCs w:val="20"/>
              </w:rPr>
            </w:pPr>
            <w:r w:rsidRPr="002123BE">
              <w:rPr>
                <w:sz w:val="20"/>
                <w:szCs w:val="20"/>
              </w:rPr>
              <w:t>5</w:t>
            </w:r>
          </w:p>
        </w:tc>
        <w:tc>
          <w:tcPr>
            <w:tcW w:w="2269" w:type="dxa"/>
            <w:tcBorders>
              <w:top w:val="nil"/>
              <w:left w:val="nil"/>
              <w:bottom w:val="single" w:sz="4" w:space="0" w:color="auto"/>
              <w:right w:val="single" w:sz="4" w:space="0" w:color="auto"/>
            </w:tcBorders>
            <w:shd w:val="clear" w:color="auto" w:fill="auto"/>
            <w:vAlign w:val="center"/>
            <w:hideMark/>
          </w:tcPr>
          <w:p w14:paraId="01EC4747" w14:textId="77777777" w:rsidR="002123BE" w:rsidRPr="002123BE" w:rsidRDefault="002123BE" w:rsidP="002123BE">
            <w:pPr>
              <w:rPr>
                <w:sz w:val="20"/>
                <w:szCs w:val="20"/>
              </w:rPr>
            </w:pPr>
            <w:r w:rsidRPr="002123BE">
              <w:rPr>
                <w:sz w:val="20"/>
                <w:szCs w:val="20"/>
              </w:rPr>
              <w:t>Операционные (подконтрольные) расходы</w:t>
            </w:r>
          </w:p>
        </w:tc>
        <w:tc>
          <w:tcPr>
            <w:tcW w:w="850" w:type="dxa"/>
            <w:tcBorders>
              <w:top w:val="nil"/>
              <w:left w:val="nil"/>
              <w:bottom w:val="single" w:sz="4" w:space="0" w:color="auto"/>
              <w:right w:val="single" w:sz="4" w:space="0" w:color="auto"/>
            </w:tcBorders>
            <w:shd w:val="clear" w:color="auto" w:fill="auto"/>
            <w:vAlign w:val="center"/>
            <w:hideMark/>
          </w:tcPr>
          <w:p w14:paraId="60771468" w14:textId="77777777" w:rsidR="002123BE" w:rsidRPr="002123BE" w:rsidRDefault="002123BE" w:rsidP="002123BE">
            <w:pPr>
              <w:jc w:val="center"/>
              <w:rPr>
                <w:sz w:val="20"/>
                <w:szCs w:val="20"/>
              </w:rPr>
            </w:pPr>
            <w:r w:rsidRPr="002123BE">
              <w:rPr>
                <w:sz w:val="20"/>
                <w:szCs w:val="20"/>
              </w:rPr>
              <w:t>тыс. руб.</w:t>
            </w:r>
          </w:p>
        </w:tc>
        <w:tc>
          <w:tcPr>
            <w:tcW w:w="1134" w:type="dxa"/>
            <w:tcBorders>
              <w:top w:val="nil"/>
              <w:left w:val="nil"/>
              <w:bottom w:val="single" w:sz="4" w:space="0" w:color="auto"/>
              <w:right w:val="single" w:sz="4" w:space="0" w:color="auto"/>
            </w:tcBorders>
            <w:shd w:val="clear" w:color="auto" w:fill="auto"/>
            <w:vAlign w:val="center"/>
            <w:hideMark/>
          </w:tcPr>
          <w:p w14:paraId="5356BAAA" w14:textId="77777777" w:rsidR="002123BE" w:rsidRPr="002123BE" w:rsidRDefault="002123BE" w:rsidP="002123BE">
            <w:pPr>
              <w:jc w:val="center"/>
              <w:rPr>
                <w:snapToGrid w:val="0"/>
                <w:sz w:val="20"/>
                <w:szCs w:val="20"/>
              </w:rPr>
            </w:pPr>
            <w:r w:rsidRPr="002123BE">
              <w:rPr>
                <w:snapToGrid w:val="0"/>
                <w:sz w:val="20"/>
                <w:szCs w:val="20"/>
              </w:rPr>
              <w:t>5 507,94</w:t>
            </w:r>
          </w:p>
        </w:tc>
        <w:tc>
          <w:tcPr>
            <w:tcW w:w="1276" w:type="dxa"/>
            <w:tcBorders>
              <w:top w:val="nil"/>
              <w:left w:val="nil"/>
              <w:bottom w:val="single" w:sz="4" w:space="0" w:color="auto"/>
              <w:right w:val="single" w:sz="4" w:space="0" w:color="auto"/>
            </w:tcBorders>
            <w:shd w:val="clear" w:color="auto" w:fill="auto"/>
            <w:vAlign w:val="center"/>
            <w:hideMark/>
          </w:tcPr>
          <w:p w14:paraId="4143F748" w14:textId="77777777" w:rsidR="002123BE" w:rsidRPr="002123BE" w:rsidRDefault="002123BE" w:rsidP="002123BE">
            <w:pPr>
              <w:jc w:val="center"/>
              <w:rPr>
                <w:snapToGrid w:val="0"/>
                <w:sz w:val="20"/>
                <w:szCs w:val="20"/>
              </w:rPr>
            </w:pPr>
            <w:r w:rsidRPr="002123BE">
              <w:rPr>
                <w:snapToGrid w:val="0"/>
                <w:sz w:val="20"/>
                <w:szCs w:val="20"/>
              </w:rPr>
              <w:t>5 649,17</w:t>
            </w:r>
          </w:p>
        </w:tc>
        <w:tc>
          <w:tcPr>
            <w:tcW w:w="1276" w:type="dxa"/>
            <w:tcBorders>
              <w:top w:val="nil"/>
              <w:left w:val="nil"/>
              <w:bottom w:val="single" w:sz="4" w:space="0" w:color="auto"/>
              <w:right w:val="single" w:sz="4" w:space="0" w:color="auto"/>
            </w:tcBorders>
            <w:vAlign w:val="center"/>
          </w:tcPr>
          <w:p w14:paraId="677251BB" w14:textId="77777777" w:rsidR="002123BE" w:rsidRPr="002123BE" w:rsidRDefault="002123BE" w:rsidP="002123BE">
            <w:pPr>
              <w:jc w:val="center"/>
              <w:rPr>
                <w:snapToGrid w:val="0"/>
                <w:sz w:val="20"/>
                <w:szCs w:val="20"/>
              </w:rPr>
            </w:pPr>
            <w:r w:rsidRPr="002123BE">
              <w:rPr>
                <w:snapToGrid w:val="0"/>
                <w:sz w:val="20"/>
                <w:szCs w:val="20"/>
              </w:rPr>
              <w:t>5 810,79</w:t>
            </w:r>
          </w:p>
        </w:tc>
        <w:tc>
          <w:tcPr>
            <w:tcW w:w="1275" w:type="dxa"/>
            <w:tcBorders>
              <w:top w:val="single" w:sz="4" w:space="0" w:color="auto"/>
              <w:left w:val="nil"/>
              <w:bottom w:val="single" w:sz="4" w:space="0" w:color="auto"/>
              <w:right w:val="single" w:sz="4" w:space="0" w:color="auto"/>
            </w:tcBorders>
            <w:vAlign w:val="center"/>
          </w:tcPr>
          <w:p w14:paraId="27B66533" w14:textId="77777777" w:rsidR="002123BE" w:rsidRPr="002123BE" w:rsidRDefault="002123BE" w:rsidP="002123BE">
            <w:pPr>
              <w:jc w:val="center"/>
              <w:rPr>
                <w:snapToGrid w:val="0"/>
                <w:sz w:val="20"/>
                <w:szCs w:val="20"/>
              </w:rPr>
            </w:pPr>
            <w:r w:rsidRPr="002123BE">
              <w:rPr>
                <w:snapToGrid w:val="0"/>
                <w:sz w:val="20"/>
                <w:szCs w:val="20"/>
              </w:rPr>
              <w:t>6 097,84</w:t>
            </w:r>
          </w:p>
        </w:tc>
        <w:tc>
          <w:tcPr>
            <w:tcW w:w="1134" w:type="dxa"/>
            <w:tcBorders>
              <w:top w:val="nil"/>
              <w:left w:val="single" w:sz="4" w:space="0" w:color="auto"/>
              <w:bottom w:val="single" w:sz="4" w:space="0" w:color="auto"/>
              <w:right w:val="single" w:sz="4" w:space="0" w:color="auto"/>
            </w:tcBorders>
            <w:vAlign w:val="center"/>
          </w:tcPr>
          <w:p w14:paraId="1B552F72" w14:textId="77777777" w:rsidR="002123BE" w:rsidRPr="002123BE" w:rsidRDefault="002123BE" w:rsidP="002123BE">
            <w:pPr>
              <w:jc w:val="center"/>
              <w:rPr>
                <w:snapToGrid w:val="0"/>
                <w:sz w:val="20"/>
                <w:szCs w:val="20"/>
                <w:highlight w:val="yellow"/>
              </w:rPr>
            </w:pPr>
            <w:r w:rsidRPr="002123BE">
              <w:rPr>
                <w:snapToGrid w:val="0"/>
                <w:sz w:val="20"/>
                <w:szCs w:val="20"/>
              </w:rPr>
              <w:t>6 471,52</w:t>
            </w:r>
          </w:p>
        </w:tc>
      </w:tr>
    </w:tbl>
    <w:p w14:paraId="4B178D92" w14:textId="77777777" w:rsidR="002123BE" w:rsidRPr="002123BE" w:rsidRDefault="002123BE" w:rsidP="002123BE">
      <w:pPr>
        <w:tabs>
          <w:tab w:val="left" w:pos="1890"/>
        </w:tabs>
        <w:ind w:firstLine="720"/>
        <w:jc w:val="both"/>
        <w:rPr>
          <w:snapToGrid w:val="0"/>
          <w:sz w:val="28"/>
          <w:szCs w:val="28"/>
          <w:lang w:eastAsia="en-US"/>
        </w:rPr>
      </w:pPr>
      <w:r w:rsidRPr="002123BE">
        <w:rPr>
          <w:snapToGrid w:val="0"/>
          <w:sz w:val="28"/>
          <w:szCs w:val="28"/>
          <w:lang w:eastAsia="en-US"/>
        </w:rPr>
        <w:t xml:space="preserve">* – первый год долгосрочного периода регулирования. Базовый уровень операционных расходов ООО «Шанс» равен 5 507,94 тыс. руб. </w:t>
      </w:r>
    </w:p>
    <w:p w14:paraId="619EE8A3" w14:textId="77777777" w:rsidR="002123BE" w:rsidRPr="002123BE" w:rsidRDefault="002123BE" w:rsidP="002123BE">
      <w:pPr>
        <w:tabs>
          <w:tab w:val="left" w:pos="1890"/>
        </w:tabs>
        <w:ind w:firstLine="720"/>
        <w:jc w:val="center"/>
        <w:rPr>
          <w:snapToGrid w:val="0"/>
          <w:sz w:val="28"/>
          <w:szCs w:val="28"/>
        </w:rPr>
      </w:pPr>
    </w:p>
    <w:p w14:paraId="284FA3D0" w14:textId="77777777" w:rsidR="002123BE" w:rsidRPr="002123BE" w:rsidRDefault="002123BE" w:rsidP="002123BE">
      <w:pPr>
        <w:autoSpaceDE w:val="0"/>
        <w:autoSpaceDN w:val="0"/>
        <w:adjustRightInd w:val="0"/>
        <w:ind w:firstLine="709"/>
        <w:contextualSpacing/>
        <w:jc w:val="both"/>
        <w:rPr>
          <w:rFonts w:eastAsia="Calibri"/>
          <w:snapToGrid w:val="0"/>
          <w:sz w:val="28"/>
          <w:szCs w:val="28"/>
        </w:rPr>
      </w:pPr>
      <w:r w:rsidRPr="002123BE">
        <w:rPr>
          <w:rFonts w:eastAsia="Calibri"/>
          <w:snapToGrid w:val="0"/>
          <w:sz w:val="28"/>
          <w:szCs w:val="28"/>
        </w:rPr>
        <w:t xml:space="preserve">Распределение операционных расходов по статьям приведено </w:t>
      </w:r>
      <w:r w:rsidRPr="002123BE">
        <w:rPr>
          <w:rFonts w:eastAsia="Calibri"/>
          <w:snapToGrid w:val="0"/>
          <w:sz w:val="28"/>
          <w:szCs w:val="28"/>
          <w:highlight w:val="yellow"/>
        </w:rPr>
        <w:br/>
      </w:r>
      <w:r w:rsidRPr="002123BE">
        <w:rPr>
          <w:rFonts w:eastAsia="Calibri"/>
          <w:snapToGrid w:val="0"/>
          <w:sz w:val="28"/>
          <w:szCs w:val="28"/>
        </w:rPr>
        <w:t>в таблице 6.</w:t>
      </w:r>
    </w:p>
    <w:p w14:paraId="124C19F0" w14:textId="77777777" w:rsidR="002123BE" w:rsidRPr="002123BE" w:rsidRDefault="002123BE" w:rsidP="002123BE">
      <w:pPr>
        <w:autoSpaceDE w:val="0"/>
        <w:autoSpaceDN w:val="0"/>
        <w:adjustRightInd w:val="0"/>
        <w:ind w:firstLine="709"/>
        <w:contextualSpacing/>
        <w:jc w:val="right"/>
        <w:rPr>
          <w:snapToGrid w:val="0"/>
          <w:sz w:val="28"/>
          <w:szCs w:val="28"/>
        </w:rPr>
      </w:pPr>
      <w:r w:rsidRPr="002123BE">
        <w:rPr>
          <w:rFonts w:eastAsia="Calibri"/>
          <w:snapToGrid w:val="0"/>
          <w:sz w:val="28"/>
          <w:szCs w:val="28"/>
          <w:highlight w:val="yellow"/>
        </w:rPr>
        <w:br w:type="page"/>
      </w:r>
      <w:r w:rsidRPr="002123BE">
        <w:rPr>
          <w:snapToGrid w:val="0"/>
          <w:sz w:val="28"/>
          <w:szCs w:val="28"/>
        </w:rPr>
        <w:lastRenderedPageBreak/>
        <w:t>Таблица 6.</w:t>
      </w:r>
    </w:p>
    <w:p w14:paraId="0C8BC895" w14:textId="77777777" w:rsidR="002123BE" w:rsidRPr="002123BE" w:rsidRDefault="002123BE" w:rsidP="002123BE">
      <w:pPr>
        <w:jc w:val="center"/>
        <w:rPr>
          <w:snapToGrid w:val="0"/>
          <w:sz w:val="28"/>
          <w:szCs w:val="28"/>
        </w:rPr>
      </w:pPr>
      <w:r w:rsidRPr="002123BE">
        <w:rPr>
          <w:snapToGrid w:val="0"/>
          <w:sz w:val="28"/>
          <w:szCs w:val="28"/>
        </w:rPr>
        <w:t xml:space="preserve">Распределение операционных расходов ООО «Шанс» </w:t>
      </w:r>
      <w:r w:rsidRPr="002123BE">
        <w:rPr>
          <w:snapToGrid w:val="0"/>
          <w:sz w:val="28"/>
          <w:szCs w:val="28"/>
        </w:rPr>
        <w:br/>
        <w:t>по статьям на 2024 год</w:t>
      </w:r>
    </w:p>
    <w:p w14:paraId="699ABF0A" w14:textId="77777777" w:rsidR="002123BE" w:rsidRPr="002123BE" w:rsidRDefault="002123BE" w:rsidP="002123BE">
      <w:pPr>
        <w:spacing w:line="360" w:lineRule="auto"/>
        <w:jc w:val="right"/>
        <w:rPr>
          <w:snapToGrid w:val="0"/>
          <w:szCs w:val="28"/>
        </w:rPr>
      </w:pPr>
      <w:r w:rsidRPr="002123BE">
        <w:rPr>
          <w:snapToGrid w:val="0"/>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4375"/>
        <w:gridCol w:w="1559"/>
        <w:gridCol w:w="1418"/>
        <w:gridCol w:w="1559"/>
      </w:tblGrid>
      <w:tr w:rsidR="002123BE" w:rsidRPr="002123BE" w14:paraId="4D8F67A6" w14:textId="77777777" w:rsidTr="003D6820">
        <w:trPr>
          <w:trHeight w:val="884"/>
          <w:tblHeader/>
        </w:trPr>
        <w:tc>
          <w:tcPr>
            <w:tcW w:w="553" w:type="dxa"/>
            <w:shd w:val="clear" w:color="auto" w:fill="auto"/>
            <w:vAlign w:val="center"/>
            <w:hideMark/>
          </w:tcPr>
          <w:p w14:paraId="709FC456" w14:textId="77777777" w:rsidR="002123BE" w:rsidRPr="002123BE" w:rsidRDefault="002123BE" w:rsidP="002123BE">
            <w:pPr>
              <w:jc w:val="center"/>
              <w:rPr>
                <w:snapToGrid w:val="0"/>
                <w:sz w:val="22"/>
                <w:szCs w:val="22"/>
              </w:rPr>
            </w:pPr>
            <w:r w:rsidRPr="002123BE">
              <w:rPr>
                <w:snapToGrid w:val="0"/>
                <w:sz w:val="22"/>
                <w:szCs w:val="22"/>
              </w:rPr>
              <w:t>№ п/п</w:t>
            </w:r>
          </w:p>
        </w:tc>
        <w:tc>
          <w:tcPr>
            <w:tcW w:w="4375" w:type="dxa"/>
            <w:shd w:val="clear" w:color="auto" w:fill="auto"/>
            <w:vAlign w:val="center"/>
            <w:hideMark/>
          </w:tcPr>
          <w:p w14:paraId="3C3C120D" w14:textId="77777777" w:rsidR="002123BE" w:rsidRPr="002123BE" w:rsidRDefault="002123BE" w:rsidP="002123BE">
            <w:pPr>
              <w:jc w:val="center"/>
              <w:rPr>
                <w:snapToGrid w:val="0"/>
                <w:sz w:val="22"/>
                <w:szCs w:val="22"/>
              </w:rPr>
            </w:pPr>
            <w:r w:rsidRPr="002123BE">
              <w:rPr>
                <w:snapToGrid w:val="0"/>
                <w:sz w:val="22"/>
                <w:szCs w:val="22"/>
              </w:rPr>
              <w:t>Наименование расхода</w:t>
            </w:r>
          </w:p>
        </w:tc>
        <w:tc>
          <w:tcPr>
            <w:tcW w:w="1559" w:type="dxa"/>
            <w:shd w:val="clear" w:color="auto" w:fill="auto"/>
            <w:vAlign w:val="center"/>
            <w:hideMark/>
          </w:tcPr>
          <w:p w14:paraId="678D4B78" w14:textId="77777777" w:rsidR="002123BE" w:rsidRPr="002123BE" w:rsidRDefault="002123BE" w:rsidP="002123BE">
            <w:pPr>
              <w:ind w:left="-111" w:right="-75"/>
              <w:jc w:val="center"/>
              <w:rPr>
                <w:snapToGrid w:val="0"/>
                <w:sz w:val="22"/>
                <w:szCs w:val="22"/>
              </w:rPr>
            </w:pPr>
            <w:r w:rsidRPr="002123BE">
              <w:rPr>
                <w:snapToGrid w:val="0"/>
                <w:sz w:val="22"/>
                <w:szCs w:val="22"/>
              </w:rPr>
              <w:t xml:space="preserve">Предложение предприятия </w:t>
            </w:r>
          </w:p>
          <w:p w14:paraId="32953720" w14:textId="77777777" w:rsidR="002123BE" w:rsidRPr="002123BE" w:rsidRDefault="002123BE" w:rsidP="002123BE">
            <w:pPr>
              <w:ind w:left="-111" w:right="-75"/>
              <w:jc w:val="center"/>
              <w:rPr>
                <w:snapToGrid w:val="0"/>
                <w:sz w:val="22"/>
                <w:szCs w:val="22"/>
              </w:rPr>
            </w:pPr>
            <w:r w:rsidRPr="002123BE">
              <w:rPr>
                <w:snapToGrid w:val="0"/>
                <w:sz w:val="22"/>
                <w:szCs w:val="22"/>
              </w:rPr>
              <w:t>на 2024 год</w:t>
            </w:r>
          </w:p>
        </w:tc>
        <w:tc>
          <w:tcPr>
            <w:tcW w:w="1418" w:type="dxa"/>
            <w:shd w:val="clear" w:color="auto" w:fill="auto"/>
            <w:vAlign w:val="center"/>
            <w:hideMark/>
          </w:tcPr>
          <w:p w14:paraId="21709C1F" w14:textId="77777777" w:rsidR="002123BE" w:rsidRPr="002123BE" w:rsidRDefault="002123BE" w:rsidP="002123BE">
            <w:pPr>
              <w:ind w:left="-108" w:right="-108"/>
              <w:jc w:val="center"/>
              <w:rPr>
                <w:snapToGrid w:val="0"/>
                <w:sz w:val="22"/>
                <w:szCs w:val="22"/>
              </w:rPr>
            </w:pPr>
            <w:r w:rsidRPr="002123BE">
              <w:rPr>
                <w:snapToGrid w:val="0"/>
                <w:sz w:val="22"/>
                <w:szCs w:val="22"/>
              </w:rPr>
              <w:t xml:space="preserve">Предложение экспертов </w:t>
            </w:r>
            <w:r w:rsidRPr="002123BE">
              <w:rPr>
                <w:snapToGrid w:val="0"/>
                <w:sz w:val="22"/>
                <w:szCs w:val="22"/>
              </w:rPr>
              <w:br/>
              <w:t>на 2024 год</w:t>
            </w:r>
          </w:p>
        </w:tc>
        <w:tc>
          <w:tcPr>
            <w:tcW w:w="1559" w:type="dxa"/>
            <w:vAlign w:val="center"/>
          </w:tcPr>
          <w:p w14:paraId="78220E66" w14:textId="77777777" w:rsidR="002123BE" w:rsidRPr="002123BE" w:rsidRDefault="002123BE" w:rsidP="002123BE">
            <w:pPr>
              <w:ind w:left="-111" w:right="-108"/>
              <w:jc w:val="center"/>
              <w:rPr>
                <w:snapToGrid w:val="0"/>
                <w:sz w:val="22"/>
                <w:szCs w:val="22"/>
              </w:rPr>
            </w:pPr>
            <w:r w:rsidRPr="002123BE">
              <w:rPr>
                <w:snapToGrid w:val="0"/>
                <w:sz w:val="22"/>
                <w:szCs w:val="22"/>
              </w:rPr>
              <w:t>Корректировка предложения предприятия</w:t>
            </w:r>
          </w:p>
        </w:tc>
      </w:tr>
      <w:tr w:rsidR="002123BE" w:rsidRPr="002123BE" w14:paraId="72FD49E5" w14:textId="77777777" w:rsidTr="003D6820">
        <w:trPr>
          <w:trHeight w:val="127"/>
        </w:trPr>
        <w:tc>
          <w:tcPr>
            <w:tcW w:w="553" w:type="dxa"/>
            <w:shd w:val="clear" w:color="auto" w:fill="auto"/>
            <w:vAlign w:val="center"/>
          </w:tcPr>
          <w:p w14:paraId="11882A3E" w14:textId="77777777" w:rsidR="002123BE" w:rsidRPr="002123BE" w:rsidRDefault="002123BE" w:rsidP="002123BE">
            <w:pPr>
              <w:jc w:val="center"/>
              <w:rPr>
                <w:snapToGrid w:val="0"/>
                <w:sz w:val="22"/>
                <w:szCs w:val="22"/>
              </w:rPr>
            </w:pPr>
            <w:r w:rsidRPr="002123BE">
              <w:rPr>
                <w:snapToGrid w:val="0"/>
                <w:sz w:val="22"/>
                <w:szCs w:val="22"/>
              </w:rPr>
              <w:t>1</w:t>
            </w:r>
          </w:p>
        </w:tc>
        <w:tc>
          <w:tcPr>
            <w:tcW w:w="4375" w:type="dxa"/>
            <w:shd w:val="clear" w:color="auto" w:fill="auto"/>
            <w:vAlign w:val="center"/>
          </w:tcPr>
          <w:p w14:paraId="2FC94552" w14:textId="77777777" w:rsidR="002123BE" w:rsidRPr="002123BE" w:rsidRDefault="002123BE" w:rsidP="002123BE">
            <w:pPr>
              <w:jc w:val="center"/>
              <w:rPr>
                <w:snapToGrid w:val="0"/>
                <w:sz w:val="22"/>
                <w:szCs w:val="22"/>
              </w:rPr>
            </w:pPr>
            <w:r w:rsidRPr="002123BE">
              <w:rPr>
                <w:snapToGrid w:val="0"/>
                <w:sz w:val="22"/>
                <w:szCs w:val="22"/>
              </w:rPr>
              <w:t>2</w:t>
            </w:r>
          </w:p>
        </w:tc>
        <w:tc>
          <w:tcPr>
            <w:tcW w:w="1559" w:type="dxa"/>
            <w:shd w:val="clear" w:color="auto" w:fill="auto"/>
            <w:vAlign w:val="center"/>
          </w:tcPr>
          <w:p w14:paraId="5775287D" w14:textId="77777777" w:rsidR="002123BE" w:rsidRPr="002123BE" w:rsidRDefault="002123BE" w:rsidP="002123BE">
            <w:pPr>
              <w:jc w:val="center"/>
              <w:rPr>
                <w:snapToGrid w:val="0"/>
                <w:sz w:val="22"/>
                <w:szCs w:val="22"/>
              </w:rPr>
            </w:pPr>
            <w:r w:rsidRPr="002123BE">
              <w:rPr>
                <w:snapToGrid w:val="0"/>
                <w:sz w:val="22"/>
                <w:szCs w:val="22"/>
              </w:rPr>
              <w:t>3</w:t>
            </w:r>
          </w:p>
        </w:tc>
        <w:tc>
          <w:tcPr>
            <w:tcW w:w="1418" w:type="dxa"/>
            <w:shd w:val="clear" w:color="auto" w:fill="auto"/>
            <w:vAlign w:val="center"/>
          </w:tcPr>
          <w:p w14:paraId="449F2B1C" w14:textId="77777777" w:rsidR="002123BE" w:rsidRPr="002123BE" w:rsidRDefault="002123BE" w:rsidP="002123BE">
            <w:pPr>
              <w:jc w:val="center"/>
              <w:rPr>
                <w:snapToGrid w:val="0"/>
                <w:sz w:val="22"/>
                <w:szCs w:val="22"/>
              </w:rPr>
            </w:pPr>
            <w:r w:rsidRPr="002123BE">
              <w:rPr>
                <w:snapToGrid w:val="0"/>
                <w:sz w:val="22"/>
                <w:szCs w:val="22"/>
              </w:rPr>
              <w:t>4</w:t>
            </w:r>
          </w:p>
        </w:tc>
        <w:tc>
          <w:tcPr>
            <w:tcW w:w="1559" w:type="dxa"/>
            <w:vAlign w:val="center"/>
          </w:tcPr>
          <w:p w14:paraId="2945BA00" w14:textId="77777777" w:rsidR="002123BE" w:rsidRPr="002123BE" w:rsidRDefault="002123BE" w:rsidP="002123BE">
            <w:pPr>
              <w:jc w:val="center"/>
              <w:rPr>
                <w:snapToGrid w:val="0"/>
                <w:sz w:val="22"/>
                <w:szCs w:val="22"/>
              </w:rPr>
            </w:pPr>
            <w:r w:rsidRPr="002123BE">
              <w:rPr>
                <w:snapToGrid w:val="0"/>
                <w:sz w:val="22"/>
                <w:szCs w:val="22"/>
              </w:rPr>
              <w:t>5 = 4 - 3</w:t>
            </w:r>
          </w:p>
        </w:tc>
      </w:tr>
      <w:tr w:rsidR="002123BE" w:rsidRPr="002123BE" w14:paraId="671961D8" w14:textId="77777777" w:rsidTr="003D6820">
        <w:trPr>
          <w:trHeight w:val="390"/>
        </w:trPr>
        <w:tc>
          <w:tcPr>
            <w:tcW w:w="553" w:type="dxa"/>
            <w:shd w:val="clear" w:color="auto" w:fill="auto"/>
            <w:vAlign w:val="center"/>
            <w:hideMark/>
          </w:tcPr>
          <w:p w14:paraId="7A08C35C" w14:textId="77777777" w:rsidR="002123BE" w:rsidRPr="002123BE" w:rsidRDefault="002123BE" w:rsidP="002123BE">
            <w:pPr>
              <w:jc w:val="center"/>
              <w:rPr>
                <w:snapToGrid w:val="0"/>
                <w:sz w:val="22"/>
                <w:szCs w:val="22"/>
              </w:rPr>
            </w:pPr>
            <w:r w:rsidRPr="002123BE">
              <w:rPr>
                <w:snapToGrid w:val="0"/>
                <w:sz w:val="22"/>
                <w:szCs w:val="22"/>
              </w:rPr>
              <w:t>1</w:t>
            </w:r>
          </w:p>
        </w:tc>
        <w:tc>
          <w:tcPr>
            <w:tcW w:w="4375" w:type="dxa"/>
            <w:shd w:val="clear" w:color="auto" w:fill="auto"/>
            <w:vAlign w:val="center"/>
            <w:hideMark/>
          </w:tcPr>
          <w:p w14:paraId="3D3B934A" w14:textId="77777777" w:rsidR="002123BE" w:rsidRPr="002123BE" w:rsidRDefault="002123BE" w:rsidP="002123BE">
            <w:pPr>
              <w:rPr>
                <w:snapToGrid w:val="0"/>
                <w:sz w:val="22"/>
                <w:szCs w:val="22"/>
              </w:rPr>
            </w:pPr>
            <w:r w:rsidRPr="002123BE">
              <w:rPr>
                <w:snapToGrid w:val="0"/>
                <w:sz w:val="22"/>
                <w:szCs w:val="22"/>
              </w:rPr>
              <w:t>Расходы на приобретение сырья и материалов</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8E42E5" w14:textId="77777777" w:rsidR="002123BE" w:rsidRPr="002123BE" w:rsidRDefault="002123BE" w:rsidP="002123BE">
            <w:pPr>
              <w:jc w:val="center"/>
            </w:pPr>
            <w:r w:rsidRPr="002123BE">
              <w:rPr>
                <w:snapToGrid w:val="0"/>
              </w:rPr>
              <w:t>640,40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9A909D5" w14:textId="77777777" w:rsidR="002123BE" w:rsidRPr="002123BE" w:rsidRDefault="002123BE" w:rsidP="002123BE">
            <w:pPr>
              <w:jc w:val="center"/>
              <w:rPr>
                <w:snapToGrid w:val="0"/>
              </w:rPr>
            </w:pPr>
            <w:r w:rsidRPr="002123BE">
              <w:rPr>
                <w:snapToGrid w:val="0"/>
              </w:rPr>
              <w:t>191,55</w:t>
            </w:r>
          </w:p>
        </w:tc>
        <w:tc>
          <w:tcPr>
            <w:tcW w:w="1559" w:type="dxa"/>
            <w:tcBorders>
              <w:top w:val="single" w:sz="4" w:space="0" w:color="auto"/>
              <w:left w:val="nil"/>
              <w:bottom w:val="single" w:sz="4" w:space="0" w:color="auto"/>
              <w:right w:val="single" w:sz="4" w:space="0" w:color="auto"/>
            </w:tcBorders>
            <w:shd w:val="clear" w:color="auto" w:fill="auto"/>
            <w:vAlign w:val="center"/>
          </w:tcPr>
          <w:p w14:paraId="24EB0486" w14:textId="77777777" w:rsidR="002123BE" w:rsidRPr="002123BE" w:rsidRDefault="002123BE" w:rsidP="002123BE">
            <w:pPr>
              <w:jc w:val="center"/>
              <w:rPr>
                <w:snapToGrid w:val="0"/>
              </w:rPr>
            </w:pPr>
            <w:r w:rsidRPr="002123BE">
              <w:rPr>
                <w:snapToGrid w:val="0"/>
              </w:rPr>
              <w:t>-448,85</w:t>
            </w:r>
          </w:p>
        </w:tc>
      </w:tr>
      <w:tr w:rsidR="002123BE" w:rsidRPr="002123BE" w14:paraId="34B8014F" w14:textId="77777777" w:rsidTr="003D6820">
        <w:trPr>
          <w:trHeight w:val="390"/>
        </w:trPr>
        <w:tc>
          <w:tcPr>
            <w:tcW w:w="553" w:type="dxa"/>
            <w:shd w:val="clear" w:color="auto" w:fill="auto"/>
            <w:vAlign w:val="center"/>
            <w:hideMark/>
          </w:tcPr>
          <w:p w14:paraId="53CB7B27" w14:textId="77777777" w:rsidR="002123BE" w:rsidRPr="002123BE" w:rsidRDefault="002123BE" w:rsidP="002123BE">
            <w:pPr>
              <w:jc w:val="center"/>
              <w:rPr>
                <w:snapToGrid w:val="0"/>
                <w:sz w:val="22"/>
                <w:szCs w:val="22"/>
              </w:rPr>
            </w:pPr>
            <w:r w:rsidRPr="002123BE">
              <w:rPr>
                <w:snapToGrid w:val="0"/>
                <w:sz w:val="22"/>
                <w:szCs w:val="22"/>
              </w:rPr>
              <w:t>2</w:t>
            </w:r>
          </w:p>
        </w:tc>
        <w:tc>
          <w:tcPr>
            <w:tcW w:w="4375" w:type="dxa"/>
            <w:shd w:val="clear" w:color="auto" w:fill="auto"/>
            <w:vAlign w:val="center"/>
            <w:hideMark/>
          </w:tcPr>
          <w:p w14:paraId="40405F49" w14:textId="77777777" w:rsidR="002123BE" w:rsidRPr="002123BE" w:rsidRDefault="002123BE" w:rsidP="002123BE">
            <w:pPr>
              <w:rPr>
                <w:snapToGrid w:val="0"/>
                <w:sz w:val="22"/>
                <w:szCs w:val="22"/>
              </w:rPr>
            </w:pPr>
            <w:r w:rsidRPr="002123BE">
              <w:rPr>
                <w:snapToGrid w:val="0"/>
                <w:sz w:val="22"/>
                <w:szCs w:val="22"/>
              </w:rPr>
              <w:t>Расходы на ремонт основных средств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0943E61" w14:textId="77777777" w:rsidR="002123BE" w:rsidRPr="002123BE" w:rsidRDefault="002123BE" w:rsidP="002123BE">
            <w:pPr>
              <w:jc w:val="center"/>
              <w:rPr>
                <w:snapToGrid w:val="0"/>
              </w:rPr>
            </w:pPr>
            <w:r w:rsidRPr="002123BE">
              <w:rPr>
                <w:snapToGrid w:val="0"/>
              </w:rPr>
              <w:t>2 500,80</w:t>
            </w:r>
          </w:p>
        </w:tc>
        <w:tc>
          <w:tcPr>
            <w:tcW w:w="1418" w:type="dxa"/>
            <w:tcBorders>
              <w:top w:val="nil"/>
              <w:left w:val="nil"/>
              <w:bottom w:val="single" w:sz="4" w:space="0" w:color="auto"/>
              <w:right w:val="single" w:sz="4" w:space="0" w:color="auto"/>
            </w:tcBorders>
            <w:shd w:val="clear" w:color="auto" w:fill="auto"/>
            <w:vAlign w:val="center"/>
          </w:tcPr>
          <w:p w14:paraId="5229ADF5" w14:textId="77777777" w:rsidR="002123BE" w:rsidRPr="002123BE" w:rsidRDefault="002123BE" w:rsidP="002123BE">
            <w:pPr>
              <w:jc w:val="center"/>
              <w:rPr>
                <w:snapToGrid w:val="0"/>
              </w:rPr>
            </w:pPr>
            <w:r w:rsidRPr="002123BE">
              <w:rPr>
                <w:snapToGrid w:val="0"/>
              </w:rPr>
              <w:t>283,94</w:t>
            </w:r>
          </w:p>
        </w:tc>
        <w:tc>
          <w:tcPr>
            <w:tcW w:w="1559" w:type="dxa"/>
            <w:tcBorders>
              <w:top w:val="nil"/>
              <w:left w:val="nil"/>
              <w:bottom w:val="single" w:sz="4" w:space="0" w:color="auto"/>
              <w:right w:val="single" w:sz="4" w:space="0" w:color="auto"/>
            </w:tcBorders>
            <w:shd w:val="clear" w:color="auto" w:fill="auto"/>
            <w:vAlign w:val="center"/>
          </w:tcPr>
          <w:p w14:paraId="24037BFB" w14:textId="77777777" w:rsidR="002123BE" w:rsidRPr="002123BE" w:rsidRDefault="002123BE" w:rsidP="002123BE">
            <w:pPr>
              <w:jc w:val="center"/>
              <w:rPr>
                <w:snapToGrid w:val="0"/>
              </w:rPr>
            </w:pPr>
            <w:r w:rsidRPr="002123BE">
              <w:rPr>
                <w:snapToGrid w:val="0"/>
              </w:rPr>
              <w:t>-2 216,86</w:t>
            </w:r>
          </w:p>
        </w:tc>
      </w:tr>
      <w:tr w:rsidR="002123BE" w:rsidRPr="002123BE" w14:paraId="6419D325" w14:textId="77777777" w:rsidTr="003D6820">
        <w:trPr>
          <w:trHeight w:val="390"/>
        </w:trPr>
        <w:tc>
          <w:tcPr>
            <w:tcW w:w="553" w:type="dxa"/>
            <w:shd w:val="clear" w:color="auto" w:fill="auto"/>
            <w:vAlign w:val="center"/>
            <w:hideMark/>
          </w:tcPr>
          <w:p w14:paraId="12170539" w14:textId="77777777" w:rsidR="002123BE" w:rsidRPr="002123BE" w:rsidRDefault="002123BE" w:rsidP="002123BE">
            <w:pPr>
              <w:jc w:val="center"/>
              <w:rPr>
                <w:snapToGrid w:val="0"/>
                <w:sz w:val="22"/>
                <w:szCs w:val="22"/>
              </w:rPr>
            </w:pPr>
            <w:r w:rsidRPr="002123BE">
              <w:rPr>
                <w:snapToGrid w:val="0"/>
                <w:sz w:val="22"/>
                <w:szCs w:val="22"/>
              </w:rPr>
              <w:t>3</w:t>
            </w:r>
          </w:p>
        </w:tc>
        <w:tc>
          <w:tcPr>
            <w:tcW w:w="4375" w:type="dxa"/>
            <w:shd w:val="clear" w:color="auto" w:fill="auto"/>
            <w:vAlign w:val="center"/>
            <w:hideMark/>
          </w:tcPr>
          <w:p w14:paraId="1830272A" w14:textId="77777777" w:rsidR="002123BE" w:rsidRPr="002123BE" w:rsidRDefault="002123BE" w:rsidP="002123BE">
            <w:pPr>
              <w:rPr>
                <w:snapToGrid w:val="0"/>
                <w:sz w:val="22"/>
                <w:szCs w:val="22"/>
              </w:rPr>
            </w:pPr>
            <w:r w:rsidRPr="002123BE">
              <w:rPr>
                <w:snapToGrid w:val="0"/>
                <w:sz w:val="22"/>
                <w:szCs w:val="22"/>
              </w:rPr>
              <w:t>Расходы на оплату труда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0A5B265E" w14:textId="77777777" w:rsidR="002123BE" w:rsidRPr="002123BE" w:rsidRDefault="002123BE" w:rsidP="002123BE">
            <w:pPr>
              <w:jc w:val="center"/>
              <w:rPr>
                <w:snapToGrid w:val="0"/>
              </w:rPr>
            </w:pPr>
            <w:r w:rsidRPr="002123BE">
              <w:rPr>
                <w:snapToGrid w:val="0"/>
              </w:rPr>
              <w:t>6 354,30</w:t>
            </w:r>
          </w:p>
        </w:tc>
        <w:tc>
          <w:tcPr>
            <w:tcW w:w="1418" w:type="dxa"/>
            <w:tcBorders>
              <w:top w:val="nil"/>
              <w:left w:val="nil"/>
              <w:bottom w:val="single" w:sz="4" w:space="0" w:color="auto"/>
              <w:right w:val="single" w:sz="4" w:space="0" w:color="auto"/>
            </w:tcBorders>
            <w:shd w:val="clear" w:color="auto" w:fill="auto"/>
            <w:vAlign w:val="center"/>
          </w:tcPr>
          <w:p w14:paraId="65DB88C9" w14:textId="77777777" w:rsidR="002123BE" w:rsidRPr="002123BE" w:rsidRDefault="002123BE" w:rsidP="002123BE">
            <w:pPr>
              <w:jc w:val="center"/>
              <w:rPr>
                <w:snapToGrid w:val="0"/>
              </w:rPr>
            </w:pPr>
            <w:r w:rsidRPr="002123BE">
              <w:rPr>
                <w:snapToGrid w:val="0"/>
              </w:rPr>
              <w:t>5 247,55</w:t>
            </w:r>
          </w:p>
        </w:tc>
        <w:tc>
          <w:tcPr>
            <w:tcW w:w="1559" w:type="dxa"/>
            <w:tcBorders>
              <w:top w:val="nil"/>
              <w:left w:val="nil"/>
              <w:bottom w:val="single" w:sz="4" w:space="0" w:color="auto"/>
              <w:right w:val="single" w:sz="4" w:space="0" w:color="auto"/>
            </w:tcBorders>
            <w:shd w:val="clear" w:color="auto" w:fill="auto"/>
            <w:vAlign w:val="center"/>
          </w:tcPr>
          <w:p w14:paraId="321B8068" w14:textId="77777777" w:rsidR="002123BE" w:rsidRPr="002123BE" w:rsidRDefault="002123BE" w:rsidP="002123BE">
            <w:pPr>
              <w:jc w:val="center"/>
              <w:rPr>
                <w:snapToGrid w:val="0"/>
              </w:rPr>
            </w:pPr>
            <w:r w:rsidRPr="002123BE">
              <w:rPr>
                <w:snapToGrid w:val="0"/>
              </w:rPr>
              <w:t>-1 106,75</w:t>
            </w:r>
          </w:p>
        </w:tc>
      </w:tr>
      <w:tr w:rsidR="002123BE" w:rsidRPr="002123BE" w14:paraId="03DA6415" w14:textId="77777777" w:rsidTr="003D6820">
        <w:trPr>
          <w:trHeight w:val="808"/>
        </w:trPr>
        <w:tc>
          <w:tcPr>
            <w:tcW w:w="553" w:type="dxa"/>
            <w:shd w:val="clear" w:color="auto" w:fill="auto"/>
            <w:vAlign w:val="center"/>
            <w:hideMark/>
          </w:tcPr>
          <w:p w14:paraId="4DC62994" w14:textId="77777777" w:rsidR="002123BE" w:rsidRPr="002123BE" w:rsidRDefault="002123BE" w:rsidP="002123BE">
            <w:pPr>
              <w:jc w:val="center"/>
              <w:rPr>
                <w:snapToGrid w:val="0"/>
                <w:sz w:val="22"/>
                <w:szCs w:val="22"/>
              </w:rPr>
            </w:pPr>
            <w:r w:rsidRPr="002123BE">
              <w:rPr>
                <w:snapToGrid w:val="0"/>
                <w:sz w:val="22"/>
                <w:szCs w:val="22"/>
              </w:rPr>
              <w:t>4</w:t>
            </w:r>
          </w:p>
        </w:tc>
        <w:tc>
          <w:tcPr>
            <w:tcW w:w="4375" w:type="dxa"/>
            <w:shd w:val="clear" w:color="auto" w:fill="auto"/>
            <w:vAlign w:val="center"/>
            <w:hideMark/>
          </w:tcPr>
          <w:p w14:paraId="4635E543" w14:textId="77777777" w:rsidR="002123BE" w:rsidRPr="002123BE" w:rsidRDefault="002123BE" w:rsidP="002123BE">
            <w:pPr>
              <w:rPr>
                <w:snapToGrid w:val="0"/>
                <w:sz w:val="22"/>
                <w:szCs w:val="22"/>
              </w:rPr>
            </w:pPr>
            <w:r w:rsidRPr="002123BE">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1CA914A8" w14:textId="77777777" w:rsidR="002123BE" w:rsidRPr="002123BE" w:rsidRDefault="002123BE" w:rsidP="002123BE">
            <w:pPr>
              <w:jc w:val="center"/>
              <w:rPr>
                <w:snapToGrid w:val="0"/>
              </w:rPr>
            </w:pPr>
            <w:r w:rsidRPr="002123BE">
              <w:rPr>
                <w:snapToGrid w:val="0"/>
              </w:rPr>
              <w:t>667,00</w:t>
            </w:r>
          </w:p>
        </w:tc>
        <w:tc>
          <w:tcPr>
            <w:tcW w:w="1418" w:type="dxa"/>
            <w:tcBorders>
              <w:top w:val="nil"/>
              <w:left w:val="nil"/>
              <w:bottom w:val="single" w:sz="4" w:space="0" w:color="auto"/>
              <w:right w:val="single" w:sz="4" w:space="0" w:color="auto"/>
            </w:tcBorders>
            <w:shd w:val="clear" w:color="auto" w:fill="auto"/>
            <w:vAlign w:val="center"/>
          </w:tcPr>
          <w:p w14:paraId="1D8A384A" w14:textId="77777777" w:rsidR="002123BE" w:rsidRPr="002123BE" w:rsidRDefault="002123BE" w:rsidP="002123BE">
            <w:pPr>
              <w:jc w:val="center"/>
              <w:rPr>
                <w:snapToGrid w:val="0"/>
              </w:rPr>
            </w:pPr>
            <w:r w:rsidRPr="002123BE">
              <w:rPr>
                <w:snapToGrid w:val="0"/>
              </w:rPr>
              <w:t>212,65</w:t>
            </w:r>
          </w:p>
        </w:tc>
        <w:tc>
          <w:tcPr>
            <w:tcW w:w="1559" w:type="dxa"/>
            <w:tcBorders>
              <w:top w:val="nil"/>
              <w:left w:val="nil"/>
              <w:bottom w:val="single" w:sz="4" w:space="0" w:color="auto"/>
              <w:right w:val="single" w:sz="4" w:space="0" w:color="auto"/>
            </w:tcBorders>
            <w:shd w:val="clear" w:color="auto" w:fill="auto"/>
            <w:vAlign w:val="center"/>
          </w:tcPr>
          <w:p w14:paraId="5A9E3EC1" w14:textId="77777777" w:rsidR="002123BE" w:rsidRPr="002123BE" w:rsidRDefault="002123BE" w:rsidP="002123BE">
            <w:pPr>
              <w:jc w:val="center"/>
              <w:rPr>
                <w:snapToGrid w:val="0"/>
              </w:rPr>
            </w:pPr>
            <w:r w:rsidRPr="002123BE">
              <w:rPr>
                <w:snapToGrid w:val="0"/>
              </w:rPr>
              <w:t>-454,35</w:t>
            </w:r>
          </w:p>
        </w:tc>
      </w:tr>
      <w:tr w:rsidR="002123BE" w:rsidRPr="002123BE" w14:paraId="2304B504" w14:textId="77777777" w:rsidTr="003D6820">
        <w:trPr>
          <w:trHeight w:val="640"/>
        </w:trPr>
        <w:tc>
          <w:tcPr>
            <w:tcW w:w="553" w:type="dxa"/>
            <w:shd w:val="clear" w:color="auto" w:fill="auto"/>
            <w:vAlign w:val="center"/>
            <w:hideMark/>
          </w:tcPr>
          <w:p w14:paraId="6C3E37AB" w14:textId="77777777" w:rsidR="002123BE" w:rsidRPr="002123BE" w:rsidRDefault="002123BE" w:rsidP="002123BE">
            <w:pPr>
              <w:jc w:val="center"/>
              <w:rPr>
                <w:snapToGrid w:val="0"/>
                <w:sz w:val="22"/>
                <w:szCs w:val="22"/>
              </w:rPr>
            </w:pPr>
            <w:r w:rsidRPr="002123BE">
              <w:rPr>
                <w:snapToGrid w:val="0"/>
                <w:sz w:val="22"/>
                <w:szCs w:val="22"/>
              </w:rPr>
              <w:t>5</w:t>
            </w:r>
          </w:p>
        </w:tc>
        <w:tc>
          <w:tcPr>
            <w:tcW w:w="4375" w:type="dxa"/>
            <w:shd w:val="clear" w:color="auto" w:fill="auto"/>
            <w:vAlign w:val="center"/>
            <w:hideMark/>
          </w:tcPr>
          <w:p w14:paraId="29EA843F" w14:textId="77777777" w:rsidR="002123BE" w:rsidRPr="002123BE" w:rsidRDefault="002123BE" w:rsidP="002123BE">
            <w:pPr>
              <w:rPr>
                <w:snapToGrid w:val="0"/>
                <w:sz w:val="22"/>
                <w:szCs w:val="22"/>
              </w:rPr>
            </w:pPr>
            <w:r w:rsidRPr="002123BE">
              <w:rPr>
                <w:snapToGrid w:val="0"/>
                <w:sz w:val="22"/>
                <w:szCs w:val="22"/>
              </w:rPr>
              <w:t>Расходы на оплату иных работ и услуг, выполняемых по договорам с организациями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24E038BC" w14:textId="77777777" w:rsidR="002123BE" w:rsidRPr="002123BE" w:rsidRDefault="002123BE" w:rsidP="002123BE">
            <w:pPr>
              <w:jc w:val="center"/>
              <w:rPr>
                <w:snapToGrid w:val="0"/>
              </w:rPr>
            </w:pPr>
            <w:r w:rsidRPr="002123BE">
              <w:rPr>
                <w:snapToGrid w:val="0"/>
              </w:rPr>
              <w:t>397,90</w:t>
            </w:r>
          </w:p>
        </w:tc>
        <w:tc>
          <w:tcPr>
            <w:tcW w:w="1418" w:type="dxa"/>
            <w:tcBorders>
              <w:top w:val="nil"/>
              <w:left w:val="nil"/>
              <w:bottom w:val="single" w:sz="4" w:space="0" w:color="auto"/>
              <w:right w:val="single" w:sz="4" w:space="0" w:color="auto"/>
            </w:tcBorders>
            <w:shd w:val="clear" w:color="auto" w:fill="auto"/>
            <w:vAlign w:val="center"/>
          </w:tcPr>
          <w:p w14:paraId="48ED4197" w14:textId="77777777" w:rsidR="002123BE" w:rsidRPr="002123BE" w:rsidRDefault="002123BE" w:rsidP="002123BE">
            <w:pPr>
              <w:jc w:val="center"/>
              <w:rPr>
                <w:snapToGrid w:val="0"/>
              </w:rPr>
            </w:pPr>
            <w:r w:rsidRPr="002123BE">
              <w:rPr>
                <w:snapToGrid w:val="0"/>
              </w:rPr>
              <w:t>226,94</w:t>
            </w:r>
          </w:p>
        </w:tc>
        <w:tc>
          <w:tcPr>
            <w:tcW w:w="1559" w:type="dxa"/>
            <w:tcBorders>
              <w:top w:val="nil"/>
              <w:left w:val="nil"/>
              <w:bottom w:val="single" w:sz="4" w:space="0" w:color="auto"/>
              <w:right w:val="single" w:sz="4" w:space="0" w:color="auto"/>
            </w:tcBorders>
            <w:shd w:val="clear" w:color="auto" w:fill="auto"/>
            <w:vAlign w:val="center"/>
          </w:tcPr>
          <w:p w14:paraId="50FA07A9" w14:textId="77777777" w:rsidR="002123BE" w:rsidRPr="002123BE" w:rsidRDefault="002123BE" w:rsidP="002123BE">
            <w:pPr>
              <w:jc w:val="center"/>
              <w:rPr>
                <w:snapToGrid w:val="0"/>
              </w:rPr>
            </w:pPr>
            <w:r w:rsidRPr="002123BE">
              <w:rPr>
                <w:snapToGrid w:val="0"/>
              </w:rPr>
              <w:t>-170,96</w:t>
            </w:r>
          </w:p>
        </w:tc>
      </w:tr>
      <w:tr w:rsidR="002123BE" w:rsidRPr="002123BE" w14:paraId="35EFE95B" w14:textId="77777777" w:rsidTr="003D6820">
        <w:trPr>
          <w:trHeight w:val="390"/>
        </w:trPr>
        <w:tc>
          <w:tcPr>
            <w:tcW w:w="553" w:type="dxa"/>
            <w:shd w:val="clear" w:color="auto" w:fill="auto"/>
            <w:vAlign w:val="center"/>
            <w:hideMark/>
          </w:tcPr>
          <w:p w14:paraId="06A10D09" w14:textId="77777777" w:rsidR="002123BE" w:rsidRPr="002123BE" w:rsidRDefault="002123BE" w:rsidP="002123BE">
            <w:pPr>
              <w:jc w:val="center"/>
              <w:rPr>
                <w:snapToGrid w:val="0"/>
                <w:sz w:val="22"/>
                <w:szCs w:val="22"/>
              </w:rPr>
            </w:pPr>
            <w:r w:rsidRPr="002123BE">
              <w:rPr>
                <w:snapToGrid w:val="0"/>
                <w:sz w:val="22"/>
                <w:szCs w:val="22"/>
              </w:rPr>
              <w:t>6</w:t>
            </w:r>
          </w:p>
        </w:tc>
        <w:tc>
          <w:tcPr>
            <w:tcW w:w="4375" w:type="dxa"/>
            <w:shd w:val="clear" w:color="auto" w:fill="auto"/>
            <w:vAlign w:val="center"/>
            <w:hideMark/>
          </w:tcPr>
          <w:p w14:paraId="6B7DB6AF" w14:textId="77777777" w:rsidR="002123BE" w:rsidRPr="002123BE" w:rsidRDefault="002123BE" w:rsidP="002123BE">
            <w:pPr>
              <w:rPr>
                <w:snapToGrid w:val="0"/>
                <w:sz w:val="22"/>
                <w:szCs w:val="22"/>
              </w:rPr>
            </w:pPr>
            <w:r w:rsidRPr="002123BE">
              <w:rPr>
                <w:snapToGrid w:val="0"/>
                <w:sz w:val="22"/>
                <w:szCs w:val="22"/>
              </w:rPr>
              <w:t>Расходы на служебные командировки</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D63C0D"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45CAAEE4" w14:textId="77777777" w:rsidR="002123BE" w:rsidRPr="002123BE" w:rsidRDefault="002123BE" w:rsidP="002123BE">
            <w:pPr>
              <w:jc w:val="center"/>
              <w:rPr>
                <w:snapToGrid w:val="0"/>
              </w:rPr>
            </w:pPr>
            <w:r w:rsidRPr="002123BE">
              <w:rPr>
                <w:snapToGrid w:val="0"/>
              </w:rPr>
              <w:t>27,65</w:t>
            </w:r>
          </w:p>
        </w:tc>
        <w:tc>
          <w:tcPr>
            <w:tcW w:w="1559" w:type="dxa"/>
            <w:tcBorders>
              <w:top w:val="nil"/>
              <w:left w:val="nil"/>
              <w:bottom w:val="single" w:sz="4" w:space="0" w:color="auto"/>
              <w:right w:val="single" w:sz="4" w:space="0" w:color="auto"/>
            </w:tcBorders>
            <w:shd w:val="clear" w:color="auto" w:fill="auto"/>
            <w:vAlign w:val="center"/>
          </w:tcPr>
          <w:p w14:paraId="0BA43773" w14:textId="77777777" w:rsidR="002123BE" w:rsidRPr="002123BE" w:rsidRDefault="002123BE" w:rsidP="002123BE">
            <w:pPr>
              <w:jc w:val="center"/>
              <w:rPr>
                <w:snapToGrid w:val="0"/>
              </w:rPr>
            </w:pPr>
            <w:r w:rsidRPr="002123BE">
              <w:rPr>
                <w:snapToGrid w:val="0"/>
              </w:rPr>
              <w:t>27,65</w:t>
            </w:r>
          </w:p>
        </w:tc>
      </w:tr>
      <w:tr w:rsidR="002123BE" w:rsidRPr="002123BE" w14:paraId="1961B6BE" w14:textId="77777777" w:rsidTr="003D6820">
        <w:trPr>
          <w:trHeight w:val="390"/>
        </w:trPr>
        <w:tc>
          <w:tcPr>
            <w:tcW w:w="553" w:type="dxa"/>
            <w:shd w:val="clear" w:color="auto" w:fill="auto"/>
            <w:vAlign w:val="center"/>
            <w:hideMark/>
          </w:tcPr>
          <w:p w14:paraId="4FD812D6" w14:textId="77777777" w:rsidR="002123BE" w:rsidRPr="002123BE" w:rsidRDefault="002123BE" w:rsidP="002123BE">
            <w:pPr>
              <w:jc w:val="center"/>
              <w:rPr>
                <w:snapToGrid w:val="0"/>
                <w:sz w:val="22"/>
                <w:szCs w:val="22"/>
              </w:rPr>
            </w:pPr>
            <w:r w:rsidRPr="002123BE">
              <w:rPr>
                <w:snapToGrid w:val="0"/>
                <w:sz w:val="22"/>
                <w:szCs w:val="22"/>
              </w:rPr>
              <w:t>7</w:t>
            </w:r>
          </w:p>
        </w:tc>
        <w:tc>
          <w:tcPr>
            <w:tcW w:w="4375" w:type="dxa"/>
            <w:shd w:val="clear" w:color="auto" w:fill="auto"/>
            <w:vAlign w:val="center"/>
            <w:hideMark/>
          </w:tcPr>
          <w:p w14:paraId="2F578039" w14:textId="77777777" w:rsidR="002123BE" w:rsidRPr="002123BE" w:rsidRDefault="002123BE" w:rsidP="002123BE">
            <w:pPr>
              <w:rPr>
                <w:snapToGrid w:val="0"/>
                <w:sz w:val="22"/>
                <w:szCs w:val="22"/>
              </w:rPr>
            </w:pPr>
            <w:r w:rsidRPr="002123BE">
              <w:rPr>
                <w:snapToGrid w:val="0"/>
                <w:sz w:val="22"/>
                <w:szCs w:val="22"/>
              </w:rPr>
              <w:t>Расходы на обучение персонала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4ADED470"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1889C56" w14:textId="77777777" w:rsidR="002123BE" w:rsidRPr="002123BE" w:rsidRDefault="002123BE" w:rsidP="002123BE">
            <w:pPr>
              <w:jc w:val="center"/>
              <w:rPr>
                <w:snapToGrid w:val="0"/>
              </w:rPr>
            </w:pPr>
            <w:r w:rsidRPr="002123BE">
              <w:rPr>
                <w:snapToGrid w:val="0"/>
              </w:rPr>
              <w:t>58,47</w:t>
            </w:r>
          </w:p>
        </w:tc>
        <w:tc>
          <w:tcPr>
            <w:tcW w:w="1559" w:type="dxa"/>
            <w:tcBorders>
              <w:top w:val="nil"/>
              <w:left w:val="nil"/>
              <w:bottom w:val="single" w:sz="4" w:space="0" w:color="auto"/>
              <w:right w:val="single" w:sz="4" w:space="0" w:color="auto"/>
            </w:tcBorders>
            <w:shd w:val="clear" w:color="auto" w:fill="auto"/>
            <w:vAlign w:val="center"/>
          </w:tcPr>
          <w:p w14:paraId="50E26C4D" w14:textId="77777777" w:rsidR="002123BE" w:rsidRPr="002123BE" w:rsidRDefault="002123BE" w:rsidP="002123BE">
            <w:pPr>
              <w:jc w:val="center"/>
              <w:rPr>
                <w:snapToGrid w:val="0"/>
              </w:rPr>
            </w:pPr>
            <w:r w:rsidRPr="002123BE">
              <w:rPr>
                <w:snapToGrid w:val="0"/>
              </w:rPr>
              <w:t>58,47</w:t>
            </w:r>
          </w:p>
        </w:tc>
      </w:tr>
      <w:tr w:rsidR="002123BE" w:rsidRPr="002123BE" w14:paraId="3A9F26C1" w14:textId="77777777" w:rsidTr="003D6820">
        <w:trPr>
          <w:trHeight w:val="390"/>
        </w:trPr>
        <w:tc>
          <w:tcPr>
            <w:tcW w:w="553" w:type="dxa"/>
            <w:shd w:val="clear" w:color="auto" w:fill="auto"/>
            <w:vAlign w:val="center"/>
            <w:hideMark/>
          </w:tcPr>
          <w:p w14:paraId="54AC58A9" w14:textId="77777777" w:rsidR="002123BE" w:rsidRPr="002123BE" w:rsidRDefault="002123BE" w:rsidP="002123BE">
            <w:pPr>
              <w:jc w:val="center"/>
              <w:rPr>
                <w:snapToGrid w:val="0"/>
                <w:sz w:val="22"/>
                <w:szCs w:val="22"/>
              </w:rPr>
            </w:pPr>
            <w:r w:rsidRPr="002123BE">
              <w:rPr>
                <w:snapToGrid w:val="0"/>
                <w:sz w:val="22"/>
                <w:szCs w:val="22"/>
              </w:rPr>
              <w:t>8</w:t>
            </w:r>
          </w:p>
        </w:tc>
        <w:tc>
          <w:tcPr>
            <w:tcW w:w="4375" w:type="dxa"/>
            <w:shd w:val="clear" w:color="auto" w:fill="auto"/>
            <w:vAlign w:val="center"/>
            <w:hideMark/>
          </w:tcPr>
          <w:p w14:paraId="72D229BA" w14:textId="77777777" w:rsidR="002123BE" w:rsidRPr="002123BE" w:rsidRDefault="002123BE" w:rsidP="002123BE">
            <w:pPr>
              <w:rPr>
                <w:snapToGrid w:val="0"/>
                <w:sz w:val="22"/>
                <w:szCs w:val="22"/>
              </w:rPr>
            </w:pPr>
            <w:r w:rsidRPr="002123BE">
              <w:rPr>
                <w:snapToGrid w:val="0"/>
                <w:sz w:val="22"/>
                <w:szCs w:val="22"/>
              </w:rPr>
              <w:t>Лизинговый платеж</w:t>
            </w:r>
          </w:p>
        </w:tc>
        <w:tc>
          <w:tcPr>
            <w:tcW w:w="1559" w:type="dxa"/>
            <w:tcBorders>
              <w:top w:val="nil"/>
              <w:left w:val="single" w:sz="4" w:space="0" w:color="auto"/>
              <w:bottom w:val="single" w:sz="4" w:space="0" w:color="auto"/>
              <w:right w:val="single" w:sz="4" w:space="0" w:color="auto"/>
            </w:tcBorders>
            <w:shd w:val="clear" w:color="auto" w:fill="auto"/>
            <w:vAlign w:val="center"/>
          </w:tcPr>
          <w:p w14:paraId="0397B8B7"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E95E692"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07BB61AF" w14:textId="77777777" w:rsidR="002123BE" w:rsidRPr="002123BE" w:rsidRDefault="002123BE" w:rsidP="002123BE">
            <w:pPr>
              <w:jc w:val="center"/>
              <w:rPr>
                <w:snapToGrid w:val="0"/>
              </w:rPr>
            </w:pPr>
            <w:r w:rsidRPr="002123BE">
              <w:rPr>
                <w:snapToGrid w:val="0"/>
              </w:rPr>
              <w:t>0,00</w:t>
            </w:r>
          </w:p>
        </w:tc>
      </w:tr>
      <w:tr w:rsidR="002123BE" w:rsidRPr="002123BE" w14:paraId="44B8ACB8" w14:textId="77777777" w:rsidTr="003D6820">
        <w:trPr>
          <w:trHeight w:val="390"/>
        </w:trPr>
        <w:tc>
          <w:tcPr>
            <w:tcW w:w="553" w:type="dxa"/>
            <w:shd w:val="clear" w:color="auto" w:fill="auto"/>
            <w:vAlign w:val="center"/>
            <w:hideMark/>
          </w:tcPr>
          <w:p w14:paraId="069E8C17" w14:textId="77777777" w:rsidR="002123BE" w:rsidRPr="002123BE" w:rsidRDefault="002123BE" w:rsidP="002123BE">
            <w:pPr>
              <w:jc w:val="center"/>
              <w:rPr>
                <w:snapToGrid w:val="0"/>
                <w:sz w:val="22"/>
                <w:szCs w:val="22"/>
              </w:rPr>
            </w:pPr>
            <w:r w:rsidRPr="002123BE">
              <w:rPr>
                <w:snapToGrid w:val="0"/>
                <w:sz w:val="22"/>
                <w:szCs w:val="22"/>
              </w:rPr>
              <w:t>9</w:t>
            </w:r>
          </w:p>
        </w:tc>
        <w:tc>
          <w:tcPr>
            <w:tcW w:w="4375" w:type="dxa"/>
            <w:shd w:val="clear" w:color="auto" w:fill="auto"/>
            <w:vAlign w:val="center"/>
            <w:hideMark/>
          </w:tcPr>
          <w:p w14:paraId="0B70F6E5" w14:textId="77777777" w:rsidR="002123BE" w:rsidRPr="002123BE" w:rsidRDefault="002123BE" w:rsidP="002123BE">
            <w:pPr>
              <w:rPr>
                <w:snapToGrid w:val="0"/>
                <w:sz w:val="22"/>
                <w:szCs w:val="22"/>
              </w:rPr>
            </w:pPr>
            <w:r w:rsidRPr="002123BE">
              <w:rPr>
                <w:snapToGrid w:val="0"/>
                <w:sz w:val="22"/>
                <w:szCs w:val="22"/>
              </w:rPr>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07BC6CF0"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2ABDA13"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75D9EF27" w14:textId="77777777" w:rsidR="002123BE" w:rsidRPr="002123BE" w:rsidRDefault="002123BE" w:rsidP="002123BE">
            <w:pPr>
              <w:jc w:val="center"/>
              <w:rPr>
                <w:snapToGrid w:val="0"/>
              </w:rPr>
            </w:pPr>
            <w:r w:rsidRPr="002123BE">
              <w:rPr>
                <w:snapToGrid w:val="0"/>
              </w:rPr>
              <w:t>0,00</w:t>
            </w:r>
          </w:p>
        </w:tc>
      </w:tr>
      <w:tr w:rsidR="002123BE" w:rsidRPr="002123BE" w14:paraId="194FBA36" w14:textId="77777777" w:rsidTr="003D6820">
        <w:trPr>
          <w:trHeight w:val="390"/>
        </w:trPr>
        <w:tc>
          <w:tcPr>
            <w:tcW w:w="553" w:type="dxa"/>
            <w:shd w:val="clear" w:color="auto" w:fill="auto"/>
            <w:vAlign w:val="center"/>
            <w:hideMark/>
          </w:tcPr>
          <w:p w14:paraId="7BC6EAED" w14:textId="77777777" w:rsidR="002123BE" w:rsidRPr="002123BE" w:rsidRDefault="002123BE" w:rsidP="002123BE">
            <w:pPr>
              <w:jc w:val="center"/>
              <w:rPr>
                <w:snapToGrid w:val="0"/>
                <w:sz w:val="22"/>
                <w:szCs w:val="22"/>
              </w:rPr>
            </w:pPr>
            <w:r w:rsidRPr="002123BE">
              <w:rPr>
                <w:snapToGrid w:val="0"/>
                <w:sz w:val="22"/>
                <w:szCs w:val="22"/>
              </w:rPr>
              <w:t>10</w:t>
            </w:r>
          </w:p>
        </w:tc>
        <w:tc>
          <w:tcPr>
            <w:tcW w:w="4375" w:type="dxa"/>
            <w:shd w:val="clear" w:color="auto" w:fill="auto"/>
            <w:vAlign w:val="center"/>
            <w:hideMark/>
          </w:tcPr>
          <w:p w14:paraId="192F8F5E" w14:textId="77777777" w:rsidR="002123BE" w:rsidRPr="002123BE" w:rsidRDefault="002123BE" w:rsidP="002123BE">
            <w:pPr>
              <w:rPr>
                <w:snapToGrid w:val="0"/>
                <w:sz w:val="22"/>
                <w:szCs w:val="22"/>
              </w:rPr>
            </w:pPr>
            <w:r w:rsidRPr="002123BE">
              <w:rPr>
                <w:snapToGrid w:val="0"/>
                <w:sz w:val="22"/>
                <w:szCs w:val="22"/>
              </w:rPr>
              <w:t>Другие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509BD9FF" w14:textId="77777777" w:rsidR="002123BE" w:rsidRPr="002123BE" w:rsidRDefault="002123BE" w:rsidP="002123BE">
            <w:pPr>
              <w:jc w:val="center"/>
              <w:rPr>
                <w:snapToGrid w:val="0"/>
              </w:rPr>
            </w:pPr>
            <w:r w:rsidRPr="002123BE">
              <w:rPr>
                <w:snapToGrid w:val="0"/>
              </w:rPr>
              <w:t>321,30</w:t>
            </w:r>
          </w:p>
        </w:tc>
        <w:tc>
          <w:tcPr>
            <w:tcW w:w="1418" w:type="dxa"/>
            <w:tcBorders>
              <w:top w:val="nil"/>
              <w:left w:val="nil"/>
              <w:bottom w:val="single" w:sz="4" w:space="0" w:color="auto"/>
              <w:right w:val="single" w:sz="4" w:space="0" w:color="auto"/>
            </w:tcBorders>
            <w:shd w:val="clear" w:color="auto" w:fill="auto"/>
            <w:vAlign w:val="center"/>
          </w:tcPr>
          <w:p w14:paraId="0606E51B" w14:textId="77777777" w:rsidR="002123BE" w:rsidRPr="002123BE" w:rsidRDefault="002123BE" w:rsidP="002123BE">
            <w:pPr>
              <w:jc w:val="center"/>
              <w:rPr>
                <w:snapToGrid w:val="0"/>
              </w:rPr>
            </w:pPr>
            <w:r w:rsidRPr="002123BE">
              <w:rPr>
                <w:snapToGrid w:val="0"/>
              </w:rPr>
              <w:t>222,77</w:t>
            </w:r>
          </w:p>
        </w:tc>
        <w:tc>
          <w:tcPr>
            <w:tcW w:w="1559" w:type="dxa"/>
            <w:tcBorders>
              <w:top w:val="nil"/>
              <w:left w:val="nil"/>
              <w:bottom w:val="single" w:sz="4" w:space="0" w:color="auto"/>
              <w:right w:val="single" w:sz="4" w:space="0" w:color="auto"/>
            </w:tcBorders>
            <w:shd w:val="clear" w:color="auto" w:fill="auto"/>
            <w:vAlign w:val="center"/>
          </w:tcPr>
          <w:p w14:paraId="518FEBA3" w14:textId="77777777" w:rsidR="002123BE" w:rsidRPr="002123BE" w:rsidRDefault="002123BE" w:rsidP="002123BE">
            <w:pPr>
              <w:jc w:val="center"/>
              <w:rPr>
                <w:snapToGrid w:val="0"/>
              </w:rPr>
            </w:pPr>
            <w:r w:rsidRPr="002123BE">
              <w:rPr>
                <w:snapToGrid w:val="0"/>
              </w:rPr>
              <w:t>-98,53</w:t>
            </w:r>
          </w:p>
        </w:tc>
      </w:tr>
      <w:tr w:rsidR="002123BE" w:rsidRPr="002123BE" w14:paraId="1D99892A" w14:textId="77777777" w:rsidTr="003D6820">
        <w:trPr>
          <w:trHeight w:val="390"/>
        </w:trPr>
        <w:tc>
          <w:tcPr>
            <w:tcW w:w="553" w:type="dxa"/>
            <w:shd w:val="clear" w:color="auto" w:fill="auto"/>
            <w:vAlign w:val="center"/>
            <w:hideMark/>
          </w:tcPr>
          <w:p w14:paraId="22A775F9" w14:textId="77777777" w:rsidR="002123BE" w:rsidRPr="002123BE" w:rsidRDefault="002123BE" w:rsidP="002123BE">
            <w:pPr>
              <w:jc w:val="center"/>
              <w:rPr>
                <w:b/>
                <w:snapToGrid w:val="0"/>
                <w:sz w:val="22"/>
                <w:szCs w:val="22"/>
              </w:rPr>
            </w:pPr>
            <w:r w:rsidRPr="002123BE">
              <w:rPr>
                <w:b/>
                <w:snapToGrid w:val="0"/>
                <w:sz w:val="22"/>
                <w:szCs w:val="22"/>
              </w:rPr>
              <w:t> </w:t>
            </w:r>
          </w:p>
        </w:tc>
        <w:tc>
          <w:tcPr>
            <w:tcW w:w="4375" w:type="dxa"/>
            <w:shd w:val="clear" w:color="auto" w:fill="auto"/>
            <w:vAlign w:val="center"/>
            <w:hideMark/>
          </w:tcPr>
          <w:p w14:paraId="0D658875" w14:textId="77777777" w:rsidR="002123BE" w:rsidRPr="002123BE" w:rsidRDefault="002123BE" w:rsidP="002123BE">
            <w:pPr>
              <w:rPr>
                <w:snapToGrid w:val="0"/>
                <w:sz w:val="22"/>
                <w:szCs w:val="22"/>
              </w:rPr>
            </w:pPr>
            <w:r w:rsidRPr="002123BE">
              <w:rPr>
                <w:snapToGrid w:val="0"/>
                <w:sz w:val="22"/>
                <w:szCs w:val="22"/>
              </w:rPr>
              <w:t>ИТОГО операционных расходов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B30B06C" w14:textId="77777777" w:rsidR="002123BE" w:rsidRPr="002123BE" w:rsidRDefault="002123BE" w:rsidP="002123BE">
            <w:pPr>
              <w:jc w:val="center"/>
              <w:rPr>
                <w:b/>
                <w:bCs/>
                <w:snapToGrid w:val="0"/>
              </w:rPr>
            </w:pPr>
            <w:r w:rsidRPr="002123BE">
              <w:rPr>
                <w:b/>
                <w:bCs/>
                <w:snapToGrid w:val="0"/>
              </w:rPr>
              <w:t>10 881,70</w:t>
            </w:r>
          </w:p>
        </w:tc>
        <w:tc>
          <w:tcPr>
            <w:tcW w:w="1418" w:type="dxa"/>
            <w:tcBorders>
              <w:top w:val="nil"/>
              <w:left w:val="nil"/>
              <w:bottom w:val="single" w:sz="4" w:space="0" w:color="auto"/>
              <w:right w:val="single" w:sz="4" w:space="0" w:color="auto"/>
            </w:tcBorders>
            <w:shd w:val="clear" w:color="auto" w:fill="auto"/>
            <w:vAlign w:val="center"/>
          </w:tcPr>
          <w:p w14:paraId="65ECD063" w14:textId="77777777" w:rsidR="002123BE" w:rsidRPr="002123BE" w:rsidRDefault="002123BE" w:rsidP="002123BE">
            <w:pPr>
              <w:jc w:val="center"/>
              <w:rPr>
                <w:b/>
                <w:bCs/>
                <w:snapToGrid w:val="0"/>
              </w:rPr>
            </w:pPr>
            <w:r w:rsidRPr="002123BE">
              <w:rPr>
                <w:b/>
                <w:bCs/>
                <w:snapToGrid w:val="0"/>
              </w:rPr>
              <w:t>6 471,52</w:t>
            </w:r>
          </w:p>
        </w:tc>
        <w:tc>
          <w:tcPr>
            <w:tcW w:w="1559" w:type="dxa"/>
            <w:tcBorders>
              <w:top w:val="nil"/>
              <w:left w:val="nil"/>
              <w:bottom w:val="single" w:sz="4" w:space="0" w:color="auto"/>
              <w:right w:val="single" w:sz="4" w:space="0" w:color="auto"/>
            </w:tcBorders>
            <w:shd w:val="clear" w:color="auto" w:fill="auto"/>
            <w:vAlign w:val="center"/>
          </w:tcPr>
          <w:p w14:paraId="490345CC" w14:textId="77777777" w:rsidR="002123BE" w:rsidRPr="002123BE" w:rsidRDefault="002123BE" w:rsidP="002123BE">
            <w:pPr>
              <w:jc w:val="center"/>
              <w:rPr>
                <w:b/>
                <w:bCs/>
                <w:snapToGrid w:val="0"/>
              </w:rPr>
            </w:pPr>
            <w:r w:rsidRPr="002123BE">
              <w:rPr>
                <w:b/>
                <w:bCs/>
                <w:snapToGrid w:val="0"/>
              </w:rPr>
              <w:t>-4 410,18</w:t>
            </w:r>
          </w:p>
        </w:tc>
      </w:tr>
    </w:tbl>
    <w:p w14:paraId="262FD2DF" w14:textId="77777777" w:rsidR="002123BE" w:rsidRPr="002123BE" w:rsidRDefault="002123BE" w:rsidP="002123BE">
      <w:pPr>
        <w:rPr>
          <w:snapToGrid w:val="0"/>
          <w:sz w:val="28"/>
          <w:szCs w:val="28"/>
          <w:highlight w:val="yellow"/>
        </w:rPr>
      </w:pPr>
      <w:bookmarkStart w:id="220" w:name="_Toc530742624"/>
      <w:bookmarkStart w:id="221" w:name="_Toc532493856"/>
      <w:bookmarkStart w:id="222" w:name="_Toc24044788"/>
    </w:p>
    <w:p w14:paraId="13B97AD9" w14:textId="77777777" w:rsidR="002123BE" w:rsidRPr="002123BE" w:rsidRDefault="002123BE" w:rsidP="002123BE">
      <w:pPr>
        <w:rPr>
          <w:snapToGrid w:val="0"/>
          <w:sz w:val="28"/>
          <w:szCs w:val="28"/>
          <w:highlight w:val="yellow"/>
        </w:rPr>
      </w:pPr>
    </w:p>
    <w:p w14:paraId="4DAA9566" w14:textId="77777777" w:rsidR="002123BE" w:rsidRPr="002123BE" w:rsidRDefault="002123BE" w:rsidP="002123BE">
      <w:pPr>
        <w:keepNext/>
        <w:keepLines/>
        <w:jc w:val="center"/>
        <w:outlineLvl w:val="1"/>
        <w:rPr>
          <w:rFonts w:eastAsia="Calibri"/>
          <w:b/>
          <w:sz w:val="28"/>
          <w:szCs w:val="28"/>
          <w:lang w:eastAsia="en-US"/>
        </w:rPr>
      </w:pPr>
      <w:bookmarkStart w:id="223" w:name="_Toc117721186"/>
      <w:r w:rsidRPr="002123BE">
        <w:rPr>
          <w:rFonts w:eastAsia="Calibri"/>
          <w:b/>
          <w:sz w:val="28"/>
          <w:szCs w:val="28"/>
          <w:lang w:val="x-none" w:eastAsia="en-US"/>
        </w:rPr>
        <w:t>4.3 Неподконтрольные расходы</w:t>
      </w:r>
      <w:bookmarkEnd w:id="220"/>
      <w:bookmarkEnd w:id="221"/>
      <w:bookmarkEnd w:id="222"/>
      <w:bookmarkEnd w:id="223"/>
    </w:p>
    <w:p w14:paraId="2432373C" w14:textId="77777777" w:rsidR="002123BE" w:rsidRPr="002123BE" w:rsidRDefault="002123BE" w:rsidP="002123BE">
      <w:pPr>
        <w:rPr>
          <w:i/>
          <w:snapToGrid w:val="0"/>
          <w:sz w:val="28"/>
          <w:szCs w:val="28"/>
        </w:rPr>
      </w:pPr>
    </w:p>
    <w:p w14:paraId="357DAFB8" w14:textId="77777777" w:rsidR="002123BE" w:rsidRPr="002123BE" w:rsidRDefault="002123BE" w:rsidP="002123BE">
      <w:pPr>
        <w:spacing w:after="60"/>
        <w:jc w:val="center"/>
        <w:outlineLvl w:val="1"/>
        <w:rPr>
          <w:i/>
          <w:snapToGrid w:val="0"/>
          <w:sz w:val="28"/>
          <w:szCs w:val="28"/>
          <w:lang w:val="x-none" w:eastAsia="x-none"/>
        </w:rPr>
      </w:pPr>
      <w:bookmarkStart w:id="224" w:name="_Toc117721187"/>
      <w:r w:rsidRPr="002123BE">
        <w:rPr>
          <w:i/>
          <w:snapToGrid w:val="0"/>
          <w:sz w:val="28"/>
          <w:szCs w:val="28"/>
          <w:lang w:val="x-none" w:eastAsia="x-none"/>
        </w:rPr>
        <w:t>4.3.1. Расходы на уплату налогов, сборов и других обязательных платежей.</w:t>
      </w:r>
      <w:bookmarkEnd w:id="224"/>
    </w:p>
    <w:p w14:paraId="31CB0527" w14:textId="77777777" w:rsidR="002123BE" w:rsidRPr="002123BE" w:rsidRDefault="002123BE" w:rsidP="002123BE">
      <w:pPr>
        <w:rPr>
          <w:i/>
          <w:snapToGrid w:val="0"/>
          <w:sz w:val="28"/>
          <w:szCs w:val="28"/>
          <w:lang w:eastAsia="en-US"/>
        </w:rPr>
      </w:pPr>
    </w:p>
    <w:p w14:paraId="549184CE" w14:textId="77777777" w:rsidR="002123BE" w:rsidRPr="002123BE" w:rsidRDefault="002123BE" w:rsidP="002123BE">
      <w:pPr>
        <w:jc w:val="center"/>
        <w:rPr>
          <w:i/>
          <w:snapToGrid w:val="0"/>
          <w:sz w:val="28"/>
          <w:szCs w:val="28"/>
          <w:lang w:eastAsia="en-US"/>
        </w:rPr>
      </w:pPr>
      <w:r w:rsidRPr="002123BE">
        <w:rPr>
          <w:i/>
          <w:snapToGrid w:val="0"/>
          <w:sz w:val="28"/>
          <w:szCs w:val="28"/>
          <w:lang w:eastAsia="en-US"/>
        </w:rPr>
        <w:t>Плата за выбросы и сбросы загрязняющих веществ в окружающую среду.</w:t>
      </w:r>
    </w:p>
    <w:p w14:paraId="6DA0B24B" w14:textId="77777777" w:rsidR="002123BE" w:rsidRPr="002123BE" w:rsidRDefault="002123BE" w:rsidP="002123BE">
      <w:pPr>
        <w:rPr>
          <w:snapToGrid w:val="0"/>
          <w:sz w:val="28"/>
          <w:szCs w:val="28"/>
          <w:lang w:eastAsia="en-US"/>
        </w:rPr>
      </w:pPr>
    </w:p>
    <w:p w14:paraId="48E4D0D2"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0D2BDF95"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672D220E"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Законодательство предусматривает взимание платы за следующие виды вредного воздействия на окружающую среду:</w:t>
      </w:r>
    </w:p>
    <w:p w14:paraId="49806580"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lastRenderedPageBreak/>
        <w:t>1) выброс в атмосферу загрязняющих веществ от стационарных и передвижных источников;</w:t>
      </w:r>
    </w:p>
    <w:p w14:paraId="5DC2C759"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2) сброс загрязняющих веществ в поверхностные и подземные водные объекты;</w:t>
      </w:r>
    </w:p>
    <w:p w14:paraId="14669819"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3) размещение отходов;</w:t>
      </w:r>
    </w:p>
    <w:p w14:paraId="3EE5A6BD"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4) другие виды вредного воздействия (шум, вибрация, электромагнитные и радиационные воздействия и т.п.).</w:t>
      </w:r>
    </w:p>
    <w:p w14:paraId="0B3A6838"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5ABCF1BA"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1D924E0E"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По данной статье предприятием планируются расходы в размере 5,40 тыс. руб.</w:t>
      </w:r>
    </w:p>
    <w:p w14:paraId="10C92EA1" w14:textId="77777777" w:rsidR="002123BE" w:rsidRPr="002123BE" w:rsidRDefault="002123BE" w:rsidP="002123BE">
      <w:pPr>
        <w:tabs>
          <w:tab w:val="left" w:pos="1890"/>
        </w:tabs>
        <w:ind w:firstLine="851"/>
        <w:contextualSpacing/>
        <w:jc w:val="both"/>
        <w:rPr>
          <w:snapToGrid w:val="0"/>
          <w:sz w:val="28"/>
          <w:szCs w:val="28"/>
        </w:rPr>
      </w:pPr>
      <w:r w:rsidRPr="002123BE">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 (стр. 319-320 материалов дела):</w:t>
      </w:r>
    </w:p>
    <w:p w14:paraId="110E8B2B" w14:textId="77777777" w:rsidR="002123BE" w:rsidRPr="002123BE" w:rsidRDefault="002123BE" w:rsidP="002123BE">
      <w:pPr>
        <w:widowControl w:val="0"/>
        <w:ind w:firstLine="709"/>
        <w:jc w:val="both"/>
        <w:rPr>
          <w:snapToGrid w:val="0"/>
          <w:sz w:val="28"/>
          <w:szCs w:val="28"/>
        </w:rPr>
      </w:pPr>
      <w:r w:rsidRPr="002123BE">
        <w:rPr>
          <w:snapToGrid w:val="0"/>
          <w:sz w:val="28"/>
          <w:szCs w:val="28"/>
        </w:rPr>
        <w:t>Бухгалтерская справка о начисленных суммах налога за выбросы и сбросы загрязняющих веществ в окружающую среду за 2022 год.</w:t>
      </w:r>
    </w:p>
    <w:p w14:paraId="75FD9855" w14:textId="77777777" w:rsidR="002123BE" w:rsidRPr="002123BE" w:rsidRDefault="002123BE" w:rsidP="002123BE">
      <w:pPr>
        <w:widowControl w:val="0"/>
        <w:ind w:firstLine="709"/>
        <w:jc w:val="both"/>
        <w:rPr>
          <w:snapToGrid w:val="0"/>
          <w:sz w:val="28"/>
          <w:szCs w:val="28"/>
        </w:rPr>
      </w:pPr>
      <w:r w:rsidRPr="002123BE">
        <w:rPr>
          <w:snapToGrid w:val="0"/>
          <w:sz w:val="28"/>
          <w:szCs w:val="28"/>
        </w:rPr>
        <w:t>Декларация о плате за негативное воздействие на окружающую среду за 2022 год (дополнительные материалы дела).</w:t>
      </w:r>
    </w:p>
    <w:p w14:paraId="1CC9D90F"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Эксперты признают экономически обоснованными фактические затраты за 2022 год в разрезе платы за загрязнение окружающей среды в пределах установленных лимитов согласно представленной декларации о плате за негативное воздействие на окружающую среду в размере 4,48 тыс. руб. </w:t>
      </w:r>
      <w:bookmarkStart w:id="225" w:name="_Hlk84430739"/>
    </w:p>
    <w:p w14:paraId="0698E8BF" w14:textId="77777777" w:rsidR="002123BE" w:rsidRPr="002123BE" w:rsidRDefault="002123BE" w:rsidP="002123BE">
      <w:pPr>
        <w:widowControl w:val="0"/>
        <w:ind w:firstLine="709"/>
        <w:jc w:val="both"/>
        <w:rPr>
          <w:snapToGrid w:val="0"/>
          <w:sz w:val="28"/>
          <w:szCs w:val="28"/>
        </w:rPr>
      </w:pPr>
      <w:r w:rsidRPr="002123BE">
        <w:rPr>
          <w:snapToGrid w:val="0"/>
          <w:sz w:val="28"/>
          <w:szCs w:val="28"/>
        </w:rPr>
        <w:t>Расходы в размере 0,92 тыс. руб., не подтвержденные предприятием документально, подлежат исключению из НВВ на 2024 год, как экономически необоснованные.</w:t>
      </w:r>
      <w:bookmarkEnd w:id="225"/>
    </w:p>
    <w:p w14:paraId="3325A820" w14:textId="77777777" w:rsidR="002123BE" w:rsidRPr="002123BE" w:rsidRDefault="002123BE" w:rsidP="002123BE">
      <w:pPr>
        <w:widowControl w:val="0"/>
        <w:spacing w:line="360" w:lineRule="auto"/>
        <w:ind w:firstLine="709"/>
        <w:jc w:val="both"/>
        <w:rPr>
          <w:snapToGrid w:val="0"/>
          <w:sz w:val="28"/>
          <w:szCs w:val="28"/>
        </w:rPr>
      </w:pPr>
    </w:p>
    <w:p w14:paraId="46AFAB11" w14:textId="77777777" w:rsidR="002123BE" w:rsidRPr="002123BE" w:rsidRDefault="002123BE" w:rsidP="002123BE">
      <w:pPr>
        <w:spacing w:after="60" w:line="360" w:lineRule="auto"/>
        <w:jc w:val="center"/>
        <w:outlineLvl w:val="1"/>
        <w:rPr>
          <w:i/>
          <w:snapToGrid w:val="0"/>
          <w:sz w:val="28"/>
          <w:szCs w:val="28"/>
          <w:lang w:val="x-none" w:eastAsia="x-none"/>
        </w:rPr>
      </w:pPr>
      <w:bookmarkStart w:id="226" w:name="_Toc117721188"/>
      <w:r w:rsidRPr="002123BE">
        <w:rPr>
          <w:i/>
          <w:snapToGrid w:val="0"/>
          <w:sz w:val="28"/>
          <w:szCs w:val="28"/>
          <w:lang w:eastAsia="x-none"/>
        </w:rPr>
        <w:t xml:space="preserve">4.3.2. </w:t>
      </w:r>
      <w:r w:rsidRPr="002123BE">
        <w:rPr>
          <w:i/>
          <w:snapToGrid w:val="0"/>
          <w:sz w:val="28"/>
          <w:szCs w:val="28"/>
          <w:lang w:val="x-none" w:eastAsia="x-none"/>
        </w:rPr>
        <w:t>Расходы на обязательное страхование</w:t>
      </w:r>
      <w:bookmarkEnd w:id="226"/>
    </w:p>
    <w:p w14:paraId="5C42840A" w14:textId="77777777" w:rsidR="002123BE" w:rsidRPr="002123BE" w:rsidRDefault="002123BE" w:rsidP="002123BE">
      <w:pPr>
        <w:tabs>
          <w:tab w:val="left" w:pos="1890"/>
        </w:tabs>
        <w:ind w:firstLine="709"/>
        <w:jc w:val="both"/>
        <w:rPr>
          <w:snapToGrid w:val="0"/>
          <w:sz w:val="28"/>
          <w:szCs w:val="28"/>
        </w:rPr>
      </w:pPr>
      <w:bookmarkStart w:id="227" w:name="_Toc491614784"/>
      <w:bookmarkStart w:id="228" w:name="_Toc507967335"/>
      <w:bookmarkStart w:id="229" w:name="_Toc24044793"/>
      <w:bookmarkEnd w:id="218"/>
      <w:bookmarkEnd w:id="219"/>
      <w:r w:rsidRPr="002123BE">
        <w:rPr>
          <w:snapToGrid w:val="0"/>
          <w:sz w:val="28"/>
          <w:szCs w:val="28"/>
        </w:rPr>
        <w:t>Согласно статье 253 НК РФ расходы на обязательное и добровольное страхование входят в расходы, связанные с производством и реализацией при определении налогооблагаемой базы по налогу на прибыль.</w:t>
      </w:r>
    </w:p>
    <w:p w14:paraId="7ED05DCD"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 xml:space="preserve">Согласно </w:t>
      </w:r>
      <w:proofErr w:type="spellStart"/>
      <w:r w:rsidRPr="002123BE">
        <w:rPr>
          <w:snapToGrid w:val="0"/>
          <w:sz w:val="28"/>
          <w:szCs w:val="28"/>
        </w:rPr>
        <w:t>пп</w:t>
      </w:r>
      <w:proofErr w:type="spellEnd"/>
      <w:r w:rsidRPr="002123BE">
        <w:rPr>
          <w:snapToGrid w:val="0"/>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производственных объектов, учитываемые при определении налоговой базы по налогу на прибыль, включаются в расходы, связанные с производством и реализацией продукции (услуг) по регулируемым видам деятельности.</w:t>
      </w:r>
    </w:p>
    <w:p w14:paraId="1AAB9070" w14:textId="77777777" w:rsidR="002123BE" w:rsidRPr="002123BE" w:rsidRDefault="002123BE" w:rsidP="002123BE">
      <w:pPr>
        <w:tabs>
          <w:tab w:val="left" w:pos="1890"/>
        </w:tabs>
        <w:ind w:firstLine="709"/>
        <w:contextualSpacing/>
        <w:jc w:val="both"/>
        <w:rPr>
          <w:snapToGrid w:val="0"/>
          <w:sz w:val="28"/>
          <w:szCs w:val="28"/>
        </w:rPr>
      </w:pPr>
      <w:r w:rsidRPr="002123BE">
        <w:rPr>
          <w:sz w:val="28"/>
          <w:szCs w:val="28"/>
        </w:rPr>
        <w:lastRenderedPageBreak/>
        <w:t>На 2024 год предприятием п</w:t>
      </w:r>
      <w:r w:rsidRPr="002123BE">
        <w:rPr>
          <w:snapToGrid w:val="0"/>
          <w:sz w:val="28"/>
          <w:szCs w:val="28"/>
        </w:rPr>
        <w:t>о данной статье планируются расходы в размере 18,92 тыс. руб.</w:t>
      </w:r>
    </w:p>
    <w:p w14:paraId="42D0E20B" w14:textId="77777777" w:rsidR="002123BE" w:rsidRPr="002123BE" w:rsidRDefault="002123BE" w:rsidP="002123BE">
      <w:pPr>
        <w:ind w:firstLine="709"/>
        <w:jc w:val="both"/>
        <w:rPr>
          <w:snapToGrid w:val="0"/>
          <w:sz w:val="28"/>
          <w:szCs w:val="28"/>
        </w:rPr>
      </w:pPr>
      <w:r w:rsidRPr="002123BE">
        <w:rPr>
          <w:snapToGrid w:val="0"/>
          <w:sz w:val="28"/>
          <w:szCs w:val="28"/>
        </w:rPr>
        <w:t>В качестве обосновывающих документов ООО «Шанс» представило договор страхования имущества № 2232МРW000040 от 25.07.2023 со страховым АО «ВСК» (дополнительные материалы дела от 05.09.2023). Страховая премия 18,921 тыс. руб. Срок действия договора по 10.08.2024.</w:t>
      </w:r>
    </w:p>
    <w:p w14:paraId="627C932A" w14:textId="77777777" w:rsidR="002123BE" w:rsidRPr="002123BE" w:rsidRDefault="002123BE" w:rsidP="002123BE">
      <w:pPr>
        <w:ind w:firstLine="709"/>
        <w:jc w:val="both"/>
        <w:rPr>
          <w:snapToGrid w:val="0"/>
          <w:sz w:val="28"/>
          <w:szCs w:val="28"/>
        </w:rPr>
      </w:pPr>
      <w:r w:rsidRPr="002123BE">
        <w:rPr>
          <w:snapToGrid w:val="0"/>
          <w:sz w:val="28"/>
          <w:szCs w:val="28"/>
        </w:rPr>
        <w:t>Согласно представленным дополнительным документам, объектом страхования по договору страхования № 2232МРW000040 от 25.07.2023 с САО «ВСК» являются котельные ООО «Шанс». Страховая премия составляет 18,921 тыс. руб. в год. Эксперты предлагают включить в НВВ предприятия на 2024 год расходы на обязательное страхование в размере 18,92 тыс. руб., как экономически обоснованные.</w:t>
      </w:r>
    </w:p>
    <w:p w14:paraId="6026A3EC"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 xml:space="preserve">Корректировка предложения предприятия отсутствует. </w:t>
      </w:r>
    </w:p>
    <w:p w14:paraId="456B83A1" w14:textId="77777777" w:rsidR="002123BE" w:rsidRPr="002123BE" w:rsidRDefault="002123BE" w:rsidP="002123BE">
      <w:pPr>
        <w:spacing w:line="360" w:lineRule="auto"/>
        <w:ind w:firstLine="709"/>
        <w:rPr>
          <w:snapToGrid w:val="0"/>
          <w:sz w:val="28"/>
          <w:szCs w:val="28"/>
          <w:highlight w:val="yellow"/>
        </w:rPr>
      </w:pPr>
    </w:p>
    <w:p w14:paraId="48A58ABC" w14:textId="77777777" w:rsidR="002123BE" w:rsidRPr="002123BE" w:rsidRDefault="002123BE" w:rsidP="002123BE">
      <w:pPr>
        <w:spacing w:line="360" w:lineRule="auto"/>
        <w:ind w:firstLine="709"/>
        <w:jc w:val="center"/>
        <w:outlineLvl w:val="1"/>
        <w:rPr>
          <w:i/>
          <w:snapToGrid w:val="0"/>
          <w:sz w:val="28"/>
          <w:szCs w:val="28"/>
          <w:lang w:val="x-none" w:eastAsia="x-none"/>
        </w:rPr>
      </w:pPr>
      <w:bookmarkStart w:id="230" w:name="_Toc117721189"/>
      <w:r w:rsidRPr="002123BE">
        <w:rPr>
          <w:i/>
          <w:snapToGrid w:val="0"/>
          <w:sz w:val="28"/>
          <w:szCs w:val="28"/>
          <w:lang w:eastAsia="x-none"/>
        </w:rPr>
        <w:t xml:space="preserve">4.3.3. </w:t>
      </w:r>
      <w:r w:rsidRPr="002123BE">
        <w:rPr>
          <w:i/>
          <w:snapToGrid w:val="0"/>
          <w:sz w:val="28"/>
          <w:szCs w:val="28"/>
          <w:lang w:val="x-none" w:eastAsia="x-none"/>
        </w:rPr>
        <w:t>Отчисления на социальные нужды</w:t>
      </w:r>
      <w:bookmarkEnd w:id="229"/>
      <w:bookmarkEnd w:id="230"/>
    </w:p>
    <w:p w14:paraId="11C82092"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В расходы по статье «Отчисления на социальные нужды» включаются:</w:t>
      </w:r>
    </w:p>
    <w:p w14:paraId="45964573" w14:textId="77777777" w:rsidR="002123BE" w:rsidRPr="002123BE" w:rsidRDefault="002123BE" w:rsidP="002123BE">
      <w:pPr>
        <w:tabs>
          <w:tab w:val="left" w:pos="1890"/>
        </w:tabs>
        <w:ind w:firstLine="709"/>
        <w:jc w:val="both"/>
        <w:rPr>
          <w:sz w:val="28"/>
          <w:szCs w:val="28"/>
        </w:rPr>
      </w:pPr>
      <w:r w:rsidRPr="002123BE">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 </w:t>
      </w:r>
    </w:p>
    <w:p w14:paraId="30F32066" w14:textId="77777777" w:rsidR="002123BE" w:rsidRPr="002123BE" w:rsidRDefault="002123BE" w:rsidP="002123BE">
      <w:pPr>
        <w:widowControl w:val="0"/>
        <w:tabs>
          <w:tab w:val="left" w:pos="1890"/>
        </w:tabs>
        <w:ind w:firstLine="709"/>
        <w:jc w:val="both"/>
        <w:rPr>
          <w:snapToGrid w:val="0"/>
          <w:sz w:val="28"/>
          <w:szCs w:val="28"/>
        </w:rPr>
      </w:pPr>
      <w:r w:rsidRPr="002123BE">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7A2EB7CD"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По данной статье предприятием планируются расходы в размере 1 919,00 тыс. руб. </w:t>
      </w:r>
    </w:p>
    <w:p w14:paraId="6D4E3000" w14:textId="77777777" w:rsidR="002123BE" w:rsidRPr="002123BE" w:rsidRDefault="002123BE" w:rsidP="002123BE">
      <w:pPr>
        <w:widowControl w:val="0"/>
        <w:ind w:firstLine="709"/>
        <w:jc w:val="both"/>
        <w:rPr>
          <w:snapToGrid w:val="0"/>
          <w:sz w:val="28"/>
          <w:szCs w:val="28"/>
        </w:rPr>
      </w:pPr>
      <w:r w:rsidRPr="002123BE">
        <w:rPr>
          <w:snapToGrid w:val="0"/>
          <w:sz w:val="28"/>
          <w:szCs w:val="28"/>
        </w:rPr>
        <w:t>Предприятием представлено уведомление налоговых органов о размере страховых взносов на обязательное социальное страхование от несчастных случаев на производстве и профессиональных заболеваний от 10.04.2023 (дополнительные материалы дела).</w:t>
      </w:r>
    </w:p>
    <w:p w14:paraId="6B946C01" w14:textId="77777777" w:rsidR="002123BE" w:rsidRPr="002123BE" w:rsidRDefault="002123BE" w:rsidP="002123BE">
      <w:pPr>
        <w:ind w:firstLine="709"/>
        <w:jc w:val="both"/>
        <w:rPr>
          <w:snapToGrid w:val="0"/>
          <w:sz w:val="28"/>
          <w:szCs w:val="28"/>
        </w:rPr>
      </w:pPr>
      <w:r w:rsidRPr="002123BE">
        <w:rPr>
          <w:snapToGrid w:val="0"/>
          <w:sz w:val="28"/>
          <w:szCs w:val="28"/>
        </w:rPr>
        <w:t>Процент отчислений на социальные нужды составит: 30,2%.</w:t>
      </w:r>
    </w:p>
    <w:p w14:paraId="380053E1"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Фонд оплаты труда согласно таблице 6 на 2024 год составил 5 247,55 тыс. руб. На основе планового фонда оплаты труда эксперты рассчитали величину затрат по данной статье, которая составила 1 584,76 тыс. руб. (5 247,55 тыс. руб. × 0,302 = 1 584,76 тыс. руб.).</w:t>
      </w:r>
    </w:p>
    <w:p w14:paraId="7F9EBFC4"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lastRenderedPageBreak/>
        <w:t>Расходы в размере 334,24 тыс. руб., не подтвержденные предприятием документально, подлежат исключению из НВВ на 2024 год, как экономически необоснованные.</w:t>
      </w:r>
    </w:p>
    <w:p w14:paraId="082FCB07" w14:textId="77777777" w:rsidR="002123BE" w:rsidRPr="002123BE" w:rsidRDefault="002123BE" w:rsidP="002123BE">
      <w:pPr>
        <w:spacing w:line="360" w:lineRule="auto"/>
        <w:jc w:val="center"/>
        <w:rPr>
          <w:i/>
          <w:snapToGrid w:val="0"/>
          <w:sz w:val="28"/>
          <w:szCs w:val="28"/>
        </w:rPr>
      </w:pPr>
    </w:p>
    <w:p w14:paraId="2C8C72BB" w14:textId="77777777" w:rsidR="002123BE" w:rsidRPr="002123BE" w:rsidRDefault="002123BE" w:rsidP="002123BE">
      <w:pPr>
        <w:spacing w:line="360" w:lineRule="auto"/>
        <w:jc w:val="center"/>
        <w:outlineLvl w:val="1"/>
        <w:rPr>
          <w:i/>
          <w:snapToGrid w:val="0"/>
          <w:sz w:val="28"/>
          <w:szCs w:val="28"/>
          <w:lang w:val="x-none" w:eastAsia="x-none"/>
        </w:rPr>
      </w:pPr>
      <w:bookmarkStart w:id="231" w:name="_Toc507971004"/>
      <w:bookmarkStart w:id="232" w:name="_Toc507971005"/>
      <w:bookmarkStart w:id="233" w:name="_Toc24044797"/>
      <w:bookmarkStart w:id="234" w:name="_Toc117721190"/>
      <w:bookmarkEnd w:id="227"/>
      <w:bookmarkEnd w:id="228"/>
      <w:r w:rsidRPr="002123BE">
        <w:rPr>
          <w:i/>
          <w:snapToGrid w:val="0"/>
          <w:sz w:val="28"/>
          <w:szCs w:val="28"/>
          <w:lang w:val="x-none" w:eastAsia="x-none"/>
        </w:rPr>
        <w:t xml:space="preserve">4.3.4. Налог </w:t>
      </w:r>
      <w:bookmarkEnd w:id="232"/>
      <w:bookmarkEnd w:id="233"/>
      <w:r w:rsidRPr="002123BE">
        <w:rPr>
          <w:i/>
          <w:snapToGrid w:val="0"/>
          <w:sz w:val="28"/>
          <w:szCs w:val="28"/>
          <w:lang w:val="x-none" w:eastAsia="x-none"/>
        </w:rPr>
        <w:t>УСН</w:t>
      </w:r>
      <w:bookmarkEnd w:id="234"/>
    </w:p>
    <w:p w14:paraId="231A49B3" w14:textId="77777777" w:rsidR="002123BE" w:rsidRPr="002123BE" w:rsidRDefault="002123BE" w:rsidP="002123BE">
      <w:pPr>
        <w:widowControl w:val="0"/>
        <w:ind w:firstLine="709"/>
        <w:jc w:val="both"/>
        <w:rPr>
          <w:snapToGrid w:val="0"/>
          <w:sz w:val="28"/>
          <w:szCs w:val="28"/>
        </w:rPr>
      </w:pPr>
      <w:r w:rsidRPr="002123BE">
        <w:rPr>
          <w:snapToGrid w:val="0"/>
          <w:sz w:val="28"/>
          <w:szCs w:val="28"/>
        </w:rPr>
        <w:t>Согласно НК РФ, налогоплательщик, который применяет в качестве объекта налогообложения доходы, уменьшенные на величину расходов, в случае если расходы превысили или сравнялись с доходами, уплачивает минимальный налог.</w:t>
      </w:r>
    </w:p>
    <w:p w14:paraId="428A22BB" w14:textId="77777777" w:rsidR="002123BE" w:rsidRPr="002123BE" w:rsidRDefault="002123BE" w:rsidP="002123BE">
      <w:pPr>
        <w:widowControl w:val="0"/>
        <w:ind w:firstLine="709"/>
        <w:jc w:val="both"/>
        <w:rPr>
          <w:snapToGrid w:val="0"/>
          <w:sz w:val="28"/>
          <w:szCs w:val="28"/>
        </w:rPr>
      </w:pPr>
      <w:r w:rsidRPr="002123BE">
        <w:rPr>
          <w:snapToGrid w:val="0"/>
          <w:sz w:val="28"/>
          <w:szCs w:val="28"/>
        </w:rPr>
        <w:t>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НК. При упрощенной системе налогообложения минимальный налог исчисляется в размере 1% от доходов, полученных за налоговый период (год), расходы при этом не учитываются.</w:t>
      </w:r>
    </w:p>
    <w:p w14:paraId="48633D72"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По данной статье предприятием планируются расходы в размере 162,10 тыс. руб. </w:t>
      </w:r>
    </w:p>
    <w:p w14:paraId="22390C44" w14:textId="77777777" w:rsidR="002123BE" w:rsidRPr="002123BE" w:rsidRDefault="002123BE" w:rsidP="002123BE">
      <w:pPr>
        <w:ind w:firstLine="709"/>
        <w:jc w:val="both"/>
        <w:rPr>
          <w:snapToGrid w:val="0"/>
          <w:sz w:val="28"/>
          <w:szCs w:val="28"/>
        </w:rPr>
      </w:pPr>
      <w:r w:rsidRPr="002123BE">
        <w:rPr>
          <w:snapToGrid w:val="0"/>
          <w:sz w:val="28"/>
          <w:szCs w:val="28"/>
        </w:rPr>
        <w:t>Налогооблагаемая база, по мнению экспертов, в 2024 году составит: 6 471,52 тыс. руб. (операционные расходы на 2024 год) + 4,48 тыс. руб.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+ 18,92 тыс. руб. (расходы на обязательное страхование на 2024 год) +  1 584,76 тыс. руб. (расходы на социальные отчисления на 2024 год) +  5 581,97 тыс. руб. (расходы на приобретение энергетических ресурсов на 2024 год согласно таблице 9) = 13 661,65 тыс. руб.</w:t>
      </w:r>
    </w:p>
    <w:p w14:paraId="01985BFB" w14:textId="77777777" w:rsidR="002123BE" w:rsidRPr="002123BE" w:rsidRDefault="002123BE" w:rsidP="002123BE">
      <w:pPr>
        <w:ind w:firstLine="709"/>
        <w:jc w:val="both"/>
        <w:rPr>
          <w:snapToGrid w:val="0"/>
          <w:sz w:val="28"/>
          <w:szCs w:val="28"/>
        </w:rPr>
      </w:pPr>
      <w:r w:rsidRPr="002123BE">
        <w:rPr>
          <w:snapToGrid w:val="0"/>
          <w:sz w:val="28"/>
          <w:szCs w:val="28"/>
        </w:rPr>
        <w:t>Экспертами предлагается включить расходы по уплате налога при УСН в НВВ предприятия на 2024 год в размере: 13 661,65 тыс. руб. (налогооблагаемая база на 2024 год) × 1% (ставка минимального налога) = 136,62 тыс. руб., как экономически обоснованные.</w:t>
      </w:r>
    </w:p>
    <w:p w14:paraId="4D0D6667"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Расходы в размере 25,48 тыс. руб., не подтвержденные предприятием документально, подлежат исключению из НВВ на 2024 год, как экономически необоснованные.</w:t>
      </w:r>
    </w:p>
    <w:p w14:paraId="161E5C6E" w14:textId="77777777" w:rsidR="002123BE" w:rsidRPr="002123BE" w:rsidRDefault="002123BE" w:rsidP="002123BE">
      <w:pPr>
        <w:tabs>
          <w:tab w:val="left" w:pos="426"/>
        </w:tabs>
        <w:ind w:firstLine="851"/>
        <w:jc w:val="both"/>
        <w:rPr>
          <w:snapToGrid w:val="0"/>
          <w:sz w:val="28"/>
          <w:szCs w:val="28"/>
        </w:rPr>
      </w:pPr>
      <w:r w:rsidRPr="002123BE">
        <w:rPr>
          <w:snapToGrid w:val="0"/>
          <w:sz w:val="28"/>
          <w:szCs w:val="28"/>
        </w:rPr>
        <w:t>Расчет неподконтрольных расходов на производство тепловой энергии на потребительский рынок приведен в таблице 7.</w:t>
      </w:r>
    </w:p>
    <w:p w14:paraId="25CCB331" w14:textId="77777777" w:rsidR="002123BE" w:rsidRPr="002123BE" w:rsidRDefault="002123BE" w:rsidP="002123BE">
      <w:pPr>
        <w:tabs>
          <w:tab w:val="left" w:pos="426"/>
        </w:tabs>
        <w:ind w:firstLine="851"/>
        <w:jc w:val="right"/>
        <w:rPr>
          <w:snapToGrid w:val="0"/>
          <w:sz w:val="28"/>
          <w:szCs w:val="28"/>
        </w:rPr>
      </w:pPr>
      <w:r w:rsidRPr="002123BE">
        <w:rPr>
          <w:snapToGrid w:val="0"/>
          <w:sz w:val="28"/>
          <w:szCs w:val="28"/>
        </w:rPr>
        <w:br w:type="page"/>
      </w:r>
      <w:r w:rsidRPr="002123BE">
        <w:rPr>
          <w:snapToGrid w:val="0"/>
          <w:sz w:val="28"/>
          <w:szCs w:val="28"/>
        </w:rPr>
        <w:lastRenderedPageBreak/>
        <w:t>Таблица 7.</w:t>
      </w:r>
    </w:p>
    <w:p w14:paraId="3903205D" w14:textId="77777777" w:rsidR="002123BE" w:rsidRPr="002123BE" w:rsidRDefault="002123BE" w:rsidP="002123BE">
      <w:pPr>
        <w:jc w:val="center"/>
        <w:rPr>
          <w:snapToGrid w:val="0"/>
          <w:sz w:val="28"/>
          <w:szCs w:val="28"/>
        </w:rPr>
      </w:pPr>
      <w:r w:rsidRPr="002123BE">
        <w:rPr>
          <w:snapToGrid w:val="0"/>
          <w:sz w:val="28"/>
          <w:szCs w:val="28"/>
        </w:rPr>
        <w:t>Реестр неподконтрольных расходов ООО «Шанс» на 2024 год</w:t>
      </w:r>
    </w:p>
    <w:p w14:paraId="47FD6727" w14:textId="77777777" w:rsidR="002123BE" w:rsidRPr="002123BE" w:rsidRDefault="002123BE" w:rsidP="002123BE">
      <w:pPr>
        <w:jc w:val="center"/>
        <w:rPr>
          <w:snapToGrid w:val="0"/>
          <w:sz w:val="28"/>
          <w:szCs w:val="28"/>
        </w:rPr>
      </w:pPr>
      <w:r w:rsidRPr="002123BE">
        <w:rPr>
          <w:snapToGrid w:val="0"/>
          <w:sz w:val="28"/>
          <w:szCs w:val="28"/>
        </w:rPr>
        <w:t>(приложение 5.3 к Методическим</w:t>
      </w:r>
      <w:r w:rsidRPr="002123BE">
        <w:rPr>
          <w:b/>
          <w:snapToGrid w:val="0"/>
          <w:sz w:val="28"/>
          <w:szCs w:val="28"/>
        </w:rPr>
        <w:t xml:space="preserve"> </w:t>
      </w:r>
      <w:r w:rsidRPr="002123BE">
        <w:rPr>
          <w:snapToGrid w:val="0"/>
          <w:sz w:val="28"/>
          <w:szCs w:val="28"/>
        </w:rPr>
        <w:t>указаниям)</w:t>
      </w:r>
    </w:p>
    <w:p w14:paraId="5F6B1510" w14:textId="77777777" w:rsidR="002123BE" w:rsidRPr="002123BE" w:rsidRDefault="002123BE" w:rsidP="002123BE">
      <w:pPr>
        <w:jc w:val="right"/>
        <w:rPr>
          <w:snapToGrid w:val="0"/>
        </w:rPr>
      </w:pPr>
      <w:r w:rsidRPr="002123BE">
        <w:rPr>
          <w:snapToGrid w:val="0"/>
        </w:rPr>
        <w:t>тыс. руб.</w:t>
      </w:r>
    </w:p>
    <w:tbl>
      <w:tblPr>
        <w:tblW w:w="9464" w:type="dxa"/>
        <w:tblLayout w:type="fixed"/>
        <w:tblLook w:val="04A0" w:firstRow="1" w:lastRow="0" w:firstColumn="1" w:lastColumn="0" w:noHBand="0" w:noVBand="1"/>
      </w:tblPr>
      <w:tblGrid>
        <w:gridCol w:w="534"/>
        <w:gridCol w:w="4252"/>
        <w:gridCol w:w="1559"/>
        <w:gridCol w:w="1418"/>
        <w:gridCol w:w="1701"/>
      </w:tblGrid>
      <w:tr w:rsidR="002123BE" w:rsidRPr="002123BE" w14:paraId="384CED12" w14:textId="77777777" w:rsidTr="003D6820">
        <w:trPr>
          <w:trHeight w:val="103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3F51C" w14:textId="77777777" w:rsidR="002123BE" w:rsidRPr="002123BE" w:rsidRDefault="002123BE" w:rsidP="002123BE">
            <w:pPr>
              <w:ind w:left="-142" w:right="-143"/>
              <w:jc w:val="center"/>
              <w:rPr>
                <w:snapToGrid w:val="0"/>
                <w:sz w:val="22"/>
                <w:szCs w:val="22"/>
              </w:rPr>
            </w:pPr>
            <w:r w:rsidRPr="002123BE">
              <w:rPr>
                <w:snapToGrid w:val="0"/>
                <w:sz w:val="22"/>
                <w:szCs w:val="22"/>
              </w:rPr>
              <w:t xml:space="preserve">№ </w:t>
            </w:r>
            <w:r w:rsidRPr="002123BE">
              <w:rPr>
                <w:snapToGrid w:val="0"/>
                <w:sz w:val="22"/>
                <w:szCs w:val="22"/>
              </w:rPr>
              <w:br/>
              <w:t>п/п</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F508" w14:textId="77777777" w:rsidR="002123BE" w:rsidRPr="002123BE" w:rsidRDefault="002123BE" w:rsidP="002123BE">
            <w:pPr>
              <w:jc w:val="center"/>
              <w:rPr>
                <w:snapToGrid w:val="0"/>
                <w:sz w:val="22"/>
                <w:szCs w:val="22"/>
              </w:rPr>
            </w:pPr>
            <w:r w:rsidRPr="002123BE">
              <w:rPr>
                <w:snapToGrid w:val="0"/>
                <w:sz w:val="22"/>
                <w:szCs w:val="22"/>
              </w:rPr>
              <w:t>Наименование расхода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B2726" w14:textId="77777777" w:rsidR="002123BE" w:rsidRPr="002123BE" w:rsidRDefault="002123BE" w:rsidP="002123BE">
            <w:pPr>
              <w:ind w:left="-71" w:right="-30"/>
              <w:jc w:val="center"/>
              <w:rPr>
                <w:snapToGrid w:val="0"/>
                <w:sz w:val="22"/>
                <w:szCs w:val="22"/>
              </w:rPr>
            </w:pPr>
            <w:r w:rsidRPr="002123BE">
              <w:rPr>
                <w:snapToGrid w:val="0"/>
                <w:sz w:val="22"/>
                <w:szCs w:val="22"/>
              </w:rPr>
              <w:t>Предложение предприятия на 2024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199E38" w14:textId="77777777" w:rsidR="002123BE" w:rsidRPr="002123BE" w:rsidRDefault="002123BE" w:rsidP="002123BE">
            <w:pPr>
              <w:ind w:left="-44" w:right="-56"/>
              <w:jc w:val="center"/>
              <w:rPr>
                <w:snapToGrid w:val="0"/>
                <w:sz w:val="22"/>
                <w:szCs w:val="22"/>
              </w:rPr>
            </w:pPr>
            <w:r w:rsidRPr="002123BE">
              <w:rPr>
                <w:snapToGrid w:val="0"/>
                <w:sz w:val="22"/>
                <w:szCs w:val="22"/>
              </w:rPr>
              <w:t>Предложение экспертов на 2024 год</w:t>
            </w:r>
          </w:p>
        </w:tc>
        <w:tc>
          <w:tcPr>
            <w:tcW w:w="1701" w:type="dxa"/>
            <w:tcBorders>
              <w:top w:val="single" w:sz="4" w:space="0" w:color="auto"/>
              <w:left w:val="single" w:sz="4" w:space="0" w:color="auto"/>
              <w:bottom w:val="single" w:sz="4" w:space="0" w:color="auto"/>
              <w:right w:val="single" w:sz="4" w:space="0" w:color="auto"/>
            </w:tcBorders>
            <w:vAlign w:val="center"/>
          </w:tcPr>
          <w:p w14:paraId="1BD793C7" w14:textId="77777777" w:rsidR="002123BE" w:rsidRPr="002123BE" w:rsidRDefault="002123BE" w:rsidP="002123BE">
            <w:pPr>
              <w:ind w:left="-44" w:right="-56"/>
              <w:jc w:val="center"/>
              <w:rPr>
                <w:snapToGrid w:val="0"/>
                <w:sz w:val="22"/>
                <w:szCs w:val="22"/>
              </w:rPr>
            </w:pPr>
            <w:r w:rsidRPr="002123BE">
              <w:rPr>
                <w:snapToGrid w:val="0"/>
                <w:sz w:val="22"/>
                <w:szCs w:val="22"/>
              </w:rPr>
              <w:t>Корректировка предложения предприятия</w:t>
            </w:r>
          </w:p>
        </w:tc>
      </w:tr>
      <w:tr w:rsidR="002123BE" w:rsidRPr="002123BE" w14:paraId="19AE884F" w14:textId="77777777" w:rsidTr="003D6820">
        <w:trPr>
          <w:trHeight w:val="220"/>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7A2F92B8" w14:textId="77777777" w:rsidR="002123BE" w:rsidRPr="002123BE" w:rsidRDefault="002123BE" w:rsidP="002123BE">
            <w:pPr>
              <w:ind w:left="-142" w:right="-143"/>
              <w:jc w:val="center"/>
              <w:rPr>
                <w:snapToGrid w:val="0"/>
                <w:sz w:val="22"/>
                <w:szCs w:val="22"/>
              </w:rPr>
            </w:pPr>
            <w:r w:rsidRPr="002123BE">
              <w:rPr>
                <w:snapToGrid w:val="0"/>
                <w:sz w:val="22"/>
                <w:szCs w:val="22"/>
              </w:rPr>
              <w:t>1</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14:paraId="0E1C8C1E" w14:textId="77777777" w:rsidR="002123BE" w:rsidRPr="002123BE" w:rsidRDefault="002123BE" w:rsidP="002123BE">
            <w:pPr>
              <w:jc w:val="center"/>
              <w:rPr>
                <w:snapToGrid w:val="0"/>
                <w:sz w:val="22"/>
                <w:szCs w:val="22"/>
              </w:rPr>
            </w:pPr>
            <w:r w:rsidRPr="002123BE">
              <w:rPr>
                <w:snapToGrid w:val="0"/>
                <w:sz w:val="22"/>
                <w:szCs w:val="22"/>
              </w:rPr>
              <w:t>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380455" w14:textId="77777777" w:rsidR="002123BE" w:rsidRPr="002123BE" w:rsidRDefault="002123BE" w:rsidP="002123BE">
            <w:pPr>
              <w:ind w:left="-71" w:right="-30"/>
              <w:jc w:val="center"/>
              <w:rPr>
                <w:snapToGrid w:val="0"/>
                <w:sz w:val="22"/>
                <w:szCs w:val="22"/>
              </w:rPr>
            </w:pPr>
            <w:r w:rsidRPr="002123BE">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0B1BE1" w14:textId="77777777" w:rsidR="002123BE" w:rsidRPr="002123BE" w:rsidRDefault="002123BE" w:rsidP="002123BE">
            <w:pPr>
              <w:ind w:left="-44" w:right="-56"/>
              <w:jc w:val="center"/>
              <w:rPr>
                <w:snapToGrid w:val="0"/>
                <w:sz w:val="22"/>
                <w:szCs w:val="22"/>
              </w:rPr>
            </w:pPr>
            <w:r w:rsidRPr="002123BE">
              <w:rPr>
                <w:snapToGrid w:val="0"/>
                <w:sz w:val="22"/>
                <w:szCs w:val="22"/>
              </w:rPr>
              <w:t>4</w:t>
            </w:r>
          </w:p>
        </w:tc>
        <w:tc>
          <w:tcPr>
            <w:tcW w:w="1701" w:type="dxa"/>
            <w:tcBorders>
              <w:top w:val="single" w:sz="4" w:space="0" w:color="auto"/>
              <w:left w:val="single" w:sz="4" w:space="0" w:color="auto"/>
              <w:bottom w:val="single" w:sz="4" w:space="0" w:color="auto"/>
              <w:right w:val="single" w:sz="4" w:space="0" w:color="auto"/>
            </w:tcBorders>
            <w:vAlign w:val="center"/>
          </w:tcPr>
          <w:p w14:paraId="7D3948E6" w14:textId="77777777" w:rsidR="002123BE" w:rsidRPr="002123BE" w:rsidRDefault="002123BE" w:rsidP="002123BE">
            <w:pPr>
              <w:ind w:left="-44" w:right="-56"/>
              <w:jc w:val="center"/>
              <w:rPr>
                <w:snapToGrid w:val="0"/>
                <w:sz w:val="22"/>
                <w:szCs w:val="22"/>
              </w:rPr>
            </w:pPr>
            <w:r w:rsidRPr="002123BE">
              <w:rPr>
                <w:snapToGrid w:val="0"/>
                <w:sz w:val="22"/>
                <w:szCs w:val="22"/>
              </w:rPr>
              <w:t>5 = 4 - 3</w:t>
            </w:r>
          </w:p>
        </w:tc>
      </w:tr>
      <w:tr w:rsidR="002123BE" w:rsidRPr="002123BE" w14:paraId="3BE5D7A9" w14:textId="77777777" w:rsidTr="003D6820">
        <w:trPr>
          <w:trHeight w:val="851"/>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7AFEFC7" w14:textId="77777777" w:rsidR="002123BE" w:rsidRPr="002123BE" w:rsidRDefault="002123BE" w:rsidP="002123BE">
            <w:pPr>
              <w:ind w:left="-142" w:right="-143"/>
              <w:jc w:val="center"/>
              <w:rPr>
                <w:snapToGrid w:val="0"/>
                <w:sz w:val="22"/>
                <w:szCs w:val="22"/>
              </w:rPr>
            </w:pPr>
            <w:r w:rsidRPr="002123BE">
              <w:rPr>
                <w:snapToGrid w:val="0"/>
                <w:sz w:val="22"/>
                <w:szCs w:val="22"/>
              </w:rPr>
              <w:t>1.1</w:t>
            </w:r>
          </w:p>
        </w:tc>
        <w:tc>
          <w:tcPr>
            <w:tcW w:w="4252" w:type="dxa"/>
            <w:tcBorders>
              <w:top w:val="nil"/>
              <w:left w:val="nil"/>
              <w:bottom w:val="single" w:sz="4" w:space="0" w:color="auto"/>
              <w:right w:val="single" w:sz="4" w:space="0" w:color="auto"/>
            </w:tcBorders>
            <w:shd w:val="clear" w:color="auto" w:fill="auto"/>
            <w:vAlign w:val="center"/>
            <w:hideMark/>
          </w:tcPr>
          <w:p w14:paraId="138E7E29" w14:textId="77777777" w:rsidR="002123BE" w:rsidRPr="002123BE" w:rsidRDefault="002123BE" w:rsidP="002123BE">
            <w:pPr>
              <w:rPr>
                <w:snapToGrid w:val="0"/>
                <w:sz w:val="22"/>
                <w:szCs w:val="22"/>
              </w:rPr>
            </w:pPr>
            <w:r w:rsidRPr="002123BE">
              <w:rPr>
                <w:snapToGrid w:val="0"/>
                <w:sz w:val="22"/>
                <w:szCs w:val="22"/>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AAEB4" w14:textId="77777777" w:rsidR="002123BE" w:rsidRPr="002123BE" w:rsidRDefault="002123BE" w:rsidP="002123BE">
            <w:pPr>
              <w:jc w:val="center"/>
            </w:pPr>
            <w:r w:rsidRPr="002123BE">
              <w:rPr>
                <w:snapToGrid w:val="0"/>
              </w:rPr>
              <w:t>0,00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F5D17FD" w14:textId="77777777" w:rsidR="002123BE" w:rsidRPr="002123BE" w:rsidRDefault="002123BE" w:rsidP="002123BE">
            <w:pPr>
              <w:jc w:val="center"/>
              <w:rPr>
                <w:snapToGrid w:val="0"/>
              </w:rPr>
            </w:pPr>
            <w:r w:rsidRPr="002123BE">
              <w:rPr>
                <w:snapToGrid w:val="0"/>
              </w:rPr>
              <w:t>0,00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16E34A1" w14:textId="77777777" w:rsidR="002123BE" w:rsidRPr="002123BE" w:rsidRDefault="002123BE" w:rsidP="002123BE">
            <w:pPr>
              <w:jc w:val="center"/>
              <w:rPr>
                <w:snapToGrid w:val="0"/>
              </w:rPr>
            </w:pPr>
            <w:r w:rsidRPr="002123BE">
              <w:rPr>
                <w:snapToGrid w:val="0"/>
              </w:rPr>
              <w:t>0,00</w:t>
            </w:r>
          </w:p>
        </w:tc>
      </w:tr>
      <w:tr w:rsidR="002123BE" w:rsidRPr="002123BE" w14:paraId="715730B3" w14:textId="77777777" w:rsidTr="003D6820">
        <w:trPr>
          <w:trHeight w:val="59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B8F39B2" w14:textId="77777777" w:rsidR="002123BE" w:rsidRPr="002123BE" w:rsidRDefault="002123BE" w:rsidP="002123BE">
            <w:pPr>
              <w:ind w:left="-142" w:right="-143"/>
              <w:jc w:val="center"/>
              <w:rPr>
                <w:snapToGrid w:val="0"/>
                <w:sz w:val="22"/>
                <w:szCs w:val="22"/>
              </w:rPr>
            </w:pPr>
            <w:r w:rsidRPr="002123BE">
              <w:rPr>
                <w:snapToGrid w:val="0"/>
                <w:sz w:val="22"/>
                <w:szCs w:val="22"/>
              </w:rPr>
              <w:t>1.2</w:t>
            </w:r>
          </w:p>
        </w:tc>
        <w:tc>
          <w:tcPr>
            <w:tcW w:w="4252" w:type="dxa"/>
            <w:tcBorders>
              <w:top w:val="nil"/>
              <w:left w:val="nil"/>
              <w:bottom w:val="single" w:sz="4" w:space="0" w:color="auto"/>
              <w:right w:val="single" w:sz="4" w:space="0" w:color="auto"/>
            </w:tcBorders>
            <w:shd w:val="clear" w:color="auto" w:fill="auto"/>
            <w:vAlign w:val="center"/>
            <w:hideMark/>
          </w:tcPr>
          <w:p w14:paraId="40A5508F" w14:textId="77777777" w:rsidR="002123BE" w:rsidRPr="002123BE" w:rsidRDefault="002123BE" w:rsidP="002123BE">
            <w:pPr>
              <w:rPr>
                <w:snapToGrid w:val="0"/>
                <w:sz w:val="22"/>
                <w:szCs w:val="22"/>
              </w:rPr>
            </w:pPr>
            <w:r w:rsidRPr="002123BE">
              <w:rPr>
                <w:snapToGrid w:val="0"/>
                <w:sz w:val="22"/>
                <w:szCs w:val="22"/>
              </w:rPr>
              <w:t xml:space="preserve">Арендная плата в части имущества, используемого в регулируемой деятельности </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1105132"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0A07BD70"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65FB3618" w14:textId="77777777" w:rsidR="002123BE" w:rsidRPr="002123BE" w:rsidRDefault="002123BE" w:rsidP="002123BE">
            <w:pPr>
              <w:jc w:val="center"/>
              <w:rPr>
                <w:snapToGrid w:val="0"/>
              </w:rPr>
            </w:pPr>
            <w:r w:rsidRPr="002123BE">
              <w:rPr>
                <w:snapToGrid w:val="0"/>
              </w:rPr>
              <w:t>0,00</w:t>
            </w:r>
          </w:p>
        </w:tc>
      </w:tr>
      <w:tr w:rsidR="002123BE" w:rsidRPr="002123BE" w14:paraId="517C8FC9" w14:textId="77777777" w:rsidTr="003D6820">
        <w:trPr>
          <w:trHeight w:val="14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8F43824" w14:textId="77777777" w:rsidR="002123BE" w:rsidRPr="002123BE" w:rsidRDefault="002123BE" w:rsidP="002123BE">
            <w:pPr>
              <w:ind w:left="-142" w:right="-143"/>
              <w:jc w:val="center"/>
              <w:rPr>
                <w:snapToGrid w:val="0"/>
                <w:sz w:val="22"/>
                <w:szCs w:val="22"/>
              </w:rPr>
            </w:pPr>
            <w:r w:rsidRPr="002123BE">
              <w:rPr>
                <w:snapToGrid w:val="0"/>
                <w:sz w:val="22"/>
                <w:szCs w:val="22"/>
              </w:rPr>
              <w:t>1.3</w:t>
            </w:r>
          </w:p>
        </w:tc>
        <w:tc>
          <w:tcPr>
            <w:tcW w:w="4252" w:type="dxa"/>
            <w:tcBorders>
              <w:top w:val="nil"/>
              <w:left w:val="nil"/>
              <w:bottom w:val="single" w:sz="4" w:space="0" w:color="auto"/>
              <w:right w:val="single" w:sz="4" w:space="0" w:color="auto"/>
            </w:tcBorders>
            <w:shd w:val="clear" w:color="auto" w:fill="auto"/>
            <w:vAlign w:val="center"/>
            <w:hideMark/>
          </w:tcPr>
          <w:p w14:paraId="0C1A9353" w14:textId="77777777" w:rsidR="002123BE" w:rsidRPr="002123BE" w:rsidRDefault="002123BE" w:rsidP="002123BE">
            <w:pPr>
              <w:rPr>
                <w:snapToGrid w:val="0"/>
                <w:sz w:val="22"/>
                <w:szCs w:val="22"/>
              </w:rPr>
            </w:pPr>
            <w:r w:rsidRPr="002123BE">
              <w:rPr>
                <w:snapToGrid w:val="0"/>
                <w:sz w:val="22"/>
                <w:szCs w:val="22"/>
              </w:rPr>
              <w:t>Концессионная плата</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72928D3F"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7B41AFA1"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1FBBC89" w14:textId="77777777" w:rsidR="002123BE" w:rsidRPr="002123BE" w:rsidRDefault="002123BE" w:rsidP="002123BE">
            <w:pPr>
              <w:jc w:val="center"/>
              <w:rPr>
                <w:snapToGrid w:val="0"/>
              </w:rPr>
            </w:pPr>
            <w:r w:rsidRPr="002123BE">
              <w:rPr>
                <w:snapToGrid w:val="0"/>
              </w:rPr>
              <w:t>0,00</w:t>
            </w:r>
          </w:p>
        </w:tc>
      </w:tr>
      <w:tr w:rsidR="002123BE" w:rsidRPr="002123BE" w14:paraId="7264D2C9" w14:textId="77777777" w:rsidTr="003D6820">
        <w:trPr>
          <w:trHeight w:val="388"/>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2A4FED1" w14:textId="77777777" w:rsidR="002123BE" w:rsidRPr="002123BE" w:rsidRDefault="002123BE" w:rsidP="002123BE">
            <w:pPr>
              <w:ind w:left="-142" w:right="-143"/>
              <w:jc w:val="center"/>
              <w:rPr>
                <w:snapToGrid w:val="0"/>
                <w:sz w:val="22"/>
                <w:szCs w:val="22"/>
              </w:rPr>
            </w:pPr>
            <w:r w:rsidRPr="002123BE">
              <w:rPr>
                <w:snapToGrid w:val="0"/>
                <w:sz w:val="22"/>
                <w:szCs w:val="22"/>
              </w:rPr>
              <w:t>1.4</w:t>
            </w:r>
          </w:p>
        </w:tc>
        <w:tc>
          <w:tcPr>
            <w:tcW w:w="4252" w:type="dxa"/>
            <w:tcBorders>
              <w:top w:val="nil"/>
              <w:left w:val="nil"/>
              <w:bottom w:val="single" w:sz="4" w:space="0" w:color="auto"/>
              <w:right w:val="single" w:sz="4" w:space="0" w:color="auto"/>
            </w:tcBorders>
            <w:shd w:val="clear" w:color="auto" w:fill="auto"/>
            <w:vAlign w:val="center"/>
            <w:hideMark/>
          </w:tcPr>
          <w:p w14:paraId="7ED067DF" w14:textId="77777777" w:rsidR="002123BE" w:rsidRPr="002123BE" w:rsidRDefault="002123BE" w:rsidP="002123BE">
            <w:pPr>
              <w:rPr>
                <w:snapToGrid w:val="0"/>
                <w:sz w:val="22"/>
                <w:szCs w:val="22"/>
              </w:rPr>
            </w:pPr>
            <w:r w:rsidRPr="002123BE">
              <w:rPr>
                <w:snapToGrid w:val="0"/>
                <w:sz w:val="22"/>
                <w:szCs w:val="22"/>
              </w:rPr>
              <w:t>Расходы на уплату налогов, сборов и других обязательных платежей, в том числе: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C2DCEF3" w14:textId="77777777" w:rsidR="002123BE" w:rsidRPr="002123BE" w:rsidRDefault="002123BE" w:rsidP="002123BE">
            <w:pPr>
              <w:jc w:val="center"/>
              <w:rPr>
                <w:snapToGrid w:val="0"/>
              </w:rPr>
            </w:pPr>
            <w:r w:rsidRPr="002123BE">
              <w:rPr>
                <w:snapToGrid w:val="0"/>
              </w:rPr>
              <w:t>24,32</w:t>
            </w:r>
          </w:p>
        </w:tc>
        <w:tc>
          <w:tcPr>
            <w:tcW w:w="1418" w:type="dxa"/>
            <w:tcBorders>
              <w:top w:val="nil"/>
              <w:left w:val="nil"/>
              <w:bottom w:val="single" w:sz="4" w:space="0" w:color="auto"/>
              <w:right w:val="single" w:sz="4" w:space="0" w:color="auto"/>
            </w:tcBorders>
            <w:shd w:val="clear" w:color="auto" w:fill="auto"/>
            <w:noWrap/>
            <w:vAlign w:val="center"/>
          </w:tcPr>
          <w:p w14:paraId="2468FA59" w14:textId="77777777" w:rsidR="002123BE" w:rsidRPr="002123BE" w:rsidRDefault="002123BE" w:rsidP="002123BE">
            <w:pPr>
              <w:jc w:val="center"/>
              <w:rPr>
                <w:snapToGrid w:val="0"/>
              </w:rPr>
            </w:pPr>
            <w:r w:rsidRPr="002123BE">
              <w:rPr>
                <w:snapToGrid w:val="0"/>
              </w:rPr>
              <w:t>23,40</w:t>
            </w:r>
          </w:p>
        </w:tc>
        <w:tc>
          <w:tcPr>
            <w:tcW w:w="1701" w:type="dxa"/>
            <w:tcBorders>
              <w:top w:val="nil"/>
              <w:left w:val="nil"/>
              <w:bottom w:val="single" w:sz="4" w:space="0" w:color="auto"/>
              <w:right w:val="single" w:sz="4" w:space="0" w:color="auto"/>
            </w:tcBorders>
            <w:shd w:val="clear" w:color="auto" w:fill="auto"/>
            <w:vAlign w:val="center"/>
          </w:tcPr>
          <w:p w14:paraId="6A58F967" w14:textId="77777777" w:rsidR="002123BE" w:rsidRPr="002123BE" w:rsidRDefault="002123BE" w:rsidP="002123BE">
            <w:pPr>
              <w:jc w:val="center"/>
              <w:rPr>
                <w:snapToGrid w:val="0"/>
              </w:rPr>
            </w:pPr>
            <w:r w:rsidRPr="002123BE">
              <w:rPr>
                <w:snapToGrid w:val="0"/>
              </w:rPr>
              <w:t>-0,92</w:t>
            </w:r>
          </w:p>
        </w:tc>
      </w:tr>
      <w:tr w:rsidR="002123BE" w:rsidRPr="002123BE" w14:paraId="5EBEE703" w14:textId="77777777" w:rsidTr="003D6820">
        <w:trPr>
          <w:trHeight w:val="409"/>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0F75837" w14:textId="77777777" w:rsidR="002123BE" w:rsidRPr="002123BE" w:rsidRDefault="002123BE" w:rsidP="002123BE">
            <w:pPr>
              <w:ind w:left="-142" w:right="-143"/>
              <w:jc w:val="center"/>
              <w:rPr>
                <w:snapToGrid w:val="0"/>
                <w:sz w:val="22"/>
                <w:szCs w:val="22"/>
              </w:rPr>
            </w:pPr>
            <w:r w:rsidRPr="002123BE">
              <w:rPr>
                <w:snapToGrid w:val="0"/>
                <w:sz w:val="22"/>
                <w:szCs w:val="22"/>
              </w:rPr>
              <w:t>1.4.1</w:t>
            </w:r>
          </w:p>
        </w:tc>
        <w:tc>
          <w:tcPr>
            <w:tcW w:w="4252" w:type="dxa"/>
            <w:tcBorders>
              <w:top w:val="nil"/>
              <w:left w:val="nil"/>
              <w:bottom w:val="single" w:sz="4" w:space="0" w:color="auto"/>
              <w:right w:val="single" w:sz="4" w:space="0" w:color="auto"/>
            </w:tcBorders>
            <w:shd w:val="clear" w:color="auto" w:fill="auto"/>
            <w:vAlign w:val="center"/>
            <w:hideMark/>
          </w:tcPr>
          <w:p w14:paraId="4BFFFEBC" w14:textId="77777777" w:rsidR="002123BE" w:rsidRPr="002123BE" w:rsidRDefault="002123BE" w:rsidP="002123BE">
            <w:pPr>
              <w:rPr>
                <w:snapToGrid w:val="0"/>
                <w:sz w:val="22"/>
                <w:szCs w:val="22"/>
              </w:rPr>
            </w:pPr>
            <w:r w:rsidRPr="002123BE">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6DC5A73" w14:textId="77777777" w:rsidR="002123BE" w:rsidRPr="002123BE" w:rsidRDefault="002123BE" w:rsidP="002123BE">
            <w:pPr>
              <w:jc w:val="center"/>
              <w:rPr>
                <w:snapToGrid w:val="0"/>
              </w:rPr>
            </w:pPr>
            <w:r w:rsidRPr="002123BE">
              <w:rPr>
                <w:snapToGrid w:val="0"/>
              </w:rPr>
              <w:t>5,40</w:t>
            </w:r>
          </w:p>
        </w:tc>
        <w:tc>
          <w:tcPr>
            <w:tcW w:w="1418" w:type="dxa"/>
            <w:tcBorders>
              <w:top w:val="nil"/>
              <w:left w:val="nil"/>
              <w:bottom w:val="single" w:sz="4" w:space="0" w:color="auto"/>
              <w:right w:val="single" w:sz="4" w:space="0" w:color="auto"/>
            </w:tcBorders>
            <w:shd w:val="clear" w:color="auto" w:fill="auto"/>
            <w:noWrap/>
            <w:vAlign w:val="center"/>
          </w:tcPr>
          <w:p w14:paraId="3E86B3B0" w14:textId="77777777" w:rsidR="002123BE" w:rsidRPr="002123BE" w:rsidRDefault="002123BE" w:rsidP="002123BE">
            <w:pPr>
              <w:jc w:val="center"/>
              <w:rPr>
                <w:snapToGrid w:val="0"/>
              </w:rPr>
            </w:pPr>
            <w:bookmarkStart w:id="235" w:name="RANGE!G47"/>
            <w:r w:rsidRPr="002123BE">
              <w:rPr>
                <w:snapToGrid w:val="0"/>
              </w:rPr>
              <w:t>4,48</w:t>
            </w:r>
            <w:bookmarkEnd w:id="235"/>
          </w:p>
        </w:tc>
        <w:tc>
          <w:tcPr>
            <w:tcW w:w="1701" w:type="dxa"/>
            <w:tcBorders>
              <w:top w:val="nil"/>
              <w:left w:val="nil"/>
              <w:bottom w:val="single" w:sz="4" w:space="0" w:color="auto"/>
              <w:right w:val="single" w:sz="4" w:space="0" w:color="auto"/>
            </w:tcBorders>
            <w:shd w:val="clear" w:color="auto" w:fill="auto"/>
            <w:vAlign w:val="center"/>
          </w:tcPr>
          <w:p w14:paraId="50A82C78" w14:textId="77777777" w:rsidR="002123BE" w:rsidRPr="002123BE" w:rsidRDefault="002123BE" w:rsidP="002123BE">
            <w:pPr>
              <w:jc w:val="center"/>
              <w:rPr>
                <w:snapToGrid w:val="0"/>
              </w:rPr>
            </w:pPr>
            <w:r w:rsidRPr="002123BE">
              <w:rPr>
                <w:snapToGrid w:val="0"/>
              </w:rPr>
              <w:t>-0,92</w:t>
            </w:r>
          </w:p>
        </w:tc>
      </w:tr>
      <w:tr w:rsidR="002123BE" w:rsidRPr="002123BE" w14:paraId="30A2D893" w14:textId="77777777" w:rsidTr="003D6820">
        <w:trPr>
          <w:trHeight w:val="35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CB13BC0" w14:textId="77777777" w:rsidR="002123BE" w:rsidRPr="002123BE" w:rsidRDefault="002123BE" w:rsidP="002123BE">
            <w:pPr>
              <w:ind w:left="-142" w:right="-143"/>
              <w:jc w:val="center"/>
              <w:rPr>
                <w:snapToGrid w:val="0"/>
                <w:sz w:val="22"/>
                <w:szCs w:val="22"/>
              </w:rPr>
            </w:pPr>
            <w:r w:rsidRPr="002123BE">
              <w:rPr>
                <w:snapToGrid w:val="0"/>
                <w:sz w:val="22"/>
                <w:szCs w:val="22"/>
              </w:rPr>
              <w:t>1.4.2</w:t>
            </w:r>
          </w:p>
        </w:tc>
        <w:tc>
          <w:tcPr>
            <w:tcW w:w="4252" w:type="dxa"/>
            <w:tcBorders>
              <w:top w:val="nil"/>
              <w:left w:val="nil"/>
              <w:bottom w:val="single" w:sz="4" w:space="0" w:color="auto"/>
              <w:right w:val="single" w:sz="4" w:space="0" w:color="auto"/>
            </w:tcBorders>
            <w:shd w:val="clear" w:color="auto" w:fill="auto"/>
            <w:vAlign w:val="center"/>
            <w:hideMark/>
          </w:tcPr>
          <w:p w14:paraId="164E108A" w14:textId="77777777" w:rsidR="002123BE" w:rsidRPr="002123BE" w:rsidRDefault="002123BE" w:rsidP="002123BE">
            <w:pPr>
              <w:rPr>
                <w:snapToGrid w:val="0"/>
                <w:sz w:val="22"/>
                <w:szCs w:val="22"/>
              </w:rPr>
            </w:pPr>
            <w:r w:rsidRPr="002123BE">
              <w:rPr>
                <w:snapToGrid w:val="0"/>
                <w:sz w:val="22"/>
                <w:szCs w:val="22"/>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BDD452A" w14:textId="77777777" w:rsidR="002123BE" w:rsidRPr="002123BE" w:rsidRDefault="002123BE" w:rsidP="002123BE">
            <w:pPr>
              <w:jc w:val="center"/>
              <w:rPr>
                <w:snapToGrid w:val="0"/>
              </w:rPr>
            </w:pPr>
            <w:r w:rsidRPr="002123BE">
              <w:rPr>
                <w:snapToGrid w:val="0"/>
              </w:rPr>
              <w:t>18,92</w:t>
            </w:r>
          </w:p>
        </w:tc>
        <w:tc>
          <w:tcPr>
            <w:tcW w:w="1418" w:type="dxa"/>
            <w:tcBorders>
              <w:top w:val="nil"/>
              <w:left w:val="nil"/>
              <w:bottom w:val="single" w:sz="4" w:space="0" w:color="auto"/>
              <w:right w:val="single" w:sz="4" w:space="0" w:color="auto"/>
            </w:tcBorders>
            <w:shd w:val="clear" w:color="auto" w:fill="auto"/>
            <w:noWrap/>
            <w:vAlign w:val="center"/>
          </w:tcPr>
          <w:p w14:paraId="02B33D98" w14:textId="77777777" w:rsidR="002123BE" w:rsidRPr="002123BE" w:rsidRDefault="002123BE" w:rsidP="002123BE">
            <w:pPr>
              <w:jc w:val="center"/>
              <w:rPr>
                <w:snapToGrid w:val="0"/>
              </w:rPr>
            </w:pPr>
            <w:r w:rsidRPr="002123BE">
              <w:rPr>
                <w:snapToGrid w:val="0"/>
              </w:rPr>
              <w:t>18,92</w:t>
            </w:r>
          </w:p>
        </w:tc>
        <w:tc>
          <w:tcPr>
            <w:tcW w:w="1701" w:type="dxa"/>
            <w:tcBorders>
              <w:top w:val="nil"/>
              <w:left w:val="nil"/>
              <w:bottom w:val="single" w:sz="4" w:space="0" w:color="auto"/>
              <w:right w:val="single" w:sz="4" w:space="0" w:color="auto"/>
            </w:tcBorders>
            <w:shd w:val="clear" w:color="auto" w:fill="auto"/>
            <w:vAlign w:val="center"/>
          </w:tcPr>
          <w:p w14:paraId="314EA1D3" w14:textId="77777777" w:rsidR="002123BE" w:rsidRPr="002123BE" w:rsidRDefault="002123BE" w:rsidP="002123BE">
            <w:pPr>
              <w:jc w:val="center"/>
              <w:rPr>
                <w:snapToGrid w:val="0"/>
              </w:rPr>
            </w:pPr>
            <w:r w:rsidRPr="002123BE">
              <w:rPr>
                <w:snapToGrid w:val="0"/>
              </w:rPr>
              <w:t>0,00</w:t>
            </w:r>
          </w:p>
        </w:tc>
      </w:tr>
      <w:tr w:rsidR="002123BE" w:rsidRPr="002123BE" w14:paraId="099A829E" w14:textId="77777777" w:rsidTr="003D6820">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25B3D5E" w14:textId="77777777" w:rsidR="002123BE" w:rsidRPr="002123BE" w:rsidRDefault="002123BE" w:rsidP="002123BE">
            <w:pPr>
              <w:ind w:left="-142" w:right="-143"/>
              <w:jc w:val="center"/>
              <w:rPr>
                <w:snapToGrid w:val="0"/>
                <w:sz w:val="22"/>
                <w:szCs w:val="22"/>
              </w:rPr>
            </w:pPr>
            <w:r w:rsidRPr="002123BE">
              <w:rPr>
                <w:snapToGrid w:val="0"/>
                <w:sz w:val="22"/>
                <w:szCs w:val="22"/>
              </w:rPr>
              <w:t>1.4.3</w:t>
            </w:r>
          </w:p>
        </w:tc>
        <w:tc>
          <w:tcPr>
            <w:tcW w:w="4252" w:type="dxa"/>
            <w:tcBorders>
              <w:top w:val="nil"/>
              <w:left w:val="nil"/>
              <w:bottom w:val="single" w:sz="4" w:space="0" w:color="auto"/>
              <w:right w:val="single" w:sz="4" w:space="0" w:color="auto"/>
            </w:tcBorders>
            <w:shd w:val="clear" w:color="auto" w:fill="auto"/>
            <w:vAlign w:val="center"/>
            <w:hideMark/>
          </w:tcPr>
          <w:p w14:paraId="314E214E" w14:textId="77777777" w:rsidR="002123BE" w:rsidRPr="002123BE" w:rsidRDefault="002123BE" w:rsidP="002123BE">
            <w:pPr>
              <w:rPr>
                <w:snapToGrid w:val="0"/>
                <w:sz w:val="22"/>
                <w:szCs w:val="22"/>
              </w:rPr>
            </w:pPr>
            <w:r w:rsidRPr="002123BE">
              <w:rPr>
                <w:snapToGrid w:val="0"/>
                <w:sz w:val="22"/>
                <w:szCs w:val="22"/>
              </w:rPr>
              <w:t>налог на имущество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D608561"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1AE99E20"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0F63FAD5" w14:textId="77777777" w:rsidR="002123BE" w:rsidRPr="002123BE" w:rsidRDefault="002123BE" w:rsidP="002123BE">
            <w:pPr>
              <w:jc w:val="center"/>
              <w:rPr>
                <w:snapToGrid w:val="0"/>
              </w:rPr>
            </w:pPr>
            <w:r w:rsidRPr="002123BE">
              <w:rPr>
                <w:snapToGrid w:val="0"/>
              </w:rPr>
              <w:t>0,00</w:t>
            </w:r>
          </w:p>
        </w:tc>
      </w:tr>
      <w:tr w:rsidR="002123BE" w:rsidRPr="002123BE" w14:paraId="1DDD4C22" w14:textId="77777777" w:rsidTr="003D6820">
        <w:trPr>
          <w:trHeight w:val="34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7919495" w14:textId="77777777" w:rsidR="002123BE" w:rsidRPr="002123BE" w:rsidRDefault="002123BE" w:rsidP="002123BE">
            <w:pPr>
              <w:ind w:left="-142" w:right="-143"/>
              <w:jc w:val="center"/>
              <w:rPr>
                <w:snapToGrid w:val="0"/>
                <w:sz w:val="22"/>
                <w:szCs w:val="22"/>
              </w:rPr>
            </w:pPr>
            <w:r w:rsidRPr="002123BE">
              <w:rPr>
                <w:snapToGrid w:val="0"/>
                <w:sz w:val="22"/>
                <w:szCs w:val="22"/>
              </w:rPr>
              <w:t>1.5</w:t>
            </w:r>
          </w:p>
        </w:tc>
        <w:tc>
          <w:tcPr>
            <w:tcW w:w="4252" w:type="dxa"/>
            <w:tcBorders>
              <w:top w:val="nil"/>
              <w:left w:val="nil"/>
              <w:bottom w:val="single" w:sz="4" w:space="0" w:color="auto"/>
              <w:right w:val="single" w:sz="4" w:space="0" w:color="auto"/>
            </w:tcBorders>
            <w:shd w:val="clear" w:color="auto" w:fill="auto"/>
            <w:vAlign w:val="center"/>
            <w:hideMark/>
          </w:tcPr>
          <w:p w14:paraId="76FDDFE8" w14:textId="77777777" w:rsidR="002123BE" w:rsidRPr="002123BE" w:rsidRDefault="002123BE" w:rsidP="002123BE">
            <w:pPr>
              <w:rPr>
                <w:snapToGrid w:val="0"/>
                <w:sz w:val="22"/>
                <w:szCs w:val="22"/>
              </w:rPr>
            </w:pPr>
            <w:r w:rsidRPr="002123BE">
              <w:rPr>
                <w:snapToGrid w:val="0"/>
                <w:sz w:val="22"/>
                <w:szCs w:val="22"/>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483C7F0" w14:textId="77777777" w:rsidR="002123BE" w:rsidRPr="002123BE" w:rsidRDefault="002123BE" w:rsidP="002123BE">
            <w:pPr>
              <w:jc w:val="center"/>
              <w:rPr>
                <w:snapToGrid w:val="0"/>
              </w:rPr>
            </w:pPr>
            <w:r w:rsidRPr="002123BE">
              <w:rPr>
                <w:snapToGrid w:val="0"/>
              </w:rPr>
              <w:t>1 919,00</w:t>
            </w:r>
          </w:p>
        </w:tc>
        <w:tc>
          <w:tcPr>
            <w:tcW w:w="1418" w:type="dxa"/>
            <w:tcBorders>
              <w:top w:val="nil"/>
              <w:left w:val="nil"/>
              <w:bottom w:val="single" w:sz="4" w:space="0" w:color="auto"/>
              <w:right w:val="single" w:sz="4" w:space="0" w:color="auto"/>
            </w:tcBorders>
            <w:shd w:val="clear" w:color="auto" w:fill="auto"/>
            <w:noWrap/>
            <w:vAlign w:val="center"/>
          </w:tcPr>
          <w:p w14:paraId="4E99F104" w14:textId="77777777" w:rsidR="002123BE" w:rsidRPr="002123BE" w:rsidRDefault="002123BE" w:rsidP="002123BE">
            <w:pPr>
              <w:jc w:val="center"/>
              <w:rPr>
                <w:snapToGrid w:val="0"/>
              </w:rPr>
            </w:pPr>
            <w:r w:rsidRPr="002123BE">
              <w:rPr>
                <w:snapToGrid w:val="0"/>
              </w:rPr>
              <w:t>1 584,76</w:t>
            </w:r>
          </w:p>
        </w:tc>
        <w:tc>
          <w:tcPr>
            <w:tcW w:w="1701" w:type="dxa"/>
            <w:tcBorders>
              <w:top w:val="nil"/>
              <w:left w:val="nil"/>
              <w:bottom w:val="single" w:sz="4" w:space="0" w:color="auto"/>
              <w:right w:val="single" w:sz="4" w:space="0" w:color="auto"/>
            </w:tcBorders>
            <w:shd w:val="clear" w:color="auto" w:fill="auto"/>
            <w:vAlign w:val="center"/>
          </w:tcPr>
          <w:p w14:paraId="02C01474" w14:textId="77777777" w:rsidR="002123BE" w:rsidRPr="002123BE" w:rsidRDefault="002123BE" w:rsidP="002123BE">
            <w:pPr>
              <w:jc w:val="center"/>
              <w:rPr>
                <w:snapToGrid w:val="0"/>
              </w:rPr>
            </w:pPr>
            <w:r w:rsidRPr="002123BE">
              <w:rPr>
                <w:snapToGrid w:val="0"/>
              </w:rPr>
              <w:t>-334,24</w:t>
            </w:r>
          </w:p>
        </w:tc>
      </w:tr>
      <w:tr w:rsidR="002123BE" w:rsidRPr="002123BE" w14:paraId="4EA2533B" w14:textId="77777777" w:rsidTr="003D6820">
        <w:trPr>
          <w:trHeight w:val="337"/>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DBE6B5A" w14:textId="77777777" w:rsidR="002123BE" w:rsidRPr="002123BE" w:rsidRDefault="002123BE" w:rsidP="002123BE">
            <w:pPr>
              <w:jc w:val="center"/>
              <w:rPr>
                <w:snapToGrid w:val="0"/>
                <w:sz w:val="22"/>
                <w:szCs w:val="22"/>
              </w:rPr>
            </w:pPr>
            <w:r w:rsidRPr="002123BE">
              <w:rPr>
                <w:snapToGrid w:val="0"/>
                <w:sz w:val="22"/>
                <w:szCs w:val="22"/>
              </w:rPr>
              <w:t>1.6</w:t>
            </w:r>
          </w:p>
        </w:tc>
        <w:tc>
          <w:tcPr>
            <w:tcW w:w="4252" w:type="dxa"/>
            <w:tcBorders>
              <w:top w:val="nil"/>
              <w:left w:val="nil"/>
              <w:bottom w:val="single" w:sz="4" w:space="0" w:color="auto"/>
              <w:right w:val="single" w:sz="4" w:space="0" w:color="auto"/>
            </w:tcBorders>
            <w:shd w:val="clear" w:color="auto" w:fill="auto"/>
            <w:vAlign w:val="center"/>
            <w:hideMark/>
          </w:tcPr>
          <w:p w14:paraId="1D29329D" w14:textId="77777777" w:rsidR="002123BE" w:rsidRPr="002123BE" w:rsidRDefault="002123BE" w:rsidP="002123BE">
            <w:pPr>
              <w:rPr>
                <w:snapToGrid w:val="0"/>
                <w:sz w:val="22"/>
                <w:szCs w:val="22"/>
              </w:rPr>
            </w:pPr>
            <w:r w:rsidRPr="002123BE">
              <w:rPr>
                <w:snapToGrid w:val="0"/>
                <w:sz w:val="22"/>
                <w:szCs w:val="22"/>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0877F7C"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793298B4"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519175F" w14:textId="77777777" w:rsidR="002123BE" w:rsidRPr="002123BE" w:rsidRDefault="002123BE" w:rsidP="002123BE">
            <w:pPr>
              <w:jc w:val="center"/>
              <w:rPr>
                <w:snapToGrid w:val="0"/>
              </w:rPr>
            </w:pPr>
            <w:r w:rsidRPr="002123BE">
              <w:rPr>
                <w:snapToGrid w:val="0"/>
              </w:rPr>
              <w:t>0,00</w:t>
            </w:r>
          </w:p>
        </w:tc>
      </w:tr>
      <w:tr w:rsidR="002123BE" w:rsidRPr="002123BE" w14:paraId="2AF57BF2" w14:textId="77777777" w:rsidTr="003D6820">
        <w:trPr>
          <w:trHeight w:val="36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445FCF5B" w14:textId="77777777" w:rsidR="002123BE" w:rsidRPr="002123BE" w:rsidRDefault="002123BE" w:rsidP="002123BE">
            <w:pPr>
              <w:jc w:val="center"/>
              <w:rPr>
                <w:snapToGrid w:val="0"/>
                <w:sz w:val="22"/>
                <w:szCs w:val="22"/>
              </w:rPr>
            </w:pPr>
            <w:r w:rsidRPr="002123BE">
              <w:rPr>
                <w:snapToGrid w:val="0"/>
                <w:sz w:val="22"/>
                <w:szCs w:val="22"/>
              </w:rPr>
              <w:t>1.7</w:t>
            </w:r>
          </w:p>
        </w:tc>
        <w:tc>
          <w:tcPr>
            <w:tcW w:w="4252" w:type="dxa"/>
            <w:tcBorders>
              <w:top w:val="nil"/>
              <w:left w:val="nil"/>
              <w:bottom w:val="single" w:sz="4" w:space="0" w:color="auto"/>
              <w:right w:val="single" w:sz="4" w:space="0" w:color="auto"/>
            </w:tcBorders>
            <w:shd w:val="clear" w:color="auto" w:fill="auto"/>
            <w:vAlign w:val="center"/>
            <w:hideMark/>
          </w:tcPr>
          <w:p w14:paraId="2AA2B67E" w14:textId="77777777" w:rsidR="002123BE" w:rsidRPr="002123BE" w:rsidRDefault="002123BE" w:rsidP="002123BE">
            <w:pPr>
              <w:rPr>
                <w:snapToGrid w:val="0"/>
                <w:sz w:val="22"/>
                <w:szCs w:val="22"/>
              </w:rPr>
            </w:pPr>
            <w:r w:rsidRPr="002123BE">
              <w:rPr>
                <w:snapToGrid w:val="0"/>
                <w:sz w:val="22"/>
                <w:szCs w:val="22"/>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3F3FD0D9"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0E3BDCD7"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2993ECF0" w14:textId="77777777" w:rsidR="002123BE" w:rsidRPr="002123BE" w:rsidRDefault="002123BE" w:rsidP="002123BE">
            <w:pPr>
              <w:jc w:val="center"/>
              <w:rPr>
                <w:snapToGrid w:val="0"/>
              </w:rPr>
            </w:pPr>
            <w:r w:rsidRPr="002123BE">
              <w:rPr>
                <w:snapToGrid w:val="0"/>
              </w:rPr>
              <w:t>0,00</w:t>
            </w:r>
          </w:p>
        </w:tc>
      </w:tr>
      <w:tr w:rsidR="002123BE" w:rsidRPr="002123BE" w14:paraId="1A8B5AB7" w14:textId="77777777" w:rsidTr="003D6820">
        <w:trPr>
          <w:trHeight w:val="76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6A0B4B4" w14:textId="77777777" w:rsidR="002123BE" w:rsidRPr="002123BE" w:rsidRDefault="002123BE" w:rsidP="002123BE">
            <w:pPr>
              <w:jc w:val="center"/>
              <w:rPr>
                <w:snapToGrid w:val="0"/>
                <w:sz w:val="22"/>
                <w:szCs w:val="22"/>
              </w:rPr>
            </w:pPr>
            <w:r w:rsidRPr="002123BE">
              <w:rPr>
                <w:snapToGrid w:val="0"/>
                <w:sz w:val="22"/>
                <w:szCs w:val="22"/>
              </w:rPr>
              <w:t>1.8</w:t>
            </w:r>
          </w:p>
        </w:tc>
        <w:tc>
          <w:tcPr>
            <w:tcW w:w="4252" w:type="dxa"/>
            <w:tcBorders>
              <w:top w:val="nil"/>
              <w:left w:val="nil"/>
              <w:bottom w:val="single" w:sz="4" w:space="0" w:color="auto"/>
              <w:right w:val="single" w:sz="4" w:space="0" w:color="auto"/>
            </w:tcBorders>
            <w:shd w:val="clear" w:color="auto" w:fill="auto"/>
            <w:vAlign w:val="center"/>
            <w:hideMark/>
          </w:tcPr>
          <w:p w14:paraId="7E41234C" w14:textId="77777777" w:rsidR="002123BE" w:rsidRPr="002123BE" w:rsidRDefault="002123BE" w:rsidP="002123BE">
            <w:pPr>
              <w:rPr>
                <w:snapToGrid w:val="0"/>
                <w:sz w:val="22"/>
                <w:szCs w:val="22"/>
              </w:rPr>
            </w:pPr>
            <w:r w:rsidRPr="002123BE">
              <w:rPr>
                <w:snapToGrid w:val="0"/>
                <w:sz w:val="22"/>
                <w:szCs w:val="22"/>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3F40682"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63AA7248"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1CEF11D2" w14:textId="77777777" w:rsidR="002123BE" w:rsidRPr="002123BE" w:rsidRDefault="002123BE" w:rsidP="002123BE">
            <w:pPr>
              <w:jc w:val="center"/>
              <w:rPr>
                <w:snapToGrid w:val="0"/>
              </w:rPr>
            </w:pPr>
            <w:r w:rsidRPr="002123BE">
              <w:rPr>
                <w:snapToGrid w:val="0"/>
              </w:rPr>
              <w:t>0,00</w:t>
            </w:r>
          </w:p>
        </w:tc>
      </w:tr>
      <w:tr w:rsidR="002123BE" w:rsidRPr="002123BE" w14:paraId="4CC9C79B" w14:textId="77777777" w:rsidTr="003D6820">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F23E583" w14:textId="77777777" w:rsidR="002123BE" w:rsidRPr="002123BE" w:rsidRDefault="002123BE" w:rsidP="002123BE">
            <w:pPr>
              <w:jc w:val="center"/>
              <w:rPr>
                <w:snapToGrid w:val="0"/>
                <w:sz w:val="22"/>
                <w:szCs w:val="22"/>
              </w:rPr>
            </w:pPr>
            <w:r w:rsidRPr="002123BE">
              <w:rPr>
                <w:snapToGrid w:val="0"/>
                <w:sz w:val="22"/>
                <w:szCs w:val="22"/>
              </w:rPr>
              <w:t> </w:t>
            </w:r>
          </w:p>
        </w:tc>
        <w:tc>
          <w:tcPr>
            <w:tcW w:w="4252" w:type="dxa"/>
            <w:tcBorders>
              <w:top w:val="nil"/>
              <w:left w:val="nil"/>
              <w:bottom w:val="single" w:sz="4" w:space="0" w:color="auto"/>
              <w:right w:val="single" w:sz="4" w:space="0" w:color="auto"/>
            </w:tcBorders>
            <w:shd w:val="clear" w:color="auto" w:fill="auto"/>
            <w:vAlign w:val="center"/>
            <w:hideMark/>
          </w:tcPr>
          <w:p w14:paraId="4F28B3EC" w14:textId="77777777" w:rsidR="002123BE" w:rsidRPr="002123BE" w:rsidRDefault="002123BE" w:rsidP="002123BE">
            <w:pPr>
              <w:rPr>
                <w:snapToGrid w:val="0"/>
                <w:sz w:val="22"/>
                <w:szCs w:val="22"/>
              </w:rPr>
            </w:pPr>
            <w:r w:rsidRPr="002123BE">
              <w:rPr>
                <w:snapToGrid w:val="0"/>
                <w:sz w:val="22"/>
                <w:szCs w:val="22"/>
              </w:rPr>
              <w:t>ИТОГО</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678B3CC6" w14:textId="77777777" w:rsidR="002123BE" w:rsidRPr="002123BE" w:rsidRDefault="002123BE" w:rsidP="002123BE">
            <w:pPr>
              <w:jc w:val="center"/>
              <w:rPr>
                <w:snapToGrid w:val="0"/>
              </w:rPr>
            </w:pPr>
            <w:r w:rsidRPr="002123BE">
              <w:rPr>
                <w:snapToGrid w:val="0"/>
              </w:rPr>
              <w:t>1 943,32</w:t>
            </w:r>
          </w:p>
        </w:tc>
        <w:tc>
          <w:tcPr>
            <w:tcW w:w="1418" w:type="dxa"/>
            <w:tcBorders>
              <w:top w:val="nil"/>
              <w:left w:val="nil"/>
              <w:bottom w:val="single" w:sz="4" w:space="0" w:color="auto"/>
              <w:right w:val="single" w:sz="4" w:space="0" w:color="auto"/>
            </w:tcBorders>
            <w:shd w:val="clear" w:color="auto" w:fill="auto"/>
            <w:noWrap/>
            <w:vAlign w:val="center"/>
          </w:tcPr>
          <w:p w14:paraId="63A7622D" w14:textId="77777777" w:rsidR="002123BE" w:rsidRPr="002123BE" w:rsidRDefault="002123BE" w:rsidP="002123BE">
            <w:pPr>
              <w:jc w:val="center"/>
              <w:rPr>
                <w:snapToGrid w:val="0"/>
              </w:rPr>
            </w:pPr>
            <w:r w:rsidRPr="002123BE">
              <w:rPr>
                <w:snapToGrid w:val="0"/>
              </w:rPr>
              <w:t>1 608,16</w:t>
            </w:r>
          </w:p>
        </w:tc>
        <w:tc>
          <w:tcPr>
            <w:tcW w:w="1701" w:type="dxa"/>
            <w:tcBorders>
              <w:top w:val="nil"/>
              <w:left w:val="nil"/>
              <w:bottom w:val="single" w:sz="4" w:space="0" w:color="auto"/>
              <w:right w:val="single" w:sz="4" w:space="0" w:color="auto"/>
            </w:tcBorders>
            <w:shd w:val="clear" w:color="auto" w:fill="auto"/>
            <w:vAlign w:val="center"/>
          </w:tcPr>
          <w:p w14:paraId="276E47EB" w14:textId="77777777" w:rsidR="002123BE" w:rsidRPr="002123BE" w:rsidRDefault="002123BE" w:rsidP="002123BE">
            <w:pPr>
              <w:jc w:val="center"/>
              <w:rPr>
                <w:snapToGrid w:val="0"/>
              </w:rPr>
            </w:pPr>
            <w:r w:rsidRPr="002123BE">
              <w:rPr>
                <w:snapToGrid w:val="0"/>
              </w:rPr>
              <w:t>-335,16</w:t>
            </w:r>
          </w:p>
        </w:tc>
      </w:tr>
      <w:tr w:rsidR="002123BE" w:rsidRPr="002123BE" w14:paraId="6DD19F72" w14:textId="77777777" w:rsidTr="003D6820">
        <w:trPr>
          <w:trHeight w:val="30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73FB58DA" w14:textId="77777777" w:rsidR="002123BE" w:rsidRPr="002123BE" w:rsidRDefault="002123BE" w:rsidP="002123BE">
            <w:pPr>
              <w:jc w:val="center"/>
              <w:rPr>
                <w:snapToGrid w:val="0"/>
                <w:sz w:val="22"/>
                <w:szCs w:val="22"/>
              </w:rPr>
            </w:pPr>
            <w:r w:rsidRPr="002123BE">
              <w:rPr>
                <w:snapToGrid w:val="0"/>
                <w:sz w:val="22"/>
                <w:szCs w:val="22"/>
              </w:rPr>
              <w:t>2</w:t>
            </w:r>
          </w:p>
        </w:tc>
        <w:tc>
          <w:tcPr>
            <w:tcW w:w="4252" w:type="dxa"/>
            <w:tcBorders>
              <w:top w:val="nil"/>
              <w:left w:val="nil"/>
              <w:bottom w:val="single" w:sz="4" w:space="0" w:color="auto"/>
              <w:right w:val="single" w:sz="4" w:space="0" w:color="auto"/>
            </w:tcBorders>
            <w:shd w:val="clear" w:color="auto" w:fill="auto"/>
            <w:vAlign w:val="center"/>
            <w:hideMark/>
          </w:tcPr>
          <w:p w14:paraId="0C8C9158" w14:textId="77777777" w:rsidR="002123BE" w:rsidRPr="002123BE" w:rsidRDefault="002123BE" w:rsidP="002123BE">
            <w:pPr>
              <w:rPr>
                <w:snapToGrid w:val="0"/>
                <w:sz w:val="22"/>
                <w:szCs w:val="22"/>
              </w:rPr>
            </w:pPr>
            <w:r w:rsidRPr="002123BE">
              <w:rPr>
                <w:snapToGrid w:val="0"/>
                <w:sz w:val="22"/>
                <w:szCs w:val="22"/>
              </w:rPr>
              <w:t>Налог УСН</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B0910C" w14:textId="77777777" w:rsidR="002123BE" w:rsidRPr="002123BE" w:rsidRDefault="002123BE" w:rsidP="002123BE">
            <w:pPr>
              <w:jc w:val="center"/>
              <w:rPr>
                <w:snapToGrid w:val="0"/>
              </w:rPr>
            </w:pPr>
            <w:r w:rsidRPr="002123BE">
              <w:rPr>
                <w:snapToGrid w:val="0"/>
              </w:rPr>
              <w:t>162,10</w:t>
            </w:r>
          </w:p>
        </w:tc>
        <w:tc>
          <w:tcPr>
            <w:tcW w:w="1418" w:type="dxa"/>
            <w:tcBorders>
              <w:top w:val="nil"/>
              <w:left w:val="nil"/>
              <w:bottom w:val="single" w:sz="4" w:space="0" w:color="auto"/>
              <w:right w:val="single" w:sz="4" w:space="0" w:color="auto"/>
            </w:tcBorders>
            <w:shd w:val="clear" w:color="auto" w:fill="auto"/>
            <w:noWrap/>
            <w:vAlign w:val="center"/>
          </w:tcPr>
          <w:p w14:paraId="1BB9360E" w14:textId="77777777" w:rsidR="002123BE" w:rsidRPr="002123BE" w:rsidRDefault="002123BE" w:rsidP="002123BE">
            <w:pPr>
              <w:jc w:val="center"/>
              <w:rPr>
                <w:snapToGrid w:val="0"/>
              </w:rPr>
            </w:pPr>
            <w:r w:rsidRPr="002123BE">
              <w:rPr>
                <w:snapToGrid w:val="0"/>
              </w:rPr>
              <w:t>136,62</w:t>
            </w:r>
          </w:p>
        </w:tc>
        <w:tc>
          <w:tcPr>
            <w:tcW w:w="1701" w:type="dxa"/>
            <w:tcBorders>
              <w:top w:val="nil"/>
              <w:left w:val="nil"/>
              <w:bottom w:val="single" w:sz="4" w:space="0" w:color="auto"/>
              <w:right w:val="single" w:sz="4" w:space="0" w:color="auto"/>
            </w:tcBorders>
            <w:shd w:val="clear" w:color="auto" w:fill="auto"/>
            <w:vAlign w:val="center"/>
          </w:tcPr>
          <w:p w14:paraId="2B5B6F82" w14:textId="77777777" w:rsidR="002123BE" w:rsidRPr="002123BE" w:rsidRDefault="002123BE" w:rsidP="002123BE">
            <w:pPr>
              <w:jc w:val="center"/>
              <w:rPr>
                <w:snapToGrid w:val="0"/>
              </w:rPr>
            </w:pPr>
            <w:r w:rsidRPr="002123BE">
              <w:rPr>
                <w:snapToGrid w:val="0"/>
              </w:rPr>
              <w:t>-25,48</w:t>
            </w:r>
          </w:p>
        </w:tc>
      </w:tr>
      <w:tr w:rsidR="002123BE" w:rsidRPr="002123BE" w14:paraId="56FDC783" w14:textId="77777777" w:rsidTr="003D6820">
        <w:trPr>
          <w:trHeight w:val="82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1DDED4B9" w14:textId="77777777" w:rsidR="002123BE" w:rsidRPr="002123BE" w:rsidRDefault="002123BE" w:rsidP="002123BE">
            <w:pPr>
              <w:jc w:val="center"/>
              <w:rPr>
                <w:snapToGrid w:val="0"/>
                <w:sz w:val="22"/>
                <w:szCs w:val="22"/>
              </w:rPr>
            </w:pPr>
            <w:r w:rsidRPr="002123BE">
              <w:rPr>
                <w:snapToGrid w:val="0"/>
                <w:sz w:val="22"/>
                <w:szCs w:val="22"/>
              </w:rPr>
              <w:t>3</w:t>
            </w:r>
          </w:p>
        </w:tc>
        <w:tc>
          <w:tcPr>
            <w:tcW w:w="4252" w:type="dxa"/>
            <w:tcBorders>
              <w:top w:val="nil"/>
              <w:left w:val="nil"/>
              <w:bottom w:val="single" w:sz="4" w:space="0" w:color="auto"/>
              <w:right w:val="single" w:sz="4" w:space="0" w:color="auto"/>
            </w:tcBorders>
            <w:shd w:val="clear" w:color="auto" w:fill="auto"/>
            <w:vAlign w:val="center"/>
            <w:hideMark/>
          </w:tcPr>
          <w:p w14:paraId="08937DE0" w14:textId="77777777" w:rsidR="002123BE" w:rsidRPr="002123BE" w:rsidRDefault="002123BE" w:rsidP="002123BE">
            <w:pPr>
              <w:rPr>
                <w:snapToGrid w:val="0"/>
                <w:sz w:val="22"/>
                <w:szCs w:val="22"/>
              </w:rPr>
            </w:pPr>
            <w:r w:rsidRPr="002123BE">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1D50A47D"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noWrap/>
            <w:vAlign w:val="center"/>
          </w:tcPr>
          <w:p w14:paraId="39C30609" w14:textId="77777777" w:rsidR="002123BE" w:rsidRPr="002123BE" w:rsidRDefault="002123BE" w:rsidP="002123BE">
            <w:pPr>
              <w:jc w:val="center"/>
              <w:rPr>
                <w:snapToGrid w:val="0"/>
              </w:rPr>
            </w:pPr>
            <w:r w:rsidRPr="002123BE">
              <w:rPr>
                <w:snapToGrid w:val="0"/>
              </w:rPr>
              <w:t>0,00</w:t>
            </w:r>
          </w:p>
        </w:tc>
        <w:tc>
          <w:tcPr>
            <w:tcW w:w="1701" w:type="dxa"/>
            <w:tcBorders>
              <w:top w:val="nil"/>
              <w:left w:val="nil"/>
              <w:bottom w:val="single" w:sz="4" w:space="0" w:color="auto"/>
              <w:right w:val="single" w:sz="4" w:space="0" w:color="auto"/>
            </w:tcBorders>
            <w:shd w:val="clear" w:color="auto" w:fill="auto"/>
            <w:vAlign w:val="center"/>
          </w:tcPr>
          <w:p w14:paraId="09CB4AB5" w14:textId="77777777" w:rsidR="002123BE" w:rsidRPr="002123BE" w:rsidRDefault="002123BE" w:rsidP="002123BE">
            <w:pPr>
              <w:jc w:val="center"/>
              <w:rPr>
                <w:snapToGrid w:val="0"/>
              </w:rPr>
            </w:pPr>
            <w:r w:rsidRPr="002123BE">
              <w:rPr>
                <w:snapToGrid w:val="0"/>
              </w:rPr>
              <w:t>0,00</w:t>
            </w:r>
          </w:p>
        </w:tc>
      </w:tr>
      <w:tr w:rsidR="002123BE" w:rsidRPr="002123BE" w14:paraId="4947D0B2" w14:textId="77777777" w:rsidTr="003D6820">
        <w:trPr>
          <w:trHeight w:val="290"/>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0DBCA8C" w14:textId="77777777" w:rsidR="002123BE" w:rsidRPr="002123BE" w:rsidRDefault="002123BE" w:rsidP="002123BE">
            <w:pPr>
              <w:jc w:val="center"/>
              <w:rPr>
                <w:snapToGrid w:val="0"/>
                <w:sz w:val="22"/>
                <w:szCs w:val="22"/>
              </w:rPr>
            </w:pPr>
            <w:r w:rsidRPr="002123BE">
              <w:rPr>
                <w:snapToGrid w:val="0"/>
                <w:sz w:val="22"/>
                <w:szCs w:val="22"/>
              </w:rPr>
              <w:t>4</w:t>
            </w:r>
          </w:p>
        </w:tc>
        <w:tc>
          <w:tcPr>
            <w:tcW w:w="4252" w:type="dxa"/>
            <w:tcBorders>
              <w:top w:val="nil"/>
              <w:left w:val="nil"/>
              <w:bottom w:val="single" w:sz="4" w:space="0" w:color="auto"/>
              <w:right w:val="single" w:sz="4" w:space="0" w:color="auto"/>
            </w:tcBorders>
            <w:shd w:val="clear" w:color="auto" w:fill="auto"/>
            <w:vAlign w:val="center"/>
            <w:hideMark/>
          </w:tcPr>
          <w:p w14:paraId="6AF65484" w14:textId="77777777" w:rsidR="002123BE" w:rsidRPr="002123BE" w:rsidRDefault="002123BE" w:rsidP="002123BE">
            <w:pPr>
              <w:rPr>
                <w:snapToGrid w:val="0"/>
                <w:sz w:val="22"/>
                <w:szCs w:val="22"/>
              </w:rPr>
            </w:pPr>
            <w:r w:rsidRPr="002123BE">
              <w:rPr>
                <w:snapToGrid w:val="0"/>
                <w:sz w:val="22"/>
                <w:szCs w:val="22"/>
              </w:rPr>
              <w:t>Итого неподконтрольных расходов</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07154F3B" w14:textId="77777777" w:rsidR="002123BE" w:rsidRPr="002123BE" w:rsidRDefault="002123BE" w:rsidP="002123BE">
            <w:pPr>
              <w:jc w:val="center"/>
              <w:rPr>
                <w:b/>
                <w:bCs/>
                <w:snapToGrid w:val="0"/>
              </w:rPr>
            </w:pPr>
            <w:r w:rsidRPr="002123BE">
              <w:rPr>
                <w:b/>
                <w:bCs/>
                <w:snapToGrid w:val="0"/>
              </w:rPr>
              <w:t>2 105,42</w:t>
            </w:r>
          </w:p>
        </w:tc>
        <w:tc>
          <w:tcPr>
            <w:tcW w:w="1418" w:type="dxa"/>
            <w:tcBorders>
              <w:top w:val="nil"/>
              <w:left w:val="nil"/>
              <w:bottom w:val="single" w:sz="4" w:space="0" w:color="auto"/>
              <w:right w:val="single" w:sz="4" w:space="0" w:color="auto"/>
            </w:tcBorders>
            <w:shd w:val="clear" w:color="auto" w:fill="auto"/>
            <w:noWrap/>
            <w:vAlign w:val="center"/>
          </w:tcPr>
          <w:p w14:paraId="578D46E6" w14:textId="77777777" w:rsidR="002123BE" w:rsidRPr="002123BE" w:rsidRDefault="002123BE" w:rsidP="002123BE">
            <w:pPr>
              <w:jc w:val="center"/>
              <w:rPr>
                <w:b/>
                <w:bCs/>
                <w:snapToGrid w:val="0"/>
              </w:rPr>
            </w:pPr>
            <w:r w:rsidRPr="002123BE">
              <w:rPr>
                <w:b/>
                <w:bCs/>
                <w:snapToGrid w:val="0"/>
              </w:rPr>
              <w:t>1 744,78</w:t>
            </w:r>
          </w:p>
        </w:tc>
        <w:tc>
          <w:tcPr>
            <w:tcW w:w="1701" w:type="dxa"/>
            <w:tcBorders>
              <w:top w:val="nil"/>
              <w:left w:val="nil"/>
              <w:bottom w:val="single" w:sz="4" w:space="0" w:color="auto"/>
              <w:right w:val="single" w:sz="4" w:space="0" w:color="auto"/>
            </w:tcBorders>
            <w:shd w:val="clear" w:color="auto" w:fill="auto"/>
            <w:vAlign w:val="center"/>
          </w:tcPr>
          <w:p w14:paraId="61E5D5CC" w14:textId="77777777" w:rsidR="002123BE" w:rsidRPr="002123BE" w:rsidRDefault="002123BE" w:rsidP="002123BE">
            <w:pPr>
              <w:jc w:val="center"/>
              <w:rPr>
                <w:b/>
                <w:bCs/>
                <w:snapToGrid w:val="0"/>
              </w:rPr>
            </w:pPr>
            <w:r w:rsidRPr="002123BE">
              <w:rPr>
                <w:b/>
                <w:bCs/>
                <w:snapToGrid w:val="0"/>
              </w:rPr>
              <w:t>-360,64</w:t>
            </w:r>
          </w:p>
        </w:tc>
      </w:tr>
    </w:tbl>
    <w:p w14:paraId="631E117B" w14:textId="77777777" w:rsidR="002123BE" w:rsidRPr="002123BE" w:rsidRDefault="002123BE" w:rsidP="002123BE">
      <w:pPr>
        <w:spacing w:line="360" w:lineRule="auto"/>
        <w:contextualSpacing/>
        <w:rPr>
          <w:rFonts w:eastAsia="Calibri"/>
          <w:sz w:val="28"/>
          <w:szCs w:val="28"/>
          <w:lang w:eastAsia="en-US"/>
        </w:rPr>
      </w:pPr>
    </w:p>
    <w:p w14:paraId="13918D34" w14:textId="77777777" w:rsidR="002123BE" w:rsidRPr="002123BE" w:rsidRDefault="002123BE" w:rsidP="002123BE">
      <w:pPr>
        <w:spacing w:line="360" w:lineRule="auto"/>
        <w:contextualSpacing/>
        <w:rPr>
          <w:rFonts w:eastAsia="Calibri"/>
          <w:sz w:val="28"/>
          <w:szCs w:val="28"/>
          <w:lang w:eastAsia="en-US"/>
        </w:rPr>
      </w:pPr>
    </w:p>
    <w:p w14:paraId="51E2BE7C" w14:textId="77777777" w:rsidR="002123BE" w:rsidRPr="002123BE" w:rsidRDefault="002123BE" w:rsidP="002123BE">
      <w:pPr>
        <w:spacing w:line="360" w:lineRule="auto"/>
        <w:contextualSpacing/>
        <w:rPr>
          <w:rFonts w:eastAsia="Calibri"/>
          <w:sz w:val="28"/>
          <w:szCs w:val="28"/>
          <w:lang w:eastAsia="en-US"/>
        </w:rPr>
      </w:pPr>
    </w:p>
    <w:p w14:paraId="02B2768A" w14:textId="77777777" w:rsidR="002123BE" w:rsidRPr="002123BE" w:rsidRDefault="002123BE" w:rsidP="002123BE">
      <w:pPr>
        <w:spacing w:line="360" w:lineRule="auto"/>
        <w:contextualSpacing/>
        <w:rPr>
          <w:rFonts w:eastAsia="Calibri"/>
          <w:sz w:val="28"/>
          <w:szCs w:val="28"/>
          <w:lang w:eastAsia="en-US"/>
        </w:rPr>
      </w:pPr>
    </w:p>
    <w:p w14:paraId="137A374B" w14:textId="77777777" w:rsidR="002123BE" w:rsidRPr="002123BE" w:rsidRDefault="002123BE" w:rsidP="002123BE">
      <w:pPr>
        <w:keepNext/>
        <w:keepLines/>
        <w:jc w:val="center"/>
        <w:outlineLvl w:val="1"/>
        <w:rPr>
          <w:rFonts w:eastAsia="Calibri"/>
          <w:b/>
          <w:sz w:val="28"/>
          <w:szCs w:val="28"/>
          <w:lang w:val="x-none" w:eastAsia="en-US"/>
        </w:rPr>
      </w:pPr>
      <w:bookmarkStart w:id="236" w:name="_Toc531974873"/>
      <w:bookmarkStart w:id="237" w:name="_Toc531974949"/>
      <w:bookmarkStart w:id="238" w:name="_Toc532413047"/>
      <w:bookmarkStart w:id="239" w:name="_Toc532493863"/>
      <w:bookmarkStart w:id="240" w:name="_Toc24044798"/>
      <w:bookmarkStart w:id="241" w:name="_Toc117721191"/>
      <w:r w:rsidRPr="002123BE">
        <w:rPr>
          <w:rFonts w:eastAsia="Calibri"/>
          <w:b/>
          <w:sz w:val="28"/>
          <w:szCs w:val="28"/>
          <w:lang w:val="x-none" w:eastAsia="en-US"/>
        </w:rPr>
        <w:lastRenderedPageBreak/>
        <w:t>4.4 Расчет расходов на приобретение энергетических ресурсов, холодной воды и теплоносителя</w:t>
      </w:r>
      <w:bookmarkEnd w:id="236"/>
      <w:bookmarkEnd w:id="237"/>
      <w:bookmarkEnd w:id="238"/>
      <w:bookmarkEnd w:id="239"/>
      <w:bookmarkEnd w:id="240"/>
      <w:bookmarkEnd w:id="241"/>
    </w:p>
    <w:p w14:paraId="52A803B3" w14:textId="77777777" w:rsidR="002123BE" w:rsidRPr="002123BE" w:rsidRDefault="002123BE" w:rsidP="002123BE">
      <w:pPr>
        <w:spacing w:line="360" w:lineRule="auto"/>
        <w:rPr>
          <w:snapToGrid w:val="0"/>
          <w:sz w:val="28"/>
          <w:szCs w:val="28"/>
          <w:lang w:val="x-none" w:eastAsia="en-US"/>
        </w:rPr>
      </w:pPr>
    </w:p>
    <w:p w14:paraId="12A2D780" w14:textId="77777777" w:rsidR="002123BE" w:rsidRPr="002123BE" w:rsidRDefault="002123BE" w:rsidP="002123BE">
      <w:pPr>
        <w:spacing w:line="360" w:lineRule="auto"/>
        <w:jc w:val="center"/>
        <w:outlineLvl w:val="1"/>
        <w:rPr>
          <w:i/>
          <w:snapToGrid w:val="0"/>
          <w:sz w:val="28"/>
          <w:szCs w:val="28"/>
          <w:lang w:val="x-none" w:eastAsia="x-none"/>
        </w:rPr>
      </w:pPr>
      <w:bookmarkStart w:id="242" w:name="_Toc491614774"/>
      <w:bookmarkStart w:id="243" w:name="_Toc495595246"/>
      <w:bookmarkStart w:id="244" w:name="_Toc24044799"/>
      <w:bookmarkStart w:id="245" w:name="_Toc117721192"/>
      <w:r w:rsidRPr="002123BE">
        <w:rPr>
          <w:i/>
          <w:snapToGrid w:val="0"/>
          <w:sz w:val="28"/>
          <w:szCs w:val="28"/>
          <w:lang w:eastAsia="x-none"/>
        </w:rPr>
        <w:t xml:space="preserve">4.4.1. </w:t>
      </w:r>
      <w:r w:rsidRPr="002123BE">
        <w:rPr>
          <w:i/>
          <w:snapToGrid w:val="0"/>
          <w:sz w:val="28"/>
          <w:szCs w:val="28"/>
          <w:lang w:val="x-none" w:eastAsia="x-none"/>
        </w:rPr>
        <w:t>Расходы на топли</w:t>
      </w:r>
      <w:bookmarkEnd w:id="243"/>
      <w:r w:rsidRPr="002123BE">
        <w:rPr>
          <w:i/>
          <w:snapToGrid w:val="0"/>
          <w:sz w:val="28"/>
          <w:szCs w:val="28"/>
          <w:lang w:val="x-none" w:eastAsia="x-none"/>
        </w:rPr>
        <w:t>во</w:t>
      </w:r>
      <w:bookmarkEnd w:id="244"/>
      <w:bookmarkEnd w:id="245"/>
    </w:p>
    <w:p w14:paraId="0C320B71" w14:textId="77777777" w:rsidR="002123BE" w:rsidRPr="002123BE" w:rsidRDefault="002123BE" w:rsidP="002123BE">
      <w:pPr>
        <w:widowControl w:val="0"/>
        <w:ind w:firstLine="709"/>
        <w:jc w:val="both"/>
        <w:rPr>
          <w:snapToGrid w:val="0"/>
          <w:sz w:val="28"/>
          <w:szCs w:val="28"/>
        </w:rPr>
      </w:pPr>
      <w:r w:rsidRPr="002123BE">
        <w:rPr>
          <w:snapToGrid w:val="0"/>
          <w:sz w:val="28"/>
          <w:szCs w:val="28"/>
        </w:rPr>
        <w:t>По данной статье предприятием планируются расходы на 2024 год в размере 4 977,50 тыс. руб.</w:t>
      </w:r>
    </w:p>
    <w:p w14:paraId="76ED9B87" w14:textId="77777777" w:rsidR="002123BE" w:rsidRPr="002123BE" w:rsidRDefault="002123BE" w:rsidP="002123BE">
      <w:pPr>
        <w:widowControl w:val="0"/>
        <w:ind w:firstLine="709"/>
        <w:jc w:val="both"/>
        <w:rPr>
          <w:snapToGrid w:val="0"/>
          <w:sz w:val="28"/>
          <w:szCs w:val="28"/>
        </w:rPr>
      </w:pPr>
      <w:r w:rsidRPr="002123BE">
        <w:rPr>
          <w:snapToGrid w:val="0"/>
          <w:sz w:val="28"/>
          <w:szCs w:val="28"/>
        </w:rPr>
        <w:t>В качестве обосновывающих документов ООО «Шанс» представило:</w:t>
      </w:r>
    </w:p>
    <w:p w14:paraId="14749410" w14:textId="77777777" w:rsidR="002123BE" w:rsidRPr="002123BE" w:rsidRDefault="002123BE" w:rsidP="002123BE">
      <w:pPr>
        <w:widowControl w:val="0"/>
        <w:ind w:firstLine="709"/>
        <w:jc w:val="both"/>
        <w:rPr>
          <w:snapToGrid w:val="0"/>
          <w:sz w:val="28"/>
          <w:szCs w:val="28"/>
        </w:rPr>
      </w:pPr>
      <w:r w:rsidRPr="002123BE">
        <w:rPr>
          <w:snapToGrid w:val="0"/>
          <w:sz w:val="28"/>
          <w:szCs w:val="28"/>
        </w:rPr>
        <w:t>Бухгалтерская справка о стоимости угля за 2022 год (стр. 36 материалов дела). Цена угля без учета НДС 1 264,21 руб./</w:t>
      </w:r>
      <w:proofErr w:type="spellStart"/>
      <w:r w:rsidRPr="002123BE">
        <w:rPr>
          <w:snapToGrid w:val="0"/>
          <w:sz w:val="28"/>
          <w:szCs w:val="28"/>
        </w:rPr>
        <w:t>тн</w:t>
      </w:r>
      <w:proofErr w:type="spellEnd"/>
      <w:r w:rsidRPr="002123BE">
        <w:rPr>
          <w:snapToGrid w:val="0"/>
          <w:sz w:val="28"/>
          <w:szCs w:val="28"/>
        </w:rPr>
        <w:t xml:space="preserve"> (без доставки), с учетом НДС 1 517,05 руб./</w:t>
      </w:r>
      <w:proofErr w:type="spellStart"/>
      <w:r w:rsidRPr="002123BE">
        <w:rPr>
          <w:snapToGrid w:val="0"/>
          <w:sz w:val="28"/>
          <w:szCs w:val="28"/>
        </w:rPr>
        <w:t>тн</w:t>
      </w:r>
      <w:proofErr w:type="spellEnd"/>
      <w:r w:rsidRPr="002123BE">
        <w:rPr>
          <w:snapToGrid w:val="0"/>
          <w:sz w:val="28"/>
          <w:szCs w:val="28"/>
        </w:rPr>
        <w:t>.</w:t>
      </w:r>
    </w:p>
    <w:p w14:paraId="5760F3C4" w14:textId="77777777" w:rsidR="002123BE" w:rsidRPr="002123BE" w:rsidRDefault="002123BE" w:rsidP="002123BE">
      <w:pPr>
        <w:widowControl w:val="0"/>
        <w:ind w:firstLine="709"/>
        <w:jc w:val="both"/>
        <w:rPr>
          <w:snapToGrid w:val="0"/>
          <w:sz w:val="28"/>
          <w:szCs w:val="28"/>
        </w:rPr>
      </w:pPr>
      <w:r w:rsidRPr="002123BE">
        <w:rPr>
          <w:snapToGrid w:val="0"/>
          <w:sz w:val="28"/>
          <w:szCs w:val="28"/>
        </w:rPr>
        <w:t>Счета-фактуры на поставку угля и удостоверения о качестве угля, поставляемого АО «СУЭК-Кузбасс» (стр. 38-73 материалов дела).</w:t>
      </w:r>
    </w:p>
    <w:p w14:paraId="3D748AC2" w14:textId="77777777" w:rsidR="002123BE" w:rsidRPr="002123BE" w:rsidRDefault="002123BE" w:rsidP="002123BE">
      <w:pPr>
        <w:widowControl w:val="0"/>
        <w:ind w:firstLine="709"/>
        <w:jc w:val="both"/>
        <w:rPr>
          <w:snapToGrid w:val="0"/>
          <w:sz w:val="28"/>
          <w:szCs w:val="28"/>
        </w:rPr>
      </w:pPr>
      <w:r w:rsidRPr="002123BE">
        <w:rPr>
          <w:snapToGrid w:val="0"/>
          <w:sz w:val="28"/>
          <w:szCs w:val="28"/>
        </w:rPr>
        <w:t>Договор поставки угля марки ДР (0-200) № СУЭК-КУЗ-21/5253С от 30.12.2021 с АО «СУЭК-Кузбасс» (стр. 75-78 материалов дела).</w:t>
      </w:r>
    </w:p>
    <w:p w14:paraId="3AFC052D" w14:textId="77777777" w:rsidR="002123BE" w:rsidRPr="002123BE" w:rsidRDefault="002123BE" w:rsidP="002123BE">
      <w:pPr>
        <w:widowControl w:val="0"/>
        <w:ind w:firstLine="709"/>
        <w:jc w:val="both"/>
        <w:rPr>
          <w:snapToGrid w:val="0"/>
          <w:sz w:val="28"/>
          <w:szCs w:val="28"/>
        </w:rPr>
      </w:pPr>
      <w:r w:rsidRPr="002123BE">
        <w:rPr>
          <w:snapToGrid w:val="0"/>
          <w:sz w:val="28"/>
          <w:szCs w:val="28"/>
        </w:rPr>
        <w:t>Срок действия договора по 31.12.2022.</w:t>
      </w:r>
    </w:p>
    <w:p w14:paraId="715F5ADF"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Низшая теплота сгорания 5330 ккал/кг. </w:t>
      </w:r>
    </w:p>
    <w:p w14:paraId="722E20CF" w14:textId="77777777" w:rsidR="002123BE" w:rsidRPr="002123BE" w:rsidRDefault="002123BE" w:rsidP="002123BE">
      <w:pPr>
        <w:widowControl w:val="0"/>
        <w:ind w:firstLine="709"/>
        <w:jc w:val="both"/>
        <w:rPr>
          <w:snapToGrid w:val="0"/>
          <w:sz w:val="28"/>
          <w:szCs w:val="28"/>
        </w:rPr>
      </w:pPr>
      <w:r w:rsidRPr="002123BE">
        <w:rPr>
          <w:snapToGrid w:val="0"/>
          <w:sz w:val="28"/>
          <w:szCs w:val="28"/>
        </w:rPr>
        <w:t>Бухгалтерская справка о стоимости доставки угля за 2022 год (стр. 44 материалов дела). Цена перевозки 419,64 руб./т.</w:t>
      </w:r>
    </w:p>
    <w:p w14:paraId="6EAD9284" w14:textId="77777777" w:rsidR="002123BE" w:rsidRPr="002123BE" w:rsidRDefault="002123BE" w:rsidP="002123BE">
      <w:pPr>
        <w:widowControl w:val="0"/>
        <w:ind w:firstLine="709"/>
        <w:jc w:val="both"/>
        <w:rPr>
          <w:snapToGrid w:val="0"/>
          <w:sz w:val="28"/>
          <w:szCs w:val="28"/>
        </w:rPr>
      </w:pPr>
      <w:r w:rsidRPr="002123BE">
        <w:rPr>
          <w:snapToGrid w:val="0"/>
          <w:sz w:val="28"/>
          <w:szCs w:val="28"/>
        </w:rPr>
        <w:t>Расчет стоимости перевозки тонны каменного угля КАМАЗ-65115</w:t>
      </w:r>
      <w:r w:rsidRPr="002123BE">
        <w:rPr>
          <w:snapToGrid w:val="0"/>
          <w:sz w:val="28"/>
          <w:szCs w:val="28"/>
          <w:lang w:val="en-US"/>
        </w:rPr>
        <w:t>N</w:t>
      </w:r>
      <w:r w:rsidRPr="002123BE">
        <w:rPr>
          <w:snapToGrid w:val="0"/>
          <w:sz w:val="28"/>
          <w:szCs w:val="28"/>
        </w:rPr>
        <w:t xml:space="preserve"> (стр. 78 материалов дела).</w:t>
      </w:r>
    </w:p>
    <w:p w14:paraId="13DAD2C2"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ООО «Шанс» используется в качестве топлива каменный уголь марки Др. Транспортировка, погрузка и разгрузка топлива осуществляется собственными силами предприятия. </w:t>
      </w:r>
    </w:p>
    <w:p w14:paraId="4CD4193E"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Объем потребления натурального топлива, требуемый при производстве тепловой энергии, рассчитывался экспертами исходя из норматива удельного расхода условного топлива, принятого на основании приложения № 1 к письму РЭК КО № См-6-35/3549-02 от 14.12.2015 в размере – 228,70 кг. </w:t>
      </w:r>
      <w:proofErr w:type="spellStart"/>
      <w:r w:rsidRPr="002123BE">
        <w:rPr>
          <w:snapToGrid w:val="0"/>
          <w:sz w:val="28"/>
          <w:szCs w:val="28"/>
        </w:rPr>
        <w:t>у.т</w:t>
      </w:r>
      <w:proofErr w:type="spellEnd"/>
      <w:r w:rsidRPr="002123BE">
        <w:rPr>
          <w:snapToGrid w:val="0"/>
          <w:sz w:val="28"/>
          <w:szCs w:val="28"/>
        </w:rPr>
        <w:t>./Гкал.</w:t>
      </w:r>
    </w:p>
    <w:p w14:paraId="7FD94546" w14:textId="77777777" w:rsidR="002123BE" w:rsidRPr="002123BE" w:rsidRDefault="002123BE" w:rsidP="002123BE">
      <w:pPr>
        <w:widowControl w:val="0"/>
        <w:ind w:firstLine="709"/>
        <w:jc w:val="both"/>
        <w:rPr>
          <w:snapToGrid w:val="0"/>
          <w:sz w:val="28"/>
          <w:szCs w:val="28"/>
        </w:rPr>
      </w:pPr>
      <w:r w:rsidRPr="002123BE">
        <w:rPr>
          <w:snapToGrid w:val="0"/>
          <w:sz w:val="28"/>
          <w:szCs w:val="28"/>
        </w:rPr>
        <w:t>Согласно представленным сертификатам качества угля фактическая низшая теплота сгорания за 2022 год составила 5 330 ккал/кг. Переводной коэффициент условного топлива в натуральное при этом составит: 5 330 ккал/кг (калорийность натурального топлива) ÷ 7 000 ккал/кг (калорийность условного топлива) = 0,76.</w:t>
      </w:r>
    </w:p>
    <w:p w14:paraId="4D4381E5"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При определении плановой цены на уголь каменный на 2024 год экспертами исследован представленный обществом договор поставки угля марки ДР (0-200) № СУЭК-КУЗ-21/5253С от 30.12.2021 с АО «СУЭК-Кузбасс» (стр. 75-78 материалов дела). Поскольку договор заключен с единственным поставщиком и конкурс признан не состоявшимся, договор не отвечает требованиям </w:t>
      </w:r>
      <w:proofErr w:type="spellStart"/>
      <w:r w:rsidRPr="002123BE">
        <w:rPr>
          <w:snapToGrid w:val="0"/>
          <w:sz w:val="28"/>
          <w:szCs w:val="28"/>
        </w:rPr>
        <w:t>пп</w:t>
      </w:r>
      <w:proofErr w:type="spellEnd"/>
      <w:r w:rsidRPr="002123BE">
        <w:rPr>
          <w:snapToGrid w:val="0"/>
          <w:sz w:val="28"/>
          <w:szCs w:val="28"/>
        </w:rPr>
        <w:t xml:space="preserve">. б) п 29 Основ ценообразования «Цены, установленные в договорах, заключенных в результате проведения торгов». </w:t>
      </w:r>
    </w:p>
    <w:p w14:paraId="31DB0496"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При определении фактической стоимости угля, в соответствии с подпунктом в) пункта 29 Основ ценообразования, экспертами использована средняя цена, сложившаяся на бирже за 2022 год. В пересчете на фактическую </w:t>
      </w:r>
      <w:r w:rsidRPr="002123BE">
        <w:rPr>
          <w:snapToGrid w:val="0"/>
          <w:sz w:val="28"/>
          <w:szCs w:val="28"/>
        </w:rPr>
        <w:lastRenderedPageBreak/>
        <w:t>калорийность цена угля составила (с НДС):</w:t>
      </w:r>
    </w:p>
    <w:p w14:paraId="3A4BB287"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 по марке угля марки </w:t>
      </w:r>
      <w:proofErr w:type="spellStart"/>
      <w:r w:rsidRPr="002123BE">
        <w:rPr>
          <w:snapToGrid w:val="0"/>
          <w:sz w:val="28"/>
          <w:szCs w:val="28"/>
        </w:rPr>
        <w:t>Др</w:t>
      </w:r>
      <w:proofErr w:type="spellEnd"/>
      <w:r w:rsidRPr="002123BE">
        <w:rPr>
          <w:snapToGrid w:val="0"/>
          <w:sz w:val="28"/>
          <w:szCs w:val="28"/>
        </w:rPr>
        <w:t xml:space="preserve"> (5 250 ккал. / кг) – 1 863,00 руб./т;</w:t>
      </w:r>
    </w:p>
    <w:p w14:paraId="050CBC30"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Фактическая цена угля за 2022 год, согласно представленным счетам фактурам, составляет 1 517,05 руб./т. с учетом НДС. Принятая в расчет средняя цена угля </w:t>
      </w:r>
      <w:proofErr w:type="spellStart"/>
      <w:r w:rsidRPr="002123BE">
        <w:rPr>
          <w:snapToGrid w:val="0"/>
          <w:sz w:val="28"/>
          <w:szCs w:val="28"/>
        </w:rPr>
        <w:t>сортомарки</w:t>
      </w:r>
      <w:proofErr w:type="spellEnd"/>
      <w:r w:rsidRPr="002123BE">
        <w:rPr>
          <w:snapToGrid w:val="0"/>
          <w:sz w:val="28"/>
          <w:szCs w:val="28"/>
        </w:rPr>
        <w:t xml:space="preserve"> </w:t>
      </w:r>
      <w:proofErr w:type="spellStart"/>
      <w:r w:rsidRPr="002123BE">
        <w:rPr>
          <w:snapToGrid w:val="0"/>
          <w:sz w:val="28"/>
          <w:szCs w:val="28"/>
        </w:rPr>
        <w:t>Др</w:t>
      </w:r>
      <w:proofErr w:type="spellEnd"/>
      <w:r w:rsidRPr="002123BE">
        <w:rPr>
          <w:snapToGrid w:val="0"/>
          <w:sz w:val="28"/>
          <w:szCs w:val="28"/>
        </w:rPr>
        <w:t xml:space="preserve"> не превышает среднюю цену на каменный уголь </w:t>
      </w:r>
      <w:proofErr w:type="spellStart"/>
      <w:r w:rsidRPr="002123BE">
        <w:rPr>
          <w:snapToGrid w:val="0"/>
          <w:sz w:val="28"/>
          <w:szCs w:val="28"/>
        </w:rPr>
        <w:t>сортомарки</w:t>
      </w:r>
      <w:proofErr w:type="spellEnd"/>
      <w:r w:rsidRPr="002123BE">
        <w:rPr>
          <w:snapToGrid w:val="0"/>
          <w:sz w:val="28"/>
          <w:szCs w:val="28"/>
        </w:rPr>
        <w:t xml:space="preserve"> </w:t>
      </w:r>
      <w:proofErr w:type="spellStart"/>
      <w:r w:rsidRPr="002123BE">
        <w:rPr>
          <w:snapToGrid w:val="0"/>
          <w:sz w:val="28"/>
          <w:szCs w:val="28"/>
        </w:rPr>
        <w:t>Др</w:t>
      </w:r>
      <w:proofErr w:type="spellEnd"/>
      <w:r w:rsidRPr="002123BE">
        <w:rPr>
          <w:snapToGrid w:val="0"/>
          <w:sz w:val="28"/>
          <w:szCs w:val="28"/>
        </w:rPr>
        <w:t>, согласно данным на бирже.</w:t>
      </w:r>
    </w:p>
    <w:p w14:paraId="549C3A6E"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Цена угля </w:t>
      </w:r>
      <w:proofErr w:type="spellStart"/>
      <w:r w:rsidRPr="002123BE">
        <w:rPr>
          <w:snapToGrid w:val="0"/>
          <w:sz w:val="28"/>
          <w:szCs w:val="28"/>
        </w:rPr>
        <w:t>сортомарки</w:t>
      </w:r>
      <w:proofErr w:type="spellEnd"/>
      <w:r w:rsidRPr="002123BE">
        <w:rPr>
          <w:snapToGrid w:val="0"/>
          <w:sz w:val="28"/>
          <w:szCs w:val="28"/>
        </w:rPr>
        <w:t xml:space="preserve"> </w:t>
      </w:r>
      <w:proofErr w:type="spellStart"/>
      <w:r w:rsidRPr="002123BE">
        <w:rPr>
          <w:snapToGrid w:val="0"/>
          <w:sz w:val="28"/>
          <w:szCs w:val="28"/>
        </w:rPr>
        <w:t>Др</w:t>
      </w:r>
      <w:proofErr w:type="spellEnd"/>
      <w:r w:rsidRPr="002123BE">
        <w:rPr>
          <w:snapToGrid w:val="0"/>
          <w:sz w:val="28"/>
          <w:szCs w:val="28"/>
        </w:rPr>
        <w:t xml:space="preserve"> принята экспертами в расчет на 2024 год в размере: 1 517,05 руб./т. × 0,942 (ИЦП по каменному углю 2023/2022) × 1,05 (ИЦП по каменному углю 2024/2023) = 1 500,51 руб./т.</w:t>
      </w:r>
    </w:p>
    <w:p w14:paraId="087A6242" w14:textId="77777777" w:rsidR="002123BE" w:rsidRPr="002123BE" w:rsidRDefault="002123BE" w:rsidP="002123BE">
      <w:pPr>
        <w:ind w:firstLine="709"/>
        <w:jc w:val="both"/>
        <w:rPr>
          <w:snapToGrid w:val="0"/>
          <w:sz w:val="28"/>
          <w:szCs w:val="28"/>
        </w:rPr>
      </w:pPr>
      <w:r w:rsidRPr="002123BE">
        <w:rPr>
          <w:snapToGrid w:val="0"/>
          <w:sz w:val="28"/>
          <w:szCs w:val="28"/>
        </w:rPr>
        <w:t xml:space="preserve"> При определении плановой цены транспортировки угля </w:t>
      </w:r>
      <w:proofErr w:type="spellStart"/>
      <w:r w:rsidRPr="002123BE">
        <w:rPr>
          <w:snapToGrid w:val="0"/>
          <w:sz w:val="28"/>
          <w:szCs w:val="28"/>
        </w:rPr>
        <w:t>сортомарки</w:t>
      </w:r>
      <w:proofErr w:type="spellEnd"/>
      <w:r w:rsidRPr="002123BE">
        <w:rPr>
          <w:snapToGrid w:val="0"/>
          <w:sz w:val="28"/>
          <w:szCs w:val="28"/>
        </w:rPr>
        <w:t xml:space="preserve"> </w:t>
      </w:r>
      <w:proofErr w:type="spellStart"/>
      <w:r w:rsidRPr="002123BE">
        <w:rPr>
          <w:snapToGrid w:val="0"/>
          <w:sz w:val="28"/>
          <w:szCs w:val="28"/>
        </w:rPr>
        <w:t>Др</w:t>
      </w:r>
      <w:proofErr w:type="spellEnd"/>
      <w:r w:rsidRPr="002123BE">
        <w:rPr>
          <w:snapToGrid w:val="0"/>
          <w:sz w:val="28"/>
          <w:szCs w:val="28"/>
        </w:rPr>
        <w:t xml:space="preserve"> на 2024 год эксперты руководствовались п. 28 и п. г) п. 29 Основ ценообразования. Предприятием выполнен расчёт стоимости транспортировки топлива автомобильным транспортом исходя из стоимости машино-часа автомобиля КамАЗ-65115</w:t>
      </w:r>
      <w:r w:rsidRPr="002123BE">
        <w:rPr>
          <w:snapToGrid w:val="0"/>
          <w:sz w:val="28"/>
          <w:szCs w:val="28"/>
          <w:lang w:val="en-US"/>
        </w:rPr>
        <w:t>N</w:t>
      </w:r>
      <w:r w:rsidRPr="002123BE">
        <w:rPr>
          <w:snapToGrid w:val="0"/>
          <w:sz w:val="28"/>
          <w:szCs w:val="28"/>
        </w:rPr>
        <w:t xml:space="preserve"> грузоподъемностью 10 тонн – 1 797,95 руб./машино-час и времени на транспортировку, загрузку и разгрузку – 2,75 часа с учетом среднего километража от угольного склада до шахты им. Рубана (плечо доставки 49 км. в одну сторону) на 1 971,05 тонн угля (дополнительно представленные материалы дела). Цена доставки, </w:t>
      </w:r>
      <w:proofErr w:type="gramStart"/>
      <w:r w:rsidRPr="002123BE">
        <w:rPr>
          <w:snapToGrid w:val="0"/>
          <w:sz w:val="28"/>
          <w:szCs w:val="28"/>
        </w:rPr>
        <w:t>согласно расчета</w:t>
      </w:r>
      <w:proofErr w:type="gramEnd"/>
      <w:r w:rsidRPr="002123BE">
        <w:rPr>
          <w:snapToGrid w:val="0"/>
          <w:sz w:val="28"/>
          <w:szCs w:val="28"/>
        </w:rPr>
        <w:t xml:space="preserve"> получается 494,44 руб. за тонну угля (1 797,95 руб./машино-час * 2,75 часа = 4 944,36 руб. / 10 тонн = 494,44 руб. за тонну топлива).</w:t>
      </w:r>
    </w:p>
    <w:p w14:paraId="5A183EB7" w14:textId="77777777" w:rsidR="002123BE" w:rsidRPr="002123BE" w:rsidRDefault="002123BE" w:rsidP="002123BE">
      <w:pPr>
        <w:ind w:firstLine="709"/>
        <w:jc w:val="both"/>
        <w:rPr>
          <w:snapToGrid w:val="0"/>
          <w:sz w:val="28"/>
          <w:szCs w:val="28"/>
        </w:rPr>
      </w:pPr>
      <w:r w:rsidRPr="002123BE">
        <w:rPr>
          <w:snapToGrid w:val="0"/>
          <w:sz w:val="28"/>
          <w:szCs w:val="28"/>
        </w:rPr>
        <w:t>Экспертами проанализирована цена транспортировки топлива автомобильным транспортом, принятая на основе стоимости одного машино-часа автомобиля бортового с аналогичной грузоподъемностью до 10 тонн в размере 2 140,97 руб./машино-час без НДС согласно сборнику информационно – аналитических материалов «Цены в строительстве» (Территориальный каталог текущих средних сметных цен на основные строительные ресурсы Кемеровской области) по состоянию на 01.07.2023, с учётом индекса изменения стоимости транспортных услуг на 2024 год – 106,1 % (Прогноз Минэкономразвития от 22.09.2023), которая составила на 2024 год – 2 271,60 руб./машино-час без НДС. Предложение предприятия не превышает данный показатель.</w:t>
      </w:r>
    </w:p>
    <w:p w14:paraId="6F2AC9EB" w14:textId="77777777" w:rsidR="002123BE" w:rsidRPr="002123BE" w:rsidRDefault="002123BE" w:rsidP="002123BE">
      <w:pPr>
        <w:widowControl w:val="0"/>
        <w:ind w:firstLine="709"/>
        <w:jc w:val="both"/>
        <w:rPr>
          <w:snapToGrid w:val="0"/>
          <w:sz w:val="28"/>
          <w:szCs w:val="28"/>
        </w:rPr>
      </w:pPr>
      <w:r w:rsidRPr="002123BE">
        <w:rPr>
          <w:snapToGrid w:val="0"/>
          <w:sz w:val="28"/>
          <w:szCs w:val="28"/>
        </w:rPr>
        <w:t>Эксперты, проанализировав все представленные расчетные данные, предлагают взять в расчет на 2024 год цену транспортировки топлива по предложению предприятия (494,44 руб./т.). Таким образом, экономически обоснованные расходы на транспортировку топлива, по расчётам экспертов, в 2024 году составят 729,44 тыс. руб. (494,44 руб./т. * 1 475,29 т.)</w:t>
      </w:r>
    </w:p>
    <w:p w14:paraId="57913B99" w14:textId="77777777" w:rsidR="002123BE" w:rsidRPr="002123BE" w:rsidRDefault="002123BE" w:rsidP="002123BE">
      <w:pPr>
        <w:widowControl w:val="0"/>
        <w:ind w:firstLine="709"/>
        <w:jc w:val="both"/>
        <w:rPr>
          <w:snapToGrid w:val="0"/>
          <w:sz w:val="28"/>
          <w:szCs w:val="28"/>
        </w:rPr>
      </w:pPr>
      <w:r w:rsidRPr="002123BE">
        <w:rPr>
          <w:snapToGrid w:val="0"/>
          <w:sz w:val="28"/>
          <w:szCs w:val="28"/>
        </w:rPr>
        <w:t>Расчет расходов на топливо представлен в таблице 8.</w:t>
      </w:r>
    </w:p>
    <w:p w14:paraId="79A846E7" w14:textId="77777777" w:rsidR="002123BE" w:rsidRPr="002123BE" w:rsidRDefault="002123BE" w:rsidP="002123BE">
      <w:pPr>
        <w:tabs>
          <w:tab w:val="left" w:pos="1890"/>
        </w:tabs>
        <w:jc w:val="both"/>
        <w:rPr>
          <w:snapToGrid w:val="0"/>
          <w:sz w:val="28"/>
          <w:szCs w:val="28"/>
        </w:rPr>
      </w:pPr>
    </w:p>
    <w:p w14:paraId="47B50274" w14:textId="77777777" w:rsidR="002123BE" w:rsidRPr="002123BE" w:rsidRDefault="002123BE" w:rsidP="002123BE">
      <w:pPr>
        <w:tabs>
          <w:tab w:val="left" w:pos="1890"/>
        </w:tabs>
        <w:jc w:val="both"/>
        <w:rPr>
          <w:snapToGrid w:val="0"/>
          <w:sz w:val="28"/>
          <w:szCs w:val="28"/>
        </w:rPr>
        <w:sectPr w:rsidR="002123BE" w:rsidRPr="002123BE" w:rsidSect="00EA0BB1">
          <w:headerReference w:type="default" r:id="rId75"/>
          <w:footerReference w:type="even" r:id="rId76"/>
          <w:pgSz w:w="11906" w:h="16838"/>
          <w:pgMar w:top="1134" w:right="851" w:bottom="709" w:left="1701" w:header="708" w:footer="708" w:gutter="0"/>
          <w:cols w:space="708"/>
          <w:docGrid w:linePitch="381"/>
        </w:sectPr>
      </w:pPr>
    </w:p>
    <w:p w14:paraId="062C03C5" w14:textId="77777777" w:rsidR="002123BE" w:rsidRPr="002123BE" w:rsidRDefault="002123BE" w:rsidP="002123BE">
      <w:pPr>
        <w:tabs>
          <w:tab w:val="left" w:pos="1890"/>
        </w:tabs>
        <w:ind w:firstLine="720"/>
        <w:jc w:val="right"/>
        <w:rPr>
          <w:snapToGrid w:val="0"/>
          <w:sz w:val="28"/>
          <w:szCs w:val="28"/>
        </w:rPr>
      </w:pPr>
      <w:r w:rsidRPr="002123BE">
        <w:rPr>
          <w:snapToGrid w:val="0"/>
          <w:sz w:val="28"/>
          <w:szCs w:val="28"/>
        </w:rPr>
        <w:lastRenderedPageBreak/>
        <w:t>Таблица 8.</w:t>
      </w:r>
    </w:p>
    <w:p w14:paraId="6199580F" w14:textId="77777777" w:rsidR="002123BE" w:rsidRPr="002123BE" w:rsidRDefault="002123BE" w:rsidP="002123BE">
      <w:pPr>
        <w:tabs>
          <w:tab w:val="left" w:pos="1890"/>
        </w:tabs>
        <w:ind w:firstLine="720"/>
        <w:jc w:val="center"/>
        <w:rPr>
          <w:snapToGrid w:val="0"/>
          <w:sz w:val="28"/>
          <w:szCs w:val="28"/>
        </w:rPr>
      </w:pPr>
      <w:r w:rsidRPr="002123BE">
        <w:rPr>
          <w:snapToGrid w:val="0"/>
          <w:sz w:val="28"/>
          <w:szCs w:val="28"/>
        </w:rPr>
        <w:t>Расчет топлива ООО «Шанс» на 2024 год</w:t>
      </w:r>
    </w:p>
    <w:tbl>
      <w:tblPr>
        <w:tblW w:w="9356" w:type="dxa"/>
        <w:tblInd w:w="108" w:type="dxa"/>
        <w:tblLook w:val="04A0" w:firstRow="1" w:lastRow="0" w:firstColumn="1" w:lastColumn="0" w:noHBand="0" w:noVBand="1"/>
      </w:tblPr>
      <w:tblGrid>
        <w:gridCol w:w="6096"/>
        <w:gridCol w:w="1417"/>
        <w:gridCol w:w="1843"/>
      </w:tblGrid>
      <w:tr w:rsidR="002123BE" w:rsidRPr="002123BE" w14:paraId="51CD1929" w14:textId="77777777" w:rsidTr="003D6820">
        <w:trPr>
          <w:trHeight w:val="315"/>
        </w:trPr>
        <w:tc>
          <w:tcPr>
            <w:tcW w:w="6096" w:type="dxa"/>
            <w:tcBorders>
              <w:top w:val="nil"/>
              <w:left w:val="nil"/>
              <w:bottom w:val="nil"/>
              <w:right w:val="nil"/>
            </w:tcBorders>
            <w:shd w:val="clear" w:color="auto" w:fill="auto"/>
            <w:noWrap/>
            <w:vAlign w:val="bottom"/>
            <w:hideMark/>
          </w:tcPr>
          <w:p w14:paraId="52D419D4" w14:textId="77777777" w:rsidR="002123BE" w:rsidRPr="002123BE" w:rsidRDefault="002123BE" w:rsidP="002123BE">
            <w:pPr>
              <w:jc w:val="center"/>
              <w:rPr>
                <w:b/>
                <w:bCs/>
              </w:rPr>
            </w:pPr>
          </w:p>
        </w:tc>
        <w:tc>
          <w:tcPr>
            <w:tcW w:w="1417" w:type="dxa"/>
            <w:tcBorders>
              <w:top w:val="nil"/>
              <w:left w:val="nil"/>
              <w:bottom w:val="nil"/>
              <w:right w:val="nil"/>
            </w:tcBorders>
            <w:shd w:val="clear" w:color="auto" w:fill="auto"/>
            <w:noWrap/>
            <w:vAlign w:val="center"/>
            <w:hideMark/>
          </w:tcPr>
          <w:p w14:paraId="2DEFC6D0" w14:textId="77777777" w:rsidR="002123BE" w:rsidRPr="002123BE" w:rsidRDefault="002123BE" w:rsidP="002123BE"/>
        </w:tc>
        <w:tc>
          <w:tcPr>
            <w:tcW w:w="1843" w:type="dxa"/>
            <w:tcBorders>
              <w:top w:val="nil"/>
              <w:left w:val="nil"/>
              <w:bottom w:val="nil"/>
              <w:right w:val="nil"/>
            </w:tcBorders>
            <w:shd w:val="clear" w:color="auto" w:fill="auto"/>
            <w:noWrap/>
            <w:vAlign w:val="bottom"/>
            <w:hideMark/>
          </w:tcPr>
          <w:p w14:paraId="62AAE982" w14:textId="77777777" w:rsidR="002123BE" w:rsidRPr="002123BE" w:rsidRDefault="002123BE" w:rsidP="002123BE"/>
        </w:tc>
      </w:tr>
      <w:tr w:rsidR="002123BE" w:rsidRPr="002123BE" w14:paraId="02A66FB7" w14:textId="77777777" w:rsidTr="003D6820">
        <w:trPr>
          <w:trHeight w:val="458"/>
        </w:trPr>
        <w:tc>
          <w:tcPr>
            <w:tcW w:w="609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44B1A2D" w14:textId="77777777" w:rsidR="002123BE" w:rsidRPr="002123BE" w:rsidRDefault="002123BE" w:rsidP="002123BE">
            <w:pPr>
              <w:jc w:val="center"/>
              <w:rPr>
                <w:bCs/>
              </w:rPr>
            </w:pPr>
            <w:r w:rsidRPr="002123BE">
              <w:rPr>
                <w:bCs/>
              </w:rPr>
              <w:t>Показатели</w:t>
            </w:r>
          </w:p>
        </w:tc>
        <w:tc>
          <w:tcPr>
            <w:tcW w:w="1417" w:type="dxa"/>
            <w:vMerge w:val="restart"/>
            <w:tcBorders>
              <w:top w:val="single" w:sz="8" w:space="0" w:color="auto"/>
              <w:left w:val="single" w:sz="8" w:space="0" w:color="auto"/>
              <w:bottom w:val="single" w:sz="8" w:space="0" w:color="000000"/>
              <w:right w:val="nil"/>
            </w:tcBorders>
            <w:shd w:val="clear" w:color="auto" w:fill="auto"/>
            <w:vAlign w:val="center"/>
            <w:hideMark/>
          </w:tcPr>
          <w:p w14:paraId="103819DA" w14:textId="77777777" w:rsidR="002123BE" w:rsidRPr="002123BE" w:rsidRDefault="002123BE" w:rsidP="002123BE">
            <w:pPr>
              <w:jc w:val="center"/>
              <w:rPr>
                <w:bCs/>
              </w:rPr>
            </w:pPr>
            <w:r w:rsidRPr="002123BE">
              <w:rPr>
                <w:bCs/>
              </w:rPr>
              <w:t>Ед. изм.</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446A14" w14:textId="77777777" w:rsidR="002123BE" w:rsidRPr="002123BE" w:rsidRDefault="002123BE" w:rsidP="002123BE">
            <w:pPr>
              <w:jc w:val="center"/>
              <w:rPr>
                <w:bCs/>
              </w:rPr>
            </w:pPr>
            <w:r w:rsidRPr="002123BE">
              <w:rPr>
                <w:bCs/>
              </w:rPr>
              <w:t xml:space="preserve">Предложения экспертов </w:t>
            </w:r>
            <w:r w:rsidRPr="002123BE">
              <w:rPr>
                <w:bCs/>
              </w:rPr>
              <w:br/>
              <w:t>на 2024 год</w:t>
            </w:r>
          </w:p>
        </w:tc>
      </w:tr>
      <w:tr w:rsidR="002123BE" w:rsidRPr="002123BE" w14:paraId="53E65F83" w14:textId="77777777" w:rsidTr="003D6820">
        <w:trPr>
          <w:trHeight w:val="458"/>
        </w:trPr>
        <w:tc>
          <w:tcPr>
            <w:tcW w:w="6096" w:type="dxa"/>
            <w:vMerge/>
            <w:tcBorders>
              <w:top w:val="single" w:sz="8" w:space="0" w:color="auto"/>
              <w:left w:val="single" w:sz="8" w:space="0" w:color="auto"/>
              <w:bottom w:val="single" w:sz="8" w:space="0" w:color="000000"/>
              <w:right w:val="single" w:sz="4" w:space="0" w:color="auto"/>
            </w:tcBorders>
            <w:vAlign w:val="center"/>
            <w:hideMark/>
          </w:tcPr>
          <w:p w14:paraId="461868EA" w14:textId="77777777" w:rsidR="002123BE" w:rsidRPr="002123BE" w:rsidRDefault="002123BE" w:rsidP="002123BE">
            <w:pPr>
              <w:rPr>
                <w:b/>
                <w:bCs/>
              </w:rPr>
            </w:pPr>
          </w:p>
        </w:tc>
        <w:tc>
          <w:tcPr>
            <w:tcW w:w="1417" w:type="dxa"/>
            <w:vMerge/>
            <w:tcBorders>
              <w:top w:val="single" w:sz="8" w:space="0" w:color="auto"/>
              <w:left w:val="single" w:sz="8" w:space="0" w:color="auto"/>
              <w:bottom w:val="single" w:sz="8" w:space="0" w:color="000000"/>
              <w:right w:val="nil"/>
            </w:tcBorders>
            <w:vAlign w:val="center"/>
            <w:hideMark/>
          </w:tcPr>
          <w:p w14:paraId="317DC402" w14:textId="77777777" w:rsidR="002123BE" w:rsidRPr="002123BE" w:rsidRDefault="002123BE" w:rsidP="002123BE">
            <w:pPr>
              <w:rPr>
                <w:b/>
                <w:bCs/>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40D559E4" w14:textId="77777777" w:rsidR="002123BE" w:rsidRPr="002123BE" w:rsidRDefault="002123BE" w:rsidP="002123BE">
            <w:pPr>
              <w:rPr>
                <w:b/>
                <w:bCs/>
              </w:rPr>
            </w:pPr>
          </w:p>
        </w:tc>
      </w:tr>
      <w:tr w:rsidR="002123BE" w:rsidRPr="002123BE" w14:paraId="6558EF15" w14:textId="77777777" w:rsidTr="003D6820">
        <w:trPr>
          <w:trHeight w:val="285"/>
        </w:trPr>
        <w:tc>
          <w:tcPr>
            <w:tcW w:w="6096" w:type="dxa"/>
            <w:tcBorders>
              <w:top w:val="nil"/>
              <w:left w:val="single" w:sz="8" w:space="0" w:color="auto"/>
              <w:bottom w:val="single" w:sz="8" w:space="0" w:color="auto"/>
              <w:right w:val="single" w:sz="4" w:space="0" w:color="auto"/>
            </w:tcBorders>
            <w:shd w:val="clear" w:color="auto" w:fill="auto"/>
            <w:noWrap/>
            <w:vAlign w:val="center"/>
            <w:hideMark/>
          </w:tcPr>
          <w:p w14:paraId="47EAFCB5" w14:textId="77777777" w:rsidR="002123BE" w:rsidRPr="002123BE" w:rsidRDefault="002123BE" w:rsidP="002123BE">
            <w:pPr>
              <w:jc w:val="center"/>
            </w:pPr>
            <w:r w:rsidRPr="002123BE">
              <w:t>1</w:t>
            </w:r>
          </w:p>
        </w:tc>
        <w:tc>
          <w:tcPr>
            <w:tcW w:w="1417" w:type="dxa"/>
            <w:tcBorders>
              <w:top w:val="nil"/>
              <w:left w:val="nil"/>
              <w:bottom w:val="single" w:sz="8" w:space="0" w:color="auto"/>
              <w:right w:val="single" w:sz="4" w:space="0" w:color="auto"/>
            </w:tcBorders>
            <w:shd w:val="clear" w:color="auto" w:fill="auto"/>
            <w:noWrap/>
            <w:vAlign w:val="center"/>
            <w:hideMark/>
          </w:tcPr>
          <w:p w14:paraId="1CED769C" w14:textId="77777777" w:rsidR="002123BE" w:rsidRPr="002123BE" w:rsidRDefault="002123BE" w:rsidP="002123BE">
            <w:pPr>
              <w:jc w:val="center"/>
            </w:pPr>
            <w:r w:rsidRPr="002123BE">
              <w:t>2</w:t>
            </w:r>
          </w:p>
        </w:tc>
        <w:tc>
          <w:tcPr>
            <w:tcW w:w="1843" w:type="dxa"/>
            <w:tcBorders>
              <w:top w:val="nil"/>
              <w:left w:val="nil"/>
              <w:bottom w:val="single" w:sz="8" w:space="0" w:color="auto"/>
              <w:right w:val="single" w:sz="4" w:space="0" w:color="auto"/>
            </w:tcBorders>
            <w:shd w:val="clear" w:color="auto" w:fill="auto"/>
            <w:noWrap/>
            <w:vAlign w:val="center"/>
            <w:hideMark/>
          </w:tcPr>
          <w:p w14:paraId="5CEC03C1" w14:textId="77777777" w:rsidR="002123BE" w:rsidRPr="002123BE" w:rsidRDefault="002123BE" w:rsidP="002123BE">
            <w:pPr>
              <w:jc w:val="center"/>
            </w:pPr>
            <w:r w:rsidRPr="002123BE">
              <w:t>3</w:t>
            </w:r>
          </w:p>
        </w:tc>
      </w:tr>
      <w:tr w:rsidR="002123BE" w:rsidRPr="002123BE" w14:paraId="605645FE" w14:textId="77777777" w:rsidTr="003D6820">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1FD8EF05" w14:textId="77777777" w:rsidR="002123BE" w:rsidRPr="002123BE" w:rsidRDefault="002123BE" w:rsidP="002123BE">
            <w:pPr>
              <w:jc w:val="center"/>
              <w:rPr>
                <w:bCs/>
              </w:rPr>
            </w:pPr>
            <w:r w:rsidRPr="002123BE">
              <w:rPr>
                <w:bCs/>
              </w:rPr>
              <w:t>Производство и отпуск тепловой энергии</w:t>
            </w:r>
          </w:p>
        </w:tc>
      </w:tr>
      <w:tr w:rsidR="002123BE" w:rsidRPr="002123BE" w14:paraId="59688173"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68C7FD6F" w14:textId="77777777" w:rsidR="002123BE" w:rsidRPr="002123BE" w:rsidRDefault="002123BE" w:rsidP="002123BE">
            <w:r w:rsidRPr="002123BE">
              <w:t>Нормативная выработка</w:t>
            </w:r>
          </w:p>
        </w:tc>
        <w:tc>
          <w:tcPr>
            <w:tcW w:w="1417" w:type="dxa"/>
            <w:tcBorders>
              <w:top w:val="nil"/>
              <w:left w:val="nil"/>
              <w:bottom w:val="single" w:sz="4" w:space="0" w:color="auto"/>
              <w:right w:val="single" w:sz="4" w:space="0" w:color="auto"/>
            </w:tcBorders>
            <w:shd w:val="clear" w:color="auto" w:fill="auto"/>
            <w:hideMark/>
          </w:tcPr>
          <w:p w14:paraId="5B527532"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0566F242" w14:textId="77777777" w:rsidR="002123BE" w:rsidRPr="002123BE" w:rsidRDefault="002123BE" w:rsidP="002123BE">
            <w:pPr>
              <w:jc w:val="center"/>
            </w:pPr>
            <w:r w:rsidRPr="002123BE">
              <w:rPr>
                <w:snapToGrid w:val="0"/>
              </w:rPr>
              <w:t>5099,00</w:t>
            </w:r>
          </w:p>
        </w:tc>
      </w:tr>
      <w:tr w:rsidR="002123BE" w:rsidRPr="002123BE" w14:paraId="733BAA66"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93B10D1" w14:textId="77777777" w:rsidR="002123BE" w:rsidRPr="002123BE" w:rsidRDefault="002123BE" w:rsidP="002123BE">
            <w:r w:rsidRPr="002123BE">
              <w:t>Полезный отпуск на потребительский рынок</w:t>
            </w:r>
          </w:p>
        </w:tc>
        <w:tc>
          <w:tcPr>
            <w:tcW w:w="1417" w:type="dxa"/>
            <w:tcBorders>
              <w:top w:val="nil"/>
              <w:left w:val="nil"/>
              <w:bottom w:val="single" w:sz="4" w:space="0" w:color="auto"/>
              <w:right w:val="single" w:sz="4" w:space="0" w:color="auto"/>
            </w:tcBorders>
            <w:shd w:val="clear" w:color="auto" w:fill="auto"/>
            <w:hideMark/>
          </w:tcPr>
          <w:p w14:paraId="0A00D4F5"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5CF662DD" w14:textId="77777777" w:rsidR="002123BE" w:rsidRPr="002123BE" w:rsidRDefault="002123BE" w:rsidP="002123BE">
            <w:pPr>
              <w:jc w:val="center"/>
              <w:rPr>
                <w:snapToGrid w:val="0"/>
              </w:rPr>
            </w:pPr>
            <w:r w:rsidRPr="002123BE">
              <w:rPr>
                <w:snapToGrid w:val="0"/>
              </w:rPr>
              <w:t>4912,00</w:t>
            </w:r>
          </w:p>
        </w:tc>
      </w:tr>
      <w:tr w:rsidR="002123BE" w:rsidRPr="002123BE" w14:paraId="3FDEE229"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304FD65" w14:textId="77777777" w:rsidR="002123BE" w:rsidRPr="002123BE" w:rsidRDefault="002123BE" w:rsidP="002123BE">
            <w:r w:rsidRPr="002123BE">
              <w:t>Отпуск жилищным организациям</w:t>
            </w:r>
          </w:p>
        </w:tc>
        <w:tc>
          <w:tcPr>
            <w:tcW w:w="1417" w:type="dxa"/>
            <w:tcBorders>
              <w:top w:val="nil"/>
              <w:left w:val="nil"/>
              <w:bottom w:val="single" w:sz="4" w:space="0" w:color="auto"/>
              <w:right w:val="single" w:sz="4" w:space="0" w:color="auto"/>
            </w:tcBorders>
            <w:shd w:val="clear" w:color="auto" w:fill="auto"/>
            <w:hideMark/>
          </w:tcPr>
          <w:p w14:paraId="0179ECBA"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3D7B57AA" w14:textId="77777777" w:rsidR="002123BE" w:rsidRPr="002123BE" w:rsidRDefault="002123BE" w:rsidP="002123BE">
            <w:pPr>
              <w:jc w:val="center"/>
              <w:rPr>
                <w:snapToGrid w:val="0"/>
              </w:rPr>
            </w:pPr>
            <w:r w:rsidRPr="002123BE">
              <w:rPr>
                <w:snapToGrid w:val="0"/>
              </w:rPr>
              <w:t>356,00</w:t>
            </w:r>
          </w:p>
        </w:tc>
      </w:tr>
      <w:tr w:rsidR="002123BE" w:rsidRPr="002123BE" w14:paraId="1B44F061"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6497162F" w14:textId="77777777" w:rsidR="002123BE" w:rsidRPr="002123BE" w:rsidRDefault="002123BE" w:rsidP="002123BE">
            <w:r w:rsidRPr="002123BE">
              <w:t>Отпуск бюджетным потребителям</w:t>
            </w:r>
          </w:p>
        </w:tc>
        <w:tc>
          <w:tcPr>
            <w:tcW w:w="1417" w:type="dxa"/>
            <w:tcBorders>
              <w:top w:val="nil"/>
              <w:left w:val="nil"/>
              <w:bottom w:val="single" w:sz="4" w:space="0" w:color="auto"/>
              <w:right w:val="single" w:sz="4" w:space="0" w:color="auto"/>
            </w:tcBorders>
            <w:shd w:val="clear" w:color="auto" w:fill="auto"/>
            <w:hideMark/>
          </w:tcPr>
          <w:p w14:paraId="133AFA5E"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58A3B433" w14:textId="77777777" w:rsidR="002123BE" w:rsidRPr="002123BE" w:rsidRDefault="002123BE" w:rsidP="002123BE">
            <w:pPr>
              <w:jc w:val="center"/>
              <w:rPr>
                <w:snapToGrid w:val="0"/>
              </w:rPr>
            </w:pPr>
            <w:r w:rsidRPr="002123BE">
              <w:rPr>
                <w:snapToGrid w:val="0"/>
              </w:rPr>
              <w:t>4518,00</w:t>
            </w:r>
          </w:p>
        </w:tc>
      </w:tr>
      <w:tr w:rsidR="002123BE" w:rsidRPr="002123BE" w14:paraId="3CE24171"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EC689A3" w14:textId="77777777" w:rsidR="002123BE" w:rsidRPr="002123BE" w:rsidRDefault="002123BE" w:rsidP="002123BE">
            <w:r w:rsidRPr="002123BE">
              <w:t>Отпуск иным потребителям</w:t>
            </w:r>
          </w:p>
        </w:tc>
        <w:tc>
          <w:tcPr>
            <w:tcW w:w="1417" w:type="dxa"/>
            <w:tcBorders>
              <w:top w:val="nil"/>
              <w:left w:val="nil"/>
              <w:bottom w:val="single" w:sz="4" w:space="0" w:color="auto"/>
              <w:right w:val="single" w:sz="4" w:space="0" w:color="auto"/>
            </w:tcBorders>
            <w:shd w:val="clear" w:color="auto" w:fill="auto"/>
            <w:hideMark/>
          </w:tcPr>
          <w:p w14:paraId="619B083B"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1397AD5B" w14:textId="77777777" w:rsidR="002123BE" w:rsidRPr="002123BE" w:rsidRDefault="002123BE" w:rsidP="002123BE">
            <w:pPr>
              <w:jc w:val="center"/>
              <w:rPr>
                <w:snapToGrid w:val="0"/>
              </w:rPr>
            </w:pPr>
            <w:r w:rsidRPr="002123BE">
              <w:rPr>
                <w:snapToGrid w:val="0"/>
              </w:rPr>
              <w:t>38,00</w:t>
            </w:r>
          </w:p>
        </w:tc>
      </w:tr>
      <w:tr w:rsidR="002123BE" w:rsidRPr="002123BE" w14:paraId="13E64DBD"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4EF56D88" w14:textId="77777777" w:rsidR="002123BE" w:rsidRPr="002123BE" w:rsidRDefault="002123BE" w:rsidP="002123BE">
            <w:r w:rsidRPr="002123BE">
              <w:t>Отпуск на производственные нужды</w:t>
            </w:r>
          </w:p>
        </w:tc>
        <w:tc>
          <w:tcPr>
            <w:tcW w:w="1417" w:type="dxa"/>
            <w:tcBorders>
              <w:top w:val="nil"/>
              <w:left w:val="nil"/>
              <w:bottom w:val="single" w:sz="4" w:space="0" w:color="auto"/>
              <w:right w:val="single" w:sz="4" w:space="0" w:color="auto"/>
            </w:tcBorders>
            <w:shd w:val="clear" w:color="auto" w:fill="auto"/>
            <w:hideMark/>
          </w:tcPr>
          <w:p w14:paraId="3877E04F"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69E511BC" w14:textId="77777777" w:rsidR="002123BE" w:rsidRPr="002123BE" w:rsidRDefault="002123BE" w:rsidP="002123BE">
            <w:pPr>
              <w:jc w:val="center"/>
              <w:rPr>
                <w:snapToGrid w:val="0"/>
              </w:rPr>
            </w:pPr>
            <w:r w:rsidRPr="002123BE">
              <w:rPr>
                <w:snapToGrid w:val="0"/>
              </w:rPr>
              <w:t>0,00</w:t>
            </w:r>
          </w:p>
        </w:tc>
      </w:tr>
      <w:tr w:rsidR="002123BE" w:rsidRPr="002123BE" w14:paraId="6CC1CB43"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0541097B" w14:textId="77777777" w:rsidR="002123BE" w:rsidRPr="002123BE" w:rsidRDefault="002123BE" w:rsidP="002123BE">
            <w:r w:rsidRPr="002123BE">
              <w:t>Потери, всего</w:t>
            </w:r>
          </w:p>
        </w:tc>
        <w:tc>
          <w:tcPr>
            <w:tcW w:w="1417" w:type="dxa"/>
            <w:tcBorders>
              <w:top w:val="nil"/>
              <w:left w:val="nil"/>
              <w:bottom w:val="single" w:sz="4" w:space="0" w:color="auto"/>
              <w:right w:val="single" w:sz="4" w:space="0" w:color="auto"/>
            </w:tcBorders>
            <w:shd w:val="clear" w:color="auto" w:fill="auto"/>
            <w:hideMark/>
          </w:tcPr>
          <w:p w14:paraId="2B15618B"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6E4BCB43" w14:textId="77777777" w:rsidR="002123BE" w:rsidRPr="002123BE" w:rsidRDefault="002123BE" w:rsidP="002123BE">
            <w:pPr>
              <w:jc w:val="center"/>
              <w:rPr>
                <w:snapToGrid w:val="0"/>
              </w:rPr>
            </w:pPr>
            <w:r w:rsidRPr="002123BE">
              <w:rPr>
                <w:snapToGrid w:val="0"/>
              </w:rPr>
              <w:t>187,00</w:t>
            </w:r>
          </w:p>
        </w:tc>
      </w:tr>
      <w:tr w:rsidR="002123BE" w:rsidRPr="002123BE" w14:paraId="6ED329F5"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noWrap/>
            <w:vAlign w:val="bottom"/>
            <w:hideMark/>
          </w:tcPr>
          <w:p w14:paraId="619FC857" w14:textId="77777777" w:rsidR="002123BE" w:rsidRPr="002123BE" w:rsidRDefault="002123BE" w:rsidP="002123BE">
            <w:r w:rsidRPr="002123BE">
              <w:t>Расход на собственные нужды</w:t>
            </w:r>
          </w:p>
        </w:tc>
        <w:tc>
          <w:tcPr>
            <w:tcW w:w="1417" w:type="dxa"/>
            <w:tcBorders>
              <w:top w:val="nil"/>
              <w:left w:val="nil"/>
              <w:bottom w:val="single" w:sz="4" w:space="0" w:color="auto"/>
              <w:right w:val="single" w:sz="4" w:space="0" w:color="auto"/>
            </w:tcBorders>
            <w:shd w:val="clear" w:color="auto" w:fill="auto"/>
            <w:hideMark/>
          </w:tcPr>
          <w:p w14:paraId="49D5AD50" w14:textId="77777777" w:rsidR="002123BE" w:rsidRPr="002123BE" w:rsidRDefault="002123BE" w:rsidP="002123BE">
            <w:pPr>
              <w:jc w:val="center"/>
            </w:pPr>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2566ABA2" w14:textId="77777777" w:rsidR="002123BE" w:rsidRPr="002123BE" w:rsidRDefault="002123BE" w:rsidP="002123BE">
            <w:pPr>
              <w:jc w:val="center"/>
              <w:rPr>
                <w:snapToGrid w:val="0"/>
              </w:rPr>
            </w:pPr>
            <w:r w:rsidRPr="002123BE">
              <w:rPr>
                <w:snapToGrid w:val="0"/>
              </w:rPr>
              <w:t>187,00</w:t>
            </w:r>
          </w:p>
        </w:tc>
      </w:tr>
      <w:tr w:rsidR="002123BE" w:rsidRPr="002123BE" w14:paraId="7DD78C31" w14:textId="77777777" w:rsidTr="003D6820">
        <w:trPr>
          <w:trHeight w:val="315"/>
        </w:trPr>
        <w:tc>
          <w:tcPr>
            <w:tcW w:w="6096" w:type="dxa"/>
            <w:tcBorders>
              <w:top w:val="nil"/>
              <w:left w:val="single" w:sz="8" w:space="0" w:color="auto"/>
              <w:bottom w:val="single" w:sz="8" w:space="0" w:color="auto"/>
              <w:right w:val="single" w:sz="4" w:space="0" w:color="auto"/>
            </w:tcBorders>
            <w:shd w:val="clear" w:color="auto" w:fill="auto"/>
            <w:noWrap/>
            <w:vAlign w:val="bottom"/>
            <w:hideMark/>
          </w:tcPr>
          <w:p w14:paraId="35FDA07A" w14:textId="77777777" w:rsidR="002123BE" w:rsidRPr="002123BE" w:rsidRDefault="002123BE" w:rsidP="002123BE">
            <w:r w:rsidRPr="002123BE">
              <w:t>Потери в сетях предприятия</w:t>
            </w:r>
          </w:p>
        </w:tc>
        <w:tc>
          <w:tcPr>
            <w:tcW w:w="1417" w:type="dxa"/>
            <w:tcBorders>
              <w:top w:val="nil"/>
              <w:left w:val="nil"/>
              <w:bottom w:val="single" w:sz="8" w:space="0" w:color="auto"/>
              <w:right w:val="single" w:sz="4" w:space="0" w:color="auto"/>
            </w:tcBorders>
            <w:shd w:val="clear" w:color="auto" w:fill="auto"/>
            <w:hideMark/>
          </w:tcPr>
          <w:p w14:paraId="5E02478D" w14:textId="77777777" w:rsidR="002123BE" w:rsidRPr="002123BE" w:rsidRDefault="002123BE" w:rsidP="002123BE">
            <w:pPr>
              <w:jc w:val="center"/>
            </w:pPr>
            <w:r w:rsidRPr="002123BE">
              <w:t>Гкал</w:t>
            </w:r>
          </w:p>
        </w:tc>
        <w:tc>
          <w:tcPr>
            <w:tcW w:w="1843" w:type="dxa"/>
            <w:tcBorders>
              <w:top w:val="nil"/>
              <w:left w:val="single" w:sz="4" w:space="0" w:color="auto"/>
              <w:bottom w:val="single" w:sz="8" w:space="0" w:color="auto"/>
              <w:right w:val="single" w:sz="8" w:space="0" w:color="auto"/>
            </w:tcBorders>
            <w:shd w:val="clear" w:color="auto" w:fill="auto"/>
            <w:noWrap/>
            <w:vAlign w:val="center"/>
            <w:hideMark/>
          </w:tcPr>
          <w:p w14:paraId="187FE742" w14:textId="77777777" w:rsidR="002123BE" w:rsidRPr="002123BE" w:rsidRDefault="002123BE" w:rsidP="002123BE">
            <w:pPr>
              <w:jc w:val="center"/>
              <w:rPr>
                <w:snapToGrid w:val="0"/>
              </w:rPr>
            </w:pPr>
            <w:r w:rsidRPr="002123BE">
              <w:rPr>
                <w:snapToGrid w:val="0"/>
              </w:rPr>
              <w:t>0,00</w:t>
            </w:r>
          </w:p>
        </w:tc>
      </w:tr>
      <w:tr w:rsidR="002123BE" w:rsidRPr="002123BE" w14:paraId="57A763BD" w14:textId="77777777" w:rsidTr="003D6820">
        <w:trPr>
          <w:trHeight w:val="330"/>
        </w:trPr>
        <w:tc>
          <w:tcPr>
            <w:tcW w:w="9356" w:type="dxa"/>
            <w:gridSpan w:val="3"/>
            <w:tcBorders>
              <w:top w:val="single" w:sz="8" w:space="0" w:color="auto"/>
              <w:left w:val="single" w:sz="8" w:space="0" w:color="auto"/>
              <w:bottom w:val="single" w:sz="8" w:space="0" w:color="auto"/>
              <w:right w:val="single" w:sz="4" w:space="0" w:color="auto"/>
            </w:tcBorders>
            <w:shd w:val="clear" w:color="auto" w:fill="auto"/>
            <w:hideMark/>
          </w:tcPr>
          <w:p w14:paraId="512A1D00" w14:textId="77777777" w:rsidR="002123BE" w:rsidRPr="002123BE" w:rsidRDefault="002123BE" w:rsidP="002123BE">
            <w:pPr>
              <w:jc w:val="center"/>
              <w:rPr>
                <w:bCs/>
              </w:rPr>
            </w:pPr>
            <w:r w:rsidRPr="002123BE">
              <w:rPr>
                <w:bCs/>
              </w:rPr>
              <w:t>Топливо</w:t>
            </w:r>
          </w:p>
        </w:tc>
      </w:tr>
      <w:tr w:rsidR="002123BE" w:rsidRPr="002123BE" w14:paraId="46AA99A7"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BAA223A" w14:textId="77777777" w:rsidR="002123BE" w:rsidRPr="002123BE" w:rsidRDefault="002123BE" w:rsidP="002123BE">
            <w:r w:rsidRPr="002123BE">
              <w:t>Удельный расход условного топлива, в т.ч.</w:t>
            </w:r>
          </w:p>
        </w:tc>
        <w:tc>
          <w:tcPr>
            <w:tcW w:w="1417" w:type="dxa"/>
            <w:tcBorders>
              <w:top w:val="nil"/>
              <w:left w:val="nil"/>
              <w:bottom w:val="single" w:sz="4" w:space="0" w:color="auto"/>
              <w:right w:val="single" w:sz="4" w:space="0" w:color="auto"/>
            </w:tcBorders>
            <w:shd w:val="clear" w:color="auto" w:fill="auto"/>
            <w:vAlign w:val="center"/>
            <w:hideMark/>
          </w:tcPr>
          <w:p w14:paraId="58EFD95F" w14:textId="77777777" w:rsidR="002123BE" w:rsidRPr="002123BE" w:rsidRDefault="002123BE" w:rsidP="002123BE">
            <w:pPr>
              <w:jc w:val="center"/>
            </w:pPr>
            <w:r w:rsidRPr="002123BE">
              <w:t xml:space="preserve">кг </w:t>
            </w:r>
            <w:proofErr w:type="spellStart"/>
            <w:r w:rsidRPr="002123BE">
              <w:t>у.т</w:t>
            </w:r>
            <w:proofErr w:type="spellEnd"/>
            <w:r w:rsidRPr="002123BE">
              <w:t>./Гкал</w:t>
            </w:r>
          </w:p>
        </w:tc>
        <w:tc>
          <w:tcPr>
            <w:tcW w:w="1843"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472E43D" w14:textId="77777777" w:rsidR="002123BE" w:rsidRPr="002123BE" w:rsidRDefault="002123BE" w:rsidP="002123BE">
            <w:pPr>
              <w:jc w:val="center"/>
            </w:pPr>
            <w:r w:rsidRPr="002123BE">
              <w:rPr>
                <w:snapToGrid w:val="0"/>
              </w:rPr>
              <w:t>228,70</w:t>
            </w:r>
          </w:p>
        </w:tc>
      </w:tr>
      <w:tr w:rsidR="002123BE" w:rsidRPr="002123BE" w14:paraId="53CF1B36"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9D57CED" w14:textId="77777777" w:rsidR="002123BE" w:rsidRPr="002123BE" w:rsidRDefault="002123BE" w:rsidP="002123BE">
            <w:r w:rsidRPr="002123BE">
              <w:t>- уголь каменный</w:t>
            </w:r>
          </w:p>
        </w:tc>
        <w:tc>
          <w:tcPr>
            <w:tcW w:w="1417" w:type="dxa"/>
            <w:tcBorders>
              <w:top w:val="nil"/>
              <w:left w:val="nil"/>
              <w:bottom w:val="single" w:sz="4" w:space="0" w:color="auto"/>
              <w:right w:val="single" w:sz="4" w:space="0" w:color="auto"/>
            </w:tcBorders>
            <w:shd w:val="clear" w:color="auto" w:fill="auto"/>
            <w:hideMark/>
          </w:tcPr>
          <w:p w14:paraId="2E266119" w14:textId="77777777" w:rsidR="002123BE" w:rsidRPr="002123BE" w:rsidRDefault="002123BE" w:rsidP="002123BE">
            <w:pPr>
              <w:jc w:val="center"/>
            </w:pPr>
            <w:r w:rsidRPr="002123BE">
              <w:t xml:space="preserve">кг </w:t>
            </w:r>
            <w:proofErr w:type="spellStart"/>
            <w:r w:rsidRPr="002123BE">
              <w:t>у.т</w:t>
            </w:r>
            <w:proofErr w:type="spellEnd"/>
            <w:r w:rsidRPr="002123BE">
              <w:t>./Гкал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1167BD1F" w14:textId="77777777" w:rsidR="002123BE" w:rsidRPr="002123BE" w:rsidRDefault="002123BE" w:rsidP="002123BE">
            <w:pPr>
              <w:jc w:val="center"/>
              <w:rPr>
                <w:snapToGrid w:val="0"/>
              </w:rPr>
            </w:pPr>
            <w:r w:rsidRPr="002123BE">
              <w:rPr>
                <w:snapToGrid w:val="0"/>
              </w:rPr>
              <w:t>228,70</w:t>
            </w:r>
          </w:p>
        </w:tc>
      </w:tr>
      <w:tr w:rsidR="002123BE" w:rsidRPr="002123BE" w14:paraId="71C5CE74"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noWrap/>
            <w:vAlign w:val="center"/>
            <w:hideMark/>
          </w:tcPr>
          <w:p w14:paraId="4B53D55C" w14:textId="77777777" w:rsidR="002123BE" w:rsidRPr="002123BE" w:rsidRDefault="002123BE" w:rsidP="002123BE">
            <w:r w:rsidRPr="002123BE">
              <w:t>Тепловой эквивалент</w:t>
            </w:r>
          </w:p>
        </w:tc>
        <w:tc>
          <w:tcPr>
            <w:tcW w:w="1417" w:type="dxa"/>
            <w:tcBorders>
              <w:top w:val="nil"/>
              <w:left w:val="nil"/>
              <w:bottom w:val="single" w:sz="4" w:space="0" w:color="auto"/>
              <w:right w:val="single" w:sz="4" w:space="0" w:color="auto"/>
            </w:tcBorders>
            <w:shd w:val="clear" w:color="auto" w:fill="auto"/>
            <w:hideMark/>
          </w:tcPr>
          <w:p w14:paraId="6A2D1617" w14:textId="77777777" w:rsidR="002123BE" w:rsidRPr="002123BE" w:rsidRDefault="002123BE" w:rsidP="002123BE">
            <w:pPr>
              <w:jc w:val="center"/>
            </w:pPr>
            <w:r w:rsidRPr="002123BE">
              <w:t> </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14:paraId="5EB5713B" w14:textId="77777777" w:rsidR="002123BE" w:rsidRPr="002123BE" w:rsidRDefault="002123BE" w:rsidP="002123BE">
            <w:pPr>
              <w:jc w:val="center"/>
              <w:rPr>
                <w:snapToGrid w:val="0"/>
              </w:rPr>
            </w:pPr>
            <w:r w:rsidRPr="002123BE">
              <w:rPr>
                <w:snapToGrid w:val="0"/>
              </w:rPr>
              <w:t>0,76</w:t>
            </w:r>
          </w:p>
        </w:tc>
      </w:tr>
      <w:tr w:rsidR="002123BE" w:rsidRPr="002123BE" w14:paraId="02555B56"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C8E392B" w14:textId="77777777" w:rsidR="002123BE" w:rsidRPr="002123BE" w:rsidRDefault="002123BE" w:rsidP="002123BE">
            <w:r w:rsidRPr="002123BE">
              <w:t>- уголь каменный</w:t>
            </w:r>
          </w:p>
        </w:tc>
        <w:tc>
          <w:tcPr>
            <w:tcW w:w="1417" w:type="dxa"/>
            <w:tcBorders>
              <w:top w:val="nil"/>
              <w:left w:val="nil"/>
              <w:bottom w:val="single" w:sz="4" w:space="0" w:color="auto"/>
              <w:right w:val="single" w:sz="4" w:space="0" w:color="auto"/>
            </w:tcBorders>
            <w:shd w:val="clear" w:color="auto" w:fill="auto"/>
            <w:hideMark/>
          </w:tcPr>
          <w:p w14:paraId="0733F85F" w14:textId="77777777" w:rsidR="002123BE" w:rsidRPr="002123BE" w:rsidRDefault="002123BE" w:rsidP="002123BE">
            <w:pPr>
              <w:jc w:val="center"/>
            </w:pPr>
            <w:r w:rsidRPr="002123BE">
              <w:t> </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6FCC0E81" w14:textId="77777777" w:rsidR="002123BE" w:rsidRPr="002123BE" w:rsidRDefault="002123BE" w:rsidP="002123BE">
            <w:pPr>
              <w:jc w:val="center"/>
              <w:rPr>
                <w:snapToGrid w:val="0"/>
              </w:rPr>
            </w:pPr>
            <w:r w:rsidRPr="002123BE">
              <w:rPr>
                <w:snapToGrid w:val="0"/>
              </w:rPr>
              <w:t>0,76</w:t>
            </w:r>
          </w:p>
        </w:tc>
      </w:tr>
      <w:tr w:rsidR="002123BE" w:rsidRPr="002123BE" w14:paraId="7F92ABBC"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F9D9815" w14:textId="77777777" w:rsidR="002123BE" w:rsidRPr="002123BE" w:rsidRDefault="002123BE" w:rsidP="002123BE">
            <w:r w:rsidRPr="002123BE">
              <w:t>Удельный расход натурального топлива, в т. ч.</w:t>
            </w:r>
          </w:p>
        </w:tc>
        <w:tc>
          <w:tcPr>
            <w:tcW w:w="1417" w:type="dxa"/>
            <w:tcBorders>
              <w:top w:val="nil"/>
              <w:left w:val="nil"/>
              <w:bottom w:val="single" w:sz="4" w:space="0" w:color="auto"/>
              <w:right w:val="single" w:sz="4" w:space="0" w:color="auto"/>
            </w:tcBorders>
            <w:shd w:val="clear" w:color="auto" w:fill="auto"/>
            <w:vAlign w:val="center"/>
            <w:hideMark/>
          </w:tcPr>
          <w:p w14:paraId="7BE02D0D" w14:textId="77777777" w:rsidR="002123BE" w:rsidRPr="002123BE" w:rsidRDefault="002123BE" w:rsidP="002123BE">
            <w:pPr>
              <w:jc w:val="center"/>
            </w:pPr>
            <w:r w:rsidRPr="002123BE">
              <w:t>кг/Гкал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622D513E" w14:textId="77777777" w:rsidR="002123BE" w:rsidRPr="002123BE" w:rsidRDefault="002123BE" w:rsidP="002123BE">
            <w:pPr>
              <w:jc w:val="center"/>
              <w:rPr>
                <w:snapToGrid w:val="0"/>
              </w:rPr>
            </w:pPr>
            <w:r w:rsidRPr="002123BE">
              <w:rPr>
                <w:snapToGrid w:val="0"/>
              </w:rPr>
              <w:t>300,34</w:t>
            </w:r>
          </w:p>
        </w:tc>
      </w:tr>
      <w:tr w:rsidR="002123BE" w:rsidRPr="002123BE" w14:paraId="4B4E5C4B"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8D340EF" w14:textId="77777777" w:rsidR="002123BE" w:rsidRPr="002123BE" w:rsidRDefault="002123BE" w:rsidP="002123BE">
            <w:r w:rsidRPr="002123BE">
              <w:t>-уголь каменный</w:t>
            </w:r>
          </w:p>
        </w:tc>
        <w:tc>
          <w:tcPr>
            <w:tcW w:w="1417" w:type="dxa"/>
            <w:tcBorders>
              <w:top w:val="nil"/>
              <w:left w:val="nil"/>
              <w:bottom w:val="single" w:sz="4" w:space="0" w:color="auto"/>
              <w:right w:val="single" w:sz="4" w:space="0" w:color="auto"/>
            </w:tcBorders>
            <w:shd w:val="clear" w:color="auto" w:fill="auto"/>
            <w:hideMark/>
          </w:tcPr>
          <w:p w14:paraId="1B6EF18F" w14:textId="77777777" w:rsidR="002123BE" w:rsidRPr="002123BE" w:rsidRDefault="002123BE" w:rsidP="002123BE">
            <w:pPr>
              <w:jc w:val="center"/>
            </w:pPr>
            <w:r w:rsidRPr="002123BE">
              <w:t>кг/Гкал</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0A35C189" w14:textId="77777777" w:rsidR="002123BE" w:rsidRPr="002123BE" w:rsidRDefault="002123BE" w:rsidP="002123BE">
            <w:pPr>
              <w:jc w:val="center"/>
              <w:rPr>
                <w:snapToGrid w:val="0"/>
              </w:rPr>
            </w:pPr>
            <w:r w:rsidRPr="002123BE">
              <w:rPr>
                <w:snapToGrid w:val="0"/>
              </w:rPr>
              <w:t>300,34</w:t>
            </w:r>
          </w:p>
        </w:tc>
      </w:tr>
      <w:tr w:rsidR="002123BE" w:rsidRPr="002123BE" w14:paraId="1619210F"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18377394" w14:textId="77777777" w:rsidR="002123BE" w:rsidRPr="002123BE" w:rsidRDefault="002123BE" w:rsidP="002123BE">
            <w:r w:rsidRPr="002123BE">
              <w:t>Расход натурального топлива, всего, в т. ч.</w:t>
            </w:r>
          </w:p>
        </w:tc>
        <w:tc>
          <w:tcPr>
            <w:tcW w:w="1417" w:type="dxa"/>
            <w:tcBorders>
              <w:top w:val="nil"/>
              <w:left w:val="nil"/>
              <w:bottom w:val="single" w:sz="4" w:space="0" w:color="auto"/>
              <w:right w:val="single" w:sz="4" w:space="0" w:color="auto"/>
            </w:tcBorders>
            <w:shd w:val="clear" w:color="auto" w:fill="auto"/>
            <w:hideMark/>
          </w:tcPr>
          <w:p w14:paraId="2259AF70" w14:textId="77777777" w:rsidR="002123BE" w:rsidRPr="002123BE" w:rsidRDefault="002123BE" w:rsidP="002123BE">
            <w:pPr>
              <w:jc w:val="center"/>
            </w:pPr>
            <w:r w:rsidRPr="002123BE">
              <w:t>т</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65AC17C7" w14:textId="77777777" w:rsidR="002123BE" w:rsidRPr="002123BE" w:rsidRDefault="002123BE" w:rsidP="002123BE">
            <w:pPr>
              <w:jc w:val="center"/>
              <w:rPr>
                <w:snapToGrid w:val="0"/>
              </w:rPr>
            </w:pPr>
            <w:r w:rsidRPr="002123BE">
              <w:rPr>
                <w:snapToGrid w:val="0"/>
              </w:rPr>
              <w:t>1 475,29</w:t>
            </w:r>
          </w:p>
        </w:tc>
      </w:tr>
      <w:tr w:rsidR="002123BE" w:rsidRPr="002123BE" w14:paraId="5744E521"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D160846" w14:textId="77777777" w:rsidR="002123BE" w:rsidRPr="002123BE" w:rsidRDefault="002123BE" w:rsidP="002123BE">
            <w:r w:rsidRPr="002123BE">
              <w:t>-уголь каменный</w:t>
            </w:r>
          </w:p>
        </w:tc>
        <w:tc>
          <w:tcPr>
            <w:tcW w:w="1417" w:type="dxa"/>
            <w:tcBorders>
              <w:top w:val="nil"/>
              <w:left w:val="nil"/>
              <w:bottom w:val="single" w:sz="4" w:space="0" w:color="auto"/>
              <w:right w:val="single" w:sz="4" w:space="0" w:color="auto"/>
            </w:tcBorders>
            <w:shd w:val="clear" w:color="auto" w:fill="auto"/>
            <w:hideMark/>
          </w:tcPr>
          <w:p w14:paraId="31485EBD" w14:textId="77777777" w:rsidR="002123BE" w:rsidRPr="002123BE" w:rsidRDefault="002123BE" w:rsidP="002123BE">
            <w:pPr>
              <w:jc w:val="center"/>
            </w:pPr>
            <w:r w:rsidRPr="002123BE">
              <w:t>т</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4067556C" w14:textId="77777777" w:rsidR="002123BE" w:rsidRPr="002123BE" w:rsidRDefault="002123BE" w:rsidP="002123BE">
            <w:pPr>
              <w:jc w:val="center"/>
              <w:rPr>
                <w:snapToGrid w:val="0"/>
              </w:rPr>
            </w:pPr>
            <w:r w:rsidRPr="002123BE">
              <w:rPr>
                <w:snapToGrid w:val="0"/>
              </w:rPr>
              <w:t>1 475,29</w:t>
            </w:r>
          </w:p>
        </w:tc>
      </w:tr>
      <w:tr w:rsidR="002123BE" w:rsidRPr="002123BE" w14:paraId="782D86DA"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0916F51D" w14:textId="77777777" w:rsidR="002123BE" w:rsidRPr="002123BE" w:rsidRDefault="002123BE" w:rsidP="002123BE">
            <w:r w:rsidRPr="002123BE">
              <w:t>Естественная убыль натурального топлива, всего, в т. ч.</w:t>
            </w:r>
          </w:p>
        </w:tc>
        <w:tc>
          <w:tcPr>
            <w:tcW w:w="1417" w:type="dxa"/>
            <w:tcBorders>
              <w:top w:val="nil"/>
              <w:left w:val="nil"/>
              <w:bottom w:val="single" w:sz="4" w:space="0" w:color="auto"/>
              <w:right w:val="single" w:sz="4" w:space="0" w:color="auto"/>
            </w:tcBorders>
            <w:shd w:val="clear" w:color="auto" w:fill="auto"/>
            <w:vAlign w:val="center"/>
            <w:hideMark/>
          </w:tcPr>
          <w:p w14:paraId="50C61002" w14:textId="77777777" w:rsidR="002123BE" w:rsidRPr="002123BE" w:rsidRDefault="002123BE" w:rsidP="002123BE">
            <w:pPr>
              <w:jc w:val="center"/>
            </w:pPr>
            <w:r w:rsidRPr="002123BE">
              <w:t>%</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5960F896" w14:textId="77777777" w:rsidR="002123BE" w:rsidRPr="002123BE" w:rsidRDefault="002123BE" w:rsidP="002123BE">
            <w:pPr>
              <w:jc w:val="center"/>
              <w:rPr>
                <w:snapToGrid w:val="0"/>
              </w:rPr>
            </w:pPr>
            <w:r w:rsidRPr="002123BE">
              <w:rPr>
                <w:snapToGrid w:val="0"/>
              </w:rPr>
              <w:t>0,00</w:t>
            </w:r>
          </w:p>
        </w:tc>
      </w:tr>
      <w:tr w:rsidR="002123BE" w:rsidRPr="002123BE" w14:paraId="5B89C3B7" w14:textId="77777777" w:rsidTr="003D6820">
        <w:trPr>
          <w:trHeight w:val="30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059B5CC6" w14:textId="77777777" w:rsidR="002123BE" w:rsidRPr="002123BE" w:rsidRDefault="002123BE" w:rsidP="002123BE">
            <w:r w:rsidRPr="002123BE">
              <w:t xml:space="preserve">-при автомобильных перевозках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42C9E8" w14:textId="77777777" w:rsidR="002123BE" w:rsidRPr="002123BE" w:rsidRDefault="002123BE" w:rsidP="002123BE">
            <w:pPr>
              <w:jc w:val="center"/>
            </w:pPr>
            <w:r w:rsidRPr="002123BE">
              <w:t>%</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0148A90B" w14:textId="77777777" w:rsidR="002123BE" w:rsidRPr="002123BE" w:rsidRDefault="002123BE" w:rsidP="002123BE">
            <w:pPr>
              <w:jc w:val="center"/>
              <w:rPr>
                <w:snapToGrid w:val="0"/>
              </w:rPr>
            </w:pPr>
            <w:r w:rsidRPr="002123BE">
              <w:rPr>
                <w:snapToGrid w:val="0"/>
              </w:rPr>
              <w:t>0,00</w:t>
            </w:r>
          </w:p>
        </w:tc>
      </w:tr>
      <w:tr w:rsidR="002123BE" w:rsidRPr="002123BE" w14:paraId="631BAB95" w14:textId="77777777" w:rsidTr="003D6820">
        <w:trPr>
          <w:trHeight w:val="510"/>
        </w:trPr>
        <w:tc>
          <w:tcPr>
            <w:tcW w:w="6096" w:type="dxa"/>
            <w:tcBorders>
              <w:top w:val="single" w:sz="4" w:space="0" w:color="auto"/>
              <w:left w:val="single" w:sz="8" w:space="0" w:color="auto"/>
              <w:bottom w:val="single" w:sz="4" w:space="0" w:color="auto"/>
              <w:right w:val="single" w:sz="4" w:space="0" w:color="auto"/>
            </w:tcBorders>
            <w:shd w:val="clear" w:color="auto" w:fill="auto"/>
            <w:hideMark/>
          </w:tcPr>
          <w:p w14:paraId="4F263094" w14:textId="77777777" w:rsidR="002123BE" w:rsidRPr="002123BE" w:rsidRDefault="002123BE" w:rsidP="002123BE">
            <w:r w:rsidRPr="002123BE">
              <w:t>Расход натурального топлива с учётом естественной убыли и потерь, всего, в т. ч.</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226EB1" w14:textId="77777777" w:rsidR="002123BE" w:rsidRPr="002123BE" w:rsidRDefault="002123BE" w:rsidP="002123BE">
            <w:pPr>
              <w:jc w:val="center"/>
            </w:pPr>
            <w:r w:rsidRPr="002123BE">
              <w:t>т</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4EFD365F" w14:textId="77777777" w:rsidR="002123BE" w:rsidRPr="002123BE" w:rsidRDefault="002123BE" w:rsidP="002123BE">
            <w:pPr>
              <w:jc w:val="center"/>
              <w:rPr>
                <w:snapToGrid w:val="0"/>
              </w:rPr>
            </w:pPr>
            <w:r w:rsidRPr="002123BE">
              <w:rPr>
                <w:snapToGrid w:val="0"/>
              </w:rPr>
              <w:t>1 475,29</w:t>
            </w:r>
          </w:p>
        </w:tc>
      </w:tr>
      <w:tr w:rsidR="002123BE" w:rsidRPr="002123BE" w14:paraId="50405400"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7926180" w14:textId="77777777" w:rsidR="002123BE" w:rsidRPr="002123BE" w:rsidRDefault="002123BE" w:rsidP="002123BE">
            <w:r w:rsidRPr="002123BE">
              <w:t>-уголь каменный</w:t>
            </w:r>
          </w:p>
        </w:tc>
        <w:tc>
          <w:tcPr>
            <w:tcW w:w="1417" w:type="dxa"/>
            <w:tcBorders>
              <w:top w:val="nil"/>
              <w:left w:val="nil"/>
              <w:bottom w:val="single" w:sz="4" w:space="0" w:color="auto"/>
              <w:right w:val="single" w:sz="4" w:space="0" w:color="auto"/>
            </w:tcBorders>
            <w:shd w:val="clear" w:color="auto" w:fill="auto"/>
            <w:vAlign w:val="center"/>
            <w:hideMark/>
          </w:tcPr>
          <w:p w14:paraId="05B33456" w14:textId="77777777" w:rsidR="002123BE" w:rsidRPr="002123BE" w:rsidRDefault="002123BE" w:rsidP="002123BE">
            <w:pPr>
              <w:jc w:val="center"/>
            </w:pPr>
            <w:r w:rsidRPr="002123BE">
              <w:t>т</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46EB69A2" w14:textId="77777777" w:rsidR="002123BE" w:rsidRPr="002123BE" w:rsidRDefault="002123BE" w:rsidP="002123BE">
            <w:pPr>
              <w:jc w:val="center"/>
              <w:rPr>
                <w:snapToGrid w:val="0"/>
              </w:rPr>
            </w:pPr>
            <w:r w:rsidRPr="002123BE">
              <w:rPr>
                <w:snapToGrid w:val="0"/>
              </w:rPr>
              <w:t>1 475,29</w:t>
            </w:r>
          </w:p>
        </w:tc>
      </w:tr>
      <w:tr w:rsidR="002123BE" w:rsidRPr="002123BE" w14:paraId="19781AAF"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EE37045" w14:textId="77777777" w:rsidR="002123BE" w:rsidRPr="002123BE" w:rsidRDefault="002123BE" w:rsidP="002123BE">
            <w:r w:rsidRPr="002123BE">
              <w:t xml:space="preserve">Цена натурального топлива </w:t>
            </w:r>
          </w:p>
        </w:tc>
        <w:tc>
          <w:tcPr>
            <w:tcW w:w="1417" w:type="dxa"/>
            <w:tcBorders>
              <w:top w:val="nil"/>
              <w:left w:val="nil"/>
              <w:bottom w:val="single" w:sz="4" w:space="0" w:color="auto"/>
              <w:right w:val="single" w:sz="4" w:space="0" w:color="auto"/>
            </w:tcBorders>
            <w:shd w:val="clear" w:color="auto" w:fill="auto"/>
            <w:hideMark/>
          </w:tcPr>
          <w:p w14:paraId="0656F2F8" w14:textId="77777777" w:rsidR="002123BE" w:rsidRPr="002123BE" w:rsidRDefault="002123BE" w:rsidP="002123BE">
            <w:pPr>
              <w:jc w:val="center"/>
            </w:pPr>
            <w:r w:rsidRPr="002123BE">
              <w:t>руб./т</w:t>
            </w:r>
          </w:p>
        </w:tc>
        <w:tc>
          <w:tcPr>
            <w:tcW w:w="1843" w:type="dxa"/>
            <w:tcBorders>
              <w:top w:val="nil"/>
              <w:left w:val="single" w:sz="4" w:space="0" w:color="auto"/>
              <w:bottom w:val="single" w:sz="4" w:space="0" w:color="auto"/>
              <w:right w:val="single" w:sz="8" w:space="0" w:color="auto"/>
            </w:tcBorders>
            <w:shd w:val="clear" w:color="auto" w:fill="auto"/>
            <w:hideMark/>
          </w:tcPr>
          <w:p w14:paraId="50B3B6C9" w14:textId="77777777" w:rsidR="002123BE" w:rsidRPr="002123BE" w:rsidRDefault="002123BE" w:rsidP="002123BE">
            <w:pPr>
              <w:jc w:val="center"/>
              <w:rPr>
                <w:snapToGrid w:val="0"/>
              </w:rPr>
            </w:pPr>
            <w:r w:rsidRPr="002123BE">
              <w:rPr>
                <w:snapToGrid w:val="0"/>
              </w:rPr>
              <w:t>1 500,51</w:t>
            </w:r>
          </w:p>
        </w:tc>
      </w:tr>
      <w:tr w:rsidR="002123BE" w:rsidRPr="002123BE" w14:paraId="781C641F"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FA46100" w14:textId="77777777" w:rsidR="002123BE" w:rsidRPr="002123BE" w:rsidRDefault="002123BE" w:rsidP="002123BE">
            <w:r w:rsidRPr="002123BE">
              <w:t>-уголь каменный</w:t>
            </w:r>
          </w:p>
        </w:tc>
        <w:tc>
          <w:tcPr>
            <w:tcW w:w="1417" w:type="dxa"/>
            <w:tcBorders>
              <w:top w:val="nil"/>
              <w:left w:val="nil"/>
              <w:bottom w:val="single" w:sz="4" w:space="0" w:color="auto"/>
              <w:right w:val="single" w:sz="4" w:space="0" w:color="auto"/>
            </w:tcBorders>
            <w:shd w:val="clear" w:color="auto" w:fill="auto"/>
            <w:hideMark/>
          </w:tcPr>
          <w:p w14:paraId="502A0408" w14:textId="77777777" w:rsidR="002123BE" w:rsidRPr="002123BE" w:rsidRDefault="002123BE" w:rsidP="002123BE">
            <w:pPr>
              <w:jc w:val="center"/>
            </w:pPr>
            <w:r w:rsidRPr="002123BE">
              <w:t>руб./т</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76E9883C" w14:textId="77777777" w:rsidR="002123BE" w:rsidRPr="002123BE" w:rsidRDefault="002123BE" w:rsidP="002123BE">
            <w:pPr>
              <w:jc w:val="center"/>
              <w:rPr>
                <w:snapToGrid w:val="0"/>
              </w:rPr>
            </w:pPr>
            <w:r w:rsidRPr="002123BE">
              <w:rPr>
                <w:snapToGrid w:val="0"/>
              </w:rPr>
              <w:t>1 500,51</w:t>
            </w:r>
          </w:p>
        </w:tc>
      </w:tr>
      <w:tr w:rsidR="002123BE" w:rsidRPr="002123BE" w14:paraId="2BBA76B7" w14:textId="77777777" w:rsidTr="003D6820">
        <w:trPr>
          <w:trHeight w:val="315"/>
        </w:trPr>
        <w:tc>
          <w:tcPr>
            <w:tcW w:w="6096" w:type="dxa"/>
            <w:tcBorders>
              <w:top w:val="nil"/>
              <w:left w:val="single" w:sz="8" w:space="0" w:color="auto"/>
              <w:bottom w:val="single" w:sz="4" w:space="0" w:color="auto"/>
              <w:right w:val="single" w:sz="4" w:space="0" w:color="auto"/>
            </w:tcBorders>
            <w:shd w:val="clear" w:color="auto" w:fill="auto"/>
            <w:hideMark/>
          </w:tcPr>
          <w:p w14:paraId="743A030D" w14:textId="77777777" w:rsidR="002123BE" w:rsidRPr="002123BE" w:rsidRDefault="002123BE" w:rsidP="002123BE">
            <w:r w:rsidRPr="002123BE">
              <w:t>Стоимость топлива, всего, в т.ч.</w:t>
            </w:r>
          </w:p>
        </w:tc>
        <w:tc>
          <w:tcPr>
            <w:tcW w:w="1417" w:type="dxa"/>
            <w:tcBorders>
              <w:top w:val="nil"/>
              <w:left w:val="nil"/>
              <w:bottom w:val="single" w:sz="4" w:space="0" w:color="auto"/>
              <w:right w:val="single" w:sz="4" w:space="0" w:color="auto"/>
            </w:tcBorders>
            <w:shd w:val="clear" w:color="auto" w:fill="auto"/>
            <w:hideMark/>
          </w:tcPr>
          <w:p w14:paraId="70940B6C" w14:textId="77777777" w:rsidR="002123BE" w:rsidRPr="002123BE" w:rsidRDefault="002123BE" w:rsidP="002123BE">
            <w:pPr>
              <w:jc w:val="center"/>
            </w:pPr>
            <w:r w:rsidRPr="002123BE">
              <w:t>тыс. руб.</w:t>
            </w:r>
          </w:p>
        </w:tc>
        <w:tc>
          <w:tcPr>
            <w:tcW w:w="1843" w:type="dxa"/>
            <w:tcBorders>
              <w:top w:val="nil"/>
              <w:left w:val="single" w:sz="4" w:space="0" w:color="auto"/>
              <w:bottom w:val="single" w:sz="4" w:space="0" w:color="auto"/>
              <w:right w:val="single" w:sz="8" w:space="0" w:color="auto"/>
            </w:tcBorders>
            <w:shd w:val="clear" w:color="auto" w:fill="auto"/>
            <w:hideMark/>
          </w:tcPr>
          <w:p w14:paraId="7A871841" w14:textId="77777777" w:rsidR="002123BE" w:rsidRPr="002123BE" w:rsidRDefault="002123BE" w:rsidP="002123BE">
            <w:pPr>
              <w:jc w:val="center"/>
              <w:rPr>
                <w:b/>
                <w:bCs/>
                <w:snapToGrid w:val="0"/>
                <w:color w:val="000000"/>
              </w:rPr>
            </w:pPr>
            <w:r w:rsidRPr="002123BE">
              <w:rPr>
                <w:b/>
                <w:bCs/>
                <w:snapToGrid w:val="0"/>
                <w:color w:val="000000"/>
              </w:rPr>
              <w:t>2 213,68</w:t>
            </w:r>
          </w:p>
        </w:tc>
      </w:tr>
      <w:tr w:rsidR="002123BE" w:rsidRPr="002123BE" w14:paraId="666BFE08"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2B69231F" w14:textId="77777777" w:rsidR="002123BE" w:rsidRPr="002123BE" w:rsidRDefault="002123BE" w:rsidP="002123BE">
            <w:r w:rsidRPr="002123BE">
              <w:t>-уголь каменный</w:t>
            </w:r>
          </w:p>
        </w:tc>
        <w:tc>
          <w:tcPr>
            <w:tcW w:w="1417" w:type="dxa"/>
            <w:tcBorders>
              <w:top w:val="nil"/>
              <w:left w:val="nil"/>
              <w:bottom w:val="single" w:sz="4" w:space="0" w:color="auto"/>
              <w:right w:val="single" w:sz="4" w:space="0" w:color="auto"/>
            </w:tcBorders>
            <w:shd w:val="clear" w:color="auto" w:fill="auto"/>
            <w:hideMark/>
          </w:tcPr>
          <w:p w14:paraId="7B753187" w14:textId="77777777" w:rsidR="002123BE" w:rsidRPr="002123BE" w:rsidRDefault="002123BE" w:rsidP="002123BE">
            <w:pPr>
              <w:jc w:val="center"/>
            </w:pPr>
            <w:r w:rsidRPr="002123BE">
              <w:t>тыс. руб.</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59F9FD01" w14:textId="77777777" w:rsidR="002123BE" w:rsidRPr="002123BE" w:rsidRDefault="002123BE" w:rsidP="002123BE">
            <w:pPr>
              <w:jc w:val="center"/>
              <w:rPr>
                <w:snapToGrid w:val="0"/>
                <w:color w:val="000000"/>
              </w:rPr>
            </w:pPr>
            <w:r w:rsidRPr="002123BE">
              <w:rPr>
                <w:snapToGrid w:val="0"/>
                <w:color w:val="000000"/>
              </w:rPr>
              <w:t>2 213,68</w:t>
            </w:r>
          </w:p>
        </w:tc>
      </w:tr>
      <w:tr w:rsidR="002123BE" w:rsidRPr="002123BE" w14:paraId="7C6B7EBA"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57FD5D9C" w14:textId="77777777" w:rsidR="002123BE" w:rsidRPr="002123BE" w:rsidRDefault="002123BE" w:rsidP="002123BE">
            <w:r w:rsidRPr="002123BE">
              <w:t>Цена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hideMark/>
          </w:tcPr>
          <w:p w14:paraId="2DFD084F" w14:textId="77777777" w:rsidR="002123BE" w:rsidRPr="002123BE" w:rsidRDefault="002123BE" w:rsidP="002123BE">
            <w:pPr>
              <w:jc w:val="center"/>
            </w:pPr>
            <w:r w:rsidRPr="002123BE">
              <w:t>руб./т</w:t>
            </w: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F3481FC" w14:textId="77777777" w:rsidR="002123BE" w:rsidRPr="002123BE" w:rsidRDefault="002123BE" w:rsidP="002123BE">
            <w:pPr>
              <w:jc w:val="center"/>
              <w:rPr>
                <w:color w:val="000000"/>
              </w:rPr>
            </w:pPr>
            <w:r w:rsidRPr="002123BE">
              <w:rPr>
                <w:snapToGrid w:val="0"/>
                <w:color w:val="000000"/>
              </w:rPr>
              <w:t>494,44</w:t>
            </w:r>
          </w:p>
        </w:tc>
      </w:tr>
      <w:tr w:rsidR="002123BE" w:rsidRPr="002123BE" w14:paraId="38A1D9ED"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42E9B223" w14:textId="77777777" w:rsidR="002123BE" w:rsidRPr="002123BE" w:rsidRDefault="002123BE" w:rsidP="002123BE">
            <w:r w:rsidRPr="002123BE">
              <w:t>цена автомобильной транспортировки</w:t>
            </w:r>
          </w:p>
        </w:tc>
        <w:tc>
          <w:tcPr>
            <w:tcW w:w="1417" w:type="dxa"/>
            <w:tcBorders>
              <w:top w:val="single" w:sz="4" w:space="0" w:color="auto"/>
              <w:left w:val="nil"/>
              <w:bottom w:val="single" w:sz="4" w:space="0" w:color="auto"/>
              <w:right w:val="single" w:sz="4" w:space="0" w:color="auto"/>
            </w:tcBorders>
            <w:shd w:val="clear" w:color="auto" w:fill="auto"/>
            <w:hideMark/>
          </w:tcPr>
          <w:p w14:paraId="1A63B944" w14:textId="77777777" w:rsidR="002123BE" w:rsidRPr="002123BE" w:rsidRDefault="002123BE" w:rsidP="002123BE">
            <w:pPr>
              <w:jc w:val="center"/>
            </w:pPr>
            <w:r w:rsidRPr="002123BE">
              <w:t>руб./т</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14:paraId="7EC7234A" w14:textId="77777777" w:rsidR="002123BE" w:rsidRPr="002123BE" w:rsidRDefault="002123BE" w:rsidP="002123BE">
            <w:pPr>
              <w:jc w:val="center"/>
              <w:rPr>
                <w:snapToGrid w:val="0"/>
                <w:color w:val="000000"/>
              </w:rPr>
            </w:pPr>
            <w:r w:rsidRPr="002123BE">
              <w:rPr>
                <w:snapToGrid w:val="0"/>
                <w:color w:val="000000"/>
              </w:rPr>
              <w:t>494,44</w:t>
            </w:r>
          </w:p>
        </w:tc>
      </w:tr>
      <w:tr w:rsidR="002123BE" w:rsidRPr="002123BE" w14:paraId="6EA9A52A"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hideMark/>
          </w:tcPr>
          <w:p w14:paraId="34321F4E" w14:textId="77777777" w:rsidR="002123BE" w:rsidRPr="002123BE" w:rsidRDefault="002123BE" w:rsidP="002123BE">
            <w:r w:rsidRPr="002123BE">
              <w:t>Стоимость расходов по транспортировке, всего, в т.ч.:</w:t>
            </w:r>
          </w:p>
        </w:tc>
        <w:tc>
          <w:tcPr>
            <w:tcW w:w="1417" w:type="dxa"/>
            <w:tcBorders>
              <w:top w:val="nil"/>
              <w:left w:val="nil"/>
              <w:bottom w:val="single" w:sz="4" w:space="0" w:color="auto"/>
              <w:right w:val="single" w:sz="4" w:space="0" w:color="auto"/>
            </w:tcBorders>
            <w:shd w:val="clear" w:color="auto" w:fill="auto"/>
            <w:vAlign w:val="bottom"/>
            <w:hideMark/>
          </w:tcPr>
          <w:p w14:paraId="01E7D4BF" w14:textId="77777777" w:rsidR="002123BE" w:rsidRPr="002123BE" w:rsidRDefault="002123BE" w:rsidP="002123BE">
            <w:pPr>
              <w:jc w:val="center"/>
            </w:pPr>
            <w:r w:rsidRPr="002123BE">
              <w:t>тыс. руб.</w:t>
            </w:r>
          </w:p>
        </w:tc>
        <w:tc>
          <w:tcPr>
            <w:tcW w:w="1843" w:type="dxa"/>
            <w:tcBorders>
              <w:top w:val="nil"/>
              <w:left w:val="single" w:sz="4" w:space="0" w:color="auto"/>
              <w:bottom w:val="single" w:sz="4" w:space="0" w:color="auto"/>
              <w:right w:val="single" w:sz="8" w:space="0" w:color="auto"/>
            </w:tcBorders>
            <w:shd w:val="clear" w:color="auto" w:fill="auto"/>
            <w:vAlign w:val="center"/>
            <w:hideMark/>
          </w:tcPr>
          <w:p w14:paraId="35D95BF5" w14:textId="77777777" w:rsidR="002123BE" w:rsidRPr="002123BE" w:rsidRDefault="002123BE" w:rsidP="002123BE">
            <w:pPr>
              <w:jc w:val="center"/>
              <w:rPr>
                <w:snapToGrid w:val="0"/>
                <w:color w:val="000000"/>
              </w:rPr>
            </w:pPr>
            <w:r w:rsidRPr="002123BE">
              <w:rPr>
                <w:snapToGrid w:val="0"/>
                <w:color w:val="000000"/>
              </w:rPr>
              <w:t>729,44</w:t>
            </w:r>
          </w:p>
        </w:tc>
      </w:tr>
      <w:tr w:rsidR="002123BE" w:rsidRPr="002123BE" w14:paraId="2A427F5D" w14:textId="77777777" w:rsidTr="003D6820">
        <w:trPr>
          <w:trHeight w:val="300"/>
        </w:trPr>
        <w:tc>
          <w:tcPr>
            <w:tcW w:w="6096" w:type="dxa"/>
            <w:tcBorders>
              <w:top w:val="nil"/>
              <w:left w:val="single" w:sz="8" w:space="0" w:color="auto"/>
              <w:bottom w:val="single" w:sz="4" w:space="0" w:color="auto"/>
              <w:right w:val="single" w:sz="4" w:space="0" w:color="auto"/>
            </w:tcBorders>
            <w:shd w:val="clear" w:color="auto" w:fill="auto"/>
            <w:noWrap/>
            <w:hideMark/>
          </w:tcPr>
          <w:p w14:paraId="7D3220F5" w14:textId="77777777" w:rsidR="002123BE" w:rsidRPr="002123BE" w:rsidRDefault="002123BE" w:rsidP="002123BE">
            <w:r w:rsidRPr="002123BE">
              <w:t>автомобильные перевозки</w:t>
            </w:r>
          </w:p>
        </w:tc>
        <w:tc>
          <w:tcPr>
            <w:tcW w:w="1417" w:type="dxa"/>
            <w:tcBorders>
              <w:top w:val="nil"/>
              <w:left w:val="nil"/>
              <w:bottom w:val="single" w:sz="4" w:space="0" w:color="auto"/>
              <w:right w:val="single" w:sz="4" w:space="0" w:color="auto"/>
            </w:tcBorders>
            <w:shd w:val="clear" w:color="auto" w:fill="auto"/>
            <w:vAlign w:val="bottom"/>
            <w:hideMark/>
          </w:tcPr>
          <w:p w14:paraId="07275C01" w14:textId="77777777" w:rsidR="002123BE" w:rsidRPr="002123BE" w:rsidRDefault="002123BE" w:rsidP="002123BE">
            <w:pPr>
              <w:jc w:val="center"/>
            </w:pPr>
            <w:r w:rsidRPr="002123BE">
              <w:t>тыс. руб.</w:t>
            </w:r>
          </w:p>
        </w:tc>
        <w:tc>
          <w:tcPr>
            <w:tcW w:w="1843" w:type="dxa"/>
            <w:tcBorders>
              <w:top w:val="nil"/>
              <w:left w:val="single" w:sz="4" w:space="0" w:color="auto"/>
              <w:bottom w:val="single" w:sz="4" w:space="0" w:color="auto"/>
              <w:right w:val="single" w:sz="8" w:space="0" w:color="auto"/>
            </w:tcBorders>
            <w:shd w:val="clear" w:color="auto" w:fill="auto"/>
            <w:noWrap/>
            <w:vAlign w:val="center"/>
            <w:hideMark/>
          </w:tcPr>
          <w:p w14:paraId="0C0155BA" w14:textId="77777777" w:rsidR="002123BE" w:rsidRPr="002123BE" w:rsidRDefault="002123BE" w:rsidP="002123BE">
            <w:pPr>
              <w:jc w:val="center"/>
              <w:rPr>
                <w:snapToGrid w:val="0"/>
                <w:color w:val="000000"/>
              </w:rPr>
            </w:pPr>
            <w:r w:rsidRPr="002123BE">
              <w:rPr>
                <w:snapToGrid w:val="0"/>
                <w:color w:val="000000"/>
              </w:rPr>
              <w:t>729,44</w:t>
            </w:r>
          </w:p>
        </w:tc>
      </w:tr>
      <w:tr w:rsidR="002123BE" w:rsidRPr="002123BE" w14:paraId="6DA4E949" w14:textId="77777777" w:rsidTr="003D6820">
        <w:trPr>
          <w:trHeight w:val="615"/>
        </w:trPr>
        <w:tc>
          <w:tcPr>
            <w:tcW w:w="6096" w:type="dxa"/>
            <w:tcBorders>
              <w:top w:val="nil"/>
              <w:left w:val="single" w:sz="8" w:space="0" w:color="auto"/>
              <w:bottom w:val="single" w:sz="4" w:space="0" w:color="auto"/>
              <w:right w:val="single" w:sz="4" w:space="0" w:color="auto"/>
            </w:tcBorders>
            <w:shd w:val="clear" w:color="auto" w:fill="auto"/>
            <w:hideMark/>
          </w:tcPr>
          <w:p w14:paraId="541CCE81" w14:textId="77777777" w:rsidR="002123BE" w:rsidRPr="002123BE" w:rsidRDefault="002123BE" w:rsidP="002123BE">
            <w:pPr>
              <w:rPr>
                <w:bCs/>
                <w:iCs/>
              </w:rPr>
            </w:pPr>
            <w:r w:rsidRPr="002123BE">
              <w:rPr>
                <w:bCs/>
                <w:iCs/>
              </w:rPr>
              <w:t>Общая стоимость топлива с расходами по транспортировке</w:t>
            </w:r>
          </w:p>
        </w:tc>
        <w:tc>
          <w:tcPr>
            <w:tcW w:w="1417" w:type="dxa"/>
            <w:tcBorders>
              <w:top w:val="nil"/>
              <w:left w:val="nil"/>
              <w:bottom w:val="single" w:sz="4" w:space="0" w:color="auto"/>
              <w:right w:val="single" w:sz="4" w:space="0" w:color="auto"/>
            </w:tcBorders>
            <w:shd w:val="clear" w:color="auto" w:fill="auto"/>
            <w:vAlign w:val="center"/>
            <w:hideMark/>
          </w:tcPr>
          <w:p w14:paraId="702AFBC9" w14:textId="77777777" w:rsidR="002123BE" w:rsidRPr="002123BE" w:rsidRDefault="002123BE" w:rsidP="002123BE">
            <w:pPr>
              <w:jc w:val="center"/>
            </w:pPr>
            <w:r w:rsidRPr="002123BE">
              <w:t>тыс. руб.</w:t>
            </w:r>
          </w:p>
        </w:tc>
        <w:tc>
          <w:tcPr>
            <w:tcW w:w="1843" w:type="dxa"/>
            <w:tcBorders>
              <w:top w:val="nil"/>
              <w:left w:val="single" w:sz="4" w:space="0" w:color="auto"/>
              <w:bottom w:val="single" w:sz="8" w:space="0" w:color="auto"/>
              <w:right w:val="single" w:sz="8" w:space="0" w:color="auto"/>
            </w:tcBorders>
            <w:shd w:val="clear" w:color="auto" w:fill="auto"/>
            <w:noWrap/>
            <w:vAlign w:val="center"/>
            <w:hideMark/>
          </w:tcPr>
          <w:p w14:paraId="3C0A2E74" w14:textId="77777777" w:rsidR="002123BE" w:rsidRPr="002123BE" w:rsidRDefault="002123BE" w:rsidP="002123BE">
            <w:pPr>
              <w:jc w:val="center"/>
              <w:rPr>
                <w:b/>
                <w:bCs/>
                <w:snapToGrid w:val="0"/>
                <w:color w:val="000000"/>
              </w:rPr>
            </w:pPr>
            <w:r w:rsidRPr="002123BE">
              <w:rPr>
                <w:b/>
                <w:bCs/>
                <w:snapToGrid w:val="0"/>
                <w:color w:val="000000"/>
              </w:rPr>
              <w:t>2 943,12</w:t>
            </w:r>
          </w:p>
        </w:tc>
      </w:tr>
    </w:tbl>
    <w:p w14:paraId="6A968ADB" w14:textId="77777777" w:rsidR="002123BE" w:rsidRPr="002123BE" w:rsidRDefault="002123BE" w:rsidP="002123BE">
      <w:pPr>
        <w:tabs>
          <w:tab w:val="left" w:pos="1890"/>
        </w:tabs>
        <w:ind w:firstLine="720"/>
        <w:jc w:val="center"/>
        <w:rPr>
          <w:snapToGrid w:val="0"/>
          <w:sz w:val="28"/>
          <w:szCs w:val="28"/>
        </w:rPr>
      </w:pPr>
    </w:p>
    <w:p w14:paraId="2C59DEC8" w14:textId="77777777" w:rsidR="002123BE" w:rsidRPr="002123BE" w:rsidRDefault="002123BE" w:rsidP="002123BE">
      <w:pPr>
        <w:tabs>
          <w:tab w:val="left" w:pos="1890"/>
        </w:tabs>
        <w:ind w:firstLine="720"/>
        <w:jc w:val="center"/>
        <w:rPr>
          <w:snapToGrid w:val="0"/>
          <w:sz w:val="28"/>
          <w:szCs w:val="28"/>
        </w:rPr>
      </w:pPr>
    </w:p>
    <w:p w14:paraId="0EC475BA" w14:textId="77777777" w:rsidR="002123BE" w:rsidRPr="002123BE" w:rsidRDefault="002123BE" w:rsidP="002123BE">
      <w:pPr>
        <w:tabs>
          <w:tab w:val="left" w:pos="1890"/>
        </w:tabs>
        <w:ind w:firstLine="720"/>
        <w:jc w:val="both"/>
        <w:rPr>
          <w:snapToGrid w:val="0"/>
          <w:sz w:val="28"/>
          <w:szCs w:val="28"/>
        </w:rPr>
      </w:pPr>
    </w:p>
    <w:p w14:paraId="21E51699" w14:textId="77777777" w:rsidR="002123BE" w:rsidRPr="002123BE" w:rsidRDefault="002123BE" w:rsidP="002123BE">
      <w:pPr>
        <w:tabs>
          <w:tab w:val="left" w:pos="1890"/>
        </w:tabs>
        <w:ind w:firstLine="720"/>
        <w:jc w:val="both"/>
        <w:rPr>
          <w:snapToGrid w:val="0"/>
          <w:sz w:val="28"/>
          <w:szCs w:val="28"/>
        </w:rPr>
      </w:pPr>
      <w:r w:rsidRPr="002123BE">
        <w:rPr>
          <w:snapToGrid w:val="0"/>
          <w:sz w:val="28"/>
          <w:szCs w:val="28"/>
        </w:rPr>
        <w:t>Стоимость натурального топлива с учетом перевозки, по мнению экспертов, в 2024 году составит 2 943,12 тыс. руб. и предлагается к включению в НВВ предприятия на 2024 год, как экономически обоснованная.</w:t>
      </w:r>
    </w:p>
    <w:p w14:paraId="6CA09DA2" w14:textId="77777777" w:rsidR="002123BE" w:rsidRPr="002123BE" w:rsidRDefault="002123BE" w:rsidP="002123BE">
      <w:pPr>
        <w:tabs>
          <w:tab w:val="left" w:pos="1890"/>
        </w:tabs>
        <w:ind w:firstLine="720"/>
        <w:jc w:val="both"/>
        <w:rPr>
          <w:snapToGrid w:val="0"/>
          <w:sz w:val="28"/>
          <w:szCs w:val="28"/>
        </w:rPr>
      </w:pPr>
      <w:r w:rsidRPr="002123BE">
        <w:rPr>
          <w:snapToGrid w:val="0"/>
          <w:sz w:val="28"/>
          <w:szCs w:val="28"/>
        </w:rPr>
        <w:lastRenderedPageBreak/>
        <w:t>Расходы в размере 2 034,38 тыс. руб., не подтвержденные предприятием документально, подлежат исключению из НВВ на 2024 год, как экономически необоснованные.</w:t>
      </w:r>
    </w:p>
    <w:p w14:paraId="68CC3693" w14:textId="77777777" w:rsidR="002123BE" w:rsidRPr="002123BE" w:rsidRDefault="002123BE" w:rsidP="002123BE">
      <w:pPr>
        <w:spacing w:line="360" w:lineRule="auto"/>
        <w:rPr>
          <w:snapToGrid w:val="0"/>
          <w:sz w:val="28"/>
          <w:szCs w:val="28"/>
          <w:highlight w:val="yellow"/>
        </w:rPr>
      </w:pPr>
      <w:bookmarkStart w:id="246" w:name="_Toc507967327"/>
      <w:bookmarkStart w:id="247" w:name="_Toc24044800"/>
      <w:bookmarkEnd w:id="242"/>
    </w:p>
    <w:p w14:paraId="7D56A6CD" w14:textId="77777777" w:rsidR="002123BE" w:rsidRPr="002123BE" w:rsidRDefault="002123BE" w:rsidP="002123BE">
      <w:pPr>
        <w:keepNext/>
        <w:spacing w:line="360" w:lineRule="auto"/>
        <w:jc w:val="center"/>
        <w:outlineLvl w:val="3"/>
        <w:rPr>
          <w:i/>
          <w:sz w:val="28"/>
          <w:szCs w:val="28"/>
          <w:lang w:eastAsia="x-none"/>
        </w:rPr>
      </w:pPr>
      <w:r w:rsidRPr="002123BE">
        <w:rPr>
          <w:i/>
          <w:sz w:val="28"/>
          <w:szCs w:val="28"/>
          <w:lang w:val="x-none" w:eastAsia="x-none"/>
        </w:rPr>
        <w:t>Расходы на прочие покупаемые энергоресурсы</w:t>
      </w:r>
      <w:bookmarkEnd w:id="246"/>
      <w:bookmarkEnd w:id="247"/>
    </w:p>
    <w:p w14:paraId="0049FAEA" w14:textId="77777777" w:rsidR="002123BE" w:rsidRPr="002123BE" w:rsidRDefault="002123BE" w:rsidP="002123BE">
      <w:pPr>
        <w:spacing w:line="360" w:lineRule="auto"/>
        <w:jc w:val="center"/>
        <w:outlineLvl w:val="1"/>
        <w:rPr>
          <w:i/>
          <w:snapToGrid w:val="0"/>
          <w:sz w:val="28"/>
          <w:szCs w:val="28"/>
          <w:lang w:val="x-none" w:eastAsia="x-none"/>
        </w:rPr>
      </w:pPr>
      <w:bookmarkStart w:id="248" w:name="_Toc117721193"/>
      <w:r w:rsidRPr="002123BE">
        <w:rPr>
          <w:i/>
          <w:snapToGrid w:val="0"/>
          <w:sz w:val="28"/>
          <w:szCs w:val="28"/>
          <w:lang w:val="x-none" w:eastAsia="x-none"/>
        </w:rPr>
        <w:t>4.4.2. Расходы на электрическую энергию</w:t>
      </w:r>
      <w:bookmarkEnd w:id="248"/>
    </w:p>
    <w:p w14:paraId="312BA0FA" w14:textId="77777777" w:rsidR="002123BE" w:rsidRPr="002123BE" w:rsidRDefault="002123BE" w:rsidP="002123BE">
      <w:pPr>
        <w:ind w:firstLine="709"/>
        <w:jc w:val="both"/>
        <w:rPr>
          <w:snapToGrid w:val="0"/>
          <w:sz w:val="28"/>
          <w:szCs w:val="28"/>
        </w:rPr>
      </w:pPr>
      <w:r w:rsidRPr="002123BE">
        <w:rPr>
          <w:snapToGrid w:val="0"/>
          <w:sz w:val="28"/>
          <w:szCs w:val="28"/>
        </w:rPr>
        <w:t>По данной статье предприятием планируются расходы на 2024 год в размере 2 341,68 тыс. руб.</w:t>
      </w:r>
    </w:p>
    <w:p w14:paraId="71CB529D" w14:textId="77777777" w:rsidR="002123BE" w:rsidRPr="002123BE" w:rsidRDefault="002123BE" w:rsidP="002123BE">
      <w:pPr>
        <w:ind w:firstLine="709"/>
        <w:jc w:val="both"/>
        <w:rPr>
          <w:snapToGrid w:val="0"/>
          <w:sz w:val="28"/>
          <w:szCs w:val="28"/>
        </w:rPr>
      </w:pPr>
      <w:r w:rsidRPr="002123BE">
        <w:rPr>
          <w:snapToGrid w:val="0"/>
          <w:sz w:val="28"/>
          <w:szCs w:val="28"/>
        </w:rPr>
        <w:t>В качестве обосновывающих документов ООО «Шанс» представило:</w:t>
      </w:r>
    </w:p>
    <w:p w14:paraId="202D3751" w14:textId="77777777" w:rsidR="002123BE" w:rsidRPr="002123BE" w:rsidRDefault="002123BE" w:rsidP="002123BE">
      <w:pPr>
        <w:widowControl w:val="0"/>
        <w:ind w:firstLine="709"/>
        <w:jc w:val="both"/>
        <w:rPr>
          <w:snapToGrid w:val="0"/>
          <w:sz w:val="28"/>
          <w:szCs w:val="28"/>
        </w:rPr>
      </w:pPr>
      <w:r w:rsidRPr="002123BE">
        <w:rPr>
          <w:snapToGrid w:val="0"/>
          <w:sz w:val="28"/>
          <w:szCs w:val="28"/>
        </w:rPr>
        <w:t>Бухгалтерская справка о стоимости электроэнергии за 2022 год с приложением сводного расхода электроэнергии за 2022 год (стр. 96-101 материалов дела).</w:t>
      </w:r>
    </w:p>
    <w:p w14:paraId="01AFCFA8" w14:textId="77777777" w:rsidR="002123BE" w:rsidRPr="002123BE" w:rsidRDefault="002123BE" w:rsidP="002123BE">
      <w:pPr>
        <w:widowControl w:val="0"/>
        <w:ind w:firstLine="709"/>
        <w:jc w:val="both"/>
        <w:rPr>
          <w:snapToGrid w:val="0"/>
          <w:sz w:val="28"/>
          <w:szCs w:val="28"/>
        </w:rPr>
      </w:pPr>
      <w:r w:rsidRPr="002123BE">
        <w:rPr>
          <w:snapToGrid w:val="0"/>
          <w:sz w:val="28"/>
          <w:szCs w:val="28"/>
        </w:rPr>
        <w:t>Счета-фактуры на покупку электроэнергии за 2022 год (стр. 102-125 материалов дела).</w:t>
      </w:r>
    </w:p>
    <w:p w14:paraId="50BE2078" w14:textId="77777777" w:rsidR="002123BE" w:rsidRPr="002123BE" w:rsidRDefault="002123BE" w:rsidP="002123BE">
      <w:pPr>
        <w:widowControl w:val="0"/>
        <w:ind w:firstLine="709"/>
        <w:jc w:val="both"/>
        <w:rPr>
          <w:snapToGrid w:val="0"/>
          <w:sz w:val="28"/>
          <w:szCs w:val="28"/>
        </w:rPr>
      </w:pPr>
      <w:r w:rsidRPr="002123BE">
        <w:rPr>
          <w:snapToGrid w:val="0"/>
          <w:sz w:val="28"/>
          <w:szCs w:val="28"/>
        </w:rPr>
        <w:t>Договор электроснабжения № 410258 от 01.05.2022 с ПАО «</w:t>
      </w:r>
      <w:proofErr w:type="spellStart"/>
      <w:r w:rsidRPr="002123BE">
        <w:rPr>
          <w:snapToGrid w:val="0"/>
          <w:sz w:val="28"/>
          <w:szCs w:val="28"/>
        </w:rPr>
        <w:t>Кузбассэнергосбыт</w:t>
      </w:r>
      <w:proofErr w:type="spellEnd"/>
      <w:r w:rsidRPr="002123BE">
        <w:rPr>
          <w:snapToGrid w:val="0"/>
          <w:sz w:val="28"/>
          <w:szCs w:val="28"/>
        </w:rPr>
        <w:t>» (стр. 126-142 материалов дела).</w:t>
      </w:r>
    </w:p>
    <w:p w14:paraId="28F07D87" w14:textId="77777777" w:rsidR="002123BE" w:rsidRPr="002123BE" w:rsidRDefault="002123BE" w:rsidP="002123BE">
      <w:pPr>
        <w:widowControl w:val="0"/>
        <w:ind w:firstLine="709"/>
        <w:jc w:val="both"/>
        <w:rPr>
          <w:snapToGrid w:val="0"/>
          <w:sz w:val="28"/>
          <w:szCs w:val="28"/>
        </w:rPr>
      </w:pPr>
      <w:r w:rsidRPr="002123BE">
        <w:rPr>
          <w:snapToGrid w:val="0"/>
          <w:sz w:val="28"/>
          <w:szCs w:val="28"/>
        </w:rPr>
        <w:t xml:space="preserve">Поставка электрической энергии осуществляется на уровне НН. </w:t>
      </w:r>
    </w:p>
    <w:p w14:paraId="2D0C7E09" w14:textId="77777777" w:rsidR="002123BE" w:rsidRPr="002123BE" w:rsidRDefault="002123BE" w:rsidP="002123BE">
      <w:pPr>
        <w:ind w:firstLine="709"/>
        <w:contextualSpacing/>
        <w:jc w:val="both"/>
        <w:rPr>
          <w:snapToGrid w:val="0"/>
          <w:sz w:val="28"/>
          <w:szCs w:val="28"/>
        </w:rPr>
      </w:pPr>
      <w:r w:rsidRPr="002123BE">
        <w:rPr>
          <w:snapToGrid w:val="0"/>
          <w:sz w:val="28"/>
          <w:szCs w:val="28"/>
        </w:rPr>
        <w:t xml:space="preserve">Плановые объемы электрической энергии на 2024 год приняты экспертами в расчет на уровне плановых объемов электроэнергии на 2020 год в размере 267,59 тыс. кВтч, согласно п. 50 Методических указаний по расчету регулируемых цен (тарифов) в сфере теплоснабжения, утвержденных Приказом ФСТ России от 13.06.2013 № 760-э. </w:t>
      </w:r>
    </w:p>
    <w:p w14:paraId="534BD884" w14:textId="77777777" w:rsidR="002123BE" w:rsidRPr="002123BE" w:rsidRDefault="002123BE" w:rsidP="002123BE">
      <w:pPr>
        <w:ind w:firstLine="709"/>
        <w:jc w:val="both"/>
        <w:rPr>
          <w:snapToGrid w:val="0"/>
          <w:sz w:val="28"/>
          <w:szCs w:val="28"/>
        </w:rPr>
      </w:pPr>
      <w:r w:rsidRPr="002123BE">
        <w:rPr>
          <w:snapToGrid w:val="0"/>
          <w:sz w:val="28"/>
          <w:szCs w:val="28"/>
        </w:rPr>
        <w:t xml:space="preserve">При определении плановой цены поставки электроэнергии на 2024 год эксперты руководствовались </w:t>
      </w:r>
      <w:proofErr w:type="spellStart"/>
      <w:r w:rsidRPr="002123BE">
        <w:rPr>
          <w:snapToGrid w:val="0"/>
          <w:sz w:val="28"/>
          <w:szCs w:val="28"/>
        </w:rPr>
        <w:t>пп</w:t>
      </w:r>
      <w:proofErr w:type="spellEnd"/>
      <w:r w:rsidRPr="002123BE">
        <w:rPr>
          <w:snapToGrid w:val="0"/>
          <w:sz w:val="28"/>
          <w:szCs w:val="28"/>
        </w:rPr>
        <w:t>. б) и в) п. 28 Основ ценообразования. Цена электроэнергии за 2022 год, согласно представленным счетам-фактурам, составила 7,56 руб./кВтч. Экспертами принята в расчет цена электроэнергии на 2024 год в размере: 7,56 руб./кВтч × 1,12 ИЦП на обеспечение электроэнергией 2023/2022) × 1,056 (ИЦП на обеспечение электроэнергией 2024/2023) = 8,94 руб./кВтч.</w:t>
      </w:r>
    </w:p>
    <w:p w14:paraId="1FBE111A" w14:textId="77777777" w:rsidR="002123BE" w:rsidRPr="002123BE" w:rsidRDefault="002123BE" w:rsidP="002123BE">
      <w:pPr>
        <w:ind w:firstLine="709"/>
        <w:jc w:val="both"/>
        <w:rPr>
          <w:snapToGrid w:val="0"/>
          <w:sz w:val="28"/>
          <w:szCs w:val="28"/>
        </w:rPr>
      </w:pPr>
      <w:bookmarkStart w:id="249" w:name="_Toc464821604"/>
      <w:bookmarkStart w:id="250" w:name="_Toc24044801"/>
      <w:r w:rsidRPr="002123BE">
        <w:rPr>
          <w:snapToGrid w:val="0"/>
          <w:sz w:val="28"/>
          <w:szCs w:val="28"/>
        </w:rPr>
        <w:t>Стоимость электроэнергии, по мнению экспертов, в 2024 году составит: 267,59 тыс. кВтч × 8,94 руб./кВтч = 2 392,25 тыс. руб. Данный расчет является экономически обоснованным.</w:t>
      </w:r>
    </w:p>
    <w:p w14:paraId="59A2E16B" w14:textId="77777777" w:rsidR="002123BE" w:rsidRPr="002123BE" w:rsidRDefault="002123BE" w:rsidP="002123BE">
      <w:pPr>
        <w:ind w:firstLine="709"/>
        <w:jc w:val="both"/>
        <w:rPr>
          <w:snapToGrid w:val="0"/>
          <w:sz w:val="28"/>
          <w:szCs w:val="28"/>
        </w:rPr>
      </w:pPr>
      <w:r w:rsidRPr="002123BE">
        <w:rPr>
          <w:snapToGrid w:val="0"/>
          <w:sz w:val="28"/>
          <w:szCs w:val="28"/>
        </w:rPr>
        <w:t xml:space="preserve">Эксперты предлагают включить в расчет НВВ на 2024 год расходы </w:t>
      </w:r>
      <w:r w:rsidRPr="002123BE">
        <w:rPr>
          <w:snapToGrid w:val="0"/>
          <w:sz w:val="28"/>
          <w:szCs w:val="28"/>
        </w:rPr>
        <w:br/>
        <w:t>по данной статье в размере предложения предприятия 2 341,68 тыс. руб., так как они не превышает расходы по расчету экспертов.</w:t>
      </w:r>
    </w:p>
    <w:p w14:paraId="58AEB0F1" w14:textId="77777777" w:rsidR="002123BE" w:rsidRPr="002123BE" w:rsidRDefault="002123BE" w:rsidP="002123BE">
      <w:pPr>
        <w:ind w:firstLine="851"/>
        <w:contextualSpacing/>
        <w:jc w:val="both"/>
        <w:rPr>
          <w:snapToGrid w:val="0"/>
          <w:sz w:val="28"/>
          <w:szCs w:val="28"/>
        </w:rPr>
      </w:pPr>
      <w:r w:rsidRPr="002123BE">
        <w:rPr>
          <w:snapToGrid w:val="0"/>
          <w:sz w:val="28"/>
          <w:szCs w:val="28"/>
        </w:rPr>
        <w:t>Корректировка предложения предприятия отсутствует.</w:t>
      </w:r>
    </w:p>
    <w:p w14:paraId="40C6FD0B" w14:textId="77777777" w:rsidR="002123BE" w:rsidRPr="002123BE" w:rsidRDefault="002123BE" w:rsidP="002123BE">
      <w:pPr>
        <w:rPr>
          <w:snapToGrid w:val="0"/>
          <w:sz w:val="28"/>
          <w:szCs w:val="28"/>
        </w:rPr>
      </w:pPr>
    </w:p>
    <w:p w14:paraId="2CE673A0" w14:textId="77777777" w:rsidR="002123BE" w:rsidRPr="002123BE" w:rsidRDefault="002123BE" w:rsidP="002123BE">
      <w:pPr>
        <w:rPr>
          <w:snapToGrid w:val="0"/>
          <w:sz w:val="28"/>
          <w:szCs w:val="28"/>
        </w:rPr>
      </w:pPr>
    </w:p>
    <w:p w14:paraId="1FEE98CB" w14:textId="77777777" w:rsidR="002123BE" w:rsidRPr="002123BE" w:rsidRDefault="002123BE" w:rsidP="002123BE">
      <w:pPr>
        <w:spacing w:after="60"/>
        <w:jc w:val="center"/>
        <w:outlineLvl w:val="1"/>
        <w:rPr>
          <w:i/>
          <w:snapToGrid w:val="0"/>
          <w:sz w:val="28"/>
          <w:szCs w:val="28"/>
          <w:lang w:eastAsia="x-none"/>
        </w:rPr>
      </w:pPr>
      <w:bookmarkStart w:id="251" w:name="_Toc117721194"/>
      <w:r w:rsidRPr="002123BE">
        <w:rPr>
          <w:i/>
          <w:snapToGrid w:val="0"/>
          <w:sz w:val="28"/>
          <w:szCs w:val="28"/>
          <w:lang w:eastAsia="x-none"/>
        </w:rPr>
        <w:t xml:space="preserve">4.4.3. </w:t>
      </w:r>
      <w:r w:rsidRPr="002123BE">
        <w:rPr>
          <w:i/>
          <w:snapToGrid w:val="0"/>
          <w:sz w:val="28"/>
          <w:szCs w:val="28"/>
          <w:lang w:val="x-none" w:eastAsia="x-none"/>
        </w:rPr>
        <w:t>Расходы на холодную воду</w:t>
      </w:r>
      <w:bookmarkEnd w:id="249"/>
      <w:bookmarkEnd w:id="250"/>
      <w:bookmarkEnd w:id="251"/>
    </w:p>
    <w:p w14:paraId="1F686B28" w14:textId="77777777" w:rsidR="002123BE" w:rsidRPr="002123BE" w:rsidRDefault="002123BE" w:rsidP="002123BE">
      <w:pPr>
        <w:ind w:firstLine="851"/>
        <w:jc w:val="both"/>
        <w:rPr>
          <w:snapToGrid w:val="0"/>
          <w:sz w:val="28"/>
          <w:szCs w:val="28"/>
        </w:rPr>
      </w:pPr>
      <w:r w:rsidRPr="002123BE">
        <w:rPr>
          <w:snapToGrid w:val="0"/>
          <w:sz w:val="28"/>
          <w:szCs w:val="28"/>
        </w:rPr>
        <w:t>По данной статье предприятием планируются расходы на 2024 год в размере 297,17 тыс. руб.</w:t>
      </w:r>
    </w:p>
    <w:p w14:paraId="03E394FB" w14:textId="77777777" w:rsidR="002123BE" w:rsidRPr="002123BE" w:rsidRDefault="002123BE" w:rsidP="002123BE">
      <w:pPr>
        <w:ind w:firstLine="851"/>
        <w:jc w:val="both"/>
        <w:rPr>
          <w:snapToGrid w:val="0"/>
          <w:sz w:val="28"/>
          <w:szCs w:val="28"/>
        </w:rPr>
      </w:pPr>
      <w:r w:rsidRPr="002123BE">
        <w:rPr>
          <w:snapToGrid w:val="0"/>
          <w:sz w:val="28"/>
          <w:szCs w:val="28"/>
        </w:rPr>
        <w:t>В качестве обосновывающих документов ООО «Шанс» представило:</w:t>
      </w:r>
    </w:p>
    <w:p w14:paraId="4CD7248B" w14:textId="77777777" w:rsidR="002123BE" w:rsidRPr="002123BE" w:rsidRDefault="002123BE" w:rsidP="002123BE">
      <w:pPr>
        <w:ind w:firstLine="851"/>
        <w:jc w:val="both"/>
        <w:rPr>
          <w:snapToGrid w:val="0"/>
          <w:sz w:val="28"/>
          <w:szCs w:val="28"/>
        </w:rPr>
      </w:pPr>
      <w:r w:rsidRPr="002123BE">
        <w:rPr>
          <w:snapToGrid w:val="0"/>
          <w:sz w:val="28"/>
          <w:szCs w:val="28"/>
        </w:rPr>
        <w:t>Бухгалтерская справка о стоимости холодной воды за 2022 год (стр. 143 материалов дела).</w:t>
      </w:r>
    </w:p>
    <w:p w14:paraId="74A1CDA5" w14:textId="77777777" w:rsidR="002123BE" w:rsidRPr="002123BE" w:rsidRDefault="002123BE" w:rsidP="002123BE">
      <w:pPr>
        <w:ind w:firstLine="851"/>
        <w:jc w:val="both"/>
        <w:rPr>
          <w:snapToGrid w:val="0"/>
          <w:sz w:val="28"/>
          <w:szCs w:val="28"/>
        </w:rPr>
      </w:pPr>
      <w:r w:rsidRPr="002123BE">
        <w:rPr>
          <w:snapToGrid w:val="0"/>
          <w:sz w:val="28"/>
          <w:szCs w:val="28"/>
        </w:rPr>
        <w:lastRenderedPageBreak/>
        <w:t>Счета-фактуры ООО «Энергоресурс» на поставку холодной воды за 2022 год (стр. 145-149 материалов дела).</w:t>
      </w:r>
    </w:p>
    <w:p w14:paraId="7E5B3B62" w14:textId="77777777" w:rsidR="002123BE" w:rsidRPr="002123BE" w:rsidRDefault="002123BE" w:rsidP="002123BE">
      <w:pPr>
        <w:ind w:firstLine="851"/>
        <w:jc w:val="both"/>
        <w:rPr>
          <w:snapToGrid w:val="0"/>
          <w:sz w:val="28"/>
          <w:szCs w:val="28"/>
        </w:rPr>
      </w:pPr>
      <w:r w:rsidRPr="002123BE">
        <w:rPr>
          <w:snapToGrid w:val="0"/>
          <w:sz w:val="28"/>
          <w:szCs w:val="28"/>
        </w:rPr>
        <w:t>Договор холодного водоснабжения № Ч-12.17/В от 11.08.2017 с ООО «Энергоресурс» (стр. 150-161 материалов дела).</w:t>
      </w:r>
    </w:p>
    <w:p w14:paraId="0D0215F7" w14:textId="77777777" w:rsidR="002123BE" w:rsidRPr="002123BE" w:rsidRDefault="002123BE" w:rsidP="002123BE">
      <w:pPr>
        <w:ind w:firstLine="851"/>
        <w:contextualSpacing/>
        <w:jc w:val="both"/>
        <w:rPr>
          <w:snapToGrid w:val="0"/>
          <w:sz w:val="28"/>
          <w:szCs w:val="28"/>
        </w:rPr>
      </w:pPr>
      <w:r w:rsidRPr="002123BE">
        <w:rPr>
          <w:snapToGrid w:val="0"/>
          <w:sz w:val="28"/>
          <w:szCs w:val="28"/>
        </w:rPr>
        <w:t xml:space="preserve">Необходимо отметить, что объем покупки холодной воды и стоков в 2024 году не корректируется относительно объема, принятого при регулировании на 2020 - 2025 годы, в соответствии с п. 50 Методических указаний по расчету регулируемых цен (тарифов) в сфере теплоснабжения, утвержденных Приказом ФСТ России от 13.06.2013 № 760-э. </w:t>
      </w:r>
    </w:p>
    <w:p w14:paraId="241165D8" w14:textId="77777777" w:rsidR="002123BE" w:rsidRPr="002123BE" w:rsidRDefault="002123BE" w:rsidP="002123BE">
      <w:pPr>
        <w:widowControl w:val="0"/>
        <w:ind w:firstLine="851"/>
        <w:jc w:val="both"/>
        <w:rPr>
          <w:snapToGrid w:val="0"/>
          <w:sz w:val="28"/>
          <w:szCs w:val="28"/>
        </w:rPr>
      </w:pPr>
      <w:r w:rsidRPr="002123BE">
        <w:rPr>
          <w:snapToGrid w:val="0"/>
          <w:sz w:val="28"/>
          <w:szCs w:val="28"/>
        </w:rPr>
        <w:t>Плановые объемы холодной воды на 2024 год приняты экспертами в расчет на уровне плановых объемов холодной воды на 2020 год в размере 4,58 тыс. м</w:t>
      </w:r>
      <w:r w:rsidRPr="002123BE">
        <w:rPr>
          <w:snapToGrid w:val="0"/>
          <w:sz w:val="28"/>
          <w:szCs w:val="28"/>
          <w:vertAlign w:val="superscript"/>
        </w:rPr>
        <w:t>3</w:t>
      </w:r>
      <w:r w:rsidRPr="002123BE">
        <w:rPr>
          <w:snapToGrid w:val="0"/>
          <w:sz w:val="28"/>
          <w:szCs w:val="28"/>
        </w:rPr>
        <w:t xml:space="preserve"> (2,56 тыс. м</w:t>
      </w:r>
      <w:r w:rsidRPr="002123BE">
        <w:rPr>
          <w:snapToGrid w:val="0"/>
          <w:sz w:val="28"/>
          <w:szCs w:val="28"/>
          <w:vertAlign w:val="superscript"/>
        </w:rPr>
        <w:t xml:space="preserve">3 </w:t>
      </w:r>
      <w:r w:rsidRPr="002123BE">
        <w:rPr>
          <w:snapToGrid w:val="0"/>
          <w:sz w:val="28"/>
          <w:szCs w:val="28"/>
        </w:rPr>
        <w:t>в 1-ом полугодии 2024 года и 2,02 тыс. м</w:t>
      </w:r>
      <w:r w:rsidRPr="002123BE">
        <w:rPr>
          <w:snapToGrid w:val="0"/>
          <w:sz w:val="28"/>
          <w:szCs w:val="28"/>
          <w:vertAlign w:val="superscript"/>
        </w:rPr>
        <w:t>3</w:t>
      </w:r>
      <w:r w:rsidRPr="002123BE">
        <w:rPr>
          <w:snapToGrid w:val="0"/>
          <w:sz w:val="28"/>
          <w:szCs w:val="28"/>
        </w:rPr>
        <w:t xml:space="preserve"> во 2-ом полугодии 2024 года).</w:t>
      </w:r>
    </w:p>
    <w:p w14:paraId="4A7CE363" w14:textId="77777777" w:rsidR="002123BE" w:rsidRPr="002123BE" w:rsidRDefault="002123BE" w:rsidP="002123BE">
      <w:pPr>
        <w:widowControl w:val="0"/>
        <w:ind w:firstLine="851"/>
        <w:jc w:val="both"/>
        <w:rPr>
          <w:snapToGrid w:val="0"/>
          <w:sz w:val="28"/>
          <w:szCs w:val="28"/>
        </w:rPr>
      </w:pPr>
      <w:r w:rsidRPr="002123BE">
        <w:rPr>
          <w:snapToGrid w:val="0"/>
          <w:sz w:val="28"/>
          <w:szCs w:val="28"/>
        </w:rPr>
        <w:t>Поставщиком холодной воды для ООО «Шанс» является ООО «Энергоресурс».</w:t>
      </w:r>
    </w:p>
    <w:p w14:paraId="342C3797" w14:textId="77777777" w:rsidR="002123BE" w:rsidRPr="002123BE" w:rsidRDefault="002123BE" w:rsidP="002123BE">
      <w:pPr>
        <w:widowControl w:val="0"/>
        <w:ind w:firstLine="851"/>
        <w:jc w:val="both"/>
        <w:rPr>
          <w:snapToGrid w:val="0"/>
          <w:sz w:val="28"/>
          <w:szCs w:val="28"/>
          <w:vertAlign w:val="superscript"/>
        </w:rPr>
      </w:pPr>
      <w:r w:rsidRPr="002123BE">
        <w:rPr>
          <w:snapToGrid w:val="0"/>
          <w:sz w:val="28"/>
          <w:szCs w:val="28"/>
        </w:rPr>
        <w:t xml:space="preserve">При определении плановой цены покупки холодной воды на 2024 год эксперты руководствовались </w:t>
      </w:r>
      <w:proofErr w:type="spellStart"/>
      <w:r w:rsidRPr="002123BE">
        <w:rPr>
          <w:snapToGrid w:val="0"/>
          <w:sz w:val="28"/>
          <w:szCs w:val="28"/>
        </w:rPr>
        <w:t>пп</w:t>
      </w:r>
      <w:proofErr w:type="spellEnd"/>
      <w:r w:rsidRPr="002123BE">
        <w:rPr>
          <w:snapToGrid w:val="0"/>
          <w:sz w:val="28"/>
          <w:szCs w:val="28"/>
        </w:rPr>
        <w:t>. а) п. 29 Основ ценообразования. Тарифы на покупку холодной воды приняты в расчет согласно постановлению региональной энергетической комиссии Кемеровской области от 29.12.2018 № 758 «Об утверждении производственной программы в сфере холодного водоснабжения и об установлении тарифов на питьевую воду ООО «Энергоресурс» (Ленинск-Кузнецкий муниципальный округ)» (в редакции постановлений региональной энергетической комиссии Кемеровской области от 28.11.2019 № 509, от 17.12.2019 № 610, постановлений РЭК Кузбасса от 01.09.2020 № 198, от 17.08.2021 № 294, от 29.09.2022 № 301, от 24.11.2022 № 444) в размере 63,73 руб./м</w:t>
      </w:r>
      <w:r w:rsidRPr="002123BE">
        <w:rPr>
          <w:snapToGrid w:val="0"/>
          <w:sz w:val="28"/>
          <w:szCs w:val="28"/>
          <w:vertAlign w:val="superscript"/>
        </w:rPr>
        <w:t xml:space="preserve">3 </w:t>
      </w:r>
      <w:r w:rsidRPr="002123BE">
        <w:rPr>
          <w:snapToGrid w:val="0"/>
          <w:sz w:val="28"/>
          <w:szCs w:val="28"/>
        </w:rPr>
        <w:t>в 1-ом полугодии 2024 года и 66,54 руб./м</w:t>
      </w:r>
      <w:r w:rsidRPr="002123BE">
        <w:rPr>
          <w:snapToGrid w:val="0"/>
          <w:sz w:val="28"/>
          <w:szCs w:val="28"/>
          <w:vertAlign w:val="superscript"/>
        </w:rPr>
        <w:t>3</w:t>
      </w:r>
      <w:r w:rsidRPr="002123BE">
        <w:rPr>
          <w:snapToGrid w:val="0"/>
          <w:sz w:val="28"/>
          <w:szCs w:val="28"/>
        </w:rPr>
        <w:t xml:space="preserve"> (63,73 руб./м</w:t>
      </w:r>
      <w:r w:rsidRPr="002123BE">
        <w:rPr>
          <w:snapToGrid w:val="0"/>
          <w:sz w:val="28"/>
          <w:szCs w:val="28"/>
          <w:vertAlign w:val="superscript"/>
        </w:rPr>
        <w:t xml:space="preserve">3 </w:t>
      </w:r>
      <w:r w:rsidRPr="002123BE">
        <w:rPr>
          <w:snapToGrid w:val="0"/>
          <w:sz w:val="28"/>
          <w:szCs w:val="28"/>
        </w:rPr>
        <w:t>× 1,044 (ИЦП на обеспечение холодной водой 2024/2023) = 66,54 руб./м</w:t>
      </w:r>
      <w:r w:rsidRPr="002123BE">
        <w:rPr>
          <w:snapToGrid w:val="0"/>
          <w:sz w:val="28"/>
          <w:szCs w:val="28"/>
          <w:vertAlign w:val="superscript"/>
        </w:rPr>
        <w:t>3</w:t>
      </w:r>
      <w:r w:rsidRPr="002123BE">
        <w:rPr>
          <w:snapToGrid w:val="0"/>
          <w:sz w:val="28"/>
          <w:szCs w:val="28"/>
        </w:rPr>
        <w:t>) во 2-ом полугодии 2024 года.</w:t>
      </w:r>
    </w:p>
    <w:p w14:paraId="1F5D618B" w14:textId="77777777" w:rsidR="002123BE" w:rsidRPr="002123BE" w:rsidRDefault="002123BE" w:rsidP="002123BE">
      <w:pPr>
        <w:ind w:firstLine="709"/>
        <w:jc w:val="both"/>
        <w:rPr>
          <w:snapToGrid w:val="0"/>
          <w:sz w:val="28"/>
          <w:szCs w:val="28"/>
        </w:rPr>
      </w:pPr>
      <w:r w:rsidRPr="002123BE">
        <w:rPr>
          <w:snapToGrid w:val="0"/>
          <w:sz w:val="28"/>
          <w:szCs w:val="28"/>
        </w:rPr>
        <w:t>Таким образом, стоимость холодной воды, по мнению экспертов, на 2024 год составит 297,56 тыс. руб. (2,56 тыс. м</w:t>
      </w:r>
      <w:r w:rsidRPr="002123BE">
        <w:rPr>
          <w:snapToGrid w:val="0"/>
          <w:sz w:val="28"/>
          <w:szCs w:val="28"/>
          <w:vertAlign w:val="superscript"/>
        </w:rPr>
        <w:t>3</w:t>
      </w:r>
      <w:r w:rsidRPr="002123BE">
        <w:rPr>
          <w:snapToGrid w:val="0"/>
          <w:sz w:val="28"/>
          <w:szCs w:val="28"/>
        </w:rPr>
        <w:t xml:space="preserve"> × 63,73 руб./м</w:t>
      </w:r>
      <w:r w:rsidRPr="002123BE">
        <w:rPr>
          <w:snapToGrid w:val="0"/>
          <w:sz w:val="28"/>
          <w:szCs w:val="28"/>
          <w:vertAlign w:val="superscript"/>
        </w:rPr>
        <w:t>3</w:t>
      </w:r>
      <w:r w:rsidRPr="002123BE">
        <w:rPr>
          <w:snapToGrid w:val="0"/>
          <w:sz w:val="28"/>
          <w:szCs w:val="28"/>
        </w:rPr>
        <w:t xml:space="preserve"> </w:t>
      </w:r>
      <w:r w:rsidRPr="002123BE">
        <w:rPr>
          <w:snapToGrid w:val="0"/>
          <w:sz w:val="28"/>
          <w:szCs w:val="28"/>
        </w:rPr>
        <w:br/>
        <w:t>+ 2,02 тыс. м</w:t>
      </w:r>
      <w:r w:rsidRPr="002123BE">
        <w:rPr>
          <w:snapToGrid w:val="0"/>
          <w:sz w:val="28"/>
          <w:szCs w:val="28"/>
          <w:vertAlign w:val="superscript"/>
        </w:rPr>
        <w:t>3</w:t>
      </w:r>
      <w:r w:rsidRPr="002123BE">
        <w:rPr>
          <w:snapToGrid w:val="0"/>
          <w:sz w:val="28"/>
          <w:szCs w:val="28"/>
        </w:rPr>
        <w:t xml:space="preserve"> × 66,54 руб./м</w:t>
      </w:r>
      <w:r w:rsidRPr="002123BE">
        <w:rPr>
          <w:snapToGrid w:val="0"/>
          <w:sz w:val="28"/>
          <w:szCs w:val="28"/>
          <w:vertAlign w:val="superscript"/>
        </w:rPr>
        <w:t>3</w:t>
      </w:r>
      <w:r w:rsidRPr="002123BE">
        <w:rPr>
          <w:snapToGrid w:val="0"/>
          <w:sz w:val="28"/>
          <w:szCs w:val="28"/>
        </w:rPr>
        <w:t xml:space="preserve"> = 297,56 тыс. руб. с учетом НДС в соответствии с прогнозным тарифом на воду в 2024 году. Данный расчет является экономически обоснованным.</w:t>
      </w:r>
    </w:p>
    <w:p w14:paraId="5C73C220" w14:textId="77777777" w:rsidR="002123BE" w:rsidRPr="002123BE" w:rsidRDefault="002123BE" w:rsidP="002123BE">
      <w:pPr>
        <w:ind w:firstLine="709"/>
        <w:jc w:val="both"/>
        <w:rPr>
          <w:snapToGrid w:val="0"/>
          <w:sz w:val="28"/>
          <w:szCs w:val="28"/>
        </w:rPr>
      </w:pPr>
      <w:r w:rsidRPr="002123BE">
        <w:rPr>
          <w:snapToGrid w:val="0"/>
          <w:sz w:val="28"/>
          <w:szCs w:val="28"/>
        </w:rPr>
        <w:t xml:space="preserve">Эксперты предлагают включить в расчет НВВ на 2024 год расходы </w:t>
      </w:r>
      <w:r w:rsidRPr="002123BE">
        <w:rPr>
          <w:snapToGrid w:val="0"/>
          <w:sz w:val="28"/>
          <w:szCs w:val="28"/>
        </w:rPr>
        <w:br/>
        <w:t>по данной статье в размере предложения предприятия 297,17 тыс. руб., так как они не превышает расходы по расчету экспертов.</w:t>
      </w:r>
    </w:p>
    <w:p w14:paraId="5FEB1B0B" w14:textId="77777777" w:rsidR="002123BE" w:rsidRPr="002123BE" w:rsidRDefault="002123BE" w:rsidP="002123BE">
      <w:pPr>
        <w:ind w:firstLine="709"/>
        <w:jc w:val="both"/>
        <w:rPr>
          <w:snapToGrid w:val="0"/>
          <w:sz w:val="28"/>
          <w:szCs w:val="28"/>
        </w:rPr>
      </w:pPr>
      <w:r w:rsidRPr="002123BE">
        <w:rPr>
          <w:snapToGrid w:val="0"/>
          <w:sz w:val="28"/>
          <w:szCs w:val="28"/>
        </w:rPr>
        <w:t>Корректировка предложения предприятия отсутствует.</w:t>
      </w:r>
    </w:p>
    <w:p w14:paraId="59795188" w14:textId="77777777" w:rsidR="002123BE" w:rsidRPr="002123BE" w:rsidRDefault="002123BE" w:rsidP="002123BE">
      <w:pPr>
        <w:widowControl w:val="0"/>
        <w:ind w:firstLine="851"/>
        <w:jc w:val="both"/>
        <w:rPr>
          <w:snapToGrid w:val="0"/>
          <w:sz w:val="28"/>
          <w:szCs w:val="28"/>
        </w:rPr>
      </w:pPr>
    </w:p>
    <w:p w14:paraId="1E39B4C3" w14:textId="77777777" w:rsidR="002123BE" w:rsidRPr="002123BE" w:rsidRDefault="002123BE" w:rsidP="002123BE">
      <w:pPr>
        <w:widowControl w:val="0"/>
        <w:ind w:firstLine="851"/>
        <w:jc w:val="both"/>
        <w:rPr>
          <w:snapToGrid w:val="0"/>
          <w:sz w:val="28"/>
          <w:szCs w:val="28"/>
        </w:rPr>
      </w:pPr>
      <w:r w:rsidRPr="002123BE">
        <w:rPr>
          <w:snapToGrid w:val="0"/>
          <w:sz w:val="28"/>
          <w:szCs w:val="28"/>
        </w:rPr>
        <w:t>Проанализировав представленные материалы, эксперты предлагают принять затраты на энергетические ресурсы на 2024 год на уровне 5 594,51 тыс. руб. Постатейно расходы на энергетические ресурсы отражены в таблице 9.</w:t>
      </w:r>
    </w:p>
    <w:p w14:paraId="26D854F7" w14:textId="77777777" w:rsidR="002123BE" w:rsidRPr="002123BE" w:rsidRDefault="002123BE" w:rsidP="002123BE">
      <w:pPr>
        <w:ind w:firstLine="851"/>
        <w:jc w:val="right"/>
        <w:rPr>
          <w:snapToGrid w:val="0"/>
          <w:sz w:val="28"/>
          <w:szCs w:val="28"/>
        </w:rPr>
      </w:pPr>
    </w:p>
    <w:p w14:paraId="54403D14" w14:textId="77777777" w:rsidR="002123BE" w:rsidRPr="002123BE" w:rsidRDefault="002123BE" w:rsidP="002123BE">
      <w:pPr>
        <w:ind w:firstLine="851"/>
        <w:jc w:val="right"/>
        <w:rPr>
          <w:snapToGrid w:val="0"/>
          <w:sz w:val="28"/>
          <w:szCs w:val="28"/>
        </w:rPr>
      </w:pPr>
      <w:r w:rsidRPr="002123BE">
        <w:rPr>
          <w:snapToGrid w:val="0"/>
          <w:sz w:val="28"/>
          <w:szCs w:val="28"/>
        </w:rPr>
        <w:t>Таблица 9.</w:t>
      </w:r>
    </w:p>
    <w:p w14:paraId="3F740EB1" w14:textId="77777777" w:rsidR="002123BE" w:rsidRPr="002123BE" w:rsidRDefault="002123BE" w:rsidP="002123BE">
      <w:pPr>
        <w:jc w:val="center"/>
        <w:rPr>
          <w:snapToGrid w:val="0"/>
          <w:sz w:val="28"/>
          <w:szCs w:val="28"/>
        </w:rPr>
      </w:pPr>
    </w:p>
    <w:p w14:paraId="626481C0" w14:textId="77777777" w:rsidR="002123BE" w:rsidRPr="002123BE" w:rsidRDefault="002123BE" w:rsidP="002123BE">
      <w:pPr>
        <w:jc w:val="center"/>
        <w:rPr>
          <w:snapToGrid w:val="0"/>
          <w:sz w:val="28"/>
          <w:szCs w:val="28"/>
        </w:rPr>
      </w:pPr>
      <w:r w:rsidRPr="002123BE">
        <w:rPr>
          <w:snapToGrid w:val="0"/>
          <w:sz w:val="28"/>
          <w:szCs w:val="28"/>
        </w:rPr>
        <w:t xml:space="preserve">Реестр расходов на приобретение энергетических ресурсов, </w:t>
      </w:r>
    </w:p>
    <w:p w14:paraId="44D2A0B4" w14:textId="77777777" w:rsidR="002123BE" w:rsidRPr="002123BE" w:rsidRDefault="002123BE" w:rsidP="002123BE">
      <w:pPr>
        <w:jc w:val="center"/>
        <w:rPr>
          <w:snapToGrid w:val="0"/>
          <w:sz w:val="28"/>
          <w:szCs w:val="28"/>
        </w:rPr>
      </w:pPr>
      <w:r w:rsidRPr="002123BE">
        <w:rPr>
          <w:snapToGrid w:val="0"/>
          <w:sz w:val="28"/>
          <w:szCs w:val="28"/>
        </w:rPr>
        <w:t>холодной воды и теплоносителя ООО «Шанс» на 2024 год</w:t>
      </w:r>
    </w:p>
    <w:p w14:paraId="5F6C0031" w14:textId="77777777" w:rsidR="002123BE" w:rsidRPr="002123BE" w:rsidRDefault="002123BE" w:rsidP="002123BE">
      <w:pPr>
        <w:jc w:val="right"/>
        <w:rPr>
          <w:snapToGrid w:val="0"/>
          <w:sz w:val="28"/>
          <w:szCs w:val="28"/>
        </w:rPr>
      </w:pPr>
      <w:r w:rsidRPr="002123BE">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1701"/>
        <w:gridCol w:w="1739"/>
        <w:gridCol w:w="1769"/>
      </w:tblGrid>
      <w:tr w:rsidR="002123BE" w:rsidRPr="002123BE" w14:paraId="41AA9F58" w14:textId="77777777" w:rsidTr="003D6820">
        <w:trPr>
          <w:trHeight w:val="394"/>
        </w:trPr>
        <w:tc>
          <w:tcPr>
            <w:tcW w:w="675" w:type="dxa"/>
            <w:shd w:val="clear" w:color="auto" w:fill="auto"/>
            <w:vAlign w:val="center"/>
            <w:hideMark/>
          </w:tcPr>
          <w:p w14:paraId="4D5039BB" w14:textId="77777777" w:rsidR="002123BE" w:rsidRPr="002123BE" w:rsidRDefault="002123BE" w:rsidP="002123BE">
            <w:pPr>
              <w:jc w:val="center"/>
              <w:rPr>
                <w:snapToGrid w:val="0"/>
              </w:rPr>
            </w:pPr>
            <w:r w:rsidRPr="002123BE">
              <w:rPr>
                <w:snapToGrid w:val="0"/>
              </w:rPr>
              <w:lastRenderedPageBreak/>
              <w:t>№ п/п</w:t>
            </w:r>
          </w:p>
        </w:tc>
        <w:tc>
          <w:tcPr>
            <w:tcW w:w="3686" w:type="dxa"/>
            <w:shd w:val="clear" w:color="auto" w:fill="auto"/>
            <w:vAlign w:val="center"/>
            <w:hideMark/>
          </w:tcPr>
          <w:p w14:paraId="19C3A449" w14:textId="77777777" w:rsidR="002123BE" w:rsidRPr="002123BE" w:rsidRDefault="002123BE" w:rsidP="002123BE">
            <w:pPr>
              <w:jc w:val="center"/>
              <w:rPr>
                <w:snapToGrid w:val="0"/>
              </w:rPr>
            </w:pPr>
            <w:r w:rsidRPr="002123BE">
              <w:rPr>
                <w:snapToGrid w:val="0"/>
              </w:rPr>
              <w:t>Наименование ресурса</w:t>
            </w:r>
          </w:p>
        </w:tc>
        <w:tc>
          <w:tcPr>
            <w:tcW w:w="1701" w:type="dxa"/>
            <w:vAlign w:val="center"/>
          </w:tcPr>
          <w:p w14:paraId="018246D6" w14:textId="77777777" w:rsidR="002123BE" w:rsidRPr="002123BE" w:rsidRDefault="002123BE" w:rsidP="002123BE">
            <w:pPr>
              <w:jc w:val="center"/>
              <w:rPr>
                <w:snapToGrid w:val="0"/>
              </w:rPr>
            </w:pPr>
            <w:r w:rsidRPr="002123BE">
              <w:rPr>
                <w:snapToGrid w:val="0"/>
              </w:rPr>
              <w:t>Предложение предприятия на 2024 год</w:t>
            </w:r>
          </w:p>
        </w:tc>
        <w:tc>
          <w:tcPr>
            <w:tcW w:w="1739" w:type="dxa"/>
            <w:shd w:val="clear" w:color="auto" w:fill="auto"/>
            <w:vAlign w:val="center"/>
            <w:hideMark/>
          </w:tcPr>
          <w:p w14:paraId="7DE429B3" w14:textId="77777777" w:rsidR="002123BE" w:rsidRPr="002123BE" w:rsidRDefault="002123BE" w:rsidP="002123BE">
            <w:pPr>
              <w:jc w:val="center"/>
              <w:rPr>
                <w:snapToGrid w:val="0"/>
              </w:rPr>
            </w:pPr>
            <w:r w:rsidRPr="002123BE">
              <w:rPr>
                <w:snapToGrid w:val="0"/>
              </w:rPr>
              <w:t xml:space="preserve">Предложение экспертов </w:t>
            </w:r>
            <w:r w:rsidRPr="002123BE">
              <w:rPr>
                <w:snapToGrid w:val="0"/>
              </w:rPr>
              <w:br/>
              <w:t>на 2024 год</w:t>
            </w:r>
          </w:p>
        </w:tc>
        <w:tc>
          <w:tcPr>
            <w:tcW w:w="1769" w:type="dxa"/>
            <w:vAlign w:val="center"/>
          </w:tcPr>
          <w:p w14:paraId="3520AD71" w14:textId="77777777" w:rsidR="002123BE" w:rsidRPr="002123BE" w:rsidRDefault="002123BE" w:rsidP="002123BE">
            <w:pPr>
              <w:jc w:val="center"/>
              <w:rPr>
                <w:snapToGrid w:val="0"/>
              </w:rPr>
            </w:pPr>
            <w:r w:rsidRPr="002123BE">
              <w:rPr>
                <w:snapToGrid w:val="0"/>
              </w:rPr>
              <w:t>Корректировка предложения предприятия</w:t>
            </w:r>
          </w:p>
        </w:tc>
      </w:tr>
      <w:tr w:rsidR="002123BE" w:rsidRPr="002123BE" w14:paraId="0845660B" w14:textId="77777777" w:rsidTr="003D6820">
        <w:trPr>
          <w:trHeight w:val="130"/>
        </w:trPr>
        <w:tc>
          <w:tcPr>
            <w:tcW w:w="675" w:type="dxa"/>
            <w:shd w:val="clear" w:color="auto" w:fill="auto"/>
            <w:vAlign w:val="center"/>
          </w:tcPr>
          <w:p w14:paraId="49AFBDE6" w14:textId="77777777" w:rsidR="002123BE" w:rsidRPr="002123BE" w:rsidRDefault="002123BE" w:rsidP="002123BE">
            <w:pPr>
              <w:jc w:val="center"/>
              <w:rPr>
                <w:snapToGrid w:val="0"/>
              </w:rPr>
            </w:pPr>
            <w:r w:rsidRPr="002123BE">
              <w:rPr>
                <w:snapToGrid w:val="0"/>
              </w:rPr>
              <w:t>1</w:t>
            </w:r>
          </w:p>
        </w:tc>
        <w:tc>
          <w:tcPr>
            <w:tcW w:w="3686" w:type="dxa"/>
            <w:shd w:val="clear" w:color="auto" w:fill="auto"/>
            <w:vAlign w:val="center"/>
          </w:tcPr>
          <w:p w14:paraId="7614EC9B" w14:textId="77777777" w:rsidR="002123BE" w:rsidRPr="002123BE" w:rsidRDefault="002123BE" w:rsidP="002123BE">
            <w:pPr>
              <w:jc w:val="center"/>
              <w:rPr>
                <w:snapToGrid w:val="0"/>
              </w:rPr>
            </w:pPr>
            <w:r w:rsidRPr="002123BE">
              <w:rPr>
                <w:snapToGrid w:val="0"/>
              </w:rPr>
              <w:t>2</w:t>
            </w:r>
          </w:p>
        </w:tc>
        <w:tc>
          <w:tcPr>
            <w:tcW w:w="1701" w:type="dxa"/>
            <w:vAlign w:val="center"/>
          </w:tcPr>
          <w:p w14:paraId="1BC5DE29" w14:textId="77777777" w:rsidR="002123BE" w:rsidRPr="002123BE" w:rsidRDefault="002123BE" w:rsidP="002123BE">
            <w:pPr>
              <w:jc w:val="center"/>
              <w:rPr>
                <w:snapToGrid w:val="0"/>
              </w:rPr>
            </w:pPr>
            <w:r w:rsidRPr="002123BE">
              <w:rPr>
                <w:snapToGrid w:val="0"/>
              </w:rPr>
              <w:t>3</w:t>
            </w:r>
          </w:p>
        </w:tc>
        <w:tc>
          <w:tcPr>
            <w:tcW w:w="1739" w:type="dxa"/>
            <w:shd w:val="clear" w:color="auto" w:fill="auto"/>
            <w:vAlign w:val="center"/>
          </w:tcPr>
          <w:p w14:paraId="10E89B72" w14:textId="77777777" w:rsidR="002123BE" w:rsidRPr="002123BE" w:rsidRDefault="002123BE" w:rsidP="002123BE">
            <w:pPr>
              <w:jc w:val="center"/>
              <w:rPr>
                <w:snapToGrid w:val="0"/>
              </w:rPr>
            </w:pPr>
            <w:r w:rsidRPr="002123BE">
              <w:rPr>
                <w:snapToGrid w:val="0"/>
              </w:rPr>
              <w:t>4</w:t>
            </w:r>
          </w:p>
        </w:tc>
        <w:tc>
          <w:tcPr>
            <w:tcW w:w="1769" w:type="dxa"/>
            <w:vAlign w:val="center"/>
          </w:tcPr>
          <w:p w14:paraId="46A02201" w14:textId="77777777" w:rsidR="002123BE" w:rsidRPr="002123BE" w:rsidRDefault="002123BE" w:rsidP="002123BE">
            <w:pPr>
              <w:jc w:val="center"/>
              <w:rPr>
                <w:snapToGrid w:val="0"/>
              </w:rPr>
            </w:pPr>
            <w:r w:rsidRPr="002123BE">
              <w:rPr>
                <w:snapToGrid w:val="0"/>
              </w:rPr>
              <w:t>5 = 4 - 3</w:t>
            </w:r>
          </w:p>
        </w:tc>
      </w:tr>
      <w:tr w:rsidR="002123BE" w:rsidRPr="002123BE" w14:paraId="17B88F9A" w14:textId="77777777" w:rsidTr="003D6820">
        <w:trPr>
          <w:trHeight w:val="130"/>
        </w:trPr>
        <w:tc>
          <w:tcPr>
            <w:tcW w:w="675" w:type="dxa"/>
            <w:shd w:val="clear" w:color="auto" w:fill="auto"/>
            <w:vAlign w:val="center"/>
            <w:hideMark/>
          </w:tcPr>
          <w:p w14:paraId="69687A20" w14:textId="77777777" w:rsidR="002123BE" w:rsidRPr="002123BE" w:rsidRDefault="002123BE" w:rsidP="002123BE">
            <w:pPr>
              <w:jc w:val="center"/>
              <w:rPr>
                <w:snapToGrid w:val="0"/>
              </w:rPr>
            </w:pPr>
            <w:r w:rsidRPr="002123BE">
              <w:rPr>
                <w:snapToGrid w:val="0"/>
              </w:rPr>
              <w:t>1</w:t>
            </w:r>
          </w:p>
        </w:tc>
        <w:tc>
          <w:tcPr>
            <w:tcW w:w="3686" w:type="dxa"/>
            <w:shd w:val="clear" w:color="auto" w:fill="auto"/>
            <w:vAlign w:val="center"/>
            <w:hideMark/>
          </w:tcPr>
          <w:p w14:paraId="68221E6D" w14:textId="77777777" w:rsidR="002123BE" w:rsidRPr="002123BE" w:rsidRDefault="002123BE" w:rsidP="002123BE">
            <w:pPr>
              <w:rPr>
                <w:snapToGrid w:val="0"/>
              </w:rPr>
            </w:pPr>
            <w:r w:rsidRPr="002123BE">
              <w:rPr>
                <w:snapToGrid w:val="0"/>
              </w:rPr>
              <w:t>Расходы на топливо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F61EA6" w14:textId="77777777" w:rsidR="002123BE" w:rsidRPr="002123BE" w:rsidRDefault="002123BE" w:rsidP="002123BE">
            <w:pPr>
              <w:jc w:val="center"/>
            </w:pPr>
            <w:r w:rsidRPr="002123BE">
              <w:rPr>
                <w:snapToGrid w:val="0"/>
              </w:rPr>
              <w:t>4 977,50</w:t>
            </w:r>
          </w:p>
        </w:tc>
        <w:tc>
          <w:tcPr>
            <w:tcW w:w="1739" w:type="dxa"/>
            <w:tcBorders>
              <w:top w:val="single" w:sz="4" w:space="0" w:color="auto"/>
              <w:left w:val="nil"/>
              <w:bottom w:val="single" w:sz="4" w:space="0" w:color="auto"/>
              <w:right w:val="single" w:sz="4" w:space="0" w:color="auto"/>
            </w:tcBorders>
            <w:shd w:val="clear" w:color="auto" w:fill="auto"/>
            <w:vAlign w:val="center"/>
          </w:tcPr>
          <w:p w14:paraId="2002CB74" w14:textId="77777777" w:rsidR="002123BE" w:rsidRPr="002123BE" w:rsidRDefault="002123BE" w:rsidP="002123BE">
            <w:pPr>
              <w:jc w:val="center"/>
              <w:rPr>
                <w:snapToGrid w:val="0"/>
              </w:rPr>
            </w:pPr>
            <w:r w:rsidRPr="002123BE">
              <w:rPr>
                <w:snapToGrid w:val="0"/>
              </w:rPr>
              <w:t>2 943,12</w:t>
            </w:r>
          </w:p>
        </w:tc>
        <w:tc>
          <w:tcPr>
            <w:tcW w:w="1769" w:type="dxa"/>
            <w:tcBorders>
              <w:top w:val="single" w:sz="4" w:space="0" w:color="auto"/>
              <w:left w:val="nil"/>
              <w:bottom w:val="single" w:sz="4" w:space="0" w:color="auto"/>
              <w:right w:val="single" w:sz="4" w:space="0" w:color="auto"/>
            </w:tcBorders>
            <w:shd w:val="clear" w:color="auto" w:fill="auto"/>
            <w:vAlign w:val="center"/>
          </w:tcPr>
          <w:p w14:paraId="2643F271" w14:textId="77777777" w:rsidR="002123BE" w:rsidRPr="002123BE" w:rsidRDefault="002123BE" w:rsidP="002123BE">
            <w:pPr>
              <w:jc w:val="center"/>
              <w:rPr>
                <w:snapToGrid w:val="0"/>
              </w:rPr>
            </w:pPr>
            <w:r w:rsidRPr="002123BE">
              <w:rPr>
                <w:snapToGrid w:val="0"/>
              </w:rPr>
              <w:t>-2 034,38</w:t>
            </w:r>
          </w:p>
        </w:tc>
      </w:tr>
      <w:tr w:rsidR="002123BE" w:rsidRPr="002123BE" w14:paraId="3B7C37C3" w14:textId="77777777" w:rsidTr="003D6820">
        <w:trPr>
          <w:trHeight w:val="262"/>
        </w:trPr>
        <w:tc>
          <w:tcPr>
            <w:tcW w:w="675" w:type="dxa"/>
            <w:shd w:val="clear" w:color="auto" w:fill="auto"/>
            <w:vAlign w:val="center"/>
            <w:hideMark/>
          </w:tcPr>
          <w:p w14:paraId="1E69C36A" w14:textId="77777777" w:rsidR="002123BE" w:rsidRPr="002123BE" w:rsidRDefault="002123BE" w:rsidP="002123BE">
            <w:pPr>
              <w:jc w:val="center"/>
              <w:rPr>
                <w:snapToGrid w:val="0"/>
              </w:rPr>
            </w:pPr>
            <w:r w:rsidRPr="002123BE">
              <w:rPr>
                <w:snapToGrid w:val="0"/>
              </w:rPr>
              <w:t>2</w:t>
            </w:r>
          </w:p>
        </w:tc>
        <w:tc>
          <w:tcPr>
            <w:tcW w:w="3686" w:type="dxa"/>
            <w:shd w:val="clear" w:color="auto" w:fill="auto"/>
            <w:vAlign w:val="center"/>
            <w:hideMark/>
          </w:tcPr>
          <w:p w14:paraId="5A7A8363" w14:textId="77777777" w:rsidR="002123BE" w:rsidRPr="002123BE" w:rsidRDefault="002123BE" w:rsidP="002123BE">
            <w:pPr>
              <w:rPr>
                <w:snapToGrid w:val="0"/>
              </w:rPr>
            </w:pPr>
            <w:r w:rsidRPr="002123BE">
              <w:rPr>
                <w:snapToGrid w:val="0"/>
              </w:rPr>
              <w:t>Расходы на электрическую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tcPr>
          <w:p w14:paraId="290F4A8D" w14:textId="77777777" w:rsidR="002123BE" w:rsidRPr="002123BE" w:rsidRDefault="002123BE" w:rsidP="002123BE">
            <w:pPr>
              <w:jc w:val="center"/>
              <w:rPr>
                <w:snapToGrid w:val="0"/>
              </w:rPr>
            </w:pPr>
            <w:r w:rsidRPr="002123BE">
              <w:rPr>
                <w:snapToGrid w:val="0"/>
              </w:rPr>
              <w:t>2 341,68</w:t>
            </w:r>
          </w:p>
        </w:tc>
        <w:tc>
          <w:tcPr>
            <w:tcW w:w="1739" w:type="dxa"/>
            <w:tcBorders>
              <w:top w:val="nil"/>
              <w:left w:val="nil"/>
              <w:bottom w:val="single" w:sz="4" w:space="0" w:color="auto"/>
              <w:right w:val="single" w:sz="4" w:space="0" w:color="auto"/>
            </w:tcBorders>
            <w:shd w:val="clear" w:color="auto" w:fill="auto"/>
            <w:vAlign w:val="center"/>
          </w:tcPr>
          <w:p w14:paraId="4AABD80B" w14:textId="77777777" w:rsidR="002123BE" w:rsidRPr="002123BE" w:rsidRDefault="002123BE" w:rsidP="002123BE">
            <w:pPr>
              <w:jc w:val="center"/>
              <w:rPr>
                <w:snapToGrid w:val="0"/>
              </w:rPr>
            </w:pPr>
            <w:r w:rsidRPr="002123BE">
              <w:rPr>
                <w:snapToGrid w:val="0"/>
              </w:rPr>
              <w:t>2 341,68</w:t>
            </w:r>
          </w:p>
        </w:tc>
        <w:tc>
          <w:tcPr>
            <w:tcW w:w="1769" w:type="dxa"/>
            <w:tcBorders>
              <w:top w:val="nil"/>
              <w:left w:val="nil"/>
              <w:bottom w:val="single" w:sz="4" w:space="0" w:color="auto"/>
              <w:right w:val="single" w:sz="4" w:space="0" w:color="auto"/>
            </w:tcBorders>
            <w:shd w:val="clear" w:color="auto" w:fill="auto"/>
            <w:vAlign w:val="center"/>
          </w:tcPr>
          <w:p w14:paraId="3D8BE926" w14:textId="77777777" w:rsidR="002123BE" w:rsidRPr="002123BE" w:rsidRDefault="002123BE" w:rsidP="002123BE">
            <w:pPr>
              <w:jc w:val="center"/>
              <w:rPr>
                <w:snapToGrid w:val="0"/>
              </w:rPr>
            </w:pPr>
            <w:r w:rsidRPr="002123BE">
              <w:rPr>
                <w:snapToGrid w:val="0"/>
              </w:rPr>
              <w:t>0,00</w:t>
            </w:r>
          </w:p>
        </w:tc>
      </w:tr>
      <w:tr w:rsidR="002123BE" w:rsidRPr="002123BE" w14:paraId="50E6271B" w14:textId="77777777" w:rsidTr="003D6820">
        <w:trPr>
          <w:trHeight w:val="262"/>
        </w:trPr>
        <w:tc>
          <w:tcPr>
            <w:tcW w:w="675" w:type="dxa"/>
            <w:shd w:val="clear" w:color="auto" w:fill="auto"/>
            <w:vAlign w:val="center"/>
            <w:hideMark/>
          </w:tcPr>
          <w:p w14:paraId="27740F54" w14:textId="77777777" w:rsidR="002123BE" w:rsidRPr="002123BE" w:rsidRDefault="002123BE" w:rsidP="002123BE">
            <w:pPr>
              <w:jc w:val="center"/>
              <w:rPr>
                <w:snapToGrid w:val="0"/>
              </w:rPr>
            </w:pPr>
            <w:r w:rsidRPr="002123BE">
              <w:rPr>
                <w:snapToGrid w:val="0"/>
              </w:rPr>
              <w:t>3</w:t>
            </w:r>
          </w:p>
        </w:tc>
        <w:tc>
          <w:tcPr>
            <w:tcW w:w="3686" w:type="dxa"/>
            <w:shd w:val="clear" w:color="auto" w:fill="auto"/>
            <w:vAlign w:val="center"/>
            <w:hideMark/>
          </w:tcPr>
          <w:p w14:paraId="2A7CDB0A" w14:textId="77777777" w:rsidR="002123BE" w:rsidRPr="002123BE" w:rsidRDefault="002123BE" w:rsidP="002123BE">
            <w:pPr>
              <w:rPr>
                <w:snapToGrid w:val="0"/>
              </w:rPr>
            </w:pPr>
            <w:r w:rsidRPr="002123BE">
              <w:rPr>
                <w:snapToGrid w:val="0"/>
              </w:rPr>
              <w:t>Расходы на тепловую энергию</w:t>
            </w:r>
          </w:p>
        </w:tc>
        <w:tc>
          <w:tcPr>
            <w:tcW w:w="1701" w:type="dxa"/>
            <w:tcBorders>
              <w:top w:val="nil"/>
              <w:left w:val="single" w:sz="4" w:space="0" w:color="auto"/>
              <w:bottom w:val="single" w:sz="4" w:space="0" w:color="auto"/>
              <w:right w:val="single" w:sz="4" w:space="0" w:color="auto"/>
            </w:tcBorders>
            <w:shd w:val="clear" w:color="auto" w:fill="auto"/>
            <w:vAlign w:val="center"/>
          </w:tcPr>
          <w:p w14:paraId="12EBDA17" w14:textId="77777777" w:rsidR="002123BE" w:rsidRPr="002123BE" w:rsidRDefault="002123BE" w:rsidP="002123BE">
            <w:pPr>
              <w:jc w:val="center"/>
              <w:rPr>
                <w:snapToGrid w:val="0"/>
              </w:rPr>
            </w:pPr>
            <w:r w:rsidRPr="002123BE">
              <w:rPr>
                <w:snapToGrid w:val="0"/>
              </w:rPr>
              <w:t>0,00</w:t>
            </w:r>
          </w:p>
        </w:tc>
        <w:tc>
          <w:tcPr>
            <w:tcW w:w="1739" w:type="dxa"/>
            <w:tcBorders>
              <w:top w:val="nil"/>
              <w:left w:val="nil"/>
              <w:bottom w:val="single" w:sz="4" w:space="0" w:color="auto"/>
              <w:right w:val="single" w:sz="4" w:space="0" w:color="auto"/>
            </w:tcBorders>
            <w:shd w:val="clear" w:color="auto" w:fill="auto"/>
            <w:vAlign w:val="center"/>
          </w:tcPr>
          <w:p w14:paraId="7D1A5475" w14:textId="77777777" w:rsidR="002123BE" w:rsidRPr="002123BE" w:rsidRDefault="002123BE" w:rsidP="002123BE">
            <w:pPr>
              <w:jc w:val="center"/>
              <w:rPr>
                <w:snapToGrid w:val="0"/>
              </w:rPr>
            </w:pPr>
            <w:r w:rsidRPr="002123B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7626FDDE" w14:textId="77777777" w:rsidR="002123BE" w:rsidRPr="002123BE" w:rsidRDefault="002123BE" w:rsidP="002123BE">
            <w:pPr>
              <w:jc w:val="center"/>
              <w:rPr>
                <w:snapToGrid w:val="0"/>
              </w:rPr>
            </w:pPr>
            <w:r w:rsidRPr="002123BE">
              <w:rPr>
                <w:snapToGrid w:val="0"/>
              </w:rPr>
              <w:t>0,00</w:t>
            </w:r>
          </w:p>
        </w:tc>
      </w:tr>
      <w:tr w:rsidR="002123BE" w:rsidRPr="002123BE" w14:paraId="1331C16F" w14:textId="77777777" w:rsidTr="003D6820">
        <w:trPr>
          <w:trHeight w:val="130"/>
        </w:trPr>
        <w:tc>
          <w:tcPr>
            <w:tcW w:w="675" w:type="dxa"/>
            <w:shd w:val="clear" w:color="auto" w:fill="auto"/>
            <w:vAlign w:val="center"/>
            <w:hideMark/>
          </w:tcPr>
          <w:p w14:paraId="28772195" w14:textId="77777777" w:rsidR="002123BE" w:rsidRPr="002123BE" w:rsidRDefault="002123BE" w:rsidP="002123BE">
            <w:pPr>
              <w:jc w:val="center"/>
              <w:rPr>
                <w:snapToGrid w:val="0"/>
              </w:rPr>
            </w:pPr>
            <w:r w:rsidRPr="002123BE">
              <w:rPr>
                <w:snapToGrid w:val="0"/>
              </w:rPr>
              <w:t>4</w:t>
            </w:r>
          </w:p>
        </w:tc>
        <w:tc>
          <w:tcPr>
            <w:tcW w:w="3686" w:type="dxa"/>
            <w:shd w:val="clear" w:color="auto" w:fill="auto"/>
            <w:vAlign w:val="center"/>
            <w:hideMark/>
          </w:tcPr>
          <w:p w14:paraId="7D5024BF" w14:textId="77777777" w:rsidR="002123BE" w:rsidRPr="002123BE" w:rsidRDefault="002123BE" w:rsidP="002123BE">
            <w:pPr>
              <w:rPr>
                <w:snapToGrid w:val="0"/>
              </w:rPr>
            </w:pPr>
            <w:r w:rsidRPr="002123BE">
              <w:rPr>
                <w:snapToGrid w:val="0"/>
              </w:rPr>
              <w:t>Расходы на холодную воду</w:t>
            </w:r>
          </w:p>
        </w:tc>
        <w:tc>
          <w:tcPr>
            <w:tcW w:w="1701" w:type="dxa"/>
            <w:tcBorders>
              <w:top w:val="nil"/>
              <w:left w:val="single" w:sz="4" w:space="0" w:color="auto"/>
              <w:bottom w:val="single" w:sz="4" w:space="0" w:color="auto"/>
              <w:right w:val="single" w:sz="4" w:space="0" w:color="auto"/>
            </w:tcBorders>
            <w:shd w:val="clear" w:color="auto" w:fill="auto"/>
            <w:vAlign w:val="center"/>
          </w:tcPr>
          <w:p w14:paraId="069EA881" w14:textId="77777777" w:rsidR="002123BE" w:rsidRPr="002123BE" w:rsidRDefault="002123BE" w:rsidP="002123BE">
            <w:pPr>
              <w:jc w:val="center"/>
              <w:rPr>
                <w:snapToGrid w:val="0"/>
              </w:rPr>
            </w:pPr>
            <w:r w:rsidRPr="002123BE">
              <w:rPr>
                <w:snapToGrid w:val="0"/>
              </w:rPr>
              <w:t>297,17</w:t>
            </w:r>
          </w:p>
        </w:tc>
        <w:tc>
          <w:tcPr>
            <w:tcW w:w="1739" w:type="dxa"/>
            <w:tcBorders>
              <w:top w:val="nil"/>
              <w:left w:val="nil"/>
              <w:bottom w:val="single" w:sz="4" w:space="0" w:color="auto"/>
              <w:right w:val="single" w:sz="4" w:space="0" w:color="auto"/>
            </w:tcBorders>
            <w:shd w:val="clear" w:color="auto" w:fill="auto"/>
            <w:vAlign w:val="center"/>
          </w:tcPr>
          <w:p w14:paraId="0FB30CBF" w14:textId="77777777" w:rsidR="002123BE" w:rsidRPr="002123BE" w:rsidRDefault="002123BE" w:rsidP="002123BE">
            <w:pPr>
              <w:jc w:val="center"/>
              <w:rPr>
                <w:snapToGrid w:val="0"/>
              </w:rPr>
            </w:pPr>
            <w:r w:rsidRPr="002123BE">
              <w:rPr>
                <w:snapToGrid w:val="0"/>
              </w:rPr>
              <w:t>297,17</w:t>
            </w:r>
          </w:p>
        </w:tc>
        <w:tc>
          <w:tcPr>
            <w:tcW w:w="1769" w:type="dxa"/>
            <w:tcBorders>
              <w:top w:val="nil"/>
              <w:left w:val="nil"/>
              <w:bottom w:val="single" w:sz="4" w:space="0" w:color="auto"/>
              <w:right w:val="single" w:sz="4" w:space="0" w:color="auto"/>
            </w:tcBorders>
            <w:shd w:val="clear" w:color="auto" w:fill="auto"/>
            <w:vAlign w:val="center"/>
          </w:tcPr>
          <w:p w14:paraId="62FCB17C" w14:textId="77777777" w:rsidR="002123BE" w:rsidRPr="002123BE" w:rsidRDefault="002123BE" w:rsidP="002123BE">
            <w:pPr>
              <w:jc w:val="center"/>
              <w:rPr>
                <w:snapToGrid w:val="0"/>
              </w:rPr>
            </w:pPr>
            <w:r w:rsidRPr="002123BE">
              <w:rPr>
                <w:snapToGrid w:val="0"/>
              </w:rPr>
              <w:t>0,00</w:t>
            </w:r>
          </w:p>
        </w:tc>
      </w:tr>
      <w:tr w:rsidR="002123BE" w:rsidRPr="002123BE" w14:paraId="0C91AD20" w14:textId="77777777" w:rsidTr="003D6820">
        <w:trPr>
          <w:trHeight w:val="269"/>
        </w:trPr>
        <w:tc>
          <w:tcPr>
            <w:tcW w:w="675" w:type="dxa"/>
            <w:shd w:val="clear" w:color="auto" w:fill="auto"/>
            <w:vAlign w:val="center"/>
            <w:hideMark/>
          </w:tcPr>
          <w:p w14:paraId="76D67B90" w14:textId="77777777" w:rsidR="002123BE" w:rsidRPr="002123BE" w:rsidRDefault="002123BE" w:rsidP="002123BE">
            <w:pPr>
              <w:jc w:val="center"/>
              <w:rPr>
                <w:snapToGrid w:val="0"/>
              </w:rPr>
            </w:pPr>
            <w:r w:rsidRPr="002123BE">
              <w:rPr>
                <w:snapToGrid w:val="0"/>
              </w:rPr>
              <w:t>5</w:t>
            </w:r>
          </w:p>
        </w:tc>
        <w:tc>
          <w:tcPr>
            <w:tcW w:w="3686" w:type="dxa"/>
            <w:shd w:val="clear" w:color="auto" w:fill="auto"/>
            <w:vAlign w:val="center"/>
            <w:hideMark/>
          </w:tcPr>
          <w:p w14:paraId="1D4F4504" w14:textId="77777777" w:rsidR="002123BE" w:rsidRPr="002123BE" w:rsidRDefault="002123BE" w:rsidP="002123BE">
            <w:pPr>
              <w:rPr>
                <w:snapToGrid w:val="0"/>
              </w:rPr>
            </w:pPr>
            <w:r w:rsidRPr="002123BE">
              <w:rPr>
                <w:snapToGrid w:val="0"/>
              </w:rPr>
              <w:t>Расходы на теплоноситель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5176E1E" w14:textId="77777777" w:rsidR="002123BE" w:rsidRPr="002123BE" w:rsidRDefault="002123BE" w:rsidP="002123BE">
            <w:pPr>
              <w:jc w:val="center"/>
              <w:rPr>
                <w:snapToGrid w:val="0"/>
              </w:rPr>
            </w:pPr>
            <w:r w:rsidRPr="002123BE">
              <w:rPr>
                <w:snapToGrid w:val="0"/>
              </w:rPr>
              <w:t>0,00</w:t>
            </w:r>
          </w:p>
        </w:tc>
        <w:tc>
          <w:tcPr>
            <w:tcW w:w="1739" w:type="dxa"/>
            <w:tcBorders>
              <w:top w:val="nil"/>
              <w:left w:val="nil"/>
              <w:bottom w:val="single" w:sz="4" w:space="0" w:color="auto"/>
              <w:right w:val="single" w:sz="4" w:space="0" w:color="auto"/>
            </w:tcBorders>
            <w:shd w:val="clear" w:color="auto" w:fill="auto"/>
            <w:vAlign w:val="center"/>
          </w:tcPr>
          <w:p w14:paraId="6EE82932" w14:textId="77777777" w:rsidR="002123BE" w:rsidRPr="002123BE" w:rsidRDefault="002123BE" w:rsidP="002123BE">
            <w:pPr>
              <w:jc w:val="center"/>
              <w:rPr>
                <w:snapToGrid w:val="0"/>
              </w:rPr>
            </w:pPr>
            <w:r w:rsidRPr="002123BE">
              <w:rPr>
                <w:snapToGrid w:val="0"/>
              </w:rPr>
              <w:t>0,00</w:t>
            </w:r>
          </w:p>
        </w:tc>
        <w:tc>
          <w:tcPr>
            <w:tcW w:w="1769" w:type="dxa"/>
            <w:tcBorders>
              <w:top w:val="nil"/>
              <w:left w:val="nil"/>
              <w:bottom w:val="single" w:sz="4" w:space="0" w:color="auto"/>
              <w:right w:val="single" w:sz="4" w:space="0" w:color="auto"/>
            </w:tcBorders>
            <w:shd w:val="clear" w:color="auto" w:fill="auto"/>
            <w:vAlign w:val="center"/>
          </w:tcPr>
          <w:p w14:paraId="5B815B1F" w14:textId="77777777" w:rsidR="002123BE" w:rsidRPr="002123BE" w:rsidRDefault="002123BE" w:rsidP="002123BE">
            <w:pPr>
              <w:jc w:val="center"/>
              <w:rPr>
                <w:snapToGrid w:val="0"/>
              </w:rPr>
            </w:pPr>
            <w:r w:rsidRPr="002123BE">
              <w:rPr>
                <w:snapToGrid w:val="0"/>
              </w:rPr>
              <w:t>0,00</w:t>
            </w:r>
          </w:p>
        </w:tc>
      </w:tr>
      <w:tr w:rsidR="002123BE" w:rsidRPr="002123BE" w14:paraId="4092A8AD" w14:textId="77777777" w:rsidTr="003D6820">
        <w:trPr>
          <w:trHeight w:val="130"/>
        </w:trPr>
        <w:tc>
          <w:tcPr>
            <w:tcW w:w="675" w:type="dxa"/>
            <w:shd w:val="clear" w:color="auto" w:fill="auto"/>
            <w:vAlign w:val="center"/>
            <w:hideMark/>
          </w:tcPr>
          <w:p w14:paraId="4BAB5793" w14:textId="77777777" w:rsidR="002123BE" w:rsidRPr="002123BE" w:rsidRDefault="002123BE" w:rsidP="002123BE">
            <w:pPr>
              <w:jc w:val="center"/>
              <w:rPr>
                <w:snapToGrid w:val="0"/>
              </w:rPr>
            </w:pPr>
            <w:r w:rsidRPr="002123BE">
              <w:rPr>
                <w:snapToGrid w:val="0"/>
              </w:rPr>
              <w:t>6</w:t>
            </w:r>
          </w:p>
        </w:tc>
        <w:tc>
          <w:tcPr>
            <w:tcW w:w="3686" w:type="dxa"/>
            <w:shd w:val="clear" w:color="auto" w:fill="auto"/>
            <w:vAlign w:val="center"/>
            <w:hideMark/>
          </w:tcPr>
          <w:p w14:paraId="074B9007" w14:textId="77777777" w:rsidR="002123BE" w:rsidRPr="002123BE" w:rsidRDefault="002123BE" w:rsidP="002123BE">
            <w:pPr>
              <w:rPr>
                <w:snapToGrid w:val="0"/>
              </w:rPr>
            </w:pPr>
            <w:r w:rsidRPr="002123BE">
              <w:rPr>
                <w:snapToGrid w:val="0"/>
              </w:rPr>
              <w:t>ИТОГО</w:t>
            </w:r>
          </w:p>
        </w:tc>
        <w:tc>
          <w:tcPr>
            <w:tcW w:w="1701" w:type="dxa"/>
            <w:tcBorders>
              <w:top w:val="nil"/>
              <w:left w:val="single" w:sz="4" w:space="0" w:color="auto"/>
              <w:bottom w:val="single" w:sz="4" w:space="0" w:color="auto"/>
              <w:right w:val="single" w:sz="4" w:space="0" w:color="auto"/>
            </w:tcBorders>
            <w:shd w:val="clear" w:color="auto" w:fill="auto"/>
            <w:vAlign w:val="center"/>
          </w:tcPr>
          <w:p w14:paraId="78E1060D" w14:textId="77777777" w:rsidR="002123BE" w:rsidRPr="002123BE" w:rsidRDefault="002123BE" w:rsidP="002123BE">
            <w:pPr>
              <w:jc w:val="center"/>
              <w:rPr>
                <w:b/>
                <w:bCs/>
                <w:snapToGrid w:val="0"/>
              </w:rPr>
            </w:pPr>
            <w:r w:rsidRPr="002123BE">
              <w:rPr>
                <w:b/>
                <w:bCs/>
                <w:snapToGrid w:val="0"/>
              </w:rPr>
              <w:t>7 616,35</w:t>
            </w:r>
          </w:p>
        </w:tc>
        <w:tc>
          <w:tcPr>
            <w:tcW w:w="1739" w:type="dxa"/>
            <w:tcBorders>
              <w:top w:val="nil"/>
              <w:left w:val="nil"/>
              <w:bottom w:val="single" w:sz="4" w:space="0" w:color="auto"/>
              <w:right w:val="single" w:sz="4" w:space="0" w:color="auto"/>
            </w:tcBorders>
            <w:shd w:val="clear" w:color="auto" w:fill="auto"/>
            <w:vAlign w:val="center"/>
          </w:tcPr>
          <w:p w14:paraId="6BB212B0" w14:textId="77777777" w:rsidR="002123BE" w:rsidRPr="002123BE" w:rsidRDefault="002123BE" w:rsidP="002123BE">
            <w:pPr>
              <w:jc w:val="center"/>
              <w:rPr>
                <w:b/>
                <w:bCs/>
                <w:snapToGrid w:val="0"/>
              </w:rPr>
            </w:pPr>
            <w:r w:rsidRPr="002123BE">
              <w:rPr>
                <w:b/>
                <w:bCs/>
                <w:snapToGrid w:val="0"/>
              </w:rPr>
              <w:t>5 581,97</w:t>
            </w:r>
          </w:p>
        </w:tc>
        <w:tc>
          <w:tcPr>
            <w:tcW w:w="1769" w:type="dxa"/>
            <w:tcBorders>
              <w:top w:val="nil"/>
              <w:left w:val="nil"/>
              <w:bottom w:val="single" w:sz="4" w:space="0" w:color="auto"/>
              <w:right w:val="single" w:sz="4" w:space="0" w:color="auto"/>
            </w:tcBorders>
            <w:shd w:val="clear" w:color="auto" w:fill="auto"/>
            <w:vAlign w:val="center"/>
          </w:tcPr>
          <w:p w14:paraId="2983CE6B" w14:textId="77777777" w:rsidR="002123BE" w:rsidRPr="002123BE" w:rsidRDefault="002123BE" w:rsidP="002123BE">
            <w:pPr>
              <w:jc w:val="center"/>
              <w:rPr>
                <w:b/>
                <w:bCs/>
                <w:snapToGrid w:val="0"/>
              </w:rPr>
            </w:pPr>
            <w:r w:rsidRPr="002123BE">
              <w:rPr>
                <w:b/>
                <w:bCs/>
                <w:snapToGrid w:val="0"/>
              </w:rPr>
              <w:t>-2 034,38</w:t>
            </w:r>
          </w:p>
        </w:tc>
      </w:tr>
      <w:bookmarkEnd w:id="231"/>
    </w:tbl>
    <w:p w14:paraId="555DCB77" w14:textId="77777777" w:rsidR="002123BE" w:rsidRPr="002123BE" w:rsidRDefault="002123BE" w:rsidP="002123BE">
      <w:pPr>
        <w:rPr>
          <w:snapToGrid w:val="0"/>
          <w:sz w:val="28"/>
          <w:szCs w:val="28"/>
        </w:rPr>
      </w:pPr>
    </w:p>
    <w:p w14:paraId="0A536D2D" w14:textId="77777777" w:rsidR="002123BE" w:rsidRPr="002123BE" w:rsidRDefault="002123BE" w:rsidP="002123BE">
      <w:pPr>
        <w:rPr>
          <w:snapToGrid w:val="0"/>
          <w:sz w:val="28"/>
          <w:szCs w:val="28"/>
        </w:rPr>
      </w:pPr>
    </w:p>
    <w:p w14:paraId="3D8FFBC3" w14:textId="77777777" w:rsidR="002123BE" w:rsidRPr="002123BE" w:rsidRDefault="002123BE" w:rsidP="002123BE">
      <w:pPr>
        <w:keepNext/>
        <w:keepLines/>
        <w:jc w:val="center"/>
        <w:outlineLvl w:val="1"/>
        <w:rPr>
          <w:rFonts w:eastAsia="Calibri"/>
          <w:b/>
          <w:sz w:val="28"/>
          <w:szCs w:val="28"/>
          <w:lang w:eastAsia="en-US"/>
        </w:rPr>
      </w:pPr>
    </w:p>
    <w:p w14:paraId="57BA4C51" w14:textId="77777777" w:rsidR="002123BE" w:rsidRPr="002123BE" w:rsidRDefault="002123BE" w:rsidP="002123BE">
      <w:pPr>
        <w:keepNext/>
        <w:keepLines/>
        <w:jc w:val="center"/>
        <w:outlineLvl w:val="1"/>
        <w:rPr>
          <w:rFonts w:eastAsia="Calibri"/>
          <w:b/>
          <w:sz w:val="28"/>
          <w:szCs w:val="28"/>
          <w:lang w:val="x-none" w:eastAsia="en-US"/>
        </w:rPr>
      </w:pPr>
      <w:bookmarkStart w:id="252" w:name="_Toc117721195"/>
      <w:r w:rsidRPr="002123BE">
        <w:rPr>
          <w:rFonts w:eastAsia="Calibri"/>
          <w:b/>
          <w:sz w:val="28"/>
          <w:szCs w:val="28"/>
          <w:lang w:val="x-none" w:eastAsia="en-US"/>
        </w:rPr>
        <w:t>4.5 Нормативная прибыль</w:t>
      </w:r>
      <w:bookmarkEnd w:id="252"/>
    </w:p>
    <w:p w14:paraId="210EAF85" w14:textId="77777777" w:rsidR="002123BE" w:rsidRPr="002123BE" w:rsidRDefault="002123BE" w:rsidP="002123BE">
      <w:pPr>
        <w:rPr>
          <w:snapToGrid w:val="0"/>
          <w:sz w:val="28"/>
          <w:szCs w:val="28"/>
          <w:lang w:eastAsia="en-US"/>
        </w:rPr>
      </w:pPr>
    </w:p>
    <w:p w14:paraId="4B7050F7"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на капитальные вложения (инвестиции), расходы на погашение и обслуживание заемных средств, привлекаемых на реализацию мероприятий инвестиционной программы,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w:t>
      </w:r>
    </w:p>
    <w:p w14:paraId="2EDEF0CB"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ООО «Шанс» обратилось в Региональную энергетическую комиссию Кузбасса с заявлением об утверждении инвестиционной программы на 2023-2025 годы. Предприятие представило инвестиционную программу в размере 2 615 тыс. руб. (без НДС) из прибыли, направленной на инвестиции.</w:t>
      </w:r>
    </w:p>
    <w:p w14:paraId="39C86627" w14:textId="77777777" w:rsidR="002123BE" w:rsidRPr="002123BE" w:rsidRDefault="002123BE" w:rsidP="002123BE">
      <w:pPr>
        <w:autoSpaceDE w:val="0"/>
        <w:autoSpaceDN w:val="0"/>
        <w:adjustRightInd w:val="0"/>
        <w:spacing w:line="276" w:lineRule="auto"/>
        <w:ind w:firstLine="709"/>
        <w:jc w:val="both"/>
        <w:rPr>
          <w:bCs/>
          <w:snapToGrid w:val="0"/>
          <w:sz w:val="28"/>
          <w:szCs w:val="28"/>
        </w:rPr>
      </w:pPr>
      <w:r w:rsidRPr="002123BE">
        <w:rPr>
          <w:bCs/>
          <w:snapToGrid w:val="0"/>
          <w:sz w:val="28"/>
          <w:szCs w:val="28"/>
        </w:rPr>
        <w:t xml:space="preserve">Инвестиционная программа соответствует п. </w:t>
      </w:r>
      <w:hyperlink r:id="rId77" w:history="1">
        <w:r w:rsidRPr="002123BE">
          <w:rPr>
            <w:bCs/>
            <w:snapToGrid w:val="0"/>
            <w:sz w:val="28"/>
            <w:szCs w:val="28"/>
          </w:rPr>
          <w:t>8</w:t>
        </w:r>
      </w:hyperlink>
      <w:r w:rsidRPr="002123BE">
        <w:rPr>
          <w:bCs/>
          <w:snapToGrid w:val="0"/>
          <w:sz w:val="28"/>
          <w:szCs w:val="28"/>
        </w:rPr>
        <w:t xml:space="preserve"> - </w:t>
      </w:r>
      <w:hyperlink r:id="rId78" w:history="1">
        <w:r w:rsidRPr="002123BE">
          <w:rPr>
            <w:bCs/>
            <w:snapToGrid w:val="0"/>
            <w:sz w:val="28"/>
            <w:szCs w:val="28"/>
          </w:rPr>
          <w:t>19</w:t>
        </w:r>
      </w:hyperlink>
      <w:r w:rsidRPr="002123BE">
        <w:rPr>
          <w:bCs/>
          <w:snapToGrid w:val="0"/>
          <w:sz w:val="28"/>
          <w:szCs w:val="28"/>
        </w:rPr>
        <w:t xml:space="preserve"> Правил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Российской Федерации об электроэнергетике), утвержденных постановлением Правительства РФ от 5 мая 2014 № 410 (далее Правила).</w:t>
      </w:r>
    </w:p>
    <w:p w14:paraId="5803A7CE" w14:textId="77777777" w:rsidR="002123BE" w:rsidRPr="002123BE" w:rsidRDefault="002123BE" w:rsidP="002123BE">
      <w:pPr>
        <w:tabs>
          <w:tab w:val="left" w:pos="720"/>
        </w:tabs>
        <w:ind w:firstLine="709"/>
        <w:jc w:val="both"/>
        <w:rPr>
          <w:bCs/>
          <w:snapToGrid w:val="0"/>
          <w:kern w:val="32"/>
          <w:sz w:val="28"/>
          <w:szCs w:val="28"/>
        </w:rPr>
      </w:pPr>
      <w:r w:rsidRPr="002123BE">
        <w:rPr>
          <w:bCs/>
          <w:snapToGrid w:val="0"/>
          <w:kern w:val="32"/>
          <w:sz w:val="28"/>
          <w:szCs w:val="28"/>
        </w:rPr>
        <w:t>Экспертами объем финансирования, в том числе разбивка по источникам финансирования, приняты согласно концессионному соглашению в отношении объектов теплоснабжения Ленинск-Кузнецкого муниципального округа, заключенного между администрацией Ленинск-Кузнецкого муниципального округа и ООО «Шанс», с учетом ранее выданных Региональной энергетической комиссией Кузбасса долгосрочных параметров регулирования для заключения концессионного соглашения.</w:t>
      </w:r>
    </w:p>
    <w:p w14:paraId="1F49682C" w14:textId="77777777" w:rsidR="002123BE" w:rsidRPr="002123BE" w:rsidRDefault="002123BE" w:rsidP="002123BE">
      <w:pPr>
        <w:autoSpaceDE w:val="0"/>
        <w:autoSpaceDN w:val="0"/>
        <w:adjustRightInd w:val="0"/>
        <w:ind w:firstLine="709"/>
        <w:jc w:val="both"/>
        <w:rPr>
          <w:bCs/>
          <w:snapToGrid w:val="0"/>
          <w:sz w:val="28"/>
          <w:szCs w:val="28"/>
        </w:rPr>
      </w:pPr>
      <w:r w:rsidRPr="002123BE">
        <w:rPr>
          <w:bCs/>
          <w:snapToGrid w:val="0"/>
          <w:sz w:val="28"/>
          <w:szCs w:val="28"/>
        </w:rPr>
        <w:t xml:space="preserve">Инвестиционная программа соответствует п. 6 Правил, целесообразность реализации мероприятий инвестиционной программы обоснована в актуализированных на 2023 год схемах теплоснабжения Ленинск-Кузнецкого </w:t>
      </w:r>
      <w:r w:rsidRPr="002123BE">
        <w:rPr>
          <w:bCs/>
          <w:snapToGrid w:val="0"/>
          <w:sz w:val="28"/>
          <w:szCs w:val="28"/>
        </w:rPr>
        <w:lastRenderedPageBreak/>
        <w:t>муниципального округа, утвержденных постановлениями Администрации Ленинск-Кузнецкого муниципального округа.</w:t>
      </w:r>
    </w:p>
    <w:p w14:paraId="5E2E2DC2" w14:textId="77777777" w:rsidR="002123BE" w:rsidRPr="002123BE" w:rsidRDefault="002123BE" w:rsidP="002123BE">
      <w:pPr>
        <w:ind w:firstLine="709"/>
        <w:jc w:val="both"/>
        <w:rPr>
          <w:snapToGrid w:val="0"/>
          <w:sz w:val="28"/>
          <w:szCs w:val="28"/>
        </w:rPr>
      </w:pPr>
      <w:r w:rsidRPr="002123BE">
        <w:rPr>
          <w:snapToGrid w:val="0"/>
          <w:sz w:val="28"/>
          <w:szCs w:val="28"/>
        </w:rPr>
        <w:t>В качестве обосновывающих материалов представлены пояснительная записка, локальные сметные расчеты, коммерческие предложения.</w:t>
      </w:r>
    </w:p>
    <w:p w14:paraId="2C9E5A26" w14:textId="77777777" w:rsidR="002123BE" w:rsidRPr="002123BE" w:rsidRDefault="002123BE" w:rsidP="002123BE">
      <w:pPr>
        <w:ind w:firstLine="709"/>
        <w:jc w:val="both"/>
        <w:rPr>
          <w:snapToGrid w:val="0"/>
          <w:sz w:val="28"/>
          <w:szCs w:val="28"/>
        </w:rPr>
      </w:pPr>
      <w:r w:rsidRPr="002123BE">
        <w:rPr>
          <w:snapToGrid w:val="0"/>
          <w:sz w:val="28"/>
          <w:szCs w:val="28"/>
        </w:rPr>
        <w:t>Обоснованность стоимостных показателей (сметных расчетов), включаемых экспертами в инвестиционную программу, проверена с помощью программного комплекса ГРАНД-Смета. В результате проверки экспертами стоимость мероприятий признана обоснованной.</w:t>
      </w:r>
    </w:p>
    <w:p w14:paraId="51F52225" w14:textId="77777777" w:rsidR="002123BE" w:rsidRPr="002123BE" w:rsidRDefault="002123BE" w:rsidP="002123BE">
      <w:pPr>
        <w:autoSpaceDE w:val="0"/>
        <w:autoSpaceDN w:val="0"/>
        <w:adjustRightInd w:val="0"/>
        <w:ind w:firstLine="709"/>
        <w:jc w:val="both"/>
        <w:rPr>
          <w:snapToGrid w:val="0"/>
          <w:sz w:val="28"/>
          <w:szCs w:val="28"/>
        </w:rPr>
      </w:pPr>
      <w:r w:rsidRPr="002123BE">
        <w:rPr>
          <w:snapToGrid w:val="0"/>
          <w:sz w:val="28"/>
          <w:szCs w:val="28"/>
        </w:rPr>
        <w:t>Инвестиционная программа ООО «Шанс» на 2023-2025 годы была утверждена постановлением Региональной энергетической комиссии Кузбасса от 25.10.2022 № 319 «</w:t>
      </w:r>
      <w:bookmarkStart w:id="253" w:name="_Hlk86223335"/>
      <w:r w:rsidRPr="002123BE">
        <w:rPr>
          <w:snapToGrid w:val="0"/>
          <w:sz w:val="28"/>
          <w:szCs w:val="28"/>
        </w:rPr>
        <w:t xml:space="preserve">Об утверждении инвестиционной программы в сфере теплоснабжения ООО «Шанс» на 2023 - 2025 годы». Согласно утвержденной инвестиционной программе источником финансирования является прибыль, направленная на инвестиции, которая в 2024 году составляет 1 080 </w:t>
      </w:r>
      <w:proofErr w:type="spellStart"/>
      <w:r w:rsidRPr="002123BE">
        <w:rPr>
          <w:snapToGrid w:val="0"/>
          <w:sz w:val="28"/>
          <w:szCs w:val="28"/>
        </w:rPr>
        <w:t>тыс.руб</w:t>
      </w:r>
      <w:proofErr w:type="spellEnd"/>
      <w:r w:rsidRPr="002123BE">
        <w:rPr>
          <w:snapToGrid w:val="0"/>
          <w:sz w:val="28"/>
          <w:szCs w:val="28"/>
        </w:rPr>
        <w:t>.</w:t>
      </w:r>
    </w:p>
    <w:bookmarkEnd w:id="253"/>
    <w:p w14:paraId="442BC413"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 xml:space="preserve">Проанализировав представленные обосновывающие документы, эксперты предлагают принять инвестиционную программу на 2024 год в размере 1 080 </w:t>
      </w:r>
      <w:proofErr w:type="spellStart"/>
      <w:r w:rsidRPr="002123BE">
        <w:rPr>
          <w:snapToGrid w:val="0"/>
          <w:sz w:val="28"/>
          <w:szCs w:val="28"/>
        </w:rPr>
        <w:t>тыс.руб</w:t>
      </w:r>
      <w:proofErr w:type="spellEnd"/>
      <w:r w:rsidRPr="002123BE">
        <w:rPr>
          <w:snapToGrid w:val="0"/>
          <w:sz w:val="28"/>
          <w:szCs w:val="28"/>
        </w:rPr>
        <w:t>. из прибыли, направленной на инвестиции.</w:t>
      </w:r>
    </w:p>
    <w:p w14:paraId="5E0DF68D"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Таким образом, нормативная прибыль ООО «Шанс» на 2024 год, по мнению экспертов, составит 1 080 тыс. руб. и подлежит включению в НВВ предприятия как экономически обоснованная.</w:t>
      </w:r>
    </w:p>
    <w:p w14:paraId="58B85D68" w14:textId="77777777" w:rsidR="002123BE" w:rsidRPr="002123BE" w:rsidRDefault="002123BE" w:rsidP="002123BE">
      <w:pPr>
        <w:tabs>
          <w:tab w:val="left" w:pos="1890"/>
        </w:tabs>
        <w:ind w:firstLine="709"/>
        <w:jc w:val="both"/>
        <w:rPr>
          <w:snapToGrid w:val="0"/>
          <w:sz w:val="28"/>
          <w:szCs w:val="28"/>
        </w:rPr>
      </w:pPr>
    </w:p>
    <w:p w14:paraId="61795177" w14:textId="77777777" w:rsidR="002123BE" w:rsidRPr="002123BE" w:rsidRDefault="002123BE" w:rsidP="002123BE">
      <w:pPr>
        <w:rPr>
          <w:snapToGrid w:val="0"/>
          <w:sz w:val="28"/>
          <w:szCs w:val="28"/>
          <w:lang w:eastAsia="en-US"/>
        </w:rPr>
      </w:pPr>
    </w:p>
    <w:p w14:paraId="063723A4" w14:textId="77777777" w:rsidR="002123BE" w:rsidRPr="002123BE" w:rsidRDefault="002123BE" w:rsidP="002123BE">
      <w:pPr>
        <w:keepNext/>
        <w:keepLines/>
        <w:jc w:val="center"/>
        <w:outlineLvl w:val="1"/>
        <w:rPr>
          <w:rFonts w:eastAsia="Calibri"/>
          <w:b/>
          <w:sz w:val="28"/>
          <w:szCs w:val="28"/>
          <w:lang w:val="x-none" w:eastAsia="en-US"/>
        </w:rPr>
      </w:pPr>
      <w:bookmarkStart w:id="254" w:name="_Toc117721196"/>
      <w:r w:rsidRPr="002123BE">
        <w:rPr>
          <w:rFonts w:eastAsia="Calibri"/>
          <w:b/>
          <w:sz w:val="28"/>
          <w:szCs w:val="28"/>
          <w:lang w:val="x-none" w:eastAsia="en-US"/>
        </w:rPr>
        <w:t>4.6 Расчетная предпринимательская прибыль</w:t>
      </w:r>
      <w:bookmarkEnd w:id="254"/>
    </w:p>
    <w:p w14:paraId="0C5F0327" w14:textId="77777777" w:rsidR="002123BE" w:rsidRPr="002123BE" w:rsidRDefault="002123BE" w:rsidP="002123BE">
      <w:pPr>
        <w:autoSpaceDE w:val="0"/>
        <w:autoSpaceDN w:val="0"/>
        <w:adjustRightInd w:val="0"/>
        <w:ind w:firstLine="851"/>
        <w:jc w:val="both"/>
        <w:rPr>
          <w:snapToGrid w:val="0"/>
          <w:sz w:val="28"/>
          <w:szCs w:val="28"/>
        </w:rPr>
      </w:pPr>
    </w:p>
    <w:p w14:paraId="3408A7F7" w14:textId="77777777" w:rsidR="002123BE" w:rsidRPr="002123BE" w:rsidRDefault="002123BE" w:rsidP="002123BE">
      <w:pPr>
        <w:autoSpaceDE w:val="0"/>
        <w:autoSpaceDN w:val="0"/>
        <w:adjustRightInd w:val="0"/>
        <w:ind w:firstLine="851"/>
        <w:jc w:val="both"/>
        <w:rPr>
          <w:snapToGrid w:val="0"/>
          <w:sz w:val="28"/>
          <w:szCs w:val="28"/>
        </w:rPr>
      </w:pPr>
      <w:r w:rsidRPr="002123BE">
        <w:rPr>
          <w:snapToGrid w:val="0"/>
          <w:sz w:val="28"/>
          <w:szCs w:val="28"/>
        </w:rPr>
        <w:t xml:space="preserve">В соответствии с пунктом </w:t>
      </w:r>
      <w:r w:rsidRPr="002123BE">
        <w:rPr>
          <w:sz w:val="28"/>
          <w:szCs w:val="28"/>
        </w:rPr>
        <w:t>48(1)</w:t>
      </w:r>
      <w:r w:rsidRPr="002123BE">
        <w:rPr>
          <w:snapToGrid w:val="0"/>
          <w:sz w:val="28"/>
          <w:szCs w:val="28"/>
        </w:rPr>
        <w:t xml:space="preserve"> Основ ценообразования в сфере теплоснабжения, утвержденных постановлением Правительства РФ от 22.10.2012 № 1075 «О ценообразовании в сфере теплоснабжения», расчетная предпринимательская прибыль регулируемой организации определяется в размере 5 процентов объема включаемых в необходимую валовую выручку на очередной период регулирования расходов, указанных  в подпунктах 2 - 8 пункта 33 Основ ценообразования, за исключением расходов на приобретение тепловой энергии (теплоносителя) и услуг по передаче тепловой энергии (теплоносителя). </w:t>
      </w:r>
    </w:p>
    <w:p w14:paraId="4B207C6E" w14:textId="77777777" w:rsidR="002123BE" w:rsidRPr="002123BE" w:rsidRDefault="002123BE" w:rsidP="002123BE">
      <w:pPr>
        <w:ind w:firstLine="709"/>
        <w:contextualSpacing/>
        <w:jc w:val="both"/>
        <w:rPr>
          <w:snapToGrid w:val="0"/>
          <w:sz w:val="28"/>
          <w:szCs w:val="28"/>
        </w:rPr>
      </w:pPr>
      <w:r w:rsidRPr="002123BE">
        <w:rPr>
          <w:snapToGrid w:val="0"/>
          <w:sz w:val="28"/>
          <w:szCs w:val="28"/>
        </w:rPr>
        <w:t>По данной статье на 2024 год предприятием не запланированы расходы. Корректировка предложения предприятия отсутствует.</w:t>
      </w:r>
    </w:p>
    <w:p w14:paraId="38526FAA" w14:textId="77777777" w:rsidR="002123BE" w:rsidRPr="002123BE" w:rsidRDefault="002123BE" w:rsidP="002123BE">
      <w:pPr>
        <w:keepNext/>
        <w:jc w:val="center"/>
        <w:outlineLvl w:val="0"/>
        <w:rPr>
          <w:b/>
          <w:bCs/>
          <w:caps/>
          <w:snapToGrid w:val="0"/>
          <w:kern w:val="32"/>
          <w:sz w:val="28"/>
          <w:szCs w:val="32"/>
          <w:lang w:val="x-none" w:eastAsia="en-US"/>
        </w:rPr>
      </w:pPr>
      <w:r w:rsidRPr="002123BE">
        <w:rPr>
          <w:b/>
          <w:bCs/>
          <w:caps/>
          <w:snapToGrid w:val="0"/>
          <w:kern w:val="32"/>
          <w:sz w:val="28"/>
          <w:szCs w:val="32"/>
          <w:lang w:val="x-none" w:eastAsia="en-US"/>
        </w:rPr>
        <w:br w:type="page"/>
      </w:r>
      <w:r w:rsidRPr="002123BE">
        <w:rPr>
          <w:b/>
          <w:bCs/>
          <w:caps/>
          <w:snapToGrid w:val="0"/>
          <w:kern w:val="32"/>
          <w:sz w:val="28"/>
          <w:szCs w:val="32"/>
          <w:lang w:eastAsia="en-US"/>
        </w:rPr>
        <w:lastRenderedPageBreak/>
        <w:t xml:space="preserve">5. </w:t>
      </w:r>
      <w:r w:rsidRPr="002123BE">
        <w:rPr>
          <w:b/>
          <w:bCs/>
          <w:caps/>
          <w:snapToGrid w:val="0"/>
          <w:kern w:val="32"/>
          <w:sz w:val="28"/>
          <w:szCs w:val="32"/>
          <w:lang w:val="x-none" w:eastAsia="en-US"/>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bookmarkEnd w:id="200"/>
      <w:r w:rsidRPr="002123BE">
        <w:rPr>
          <w:b/>
          <w:bCs/>
          <w:caps/>
          <w:snapToGrid w:val="0"/>
          <w:kern w:val="32"/>
          <w:sz w:val="28"/>
          <w:szCs w:val="32"/>
          <w:lang w:val="x-none" w:eastAsia="en-US"/>
        </w:rPr>
        <w:br/>
        <w:t>на тепловую энергию</w:t>
      </w:r>
      <w:bookmarkEnd w:id="201"/>
    </w:p>
    <w:p w14:paraId="4D928F38" w14:textId="77777777" w:rsidR="002123BE" w:rsidRPr="002123BE" w:rsidRDefault="002123BE" w:rsidP="002123BE">
      <w:pPr>
        <w:rPr>
          <w:snapToGrid w:val="0"/>
          <w:sz w:val="28"/>
          <w:szCs w:val="28"/>
          <w:lang w:val="x-none" w:eastAsia="en-US"/>
        </w:rPr>
      </w:pPr>
    </w:p>
    <w:p w14:paraId="0A8D359B" w14:textId="77777777" w:rsidR="002123BE" w:rsidRPr="002123BE" w:rsidRDefault="002123BE" w:rsidP="002123BE">
      <w:pPr>
        <w:ind w:firstLine="709"/>
        <w:jc w:val="both"/>
        <w:rPr>
          <w:snapToGrid w:val="0"/>
          <w:sz w:val="28"/>
          <w:szCs w:val="28"/>
        </w:rPr>
      </w:pPr>
      <w:r w:rsidRPr="002123BE">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664E421D" w14:textId="77777777" w:rsidR="002123BE" w:rsidRPr="002123BE" w:rsidRDefault="002123BE" w:rsidP="002123BE">
      <w:pPr>
        <w:ind w:firstLine="709"/>
        <w:jc w:val="both"/>
        <w:rPr>
          <w:rFonts w:ascii="Nyala" w:hAnsi="Nyala"/>
          <w:snapToGrid w:val="0"/>
          <w:sz w:val="28"/>
          <w:szCs w:val="28"/>
          <w:lang w:val="am-ET"/>
        </w:rPr>
      </w:pPr>
      <w:r w:rsidRPr="002123BE">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634B4553" w14:textId="77777777" w:rsidR="002123BE" w:rsidRPr="002123BE" w:rsidRDefault="002123BE" w:rsidP="002123BE">
      <w:pPr>
        <w:ind w:firstLine="709"/>
        <w:jc w:val="both"/>
        <w:rPr>
          <w:rFonts w:ascii="Nyala" w:hAnsi="Nyala"/>
          <w:snapToGrid w:val="0"/>
          <w:sz w:val="28"/>
          <w:szCs w:val="28"/>
          <w:lang w:val="am-ET"/>
        </w:rPr>
      </w:pPr>
    </w:p>
    <w:p w14:paraId="59AF657B" w14:textId="413E74D6" w:rsidR="002123BE" w:rsidRPr="002123BE" w:rsidRDefault="002123BE" w:rsidP="002123BE">
      <w:pPr>
        <w:autoSpaceDE w:val="0"/>
        <w:autoSpaceDN w:val="0"/>
        <w:adjustRightInd w:val="0"/>
        <w:ind w:firstLine="851"/>
        <w:jc w:val="center"/>
        <w:rPr>
          <w:rFonts w:eastAsia="Calibri"/>
          <w:snapToGrid w:val="0"/>
          <w:sz w:val="28"/>
          <w:szCs w:val="28"/>
        </w:rPr>
      </w:pPr>
      <w:r w:rsidRPr="002123BE">
        <w:rPr>
          <w:rFonts w:eastAsia="Calibri"/>
          <w:noProof/>
          <w:snapToGrid w:val="0"/>
          <w:position w:val="-12"/>
          <w:sz w:val="28"/>
          <w:szCs w:val="28"/>
        </w:rPr>
        <w:drawing>
          <wp:inline distT="0" distB="0" distL="0" distR="0" wp14:anchorId="188FEB80" wp14:editId="529BE21E">
            <wp:extent cx="2276475" cy="342900"/>
            <wp:effectExtent l="0" t="0" r="9525" b="0"/>
            <wp:docPr id="202964126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2123BE">
        <w:rPr>
          <w:rFonts w:eastAsia="Calibri"/>
          <w:snapToGrid w:val="0"/>
          <w:sz w:val="28"/>
          <w:szCs w:val="28"/>
        </w:rPr>
        <w:t xml:space="preserve"> (тыс. руб.), (22)</w:t>
      </w:r>
    </w:p>
    <w:p w14:paraId="38D501D7" w14:textId="77777777" w:rsidR="002123BE" w:rsidRPr="002123BE" w:rsidRDefault="002123BE" w:rsidP="002123BE">
      <w:pPr>
        <w:ind w:firstLine="709"/>
        <w:jc w:val="both"/>
        <w:rPr>
          <w:rFonts w:ascii="Nyala" w:hAnsi="Nyala"/>
          <w:snapToGrid w:val="0"/>
          <w:sz w:val="28"/>
          <w:szCs w:val="28"/>
          <w:lang w:val="am-ET"/>
        </w:rPr>
      </w:pPr>
    </w:p>
    <w:p w14:paraId="5EB46CFF" w14:textId="77777777" w:rsidR="002123BE" w:rsidRPr="002123BE" w:rsidRDefault="002123BE" w:rsidP="002123BE">
      <w:pPr>
        <w:ind w:firstLine="709"/>
        <w:jc w:val="both"/>
        <w:rPr>
          <w:snapToGrid w:val="0"/>
          <w:sz w:val="28"/>
          <w:szCs w:val="28"/>
        </w:rPr>
      </w:pPr>
      <w:r w:rsidRPr="002123BE">
        <w:rPr>
          <w:snapToGrid w:val="0"/>
          <w:sz w:val="28"/>
          <w:szCs w:val="28"/>
        </w:rPr>
        <w:t>где:</w:t>
      </w:r>
    </w:p>
    <w:p w14:paraId="4AC64EF3" w14:textId="3184F3C2" w:rsidR="002123BE" w:rsidRPr="002123BE" w:rsidRDefault="002123BE" w:rsidP="002123BE">
      <w:pPr>
        <w:ind w:firstLine="709"/>
        <w:jc w:val="both"/>
        <w:rPr>
          <w:snapToGrid w:val="0"/>
          <w:sz w:val="28"/>
          <w:szCs w:val="28"/>
        </w:rPr>
      </w:pPr>
      <w:r w:rsidRPr="002123BE">
        <w:rPr>
          <w:noProof/>
          <w:snapToGrid w:val="0"/>
          <w:sz w:val="28"/>
          <w:szCs w:val="28"/>
        </w:rPr>
        <w:drawing>
          <wp:inline distT="0" distB="0" distL="0" distR="0" wp14:anchorId="644A5820" wp14:editId="0D3125D4">
            <wp:extent cx="819150" cy="342900"/>
            <wp:effectExtent l="0" t="0" r="0" b="0"/>
            <wp:docPr id="207201600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2123BE">
        <w:rPr>
          <w:snapToGrid w:val="0"/>
          <w:sz w:val="28"/>
          <w:szCs w:val="28"/>
        </w:rPr>
        <w:t xml:space="preserve"> - размер корректировки необходимой валовой выручки по результатам (i-2)-го года;</w:t>
      </w:r>
    </w:p>
    <w:p w14:paraId="34CF91BA" w14:textId="5559632F" w:rsidR="002123BE" w:rsidRPr="002123BE" w:rsidRDefault="002123BE" w:rsidP="002123BE">
      <w:pPr>
        <w:ind w:firstLine="709"/>
        <w:jc w:val="both"/>
        <w:rPr>
          <w:snapToGrid w:val="0"/>
          <w:sz w:val="28"/>
          <w:szCs w:val="28"/>
        </w:rPr>
      </w:pPr>
      <w:r w:rsidRPr="002123BE">
        <w:rPr>
          <w:noProof/>
          <w:snapToGrid w:val="0"/>
          <w:sz w:val="28"/>
          <w:szCs w:val="28"/>
        </w:rPr>
        <w:drawing>
          <wp:inline distT="0" distB="0" distL="0" distR="0" wp14:anchorId="1323C089" wp14:editId="06A3CF6E">
            <wp:extent cx="695325" cy="342900"/>
            <wp:effectExtent l="0" t="0" r="9525" b="0"/>
            <wp:docPr id="16830505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2123BE">
        <w:rPr>
          <w:snapToGrid w:val="0"/>
          <w:sz w:val="28"/>
          <w:szCs w:val="28"/>
        </w:rPr>
        <w:t xml:space="preserve"> - фактическая величина необходимой валовой выручки </w:t>
      </w:r>
      <w:r w:rsidRPr="002123BE">
        <w:rPr>
          <w:snapToGrid w:val="0"/>
          <w:sz w:val="28"/>
          <w:szCs w:val="28"/>
        </w:rPr>
        <w:br/>
        <w:t xml:space="preserve">в (i- 2)-м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79" w:history="1">
        <w:r w:rsidRPr="002123BE">
          <w:rPr>
            <w:snapToGrid w:val="0"/>
            <w:sz w:val="28"/>
            <w:szCs w:val="28"/>
          </w:rPr>
          <w:t>пунктом 55</w:t>
        </w:r>
      </w:hyperlink>
      <w:r w:rsidRPr="002123BE">
        <w:rPr>
          <w:snapToGrid w:val="0"/>
          <w:sz w:val="28"/>
          <w:szCs w:val="28"/>
        </w:rPr>
        <w:t xml:space="preserve"> настоящих Методических указаний;</w:t>
      </w:r>
    </w:p>
    <w:p w14:paraId="1A16510F" w14:textId="77777777" w:rsidR="002123BE" w:rsidRPr="002123BE" w:rsidRDefault="002123BE" w:rsidP="002123BE">
      <w:pPr>
        <w:ind w:firstLine="709"/>
        <w:jc w:val="both"/>
        <w:rPr>
          <w:snapToGrid w:val="0"/>
          <w:sz w:val="28"/>
          <w:szCs w:val="28"/>
        </w:rPr>
      </w:pPr>
      <w:r w:rsidRPr="002123BE">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80" w:history="1">
        <w:r w:rsidRPr="002123BE">
          <w:rPr>
            <w:snapToGrid w:val="0"/>
            <w:sz w:val="28"/>
            <w:szCs w:val="28"/>
          </w:rPr>
          <w:t>главой IX</w:t>
        </w:r>
      </w:hyperlink>
      <w:r w:rsidRPr="002123BE">
        <w:rPr>
          <w:snapToGrid w:val="0"/>
          <w:sz w:val="28"/>
          <w:szCs w:val="28"/>
        </w:rPr>
        <w:t xml:space="preserve"> настоящих Методических указаний на (i-2)-й год, без учета уровня собираемости платежей.</w:t>
      </w:r>
    </w:p>
    <w:p w14:paraId="653060AC"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w:t>
      </w:r>
      <w:r w:rsidRPr="002123BE">
        <w:rPr>
          <w:snapToGrid w:val="0"/>
          <w:sz w:val="28"/>
          <w:szCs w:val="28"/>
          <w:lang w:eastAsia="en-US"/>
        </w:rPr>
        <w:lastRenderedPageBreak/>
        <w:t xml:space="preserve">рассчитанной как произведение фактического полезного отпуска и утвержденного тарифа. </w:t>
      </w:r>
    </w:p>
    <w:p w14:paraId="0BF9977B"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В расчёт фактической необходимой валовой выручки, согласно Методическим указаниям, включаются:</w:t>
      </w:r>
    </w:p>
    <w:p w14:paraId="0134F9DE" w14:textId="77777777" w:rsidR="002123BE" w:rsidRPr="002123BE" w:rsidRDefault="002123BE" w:rsidP="002123BE">
      <w:pPr>
        <w:ind w:firstLine="709"/>
        <w:jc w:val="both"/>
        <w:rPr>
          <w:rFonts w:ascii="Nyala" w:hAnsi="Nyala"/>
          <w:snapToGrid w:val="0"/>
          <w:sz w:val="28"/>
          <w:szCs w:val="28"/>
          <w:lang w:val="am-ET" w:eastAsia="en-US"/>
        </w:rPr>
      </w:pPr>
      <w:r w:rsidRPr="002123BE">
        <w:rPr>
          <w:snapToGrid w:val="0"/>
          <w:sz w:val="28"/>
          <w:szCs w:val="28"/>
          <w:lang w:eastAsia="en-US"/>
        </w:rPr>
        <w:t>- операционные расходы, рассчитываемые по формуле:</w:t>
      </w:r>
    </w:p>
    <w:p w14:paraId="68626541" w14:textId="77777777" w:rsidR="002123BE" w:rsidRPr="002123BE" w:rsidRDefault="002123BE" w:rsidP="002123BE">
      <w:pPr>
        <w:ind w:firstLine="709"/>
        <w:jc w:val="both"/>
        <w:rPr>
          <w:rFonts w:ascii="Nyala" w:hAnsi="Nyala"/>
          <w:snapToGrid w:val="0"/>
          <w:sz w:val="28"/>
          <w:szCs w:val="28"/>
          <w:lang w:val="am-ET" w:eastAsia="en-US"/>
        </w:rPr>
      </w:pPr>
    </w:p>
    <w:p w14:paraId="21D363E1" w14:textId="1F034107" w:rsidR="002123BE" w:rsidRPr="002123BE" w:rsidRDefault="002123BE" w:rsidP="002123BE">
      <w:pPr>
        <w:ind w:right="-142"/>
        <w:jc w:val="both"/>
        <w:rPr>
          <w:snapToGrid w:val="0"/>
          <w:sz w:val="28"/>
          <w:szCs w:val="28"/>
          <w:lang w:eastAsia="en-US"/>
        </w:rPr>
      </w:pPr>
      <w:r w:rsidRPr="002123BE">
        <w:rPr>
          <w:noProof/>
          <w:position w:val="-32"/>
        </w:rPr>
        <w:drawing>
          <wp:inline distT="0" distB="0" distL="0" distR="0" wp14:anchorId="5D9DF360" wp14:editId="55CC7076">
            <wp:extent cx="5848350" cy="590550"/>
            <wp:effectExtent l="0" t="0" r="0" b="0"/>
            <wp:docPr id="194459817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48350" cy="590550"/>
                    </a:xfrm>
                    <a:prstGeom prst="rect">
                      <a:avLst/>
                    </a:prstGeom>
                    <a:noFill/>
                    <a:ln>
                      <a:noFill/>
                    </a:ln>
                  </pic:spPr>
                </pic:pic>
              </a:graphicData>
            </a:graphic>
          </wp:inline>
        </w:drawing>
      </w:r>
      <w:r w:rsidRPr="002123BE">
        <w:rPr>
          <w:position w:val="-32"/>
          <w:sz w:val="28"/>
        </w:rPr>
        <w:t>;</w:t>
      </w:r>
    </w:p>
    <w:p w14:paraId="45AB77F1" w14:textId="77777777" w:rsidR="002123BE" w:rsidRPr="002123BE" w:rsidRDefault="002123BE" w:rsidP="002123BE">
      <w:pPr>
        <w:ind w:firstLine="709"/>
        <w:jc w:val="both"/>
        <w:rPr>
          <w:rFonts w:ascii="Nyala" w:hAnsi="Nyala"/>
          <w:snapToGrid w:val="0"/>
          <w:sz w:val="28"/>
          <w:szCs w:val="28"/>
          <w:lang w:val="am-ET" w:eastAsia="en-US"/>
        </w:rPr>
      </w:pPr>
    </w:p>
    <w:p w14:paraId="5E254425"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56B43959"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5B08F97A"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257979D" w14:textId="77777777" w:rsidR="002123BE" w:rsidRPr="002123BE" w:rsidRDefault="002123BE" w:rsidP="002123BE">
      <w:pPr>
        <w:ind w:firstLine="709"/>
        <w:jc w:val="both"/>
        <w:rPr>
          <w:snapToGrid w:val="0"/>
          <w:position w:val="-68"/>
          <w:sz w:val="28"/>
          <w:szCs w:val="28"/>
        </w:rPr>
      </w:pPr>
      <w:r w:rsidRPr="002123BE">
        <w:rPr>
          <w:snapToGrid w:val="0"/>
          <w:sz w:val="28"/>
          <w:szCs w:val="28"/>
          <w:lang w:eastAsia="en-US"/>
        </w:rPr>
        <w:t>- фактическая нормативная прибыль.</w:t>
      </w:r>
    </w:p>
    <w:p w14:paraId="756010CA" w14:textId="77777777" w:rsidR="002123BE" w:rsidRPr="002123BE" w:rsidRDefault="002123BE" w:rsidP="002123BE">
      <w:pPr>
        <w:ind w:firstLine="709"/>
        <w:jc w:val="both"/>
        <w:rPr>
          <w:snapToGrid w:val="0"/>
          <w:sz w:val="28"/>
          <w:szCs w:val="28"/>
        </w:rPr>
      </w:pPr>
      <w:r w:rsidRPr="002123BE">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0170FC6A" w14:textId="77777777" w:rsidR="002123BE" w:rsidRPr="002123BE" w:rsidRDefault="002123BE" w:rsidP="002123BE">
      <w:pPr>
        <w:ind w:firstLine="709"/>
        <w:contextualSpacing/>
        <w:jc w:val="both"/>
        <w:rPr>
          <w:sz w:val="28"/>
          <w:szCs w:val="28"/>
          <w:lang w:eastAsia="en-US"/>
        </w:rPr>
      </w:pPr>
      <w:bookmarkStart w:id="255" w:name="_Toc498530988"/>
      <w:bookmarkStart w:id="256" w:name="_Toc532493869"/>
      <w:bookmarkStart w:id="257" w:name="_Toc24044804"/>
      <w:r w:rsidRPr="002123BE">
        <w:rPr>
          <w:snapToGrid w:val="0"/>
          <w:sz w:val="28"/>
          <w:szCs w:val="28"/>
        </w:rPr>
        <w:t xml:space="preserve">2022 год является третьим годом долгосрочного периода, согласно пункту 56 Методических указаний. </w:t>
      </w:r>
      <w:r w:rsidRPr="002123BE">
        <w:rPr>
          <w:sz w:val="28"/>
          <w:szCs w:val="28"/>
          <w:lang w:eastAsia="en-US"/>
        </w:rPr>
        <w:t>Расчет операционных расходов за 2022 год представлен в таблице 10.</w:t>
      </w:r>
    </w:p>
    <w:p w14:paraId="66902F9E" w14:textId="77777777" w:rsidR="002123BE" w:rsidRPr="002123BE" w:rsidRDefault="002123BE" w:rsidP="002123BE">
      <w:pPr>
        <w:ind w:firstLine="709"/>
        <w:contextualSpacing/>
        <w:jc w:val="both"/>
        <w:rPr>
          <w:sz w:val="28"/>
          <w:szCs w:val="28"/>
          <w:lang w:eastAsia="en-US"/>
        </w:rPr>
      </w:pPr>
    </w:p>
    <w:p w14:paraId="447FBAAF" w14:textId="77777777" w:rsidR="002123BE" w:rsidRPr="002123BE" w:rsidRDefault="002123BE" w:rsidP="002123BE">
      <w:pPr>
        <w:ind w:firstLine="709"/>
        <w:contextualSpacing/>
        <w:jc w:val="both"/>
        <w:rPr>
          <w:sz w:val="28"/>
          <w:szCs w:val="28"/>
          <w:lang w:eastAsia="en-US"/>
        </w:rPr>
      </w:pPr>
    </w:p>
    <w:p w14:paraId="73299B4C" w14:textId="77777777" w:rsidR="002123BE" w:rsidRPr="002123BE" w:rsidRDefault="002123BE" w:rsidP="002123BE">
      <w:pPr>
        <w:ind w:firstLine="709"/>
        <w:contextualSpacing/>
        <w:jc w:val="both"/>
        <w:rPr>
          <w:sz w:val="28"/>
          <w:szCs w:val="28"/>
          <w:lang w:eastAsia="en-US"/>
        </w:rPr>
      </w:pPr>
    </w:p>
    <w:p w14:paraId="1E3796A4" w14:textId="77777777" w:rsidR="002123BE" w:rsidRPr="002123BE" w:rsidRDefault="002123BE" w:rsidP="002123BE">
      <w:pPr>
        <w:ind w:firstLine="709"/>
        <w:contextualSpacing/>
        <w:jc w:val="both"/>
        <w:rPr>
          <w:sz w:val="28"/>
          <w:szCs w:val="28"/>
          <w:lang w:eastAsia="en-US"/>
        </w:rPr>
      </w:pPr>
    </w:p>
    <w:p w14:paraId="559AD7EF" w14:textId="77777777" w:rsidR="002123BE" w:rsidRPr="002123BE" w:rsidRDefault="002123BE" w:rsidP="002123BE">
      <w:pPr>
        <w:ind w:firstLine="709"/>
        <w:contextualSpacing/>
        <w:jc w:val="both"/>
        <w:rPr>
          <w:sz w:val="28"/>
          <w:szCs w:val="28"/>
          <w:lang w:eastAsia="en-US"/>
        </w:rPr>
      </w:pPr>
    </w:p>
    <w:p w14:paraId="305ADB2B" w14:textId="77777777" w:rsidR="002123BE" w:rsidRPr="002123BE" w:rsidRDefault="002123BE" w:rsidP="002123BE">
      <w:pPr>
        <w:ind w:firstLine="709"/>
        <w:contextualSpacing/>
        <w:jc w:val="both"/>
        <w:rPr>
          <w:sz w:val="28"/>
          <w:szCs w:val="28"/>
          <w:lang w:eastAsia="en-US"/>
        </w:rPr>
      </w:pPr>
    </w:p>
    <w:p w14:paraId="2896D751" w14:textId="77777777" w:rsidR="002123BE" w:rsidRPr="002123BE" w:rsidRDefault="002123BE" w:rsidP="002123BE">
      <w:pPr>
        <w:ind w:firstLine="709"/>
        <w:contextualSpacing/>
        <w:jc w:val="both"/>
        <w:rPr>
          <w:sz w:val="28"/>
          <w:szCs w:val="28"/>
          <w:lang w:eastAsia="en-US"/>
        </w:rPr>
      </w:pPr>
    </w:p>
    <w:p w14:paraId="3DCEF7F9" w14:textId="77777777" w:rsidR="002123BE" w:rsidRPr="002123BE" w:rsidRDefault="002123BE" w:rsidP="002123BE">
      <w:pPr>
        <w:ind w:firstLine="709"/>
        <w:contextualSpacing/>
        <w:jc w:val="both"/>
        <w:rPr>
          <w:sz w:val="28"/>
          <w:szCs w:val="28"/>
          <w:lang w:eastAsia="en-US"/>
        </w:rPr>
      </w:pPr>
    </w:p>
    <w:p w14:paraId="480BD21D" w14:textId="77777777" w:rsidR="002123BE" w:rsidRPr="002123BE" w:rsidRDefault="002123BE" w:rsidP="002123BE">
      <w:pPr>
        <w:ind w:firstLine="709"/>
        <w:contextualSpacing/>
        <w:jc w:val="both"/>
        <w:rPr>
          <w:sz w:val="28"/>
          <w:szCs w:val="28"/>
          <w:lang w:eastAsia="en-US"/>
        </w:rPr>
      </w:pPr>
    </w:p>
    <w:p w14:paraId="08888764" w14:textId="77777777" w:rsidR="002123BE" w:rsidRPr="002123BE" w:rsidRDefault="002123BE" w:rsidP="002123BE">
      <w:pPr>
        <w:ind w:firstLine="709"/>
        <w:contextualSpacing/>
        <w:jc w:val="both"/>
        <w:rPr>
          <w:sz w:val="28"/>
          <w:szCs w:val="28"/>
          <w:lang w:eastAsia="en-US"/>
        </w:rPr>
      </w:pPr>
    </w:p>
    <w:p w14:paraId="78BECD88" w14:textId="77777777" w:rsidR="002123BE" w:rsidRPr="002123BE" w:rsidRDefault="002123BE" w:rsidP="002123BE">
      <w:pPr>
        <w:ind w:firstLine="709"/>
        <w:contextualSpacing/>
        <w:jc w:val="both"/>
        <w:rPr>
          <w:sz w:val="28"/>
          <w:szCs w:val="28"/>
          <w:lang w:eastAsia="en-US"/>
        </w:rPr>
      </w:pPr>
    </w:p>
    <w:p w14:paraId="7EFEB9E7" w14:textId="77777777" w:rsidR="002123BE" w:rsidRDefault="002123BE" w:rsidP="002123BE">
      <w:pPr>
        <w:ind w:firstLine="709"/>
        <w:contextualSpacing/>
        <w:jc w:val="both"/>
        <w:rPr>
          <w:sz w:val="28"/>
          <w:szCs w:val="28"/>
          <w:lang w:eastAsia="en-US"/>
        </w:rPr>
        <w:sectPr w:rsidR="002123BE" w:rsidSect="00514122">
          <w:pgSz w:w="11906" w:h="16838"/>
          <w:pgMar w:top="851" w:right="849" w:bottom="1135" w:left="993" w:header="426" w:footer="407" w:gutter="0"/>
          <w:cols w:space="708"/>
          <w:titlePg/>
          <w:docGrid w:linePitch="360"/>
        </w:sectPr>
      </w:pPr>
    </w:p>
    <w:p w14:paraId="4ADFE22D" w14:textId="77777777" w:rsidR="002123BE" w:rsidRPr="002123BE" w:rsidRDefault="002123BE" w:rsidP="002123BE">
      <w:pPr>
        <w:ind w:firstLine="709"/>
        <w:contextualSpacing/>
        <w:jc w:val="both"/>
        <w:rPr>
          <w:sz w:val="28"/>
          <w:szCs w:val="28"/>
          <w:lang w:eastAsia="en-US"/>
        </w:rPr>
      </w:pPr>
    </w:p>
    <w:p w14:paraId="09F4B749" w14:textId="77777777" w:rsidR="002123BE" w:rsidRPr="002123BE" w:rsidRDefault="002123BE" w:rsidP="002123BE">
      <w:pPr>
        <w:ind w:firstLine="851"/>
        <w:jc w:val="right"/>
        <w:rPr>
          <w:sz w:val="28"/>
          <w:szCs w:val="28"/>
          <w:lang w:eastAsia="en-US"/>
        </w:rPr>
      </w:pPr>
      <w:r w:rsidRPr="002123BE">
        <w:rPr>
          <w:sz w:val="28"/>
          <w:szCs w:val="28"/>
        </w:rPr>
        <w:t>Таблица 10</w:t>
      </w:r>
    </w:p>
    <w:p w14:paraId="0C282452" w14:textId="77777777" w:rsidR="002123BE" w:rsidRPr="002123BE" w:rsidRDefault="002123BE" w:rsidP="002123BE">
      <w:pPr>
        <w:ind w:firstLine="851"/>
        <w:jc w:val="center"/>
        <w:rPr>
          <w:sz w:val="28"/>
          <w:szCs w:val="28"/>
          <w:lang w:eastAsia="en-US"/>
        </w:rPr>
      </w:pPr>
      <w:r w:rsidRPr="002123BE">
        <w:rPr>
          <w:sz w:val="28"/>
          <w:szCs w:val="28"/>
          <w:lang w:eastAsia="en-US"/>
        </w:rPr>
        <w:t>Расчет операционных расходов ООО «Шанс»</w:t>
      </w:r>
    </w:p>
    <w:p w14:paraId="7B060520" w14:textId="77777777" w:rsidR="002123BE" w:rsidRPr="002123BE" w:rsidRDefault="002123BE" w:rsidP="002123BE">
      <w:pPr>
        <w:keepNext/>
        <w:jc w:val="center"/>
        <w:rPr>
          <w:b/>
          <w:sz w:val="28"/>
          <w:szCs w:val="20"/>
          <w:u w:val="single"/>
        </w:rPr>
      </w:pPr>
    </w:p>
    <w:tbl>
      <w:tblPr>
        <w:tblW w:w="9492" w:type="dxa"/>
        <w:tblInd w:w="113" w:type="dxa"/>
        <w:tblLayout w:type="fixed"/>
        <w:tblLook w:val="04A0" w:firstRow="1" w:lastRow="0" w:firstColumn="1" w:lastColumn="0" w:noHBand="0" w:noVBand="1"/>
      </w:tblPr>
      <w:tblGrid>
        <w:gridCol w:w="600"/>
        <w:gridCol w:w="3931"/>
        <w:gridCol w:w="1134"/>
        <w:gridCol w:w="1276"/>
        <w:gridCol w:w="1276"/>
        <w:gridCol w:w="1275"/>
      </w:tblGrid>
      <w:tr w:rsidR="002123BE" w:rsidRPr="002123BE" w14:paraId="66298A1D" w14:textId="77777777" w:rsidTr="003D6820">
        <w:trPr>
          <w:trHeight w:val="255"/>
          <w:tblHead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FF8454" w14:textId="77777777" w:rsidR="002123BE" w:rsidRPr="002123BE" w:rsidRDefault="002123BE" w:rsidP="002123BE">
            <w:pPr>
              <w:jc w:val="center"/>
            </w:pPr>
            <w:r w:rsidRPr="002123BE">
              <w:t>№ п/п</w:t>
            </w:r>
          </w:p>
        </w:tc>
        <w:tc>
          <w:tcPr>
            <w:tcW w:w="3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844CFA" w14:textId="77777777" w:rsidR="002123BE" w:rsidRPr="002123BE" w:rsidRDefault="002123BE" w:rsidP="002123BE">
            <w:pPr>
              <w:jc w:val="center"/>
            </w:pPr>
            <w:r w:rsidRPr="002123BE">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9F114" w14:textId="77777777" w:rsidR="002123BE" w:rsidRPr="002123BE" w:rsidRDefault="002123BE" w:rsidP="002123BE">
            <w:pPr>
              <w:jc w:val="center"/>
            </w:pPr>
            <w:r w:rsidRPr="002123BE">
              <w:t>Ед. изм.</w:t>
            </w:r>
          </w:p>
        </w:tc>
        <w:tc>
          <w:tcPr>
            <w:tcW w:w="3827" w:type="dxa"/>
            <w:gridSpan w:val="3"/>
            <w:tcBorders>
              <w:top w:val="single" w:sz="4" w:space="0" w:color="auto"/>
              <w:left w:val="nil"/>
              <w:bottom w:val="single" w:sz="4" w:space="0" w:color="auto"/>
              <w:right w:val="single" w:sz="4" w:space="0" w:color="000000"/>
            </w:tcBorders>
            <w:shd w:val="clear" w:color="auto" w:fill="auto"/>
            <w:vAlign w:val="center"/>
            <w:hideMark/>
          </w:tcPr>
          <w:p w14:paraId="79F2796F" w14:textId="77777777" w:rsidR="002123BE" w:rsidRPr="002123BE" w:rsidRDefault="002123BE" w:rsidP="002123BE">
            <w:pPr>
              <w:jc w:val="center"/>
            </w:pPr>
            <w:r w:rsidRPr="002123BE">
              <w:t>Предложение экспертов</w:t>
            </w:r>
          </w:p>
        </w:tc>
      </w:tr>
      <w:tr w:rsidR="002123BE" w:rsidRPr="002123BE" w14:paraId="77A93B1D" w14:textId="77777777" w:rsidTr="003D6820">
        <w:trPr>
          <w:trHeight w:val="255"/>
          <w:tblHead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62A45EDD" w14:textId="77777777" w:rsidR="002123BE" w:rsidRPr="002123BE" w:rsidRDefault="002123BE" w:rsidP="002123BE"/>
        </w:tc>
        <w:tc>
          <w:tcPr>
            <w:tcW w:w="3931" w:type="dxa"/>
            <w:vMerge/>
            <w:tcBorders>
              <w:top w:val="single" w:sz="4" w:space="0" w:color="auto"/>
              <w:left w:val="single" w:sz="4" w:space="0" w:color="auto"/>
              <w:bottom w:val="single" w:sz="4" w:space="0" w:color="auto"/>
              <w:right w:val="single" w:sz="4" w:space="0" w:color="auto"/>
            </w:tcBorders>
            <w:vAlign w:val="center"/>
            <w:hideMark/>
          </w:tcPr>
          <w:p w14:paraId="56D82671" w14:textId="77777777" w:rsidR="002123BE" w:rsidRPr="002123BE" w:rsidRDefault="002123BE" w:rsidP="002123BE"/>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D4794F1" w14:textId="77777777" w:rsidR="002123BE" w:rsidRPr="002123BE" w:rsidRDefault="002123BE" w:rsidP="002123BE"/>
        </w:tc>
        <w:tc>
          <w:tcPr>
            <w:tcW w:w="1276" w:type="dxa"/>
            <w:tcBorders>
              <w:top w:val="nil"/>
              <w:left w:val="nil"/>
              <w:bottom w:val="single" w:sz="4" w:space="0" w:color="auto"/>
              <w:right w:val="single" w:sz="4" w:space="0" w:color="auto"/>
            </w:tcBorders>
            <w:shd w:val="clear" w:color="auto" w:fill="auto"/>
            <w:vAlign w:val="center"/>
            <w:hideMark/>
          </w:tcPr>
          <w:p w14:paraId="7E29BDDC" w14:textId="77777777" w:rsidR="002123BE" w:rsidRPr="002123BE" w:rsidRDefault="002123BE" w:rsidP="002123BE">
            <w:pPr>
              <w:jc w:val="center"/>
            </w:pPr>
            <w:r w:rsidRPr="002123BE">
              <w:t>2020*</w:t>
            </w:r>
          </w:p>
        </w:tc>
        <w:tc>
          <w:tcPr>
            <w:tcW w:w="1276" w:type="dxa"/>
            <w:tcBorders>
              <w:top w:val="nil"/>
              <w:left w:val="nil"/>
              <w:bottom w:val="single" w:sz="4" w:space="0" w:color="auto"/>
              <w:right w:val="single" w:sz="4" w:space="0" w:color="auto"/>
            </w:tcBorders>
            <w:shd w:val="clear" w:color="auto" w:fill="auto"/>
            <w:vAlign w:val="center"/>
            <w:hideMark/>
          </w:tcPr>
          <w:p w14:paraId="226598BC" w14:textId="77777777" w:rsidR="002123BE" w:rsidRPr="002123BE" w:rsidRDefault="002123BE" w:rsidP="002123BE">
            <w:pPr>
              <w:jc w:val="center"/>
            </w:pPr>
            <w:r w:rsidRPr="002123BE">
              <w:t>2021</w:t>
            </w:r>
          </w:p>
        </w:tc>
        <w:tc>
          <w:tcPr>
            <w:tcW w:w="1275" w:type="dxa"/>
            <w:tcBorders>
              <w:top w:val="nil"/>
              <w:left w:val="nil"/>
              <w:bottom w:val="single" w:sz="4" w:space="0" w:color="auto"/>
              <w:right w:val="single" w:sz="4" w:space="0" w:color="auto"/>
            </w:tcBorders>
          </w:tcPr>
          <w:p w14:paraId="2EA128DC" w14:textId="77777777" w:rsidR="002123BE" w:rsidRPr="002123BE" w:rsidRDefault="002123BE" w:rsidP="002123BE">
            <w:pPr>
              <w:jc w:val="center"/>
            </w:pPr>
            <w:r w:rsidRPr="002123BE">
              <w:t>2022</w:t>
            </w:r>
          </w:p>
        </w:tc>
      </w:tr>
      <w:tr w:rsidR="002123BE" w:rsidRPr="002123BE" w14:paraId="73BD5CE7" w14:textId="77777777" w:rsidTr="003D6820">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24DB468" w14:textId="77777777" w:rsidR="002123BE" w:rsidRPr="002123BE" w:rsidRDefault="002123BE" w:rsidP="002123BE">
            <w:pPr>
              <w:jc w:val="center"/>
            </w:pPr>
            <w:r w:rsidRPr="002123BE">
              <w:t>1</w:t>
            </w:r>
          </w:p>
        </w:tc>
        <w:tc>
          <w:tcPr>
            <w:tcW w:w="3931" w:type="dxa"/>
            <w:tcBorders>
              <w:top w:val="nil"/>
              <w:left w:val="nil"/>
              <w:bottom w:val="single" w:sz="4" w:space="0" w:color="auto"/>
              <w:right w:val="single" w:sz="4" w:space="0" w:color="auto"/>
            </w:tcBorders>
            <w:shd w:val="clear" w:color="auto" w:fill="auto"/>
            <w:vAlign w:val="center"/>
            <w:hideMark/>
          </w:tcPr>
          <w:p w14:paraId="6A0ED0C5" w14:textId="77777777" w:rsidR="002123BE" w:rsidRPr="002123BE" w:rsidRDefault="002123BE" w:rsidP="002123BE">
            <w:r w:rsidRPr="002123BE">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556C1159" w14:textId="77777777" w:rsidR="002123BE" w:rsidRPr="002123BE" w:rsidRDefault="002123BE" w:rsidP="002123BE">
            <w:pPr>
              <w:jc w:val="center"/>
            </w:pPr>
            <w:r w:rsidRPr="002123BE">
              <w:t> </w:t>
            </w:r>
          </w:p>
        </w:tc>
        <w:tc>
          <w:tcPr>
            <w:tcW w:w="1276" w:type="dxa"/>
            <w:tcBorders>
              <w:top w:val="nil"/>
              <w:left w:val="nil"/>
              <w:bottom w:val="single" w:sz="4" w:space="0" w:color="auto"/>
              <w:right w:val="single" w:sz="4" w:space="0" w:color="auto"/>
            </w:tcBorders>
            <w:shd w:val="clear" w:color="auto" w:fill="auto"/>
            <w:vAlign w:val="center"/>
            <w:hideMark/>
          </w:tcPr>
          <w:p w14:paraId="2DE25FDF" w14:textId="77777777" w:rsidR="002123BE" w:rsidRPr="002123BE" w:rsidRDefault="002123BE" w:rsidP="002123BE">
            <w:pPr>
              <w:jc w:val="center"/>
            </w:pPr>
            <w:r w:rsidRPr="002123BE">
              <w:t> </w:t>
            </w:r>
          </w:p>
        </w:tc>
        <w:tc>
          <w:tcPr>
            <w:tcW w:w="1276" w:type="dxa"/>
            <w:tcBorders>
              <w:top w:val="nil"/>
              <w:left w:val="nil"/>
              <w:bottom w:val="single" w:sz="4" w:space="0" w:color="auto"/>
              <w:right w:val="single" w:sz="4" w:space="0" w:color="auto"/>
            </w:tcBorders>
            <w:shd w:val="clear" w:color="auto" w:fill="auto"/>
            <w:vAlign w:val="center"/>
            <w:hideMark/>
          </w:tcPr>
          <w:p w14:paraId="6084AE00" w14:textId="77777777" w:rsidR="002123BE" w:rsidRPr="002123BE" w:rsidRDefault="002123BE" w:rsidP="002123BE">
            <w:pPr>
              <w:jc w:val="center"/>
            </w:pPr>
            <w:r w:rsidRPr="002123BE">
              <w:t>1,067</w:t>
            </w:r>
          </w:p>
        </w:tc>
        <w:tc>
          <w:tcPr>
            <w:tcW w:w="1275" w:type="dxa"/>
            <w:tcBorders>
              <w:top w:val="nil"/>
              <w:left w:val="nil"/>
              <w:bottom w:val="single" w:sz="4" w:space="0" w:color="auto"/>
              <w:right w:val="single" w:sz="4" w:space="0" w:color="auto"/>
            </w:tcBorders>
          </w:tcPr>
          <w:p w14:paraId="5D14147C" w14:textId="77777777" w:rsidR="002123BE" w:rsidRPr="002123BE" w:rsidRDefault="002123BE" w:rsidP="002123BE">
            <w:pPr>
              <w:jc w:val="center"/>
            </w:pPr>
          </w:p>
          <w:p w14:paraId="6662B4C2" w14:textId="77777777" w:rsidR="002123BE" w:rsidRPr="002123BE" w:rsidRDefault="002123BE" w:rsidP="002123BE">
            <w:pPr>
              <w:jc w:val="center"/>
            </w:pPr>
            <w:r w:rsidRPr="002123BE">
              <w:t>1,138</w:t>
            </w:r>
          </w:p>
        </w:tc>
      </w:tr>
      <w:tr w:rsidR="002123BE" w:rsidRPr="002123BE" w14:paraId="38D6C3F2" w14:textId="77777777" w:rsidTr="003D6820">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2A1EF5F" w14:textId="77777777" w:rsidR="002123BE" w:rsidRPr="002123BE" w:rsidRDefault="002123BE" w:rsidP="002123BE">
            <w:pPr>
              <w:jc w:val="center"/>
            </w:pPr>
            <w:r w:rsidRPr="002123BE">
              <w:t>2</w:t>
            </w:r>
          </w:p>
        </w:tc>
        <w:tc>
          <w:tcPr>
            <w:tcW w:w="3931" w:type="dxa"/>
            <w:tcBorders>
              <w:top w:val="nil"/>
              <w:left w:val="nil"/>
              <w:bottom w:val="single" w:sz="4" w:space="0" w:color="auto"/>
              <w:right w:val="single" w:sz="4" w:space="0" w:color="auto"/>
            </w:tcBorders>
            <w:shd w:val="clear" w:color="auto" w:fill="auto"/>
            <w:vAlign w:val="center"/>
            <w:hideMark/>
          </w:tcPr>
          <w:p w14:paraId="5968E740" w14:textId="77777777" w:rsidR="002123BE" w:rsidRPr="002123BE" w:rsidRDefault="002123BE" w:rsidP="002123BE">
            <w:r w:rsidRPr="002123BE">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287C76FD" w14:textId="77777777" w:rsidR="002123BE" w:rsidRPr="002123BE" w:rsidRDefault="002123BE" w:rsidP="002123BE">
            <w:pPr>
              <w:jc w:val="center"/>
            </w:pPr>
            <w:r w:rsidRPr="002123BE">
              <w:t>%</w:t>
            </w:r>
          </w:p>
        </w:tc>
        <w:tc>
          <w:tcPr>
            <w:tcW w:w="1276" w:type="dxa"/>
            <w:tcBorders>
              <w:top w:val="nil"/>
              <w:left w:val="nil"/>
              <w:bottom w:val="single" w:sz="4" w:space="0" w:color="auto"/>
              <w:right w:val="single" w:sz="4" w:space="0" w:color="auto"/>
            </w:tcBorders>
            <w:shd w:val="clear" w:color="auto" w:fill="auto"/>
            <w:vAlign w:val="center"/>
            <w:hideMark/>
          </w:tcPr>
          <w:p w14:paraId="49EDA199" w14:textId="77777777" w:rsidR="002123BE" w:rsidRPr="002123BE" w:rsidRDefault="002123BE" w:rsidP="002123BE">
            <w:pPr>
              <w:jc w:val="center"/>
            </w:pPr>
            <w:r w:rsidRPr="002123BE">
              <w:t>1%</w:t>
            </w:r>
          </w:p>
        </w:tc>
        <w:tc>
          <w:tcPr>
            <w:tcW w:w="1276" w:type="dxa"/>
            <w:tcBorders>
              <w:top w:val="nil"/>
              <w:left w:val="nil"/>
              <w:bottom w:val="single" w:sz="4" w:space="0" w:color="auto"/>
              <w:right w:val="single" w:sz="4" w:space="0" w:color="auto"/>
            </w:tcBorders>
            <w:shd w:val="clear" w:color="auto" w:fill="auto"/>
            <w:vAlign w:val="center"/>
            <w:hideMark/>
          </w:tcPr>
          <w:p w14:paraId="3C5D54AE" w14:textId="77777777" w:rsidR="002123BE" w:rsidRPr="002123BE" w:rsidRDefault="002123BE" w:rsidP="002123BE">
            <w:pPr>
              <w:jc w:val="center"/>
            </w:pPr>
            <w:r w:rsidRPr="002123BE">
              <w:t>1%</w:t>
            </w:r>
          </w:p>
        </w:tc>
        <w:tc>
          <w:tcPr>
            <w:tcW w:w="1275" w:type="dxa"/>
            <w:tcBorders>
              <w:top w:val="nil"/>
              <w:left w:val="nil"/>
              <w:bottom w:val="single" w:sz="4" w:space="0" w:color="auto"/>
              <w:right w:val="single" w:sz="4" w:space="0" w:color="auto"/>
            </w:tcBorders>
            <w:shd w:val="clear" w:color="auto" w:fill="auto"/>
            <w:vAlign w:val="center"/>
          </w:tcPr>
          <w:p w14:paraId="638678D7" w14:textId="77777777" w:rsidR="002123BE" w:rsidRPr="002123BE" w:rsidRDefault="002123BE" w:rsidP="002123BE">
            <w:pPr>
              <w:jc w:val="center"/>
            </w:pPr>
            <w:r w:rsidRPr="002123BE">
              <w:t>1%</w:t>
            </w:r>
          </w:p>
        </w:tc>
      </w:tr>
      <w:tr w:rsidR="002123BE" w:rsidRPr="002123BE" w14:paraId="3E8980C7" w14:textId="77777777" w:rsidTr="003D6820">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27EDB6" w14:textId="77777777" w:rsidR="002123BE" w:rsidRPr="002123BE" w:rsidRDefault="002123BE" w:rsidP="002123BE">
            <w:pPr>
              <w:jc w:val="center"/>
            </w:pPr>
            <w:r w:rsidRPr="002123BE">
              <w:t>3</w:t>
            </w:r>
          </w:p>
        </w:tc>
        <w:tc>
          <w:tcPr>
            <w:tcW w:w="3931" w:type="dxa"/>
            <w:tcBorders>
              <w:top w:val="nil"/>
              <w:left w:val="nil"/>
              <w:bottom w:val="single" w:sz="4" w:space="0" w:color="auto"/>
              <w:right w:val="single" w:sz="4" w:space="0" w:color="auto"/>
            </w:tcBorders>
            <w:shd w:val="clear" w:color="auto" w:fill="auto"/>
            <w:vAlign w:val="center"/>
            <w:hideMark/>
          </w:tcPr>
          <w:p w14:paraId="70D72DF0" w14:textId="77777777" w:rsidR="002123BE" w:rsidRPr="002123BE" w:rsidRDefault="002123BE" w:rsidP="002123BE">
            <w:r w:rsidRPr="002123BE">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0A0A53B1" w14:textId="77777777" w:rsidR="002123BE" w:rsidRPr="002123BE" w:rsidRDefault="002123BE" w:rsidP="002123BE">
            <w:pPr>
              <w:jc w:val="center"/>
            </w:pPr>
            <w:r w:rsidRPr="002123BE">
              <w:t> </w:t>
            </w:r>
          </w:p>
        </w:tc>
        <w:tc>
          <w:tcPr>
            <w:tcW w:w="1276" w:type="dxa"/>
            <w:tcBorders>
              <w:top w:val="nil"/>
              <w:left w:val="nil"/>
              <w:bottom w:val="single" w:sz="4" w:space="0" w:color="auto"/>
              <w:right w:val="single" w:sz="4" w:space="0" w:color="auto"/>
            </w:tcBorders>
            <w:shd w:val="clear" w:color="auto" w:fill="auto"/>
            <w:vAlign w:val="center"/>
            <w:hideMark/>
          </w:tcPr>
          <w:p w14:paraId="49395862" w14:textId="77777777" w:rsidR="002123BE" w:rsidRPr="002123BE" w:rsidRDefault="002123BE" w:rsidP="002123BE">
            <w:pPr>
              <w:jc w:val="center"/>
            </w:pPr>
            <w:r w:rsidRPr="002123BE">
              <w:t>0</w:t>
            </w:r>
          </w:p>
        </w:tc>
        <w:tc>
          <w:tcPr>
            <w:tcW w:w="1276" w:type="dxa"/>
            <w:tcBorders>
              <w:top w:val="nil"/>
              <w:left w:val="nil"/>
              <w:bottom w:val="single" w:sz="4" w:space="0" w:color="auto"/>
              <w:right w:val="single" w:sz="4" w:space="0" w:color="auto"/>
            </w:tcBorders>
            <w:shd w:val="clear" w:color="auto" w:fill="auto"/>
            <w:vAlign w:val="center"/>
            <w:hideMark/>
          </w:tcPr>
          <w:p w14:paraId="38009273" w14:textId="77777777" w:rsidR="002123BE" w:rsidRPr="002123BE" w:rsidRDefault="002123BE" w:rsidP="002123BE">
            <w:pPr>
              <w:jc w:val="center"/>
            </w:pPr>
            <w:r w:rsidRPr="002123BE">
              <w:t>0</w:t>
            </w:r>
          </w:p>
        </w:tc>
        <w:tc>
          <w:tcPr>
            <w:tcW w:w="1275" w:type="dxa"/>
            <w:tcBorders>
              <w:top w:val="nil"/>
              <w:left w:val="nil"/>
              <w:bottom w:val="single" w:sz="4" w:space="0" w:color="auto"/>
              <w:right w:val="single" w:sz="4" w:space="0" w:color="auto"/>
            </w:tcBorders>
            <w:shd w:val="clear" w:color="auto" w:fill="auto"/>
            <w:vAlign w:val="center"/>
          </w:tcPr>
          <w:p w14:paraId="08FF205F" w14:textId="77777777" w:rsidR="002123BE" w:rsidRPr="002123BE" w:rsidRDefault="002123BE" w:rsidP="002123BE">
            <w:pPr>
              <w:jc w:val="center"/>
            </w:pPr>
            <w:r w:rsidRPr="002123BE">
              <w:t>0</w:t>
            </w:r>
          </w:p>
        </w:tc>
      </w:tr>
      <w:tr w:rsidR="002123BE" w:rsidRPr="002123BE" w14:paraId="5E4F8ACF" w14:textId="77777777" w:rsidTr="003D6820">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C1E28D6" w14:textId="77777777" w:rsidR="002123BE" w:rsidRPr="002123BE" w:rsidRDefault="002123BE" w:rsidP="002123BE">
            <w:pPr>
              <w:jc w:val="center"/>
            </w:pPr>
            <w:r w:rsidRPr="002123BE">
              <w:t>3.1</w:t>
            </w:r>
          </w:p>
        </w:tc>
        <w:tc>
          <w:tcPr>
            <w:tcW w:w="3931" w:type="dxa"/>
            <w:tcBorders>
              <w:top w:val="nil"/>
              <w:left w:val="nil"/>
              <w:bottom w:val="single" w:sz="4" w:space="0" w:color="auto"/>
              <w:right w:val="single" w:sz="4" w:space="0" w:color="auto"/>
            </w:tcBorders>
            <w:shd w:val="clear" w:color="auto" w:fill="auto"/>
            <w:vAlign w:val="center"/>
            <w:hideMark/>
          </w:tcPr>
          <w:p w14:paraId="6C116BB6" w14:textId="77777777" w:rsidR="002123BE" w:rsidRPr="002123BE" w:rsidRDefault="002123BE" w:rsidP="002123BE">
            <w:r w:rsidRPr="002123BE">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735E1A61" w14:textId="77777777" w:rsidR="002123BE" w:rsidRPr="002123BE" w:rsidRDefault="002123BE" w:rsidP="002123BE">
            <w:pPr>
              <w:jc w:val="center"/>
            </w:pPr>
            <w:r w:rsidRPr="002123BE">
              <w:t>у.е.</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6DF6A" w14:textId="77777777" w:rsidR="002123BE" w:rsidRPr="002123BE" w:rsidRDefault="002123BE" w:rsidP="002123BE">
            <w:pPr>
              <w:jc w:val="center"/>
              <w:rPr>
                <w:szCs w:val="20"/>
              </w:rPr>
            </w:pPr>
            <w:r w:rsidRPr="002123BE">
              <w:rPr>
                <w:szCs w:val="20"/>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E02A" w14:textId="77777777" w:rsidR="002123BE" w:rsidRPr="002123BE" w:rsidRDefault="002123BE" w:rsidP="002123BE">
            <w:pPr>
              <w:jc w:val="center"/>
              <w:rPr>
                <w:szCs w:val="20"/>
              </w:rPr>
            </w:pPr>
            <w:r w:rsidRPr="002123BE">
              <w:rPr>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B85926F" w14:textId="77777777" w:rsidR="002123BE" w:rsidRPr="002123BE" w:rsidRDefault="002123BE" w:rsidP="002123BE">
            <w:pPr>
              <w:jc w:val="center"/>
              <w:rPr>
                <w:szCs w:val="20"/>
              </w:rPr>
            </w:pPr>
            <w:r w:rsidRPr="002123BE">
              <w:rPr>
                <w:szCs w:val="20"/>
              </w:rPr>
              <w:t>-</w:t>
            </w:r>
          </w:p>
        </w:tc>
      </w:tr>
      <w:tr w:rsidR="002123BE" w:rsidRPr="002123BE" w14:paraId="1DA90629" w14:textId="77777777" w:rsidTr="003D6820">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C8D02EA" w14:textId="77777777" w:rsidR="002123BE" w:rsidRPr="002123BE" w:rsidRDefault="002123BE" w:rsidP="002123BE">
            <w:pPr>
              <w:jc w:val="center"/>
            </w:pPr>
            <w:r w:rsidRPr="002123BE">
              <w:t>3.2</w:t>
            </w:r>
          </w:p>
        </w:tc>
        <w:tc>
          <w:tcPr>
            <w:tcW w:w="3931" w:type="dxa"/>
            <w:tcBorders>
              <w:top w:val="nil"/>
              <w:left w:val="nil"/>
              <w:bottom w:val="single" w:sz="4" w:space="0" w:color="auto"/>
              <w:right w:val="single" w:sz="4" w:space="0" w:color="auto"/>
            </w:tcBorders>
            <w:shd w:val="clear" w:color="auto" w:fill="auto"/>
            <w:vAlign w:val="center"/>
            <w:hideMark/>
          </w:tcPr>
          <w:p w14:paraId="38B58B13" w14:textId="77777777" w:rsidR="002123BE" w:rsidRPr="002123BE" w:rsidRDefault="002123BE" w:rsidP="002123BE">
            <w:r w:rsidRPr="002123BE">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27A516FE" w14:textId="77777777" w:rsidR="002123BE" w:rsidRPr="002123BE" w:rsidRDefault="002123BE" w:rsidP="002123BE">
            <w:pPr>
              <w:jc w:val="center"/>
            </w:pPr>
            <w:r w:rsidRPr="002123BE">
              <w:t>Гкал/ч</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36FE5DE" w14:textId="77777777" w:rsidR="002123BE" w:rsidRPr="002123BE" w:rsidRDefault="002123BE" w:rsidP="002123BE">
            <w:pPr>
              <w:jc w:val="center"/>
              <w:rPr>
                <w:szCs w:val="20"/>
              </w:rPr>
            </w:pPr>
            <w:r w:rsidRPr="002123BE">
              <w:rPr>
                <w:szCs w:val="20"/>
              </w:rPr>
              <w:t>6,97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6D23615" w14:textId="77777777" w:rsidR="002123BE" w:rsidRPr="002123BE" w:rsidRDefault="002123BE" w:rsidP="002123BE">
            <w:pPr>
              <w:jc w:val="center"/>
              <w:rPr>
                <w:szCs w:val="20"/>
              </w:rPr>
            </w:pPr>
            <w:r w:rsidRPr="002123BE">
              <w:rPr>
                <w:szCs w:val="20"/>
              </w:rPr>
              <w:t>6,97</w:t>
            </w:r>
          </w:p>
        </w:tc>
        <w:tc>
          <w:tcPr>
            <w:tcW w:w="1275" w:type="dxa"/>
            <w:tcBorders>
              <w:top w:val="nil"/>
              <w:left w:val="single" w:sz="4" w:space="0" w:color="auto"/>
              <w:bottom w:val="single" w:sz="4" w:space="0" w:color="auto"/>
              <w:right w:val="single" w:sz="4" w:space="0" w:color="auto"/>
            </w:tcBorders>
            <w:shd w:val="clear" w:color="auto" w:fill="auto"/>
            <w:vAlign w:val="center"/>
          </w:tcPr>
          <w:p w14:paraId="7971CBEC" w14:textId="77777777" w:rsidR="002123BE" w:rsidRPr="002123BE" w:rsidRDefault="002123BE" w:rsidP="002123BE">
            <w:pPr>
              <w:jc w:val="center"/>
              <w:rPr>
                <w:szCs w:val="20"/>
              </w:rPr>
            </w:pPr>
            <w:r w:rsidRPr="002123BE">
              <w:rPr>
                <w:szCs w:val="20"/>
              </w:rPr>
              <w:t>6,97</w:t>
            </w:r>
          </w:p>
        </w:tc>
      </w:tr>
      <w:tr w:rsidR="002123BE" w:rsidRPr="002123BE" w14:paraId="4676B35D" w14:textId="77777777" w:rsidTr="003D6820">
        <w:trPr>
          <w:trHeight w:val="25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85E1C3F" w14:textId="77777777" w:rsidR="002123BE" w:rsidRPr="002123BE" w:rsidRDefault="002123BE" w:rsidP="002123BE">
            <w:pPr>
              <w:jc w:val="center"/>
            </w:pPr>
            <w:r w:rsidRPr="002123BE">
              <w:t>4</w:t>
            </w:r>
          </w:p>
        </w:tc>
        <w:tc>
          <w:tcPr>
            <w:tcW w:w="3931" w:type="dxa"/>
            <w:tcBorders>
              <w:top w:val="nil"/>
              <w:left w:val="nil"/>
              <w:bottom w:val="single" w:sz="4" w:space="0" w:color="auto"/>
              <w:right w:val="single" w:sz="4" w:space="0" w:color="auto"/>
            </w:tcBorders>
            <w:shd w:val="clear" w:color="auto" w:fill="auto"/>
            <w:vAlign w:val="center"/>
            <w:hideMark/>
          </w:tcPr>
          <w:p w14:paraId="4D6E966C" w14:textId="77777777" w:rsidR="002123BE" w:rsidRPr="002123BE" w:rsidRDefault="002123BE" w:rsidP="002123BE">
            <w:r w:rsidRPr="002123BE">
              <w:t>Коэффициент эластичности затрат по росту активов (</w:t>
            </w:r>
            <w:proofErr w:type="spellStart"/>
            <w:r w:rsidRPr="002123BE">
              <w:t>К</w:t>
            </w:r>
            <w:r w:rsidRPr="002123BE">
              <w:rPr>
                <w:vertAlign w:val="subscript"/>
              </w:rPr>
              <w:t>эл</w:t>
            </w:r>
            <w:proofErr w:type="spellEnd"/>
            <w:r w:rsidRPr="002123BE">
              <w:t>)</w:t>
            </w:r>
          </w:p>
        </w:tc>
        <w:tc>
          <w:tcPr>
            <w:tcW w:w="1134" w:type="dxa"/>
            <w:tcBorders>
              <w:top w:val="nil"/>
              <w:left w:val="nil"/>
              <w:bottom w:val="single" w:sz="4" w:space="0" w:color="auto"/>
              <w:right w:val="single" w:sz="4" w:space="0" w:color="auto"/>
            </w:tcBorders>
            <w:shd w:val="clear" w:color="auto" w:fill="auto"/>
            <w:vAlign w:val="center"/>
            <w:hideMark/>
          </w:tcPr>
          <w:p w14:paraId="268D78B0" w14:textId="77777777" w:rsidR="002123BE" w:rsidRPr="002123BE" w:rsidRDefault="002123BE" w:rsidP="002123BE">
            <w:pPr>
              <w:jc w:val="center"/>
            </w:pPr>
            <w:r w:rsidRPr="002123BE">
              <w:t> </w:t>
            </w:r>
          </w:p>
        </w:tc>
        <w:tc>
          <w:tcPr>
            <w:tcW w:w="1276" w:type="dxa"/>
            <w:tcBorders>
              <w:top w:val="nil"/>
              <w:left w:val="nil"/>
              <w:bottom w:val="single" w:sz="4" w:space="0" w:color="auto"/>
              <w:right w:val="single" w:sz="4" w:space="0" w:color="auto"/>
            </w:tcBorders>
            <w:shd w:val="clear" w:color="auto" w:fill="auto"/>
            <w:vAlign w:val="center"/>
            <w:hideMark/>
          </w:tcPr>
          <w:p w14:paraId="1C5BCE68" w14:textId="77777777" w:rsidR="002123BE" w:rsidRPr="002123BE" w:rsidRDefault="002123BE" w:rsidP="002123BE">
            <w:pPr>
              <w:jc w:val="center"/>
            </w:pPr>
            <w:r w:rsidRPr="002123BE">
              <w:t>0,75</w:t>
            </w:r>
          </w:p>
        </w:tc>
        <w:tc>
          <w:tcPr>
            <w:tcW w:w="1276" w:type="dxa"/>
            <w:tcBorders>
              <w:top w:val="nil"/>
              <w:left w:val="nil"/>
              <w:bottom w:val="single" w:sz="4" w:space="0" w:color="auto"/>
              <w:right w:val="single" w:sz="4" w:space="0" w:color="auto"/>
            </w:tcBorders>
            <w:shd w:val="clear" w:color="auto" w:fill="auto"/>
            <w:vAlign w:val="center"/>
            <w:hideMark/>
          </w:tcPr>
          <w:p w14:paraId="090A36CA" w14:textId="77777777" w:rsidR="002123BE" w:rsidRPr="002123BE" w:rsidRDefault="002123BE" w:rsidP="002123BE">
            <w:pPr>
              <w:jc w:val="center"/>
            </w:pPr>
            <w:r w:rsidRPr="002123BE">
              <w:t>0,75</w:t>
            </w:r>
          </w:p>
        </w:tc>
        <w:tc>
          <w:tcPr>
            <w:tcW w:w="1275" w:type="dxa"/>
            <w:tcBorders>
              <w:top w:val="nil"/>
              <w:left w:val="nil"/>
              <w:bottom w:val="single" w:sz="4" w:space="0" w:color="auto"/>
              <w:right w:val="single" w:sz="4" w:space="0" w:color="auto"/>
            </w:tcBorders>
            <w:shd w:val="clear" w:color="auto" w:fill="auto"/>
            <w:vAlign w:val="center"/>
          </w:tcPr>
          <w:p w14:paraId="67E4900A" w14:textId="77777777" w:rsidR="002123BE" w:rsidRPr="002123BE" w:rsidRDefault="002123BE" w:rsidP="002123BE">
            <w:pPr>
              <w:jc w:val="center"/>
            </w:pPr>
            <w:r w:rsidRPr="002123BE">
              <w:t>0,75</w:t>
            </w:r>
          </w:p>
        </w:tc>
      </w:tr>
      <w:tr w:rsidR="002123BE" w:rsidRPr="002123BE" w14:paraId="7FD3FF38" w14:textId="77777777" w:rsidTr="003D6820">
        <w:trPr>
          <w:trHeight w:val="45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2CBC78F" w14:textId="77777777" w:rsidR="002123BE" w:rsidRPr="002123BE" w:rsidRDefault="002123BE" w:rsidP="002123BE">
            <w:pPr>
              <w:jc w:val="center"/>
            </w:pPr>
            <w:r w:rsidRPr="002123BE">
              <w:t>5</w:t>
            </w:r>
          </w:p>
        </w:tc>
        <w:tc>
          <w:tcPr>
            <w:tcW w:w="3931" w:type="dxa"/>
            <w:tcBorders>
              <w:top w:val="nil"/>
              <w:left w:val="nil"/>
              <w:bottom w:val="single" w:sz="4" w:space="0" w:color="auto"/>
              <w:right w:val="single" w:sz="4" w:space="0" w:color="auto"/>
            </w:tcBorders>
            <w:shd w:val="clear" w:color="auto" w:fill="auto"/>
            <w:vAlign w:val="center"/>
            <w:hideMark/>
          </w:tcPr>
          <w:p w14:paraId="6EB38B71" w14:textId="77777777" w:rsidR="002123BE" w:rsidRPr="002123BE" w:rsidRDefault="002123BE" w:rsidP="002123BE">
            <w:r w:rsidRPr="002123BE">
              <w:t>Операционные (подконтрольные)</w:t>
            </w:r>
            <w:r w:rsidRPr="002123BE">
              <w:br/>
              <w:t>расходы</w:t>
            </w:r>
          </w:p>
        </w:tc>
        <w:tc>
          <w:tcPr>
            <w:tcW w:w="1134" w:type="dxa"/>
            <w:tcBorders>
              <w:top w:val="nil"/>
              <w:left w:val="nil"/>
              <w:bottom w:val="single" w:sz="4" w:space="0" w:color="auto"/>
              <w:right w:val="single" w:sz="4" w:space="0" w:color="auto"/>
            </w:tcBorders>
            <w:shd w:val="clear" w:color="auto" w:fill="auto"/>
            <w:vAlign w:val="center"/>
            <w:hideMark/>
          </w:tcPr>
          <w:p w14:paraId="78F96DBA" w14:textId="77777777" w:rsidR="002123BE" w:rsidRPr="002123BE" w:rsidRDefault="002123BE" w:rsidP="002123BE">
            <w:pPr>
              <w:jc w:val="center"/>
            </w:pPr>
            <w:r w:rsidRPr="002123BE">
              <w:t>тыс. руб.</w:t>
            </w:r>
          </w:p>
        </w:tc>
        <w:tc>
          <w:tcPr>
            <w:tcW w:w="1276" w:type="dxa"/>
            <w:tcBorders>
              <w:top w:val="nil"/>
              <w:left w:val="nil"/>
              <w:bottom w:val="single" w:sz="4" w:space="0" w:color="auto"/>
              <w:right w:val="single" w:sz="4" w:space="0" w:color="auto"/>
            </w:tcBorders>
            <w:shd w:val="clear" w:color="auto" w:fill="auto"/>
            <w:vAlign w:val="center"/>
            <w:hideMark/>
          </w:tcPr>
          <w:p w14:paraId="13F36632" w14:textId="77777777" w:rsidR="002123BE" w:rsidRPr="002123BE" w:rsidRDefault="002123BE" w:rsidP="002123BE">
            <w:pPr>
              <w:jc w:val="center"/>
              <w:rPr>
                <w:bCs/>
              </w:rPr>
            </w:pPr>
            <w:r w:rsidRPr="002123BE">
              <w:rPr>
                <w:bCs/>
              </w:rPr>
              <w:t>5 507,94</w:t>
            </w:r>
          </w:p>
        </w:tc>
        <w:tc>
          <w:tcPr>
            <w:tcW w:w="1276" w:type="dxa"/>
            <w:tcBorders>
              <w:top w:val="nil"/>
              <w:left w:val="nil"/>
              <w:bottom w:val="single" w:sz="4" w:space="0" w:color="auto"/>
              <w:right w:val="single" w:sz="4" w:space="0" w:color="auto"/>
            </w:tcBorders>
            <w:shd w:val="clear" w:color="auto" w:fill="auto"/>
            <w:vAlign w:val="center"/>
            <w:hideMark/>
          </w:tcPr>
          <w:p w14:paraId="7BA435BF" w14:textId="77777777" w:rsidR="002123BE" w:rsidRPr="002123BE" w:rsidRDefault="002123BE" w:rsidP="002123BE">
            <w:pPr>
              <w:jc w:val="center"/>
              <w:rPr>
                <w:bCs/>
              </w:rPr>
            </w:pPr>
            <w:r w:rsidRPr="002123BE">
              <w:rPr>
                <w:bCs/>
              </w:rPr>
              <w:t>5 818,20</w:t>
            </w:r>
          </w:p>
        </w:tc>
        <w:tc>
          <w:tcPr>
            <w:tcW w:w="1275" w:type="dxa"/>
            <w:tcBorders>
              <w:top w:val="nil"/>
              <w:left w:val="nil"/>
              <w:bottom w:val="single" w:sz="4" w:space="0" w:color="auto"/>
              <w:right w:val="single" w:sz="4" w:space="0" w:color="auto"/>
            </w:tcBorders>
            <w:shd w:val="clear" w:color="auto" w:fill="auto"/>
            <w:vAlign w:val="center"/>
          </w:tcPr>
          <w:p w14:paraId="65AED952" w14:textId="77777777" w:rsidR="002123BE" w:rsidRPr="002123BE" w:rsidRDefault="002123BE" w:rsidP="002123BE">
            <w:pPr>
              <w:jc w:val="center"/>
              <w:rPr>
                <w:bCs/>
              </w:rPr>
            </w:pPr>
            <w:r w:rsidRPr="002123BE">
              <w:rPr>
                <w:bCs/>
              </w:rPr>
              <w:t>6 554,90</w:t>
            </w:r>
          </w:p>
        </w:tc>
      </w:tr>
    </w:tbl>
    <w:p w14:paraId="02F2FEC9" w14:textId="77777777" w:rsidR="002123BE" w:rsidRPr="002123BE" w:rsidRDefault="002123BE" w:rsidP="002123BE">
      <w:pPr>
        <w:jc w:val="both"/>
        <w:rPr>
          <w:snapToGrid w:val="0"/>
          <w:sz w:val="28"/>
          <w:szCs w:val="28"/>
        </w:rPr>
      </w:pPr>
    </w:p>
    <w:p w14:paraId="3F2506D0" w14:textId="77777777" w:rsidR="002123BE" w:rsidRPr="002123BE" w:rsidRDefault="002123BE" w:rsidP="002123BE">
      <w:pPr>
        <w:tabs>
          <w:tab w:val="left" w:pos="1890"/>
        </w:tabs>
        <w:ind w:firstLine="720"/>
        <w:jc w:val="both"/>
        <w:rPr>
          <w:sz w:val="28"/>
          <w:szCs w:val="28"/>
          <w:lang w:eastAsia="en-US"/>
        </w:rPr>
      </w:pPr>
      <w:r w:rsidRPr="002123BE">
        <w:rPr>
          <w:szCs w:val="20"/>
          <w:lang w:eastAsia="en-US"/>
        </w:rPr>
        <w:t xml:space="preserve">* – </w:t>
      </w:r>
      <w:r w:rsidRPr="002123BE">
        <w:rPr>
          <w:sz w:val="28"/>
          <w:szCs w:val="28"/>
          <w:lang w:eastAsia="en-US"/>
        </w:rPr>
        <w:t>первый год долгосрочного периода регулирования. Базовый уровень операционных расходов ООО «Шанс» в размере 5 507,94 тыс. руб. утвержден постановлением региональной энергетической комиссии Кемеровской области от 12.09.2019 № 268 «Об установлении долгосрочных параметров регулирования и долгосрочных тарифов на тепловую энергию, реализуемую ООО «Шанс» на потребительском рынке Ленинск-Кузнецкого района, на 2020 - 2025 годы».</w:t>
      </w:r>
    </w:p>
    <w:p w14:paraId="0A833056" w14:textId="77777777" w:rsidR="002123BE" w:rsidRPr="002123BE" w:rsidRDefault="002123BE" w:rsidP="002123BE">
      <w:pPr>
        <w:ind w:firstLine="709"/>
        <w:jc w:val="both"/>
        <w:rPr>
          <w:snapToGrid w:val="0"/>
          <w:sz w:val="28"/>
          <w:szCs w:val="28"/>
          <w:lang w:eastAsia="en-US"/>
        </w:rPr>
      </w:pPr>
      <w:r w:rsidRPr="002123BE">
        <w:rPr>
          <w:snapToGrid w:val="0"/>
          <w:sz w:val="28"/>
          <w:szCs w:val="28"/>
          <w:lang w:eastAsia="en-US"/>
        </w:rPr>
        <w:t>Фактические операционные расходы за 2022 год приняты экспертами в размере 6 554,90 тыс. руб.</w:t>
      </w:r>
    </w:p>
    <w:p w14:paraId="65E20465" w14:textId="77777777" w:rsidR="002123BE" w:rsidRPr="002123BE" w:rsidRDefault="002123BE" w:rsidP="002123BE">
      <w:pPr>
        <w:ind w:firstLine="709"/>
        <w:jc w:val="both"/>
        <w:rPr>
          <w:snapToGrid w:val="0"/>
          <w:sz w:val="28"/>
          <w:szCs w:val="28"/>
          <w:lang w:eastAsia="en-US"/>
        </w:rPr>
      </w:pPr>
    </w:p>
    <w:p w14:paraId="2ACF7687" w14:textId="77777777" w:rsidR="002123BE" w:rsidRPr="002123BE" w:rsidRDefault="002123BE" w:rsidP="002123BE">
      <w:pPr>
        <w:ind w:firstLine="709"/>
        <w:jc w:val="both"/>
        <w:rPr>
          <w:snapToGrid w:val="0"/>
          <w:sz w:val="28"/>
          <w:szCs w:val="28"/>
          <w:lang w:eastAsia="en-US"/>
        </w:rPr>
      </w:pPr>
      <w:r w:rsidRPr="002123BE">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неподконтрольные расходы (в соответствии с п. 39 Методических указаний). </w:t>
      </w:r>
    </w:p>
    <w:p w14:paraId="7402D8BB" w14:textId="77777777" w:rsidR="002123BE" w:rsidRPr="002123BE" w:rsidRDefault="002123BE" w:rsidP="002123BE">
      <w:pPr>
        <w:ind w:firstLine="709"/>
        <w:jc w:val="both"/>
        <w:rPr>
          <w:snapToGrid w:val="0"/>
          <w:sz w:val="28"/>
          <w:szCs w:val="28"/>
        </w:rPr>
      </w:pPr>
      <w:r w:rsidRPr="002123BE">
        <w:rPr>
          <w:snapToGrid w:val="0"/>
          <w:sz w:val="28"/>
          <w:szCs w:val="28"/>
        </w:rPr>
        <w:t>Расчет неподконтрольных расходов приведен в таблице 11.</w:t>
      </w:r>
    </w:p>
    <w:p w14:paraId="2C4166E9" w14:textId="77777777" w:rsidR="002123BE" w:rsidRPr="002123BE" w:rsidRDefault="002123BE" w:rsidP="002123BE">
      <w:pPr>
        <w:ind w:firstLine="709"/>
        <w:jc w:val="both"/>
        <w:rPr>
          <w:snapToGrid w:val="0"/>
          <w:sz w:val="28"/>
          <w:szCs w:val="28"/>
        </w:rPr>
      </w:pPr>
    </w:p>
    <w:p w14:paraId="6415BE8D" w14:textId="77777777" w:rsidR="002123BE" w:rsidRPr="002123BE" w:rsidRDefault="002123BE" w:rsidP="002123BE">
      <w:pPr>
        <w:ind w:firstLine="709"/>
        <w:jc w:val="both"/>
        <w:rPr>
          <w:snapToGrid w:val="0"/>
          <w:sz w:val="28"/>
          <w:szCs w:val="28"/>
        </w:rPr>
      </w:pPr>
    </w:p>
    <w:p w14:paraId="313C131F" w14:textId="77777777" w:rsidR="002123BE" w:rsidRPr="002123BE" w:rsidRDefault="002123BE" w:rsidP="002123BE">
      <w:pPr>
        <w:ind w:firstLine="709"/>
        <w:jc w:val="both"/>
        <w:rPr>
          <w:snapToGrid w:val="0"/>
          <w:sz w:val="28"/>
          <w:szCs w:val="28"/>
        </w:rPr>
      </w:pPr>
    </w:p>
    <w:p w14:paraId="68B65551" w14:textId="77777777" w:rsidR="002123BE" w:rsidRPr="002123BE" w:rsidRDefault="002123BE" w:rsidP="002123BE">
      <w:pPr>
        <w:tabs>
          <w:tab w:val="left" w:pos="1890"/>
        </w:tabs>
        <w:ind w:left="1080" w:right="-2"/>
        <w:jc w:val="right"/>
        <w:rPr>
          <w:snapToGrid w:val="0"/>
          <w:sz w:val="28"/>
          <w:szCs w:val="28"/>
          <w:lang w:eastAsia="en-US"/>
        </w:rPr>
      </w:pPr>
    </w:p>
    <w:p w14:paraId="0D2EC111" w14:textId="77777777" w:rsidR="002123BE" w:rsidRDefault="002123BE" w:rsidP="002123BE">
      <w:pPr>
        <w:tabs>
          <w:tab w:val="left" w:pos="1890"/>
        </w:tabs>
        <w:ind w:left="1080" w:right="-2"/>
        <w:jc w:val="right"/>
        <w:rPr>
          <w:snapToGrid w:val="0"/>
          <w:sz w:val="28"/>
          <w:szCs w:val="28"/>
          <w:lang w:eastAsia="en-US"/>
        </w:rPr>
        <w:sectPr w:rsidR="002123BE" w:rsidSect="00514122">
          <w:pgSz w:w="11906" w:h="16838"/>
          <w:pgMar w:top="851" w:right="849" w:bottom="1135" w:left="993" w:header="426" w:footer="407" w:gutter="0"/>
          <w:cols w:space="708"/>
          <w:titlePg/>
          <w:docGrid w:linePitch="360"/>
        </w:sectPr>
      </w:pPr>
    </w:p>
    <w:p w14:paraId="35F3E216" w14:textId="77777777" w:rsidR="002123BE" w:rsidRPr="002123BE" w:rsidRDefault="002123BE" w:rsidP="002123BE">
      <w:pPr>
        <w:tabs>
          <w:tab w:val="left" w:pos="1890"/>
        </w:tabs>
        <w:ind w:left="1080" w:right="-2"/>
        <w:jc w:val="right"/>
        <w:rPr>
          <w:snapToGrid w:val="0"/>
          <w:sz w:val="28"/>
          <w:szCs w:val="28"/>
          <w:lang w:eastAsia="en-US"/>
        </w:rPr>
      </w:pPr>
      <w:r w:rsidRPr="002123BE">
        <w:rPr>
          <w:snapToGrid w:val="0"/>
          <w:sz w:val="28"/>
          <w:szCs w:val="28"/>
          <w:lang w:eastAsia="en-US"/>
        </w:rPr>
        <w:lastRenderedPageBreak/>
        <w:t>Таблица 11.</w:t>
      </w:r>
    </w:p>
    <w:p w14:paraId="683541C7" w14:textId="77777777" w:rsidR="002123BE" w:rsidRPr="002123BE" w:rsidRDefault="002123BE" w:rsidP="002123BE">
      <w:pPr>
        <w:jc w:val="center"/>
        <w:rPr>
          <w:snapToGrid w:val="0"/>
          <w:sz w:val="28"/>
          <w:szCs w:val="28"/>
        </w:rPr>
      </w:pPr>
      <w:bookmarkStart w:id="258" w:name="_Toc53751102"/>
      <w:r w:rsidRPr="002123BE">
        <w:rPr>
          <w:snapToGrid w:val="0"/>
          <w:sz w:val="28"/>
          <w:szCs w:val="28"/>
        </w:rPr>
        <w:t>Реестр неподконтрольных расходов на производство тепловой энергии</w:t>
      </w:r>
      <w:bookmarkEnd w:id="258"/>
    </w:p>
    <w:p w14:paraId="5E295CB0" w14:textId="77777777" w:rsidR="002123BE" w:rsidRPr="002123BE" w:rsidRDefault="002123BE" w:rsidP="002123BE">
      <w:pPr>
        <w:jc w:val="right"/>
        <w:rPr>
          <w:snapToGrid w:val="0"/>
          <w:sz w:val="28"/>
          <w:szCs w:val="28"/>
        </w:rPr>
      </w:pPr>
      <w:r w:rsidRPr="002123BE">
        <w:rPr>
          <w:snapToGrid w:val="0"/>
          <w:sz w:val="28"/>
          <w:szCs w:val="28"/>
        </w:rPr>
        <w:t>тыс. руб.</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946"/>
        <w:gridCol w:w="1559"/>
      </w:tblGrid>
      <w:tr w:rsidR="002123BE" w:rsidRPr="002123BE" w14:paraId="43B70481" w14:textId="77777777" w:rsidTr="003D6820">
        <w:trPr>
          <w:trHeight w:val="720"/>
          <w:tblHeader/>
        </w:trPr>
        <w:tc>
          <w:tcPr>
            <w:tcW w:w="959" w:type="dxa"/>
            <w:vMerge w:val="restart"/>
            <w:shd w:val="clear" w:color="auto" w:fill="auto"/>
            <w:vAlign w:val="center"/>
            <w:hideMark/>
          </w:tcPr>
          <w:p w14:paraId="73D5AD44" w14:textId="77777777" w:rsidR="002123BE" w:rsidRPr="002123BE" w:rsidRDefault="002123BE" w:rsidP="002123BE">
            <w:pPr>
              <w:jc w:val="center"/>
              <w:rPr>
                <w:snapToGrid w:val="0"/>
              </w:rPr>
            </w:pPr>
            <w:r w:rsidRPr="002123BE">
              <w:rPr>
                <w:snapToGrid w:val="0"/>
              </w:rPr>
              <w:t>№ п/п</w:t>
            </w:r>
          </w:p>
        </w:tc>
        <w:tc>
          <w:tcPr>
            <w:tcW w:w="6946" w:type="dxa"/>
            <w:vMerge w:val="restart"/>
            <w:shd w:val="clear" w:color="auto" w:fill="auto"/>
            <w:vAlign w:val="center"/>
            <w:hideMark/>
          </w:tcPr>
          <w:p w14:paraId="67650808" w14:textId="77777777" w:rsidR="002123BE" w:rsidRPr="002123BE" w:rsidRDefault="002123BE" w:rsidP="002123BE">
            <w:pPr>
              <w:jc w:val="center"/>
              <w:rPr>
                <w:snapToGrid w:val="0"/>
              </w:rPr>
            </w:pPr>
            <w:r w:rsidRPr="002123BE">
              <w:rPr>
                <w:snapToGrid w:val="0"/>
              </w:rPr>
              <w:t>Наименование расхода</w:t>
            </w:r>
          </w:p>
        </w:tc>
        <w:tc>
          <w:tcPr>
            <w:tcW w:w="1559" w:type="dxa"/>
            <w:vMerge w:val="restart"/>
            <w:shd w:val="clear" w:color="auto" w:fill="auto"/>
            <w:vAlign w:val="center"/>
            <w:hideMark/>
          </w:tcPr>
          <w:p w14:paraId="29F1FE56" w14:textId="77777777" w:rsidR="002123BE" w:rsidRPr="002123BE" w:rsidRDefault="002123BE" w:rsidP="002123BE">
            <w:pPr>
              <w:ind w:left="-138" w:right="-153"/>
              <w:jc w:val="center"/>
              <w:rPr>
                <w:snapToGrid w:val="0"/>
              </w:rPr>
            </w:pPr>
            <w:r w:rsidRPr="002123BE">
              <w:rPr>
                <w:snapToGrid w:val="0"/>
              </w:rPr>
              <w:t xml:space="preserve">Факт </w:t>
            </w:r>
            <w:r w:rsidRPr="002123BE">
              <w:rPr>
                <w:snapToGrid w:val="0"/>
              </w:rPr>
              <w:br/>
              <w:t>2022 года</w:t>
            </w:r>
          </w:p>
        </w:tc>
      </w:tr>
      <w:tr w:rsidR="002123BE" w:rsidRPr="002123BE" w14:paraId="6E0B41DA" w14:textId="77777777" w:rsidTr="003D6820">
        <w:trPr>
          <w:trHeight w:val="458"/>
        </w:trPr>
        <w:tc>
          <w:tcPr>
            <w:tcW w:w="959" w:type="dxa"/>
            <w:vMerge/>
            <w:shd w:val="clear" w:color="auto" w:fill="auto"/>
            <w:vAlign w:val="center"/>
            <w:hideMark/>
          </w:tcPr>
          <w:p w14:paraId="5F34ABD8" w14:textId="77777777" w:rsidR="002123BE" w:rsidRPr="002123BE" w:rsidRDefault="002123BE" w:rsidP="002123BE">
            <w:pPr>
              <w:jc w:val="center"/>
              <w:rPr>
                <w:snapToGrid w:val="0"/>
              </w:rPr>
            </w:pPr>
          </w:p>
        </w:tc>
        <w:tc>
          <w:tcPr>
            <w:tcW w:w="6946" w:type="dxa"/>
            <w:vMerge/>
            <w:shd w:val="clear" w:color="auto" w:fill="auto"/>
            <w:vAlign w:val="center"/>
            <w:hideMark/>
          </w:tcPr>
          <w:p w14:paraId="02B1554A" w14:textId="77777777" w:rsidR="002123BE" w:rsidRPr="002123BE" w:rsidRDefault="002123BE" w:rsidP="002123BE">
            <w:pPr>
              <w:jc w:val="center"/>
              <w:rPr>
                <w:snapToGrid w:val="0"/>
              </w:rPr>
            </w:pPr>
          </w:p>
        </w:tc>
        <w:tc>
          <w:tcPr>
            <w:tcW w:w="1559" w:type="dxa"/>
            <w:vMerge/>
            <w:shd w:val="clear" w:color="auto" w:fill="auto"/>
            <w:vAlign w:val="center"/>
            <w:hideMark/>
          </w:tcPr>
          <w:p w14:paraId="6821A6DC" w14:textId="77777777" w:rsidR="002123BE" w:rsidRPr="002123BE" w:rsidRDefault="002123BE" w:rsidP="002123BE">
            <w:pPr>
              <w:jc w:val="center"/>
              <w:rPr>
                <w:snapToGrid w:val="0"/>
              </w:rPr>
            </w:pPr>
          </w:p>
        </w:tc>
      </w:tr>
      <w:tr w:rsidR="002123BE" w:rsidRPr="002123BE" w14:paraId="4F73A930" w14:textId="77777777" w:rsidTr="003D6820">
        <w:trPr>
          <w:trHeight w:val="702"/>
        </w:trPr>
        <w:tc>
          <w:tcPr>
            <w:tcW w:w="959" w:type="dxa"/>
            <w:shd w:val="clear" w:color="auto" w:fill="auto"/>
            <w:noWrap/>
            <w:vAlign w:val="center"/>
            <w:hideMark/>
          </w:tcPr>
          <w:p w14:paraId="40EA49AC" w14:textId="77777777" w:rsidR="002123BE" w:rsidRPr="002123BE" w:rsidRDefault="002123BE" w:rsidP="002123BE">
            <w:pPr>
              <w:jc w:val="center"/>
              <w:rPr>
                <w:snapToGrid w:val="0"/>
              </w:rPr>
            </w:pPr>
            <w:r w:rsidRPr="002123BE">
              <w:rPr>
                <w:snapToGrid w:val="0"/>
              </w:rPr>
              <w:t>1.1</w:t>
            </w:r>
          </w:p>
        </w:tc>
        <w:tc>
          <w:tcPr>
            <w:tcW w:w="6946" w:type="dxa"/>
            <w:shd w:val="clear" w:color="auto" w:fill="auto"/>
            <w:vAlign w:val="center"/>
            <w:hideMark/>
          </w:tcPr>
          <w:p w14:paraId="77192086" w14:textId="77777777" w:rsidR="002123BE" w:rsidRPr="002123BE" w:rsidRDefault="002123BE" w:rsidP="002123BE">
            <w:pPr>
              <w:rPr>
                <w:snapToGrid w:val="0"/>
              </w:rPr>
            </w:pPr>
            <w:r w:rsidRPr="002123BE">
              <w:rPr>
                <w:snapToGrid w:val="0"/>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A01BB1B" w14:textId="77777777" w:rsidR="002123BE" w:rsidRPr="002123BE" w:rsidRDefault="002123BE" w:rsidP="002123BE">
            <w:pPr>
              <w:jc w:val="center"/>
            </w:pPr>
            <w:r w:rsidRPr="002123BE">
              <w:rPr>
                <w:snapToGrid w:val="0"/>
              </w:rPr>
              <w:t>0,00</w:t>
            </w:r>
          </w:p>
        </w:tc>
      </w:tr>
      <w:tr w:rsidR="002123BE" w:rsidRPr="002123BE" w14:paraId="0BCBC235" w14:textId="77777777" w:rsidTr="003D6820">
        <w:trPr>
          <w:trHeight w:val="360"/>
        </w:trPr>
        <w:tc>
          <w:tcPr>
            <w:tcW w:w="959" w:type="dxa"/>
            <w:shd w:val="clear" w:color="auto" w:fill="auto"/>
            <w:noWrap/>
            <w:vAlign w:val="center"/>
            <w:hideMark/>
          </w:tcPr>
          <w:p w14:paraId="232E80FD" w14:textId="77777777" w:rsidR="002123BE" w:rsidRPr="002123BE" w:rsidRDefault="002123BE" w:rsidP="002123BE">
            <w:pPr>
              <w:jc w:val="center"/>
              <w:rPr>
                <w:snapToGrid w:val="0"/>
              </w:rPr>
            </w:pPr>
            <w:r w:rsidRPr="002123BE">
              <w:rPr>
                <w:snapToGrid w:val="0"/>
              </w:rPr>
              <w:t>1.2</w:t>
            </w:r>
          </w:p>
        </w:tc>
        <w:tc>
          <w:tcPr>
            <w:tcW w:w="6946" w:type="dxa"/>
            <w:shd w:val="clear" w:color="auto" w:fill="auto"/>
            <w:noWrap/>
            <w:vAlign w:val="center"/>
            <w:hideMark/>
          </w:tcPr>
          <w:p w14:paraId="4A1728A0" w14:textId="77777777" w:rsidR="002123BE" w:rsidRPr="002123BE" w:rsidRDefault="002123BE" w:rsidP="002123BE">
            <w:pPr>
              <w:rPr>
                <w:snapToGrid w:val="0"/>
              </w:rPr>
            </w:pPr>
            <w:r w:rsidRPr="002123BE">
              <w:rPr>
                <w:snapToGrid w:val="0"/>
              </w:rPr>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7E5D3C" w14:textId="77777777" w:rsidR="002123BE" w:rsidRPr="002123BE" w:rsidRDefault="002123BE" w:rsidP="002123BE">
            <w:pPr>
              <w:jc w:val="center"/>
              <w:rPr>
                <w:snapToGrid w:val="0"/>
              </w:rPr>
            </w:pPr>
            <w:r w:rsidRPr="002123BE">
              <w:rPr>
                <w:snapToGrid w:val="0"/>
              </w:rPr>
              <w:t>0,00</w:t>
            </w:r>
          </w:p>
        </w:tc>
      </w:tr>
      <w:tr w:rsidR="002123BE" w:rsidRPr="002123BE" w14:paraId="79D93E5B" w14:textId="77777777" w:rsidTr="003D6820">
        <w:trPr>
          <w:trHeight w:val="360"/>
        </w:trPr>
        <w:tc>
          <w:tcPr>
            <w:tcW w:w="959" w:type="dxa"/>
            <w:shd w:val="clear" w:color="auto" w:fill="auto"/>
            <w:noWrap/>
            <w:vAlign w:val="center"/>
            <w:hideMark/>
          </w:tcPr>
          <w:p w14:paraId="22E62507" w14:textId="77777777" w:rsidR="002123BE" w:rsidRPr="002123BE" w:rsidRDefault="002123BE" w:rsidP="002123BE">
            <w:pPr>
              <w:jc w:val="center"/>
              <w:rPr>
                <w:snapToGrid w:val="0"/>
              </w:rPr>
            </w:pPr>
            <w:r w:rsidRPr="002123BE">
              <w:rPr>
                <w:snapToGrid w:val="0"/>
              </w:rPr>
              <w:t>1.3</w:t>
            </w:r>
          </w:p>
        </w:tc>
        <w:tc>
          <w:tcPr>
            <w:tcW w:w="6946" w:type="dxa"/>
            <w:shd w:val="clear" w:color="auto" w:fill="auto"/>
            <w:noWrap/>
            <w:vAlign w:val="center"/>
            <w:hideMark/>
          </w:tcPr>
          <w:p w14:paraId="722732BD" w14:textId="77777777" w:rsidR="002123BE" w:rsidRPr="002123BE" w:rsidRDefault="002123BE" w:rsidP="002123BE">
            <w:pPr>
              <w:rPr>
                <w:snapToGrid w:val="0"/>
              </w:rPr>
            </w:pPr>
            <w:r w:rsidRPr="002123BE">
              <w:rPr>
                <w:snapToGrid w:val="0"/>
              </w:rPr>
              <w:t>Концессионная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64D27B83" w14:textId="77777777" w:rsidR="002123BE" w:rsidRPr="002123BE" w:rsidRDefault="002123BE" w:rsidP="002123BE">
            <w:pPr>
              <w:jc w:val="center"/>
              <w:rPr>
                <w:snapToGrid w:val="0"/>
              </w:rPr>
            </w:pPr>
            <w:r w:rsidRPr="002123BE">
              <w:rPr>
                <w:snapToGrid w:val="0"/>
              </w:rPr>
              <w:t>0,00</w:t>
            </w:r>
          </w:p>
        </w:tc>
      </w:tr>
      <w:tr w:rsidR="002123BE" w:rsidRPr="002123BE" w14:paraId="3291FCA8" w14:textId="77777777" w:rsidTr="003D6820">
        <w:trPr>
          <w:trHeight w:val="489"/>
        </w:trPr>
        <w:tc>
          <w:tcPr>
            <w:tcW w:w="959" w:type="dxa"/>
            <w:shd w:val="clear" w:color="auto" w:fill="auto"/>
            <w:noWrap/>
            <w:vAlign w:val="center"/>
            <w:hideMark/>
          </w:tcPr>
          <w:p w14:paraId="1E3A2D3C" w14:textId="77777777" w:rsidR="002123BE" w:rsidRPr="002123BE" w:rsidRDefault="002123BE" w:rsidP="002123BE">
            <w:pPr>
              <w:jc w:val="center"/>
              <w:rPr>
                <w:snapToGrid w:val="0"/>
              </w:rPr>
            </w:pPr>
            <w:r w:rsidRPr="002123BE">
              <w:rPr>
                <w:snapToGrid w:val="0"/>
              </w:rPr>
              <w:t>1.4</w:t>
            </w:r>
          </w:p>
        </w:tc>
        <w:tc>
          <w:tcPr>
            <w:tcW w:w="6946" w:type="dxa"/>
            <w:shd w:val="clear" w:color="auto" w:fill="auto"/>
            <w:vAlign w:val="center"/>
            <w:hideMark/>
          </w:tcPr>
          <w:p w14:paraId="38E61A28" w14:textId="77777777" w:rsidR="002123BE" w:rsidRPr="002123BE" w:rsidRDefault="002123BE" w:rsidP="002123BE">
            <w:pPr>
              <w:rPr>
                <w:snapToGrid w:val="0"/>
              </w:rPr>
            </w:pPr>
            <w:r w:rsidRPr="002123BE">
              <w:rPr>
                <w:snapToGrid w:val="0"/>
              </w:rPr>
              <w:t>Расходы на уплату налогов, сборов и других обязательных платежей, в том числе:</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8655AF" w14:textId="77777777" w:rsidR="002123BE" w:rsidRPr="002123BE" w:rsidRDefault="002123BE" w:rsidP="002123BE">
            <w:pPr>
              <w:jc w:val="center"/>
            </w:pPr>
            <w:r w:rsidRPr="002123BE">
              <w:rPr>
                <w:snapToGrid w:val="0"/>
              </w:rPr>
              <w:t>23,39</w:t>
            </w:r>
          </w:p>
        </w:tc>
      </w:tr>
      <w:tr w:rsidR="002123BE" w:rsidRPr="002123BE" w14:paraId="317C5A08" w14:textId="77777777" w:rsidTr="003D6820">
        <w:trPr>
          <w:trHeight w:val="1065"/>
        </w:trPr>
        <w:tc>
          <w:tcPr>
            <w:tcW w:w="959" w:type="dxa"/>
            <w:shd w:val="clear" w:color="auto" w:fill="auto"/>
            <w:noWrap/>
            <w:vAlign w:val="center"/>
            <w:hideMark/>
          </w:tcPr>
          <w:p w14:paraId="25968A08" w14:textId="77777777" w:rsidR="002123BE" w:rsidRPr="002123BE" w:rsidRDefault="002123BE" w:rsidP="002123BE">
            <w:pPr>
              <w:jc w:val="center"/>
              <w:rPr>
                <w:snapToGrid w:val="0"/>
              </w:rPr>
            </w:pPr>
            <w:r w:rsidRPr="002123BE">
              <w:rPr>
                <w:snapToGrid w:val="0"/>
              </w:rPr>
              <w:t>1.4.1</w:t>
            </w:r>
          </w:p>
        </w:tc>
        <w:tc>
          <w:tcPr>
            <w:tcW w:w="6946" w:type="dxa"/>
            <w:shd w:val="clear" w:color="auto" w:fill="auto"/>
            <w:vAlign w:val="center"/>
            <w:hideMark/>
          </w:tcPr>
          <w:p w14:paraId="1B3A15F2" w14:textId="77777777" w:rsidR="002123BE" w:rsidRPr="002123BE" w:rsidRDefault="002123BE" w:rsidP="002123BE">
            <w:pPr>
              <w:rPr>
                <w:snapToGrid w:val="0"/>
              </w:rPr>
            </w:pPr>
            <w:r w:rsidRPr="002123BE">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1E68B1DE" w14:textId="77777777" w:rsidR="002123BE" w:rsidRPr="002123BE" w:rsidRDefault="002123BE" w:rsidP="002123BE">
            <w:pPr>
              <w:jc w:val="center"/>
              <w:rPr>
                <w:snapToGrid w:val="0"/>
              </w:rPr>
            </w:pPr>
            <w:r w:rsidRPr="002123BE">
              <w:rPr>
                <w:snapToGrid w:val="0"/>
              </w:rPr>
              <w:t>4,47</w:t>
            </w:r>
          </w:p>
        </w:tc>
      </w:tr>
      <w:tr w:rsidR="002123BE" w:rsidRPr="002123BE" w14:paraId="73E355C5" w14:textId="77777777" w:rsidTr="003D6820">
        <w:trPr>
          <w:trHeight w:val="360"/>
        </w:trPr>
        <w:tc>
          <w:tcPr>
            <w:tcW w:w="959" w:type="dxa"/>
            <w:shd w:val="clear" w:color="auto" w:fill="auto"/>
            <w:noWrap/>
            <w:vAlign w:val="center"/>
            <w:hideMark/>
          </w:tcPr>
          <w:p w14:paraId="0A96AA38" w14:textId="77777777" w:rsidR="002123BE" w:rsidRPr="002123BE" w:rsidRDefault="002123BE" w:rsidP="002123BE">
            <w:pPr>
              <w:jc w:val="center"/>
              <w:rPr>
                <w:snapToGrid w:val="0"/>
              </w:rPr>
            </w:pPr>
            <w:r w:rsidRPr="002123BE">
              <w:rPr>
                <w:snapToGrid w:val="0"/>
              </w:rPr>
              <w:t>1.4.2</w:t>
            </w:r>
          </w:p>
        </w:tc>
        <w:tc>
          <w:tcPr>
            <w:tcW w:w="6946" w:type="dxa"/>
            <w:shd w:val="clear" w:color="auto" w:fill="auto"/>
            <w:vAlign w:val="center"/>
            <w:hideMark/>
          </w:tcPr>
          <w:p w14:paraId="510CDA7E" w14:textId="77777777" w:rsidR="002123BE" w:rsidRPr="002123BE" w:rsidRDefault="002123BE" w:rsidP="002123BE">
            <w:pPr>
              <w:rPr>
                <w:snapToGrid w:val="0"/>
              </w:rPr>
            </w:pPr>
            <w:r w:rsidRPr="002123BE">
              <w:rPr>
                <w:snapToGrid w:val="0"/>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26FDCB" w14:textId="77777777" w:rsidR="002123BE" w:rsidRPr="002123BE" w:rsidRDefault="002123BE" w:rsidP="002123BE">
            <w:pPr>
              <w:jc w:val="center"/>
              <w:rPr>
                <w:snapToGrid w:val="0"/>
              </w:rPr>
            </w:pPr>
            <w:r w:rsidRPr="002123BE">
              <w:rPr>
                <w:snapToGrid w:val="0"/>
              </w:rPr>
              <w:t>18,92</w:t>
            </w:r>
          </w:p>
        </w:tc>
      </w:tr>
      <w:tr w:rsidR="002123BE" w:rsidRPr="002123BE" w14:paraId="51C5994F" w14:textId="77777777" w:rsidTr="003D6820">
        <w:trPr>
          <w:trHeight w:val="360"/>
        </w:trPr>
        <w:tc>
          <w:tcPr>
            <w:tcW w:w="959" w:type="dxa"/>
            <w:shd w:val="clear" w:color="auto" w:fill="auto"/>
            <w:noWrap/>
            <w:vAlign w:val="center"/>
            <w:hideMark/>
          </w:tcPr>
          <w:p w14:paraId="735E5EAC" w14:textId="77777777" w:rsidR="002123BE" w:rsidRPr="002123BE" w:rsidRDefault="002123BE" w:rsidP="002123BE">
            <w:pPr>
              <w:jc w:val="center"/>
              <w:rPr>
                <w:snapToGrid w:val="0"/>
              </w:rPr>
            </w:pPr>
            <w:r w:rsidRPr="002123BE">
              <w:rPr>
                <w:snapToGrid w:val="0"/>
              </w:rPr>
              <w:t>1.4.3</w:t>
            </w:r>
          </w:p>
        </w:tc>
        <w:tc>
          <w:tcPr>
            <w:tcW w:w="6946" w:type="dxa"/>
            <w:shd w:val="clear" w:color="auto" w:fill="auto"/>
            <w:noWrap/>
            <w:vAlign w:val="center"/>
            <w:hideMark/>
          </w:tcPr>
          <w:p w14:paraId="0662F349" w14:textId="77777777" w:rsidR="002123BE" w:rsidRPr="002123BE" w:rsidRDefault="002123BE" w:rsidP="002123BE">
            <w:pPr>
              <w:rPr>
                <w:snapToGrid w:val="0"/>
              </w:rPr>
            </w:pPr>
            <w:r w:rsidRPr="002123BE">
              <w:rPr>
                <w:snapToGrid w:val="0"/>
              </w:rPr>
              <w:t>иные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1D1BE24E" w14:textId="77777777" w:rsidR="002123BE" w:rsidRPr="002123BE" w:rsidRDefault="002123BE" w:rsidP="002123BE">
            <w:pPr>
              <w:jc w:val="center"/>
              <w:rPr>
                <w:snapToGrid w:val="0"/>
              </w:rPr>
            </w:pPr>
            <w:r w:rsidRPr="002123BE">
              <w:rPr>
                <w:snapToGrid w:val="0"/>
              </w:rPr>
              <w:t>0,00</w:t>
            </w:r>
          </w:p>
        </w:tc>
      </w:tr>
      <w:tr w:rsidR="002123BE" w:rsidRPr="002123BE" w14:paraId="7AC375EE" w14:textId="77777777" w:rsidTr="003D6820">
        <w:trPr>
          <w:trHeight w:val="360"/>
        </w:trPr>
        <w:tc>
          <w:tcPr>
            <w:tcW w:w="959" w:type="dxa"/>
            <w:shd w:val="clear" w:color="auto" w:fill="auto"/>
            <w:noWrap/>
            <w:vAlign w:val="center"/>
            <w:hideMark/>
          </w:tcPr>
          <w:p w14:paraId="249756C6" w14:textId="77777777" w:rsidR="002123BE" w:rsidRPr="002123BE" w:rsidRDefault="002123BE" w:rsidP="002123BE">
            <w:pPr>
              <w:jc w:val="center"/>
              <w:rPr>
                <w:snapToGrid w:val="0"/>
              </w:rPr>
            </w:pPr>
            <w:r w:rsidRPr="002123BE">
              <w:rPr>
                <w:snapToGrid w:val="0"/>
              </w:rPr>
              <w:t>1.5</w:t>
            </w:r>
          </w:p>
        </w:tc>
        <w:tc>
          <w:tcPr>
            <w:tcW w:w="6946" w:type="dxa"/>
            <w:shd w:val="clear" w:color="auto" w:fill="auto"/>
            <w:vAlign w:val="center"/>
            <w:hideMark/>
          </w:tcPr>
          <w:p w14:paraId="5CE8B30F" w14:textId="77777777" w:rsidR="002123BE" w:rsidRPr="002123BE" w:rsidRDefault="002123BE" w:rsidP="002123BE">
            <w:pPr>
              <w:rPr>
                <w:snapToGrid w:val="0"/>
              </w:rPr>
            </w:pPr>
            <w:r w:rsidRPr="002123BE">
              <w:rPr>
                <w:snapToGrid w:val="0"/>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662A2B13" w14:textId="77777777" w:rsidR="002123BE" w:rsidRPr="002123BE" w:rsidRDefault="002123BE" w:rsidP="002123BE">
            <w:pPr>
              <w:jc w:val="center"/>
              <w:rPr>
                <w:snapToGrid w:val="0"/>
              </w:rPr>
            </w:pPr>
            <w:r w:rsidRPr="002123BE">
              <w:rPr>
                <w:snapToGrid w:val="0"/>
              </w:rPr>
              <w:t>1 605,18</w:t>
            </w:r>
          </w:p>
        </w:tc>
      </w:tr>
      <w:tr w:rsidR="002123BE" w:rsidRPr="002123BE" w14:paraId="462A3DEE" w14:textId="77777777" w:rsidTr="003D6820">
        <w:trPr>
          <w:trHeight w:val="360"/>
        </w:trPr>
        <w:tc>
          <w:tcPr>
            <w:tcW w:w="959" w:type="dxa"/>
            <w:shd w:val="clear" w:color="auto" w:fill="auto"/>
            <w:noWrap/>
            <w:vAlign w:val="center"/>
            <w:hideMark/>
          </w:tcPr>
          <w:p w14:paraId="3790193B" w14:textId="77777777" w:rsidR="002123BE" w:rsidRPr="002123BE" w:rsidRDefault="002123BE" w:rsidP="002123BE">
            <w:pPr>
              <w:jc w:val="center"/>
              <w:rPr>
                <w:snapToGrid w:val="0"/>
              </w:rPr>
            </w:pPr>
            <w:r w:rsidRPr="002123BE">
              <w:rPr>
                <w:snapToGrid w:val="0"/>
              </w:rPr>
              <w:t>1.6</w:t>
            </w:r>
          </w:p>
        </w:tc>
        <w:tc>
          <w:tcPr>
            <w:tcW w:w="6946" w:type="dxa"/>
            <w:shd w:val="clear" w:color="auto" w:fill="auto"/>
            <w:vAlign w:val="center"/>
            <w:hideMark/>
          </w:tcPr>
          <w:p w14:paraId="2E24CA52" w14:textId="77777777" w:rsidR="002123BE" w:rsidRPr="002123BE" w:rsidRDefault="002123BE" w:rsidP="002123BE">
            <w:pPr>
              <w:rPr>
                <w:snapToGrid w:val="0"/>
              </w:rPr>
            </w:pPr>
            <w:r w:rsidRPr="002123BE">
              <w:rPr>
                <w:snapToGrid w:val="0"/>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vAlign w:val="center"/>
          </w:tcPr>
          <w:p w14:paraId="5472761E" w14:textId="77777777" w:rsidR="002123BE" w:rsidRPr="002123BE" w:rsidRDefault="002123BE" w:rsidP="002123BE">
            <w:pPr>
              <w:jc w:val="center"/>
              <w:rPr>
                <w:snapToGrid w:val="0"/>
              </w:rPr>
            </w:pPr>
            <w:r w:rsidRPr="002123BE">
              <w:rPr>
                <w:snapToGrid w:val="0"/>
              </w:rPr>
              <w:t>0,00</w:t>
            </w:r>
          </w:p>
        </w:tc>
      </w:tr>
      <w:tr w:rsidR="002123BE" w:rsidRPr="002123BE" w14:paraId="4F41CD6C" w14:textId="77777777" w:rsidTr="003D6820">
        <w:trPr>
          <w:trHeight w:val="435"/>
        </w:trPr>
        <w:tc>
          <w:tcPr>
            <w:tcW w:w="959" w:type="dxa"/>
            <w:shd w:val="clear" w:color="auto" w:fill="auto"/>
            <w:noWrap/>
            <w:vAlign w:val="center"/>
            <w:hideMark/>
          </w:tcPr>
          <w:p w14:paraId="5D96B5EA" w14:textId="77777777" w:rsidR="002123BE" w:rsidRPr="002123BE" w:rsidRDefault="002123BE" w:rsidP="002123BE">
            <w:pPr>
              <w:jc w:val="center"/>
              <w:rPr>
                <w:snapToGrid w:val="0"/>
              </w:rPr>
            </w:pPr>
            <w:r w:rsidRPr="002123BE">
              <w:rPr>
                <w:snapToGrid w:val="0"/>
              </w:rPr>
              <w:t>1.7</w:t>
            </w:r>
          </w:p>
        </w:tc>
        <w:tc>
          <w:tcPr>
            <w:tcW w:w="6946" w:type="dxa"/>
            <w:shd w:val="clear" w:color="auto" w:fill="auto"/>
            <w:vAlign w:val="center"/>
            <w:hideMark/>
          </w:tcPr>
          <w:p w14:paraId="79CDC5C5" w14:textId="77777777" w:rsidR="002123BE" w:rsidRPr="002123BE" w:rsidRDefault="002123BE" w:rsidP="002123BE">
            <w:pPr>
              <w:rPr>
                <w:snapToGrid w:val="0"/>
              </w:rPr>
            </w:pPr>
            <w:r w:rsidRPr="002123BE">
              <w:rPr>
                <w:snapToGrid w:val="0"/>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662908C1" w14:textId="77777777" w:rsidR="002123BE" w:rsidRPr="002123BE" w:rsidRDefault="002123BE" w:rsidP="002123BE">
            <w:pPr>
              <w:jc w:val="center"/>
              <w:rPr>
                <w:snapToGrid w:val="0"/>
              </w:rPr>
            </w:pPr>
            <w:r w:rsidRPr="002123BE">
              <w:rPr>
                <w:snapToGrid w:val="0"/>
              </w:rPr>
              <w:t>0,00</w:t>
            </w:r>
          </w:p>
        </w:tc>
      </w:tr>
      <w:tr w:rsidR="002123BE" w:rsidRPr="002123BE" w14:paraId="3A51D5E1" w14:textId="77777777" w:rsidTr="003D6820">
        <w:trPr>
          <w:trHeight w:val="435"/>
        </w:trPr>
        <w:tc>
          <w:tcPr>
            <w:tcW w:w="959" w:type="dxa"/>
            <w:shd w:val="clear" w:color="auto" w:fill="auto"/>
            <w:noWrap/>
            <w:vAlign w:val="center"/>
          </w:tcPr>
          <w:p w14:paraId="2A7284FF" w14:textId="77777777" w:rsidR="002123BE" w:rsidRPr="002123BE" w:rsidRDefault="002123BE" w:rsidP="002123BE">
            <w:pPr>
              <w:jc w:val="center"/>
              <w:rPr>
                <w:snapToGrid w:val="0"/>
              </w:rPr>
            </w:pPr>
            <w:r w:rsidRPr="002123BE">
              <w:rPr>
                <w:snapToGrid w:val="0"/>
              </w:rPr>
              <w:t>1.8</w:t>
            </w:r>
          </w:p>
        </w:tc>
        <w:tc>
          <w:tcPr>
            <w:tcW w:w="6946" w:type="dxa"/>
            <w:shd w:val="clear" w:color="auto" w:fill="auto"/>
            <w:vAlign w:val="center"/>
          </w:tcPr>
          <w:p w14:paraId="0664FF89" w14:textId="77777777" w:rsidR="002123BE" w:rsidRPr="002123BE" w:rsidRDefault="002123BE" w:rsidP="002123BE">
            <w:pPr>
              <w:rPr>
                <w:snapToGrid w:val="0"/>
              </w:rPr>
            </w:pPr>
            <w:r w:rsidRPr="002123BE">
              <w:rPr>
                <w:snapToGrid w:val="0"/>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vAlign w:val="center"/>
          </w:tcPr>
          <w:p w14:paraId="6BABD686" w14:textId="77777777" w:rsidR="002123BE" w:rsidRPr="002123BE" w:rsidRDefault="002123BE" w:rsidP="002123BE">
            <w:pPr>
              <w:jc w:val="center"/>
              <w:rPr>
                <w:snapToGrid w:val="0"/>
              </w:rPr>
            </w:pPr>
            <w:r w:rsidRPr="002123BE">
              <w:rPr>
                <w:snapToGrid w:val="0"/>
              </w:rPr>
              <w:t>0,00</w:t>
            </w:r>
          </w:p>
        </w:tc>
      </w:tr>
      <w:tr w:rsidR="002123BE" w:rsidRPr="002123BE" w14:paraId="32AE1DE9" w14:textId="77777777" w:rsidTr="003D6820">
        <w:trPr>
          <w:trHeight w:val="360"/>
        </w:trPr>
        <w:tc>
          <w:tcPr>
            <w:tcW w:w="959" w:type="dxa"/>
            <w:shd w:val="clear" w:color="auto" w:fill="auto"/>
            <w:noWrap/>
            <w:vAlign w:val="center"/>
            <w:hideMark/>
          </w:tcPr>
          <w:p w14:paraId="7086F4AC" w14:textId="77777777" w:rsidR="002123BE" w:rsidRPr="002123BE" w:rsidRDefault="002123BE" w:rsidP="002123BE">
            <w:pPr>
              <w:jc w:val="center"/>
              <w:rPr>
                <w:snapToGrid w:val="0"/>
              </w:rPr>
            </w:pPr>
          </w:p>
        </w:tc>
        <w:tc>
          <w:tcPr>
            <w:tcW w:w="6946" w:type="dxa"/>
            <w:shd w:val="clear" w:color="auto" w:fill="auto"/>
            <w:noWrap/>
            <w:vAlign w:val="center"/>
            <w:hideMark/>
          </w:tcPr>
          <w:p w14:paraId="046565D2" w14:textId="77777777" w:rsidR="002123BE" w:rsidRPr="002123BE" w:rsidRDefault="002123BE" w:rsidP="002123BE">
            <w:pPr>
              <w:rPr>
                <w:snapToGrid w:val="0"/>
              </w:rPr>
            </w:pPr>
            <w:r w:rsidRPr="002123BE">
              <w:rPr>
                <w:snapToGrid w:val="0"/>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0FFDC2A" w14:textId="77777777" w:rsidR="002123BE" w:rsidRPr="002123BE" w:rsidRDefault="002123BE" w:rsidP="002123BE">
            <w:pPr>
              <w:jc w:val="center"/>
              <w:rPr>
                <w:b/>
                <w:bCs/>
              </w:rPr>
            </w:pPr>
            <w:r w:rsidRPr="002123BE">
              <w:rPr>
                <w:b/>
                <w:bCs/>
                <w:snapToGrid w:val="0"/>
              </w:rPr>
              <w:t>1 628,57</w:t>
            </w:r>
          </w:p>
        </w:tc>
      </w:tr>
      <w:tr w:rsidR="002123BE" w:rsidRPr="002123BE" w14:paraId="7E612F34" w14:textId="77777777" w:rsidTr="003D6820">
        <w:trPr>
          <w:trHeight w:val="360"/>
        </w:trPr>
        <w:tc>
          <w:tcPr>
            <w:tcW w:w="959" w:type="dxa"/>
            <w:shd w:val="clear" w:color="auto" w:fill="auto"/>
            <w:noWrap/>
            <w:vAlign w:val="center"/>
            <w:hideMark/>
          </w:tcPr>
          <w:p w14:paraId="5CBE47A3" w14:textId="77777777" w:rsidR="002123BE" w:rsidRPr="002123BE" w:rsidRDefault="002123BE" w:rsidP="002123BE">
            <w:pPr>
              <w:jc w:val="center"/>
              <w:rPr>
                <w:snapToGrid w:val="0"/>
              </w:rPr>
            </w:pPr>
            <w:r w:rsidRPr="002123BE">
              <w:rPr>
                <w:snapToGrid w:val="0"/>
              </w:rPr>
              <w:t>2</w:t>
            </w:r>
          </w:p>
        </w:tc>
        <w:tc>
          <w:tcPr>
            <w:tcW w:w="6946" w:type="dxa"/>
            <w:shd w:val="clear" w:color="auto" w:fill="auto"/>
            <w:noWrap/>
            <w:vAlign w:val="center"/>
            <w:hideMark/>
          </w:tcPr>
          <w:p w14:paraId="0ACF29CF" w14:textId="77777777" w:rsidR="002123BE" w:rsidRPr="002123BE" w:rsidRDefault="002123BE" w:rsidP="002123BE">
            <w:pPr>
              <w:rPr>
                <w:snapToGrid w:val="0"/>
              </w:rPr>
            </w:pPr>
            <w:r w:rsidRPr="002123BE">
              <w:rPr>
                <w:snapToGrid w:val="0"/>
              </w:rPr>
              <w:t>Налог УСН</w:t>
            </w:r>
          </w:p>
        </w:tc>
        <w:tc>
          <w:tcPr>
            <w:tcW w:w="1559" w:type="dxa"/>
            <w:tcBorders>
              <w:top w:val="nil"/>
              <w:left w:val="single" w:sz="4" w:space="0" w:color="auto"/>
              <w:bottom w:val="single" w:sz="4" w:space="0" w:color="auto"/>
              <w:right w:val="single" w:sz="4" w:space="0" w:color="auto"/>
            </w:tcBorders>
            <w:shd w:val="clear" w:color="auto" w:fill="auto"/>
            <w:vAlign w:val="center"/>
          </w:tcPr>
          <w:p w14:paraId="4883ABC3" w14:textId="77777777" w:rsidR="002123BE" w:rsidRPr="002123BE" w:rsidRDefault="002123BE" w:rsidP="002123BE">
            <w:pPr>
              <w:jc w:val="center"/>
              <w:rPr>
                <w:snapToGrid w:val="0"/>
              </w:rPr>
            </w:pPr>
            <w:r w:rsidRPr="002123BE">
              <w:rPr>
                <w:snapToGrid w:val="0"/>
              </w:rPr>
              <w:t>162,10</w:t>
            </w:r>
          </w:p>
        </w:tc>
      </w:tr>
      <w:tr w:rsidR="002123BE" w:rsidRPr="002123BE" w14:paraId="58F86656" w14:textId="77777777" w:rsidTr="003D6820">
        <w:trPr>
          <w:trHeight w:val="676"/>
        </w:trPr>
        <w:tc>
          <w:tcPr>
            <w:tcW w:w="959" w:type="dxa"/>
            <w:shd w:val="clear" w:color="auto" w:fill="auto"/>
            <w:noWrap/>
            <w:vAlign w:val="center"/>
            <w:hideMark/>
          </w:tcPr>
          <w:p w14:paraId="715CD626" w14:textId="77777777" w:rsidR="002123BE" w:rsidRPr="002123BE" w:rsidRDefault="002123BE" w:rsidP="002123BE">
            <w:pPr>
              <w:jc w:val="center"/>
              <w:rPr>
                <w:snapToGrid w:val="0"/>
              </w:rPr>
            </w:pPr>
            <w:r w:rsidRPr="002123BE">
              <w:rPr>
                <w:snapToGrid w:val="0"/>
              </w:rPr>
              <w:t>3</w:t>
            </w:r>
          </w:p>
        </w:tc>
        <w:tc>
          <w:tcPr>
            <w:tcW w:w="6946" w:type="dxa"/>
            <w:shd w:val="clear" w:color="auto" w:fill="auto"/>
            <w:noWrap/>
            <w:vAlign w:val="center"/>
            <w:hideMark/>
          </w:tcPr>
          <w:p w14:paraId="11905E2D" w14:textId="77777777" w:rsidR="002123BE" w:rsidRPr="002123BE" w:rsidRDefault="002123BE" w:rsidP="002123BE">
            <w:pPr>
              <w:rPr>
                <w:snapToGrid w:val="0"/>
              </w:rPr>
            </w:pPr>
            <w:r w:rsidRPr="002123BE">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6A79AD40" w14:textId="77777777" w:rsidR="002123BE" w:rsidRPr="002123BE" w:rsidRDefault="002123BE" w:rsidP="002123BE">
            <w:pPr>
              <w:jc w:val="center"/>
              <w:rPr>
                <w:snapToGrid w:val="0"/>
              </w:rPr>
            </w:pPr>
            <w:r w:rsidRPr="002123BE">
              <w:rPr>
                <w:snapToGrid w:val="0"/>
              </w:rPr>
              <w:t>0,00</w:t>
            </w:r>
          </w:p>
        </w:tc>
      </w:tr>
      <w:tr w:rsidR="002123BE" w:rsidRPr="002123BE" w14:paraId="62153696" w14:textId="77777777" w:rsidTr="003D6820">
        <w:trPr>
          <w:trHeight w:val="360"/>
        </w:trPr>
        <w:tc>
          <w:tcPr>
            <w:tcW w:w="959" w:type="dxa"/>
            <w:shd w:val="clear" w:color="auto" w:fill="auto"/>
            <w:noWrap/>
            <w:vAlign w:val="center"/>
            <w:hideMark/>
          </w:tcPr>
          <w:p w14:paraId="4C7AD545" w14:textId="77777777" w:rsidR="002123BE" w:rsidRPr="002123BE" w:rsidRDefault="002123BE" w:rsidP="002123BE">
            <w:pPr>
              <w:jc w:val="center"/>
              <w:rPr>
                <w:snapToGrid w:val="0"/>
              </w:rPr>
            </w:pPr>
            <w:r w:rsidRPr="002123BE">
              <w:rPr>
                <w:snapToGrid w:val="0"/>
              </w:rPr>
              <w:t>4</w:t>
            </w:r>
          </w:p>
        </w:tc>
        <w:tc>
          <w:tcPr>
            <w:tcW w:w="6946" w:type="dxa"/>
            <w:shd w:val="clear" w:color="auto" w:fill="auto"/>
            <w:vAlign w:val="center"/>
            <w:hideMark/>
          </w:tcPr>
          <w:p w14:paraId="1F54A4B7" w14:textId="77777777" w:rsidR="002123BE" w:rsidRPr="002123BE" w:rsidRDefault="002123BE" w:rsidP="002123BE">
            <w:pPr>
              <w:autoSpaceDE w:val="0"/>
              <w:autoSpaceDN w:val="0"/>
              <w:adjustRightInd w:val="0"/>
              <w:jc w:val="both"/>
              <w:rPr>
                <w:snapToGrid w:val="0"/>
              </w:rPr>
            </w:pPr>
            <w:r w:rsidRPr="002123BE">
              <w:rPr>
                <w:snapToGrid w:val="0"/>
              </w:rPr>
              <w:t>Итого неподконтрольных расходов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D3FC27F" w14:textId="77777777" w:rsidR="002123BE" w:rsidRPr="002123BE" w:rsidRDefault="002123BE" w:rsidP="002123BE">
            <w:pPr>
              <w:jc w:val="center"/>
              <w:rPr>
                <w:b/>
                <w:bCs/>
                <w:snapToGrid w:val="0"/>
              </w:rPr>
            </w:pPr>
            <w:r w:rsidRPr="002123BE">
              <w:rPr>
                <w:b/>
                <w:bCs/>
                <w:snapToGrid w:val="0"/>
              </w:rPr>
              <w:t>1 790,67</w:t>
            </w:r>
          </w:p>
        </w:tc>
      </w:tr>
    </w:tbl>
    <w:p w14:paraId="62DBF806" w14:textId="77777777" w:rsidR="002123BE" w:rsidRPr="002123BE" w:rsidRDefault="002123BE" w:rsidP="002123BE">
      <w:pPr>
        <w:ind w:firstLine="720"/>
        <w:jc w:val="both"/>
        <w:rPr>
          <w:snapToGrid w:val="0"/>
          <w:sz w:val="28"/>
          <w:szCs w:val="28"/>
        </w:rPr>
      </w:pPr>
    </w:p>
    <w:p w14:paraId="2BC6EEB9" w14:textId="77777777" w:rsidR="002123BE" w:rsidRPr="002123BE" w:rsidRDefault="002123BE" w:rsidP="002123BE">
      <w:pPr>
        <w:ind w:firstLine="720"/>
        <w:jc w:val="both"/>
        <w:rPr>
          <w:snapToGrid w:val="0"/>
          <w:sz w:val="28"/>
          <w:szCs w:val="28"/>
        </w:rPr>
      </w:pPr>
      <w:r w:rsidRPr="002123BE">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9C1024E" w14:textId="77777777" w:rsidR="002123BE" w:rsidRPr="002123BE" w:rsidRDefault="002123BE" w:rsidP="002123BE">
      <w:pPr>
        <w:ind w:firstLine="720"/>
        <w:jc w:val="both"/>
        <w:rPr>
          <w:snapToGrid w:val="0"/>
          <w:sz w:val="28"/>
          <w:szCs w:val="28"/>
        </w:rPr>
      </w:pPr>
      <w:r w:rsidRPr="002123BE">
        <w:rPr>
          <w:snapToGrid w:val="0"/>
          <w:sz w:val="28"/>
          <w:szCs w:val="28"/>
        </w:rPr>
        <w:t>Реестр расходов на приобретение энергетических ресурсов, холодной воды и теплоносителя для производства тепловой энергии представлен в таблице 12.</w:t>
      </w:r>
    </w:p>
    <w:p w14:paraId="4C822EAC" w14:textId="77777777" w:rsidR="002123BE" w:rsidRPr="002123BE" w:rsidRDefault="002123BE" w:rsidP="002123BE">
      <w:pPr>
        <w:ind w:firstLine="720"/>
        <w:jc w:val="both"/>
        <w:rPr>
          <w:snapToGrid w:val="0"/>
          <w:sz w:val="28"/>
          <w:szCs w:val="28"/>
          <w:lang w:eastAsia="en-US"/>
        </w:rPr>
      </w:pPr>
    </w:p>
    <w:p w14:paraId="39454923" w14:textId="77777777" w:rsidR="002123BE" w:rsidRPr="002123BE" w:rsidRDefault="002123BE" w:rsidP="002123BE">
      <w:pPr>
        <w:ind w:firstLine="720"/>
        <w:jc w:val="both"/>
        <w:rPr>
          <w:snapToGrid w:val="0"/>
          <w:sz w:val="28"/>
          <w:szCs w:val="28"/>
          <w:lang w:eastAsia="en-US"/>
        </w:rPr>
      </w:pPr>
    </w:p>
    <w:p w14:paraId="55B15D40" w14:textId="77777777" w:rsidR="002123BE" w:rsidRDefault="002123BE" w:rsidP="002123BE">
      <w:pPr>
        <w:ind w:firstLine="720"/>
        <w:jc w:val="right"/>
        <w:rPr>
          <w:snapToGrid w:val="0"/>
          <w:sz w:val="28"/>
          <w:szCs w:val="28"/>
          <w:lang w:eastAsia="en-US"/>
        </w:rPr>
        <w:sectPr w:rsidR="002123BE" w:rsidSect="00514122">
          <w:pgSz w:w="11906" w:h="16838"/>
          <w:pgMar w:top="851" w:right="849" w:bottom="1135" w:left="993" w:header="426" w:footer="407" w:gutter="0"/>
          <w:cols w:space="708"/>
          <w:titlePg/>
          <w:docGrid w:linePitch="360"/>
        </w:sectPr>
      </w:pPr>
    </w:p>
    <w:p w14:paraId="32139696" w14:textId="77777777" w:rsidR="002123BE" w:rsidRPr="002123BE" w:rsidRDefault="002123BE" w:rsidP="002123BE">
      <w:pPr>
        <w:ind w:firstLine="720"/>
        <w:jc w:val="right"/>
        <w:rPr>
          <w:snapToGrid w:val="0"/>
          <w:sz w:val="28"/>
          <w:szCs w:val="28"/>
          <w:lang w:eastAsia="en-US"/>
        </w:rPr>
      </w:pPr>
      <w:r w:rsidRPr="002123BE">
        <w:rPr>
          <w:snapToGrid w:val="0"/>
          <w:sz w:val="28"/>
          <w:szCs w:val="28"/>
          <w:lang w:eastAsia="en-US"/>
        </w:rPr>
        <w:lastRenderedPageBreak/>
        <w:t>Таблица 12.</w:t>
      </w:r>
    </w:p>
    <w:p w14:paraId="3484CE49" w14:textId="77777777" w:rsidR="002123BE" w:rsidRPr="002123BE" w:rsidRDefault="002123BE" w:rsidP="002123BE">
      <w:pPr>
        <w:jc w:val="center"/>
        <w:rPr>
          <w:snapToGrid w:val="0"/>
          <w:sz w:val="28"/>
          <w:szCs w:val="28"/>
        </w:rPr>
      </w:pPr>
      <w:bookmarkStart w:id="259" w:name="_Toc53751103"/>
      <w:r w:rsidRPr="002123BE">
        <w:rPr>
          <w:snapToGrid w:val="0"/>
          <w:sz w:val="28"/>
          <w:szCs w:val="28"/>
        </w:rPr>
        <w:t xml:space="preserve">Реестр расходов на приобретение энергетических ресурсов, холодной воды и теплоносителя </w:t>
      </w:r>
      <w:bookmarkEnd w:id="259"/>
      <w:r w:rsidRPr="002123BE">
        <w:rPr>
          <w:snapToGrid w:val="0"/>
          <w:sz w:val="28"/>
          <w:szCs w:val="28"/>
        </w:rPr>
        <w:t>за 2022 год</w:t>
      </w:r>
    </w:p>
    <w:p w14:paraId="65EA9F88" w14:textId="77777777" w:rsidR="002123BE" w:rsidRPr="002123BE" w:rsidRDefault="002123BE" w:rsidP="002123BE">
      <w:pPr>
        <w:jc w:val="right"/>
        <w:rPr>
          <w:snapToGrid w:val="0"/>
          <w:sz w:val="28"/>
          <w:szCs w:val="28"/>
        </w:rPr>
      </w:pPr>
      <w:r w:rsidRPr="002123BE">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529"/>
        <w:gridCol w:w="1976"/>
      </w:tblGrid>
      <w:tr w:rsidR="002123BE" w:rsidRPr="002123BE" w14:paraId="4C02BC7D" w14:textId="77777777" w:rsidTr="003D6820">
        <w:trPr>
          <w:trHeight w:val="483"/>
        </w:trPr>
        <w:tc>
          <w:tcPr>
            <w:tcW w:w="851" w:type="dxa"/>
            <w:vMerge w:val="restart"/>
            <w:shd w:val="clear" w:color="auto" w:fill="auto"/>
            <w:vAlign w:val="center"/>
            <w:hideMark/>
          </w:tcPr>
          <w:p w14:paraId="74F71C83" w14:textId="77777777" w:rsidR="002123BE" w:rsidRPr="002123BE" w:rsidRDefault="002123BE" w:rsidP="002123BE">
            <w:pPr>
              <w:jc w:val="center"/>
              <w:rPr>
                <w:snapToGrid w:val="0"/>
              </w:rPr>
            </w:pPr>
            <w:r w:rsidRPr="002123BE">
              <w:rPr>
                <w:snapToGrid w:val="0"/>
              </w:rPr>
              <w:t>№ п/п</w:t>
            </w:r>
          </w:p>
        </w:tc>
        <w:tc>
          <w:tcPr>
            <w:tcW w:w="6529" w:type="dxa"/>
            <w:vMerge w:val="restart"/>
            <w:shd w:val="clear" w:color="auto" w:fill="auto"/>
            <w:vAlign w:val="center"/>
            <w:hideMark/>
          </w:tcPr>
          <w:p w14:paraId="470DD450" w14:textId="77777777" w:rsidR="002123BE" w:rsidRPr="002123BE" w:rsidRDefault="002123BE" w:rsidP="002123BE">
            <w:pPr>
              <w:jc w:val="center"/>
              <w:rPr>
                <w:snapToGrid w:val="0"/>
              </w:rPr>
            </w:pPr>
            <w:r w:rsidRPr="002123BE">
              <w:rPr>
                <w:snapToGrid w:val="0"/>
              </w:rPr>
              <w:t>Наименование ресурса</w:t>
            </w:r>
          </w:p>
        </w:tc>
        <w:tc>
          <w:tcPr>
            <w:tcW w:w="1976" w:type="dxa"/>
            <w:vMerge w:val="restart"/>
            <w:shd w:val="clear" w:color="auto" w:fill="auto"/>
            <w:vAlign w:val="center"/>
            <w:hideMark/>
          </w:tcPr>
          <w:p w14:paraId="7896CB50" w14:textId="77777777" w:rsidR="002123BE" w:rsidRPr="002123BE" w:rsidRDefault="002123BE" w:rsidP="002123BE">
            <w:pPr>
              <w:jc w:val="center"/>
              <w:rPr>
                <w:snapToGrid w:val="0"/>
              </w:rPr>
            </w:pPr>
            <w:r w:rsidRPr="002123BE">
              <w:t>Факт</w:t>
            </w:r>
            <w:r w:rsidRPr="002123BE">
              <w:br/>
              <w:t>2022 года</w:t>
            </w:r>
          </w:p>
        </w:tc>
      </w:tr>
      <w:tr w:rsidR="002123BE" w:rsidRPr="002123BE" w14:paraId="6D4A84B9" w14:textId="77777777" w:rsidTr="003D6820">
        <w:trPr>
          <w:trHeight w:val="458"/>
        </w:trPr>
        <w:tc>
          <w:tcPr>
            <w:tcW w:w="851" w:type="dxa"/>
            <w:vMerge/>
            <w:shd w:val="clear" w:color="auto" w:fill="auto"/>
            <w:hideMark/>
          </w:tcPr>
          <w:p w14:paraId="2005EE24" w14:textId="77777777" w:rsidR="002123BE" w:rsidRPr="002123BE" w:rsidRDefault="002123BE" w:rsidP="002123BE">
            <w:pPr>
              <w:jc w:val="both"/>
              <w:rPr>
                <w:snapToGrid w:val="0"/>
              </w:rPr>
            </w:pPr>
          </w:p>
        </w:tc>
        <w:tc>
          <w:tcPr>
            <w:tcW w:w="6529" w:type="dxa"/>
            <w:vMerge/>
            <w:shd w:val="clear" w:color="auto" w:fill="auto"/>
            <w:hideMark/>
          </w:tcPr>
          <w:p w14:paraId="1E8D8FAE" w14:textId="77777777" w:rsidR="002123BE" w:rsidRPr="002123BE" w:rsidRDefault="002123BE" w:rsidP="002123BE">
            <w:pPr>
              <w:jc w:val="both"/>
              <w:rPr>
                <w:snapToGrid w:val="0"/>
              </w:rPr>
            </w:pPr>
          </w:p>
        </w:tc>
        <w:tc>
          <w:tcPr>
            <w:tcW w:w="1976" w:type="dxa"/>
            <w:vMerge/>
            <w:shd w:val="clear" w:color="auto" w:fill="auto"/>
            <w:hideMark/>
          </w:tcPr>
          <w:p w14:paraId="37CDCD52" w14:textId="77777777" w:rsidR="002123BE" w:rsidRPr="002123BE" w:rsidRDefault="002123BE" w:rsidP="002123BE">
            <w:pPr>
              <w:jc w:val="both"/>
              <w:rPr>
                <w:snapToGrid w:val="0"/>
              </w:rPr>
            </w:pPr>
          </w:p>
        </w:tc>
      </w:tr>
      <w:tr w:rsidR="002123BE" w:rsidRPr="002123BE" w14:paraId="07BD0053" w14:textId="77777777" w:rsidTr="003D6820">
        <w:trPr>
          <w:trHeight w:val="353"/>
        </w:trPr>
        <w:tc>
          <w:tcPr>
            <w:tcW w:w="851" w:type="dxa"/>
            <w:shd w:val="clear" w:color="auto" w:fill="auto"/>
            <w:vAlign w:val="center"/>
            <w:hideMark/>
          </w:tcPr>
          <w:p w14:paraId="5ED2A76A" w14:textId="77777777" w:rsidR="002123BE" w:rsidRPr="002123BE" w:rsidRDefault="002123BE" w:rsidP="002123BE">
            <w:pPr>
              <w:jc w:val="center"/>
              <w:rPr>
                <w:snapToGrid w:val="0"/>
              </w:rPr>
            </w:pPr>
            <w:r w:rsidRPr="002123BE">
              <w:rPr>
                <w:snapToGrid w:val="0"/>
              </w:rPr>
              <w:t>1</w:t>
            </w:r>
          </w:p>
        </w:tc>
        <w:tc>
          <w:tcPr>
            <w:tcW w:w="6529" w:type="dxa"/>
            <w:shd w:val="clear" w:color="auto" w:fill="auto"/>
            <w:vAlign w:val="center"/>
            <w:hideMark/>
          </w:tcPr>
          <w:p w14:paraId="526D713D" w14:textId="77777777" w:rsidR="002123BE" w:rsidRPr="002123BE" w:rsidRDefault="002123BE" w:rsidP="002123BE">
            <w:pPr>
              <w:rPr>
                <w:snapToGrid w:val="0"/>
              </w:rPr>
            </w:pPr>
            <w:r w:rsidRPr="002123BE">
              <w:rPr>
                <w:snapToGrid w:val="0"/>
              </w:rPr>
              <w:t>Расходы на топливо</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4B9E01EF" w14:textId="77777777" w:rsidR="002123BE" w:rsidRPr="002123BE" w:rsidRDefault="002123BE" w:rsidP="002123BE">
            <w:pPr>
              <w:jc w:val="center"/>
            </w:pPr>
            <w:r w:rsidRPr="002123BE">
              <w:rPr>
                <w:snapToGrid w:val="0"/>
              </w:rPr>
              <w:t>3 011,62</w:t>
            </w:r>
          </w:p>
        </w:tc>
      </w:tr>
      <w:tr w:rsidR="002123BE" w:rsidRPr="002123BE" w14:paraId="306D6432" w14:textId="77777777" w:rsidTr="003D6820">
        <w:trPr>
          <w:trHeight w:val="353"/>
        </w:trPr>
        <w:tc>
          <w:tcPr>
            <w:tcW w:w="851" w:type="dxa"/>
            <w:shd w:val="clear" w:color="auto" w:fill="auto"/>
            <w:vAlign w:val="center"/>
            <w:hideMark/>
          </w:tcPr>
          <w:p w14:paraId="78C2231A" w14:textId="77777777" w:rsidR="002123BE" w:rsidRPr="002123BE" w:rsidRDefault="002123BE" w:rsidP="002123BE">
            <w:pPr>
              <w:jc w:val="center"/>
              <w:rPr>
                <w:snapToGrid w:val="0"/>
              </w:rPr>
            </w:pPr>
            <w:r w:rsidRPr="002123BE">
              <w:rPr>
                <w:snapToGrid w:val="0"/>
              </w:rPr>
              <w:t>2</w:t>
            </w:r>
          </w:p>
        </w:tc>
        <w:tc>
          <w:tcPr>
            <w:tcW w:w="6529" w:type="dxa"/>
            <w:shd w:val="clear" w:color="auto" w:fill="auto"/>
            <w:vAlign w:val="center"/>
            <w:hideMark/>
          </w:tcPr>
          <w:p w14:paraId="4AC98A11" w14:textId="77777777" w:rsidR="002123BE" w:rsidRPr="002123BE" w:rsidRDefault="002123BE" w:rsidP="002123BE">
            <w:pPr>
              <w:rPr>
                <w:snapToGrid w:val="0"/>
              </w:rPr>
            </w:pPr>
            <w:r w:rsidRPr="002123BE">
              <w:rPr>
                <w:snapToGrid w:val="0"/>
              </w:rPr>
              <w:t>Расходы на электрическую энергию</w:t>
            </w:r>
          </w:p>
        </w:tc>
        <w:tc>
          <w:tcPr>
            <w:tcW w:w="1976" w:type="dxa"/>
            <w:tcBorders>
              <w:top w:val="nil"/>
              <w:left w:val="single" w:sz="4" w:space="0" w:color="auto"/>
              <w:bottom w:val="single" w:sz="4" w:space="0" w:color="auto"/>
              <w:right w:val="single" w:sz="4" w:space="0" w:color="auto"/>
            </w:tcBorders>
            <w:shd w:val="clear" w:color="auto" w:fill="auto"/>
            <w:vAlign w:val="center"/>
          </w:tcPr>
          <w:p w14:paraId="30C27E20" w14:textId="77777777" w:rsidR="002123BE" w:rsidRPr="002123BE" w:rsidRDefault="002123BE" w:rsidP="002123BE">
            <w:pPr>
              <w:jc w:val="center"/>
              <w:rPr>
                <w:snapToGrid w:val="0"/>
              </w:rPr>
            </w:pPr>
            <w:r w:rsidRPr="002123BE">
              <w:rPr>
                <w:snapToGrid w:val="0"/>
              </w:rPr>
              <w:t>1 985,52</w:t>
            </w:r>
          </w:p>
        </w:tc>
      </w:tr>
      <w:tr w:rsidR="002123BE" w:rsidRPr="002123BE" w14:paraId="7F54510E" w14:textId="77777777" w:rsidTr="003D6820">
        <w:trPr>
          <w:trHeight w:val="353"/>
        </w:trPr>
        <w:tc>
          <w:tcPr>
            <w:tcW w:w="851" w:type="dxa"/>
            <w:shd w:val="clear" w:color="auto" w:fill="auto"/>
            <w:vAlign w:val="center"/>
            <w:hideMark/>
          </w:tcPr>
          <w:p w14:paraId="6FA9B272" w14:textId="77777777" w:rsidR="002123BE" w:rsidRPr="002123BE" w:rsidRDefault="002123BE" w:rsidP="002123BE">
            <w:pPr>
              <w:jc w:val="center"/>
              <w:rPr>
                <w:snapToGrid w:val="0"/>
              </w:rPr>
            </w:pPr>
            <w:r w:rsidRPr="002123BE">
              <w:rPr>
                <w:snapToGrid w:val="0"/>
              </w:rPr>
              <w:t>3</w:t>
            </w:r>
          </w:p>
        </w:tc>
        <w:tc>
          <w:tcPr>
            <w:tcW w:w="6529" w:type="dxa"/>
            <w:shd w:val="clear" w:color="auto" w:fill="auto"/>
            <w:vAlign w:val="center"/>
            <w:hideMark/>
          </w:tcPr>
          <w:p w14:paraId="5C2FA8E9" w14:textId="77777777" w:rsidR="002123BE" w:rsidRPr="002123BE" w:rsidRDefault="002123BE" w:rsidP="002123BE">
            <w:pPr>
              <w:rPr>
                <w:snapToGrid w:val="0"/>
              </w:rPr>
            </w:pPr>
            <w:r w:rsidRPr="002123BE">
              <w:rPr>
                <w:snapToGrid w:val="0"/>
              </w:rPr>
              <w:t>Расходы на тепловую энергию</w:t>
            </w:r>
          </w:p>
        </w:tc>
        <w:tc>
          <w:tcPr>
            <w:tcW w:w="1976" w:type="dxa"/>
            <w:tcBorders>
              <w:top w:val="nil"/>
              <w:left w:val="single" w:sz="4" w:space="0" w:color="auto"/>
              <w:bottom w:val="single" w:sz="4" w:space="0" w:color="auto"/>
              <w:right w:val="single" w:sz="4" w:space="0" w:color="auto"/>
            </w:tcBorders>
            <w:shd w:val="clear" w:color="auto" w:fill="auto"/>
            <w:vAlign w:val="center"/>
            <w:hideMark/>
          </w:tcPr>
          <w:p w14:paraId="2B6FE942" w14:textId="77777777" w:rsidR="002123BE" w:rsidRPr="002123BE" w:rsidRDefault="002123BE" w:rsidP="002123BE">
            <w:pPr>
              <w:jc w:val="center"/>
              <w:rPr>
                <w:snapToGrid w:val="0"/>
              </w:rPr>
            </w:pPr>
            <w:r w:rsidRPr="002123BE">
              <w:rPr>
                <w:snapToGrid w:val="0"/>
              </w:rPr>
              <w:t>0,00</w:t>
            </w:r>
          </w:p>
        </w:tc>
      </w:tr>
      <w:tr w:rsidR="002123BE" w:rsidRPr="002123BE" w14:paraId="2DFA19C4" w14:textId="77777777" w:rsidTr="003D6820">
        <w:trPr>
          <w:trHeight w:val="353"/>
        </w:trPr>
        <w:tc>
          <w:tcPr>
            <w:tcW w:w="851" w:type="dxa"/>
            <w:shd w:val="clear" w:color="auto" w:fill="auto"/>
            <w:vAlign w:val="center"/>
            <w:hideMark/>
          </w:tcPr>
          <w:p w14:paraId="60B67C3F" w14:textId="77777777" w:rsidR="002123BE" w:rsidRPr="002123BE" w:rsidRDefault="002123BE" w:rsidP="002123BE">
            <w:pPr>
              <w:jc w:val="center"/>
              <w:rPr>
                <w:snapToGrid w:val="0"/>
              </w:rPr>
            </w:pPr>
            <w:r w:rsidRPr="002123BE">
              <w:rPr>
                <w:snapToGrid w:val="0"/>
              </w:rPr>
              <w:t>4</w:t>
            </w:r>
          </w:p>
        </w:tc>
        <w:tc>
          <w:tcPr>
            <w:tcW w:w="6529" w:type="dxa"/>
            <w:shd w:val="clear" w:color="auto" w:fill="auto"/>
            <w:vAlign w:val="center"/>
            <w:hideMark/>
          </w:tcPr>
          <w:p w14:paraId="53C967F5" w14:textId="77777777" w:rsidR="002123BE" w:rsidRPr="002123BE" w:rsidRDefault="002123BE" w:rsidP="002123BE">
            <w:pPr>
              <w:rPr>
                <w:snapToGrid w:val="0"/>
              </w:rPr>
            </w:pPr>
            <w:r w:rsidRPr="002123BE">
              <w:rPr>
                <w:snapToGrid w:val="0"/>
              </w:rPr>
              <w:t>Расходы на холодную воду</w:t>
            </w:r>
          </w:p>
        </w:tc>
        <w:tc>
          <w:tcPr>
            <w:tcW w:w="1976" w:type="dxa"/>
            <w:tcBorders>
              <w:top w:val="nil"/>
              <w:left w:val="single" w:sz="4" w:space="0" w:color="auto"/>
              <w:bottom w:val="single" w:sz="4" w:space="0" w:color="auto"/>
              <w:right w:val="single" w:sz="4" w:space="0" w:color="auto"/>
            </w:tcBorders>
            <w:shd w:val="clear" w:color="auto" w:fill="auto"/>
            <w:vAlign w:val="center"/>
            <w:hideMark/>
          </w:tcPr>
          <w:p w14:paraId="70A6117F" w14:textId="77777777" w:rsidR="002123BE" w:rsidRPr="002123BE" w:rsidRDefault="002123BE" w:rsidP="002123BE">
            <w:pPr>
              <w:jc w:val="center"/>
              <w:rPr>
                <w:snapToGrid w:val="0"/>
              </w:rPr>
            </w:pPr>
            <w:r w:rsidRPr="002123BE">
              <w:rPr>
                <w:snapToGrid w:val="0"/>
              </w:rPr>
              <w:t>256,41</w:t>
            </w:r>
          </w:p>
        </w:tc>
      </w:tr>
      <w:tr w:rsidR="002123BE" w:rsidRPr="002123BE" w14:paraId="4F8C53E1" w14:textId="77777777" w:rsidTr="003D6820">
        <w:trPr>
          <w:trHeight w:val="353"/>
        </w:trPr>
        <w:tc>
          <w:tcPr>
            <w:tcW w:w="851" w:type="dxa"/>
            <w:shd w:val="clear" w:color="auto" w:fill="auto"/>
            <w:vAlign w:val="center"/>
            <w:hideMark/>
          </w:tcPr>
          <w:p w14:paraId="6EBB4BF1" w14:textId="77777777" w:rsidR="002123BE" w:rsidRPr="002123BE" w:rsidRDefault="002123BE" w:rsidP="002123BE">
            <w:pPr>
              <w:jc w:val="center"/>
              <w:rPr>
                <w:snapToGrid w:val="0"/>
              </w:rPr>
            </w:pPr>
            <w:r w:rsidRPr="002123BE">
              <w:rPr>
                <w:snapToGrid w:val="0"/>
              </w:rPr>
              <w:t>5</w:t>
            </w:r>
          </w:p>
        </w:tc>
        <w:tc>
          <w:tcPr>
            <w:tcW w:w="6529" w:type="dxa"/>
            <w:shd w:val="clear" w:color="auto" w:fill="auto"/>
            <w:vAlign w:val="center"/>
            <w:hideMark/>
          </w:tcPr>
          <w:p w14:paraId="225D514B" w14:textId="77777777" w:rsidR="002123BE" w:rsidRPr="002123BE" w:rsidRDefault="002123BE" w:rsidP="002123BE">
            <w:pPr>
              <w:rPr>
                <w:snapToGrid w:val="0"/>
              </w:rPr>
            </w:pPr>
            <w:r w:rsidRPr="002123BE">
              <w:rPr>
                <w:snapToGrid w:val="0"/>
              </w:rPr>
              <w:t>Расходы на теплоноситель</w:t>
            </w:r>
          </w:p>
        </w:tc>
        <w:tc>
          <w:tcPr>
            <w:tcW w:w="1976" w:type="dxa"/>
            <w:tcBorders>
              <w:top w:val="nil"/>
              <w:left w:val="single" w:sz="4" w:space="0" w:color="auto"/>
              <w:bottom w:val="single" w:sz="4" w:space="0" w:color="auto"/>
              <w:right w:val="single" w:sz="4" w:space="0" w:color="auto"/>
            </w:tcBorders>
            <w:shd w:val="clear" w:color="auto" w:fill="auto"/>
            <w:vAlign w:val="center"/>
            <w:hideMark/>
          </w:tcPr>
          <w:p w14:paraId="71045DB8" w14:textId="77777777" w:rsidR="002123BE" w:rsidRPr="002123BE" w:rsidRDefault="002123BE" w:rsidP="002123BE">
            <w:pPr>
              <w:jc w:val="center"/>
              <w:rPr>
                <w:snapToGrid w:val="0"/>
              </w:rPr>
            </w:pPr>
            <w:r w:rsidRPr="002123BE">
              <w:rPr>
                <w:snapToGrid w:val="0"/>
              </w:rPr>
              <w:t>0,00</w:t>
            </w:r>
          </w:p>
        </w:tc>
      </w:tr>
      <w:tr w:rsidR="002123BE" w:rsidRPr="002123BE" w14:paraId="669135AD" w14:textId="77777777" w:rsidTr="003D6820">
        <w:trPr>
          <w:trHeight w:val="353"/>
        </w:trPr>
        <w:tc>
          <w:tcPr>
            <w:tcW w:w="851" w:type="dxa"/>
            <w:shd w:val="clear" w:color="auto" w:fill="auto"/>
            <w:vAlign w:val="center"/>
            <w:hideMark/>
          </w:tcPr>
          <w:p w14:paraId="557AB847" w14:textId="77777777" w:rsidR="002123BE" w:rsidRPr="002123BE" w:rsidRDefault="002123BE" w:rsidP="002123BE">
            <w:pPr>
              <w:jc w:val="center"/>
              <w:rPr>
                <w:snapToGrid w:val="0"/>
              </w:rPr>
            </w:pPr>
            <w:r w:rsidRPr="002123BE">
              <w:rPr>
                <w:snapToGrid w:val="0"/>
              </w:rPr>
              <w:t>6</w:t>
            </w:r>
          </w:p>
        </w:tc>
        <w:tc>
          <w:tcPr>
            <w:tcW w:w="6529" w:type="dxa"/>
            <w:shd w:val="clear" w:color="auto" w:fill="auto"/>
            <w:vAlign w:val="center"/>
            <w:hideMark/>
          </w:tcPr>
          <w:p w14:paraId="5FFC57F4" w14:textId="77777777" w:rsidR="002123BE" w:rsidRPr="002123BE" w:rsidRDefault="002123BE" w:rsidP="002123BE">
            <w:pPr>
              <w:rPr>
                <w:snapToGrid w:val="0"/>
              </w:rPr>
            </w:pPr>
            <w:r w:rsidRPr="002123BE">
              <w:rPr>
                <w:snapToGrid w:val="0"/>
              </w:rPr>
              <w:t>ИТОГО:</w:t>
            </w:r>
          </w:p>
        </w:tc>
        <w:tc>
          <w:tcPr>
            <w:tcW w:w="1976" w:type="dxa"/>
            <w:tcBorders>
              <w:top w:val="nil"/>
              <w:left w:val="single" w:sz="4" w:space="0" w:color="auto"/>
              <w:bottom w:val="single" w:sz="4" w:space="0" w:color="auto"/>
              <w:right w:val="single" w:sz="4" w:space="0" w:color="auto"/>
            </w:tcBorders>
            <w:shd w:val="clear" w:color="auto" w:fill="auto"/>
            <w:vAlign w:val="center"/>
            <w:hideMark/>
          </w:tcPr>
          <w:p w14:paraId="6EC71583" w14:textId="77777777" w:rsidR="002123BE" w:rsidRPr="002123BE" w:rsidRDefault="002123BE" w:rsidP="002123BE">
            <w:pPr>
              <w:jc w:val="center"/>
              <w:rPr>
                <w:bCs/>
                <w:snapToGrid w:val="0"/>
              </w:rPr>
            </w:pPr>
            <w:r w:rsidRPr="002123BE">
              <w:rPr>
                <w:bCs/>
                <w:snapToGrid w:val="0"/>
              </w:rPr>
              <w:t>5 253,55</w:t>
            </w:r>
          </w:p>
        </w:tc>
      </w:tr>
    </w:tbl>
    <w:p w14:paraId="6BC52E0C" w14:textId="77777777" w:rsidR="002123BE" w:rsidRPr="002123BE" w:rsidRDefault="002123BE" w:rsidP="002123BE">
      <w:pPr>
        <w:rPr>
          <w:snapToGrid w:val="0"/>
          <w:sz w:val="28"/>
          <w:szCs w:val="28"/>
        </w:rPr>
      </w:pPr>
    </w:p>
    <w:p w14:paraId="06847A66"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Фактическая прибыль проанализирована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2022 году расходы из прибыли (в соответствии с п. 41 Методических указаний).</w:t>
      </w:r>
    </w:p>
    <w:p w14:paraId="23584E3C" w14:textId="77777777" w:rsidR="002123BE" w:rsidRPr="002123BE" w:rsidRDefault="002123BE" w:rsidP="002123BE">
      <w:pPr>
        <w:tabs>
          <w:tab w:val="left" w:pos="1890"/>
        </w:tabs>
        <w:ind w:firstLine="709"/>
        <w:jc w:val="both"/>
        <w:rPr>
          <w:snapToGrid w:val="0"/>
          <w:sz w:val="28"/>
          <w:szCs w:val="28"/>
          <w:lang w:eastAsia="en-US"/>
        </w:rPr>
      </w:pPr>
      <w:r w:rsidRPr="002123BE">
        <w:rPr>
          <w:snapToGrid w:val="0"/>
          <w:sz w:val="28"/>
          <w:szCs w:val="28"/>
          <w:lang w:eastAsia="en-US"/>
        </w:rPr>
        <w:t>Сводный расчет фактической необходимой валовой выручки методом индексации установленных тарифов на производство тепловой энергии за 2022 год представлен в таблице 13.</w:t>
      </w:r>
    </w:p>
    <w:p w14:paraId="0DBE0999" w14:textId="77777777" w:rsidR="002123BE" w:rsidRPr="002123BE" w:rsidRDefault="002123BE" w:rsidP="002123BE">
      <w:pPr>
        <w:tabs>
          <w:tab w:val="left" w:pos="1890"/>
        </w:tabs>
        <w:ind w:firstLine="709"/>
        <w:jc w:val="both"/>
        <w:rPr>
          <w:snapToGrid w:val="0"/>
          <w:sz w:val="28"/>
          <w:szCs w:val="28"/>
          <w:lang w:eastAsia="en-US"/>
        </w:rPr>
      </w:pPr>
      <w:r w:rsidRPr="002123BE">
        <w:rPr>
          <w:snapToGrid w:val="0"/>
          <w:sz w:val="28"/>
          <w:szCs w:val="28"/>
          <w:lang w:eastAsia="en-US"/>
        </w:rPr>
        <w:br w:type="page"/>
      </w:r>
    </w:p>
    <w:p w14:paraId="4E82F618" w14:textId="77777777" w:rsidR="002123BE" w:rsidRPr="002123BE" w:rsidRDefault="002123BE" w:rsidP="002123BE">
      <w:pPr>
        <w:tabs>
          <w:tab w:val="left" w:pos="1890"/>
        </w:tabs>
        <w:ind w:left="1440" w:right="-2"/>
        <w:jc w:val="right"/>
        <w:rPr>
          <w:snapToGrid w:val="0"/>
          <w:sz w:val="28"/>
          <w:szCs w:val="28"/>
        </w:rPr>
      </w:pPr>
      <w:r w:rsidRPr="002123BE">
        <w:rPr>
          <w:snapToGrid w:val="0"/>
          <w:sz w:val="28"/>
          <w:szCs w:val="28"/>
        </w:rPr>
        <w:lastRenderedPageBreak/>
        <w:t>Таблица 13.</w:t>
      </w:r>
    </w:p>
    <w:p w14:paraId="1127C373" w14:textId="77777777" w:rsidR="002123BE" w:rsidRPr="002123BE" w:rsidRDefault="002123BE" w:rsidP="002123BE">
      <w:pPr>
        <w:jc w:val="center"/>
        <w:rPr>
          <w:snapToGrid w:val="0"/>
          <w:sz w:val="28"/>
          <w:szCs w:val="28"/>
        </w:rPr>
      </w:pPr>
      <w:bookmarkStart w:id="260" w:name="_Toc500323253"/>
      <w:bookmarkStart w:id="261" w:name="_Toc531854406"/>
      <w:bookmarkStart w:id="262" w:name="_Toc532896290"/>
      <w:r w:rsidRPr="002123BE">
        <w:rPr>
          <w:snapToGrid w:val="0"/>
          <w:sz w:val="28"/>
          <w:szCs w:val="28"/>
        </w:rPr>
        <w:t>Смета расходов (сводный расчет фактической необходимой валовой выручки методом индексации установленных тарифов)</w:t>
      </w:r>
      <w:bookmarkEnd w:id="260"/>
      <w:bookmarkEnd w:id="261"/>
      <w:bookmarkEnd w:id="262"/>
    </w:p>
    <w:p w14:paraId="3D81C641" w14:textId="77777777" w:rsidR="002123BE" w:rsidRPr="002123BE" w:rsidRDefault="002123BE" w:rsidP="002123BE">
      <w:pPr>
        <w:jc w:val="right"/>
        <w:rPr>
          <w:snapToGrid w:val="0"/>
          <w:sz w:val="28"/>
          <w:szCs w:val="28"/>
        </w:rPr>
      </w:pPr>
      <w:r w:rsidRPr="002123BE">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982"/>
        <w:gridCol w:w="1946"/>
      </w:tblGrid>
      <w:tr w:rsidR="002123BE" w:rsidRPr="002123BE" w14:paraId="0EAB50C4" w14:textId="77777777" w:rsidTr="003D6820">
        <w:trPr>
          <w:trHeight w:val="483"/>
        </w:trPr>
        <w:tc>
          <w:tcPr>
            <w:tcW w:w="642" w:type="dxa"/>
            <w:vMerge w:val="restart"/>
            <w:shd w:val="clear" w:color="auto" w:fill="auto"/>
            <w:vAlign w:val="center"/>
            <w:hideMark/>
          </w:tcPr>
          <w:p w14:paraId="369F7D49" w14:textId="77777777" w:rsidR="002123BE" w:rsidRPr="002123BE" w:rsidRDefault="002123BE" w:rsidP="002123BE">
            <w:pPr>
              <w:jc w:val="center"/>
            </w:pPr>
            <w:r w:rsidRPr="002123BE">
              <w:t>№ п/п</w:t>
            </w:r>
          </w:p>
        </w:tc>
        <w:tc>
          <w:tcPr>
            <w:tcW w:w="6982" w:type="dxa"/>
            <w:vMerge w:val="restart"/>
            <w:shd w:val="clear" w:color="auto" w:fill="auto"/>
            <w:vAlign w:val="center"/>
            <w:hideMark/>
          </w:tcPr>
          <w:p w14:paraId="1F9632E9" w14:textId="77777777" w:rsidR="002123BE" w:rsidRPr="002123BE" w:rsidRDefault="002123BE" w:rsidP="002123BE">
            <w:pPr>
              <w:jc w:val="center"/>
            </w:pPr>
            <w:r w:rsidRPr="002123BE">
              <w:t>Наименование расхода</w:t>
            </w:r>
          </w:p>
        </w:tc>
        <w:tc>
          <w:tcPr>
            <w:tcW w:w="1946" w:type="dxa"/>
            <w:vMerge w:val="restart"/>
            <w:shd w:val="clear" w:color="auto" w:fill="auto"/>
            <w:vAlign w:val="center"/>
            <w:hideMark/>
          </w:tcPr>
          <w:p w14:paraId="602BE2DE" w14:textId="77777777" w:rsidR="002123BE" w:rsidRPr="002123BE" w:rsidRDefault="002123BE" w:rsidP="002123BE">
            <w:pPr>
              <w:jc w:val="center"/>
            </w:pPr>
            <w:r w:rsidRPr="002123BE">
              <w:t>Факт</w:t>
            </w:r>
            <w:r w:rsidRPr="002123BE">
              <w:br/>
              <w:t>2022 года</w:t>
            </w:r>
          </w:p>
        </w:tc>
      </w:tr>
      <w:tr w:rsidR="002123BE" w:rsidRPr="002123BE" w14:paraId="67884B4D" w14:textId="77777777" w:rsidTr="003D6820">
        <w:trPr>
          <w:trHeight w:val="458"/>
        </w:trPr>
        <w:tc>
          <w:tcPr>
            <w:tcW w:w="642" w:type="dxa"/>
            <w:vMerge/>
            <w:shd w:val="clear" w:color="auto" w:fill="auto"/>
            <w:vAlign w:val="center"/>
            <w:hideMark/>
          </w:tcPr>
          <w:p w14:paraId="5D463B2E" w14:textId="77777777" w:rsidR="002123BE" w:rsidRPr="002123BE" w:rsidRDefault="002123BE" w:rsidP="002123BE">
            <w:pPr>
              <w:jc w:val="center"/>
            </w:pPr>
          </w:p>
        </w:tc>
        <w:tc>
          <w:tcPr>
            <w:tcW w:w="6982" w:type="dxa"/>
            <w:vMerge/>
            <w:shd w:val="clear" w:color="auto" w:fill="auto"/>
            <w:vAlign w:val="center"/>
            <w:hideMark/>
          </w:tcPr>
          <w:p w14:paraId="6A593497" w14:textId="77777777" w:rsidR="002123BE" w:rsidRPr="002123BE" w:rsidRDefault="002123BE" w:rsidP="002123BE">
            <w:pPr>
              <w:jc w:val="center"/>
            </w:pPr>
          </w:p>
        </w:tc>
        <w:tc>
          <w:tcPr>
            <w:tcW w:w="1946" w:type="dxa"/>
            <w:vMerge/>
            <w:shd w:val="clear" w:color="auto" w:fill="auto"/>
            <w:vAlign w:val="center"/>
            <w:hideMark/>
          </w:tcPr>
          <w:p w14:paraId="7B437FBC" w14:textId="77777777" w:rsidR="002123BE" w:rsidRPr="002123BE" w:rsidRDefault="002123BE" w:rsidP="002123BE">
            <w:pPr>
              <w:jc w:val="center"/>
            </w:pPr>
          </w:p>
        </w:tc>
      </w:tr>
      <w:tr w:rsidR="002123BE" w:rsidRPr="002123BE" w14:paraId="3EBCA98E" w14:textId="77777777" w:rsidTr="003D6820">
        <w:trPr>
          <w:trHeight w:val="360"/>
        </w:trPr>
        <w:tc>
          <w:tcPr>
            <w:tcW w:w="642" w:type="dxa"/>
            <w:shd w:val="clear" w:color="auto" w:fill="auto"/>
            <w:vAlign w:val="center"/>
            <w:hideMark/>
          </w:tcPr>
          <w:p w14:paraId="72BDBA7C" w14:textId="77777777" w:rsidR="002123BE" w:rsidRPr="002123BE" w:rsidRDefault="002123BE" w:rsidP="002123BE">
            <w:pPr>
              <w:jc w:val="center"/>
              <w:rPr>
                <w:snapToGrid w:val="0"/>
              </w:rPr>
            </w:pPr>
            <w:r w:rsidRPr="002123BE">
              <w:rPr>
                <w:snapToGrid w:val="0"/>
              </w:rPr>
              <w:t>1</w:t>
            </w:r>
          </w:p>
        </w:tc>
        <w:tc>
          <w:tcPr>
            <w:tcW w:w="6982" w:type="dxa"/>
            <w:shd w:val="clear" w:color="auto" w:fill="auto"/>
            <w:vAlign w:val="center"/>
            <w:hideMark/>
          </w:tcPr>
          <w:p w14:paraId="73A82E5D" w14:textId="77777777" w:rsidR="002123BE" w:rsidRPr="002123BE" w:rsidRDefault="002123BE" w:rsidP="002123BE">
            <w:pPr>
              <w:rPr>
                <w:snapToGrid w:val="0"/>
              </w:rPr>
            </w:pPr>
            <w:r w:rsidRPr="002123BE">
              <w:rPr>
                <w:snapToGrid w:val="0"/>
              </w:rPr>
              <w:t>Операционные (подконтрольные) расходы</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tcPr>
          <w:p w14:paraId="1607A7CA" w14:textId="77777777" w:rsidR="002123BE" w:rsidRPr="002123BE" w:rsidRDefault="002123BE" w:rsidP="002123BE">
            <w:pPr>
              <w:jc w:val="center"/>
            </w:pPr>
            <w:r w:rsidRPr="002123BE">
              <w:rPr>
                <w:snapToGrid w:val="0"/>
              </w:rPr>
              <w:t>6 554,90</w:t>
            </w:r>
          </w:p>
        </w:tc>
      </w:tr>
      <w:tr w:rsidR="002123BE" w:rsidRPr="002123BE" w14:paraId="3F83895A" w14:textId="77777777" w:rsidTr="003D6820">
        <w:trPr>
          <w:trHeight w:val="360"/>
        </w:trPr>
        <w:tc>
          <w:tcPr>
            <w:tcW w:w="642" w:type="dxa"/>
            <w:shd w:val="clear" w:color="auto" w:fill="auto"/>
            <w:vAlign w:val="center"/>
            <w:hideMark/>
          </w:tcPr>
          <w:p w14:paraId="66C176C3" w14:textId="77777777" w:rsidR="002123BE" w:rsidRPr="002123BE" w:rsidRDefault="002123BE" w:rsidP="002123BE">
            <w:pPr>
              <w:jc w:val="center"/>
              <w:rPr>
                <w:snapToGrid w:val="0"/>
              </w:rPr>
            </w:pPr>
            <w:r w:rsidRPr="002123BE">
              <w:rPr>
                <w:snapToGrid w:val="0"/>
              </w:rPr>
              <w:t>2</w:t>
            </w:r>
          </w:p>
        </w:tc>
        <w:tc>
          <w:tcPr>
            <w:tcW w:w="6982" w:type="dxa"/>
            <w:shd w:val="clear" w:color="auto" w:fill="auto"/>
            <w:vAlign w:val="center"/>
            <w:hideMark/>
          </w:tcPr>
          <w:p w14:paraId="26F6104D" w14:textId="77777777" w:rsidR="002123BE" w:rsidRPr="002123BE" w:rsidRDefault="002123BE" w:rsidP="002123BE">
            <w:pPr>
              <w:rPr>
                <w:snapToGrid w:val="0"/>
              </w:rPr>
            </w:pPr>
            <w:r w:rsidRPr="002123BE">
              <w:rPr>
                <w:snapToGrid w:val="0"/>
              </w:rPr>
              <w:t>Неподконтрольные расходы</w:t>
            </w:r>
          </w:p>
        </w:tc>
        <w:tc>
          <w:tcPr>
            <w:tcW w:w="1946" w:type="dxa"/>
            <w:tcBorders>
              <w:top w:val="nil"/>
              <w:left w:val="single" w:sz="4" w:space="0" w:color="auto"/>
              <w:bottom w:val="single" w:sz="4" w:space="0" w:color="auto"/>
              <w:right w:val="single" w:sz="4" w:space="0" w:color="auto"/>
            </w:tcBorders>
            <w:shd w:val="clear" w:color="auto" w:fill="auto"/>
            <w:vAlign w:val="center"/>
          </w:tcPr>
          <w:p w14:paraId="48DC1E4F" w14:textId="77777777" w:rsidR="002123BE" w:rsidRPr="002123BE" w:rsidRDefault="002123BE" w:rsidP="002123BE">
            <w:pPr>
              <w:jc w:val="center"/>
              <w:rPr>
                <w:snapToGrid w:val="0"/>
              </w:rPr>
            </w:pPr>
            <w:r w:rsidRPr="002123BE">
              <w:rPr>
                <w:snapToGrid w:val="0"/>
              </w:rPr>
              <w:t>1 790,67</w:t>
            </w:r>
          </w:p>
        </w:tc>
      </w:tr>
      <w:tr w:rsidR="002123BE" w:rsidRPr="002123BE" w14:paraId="63FFAA6B" w14:textId="77777777" w:rsidTr="003D6820">
        <w:trPr>
          <w:trHeight w:val="670"/>
        </w:trPr>
        <w:tc>
          <w:tcPr>
            <w:tcW w:w="642" w:type="dxa"/>
            <w:shd w:val="clear" w:color="auto" w:fill="auto"/>
            <w:vAlign w:val="center"/>
            <w:hideMark/>
          </w:tcPr>
          <w:p w14:paraId="34391491" w14:textId="77777777" w:rsidR="002123BE" w:rsidRPr="002123BE" w:rsidRDefault="002123BE" w:rsidP="002123BE">
            <w:pPr>
              <w:jc w:val="center"/>
              <w:rPr>
                <w:snapToGrid w:val="0"/>
              </w:rPr>
            </w:pPr>
            <w:r w:rsidRPr="002123BE">
              <w:rPr>
                <w:snapToGrid w:val="0"/>
              </w:rPr>
              <w:t>3</w:t>
            </w:r>
          </w:p>
        </w:tc>
        <w:tc>
          <w:tcPr>
            <w:tcW w:w="6982" w:type="dxa"/>
            <w:shd w:val="clear" w:color="auto" w:fill="auto"/>
            <w:vAlign w:val="center"/>
            <w:hideMark/>
          </w:tcPr>
          <w:p w14:paraId="0CD6D479" w14:textId="77777777" w:rsidR="002123BE" w:rsidRPr="002123BE" w:rsidRDefault="002123BE" w:rsidP="002123BE">
            <w:pPr>
              <w:rPr>
                <w:snapToGrid w:val="0"/>
              </w:rPr>
            </w:pPr>
            <w:r w:rsidRPr="002123BE">
              <w:rPr>
                <w:snapToGrid w:val="0"/>
              </w:rPr>
              <w:t>Расходы на приобретение (производство) энергетических ресурсов, холодной воды и теплоносителя</w:t>
            </w:r>
          </w:p>
        </w:tc>
        <w:tc>
          <w:tcPr>
            <w:tcW w:w="1946" w:type="dxa"/>
            <w:tcBorders>
              <w:top w:val="nil"/>
              <w:left w:val="single" w:sz="4" w:space="0" w:color="auto"/>
              <w:bottom w:val="single" w:sz="4" w:space="0" w:color="auto"/>
              <w:right w:val="single" w:sz="4" w:space="0" w:color="auto"/>
            </w:tcBorders>
            <w:shd w:val="clear" w:color="auto" w:fill="auto"/>
            <w:vAlign w:val="center"/>
          </w:tcPr>
          <w:p w14:paraId="28A1D89C" w14:textId="77777777" w:rsidR="002123BE" w:rsidRPr="002123BE" w:rsidRDefault="002123BE" w:rsidP="002123BE">
            <w:pPr>
              <w:jc w:val="center"/>
              <w:rPr>
                <w:snapToGrid w:val="0"/>
              </w:rPr>
            </w:pPr>
            <w:r w:rsidRPr="002123BE">
              <w:rPr>
                <w:snapToGrid w:val="0"/>
              </w:rPr>
              <w:t>5 253,55</w:t>
            </w:r>
          </w:p>
        </w:tc>
      </w:tr>
      <w:tr w:rsidR="002123BE" w:rsidRPr="002123BE" w14:paraId="32ECE4CC" w14:textId="77777777" w:rsidTr="003D6820">
        <w:trPr>
          <w:trHeight w:val="360"/>
        </w:trPr>
        <w:tc>
          <w:tcPr>
            <w:tcW w:w="642" w:type="dxa"/>
            <w:shd w:val="clear" w:color="auto" w:fill="auto"/>
            <w:vAlign w:val="center"/>
            <w:hideMark/>
          </w:tcPr>
          <w:p w14:paraId="6239AB3A" w14:textId="77777777" w:rsidR="002123BE" w:rsidRPr="002123BE" w:rsidRDefault="002123BE" w:rsidP="002123BE">
            <w:pPr>
              <w:jc w:val="center"/>
              <w:rPr>
                <w:snapToGrid w:val="0"/>
              </w:rPr>
            </w:pPr>
            <w:r w:rsidRPr="002123BE">
              <w:rPr>
                <w:snapToGrid w:val="0"/>
              </w:rPr>
              <w:t>4</w:t>
            </w:r>
          </w:p>
        </w:tc>
        <w:tc>
          <w:tcPr>
            <w:tcW w:w="6982" w:type="dxa"/>
            <w:shd w:val="clear" w:color="auto" w:fill="auto"/>
            <w:vAlign w:val="center"/>
            <w:hideMark/>
          </w:tcPr>
          <w:p w14:paraId="596AC089" w14:textId="77777777" w:rsidR="002123BE" w:rsidRPr="002123BE" w:rsidRDefault="002123BE" w:rsidP="002123BE">
            <w:pPr>
              <w:rPr>
                <w:snapToGrid w:val="0"/>
              </w:rPr>
            </w:pPr>
            <w:r w:rsidRPr="002123BE">
              <w:rPr>
                <w:snapToGrid w:val="0"/>
              </w:rPr>
              <w:t>Прибыль</w:t>
            </w:r>
          </w:p>
        </w:tc>
        <w:tc>
          <w:tcPr>
            <w:tcW w:w="1946" w:type="dxa"/>
            <w:tcBorders>
              <w:top w:val="nil"/>
              <w:left w:val="single" w:sz="4" w:space="0" w:color="auto"/>
              <w:bottom w:val="single" w:sz="4" w:space="0" w:color="auto"/>
              <w:right w:val="single" w:sz="4" w:space="0" w:color="auto"/>
            </w:tcBorders>
            <w:shd w:val="clear" w:color="auto" w:fill="auto"/>
            <w:vAlign w:val="center"/>
          </w:tcPr>
          <w:p w14:paraId="6F693A42" w14:textId="77777777" w:rsidR="002123BE" w:rsidRPr="002123BE" w:rsidRDefault="002123BE" w:rsidP="002123BE">
            <w:pPr>
              <w:jc w:val="center"/>
              <w:rPr>
                <w:snapToGrid w:val="0"/>
              </w:rPr>
            </w:pPr>
            <w:r w:rsidRPr="002123BE">
              <w:rPr>
                <w:snapToGrid w:val="0"/>
              </w:rPr>
              <w:t>0,00</w:t>
            </w:r>
          </w:p>
        </w:tc>
      </w:tr>
      <w:tr w:rsidR="002123BE" w:rsidRPr="002123BE" w14:paraId="391EEED9" w14:textId="77777777" w:rsidTr="003D6820">
        <w:trPr>
          <w:trHeight w:val="351"/>
        </w:trPr>
        <w:tc>
          <w:tcPr>
            <w:tcW w:w="642" w:type="dxa"/>
            <w:shd w:val="clear" w:color="auto" w:fill="auto"/>
            <w:vAlign w:val="center"/>
            <w:hideMark/>
          </w:tcPr>
          <w:p w14:paraId="45123276" w14:textId="77777777" w:rsidR="002123BE" w:rsidRPr="002123BE" w:rsidRDefault="002123BE" w:rsidP="002123BE">
            <w:pPr>
              <w:jc w:val="center"/>
              <w:rPr>
                <w:snapToGrid w:val="0"/>
              </w:rPr>
            </w:pPr>
            <w:r w:rsidRPr="002123BE">
              <w:rPr>
                <w:snapToGrid w:val="0"/>
              </w:rPr>
              <w:t>5</w:t>
            </w:r>
          </w:p>
        </w:tc>
        <w:tc>
          <w:tcPr>
            <w:tcW w:w="6982" w:type="dxa"/>
            <w:shd w:val="clear" w:color="auto" w:fill="auto"/>
            <w:vAlign w:val="center"/>
            <w:hideMark/>
          </w:tcPr>
          <w:p w14:paraId="6626B63A" w14:textId="77777777" w:rsidR="002123BE" w:rsidRPr="002123BE" w:rsidRDefault="002123BE" w:rsidP="002123BE">
            <w:pPr>
              <w:rPr>
                <w:snapToGrid w:val="0"/>
              </w:rPr>
            </w:pPr>
            <w:r w:rsidRPr="002123BE">
              <w:rPr>
                <w:snapToGrid w:val="0"/>
              </w:rPr>
              <w:t>Расчетная предпринимательская прибыль</w:t>
            </w:r>
          </w:p>
        </w:tc>
        <w:tc>
          <w:tcPr>
            <w:tcW w:w="1946" w:type="dxa"/>
            <w:tcBorders>
              <w:top w:val="nil"/>
              <w:left w:val="single" w:sz="4" w:space="0" w:color="auto"/>
              <w:bottom w:val="single" w:sz="4" w:space="0" w:color="auto"/>
              <w:right w:val="single" w:sz="4" w:space="0" w:color="auto"/>
            </w:tcBorders>
            <w:shd w:val="clear" w:color="auto" w:fill="auto"/>
            <w:vAlign w:val="center"/>
          </w:tcPr>
          <w:p w14:paraId="7629B558" w14:textId="77777777" w:rsidR="002123BE" w:rsidRPr="002123BE" w:rsidRDefault="002123BE" w:rsidP="002123BE">
            <w:pPr>
              <w:jc w:val="center"/>
              <w:rPr>
                <w:snapToGrid w:val="0"/>
              </w:rPr>
            </w:pPr>
            <w:r w:rsidRPr="002123BE">
              <w:rPr>
                <w:snapToGrid w:val="0"/>
              </w:rPr>
              <w:t>478,14</w:t>
            </w:r>
          </w:p>
        </w:tc>
      </w:tr>
      <w:tr w:rsidR="002123BE" w:rsidRPr="002123BE" w14:paraId="43AB92FF" w14:textId="77777777" w:rsidTr="003D6820">
        <w:trPr>
          <w:trHeight w:val="360"/>
        </w:trPr>
        <w:tc>
          <w:tcPr>
            <w:tcW w:w="642" w:type="dxa"/>
            <w:shd w:val="clear" w:color="auto" w:fill="auto"/>
            <w:vAlign w:val="center"/>
            <w:hideMark/>
          </w:tcPr>
          <w:p w14:paraId="72BDDAAA" w14:textId="77777777" w:rsidR="002123BE" w:rsidRPr="002123BE" w:rsidRDefault="002123BE" w:rsidP="002123BE">
            <w:pPr>
              <w:jc w:val="center"/>
              <w:rPr>
                <w:snapToGrid w:val="0"/>
              </w:rPr>
            </w:pPr>
            <w:r w:rsidRPr="002123BE">
              <w:rPr>
                <w:snapToGrid w:val="0"/>
              </w:rPr>
              <w:t>6</w:t>
            </w:r>
          </w:p>
        </w:tc>
        <w:tc>
          <w:tcPr>
            <w:tcW w:w="6982" w:type="dxa"/>
            <w:shd w:val="clear" w:color="auto" w:fill="auto"/>
            <w:vAlign w:val="center"/>
            <w:hideMark/>
          </w:tcPr>
          <w:p w14:paraId="787A91CF" w14:textId="77777777" w:rsidR="002123BE" w:rsidRPr="002123BE" w:rsidRDefault="002123BE" w:rsidP="002123BE">
            <w:pPr>
              <w:rPr>
                <w:snapToGrid w:val="0"/>
              </w:rPr>
            </w:pPr>
            <w:r w:rsidRPr="002123BE">
              <w:rPr>
                <w:snapToGrid w:val="0"/>
              </w:rPr>
              <w:t>Результаты деятельности до перехода к регулированию цен (тарифов) на основе долгосрочных параметров регулирования</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14:paraId="11389B54" w14:textId="77777777" w:rsidR="002123BE" w:rsidRPr="002123BE" w:rsidRDefault="002123BE" w:rsidP="002123BE">
            <w:pPr>
              <w:jc w:val="center"/>
              <w:rPr>
                <w:snapToGrid w:val="0"/>
              </w:rPr>
            </w:pPr>
            <w:r w:rsidRPr="002123BE">
              <w:rPr>
                <w:snapToGrid w:val="0"/>
              </w:rPr>
              <w:t>0,00</w:t>
            </w:r>
          </w:p>
        </w:tc>
      </w:tr>
      <w:tr w:rsidR="002123BE" w:rsidRPr="002123BE" w14:paraId="46771A8C" w14:textId="77777777" w:rsidTr="003D6820">
        <w:trPr>
          <w:trHeight w:val="993"/>
        </w:trPr>
        <w:tc>
          <w:tcPr>
            <w:tcW w:w="642" w:type="dxa"/>
            <w:shd w:val="clear" w:color="auto" w:fill="auto"/>
            <w:vAlign w:val="center"/>
            <w:hideMark/>
          </w:tcPr>
          <w:p w14:paraId="2833244B" w14:textId="77777777" w:rsidR="002123BE" w:rsidRPr="002123BE" w:rsidRDefault="002123BE" w:rsidP="002123BE">
            <w:pPr>
              <w:jc w:val="center"/>
              <w:rPr>
                <w:snapToGrid w:val="0"/>
              </w:rPr>
            </w:pPr>
            <w:r w:rsidRPr="002123BE">
              <w:rPr>
                <w:snapToGrid w:val="0"/>
              </w:rPr>
              <w:t>7</w:t>
            </w:r>
          </w:p>
        </w:tc>
        <w:tc>
          <w:tcPr>
            <w:tcW w:w="6982" w:type="dxa"/>
            <w:shd w:val="clear" w:color="auto" w:fill="auto"/>
            <w:vAlign w:val="center"/>
            <w:hideMark/>
          </w:tcPr>
          <w:p w14:paraId="4D041B0D" w14:textId="77777777" w:rsidR="002123BE" w:rsidRPr="002123BE" w:rsidRDefault="002123BE" w:rsidP="002123BE">
            <w:pPr>
              <w:rPr>
                <w:snapToGrid w:val="0"/>
              </w:rPr>
            </w:pPr>
            <w:r w:rsidRPr="002123BE">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14:paraId="318E9857" w14:textId="77777777" w:rsidR="002123BE" w:rsidRPr="002123BE" w:rsidRDefault="002123BE" w:rsidP="002123BE">
            <w:pPr>
              <w:jc w:val="center"/>
              <w:rPr>
                <w:snapToGrid w:val="0"/>
              </w:rPr>
            </w:pPr>
            <w:r w:rsidRPr="002123BE">
              <w:rPr>
                <w:snapToGrid w:val="0"/>
              </w:rPr>
              <w:t>103,56</w:t>
            </w:r>
          </w:p>
        </w:tc>
      </w:tr>
      <w:tr w:rsidR="002123BE" w:rsidRPr="002123BE" w14:paraId="1B527C58" w14:textId="77777777" w:rsidTr="003D6820">
        <w:trPr>
          <w:trHeight w:val="627"/>
        </w:trPr>
        <w:tc>
          <w:tcPr>
            <w:tcW w:w="642" w:type="dxa"/>
            <w:shd w:val="clear" w:color="auto" w:fill="auto"/>
            <w:vAlign w:val="center"/>
            <w:hideMark/>
          </w:tcPr>
          <w:p w14:paraId="624237A3" w14:textId="77777777" w:rsidR="002123BE" w:rsidRPr="002123BE" w:rsidRDefault="002123BE" w:rsidP="002123BE">
            <w:pPr>
              <w:jc w:val="center"/>
              <w:rPr>
                <w:snapToGrid w:val="0"/>
              </w:rPr>
            </w:pPr>
            <w:r w:rsidRPr="002123BE">
              <w:rPr>
                <w:snapToGrid w:val="0"/>
              </w:rPr>
              <w:t>8</w:t>
            </w:r>
          </w:p>
        </w:tc>
        <w:tc>
          <w:tcPr>
            <w:tcW w:w="6982" w:type="dxa"/>
            <w:shd w:val="clear" w:color="auto" w:fill="auto"/>
            <w:vAlign w:val="center"/>
            <w:hideMark/>
          </w:tcPr>
          <w:p w14:paraId="215D4CB2" w14:textId="77777777" w:rsidR="002123BE" w:rsidRPr="002123BE" w:rsidRDefault="002123BE" w:rsidP="002123BE">
            <w:pPr>
              <w:rPr>
                <w:snapToGrid w:val="0"/>
              </w:rPr>
            </w:pPr>
            <w:r w:rsidRPr="002123BE">
              <w:rPr>
                <w:snapToGrid w:val="0"/>
              </w:rPr>
              <w:t>Корректировка с учетом надежности и качества реализуемых товаров (оказываемых услуг), подлежащая учету в НВВ</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14:paraId="13541266" w14:textId="77777777" w:rsidR="002123BE" w:rsidRPr="002123BE" w:rsidRDefault="002123BE" w:rsidP="002123BE">
            <w:pPr>
              <w:jc w:val="center"/>
              <w:rPr>
                <w:snapToGrid w:val="0"/>
              </w:rPr>
            </w:pPr>
            <w:r w:rsidRPr="002123BE">
              <w:rPr>
                <w:snapToGrid w:val="0"/>
              </w:rPr>
              <w:t>0,00</w:t>
            </w:r>
          </w:p>
        </w:tc>
      </w:tr>
      <w:tr w:rsidR="002123BE" w:rsidRPr="002123BE" w14:paraId="7262718B" w14:textId="77777777" w:rsidTr="003D6820">
        <w:trPr>
          <w:trHeight w:val="720"/>
        </w:trPr>
        <w:tc>
          <w:tcPr>
            <w:tcW w:w="642" w:type="dxa"/>
            <w:shd w:val="clear" w:color="auto" w:fill="auto"/>
            <w:vAlign w:val="center"/>
            <w:hideMark/>
          </w:tcPr>
          <w:p w14:paraId="4678F2AB" w14:textId="77777777" w:rsidR="002123BE" w:rsidRPr="002123BE" w:rsidRDefault="002123BE" w:rsidP="002123BE">
            <w:pPr>
              <w:jc w:val="center"/>
              <w:rPr>
                <w:snapToGrid w:val="0"/>
              </w:rPr>
            </w:pPr>
            <w:r w:rsidRPr="002123BE">
              <w:rPr>
                <w:snapToGrid w:val="0"/>
              </w:rPr>
              <w:t>9</w:t>
            </w:r>
          </w:p>
        </w:tc>
        <w:tc>
          <w:tcPr>
            <w:tcW w:w="6982" w:type="dxa"/>
            <w:shd w:val="clear" w:color="auto" w:fill="auto"/>
            <w:vAlign w:val="center"/>
            <w:hideMark/>
          </w:tcPr>
          <w:p w14:paraId="29025487" w14:textId="77777777" w:rsidR="002123BE" w:rsidRPr="002123BE" w:rsidRDefault="002123BE" w:rsidP="002123BE">
            <w:pPr>
              <w:rPr>
                <w:snapToGrid w:val="0"/>
              </w:rPr>
            </w:pPr>
            <w:r w:rsidRPr="002123BE">
              <w:rPr>
                <w:snapToGrid w:val="0"/>
              </w:rPr>
              <w:t>Корректировка НВВ в связи с изменением (неисполнением) инвестиционной программы</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14:paraId="597180AE" w14:textId="77777777" w:rsidR="002123BE" w:rsidRPr="002123BE" w:rsidRDefault="002123BE" w:rsidP="002123BE">
            <w:pPr>
              <w:jc w:val="center"/>
              <w:rPr>
                <w:snapToGrid w:val="0"/>
              </w:rPr>
            </w:pPr>
            <w:r w:rsidRPr="002123BE">
              <w:rPr>
                <w:snapToGrid w:val="0"/>
              </w:rPr>
              <w:t>0,00</w:t>
            </w:r>
          </w:p>
        </w:tc>
      </w:tr>
      <w:tr w:rsidR="002123BE" w:rsidRPr="002123BE" w14:paraId="66EEDF3B" w14:textId="77777777" w:rsidTr="003D6820">
        <w:trPr>
          <w:trHeight w:val="1950"/>
        </w:trPr>
        <w:tc>
          <w:tcPr>
            <w:tcW w:w="642" w:type="dxa"/>
            <w:shd w:val="clear" w:color="auto" w:fill="auto"/>
            <w:vAlign w:val="center"/>
            <w:hideMark/>
          </w:tcPr>
          <w:p w14:paraId="45AAD5A3" w14:textId="77777777" w:rsidR="002123BE" w:rsidRPr="002123BE" w:rsidRDefault="002123BE" w:rsidP="002123BE">
            <w:pPr>
              <w:jc w:val="center"/>
              <w:rPr>
                <w:snapToGrid w:val="0"/>
              </w:rPr>
            </w:pPr>
            <w:r w:rsidRPr="002123BE">
              <w:rPr>
                <w:snapToGrid w:val="0"/>
              </w:rPr>
              <w:t>10</w:t>
            </w:r>
          </w:p>
        </w:tc>
        <w:tc>
          <w:tcPr>
            <w:tcW w:w="6982" w:type="dxa"/>
            <w:shd w:val="clear" w:color="auto" w:fill="auto"/>
            <w:vAlign w:val="center"/>
            <w:hideMark/>
          </w:tcPr>
          <w:p w14:paraId="45D296AC" w14:textId="77777777" w:rsidR="002123BE" w:rsidRPr="002123BE" w:rsidRDefault="002123BE" w:rsidP="002123BE">
            <w:pPr>
              <w:rPr>
                <w:snapToGrid w:val="0"/>
              </w:rPr>
            </w:pPr>
            <w:r w:rsidRPr="002123BE">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46" w:type="dxa"/>
            <w:tcBorders>
              <w:top w:val="nil"/>
              <w:left w:val="single" w:sz="4" w:space="0" w:color="auto"/>
              <w:bottom w:val="single" w:sz="4" w:space="0" w:color="auto"/>
              <w:right w:val="single" w:sz="4" w:space="0" w:color="auto"/>
            </w:tcBorders>
            <w:shd w:val="clear" w:color="auto" w:fill="auto"/>
            <w:vAlign w:val="center"/>
            <w:hideMark/>
          </w:tcPr>
          <w:p w14:paraId="3AEB10C3" w14:textId="77777777" w:rsidR="002123BE" w:rsidRPr="002123BE" w:rsidRDefault="002123BE" w:rsidP="002123BE">
            <w:pPr>
              <w:jc w:val="center"/>
              <w:rPr>
                <w:snapToGrid w:val="0"/>
              </w:rPr>
            </w:pPr>
            <w:r w:rsidRPr="002123BE">
              <w:rPr>
                <w:snapToGrid w:val="0"/>
              </w:rPr>
              <w:t>0,00</w:t>
            </w:r>
          </w:p>
        </w:tc>
      </w:tr>
      <w:tr w:rsidR="002123BE" w:rsidRPr="002123BE" w14:paraId="126B8DA7" w14:textId="77777777" w:rsidTr="003D6820">
        <w:trPr>
          <w:trHeight w:val="360"/>
        </w:trPr>
        <w:tc>
          <w:tcPr>
            <w:tcW w:w="642" w:type="dxa"/>
            <w:shd w:val="clear" w:color="auto" w:fill="auto"/>
            <w:vAlign w:val="center"/>
          </w:tcPr>
          <w:p w14:paraId="74F6C4D4" w14:textId="77777777" w:rsidR="002123BE" w:rsidRPr="002123BE" w:rsidRDefault="002123BE" w:rsidP="002123BE">
            <w:pPr>
              <w:jc w:val="center"/>
              <w:rPr>
                <w:snapToGrid w:val="0"/>
              </w:rPr>
            </w:pPr>
            <w:r w:rsidRPr="002123BE">
              <w:rPr>
                <w:snapToGrid w:val="0"/>
              </w:rPr>
              <w:t>12</w:t>
            </w:r>
          </w:p>
        </w:tc>
        <w:tc>
          <w:tcPr>
            <w:tcW w:w="6982" w:type="dxa"/>
            <w:shd w:val="clear" w:color="auto" w:fill="auto"/>
            <w:vAlign w:val="center"/>
          </w:tcPr>
          <w:p w14:paraId="39E9F685" w14:textId="77777777" w:rsidR="002123BE" w:rsidRPr="002123BE" w:rsidRDefault="002123BE" w:rsidP="002123BE">
            <w:pPr>
              <w:autoSpaceDE w:val="0"/>
              <w:autoSpaceDN w:val="0"/>
              <w:adjustRightInd w:val="0"/>
              <w:jc w:val="both"/>
              <w:rPr>
                <w:snapToGrid w:val="0"/>
              </w:rPr>
            </w:pPr>
            <w:r w:rsidRPr="002123BE">
              <w:rPr>
                <w:snapToGrid w:val="0"/>
              </w:rPr>
              <w:t>ИТОГО необходимая валовая выручка:</w:t>
            </w:r>
          </w:p>
        </w:tc>
        <w:tc>
          <w:tcPr>
            <w:tcW w:w="1946" w:type="dxa"/>
            <w:tcBorders>
              <w:top w:val="nil"/>
              <w:left w:val="single" w:sz="4" w:space="0" w:color="auto"/>
              <w:bottom w:val="single" w:sz="4" w:space="0" w:color="auto"/>
              <w:right w:val="single" w:sz="4" w:space="0" w:color="auto"/>
            </w:tcBorders>
            <w:shd w:val="clear" w:color="auto" w:fill="auto"/>
            <w:vAlign w:val="center"/>
          </w:tcPr>
          <w:p w14:paraId="5FA32FBF" w14:textId="77777777" w:rsidR="002123BE" w:rsidRPr="002123BE" w:rsidRDefault="002123BE" w:rsidP="002123BE">
            <w:pPr>
              <w:jc w:val="center"/>
              <w:rPr>
                <w:b/>
                <w:bCs/>
                <w:snapToGrid w:val="0"/>
              </w:rPr>
            </w:pPr>
            <w:r w:rsidRPr="002123BE">
              <w:rPr>
                <w:b/>
                <w:bCs/>
                <w:snapToGrid w:val="0"/>
              </w:rPr>
              <w:t>14 180,82</w:t>
            </w:r>
          </w:p>
        </w:tc>
      </w:tr>
      <w:tr w:rsidR="002123BE" w:rsidRPr="002123BE" w14:paraId="4EEA55EC" w14:textId="77777777" w:rsidTr="003D6820">
        <w:trPr>
          <w:trHeight w:val="360"/>
        </w:trPr>
        <w:tc>
          <w:tcPr>
            <w:tcW w:w="642" w:type="dxa"/>
            <w:shd w:val="clear" w:color="auto" w:fill="auto"/>
            <w:vAlign w:val="center"/>
          </w:tcPr>
          <w:p w14:paraId="4325FC49" w14:textId="77777777" w:rsidR="002123BE" w:rsidRPr="002123BE" w:rsidRDefault="002123BE" w:rsidP="002123BE">
            <w:pPr>
              <w:jc w:val="center"/>
              <w:rPr>
                <w:snapToGrid w:val="0"/>
              </w:rPr>
            </w:pPr>
            <w:r w:rsidRPr="002123BE">
              <w:rPr>
                <w:snapToGrid w:val="0"/>
              </w:rPr>
              <w:t>13</w:t>
            </w:r>
          </w:p>
        </w:tc>
        <w:tc>
          <w:tcPr>
            <w:tcW w:w="6982" w:type="dxa"/>
            <w:shd w:val="clear" w:color="auto" w:fill="auto"/>
            <w:vAlign w:val="center"/>
          </w:tcPr>
          <w:p w14:paraId="234C5456" w14:textId="77777777" w:rsidR="002123BE" w:rsidRPr="002123BE" w:rsidRDefault="002123BE" w:rsidP="002123BE">
            <w:pPr>
              <w:autoSpaceDE w:val="0"/>
              <w:autoSpaceDN w:val="0"/>
              <w:adjustRightInd w:val="0"/>
              <w:jc w:val="both"/>
              <w:rPr>
                <w:snapToGrid w:val="0"/>
              </w:rPr>
            </w:pPr>
            <w:r w:rsidRPr="002123BE">
              <w:rPr>
                <w:snapToGrid w:val="0"/>
              </w:rPr>
              <w:t>Товарная выручка</w:t>
            </w:r>
          </w:p>
          <w:p w14:paraId="424C3C96" w14:textId="77777777" w:rsidR="002123BE" w:rsidRPr="002123BE" w:rsidRDefault="002123BE" w:rsidP="002123BE">
            <w:pPr>
              <w:autoSpaceDE w:val="0"/>
              <w:autoSpaceDN w:val="0"/>
              <w:adjustRightInd w:val="0"/>
              <w:jc w:val="both"/>
              <w:rPr>
                <w:snapToGrid w:val="0"/>
              </w:rPr>
            </w:pPr>
            <w:r w:rsidRPr="002123BE">
              <w:t>Стр. 13 = Объем реализованной тепловой энергии за отчетный период × Тариф регулируемой организации, действовавший в отчетном периоде.</w:t>
            </w:r>
          </w:p>
        </w:tc>
        <w:tc>
          <w:tcPr>
            <w:tcW w:w="1946" w:type="dxa"/>
            <w:shd w:val="clear" w:color="auto" w:fill="auto"/>
            <w:vAlign w:val="center"/>
          </w:tcPr>
          <w:p w14:paraId="01BD1C10" w14:textId="77777777" w:rsidR="002123BE" w:rsidRPr="002123BE" w:rsidRDefault="002123BE" w:rsidP="002123BE">
            <w:pPr>
              <w:jc w:val="center"/>
              <w:rPr>
                <w:snapToGrid w:val="0"/>
              </w:rPr>
            </w:pPr>
            <w:r w:rsidRPr="002123BE">
              <w:rPr>
                <w:snapToGrid w:val="0"/>
              </w:rPr>
              <w:t>13 137,59</w:t>
            </w:r>
          </w:p>
        </w:tc>
      </w:tr>
      <w:tr w:rsidR="002123BE" w:rsidRPr="002123BE" w14:paraId="0BA36677" w14:textId="77777777" w:rsidTr="003D6820">
        <w:trPr>
          <w:trHeight w:val="360"/>
        </w:trPr>
        <w:tc>
          <w:tcPr>
            <w:tcW w:w="642" w:type="dxa"/>
            <w:shd w:val="clear" w:color="auto" w:fill="auto"/>
            <w:vAlign w:val="center"/>
          </w:tcPr>
          <w:p w14:paraId="0EEF1CDA" w14:textId="77777777" w:rsidR="002123BE" w:rsidRPr="002123BE" w:rsidRDefault="002123BE" w:rsidP="002123BE">
            <w:pPr>
              <w:jc w:val="center"/>
              <w:rPr>
                <w:snapToGrid w:val="0"/>
              </w:rPr>
            </w:pPr>
            <w:r w:rsidRPr="002123BE">
              <w:rPr>
                <w:snapToGrid w:val="0"/>
              </w:rPr>
              <w:t>14</w:t>
            </w:r>
          </w:p>
        </w:tc>
        <w:tc>
          <w:tcPr>
            <w:tcW w:w="6982" w:type="dxa"/>
            <w:shd w:val="clear" w:color="auto" w:fill="auto"/>
            <w:vAlign w:val="center"/>
          </w:tcPr>
          <w:p w14:paraId="063280B6" w14:textId="77777777" w:rsidR="002123BE" w:rsidRPr="002123BE" w:rsidRDefault="002123BE" w:rsidP="002123BE">
            <w:pPr>
              <w:rPr>
                <w:snapToGrid w:val="0"/>
              </w:rPr>
            </w:pPr>
            <w:r w:rsidRPr="002123BE">
              <w:rPr>
                <w:snapToGrid w:val="0"/>
              </w:rPr>
              <w:t>Дельта НВВ (</w:t>
            </w:r>
            <w:r w:rsidRPr="002123BE">
              <w:t>Стр. 14 = стр. 12 – стр. 13.)</w:t>
            </w:r>
          </w:p>
        </w:tc>
        <w:tc>
          <w:tcPr>
            <w:tcW w:w="1946" w:type="dxa"/>
            <w:shd w:val="clear" w:color="auto" w:fill="auto"/>
            <w:vAlign w:val="center"/>
          </w:tcPr>
          <w:p w14:paraId="5A806B5B" w14:textId="77777777" w:rsidR="002123BE" w:rsidRPr="002123BE" w:rsidRDefault="002123BE" w:rsidP="002123BE">
            <w:pPr>
              <w:jc w:val="center"/>
              <w:rPr>
                <w:snapToGrid w:val="0"/>
              </w:rPr>
            </w:pPr>
            <w:r w:rsidRPr="002123BE">
              <w:rPr>
                <w:snapToGrid w:val="0"/>
              </w:rPr>
              <w:t>1 043,24</w:t>
            </w:r>
          </w:p>
        </w:tc>
      </w:tr>
    </w:tbl>
    <w:p w14:paraId="169EA5FF" w14:textId="77777777" w:rsidR="002123BE" w:rsidRPr="002123BE" w:rsidRDefault="002123BE" w:rsidP="002123BE">
      <w:pPr>
        <w:ind w:firstLine="720"/>
        <w:jc w:val="both"/>
        <w:rPr>
          <w:snapToGrid w:val="0"/>
          <w:sz w:val="28"/>
          <w:szCs w:val="28"/>
        </w:rPr>
      </w:pPr>
    </w:p>
    <w:p w14:paraId="5F52D50B" w14:textId="77777777" w:rsidR="002123BE" w:rsidRPr="002123BE" w:rsidRDefault="002123BE" w:rsidP="002123BE">
      <w:pPr>
        <w:ind w:firstLine="720"/>
        <w:jc w:val="both"/>
        <w:rPr>
          <w:snapToGrid w:val="0"/>
          <w:sz w:val="28"/>
          <w:szCs w:val="28"/>
        </w:rPr>
      </w:pPr>
      <w:r w:rsidRPr="002123BE">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2022 год.</w:t>
      </w:r>
    </w:p>
    <w:p w14:paraId="07C3E3B0" w14:textId="77777777" w:rsidR="002123BE" w:rsidRPr="002123BE" w:rsidRDefault="002123BE" w:rsidP="002123BE">
      <w:pPr>
        <w:ind w:firstLine="720"/>
        <w:jc w:val="both"/>
        <w:rPr>
          <w:snapToGrid w:val="0"/>
          <w:sz w:val="28"/>
          <w:szCs w:val="28"/>
        </w:rPr>
      </w:pPr>
      <w:r w:rsidRPr="002123BE">
        <w:rPr>
          <w:snapToGrid w:val="0"/>
          <w:sz w:val="28"/>
          <w:szCs w:val="28"/>
        </w:rPr>
        <w:br w:type="page"/>
      </w:r>
    </w:p>
    <w:p w14:paraId="01027E81" w14:textId="77777777" w:rsidR="002123BE" w:rsidRPr="002123BE" w:rsidRDefault="002123BE" w:rsidP="002123BE">
      <w:pPr>
        <w:tabs>
          <w:tab w:val="left" w:pos="1890"/>
        </w:tabs>
        <w:ind w:left="1440" w:right="-2"/>
        <w:jc w:val="right"/>
        <w:rPr>
          <w:snapToGrid w:val="0"/>
          <w:sz w:val="28"/>
          <w:szCs w:val="28"/>
        </w:rPr>
      </w:pPr>
      <w:r w:rsidRPr="002123BE">
        <w:rPr>
          <w:snapToGrid w:val="0"/>
          <w:sz w:val="28"/>
          <w:szCs w:val="28"/>
        </w:rPr>
        <w:lastRenderedPageBreak/>
        <w:t>Таблица 13.</w:t>
      </w:r>
    </w:p>
    <w:p w14:paraId="57BBCABE" w14:textId="77777777" w:rsidR="002123BE" w:rsidRPr="002123BE" w:rsidRDefault="002123BE" w:rsidP="002123BE">
      <w:pPr>
        <w:jc w:val="center"/>
        <w:rPr>
          <w:snapToGrid w:val="0"/>
          <w:sz w:val="28"/>
          <w:szCs w:val="28"/>
        </w:rPr>
      </w:pPr>
      <w:bookmarkStart w:id="263" w:name="_Toc531854407"/>
      <w:bookmarkStart w:id="264" w:name="_Toc532896291"/>
      <w:bookmarkStart w:id="265" w:name="_Toc53751104"/>
      <w:r w:rsidRPr="002123BE">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263"/>
      <w:bookmarkEnd w:id="264"/>
      <w:bookmarkEnd w:id="265"/>
    </w:p>
    <w:p w14:paraId="5A5DB77C" w14:textId="77777777" w:rsidR="002123BE" w:rsidRPr="002123BE" w:rsidRDefault="002123BE" w:rsidP="002123BE">
      <w:pPr>
        <w:ind w:firstLine="720"/>
        <w:jc w:val="center"/>
        <w:rPr>
          <w:snapToGrid w:val="0"/>
          <w:sz w:val="28"/>
          <w:szCs w:val="28"/>
        </w:rPr>
      </w:pP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5537"/>
        <w:gridCol w:w="1418"/>
        <w:gridCol w:w="1701"/>
      </w:tblGrid>
      <w:tr w:rsidR="002123BE" w:rsidRPr="002123BE" w14:paraId="3E408EC9" w14:textId="77777777" w:rsidTr="003D6820">
        <w:trPr>
          <w:trHeight w:val="313"/>
        </w:trPr>
        <w:tc>
          <w:tcPr>
            <w:tcW w:w="695" w:type="dxa"/>
          </w:tcPr>
          <w:p w14:paraId="5854FAE5" w14:textId="77777777" w:rsidR="002123BE" w:rsidRPr="002123BE" w:rsidRDefault="002123BE" w:rsidP="002123BE">
            <w:pPr>
              <w:jc w:val="center"/>
              <w:rPr>
                <w:bCs/>
                <w:snapToGrid w:val="0"/>
              </w:rPr>
            </w:pPr>
            <w:r w:rsidRPr="002123BE">
              <w:rPr>
                <w:bCs/>
                <w:snapToGrid w:val="0"/>
              </w:rPr>
              <w:t>№ п/п</w:t>
            </w:r>
          </w:p>
        </w:tc>
        <w:tc>
          <w:tcPr>
            <w:tcW w:w="5537" w:type="dxa"/>
            <w:shd w:val="clear" w:color="auto" w:fill="auto"/>
            <w:vAlign w:val="center"/>
          </w:tcPr>
          <w:p w14:paraId="4F29FDC7" w14:textId="77777777" w:rsidR="002123BE" w:rsidRPr="002123BE" w:rsidRDefault="002123BE" w:rsidP="002123BE">
            <w:pPr>
              <w:jc w:val="center"/>
              <w:rPr>
                <w:bCs/>
                <w:snapToGrid w:val="0"/>
              </w:rPr>
            </w:pPr>
            <w:r w:rsidRPr="002123BE">
              <w:rPr>
                <w:bCs/>
                <w:snapToGrid w:val="0"/>
              </w:rPr>
              <w:t>Наименование</w:t>
            </w:r>
          </w:p>
        </w:tc>
        <w:tc>
          <w:tcPr>
            <w:tcW w:w="1418" w:type="dxa"/>
            <w:shd w:val="clear" w:color="auto" w:fill="auto"/>
            <w:vAlign w:val="center"/>
          </w:tcPr>
          <w:p w14:paraId="18F9AC4A" w14:textId="77777777" w:rsidR="002123BE" w:rsidRPr="002123BE" w:rsidRDefault="002123BE" w:rsidP="002123BE">
            <w:pPr>
              <w:jc w:val="center"/>
              <w:rPr>
                <w:snapToGrid w:val="0"/>
              </w:rPr>
            </w:pPr>
            <w:r w:rsidRPr="002123BE">
              <w:rPr>
                <w:snapToGrid w:val="0"/>
              </w:rPr>
              <w:t>Ед. изм.</w:t>
            </w:r>
          </w:p>
        </w:tc>
        <w:tc>
          <w:tcPr>
            <w:tcW w:w="1701" w:type="dxa"/>
            <w:shd w:val="clear" w:color="auto" w:fill="auto"/>
            <w:vAlign w:val="center"/>
          </w:tcPr>
          <w:p w14:paraId="3D534310" w14:textId="77777777" w:rsidR="002123BE" w:rsidRPr="002123BE" w:rsidRDefault="002123BE" w:rsidP="002123BE">
            <w:pPr>
              <w:jc w:val="center"/>
              <w:rPr>
                <w:snapToGrid w:val="0"/>
              </w:rPr>
            </w:pPr>
            <w:r w:rsidRPr="002123BE">
              <w:rPr>
                <w:snapToGrid w:val="0"/>
              </w:rPr>
              <w:t>Значение</w:t>
            </w:r>
          </w:p>
        </w:tc>
      </w:tr>
      <w:tr w:rsidR="002123BE" w:rsidRPr="002123BE" w14:paraId="085AA070" w14:textId="77777777" w:rsidTr="003D6820">
        <w:trPr>
          <w:trHeight w:val="313"/>
        </w:trPr>
        <w:tc>
          <w:tcPr>
            <w:tcW w:w="695" w:type="dxa"/>
          </w:tcPr>
          <w:p w14:paraId="4DB283EB" w14:textId="77777777" w:rsidR="002123BE" w:rsidRPr="002123BE" w:rsidRDefault="002123BE" w:rsidP="002123BE">
            <w:pPr>
              <w:jc w:val="center"/>
              <w:rPr>
                <w:bCs/>
                <w:snapToGrid w:val="0"/>
              </w:rPr>
            </w:pPr>
            <w:r w:rsidRPr="002123BE">
              <w:rPr>
                <w:bCs/>
                <w:snapToGrid w:val="0"/>
              </w:rPr>
              <w:t>1</w:t>
            </w:r>
          </w:p>
        </w:tc>
        <w:tc>
          <w:tcPr>
            <w:tcW w:w="5537" w:type="dxa"/>
            <w:shd w:val="clear" w:color="auto" w:fill="auto"/>
            <w:vAlign w:val="center"/>
            <w:hideMark/>
          </w:tcPr>
          <w:p w14:paraId="547BB279" w14:textId="77777777" w:rsidR="002123BE" w:rsidRPr="002123BE" w:rsidRDefault="002123BE" w:rsidP="002123BE">
            <w:pPr>
              <w:jc w:val="both"/>
              <w:rPr>
                <w:bCs/>
                <w:snapToGrid w:val="0"/>
              </w:rPr>
            </w:pPr>
            <w:r w:rsidRPr="002123BE">
              <w:rPr>
                <w:bCs/>
                <w:snapToGrid w:val="0"/>
              </w:rPr>
              <w:t>Фактическая необходимая валовая выручка</w:t>
            </w:r>
          </w:p>
        </w:tc>
        <w:tc>
          <w:tcPr>
            <w:tcW w:w="1418" w:type="dxa"/>
            <w:shd w:val="clear" w:color="auto" w:fill="auto"/>
            <w:vAlign w:val="center"/>
            <w:hideMark/>
          </w:tcPr>
          <w:p w14:paraId="287ABF93" w14:textId="77777777" w:rsidR="002123BE" w:rsidRPr="002123BE" w:rsidRDefault="002123BE" w:rsidP="002123BE">
            <w:pPr>
              <w:jc w:val="center"/>
              <w:rPr>
                <w:snapToGrid w:val="0"/>
              </w:rPr>
            </w:pPr>
            <w:r w:rsidRPr="002123BE">
              <w:rPr>
                <w:snapToGrid w:val="0"/>
              </w:rPr>
              <w:t>тыс. руб.</w:t>
            </w:r>
          </w:p>
        </w:tc>
        <w:tc>
          <w:tcPr>
            <w:tcW w:w="1701" w:type="dxa"/>
            <w:shd w:val="clear" w:color="auto" w:fill="auto"/>
            <w:vAlign w:val="center"/>
          </w:tcPr>
          <w:p w14:paraId="0814284C" w14:textId="77777777" w:rsidR="002123BE" w:rsidRPr="002123BE" w:rsidRDefault="002123BE" w:rsidP="002123BE">
            <w:pPr>
              <w:jc w:val="center"/>
              <w:rPr>
                <w:snapToGrid w:val="0"/>
              </w:rPr>
            </w:pPr>
            <w:r w:rsidRPr="002123BE">
              <w:rPr>
                <w:snapToGrid w:val="0"/>
              </w:rPr>
              <w:t>14 180,82</w:t>
            </w:r>
          </w:p>
        </w:tc>
      </w:tr>
      <w:tr w:rsidR="002123BE" w:rsidRPr="002123BE" w14:paraId="743A18AF" w14:textId="77777777" w:rsidTr="003D6820">
        <w:trPr>
          <w:trHeight w:val="407"/>
        </w:trPr>
        <w:tc>
          <w:tcPr>
            <w:tcW w:w="695" w:type="dxa"/>
          </w:tcPr>
          <w:p w14:paraId="17C99E57" w14:textId="77777777" w:rsidR="002123BE" w:rsidRPr="002123BE" w:rsidRDefault="002123BE" w:rsidP="002123BE">
            <w:pPr>
              <w:jc w:val="center"/>
              <w:rPr>
                <w:bCs/>
                <w:snapToGrid w:val="0"/>
              </w:rPr>
            </w:pPr>
            <w:r w:rsidRPr="002123BE">
              <w:rPr>
                <w:bCs/>
                <w:snapToGrid w:val="0"/>
              </w:rPr>
              <w:t>2</w:t>
            </w:r>
          </w:p>
        </w:tc>
        <w:tc>
          <w:tcPr>
            <w:tcW w:w="5537" w:type="dxa"/>
            <w:shd w:val="clear" w:color="auto" w:fill="auto"/>
            <w:vAlign w:val="center"/>
          </w:tcPr>
          <w:p w14:paraId="2CCC252E" w14:textId="77777777" w:rsidR="002123BE" w:rsidRPr="002123BE" w:rsidRDefault="002123BE" w:rsidP="002123BE">
            <w:pPr>
              <w:jc w:val="both"/>
              <w:rPr>
                <w:bCs/>
                <w:snapToGrid w:val="0"/>
              </w:rPr>
            </w:pPr>
            <w:r w:rsidRPr="002123BE">
              <w:rPr>
                <w:bCs/>
                <w:snapToGrid w:val="0"/>
              </w:rPr>
              <w:t>Выручка от реализации тепловой энергии</w:t>
            </w:r>
          </w:p>
        </w:tc>
        <w:tc>
          <w:tcPr>
            <w:tcW w:w="1418" w:type="dxa"/>
            <w:shd w:val="clear" w:color="auto" w:fill="auto"/>
            <w:vAlign w:val="center"/>
          </w:tcPr>
          <w:p w14:paraId="2EBB2AAE" w14:textId="77777777" w:rsidR="002123BE" w:rsidRPr="002123BE" w:rsidRDefault="002123BE" w:rsidP="002123BE">
            <w:pPr>
              <w:jc w:val="center"/>
              <w:rPr>
                <w:snapToGrid w:val="0"/>
              </w:rPr>
            </w:pPr>
            <w:r w:rsidRPr="002123BE">
              <w:rPr>
                <w:snapToGrid w:val="0"/>
              </w:rPr>
              <w:t>тыс. руб.</w:t>
            </w:r>
          </w:p>
        </w:tc>
        <w:tc>
          <w:tcPr>
            <w:tcW w:w="1701" w:type="dxa"/>
            <w:shd w:val="clear" w:color="auto" w:fill="auto"/>
            <w:vAlign w:val="center"/>
          </w:tcPr>
          <w:p w14:paraId="5D612E4D" w14:textId="77777777" w:rsidR="002123BE" w:rsidRPr="002123BE" w:rsidRDefault="002123BE" w:rsidP="002123BE">
            <w:pPr>
              <w:jc w:val="center"/>
              <w:rPr>
                <w:snapToGrid w:val="0"/>
              </w:rPr>
            </w:pPr>
            <w:r w:rsidRPr="002123BE">
              <w:rPr>
                <w:snapToGrid w:val="0"/>
              </w:rPr>
              <w:t>13 137,59</w:t>
            </w:r>
          </w:p>
        </w:tc>
      </w:tr>
      <w:tr w:rsidR="002123BE" w:rsidRPr="002123BE" w14:paraId="310F6911" w14:textId="77777777" w:rsidTr="003D6820">
        <w:trPr>
          <w:trHeight w:val="375"/>
        </w:trPr>
        <w:tc>
          <w:tcPr>
            <w:tcW w:w="695" w:type="dxa"/>
          </w:tcPr>
          <w:p w14:paraId="73D1F42C" w14:textId="77777777" w:rsidR="002123BE" w:rsidRPr="002123BE" w:rsidRDefault="002123BE" w:rsidP="002123BE">
            <w:pPr>
              <w:jc w:val="center"/>
              <w:rPr>
                <w:iCs/>
                <w:snapToGrid w:val="0"/>
              </w:rPr>
            </w:pPr>
            <w:r w:rsidRPr="002123BE">
              <w:rPr>
                <w:iCs/>
                <w:snapToGrid w:val="0"/>
              </w:rPr>
              <w:t>3</w:t>
            </w:r>
          </w:p>
        </w:tc>
        <w:tc>
          <w:tcPr>
            <w:tcW w:w="5537" w:type="dxa"/>
            <w:shd w:val="clear" w:color="auto" w:fill="auto"/>
            <w:vAlign w:val="center"/>
            <w:hideMark/>
          </w:tcPr>
          <w:p w14:paraId="58912CE6" w14:textId="77777777" w:rsidR="002123BE" w:rsidRPr="002123BE" w:rsidRDefault="002123BE" w:rsidP="002123BE">
            <w:pPr>
              <w:jc w:val="both"/>
              <w:rPr>
                <w:iCs/>
                <w:snapToGrid w:val="0"/>
              </w:rPr>
            </w:pPr>
            <w:r w:rsidRPr="002123BE">
              <w:rPr>
                <w:iCs/>
                <w:snapToGrid w:val="0"/>
              </w:rPr>
              <w:t>1 полугодие</w:t>
            </w:r>
          </w:p>
        </w:tc>
        <w:tc>
          <w:tcPr>
            <w:tcW w:w="1418" w:type="dxa"/>
            <w:shd w:val="clear" w:color="auto" w:fill="auto"/>
            <w:vAlign w:val="center"/>
            <w:hideMark/>
          </w:tcPr>
          <w:p w14:paraId="54746991" w14:textId="77777777" w:rsidR="002123BE" w:rsidRPr="002123BE" w:rsidRDefault="002123BE" w:rsidP="002123BE">
            <w:pPr>
              <w:jc w:val="center"/>
              <w:rPr>
                <w:snapToGrid w:val="0"/>
              </w:rPr>
            </w:pPr>
            <w:r w:rsidRPr="002123BE">
              <w:rPr>
                <w:snapToGrid w:val="0"/>
              </w:rPr>
              <w:t> тыс. руб.</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102BCBD" w14:textId="77777777" w:rsidR="002123BE" w:rsidRPr="002123BE" w:rsidRDefault="002123BE" w:rsidP="002123BE">
            <w:pPr>
              <w:jc w:val="center"/>
            </w:pPr>
            <w:r w:rsidRPr="002123BE">
              <w:rPr>
                <w:snapToGrid w:val="0"/>
              </w:rPr>
              <w:t>7 211,23</w:t>
            </w:r>
          </w:p>
        </w:tc>
      </w:tr>
      <w:tr w:rsidR="002123BE" w:rsidRPr="002123BE" w14:paraId="49E86C85" w14:textId="77777777" w:rsidTr="003D6820">
        <w:trPr>
          <w:trHeight w:val="375"/>
        </w:trPr>
        <w:tc>
          <w:tcPr>
            <w:tcW w:w="695" w:type="dxa"/>
          </w:tcPr>
          <w:p w14:paraId="373E72D0" w14:textId="77777777" w:rsidR="002123BE" w:rsidRPr="002123BE" w:rsidRDefault="002123BE" w:rsidP="002123BE">
            <w:pPr>
              <w:jc w:val="center"/>
              <w:rPr>
                <w:iCs/>
                <w:snapToGrid w:val="0"/>
              </w:rPr>
            </w:pPr>
            <w:r w:rsidRPr="002123BE">
              <w:rPr>
                <w:iCs/>
                <w:snapToGrid w:val="0"/>
              </w:rPr>
              <w:t>4</w:t>
            </w:r>
          </w:p>
        </w:tc>
        <w:tc>
          <w:tcPr>
            <w:tcW w:w="5537" w:type="dxa"/>
            <w:shd w:val="clear" w:color="auto" w:fill="auto"/>
            <w:vAlign w:val="center"/>
            <w:hideMark/>
          </w:tcPr>
          <w:p w14:paraId="71C773E5" w14:textId="77777777" w:rsidR="002123BE" w:rsidRPr="002123BE" w:rsidRDefault="002123BE" w:rsidP="002123BE">
            <w:pPr>
              <w:jc w:val="both"/>
              <w:rPr>
                <w:iCs/>
                <w:snapToGrid w:val="0"/>
              </w:rPr>
            </w:pPr>
            <w:r w:rsidRPr="002123BE">
              <w:rPr>
                <w:iCs/>
                <w:snapToGrid w:val="0"/>
              </w:rPr>
              <w:t>2 полугодие (с июня по ноябрь)</w:t>
            </w:r>
          </w:p>
        </w:tc>
        <w:tc>
          <w:tcPr>
            <w:tcW w:w="1418" w:type="dxa"/>
            <w:shd w:val="clear" w:color="auto" w:fill="auto"/>
            <w:vAlign w:val="center"/>
            <w:hideMark/>
          </w:tcPr>
          <w:p w14:paraId="0BB60C55" w14:textId="77777777" w:rsidR="002123BE" w:rsidRPr="002123BE" w:rsidRDefault="002123BE" w:rsidP="002123BE">
            <w:pPr>
              <w:jc w:val="center"/>
              <w:rPr>
                <w:snapToGrid w:val="0"/>
              </w:rPr>
            </w:pPr>
            <w:r w:rsidRPr="002123BE">
              <w:rPr>
                <w:snapToGrid w:val="0"/>
              </w:rPr>
              <w:t> тыс. руб.</w:t>
            </w:r>
          </w:p>
        </w:tc>
        <w:tc>
          <w:tcPr>
            <w:tcW w:w="1701" w:type="dxa"/>
            <w:tcBorders>
              <w:top w:val="nil"/>
              <w:left w:val="single" w:sz="4" w:space="0" w:color="auto"/>
              <w:bottom w:val="single" w:sz="4" w:space="0" w:color="auto"/>
              <w:right w:val="single" w:sz="4" w:space="0" w:color="auto"/>
            </w:tcBorders>
            <w:shd w:val="clear" w:color="auto" w:fill="auto"/>
            <w:vAlign w:val="center"/>
          </w:tcPr>
          <w:p w14:paraId="6203E155" w14:textId="77777777" w:rsidR="002123BE" w:rsidRPr="002123BE" w:rsidRDefault="002123BE" w:rsidP="002123BE">
            <w:pPr>
              <w:jc w:val="center"/>
              <w:rPr>
                <w:snapToGrid w:val="0"/>
              </w:rPr>
            </w:pPr>
            <w:r w:rsidRPr="002123BE">
              <w:rPr>
                <w:snapToGrid w:val="0"/>
              </w:rPr>
              <w:t>4 137,42</w:t>
            </w:r>
          </w:p>
        </w:tc>
      </w:tr>
      <w:tr w:rsidR="002123BE" w:rsidRPr="002123BE" w14:paraId="22351862" w14:textId="77777777" w:rsidTr="003D6820">
        <w:trPr>
          <w:trHeight w:val="375"/>
        </w:trPr>
        <w:tc>
          <w:tcPr>
            <w:tcW w:w="695" w:type="dxa"/>
            <w:tcBorders>
              <w:top w:val="single" w:sz="4" w:space="0" w:color="auto"/>
              <w:left w:val="single" w:sz="4" w:space="0" w:color="auto"/>
              <w:bottom w:val="single" w:sz="4" w:space="0" w:color="auto"/>
              <w:right w:val="single" w:sz="4" w:space="0" w:color="auto"/>
            </w:tcBorders>
          </w:tcPr>
          <w:p w14:paraId="749800B5" w14:textId="77777777" w:rsidR="002123BE" w:rsidRPr="002123BE" w:rsidRDefault="002123BE" w:rsidP="002123BE">
            <w:pPr>
              <w:jc w:val="center"/>
              <w:rPr>
                <w:iCs/>
                <w:snapToGrid w:val="0"/>
              </w:rPr>
            </w:pPr>
            <w:r w:rsidRPr="002123BE">
              <w:rPr>
                <w:iCs/>
                <w:snapToGrid w:val="0"/>
              </w:rPr>
              <w:t>5</w:t>
            </w:r>
          </w:p>
        </w:tc>
        <w:tc>
          <w:tcPr>
            <w:tcW w:w="5537" w:type="dxa"/>
            <w:shd w:val="clear" w:color="auto" w:fill="auto"/>
            <w:vAlign w:val="center"/>
            <w:hideMark/>
          </w:tcPr>
          <w:p w14:paraId="06600A28" w14:textId="77777777" w:rsidR="002123BE" w:rsidRPr="002123BE" w:rsidRDefault="002123BE" w:rsidP="002123BE">
            <w:pPr>
              <w:jc w:val="both"/>
              <w:rPr>
                <w:iCs/>
                <w:snapToGrid w:val="0"/>
              </w:rPr>
            </w:pPr>
            <w:r w:rsidRPr="002123BE">
              <w:rPr>
                <w:iCs/>
                <w:snapToGrid w:val="0"/>
              </w:rPr>
              <w:t>Декабрь 2022 года</w:t>
            </w:r>
          </w:p>
        </w:tc>
        <w:tc>
          <w:tcPr>
            <w:tcW w:w="1418" w:type="dxa"/>
            <w:shd w:val="clear" w:color="auto" w:fill="auto"/>
            <w:vAlign w:val="center"/>
            <w:hideMark/>
          </w:tcPr>
          <w:p w14:paraId="2D725150" w14:textId="77777777" w:rsidR="002123BE" w:rsidRPr="002123BE" w:rsidRDefault="002123BE" w:rsidP="002123BE">
            <w:pPr>
              <w:jc w:val="center"/>
              <w:rPr>
                <w:snapToGrid w:val="0"/>
              </w:rPr>
            </w:pPr>
            <w:r w:rsidRPr="002123BE">
              <w:rPr>
                <w:snapToGrid w:val="0"/>
              </w:rPr>
              <w:t> тыс. руб.</w:t>
            </w:r>
          </w:p>
        </w:tc>
        <w:tc>
          <w:tcPr>
            <w:tcW w:w="1701" w:type="dxa"/>
            <w:tcBorders>
              <w:top w:val="nil"/>
              <w:left w:val="single" w:sz="4" w:space="0" w:color="auto"/>
              <w:bottom w:val="single" w:sz="4" w:space="0" w:color="auto"/>
              <w:right w:val="single" w:sz="4" w:space="0" w:color="auto"/>
            </w:tcBorders>
            <w:shd w:val="clear" w:color="auto" w:fill="auto"/>
            <w:vAlign w:val="center"/>
          </w:tcPr>
          <w:p w14:paraId="15A6270F" w14:textId="77777777" w:rsidR="002123BE" w:rsidRPr="002123BE" w:rsidRDefault="002123BE" w:rsidP="002123BE">
            <w:pPr>
              <w:jc w:val="center"/>
              <w:rPr>
                <w:snapToGrid w:val="0"/>
              </w:rPr>
            </w:pPr>
            <w:r w:rsidRPr="002123BE">
              <w:rPr>
                <w:snapToGrid w:val="0"/>
              </w:rPr>
              <w:t>1 788,94</w:t>
            </w:r>
          </w:p>
        </w:tc>
      </w:tr>
      <w:tr w:rsidR="002123BE" w:rsidRPr="002123BE" w14:paraId="210F1E15" w14:textId="77777777" w:rsidTr="003D6820">
        <w:trPr>
          <w:trHeight w:val="360"/>
        </w:trPr>
        <w:tc>
          <w:tcPr>
            <w:tcW w:w="695" w:type="dxa"/>
          </w:tcPr>
          <w:p w14:paraId="69F52856" w14:textId="77777777" w:rsidR="002123BE" w:rsidRPr="002123BE" w:rsidRDefault="002123BE" w:rsidP="002123BE">
            <w:pPr>
              <w:jc w:val="center"/>
              <w:rPr>
                <w:bCs/>
                <w:snapToGrid w:val="0"/>
              </w:rPr>
            </w:pPr>
            <w:r w:rsidRPr="002123BE">
              <w:rPr>
                <w:bCs/>
                <w:snapToGrid w:val="0"/>
              </w:rPr>
              <w:t>6</w:t>
            </w:r>
          </w:p>
        </w:tc>
        <w:tc>
          <w:tcPr>
            <w:tcW w:w="5537" w:type="dxa"/>
            <w:shd w:val="clear" w:color="auto" w:fill="auto"/>
            <w:vAlign w:val="center"/>
            <w:hideMark/>
          </w:tcPr>
          <w:p w14:paraId="7D19690B" w14:textId="77777777" w:rsidR="002123BE" w:rsidRPr="002123BE" w:rsidRDefault="002123BE" w:rsidP="002123BE">
            <w:pPr>
              <w:jc w:val="both"/>
              <w:rPr>
                <w:bCs/>
                <w:snapToGrid w:val="0"/>
              </w:rPr>
            </w:pPr>
            <w:r w:rsidRPr="002123BE">
              <w:rPr>
                <w:bCs/>
                <w:snapToGrid w:val="0"/>
              </w:rPr>
              <w:t>Полезный отпуск (форма 46ТЭ за 2022 год)</w:t>
            </w:r>
          </w:p>
        </w:tc>
        <w:tc>
          <w:tcPr>
            <w:tcW w:w="1418" w:type="dxa"/>
            <w:shd w:val="clear" w:color="auto" w:fill="auto"/>
            <w:vAlign w:val="center"/>
            <w:hideMark/>
          </w:tcPr>
          <w:p w14:paraId="52DFCA39" w14:textId="77777777" w:rsidR="002123BE" w:rsidRPr="002123BE" w:rsidRDefault="002123BE" w:rsidP="002123BE">
            <w:pPr>
              <w:jc w:val="center"/>
              <w:rPr>
                <w:snapToGrid w:val="0"/>
              </w:rPr>
            </w:pPr>
            <w:r w:rsidRPr="002123BE">
              <w:rPr>
                <w:snapToGrid w:val="0"/>
              </w:rPr>
              <w:t>тыс. Гкал</w:t>
            </w:r>
          </w:p>
        </w:tc>
        <w:tc>
          <w:tcPr>
            <w:tcW w:w="1701" w:type="dxa"/>
            <w:shd w:val="clear" w:color="auto" w:fill="auto"/>
            <w:vAlign w:val="center"/>
          </w:tcPr>
          <w:p w14:paraId="6E5DD707" w14:textId="77777777" w:rsidR="002123BE" w:rsidRPr="002123BE" w:rsidRDefault="002123BE" w:rsidP="002123BE">
            <w:pPr>
              <w:jc w:val="center"/>
              <w:rPr>
                <w:snapToGrid w:val="0"/>
              </w:rPr>
            </w:pPr>
            <w:r w:rsidRPr="002123BE">
              <w:rPr>
                <w:snapToGrid w:val="0"/>
              </w:rPr>
              <w:t>4,91</w:t>
            </w:r>
          </w:p>
        </w:tc>
      </w:tr>
      <w:tr w:rsidR="002123BE" w:rsidRPr="002123BE" w14:paraId="2E1FFCA3" w14:textId="77777777" w:rsidTr="003D6820">
        <w:trPr>
          <w:trHeight w:val="375"/>
        </w:trPr>
        <w:tc>
          <w:tcPr>
            <w:tcW w:w="695" w:type="dxa"/>
          </w:tcPr>
          <w:p w14:paraId="5C01CCE4" w14:textId="77777777" w:rsidR="002123BE" w:rsidRPr="002123BE" w:rsidRDefault="002123BE" w:rsidP="002123BE">
            <w:pPr>
              <w:jc w:val="center"/>
              <w:rPr>
                <w:iCs/>
                <w:snapToGrid w:val="0"/>
              </w:rPr>
            </w:pPr>
            <w:r w:rsidRPr="002123BE">
              <w:rPr>
                <w:iCs/>
                <w:snapToGrid w:val="0"/>
              </w:rPr>
              <w:t>7</w:t>
            </w:r>
          </w:p>
        </w:tc>
        <w:tc>
          <w:tcPr>
            <w:tcW w:w="5537" w:type="dxa"/>
            <w:shd w:val="clear" w:color="auto" w:fill="auto"/>
            <w:vAlign w:val="center"/>
            <w:hideMark/>
          </w:tcPr>
          <w:p w14:paraId="4C1E28AF" w14:textId="77777777" w:rsidR="002123BE" w:rsidRPr="002123BE" w:rsidRDefault="002123BE" w:rsidP="002123BE">
            <w:pPr>
              <w:jc w:val="both"/>
              <w:rPr>
                <w:iCs/>
                <w:snapToGrid w:val="0"/>
              </w:rPr>
            </w:pPr>
            <w:r w:rsidRPr="002123BE">
              <w:rPr>
                <w:iCs/>
                <w:snapToGrid w:val="0"/>
              </w:rPr>
              <w:t>1 полугодие</w:t>
            </w:r>
          </w:p>
        </w:tc>
        <w:tc>
          <w:tcPr>
            <w:tcW w:w="1418" w:type="dxa"/>
            <w:shd w:val="clear" w:color="auto" w:fill="auto"/>
            <w:vAlign w:val="center"/>
            <w:hideMark/>
          </w:tcPr>
          <w:p w14:paraId="3C0BA3F5" w14:textId="77777777" w:rsidR="002123BE" w:rsidRPr="002123BE" w:rsidRDefault="002123BE" w:rsidP="002123BE">
            <w:pPr>
              <w:jc w:val="center"/>
              <w:rPr>
                <w:snapToGrid w:val="0"/>
              </w:rPr>
            </w:pPr>
            <w:r w:rsidRPr="002123BE">
              <w:rPr>
                <w:snapToGrid w:val="0"/>
              </w:rPr>
              <w:t>тыс. Гкал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9DB470" w14:textId="77777777" w:rsidR="002123BE" w:rsidRPr="002123BE" w:rsidRDefault="002123BE" w:rsidP="002123BE">
            <w:pPr>
              <w:jc w:val="center"/>
            </w:pPr>
            <w:r w:rsidRPr="002123BE">
              <w:rPr>
                <w:snapToGrid w:val="0"/>
              </w:rPr>
              <w:t>2,764</w:t>
            </w:r>
          </w:p>
        </w:tc>
      </w:tr>
      <w:tr w:rsidR="002123BE" w:rsidRPr="002123BE" w14:paraId="77D4A455" w14:textId="77777777" w:rsidTr="003D6820">
        <w:trPr>
          <w:trHeight w:val="375"/>
        </w:trPr>
        <w:tc>
          <w:tcPr>
            <w:tcW w:w="695" w:type="dxa"/>
          </w:tcPr>
          <w:p w14:paraId="1C2BCBCA" w14:textId="77777777" w:rsidR="002123BE" w:rsidRPr="002123BE" w:rsidRDefault="002123BE" w:rsidP="002123BE">
            <w:pPr>
              <w:jc w:val="center"/>
              <w:rPr>
                <w:iCs/>
                <w:snapToGrid w:val="0"/>
              </w:rPr>
            </w:pPr>
            <w:r w:rsidRPr="002123BE">
              <w:rPr>
                <w:iCs/>
                <w:snapToGrid w:val="0"/>
              </w:rPr>
              <w:t>8</w:t>
            </w:r>
          </w:p>
        </w:tc>
        <w:tc>
          <w:tcPr>
            <w:tcW w:w="5537" w:type="dxa"/>
            <w:shd w:val="clear" w:color="auto" w:fill="auto"/>
            <w:vAlign w:val="center"/>
            <w:hideMark/>
          </w:tcPr>
          <w:p w14:paraId="5735BE4D" w14:textId="77777777" w:rsidR="002123BE" w:rsidRPr="002123BE" w:rsidRDefault="002123BE" w:rsidP="002123BE">
            <w:pPr>
              <w:jc w:val="both"/>
              <w:rPr>
                <w:iCs/>
                <w:snapToGrid w:val="0"/>
              </w:rPr>
            </w:pPr>
            <w:r w:rsidRPr="002123BE">
              <w:rPr>
                <w:iCs/>
                <w:snapToGrid w:val="0"/>
              </w:rPr>
              <w:t>2 полугодие</w:t>
            </w:r>
          </w:p>
        </w:tc>
        <w:tc>
          <w:tcPr>
            <w:tcW w:w="1418" w:type="dxa"/>
            <w:shd w:val="clear" w:color="auto" w:fill="auto"/>
            <w:vAlign w:val="center"/>
            <w:hideMark/>
          </w:tcPr>
          <w:p w14:paraId="43D27979" w14:textId="77777777" w:rsidR="002123BE" w:rsidRPr="002123BE" w:rsidRDefault="002123BE" w:rsidP="002123BE">
            <w:pPr>
              <w:jc w:val="center"/>
              <w:rPr>
                <w:snapToGrid w:val="0"/>
              </w:rPr>
            </w:pPr>
            <w:r w:rsidRPr="002123BE">
              <w:rPr>
                <w:snapToGrid w:val="0"/>
              </w:rPr>
              <w:t>тыс. Гкал</w:t>
            </w:r>
          </w:p>
        </w:tc>
        <w:tc>
          <w:tcPr>
            <w:tcW w:w="1701" w:type="dxa"/>
            <w:tcBorders>
              <w:top w:val="nil"/>
              <w:left w:val="single" w:sz="4" w:space="0" w:color="auto"/>
              <w:bottom w:val="single" w:sz="4" w:space="0" w:color="auto"/>
              <w:right w:val="single" w:sz="4" w:space="0" w:color="auto"/>
            </w:tcBorders>
            <w:shd w:val="clear" w:color="auto" w:fill="auto"/>
            <w:vAlign w:val="center"/>
          </w:tcPr>
          <w:p w14:paraId="7C8AE734" w14:textId="77777777" w:rsidR="002123BE" w:rsidRPr="002123BE" w:rsidRDefault="002123BE" w:rsidP="002123BE">
            <w:pPr>
              <w:jc w:val="center"/>
              <w:rPr>
                <w:snapToGrid w:val="0"/>
              </w:rPr>
            </w:pPr>
            <w:r w:rsidRPr="002123BE">
              <w:rPr>
                <w:snapToGrid w:val="0"/>
              </w:rPr>
              <w:t>1,535</w:t>
            </w:r>
          </w:p>
        </w:tc>
      </w:tr>
      <w:tr w:rsidR="002123BE" w:rsidRPr="002123BE" w14:paraId="69343756" w14:textId="77777777" w:rsidTr="003D6820">
        <w:trPr>
          <w:trHeight w:val="375"/>
        </w:trPr>
        <w:tc>
          <w:tcPr>
            <w:tcW w:w="695" w:type="dxa"/>
            <w:tcBorders>
              <w:top w:val="single" w:sz="4" w:space="0" w:color="auto"/>
              <w:left w:val="single" w:sz="4" w:space="0" w:color="auto"/>
              <w:bottom w:val="single" w:sz="4" w:space="0" w:color="auto"/>
              <w:right w:val="single" w:sz="4" w:space="0" w:color="auto"/>
            </w:tcBorders>
          </w:tcPr>
          <w:p w14:paraId="33B14731" w14:textId="77777777" w:rsidR="002123BE" w:rsidRPr="002123BE" w:rsidRDefault="002123BE" w:rsidP="002123BE">
            <w:pPr>
              <w:jc w:val="center"/>
              <w:rPr>
                <w:iCs/>
                <w:snapToGrid w:val="0"/>
              </w:rPr>
            </w:pPr>
            <w:r w:rsidRPr="002123BE">
              <w:rPr>
                <w:iCs/>
                <w:snapToGrid w:val="0"/>
              </w:rPr>
              <w:t>9</w:t>
            </w:r>
          </w:p>
        </w:tc>
        <w:tc>
          <w:tcPr>
            <w:tcW w:w="5537" w:type="dxa"/>
            <w:shd w:val="clear" w:color="auto" w:fill="auto"/>
            <w:vAlign w:val="center"/>
            <w:hideMark/>
          </w:tcPr>
          <w:p w14:paraId="3304F573" w14:textId="77777777" w:rsidR="002123BE" w:rsidRPr="002123BE" w:rsidRDefault="002123BE" w:rsidP="002123BE">
            <w:pPr>
              <w:jc w:val="both"/>
              <w:rPr>
                <w:iCs/>
                <w:snapToGrid w:val="0"/>
              </w:rPr>
            </w:pPr>
            <w:r w:rsidRPr="002123BE">
              <w:rPr>
                <w:iCs/>
                <w:snapToGrid w:val="0"/>
              </w:rPr>
              <w:t>Декабрь 2022 года</w:t>
            </w:r>
          </w:p>
        </w:tc>
        <w:tc>
          <w:tcPr>
            <w:tcW w:w="1418" w:type="dxa"/>
            <w:shd w:val="clear" w:color="auto" w:fill="auto"/>
            <w:vAlign w:val="center"/>
            <w:hideMark/>
          </w:tcPr>
          <w:p w14:paraId="6048FDAA" w14:textId="77777777" w:rsidR="002123BE" w:rsidRPr="002123BE" w:rsidRDefault="002123BE" w:rsidP="002123BE">
            <w:pPr>
              <w:jc w:val="center"/>
              <w:rPr>
                <w:snapToGrid w:val="0"/>
              </w:rPr>
            </w:pPr>
            <w:r w:rsidRPr="002123BE">
              <w:rPr>
                <w:snapToGrid w:val="0"/>
              </w:rPr>
              <w:t>тыс. Гкал</w:t>
            </w:r>
          </w:p>
        </w:tc>
        <w:tc>
          <w:tcPr>
            <w:tcW w:w="1701" w:type="dxa"/>
            <w:tcBorders>
              <w:top w:val="nil"/>
              <w:left w:val="single" w:sz="4" w:space="0" w:color="auto"/>
              <w:bottom w:val="single" w:sz="4" w:space="0" w:color="auto"/>
              <w:right w:val="single" w:sz="4" w:space="0" w:color="auto"/>
            </w:tcBorders>
            <w:shd w:val="clear" w:color="auto" w:fill="auto"/>
            <w:vAlign w:val="center"/>
          </w:tcPr>
          <w:p w14:paraId="6B384822" w14:textId="77777777" w:rsidR="002123BE" w:rsidRPr="002123BE" w:rsidRDefault="002123BE" w:rsidP="002123BE">
            <w:pPr>
              <w:jc w:val="center"/>
              <w:rPr>
                <w:snapToGrid w:val="0"/>
              </w:rPr>
            </w:pPr>
            <w:r w:rsidRPr="002123BE">
              <w:rPr>
                <w:snapToGrid w:val="0"/>
              </w:rPr>
              <w:t>0,614</w:t>
            </w:r>
          </w:p>
        </w:tc>
      </w:tr>
      <w:tr w:rsidR="002123BE" w:rsidRPr="002123BE" w14:paraId="4788BAEB" w14:textId="77777777" w:rsidTr="003D6820">
        <w:trPr>
          <w:trHeight w:val="405"/>
        </w:trPr>
        <w:tc>
          <w:tcPr>
            <w:tcW w:w="695" w:type="dxa"/>
          </w:tcPr>
          <w:p w14:paraId="133BC92B" w14:textId="77777777" w:rsidR="002123BE" w:rsidRPr="002123BE" w:rsidRDefault="002123BE" w:rsidP="002123BE">
            <w:pPr>
              <w:jc w:val="center"/>
              <w:rPr>
                <w:bCs/>
                <w:snapToGrid w:val="0"/>
              </w:rPr>
            </w:pPr>
            <w:r w:rsidRPr="002123BE">
              <w:rPr>
                <w:bCs/>
                <w:snapToGrid w:val="0"/>
              </w:rPr>
              <w:t>10</w:t>
            </w:r>
          </w:p>
        </w:tc>
        <w:tc>
          <w:tcPr>
            <w:tcW w:w="5537" w:type="dxa"/>
            <w:shd w:val="clear" w:color="auto" w:fill="auto"/>
            <w:vAlign w:val="center"/>
            <w:hideMark/>
          </w:tcPr>
          <w:p w14:paraId="77A131D0" w14:textId="77777777" w:rsidR="002123BE" w:rsidRPr="002123BE" w:rsidRDefault="002123BE" w:rsidP="002123BE">
            <w:pPr>
              <w:jc w:val="both"/>
              <w:rPr>
                <w:bCs/>
                <w:snapToGrid w:val="0"/>
              </w:rPr>
            </w:pPr>
            <w:r w:rsidRPr="002123BE">
              <w:rPr>
                <w:bCs/>
                <w:snapToGrid w:val="0"/>
              </w:rPr>
              <w:t xml:space="preserve">Тариф с 1 января 2022 года (постановление </w:t>
            </w:r>
            <w:r w:rsidRPr="002123BE">
              <w:rPr>
                <w:bCs/>
                <w:snapToGrid w:val="0"/>
              </w:rPr>
              <w:br/>
              <w:t>РЭК КО от 12.09.2019 № 268, в редакции постановлений РЭК Кузбасса от 15.12.2020 № 579, от 08.07.2021 №238)</w:t>
            </w:r>
          </w:p>
        </w:tc>
        <w:tc>
          <w:tcPr>
            <w:tcW w:w="1418" w:type="dxa"/>
            <w:shd w:val="clear" w:color="auto" w:fill="auto"/>
            <w:vAlign w:val="center"/>
            <w:hideMark/>
          </w:tcPr>
          <w:p w14:paraId="7E00E56E" w14:textId="77777777" w:rsidR="002123BE" w:rsidRPr="002123BE" w:rsidRDefault="002123BE" w:rsidP="002123BE">
            <w:pPr>
              <w:jc w:val="center"/>
              <w:rPr>
                <w:snapToGrid w:val="0"/>
              </w:rPr>
            </w:pPr>
            <w:r w:rsidRPr="002123BE">
              <w:rPr>
                <w:snapToGrid w:val="0"/>
              </w:rPr>
              <w:t>руб./Гкал</w:t>
            </w:r>
          </w:p>
        </w:tc>
        <w:tc>
          <w:tcPr>
            <w:tcW w:w="1701" w:type="dxa"/>
            <w:shd w:val="clear" w:color="auto" w:fill="auto"/>
            <w:vAlign w:val="center"/>
          </w:tcPr>
          <w:p w14:paraId="036EAA52" w14:textId="77777777" w:rsidR="002123BE" w:rsidRPr="002123BE" w:rsidRDefault="002123BE" w:rsidP="002123BE">
            <w:pPr>
              <w:jc w:val="center"/>
              <w:rPr>
                <w:snapToGrid w:val="0"/>
              </w:rPr>
            </w:pPr>
            <w:r w:rsidRPr="002123BE">
              <w:rPr>
                <w:snapToGrid w:val="0"/>
              </w:rPr>
              <w:t>2 609,20</w:t>
            </w:r>
          </w:p>
        </w:tc>
      </w:tr>
      <w:tr w:rsidR="002123BE" w:rsidRPr="002123BE" w14:paraId="6077D9E2" w14:textId="77777777" w:rsidTr="003D6820">
        <w:trPr>
          <w:trHeight w:val="405"/>
        </w:trPr>
        <w:tc>
          <w:tcPr>
            <w:tcW w:w="695" w:type="dxa"/>
          </w:tcPr>
          <w:p w14:paraId="6377ACE0" w14:textId="77777777" w:rsidR="002123BE" w:rsidRPr="002123BE" w:rsidRDefault="002123BE" w:rsidP="002123BE">
            <w:pPr>
              <w:jc w:val="center"/>
              <w:rPr>
                <w:bCs/>
                <w:snapToGrid w:val="0"/>
              </w:rPr>
            </w:pPr>
            <w:r w:rsidRPr="002123BE">
              <w:rPr>
                <w:bCs/>
                <w:snapToGrid w:val="0"/>
              </w:rPr>
              <w:t>11</w:t>
            </w:r>
          </w:p>
        </w:tc>
        <w:tc>
          <w:tcPr>
            <w:tcW w:w="5537" w:type="dxa"/>
            <w:shd w:val="clear" w:color="auto" w:fill="auto"/>
            <w:vAlign w:val="center"/>
            <w:hideMark/>
          </w:tcPr>
          <w:p w14:paraId="012FEF9C" w14:textId="77777777" w:rsidR="002123BE" w:rsidRPr="002123BE" w:rsidRDefault="002123BE" w:rsidP="002123BE">
            <w:pPr>
              <w:jc w:val="both"/>
              <w:rPr>
                <w:bCs/>
                <w:snapToGrid w:val="0"/>
              </w:rPr>
            </w:pPr>
            <w:r w:rsidRPr="002123BE">
              <w:rPr>
                <w:bCs/>
                <w:snapToGrid w:val="0"/>
              </w:rPr>
              <w:t>Тариф с 1 июля по 30 ноября 2022 года (постановление РЭК КО от 12.09.2019 № 268, в редакции постановлений РЭК Кузбасса от 15.12.2020 № 579, от 08.07.2021 №238)</w:t>
            </w:r>
          </w:p>
        </w:tc>
        <w:tc>
          <w:tcPr>
            <w:tcW w:w="1418" w:type="dxa"/>
            <w:shd w:val="clear" w:color="auto" w:fill="auto"/>
            <w:vAlign w:val="center"/>
            <w:hideMark/>
          </w:tcPr>
          <w:p w14:paraId="2707EC2B" w14:textId="77777777" w:rsidR="002123BE" w:rsidRPr="002123BE" w:rsidRDefault="002123BE" w:rsidP="002123BE">
            <w:pPr>
              <w:jc w:val="center"/>
              <w:rPr>
                <w:snapToGrid w:val="0"/>
              </w:rPr>
            </w:pPr>
            <w:r w:rsidRPr="002123BE">
              <w:rPr>
                <w:snapToGrid w:val="0"/>
              </w:rPr>
              <w:t>руб./Гкал</w:t>
            </w:r>
          </w:p>
        </w:tc>
        <w:tc>
          <w:tcPr>
            <w:tcW w:w="1701" w:type="dxa"/>
            <w:shd w:val="clear" w:color="auto" w:fill="auto"/>
            <w:vAlign w:val="center"/>
          </w:tcPr>
          <w:p w14:paraId="75FC05CF" w14:textId="77777777" w:rsidR="002123BE" w:rsidRPr="002123BE" w:rsidRDefault="002123BE" w:rsidP="002123BE">
            <w:pPr>
              <w:jc w:val="center"/>
              <w:rPr>
                <w:snapToGrid w:val="0"/>
              </w:rPr>
            </w:pPr>
            <w:r w:rsidRPr="002123BE">
              <w:rPr>
                <w:snapToGrid w:val="0"/>
              </w:rPr>
              <w:t>2 695,60</w:t>
            </w:r>
          </w:p>
        </w:tc>
      </w:tr>
      <w:tr w:rsidR="002123BE" w:rsidRPr="002123BE" w14:paraId="15337D21" w14:textId="77777777" w:rsidTr="003D6820">
        <w:trPr>
          <w:trHeight w:val="405"/>
        </w:trPr>
        <w:tc>
          <w:tcPr>
            <w:tcW w:w="695" w:type="dxa"/>
            <w:tcBorders>
              <w:top w:val="single" w:sz="4" w:space="0" w:color="auto"/>
              <w:left w:val="single" w:sz="4" w:space="0" w:color="auto"/>
              <w:bottom w:val="single" w:sz="4" w:space="0" w:color="auto"/>
              <w:right w:val="single" w:sz="4" w:space="0" w:color="auto"/>
            </w:tcBorders>
          </w:tcPr>
          <w:p w14:paraId="70EEA91C" w14:textId="77777777" w:rsidR="002123BE" w:rsidRPr="002123BE" w:rsidRDefault="002123BE" w:rsidP="002123BE">
            <w:pPr>
              <w:jc w:val="center"/>
              <w:rPr>
                <w:bCs/>
                <w:snapToGrid w:val="0"/>
              </w:rPr>
            </w:pPr>
            <w:r w:rsidRPr="002123BE">
              <w:rPr>
                <w:bCs/>
                <w:snapToGrid w:val="0"/>
              </w:rPr>
              <w:t>12</w:t>
            </w:r>
          </w:p>
        </w:tc>
        <w:tc>
          <w:tcPr>
            <w:tcW w:w="5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A9A99" w14:textId="77777777" w:rsidR="002123BE" w:rsidRPr="002123BE" w:rsidRDefault="002123BE" w:rsidP="002123BE">
            <w:pPr>
              <w:jc w:val="both"/>
              <w:rPr>
                <w:bCs/>
                <w:snapToGrid w:val="0"/>
              </w:rPr>
            </w:pPr>
            <w:r w:rsidRPr="002123BE">
              <w:rPr>
                <w:bCs/>
                <w:snapToGrid w:val="0"/>
              </w:rPr>
              <w:t xml:space="preserve">Тариф с 1 декабря 2022 года (постановление </w:t>
            </w:r>
            <w:r w:rsidRPr="002123BE">
              <w:rPr>
                <w:bCs/>
                <w:snapToGrid w:val="0"/>
              </w:rPr>
              <w:br/>
              <w:t>РЭК КО от 12.09.2019 № 268, в редакции постановлений РЭК Кузбасса от 15.12.2020 № 579, от 08.07.2021 №238, № 479 от 24.11.2022)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9AA22" w14:textId="77777777" w:rsidR="002123BE" w:rsidRPr="002123BE" w:rsidRDefault="002123BE" w:rsidP="002123BE">
            <w:pPr>
              <w:jc w:val="center"/>
              <w:rPr>
                <w:snapToGrid w:val="0"/>
              </w:rPr>
            </w:pPr>
            <w:r w:rsidRPr="002123BE">
              <w:rPr>
                <w:snapToGrid w:val="0"/>
              </w:rPr>
              <w:t>руб./Гкал</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B0D04A" w14:textId="77777777" w:rsidR="002123BE" w:rsidRPr="002123BE" w:rsidRDefault="002123BE" w:rsidP="002123BE">
            <w:pPr>
              <w:jc w:val="center"/>
              <w:rPr>
                <w:snapToGrid w:val="0"/>
              </w:rPr>
            </w:pPr>
            <w:r w:rsidRPr="002123BE">
              <w:rPr>
                <w:snapToGrid w:val="0"/>
              </w:rPr>
              <w:t>2 913,86</w:t>
            </w:r>
          </w:p>
        </w:tc>
      </w:tr>
      <w:tr w:rsidR="002123BE" w:rsidRPr="002123BE" w14:paraId="226CBA87" w14:textId="77777777" w:rsidTr="003D6820">
        <w:trPr>
          <w:trHeight w:val="405"/>
        </w:trPr>
        <w:tc>
          <w:tcPr>
            <w:tcW w:w="695" w:type="dxa"/>
          </w:tcPr>
          <w:p w14:paraId="73541115" w14:textId="77777777" w:rsidR="002123BE" w:rsidRPr="002123BE" w:rsidRDefault="002123BE" w:rsidP="002123BE">
            <w:pPr>
              <w:jc w:val="center"/>
              <w:rPr>
                <w:bCs/>
                <w:snapToGrid w:val="0"/>
              </w:rPr>
            </w:pPr>
            <w:r w:rsidRPr="002123BE">
              <w:rPr>
                <w:bCs/>
                <w:snapToGrid w:val="0"/>
              </w:rPr>
              <w:t>13</w:t>
            </w:r>
          </w:p>
        </w:tc>
        <w:tc>
          <w:tcPr>
            <w:tcW w:w="5537" w:type="dxa"/>
            <w:shd w:val="clear" w:color="auto" w:fill="auto"/>
            <w:vAlign w:val="center"/>
          </w:tcPr>
          <w:p w14:paraId="7B20585F" w14:textId="77777777" w:rsidR="002123BE" w:rsidRPr="002123BE" w:rsidRDefault="002123BE" w:rsidP="002123BE">
            <w:pPr>
              <w:jc w:val="both"/>
              <w:rPr>
                <w:bCs/>
                <w:snapToGrid w:val="0"/>
              </w:rPr>
            </w:pPr>
            <w:r w:rsidRPr="002123BE">
              <w:rPr>
                <w:bCs/>
                <w:snapToGrid w:val="0"/>
              </w:rPr>
              <w:t>Дельта НВВ (стр. 1 – стр. 2)</w:t>
            </w:r>
          </w:p>
        </w:tc>
        <w:tc>
          <w:tcPr>
            <w:tcW w:w="1418" w:type="dxa"/>
            <w:shd w:val="clear" w:color="auto" w:fill="auto"/>
            <w:vAlign w:val="center"/>
          </w:tcPr>
          <w:p w14:paraId="22EB3D8F" w14:textId="77777777" w:rsidR="002123BE" w:rsidRPr="002123BE" w:rsidRDefault="002123BE" w:rsidP="002123BE">
            <w:pPr>
              <w:jc w:val="center"/>
              <w:rPr>
                <w:snapToGrid w:val="0"/>
              </w:rPr>
            </w:pPr>
            <w:r w:rsidRPr="002123BE">
              <w:rPr>
                <w:snapToGrid w:val="0"/>
              </w:rPr>
              <w:t>тыс. руб.</w:t>
            </w:r>
          </w:p>
        </w:tc>
        <w:tc>
          <w:tcPr>
            <w:tcW w:w="1701" w:type="dxa"/>
            <w:shd w:val="clear" w:color="auto" w:fill="auto"/>
            <w:vAlign w:val="center"/>
          </w:tcPr>
          <w:p w14:paraId="35A552F8" w14:textId="77777777" w:rsidR="002123BE" w:rsidRPr="002123BE" w:rsidRDefault="002123BE" w:rsidP="002123BE">
            <w:pPr>
              <w:jc w:val="center"/>
              <w:rPr>
                <w:snapToGrid w:val="0"/>
              </w:rPr>
            </w:pPr>
            <w:r w:rsidRPr="002123BE">
              <w:rPr>
                <w:snapToGrid w:val="0"/>
              </w:rPr>
              <w:t>1 043,24</w:t>
            </w:r>
          </w:p>
        </w:tc>
      </w:tr>
    </w:tbl>
    <w:p w14:paraId="403C9CFE" w14:textId="77777777" w:rsidR="002123BE" w:rsidRPr="002123BE" w:rsidRDefault="002123BE" w:rsidP="002123BE">
      <w:pPr>
        <w:ind w:firstLine="720"/>
        <w:jc w:val="both"/>
        <w:rPr>
          <w:snapToGrid w:val="0"/>
          <w:sz w:val="28"/>
          <w:szCs w:val="28"/>
          <w:highlight w:val="yellow"/>
        </w:rPr>
      </w:pPr>
    </w:p>
    <w:p w14:paraId="705F8ED7" w14:textId="77777777" w:rsidR="002123BE" w:rsidRPr="002123BE" w:rsidRDefault="002123BE" w:rsidP="002123BE">
      <w:pPr>
        <w:autoSpaceDE w:val="0"/>
        <w:autoSpaceDN w:val="0"/>
        <w:adjustRightInd w:val="0"/>
        <w:ind w:firstLine="709"/>
        <w:jc w:val="both"/>
        <w:rPr>
          <w:snapToGrid w:val="0"/>
          <w:sz w:val="28"/>
          <w:szCs w:val="28"/>
        </w:rPr>
      </w:pPr>
      <w:r w:rsidRPr="002123BE">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1 043,24 тыс. руб. к увеличению и подлежит включению в необходимую валовую выручку на 2024 год.</w:t>
      </w:r>
    </w:p>
    <w:p w14:paraId="1CF7D4C1" w14:textId="77777777" w:rsidR="002123BE" w:rsidRPr="002123BE" w:rsidRDefault="002123BE" w:rsidP="002123BE">
      <w:pPr>
        <w:tabs>
          <w:tab w:val="left" w:pos="1890"/>
        </w:tabs>
        <w:ind w:firstLine="709"/>
        <w:jc w:val="both"/>
        <w:rPr>
          <w:snapToGrid w:val="0"/>
          <w:sz w:val="28"/>
          <w:szCs w:val="28"/>
        </w:rPr>
      </w:pPr>
      <w:r w:rsidRPr="002123BE">
        <w:rPr>
          <w:snapToGrid w:val="0"/>
          <w:sz w:val="28"/>
          <w:szCs w:val="28"/>
        </w:rPr>
        <w:t>Рассчитанный размер корректировки, в соответствии с пунктом 51 Методических указаний подлежит умножению на ИПЦ 1,058 (2023/2022) и 1,072 (2024/2023), опубликованные на сайте Минэкономразвития России 22.09.2023. Таким образом, в плановую необходимую валовую выручку на 2024 год необходимо включить 1 183,22 тыс. руб.</w:t>
      </w:r>
    </w:p>
    <w:p w14:paraId="6AA9B352" w14:textId="77777777" w:rsidR="002123BE" w:rsidRPr="002123BE" w:rsidRDefault="002123BE" w:rsidP="002123BE">
      <w:pPr>
        <w:tabs>
          <w:tab w:val="left" w:pos="1890"/>
        </w:tabs>
        <w:ind w:firstLine="720"/>
        <w:jc w:val="both"/>
        <w:rPr>
          <w:snapToGrid w:val="0"/>
          <w:sz w:val="28"/>
          <w:szCs w:val="28"/>
          <w:highlight w:val="yellow"/>
        </w:rPr>
      </w:pPr>
    </w:p>
    <w:p w14:paraId="0B514E5F" w14:textId="77777777" w:rsidR="002123BE" w:rsidRPr="002123BE" w:rsidRDefault="002123BE" w:rsidP="002123BE">
      <w:pPr>
        <w:keepNext/>
        <w:jc w:val="center"/>
        <w:outlineLvl w:val="0"/>
        <w:rPr>
          <w:b/>
          <w:bCs/>
          <w:caps/>
          <w:snapToGrid w:val="0"/>
          <w:kern w:val="32"/>
          <w:sz w:val="28"/>
          <w:szCs w:val="32"/>
          <w:lang w:val="x-none" w:eastAsia="en-US"/>
        </w:rPr>
      </w:pPr>
      <w:bookmarkStart w:id="266" w:name="_Toc53751105"/>
      <w:r w:rsidRPr="002123BE">
        <w:rPr>
          <w:b/>
          <w:bCs/>
          <w:caps/>
          <w:snapToGrid w:val="0"/>
          <w:kern w:val="32"/>
          <w:sz w:val="28"/>
          <w:szCs w:val="32"/>
          <w:highlight w:val="yellow"/>
          <w:lang w:val="x-none" w:eastAsia="en-US"/>
        </w:rPr>
        <w:br w:type="page"/>
      </w:r>
      <w:bookmarkStart w:id="267" w:name="_Toc532493868"/>
      <w:bookmarkStart w:id="268" w:name="_Toc24044803"/>
      <w:bookmarkStart w:id="269" w:name="_Toc117721198"/>
      <w:bookmarkEnd w:id="266"/>
      <w:r w:rsidRPr="002123BE">
        <w:rPr>
          <w:b/>
          <w:bCs/>
          <w:caps/>
          <w:snapToGrid w:val="0"/>
          <w:kern w:val="32"/>
          <w:sz w:val="28"/>
          <w:szCs w:val="32"/>
          <w:lang w:eastAsia="en-US"/>
        </w:rPr>
        <w:lastRenderedPageBreak/>
        <w:t>6</w:t>
      </w:r>
      <w:r w:rsidRPr="002123BE">
        <w:rPr>
          <w:b/>
          <w:bCs/>
          <w:caps/>
          <w:snapToGrid w:val="0"/>
          <w:kern w:val="32"/>
          <w:sz w:val="28"/>
          <w:szCs w:val="32"/>
          <w:lang w:val="x-none" w:eastAsia="en-US"/>
        </w:rPr>
        <w:t xml:space="preserve">. Расчет необходимой валовой выручки на каждый расчетный период </w:t>
      </w:r>
      <w:bookmarkEnd w:id="267"/>
      <w:bookmarkEnd w:id="268"/>
      <w:r w:rsidRPr="002123BE">
        <w:rPr>
          <w:b/>
          <w:bCs/>
          <w:caps/>
          <w:snapToGrid w:val="0"/>
          <w:kern w:val="32"/>
          <w:sz w:val="28"/>
          <w:szCs w:val="32"/>
          <w:lang w:val="x-none" w:eastAsia="en-US"/>
        </w:rPr>
        <w:t>регулирования ООО «Шанс»</w:t>
      </w:r>
      <w:bookmarkEnd w:id="269"/>
    </w:p>
    <w:p w14:paraId="49385679" w14:textId="77777777" w:rsidR="002123BE" w:rsidRPr="002123BE" w:rsidRDefault="002123BE" w:rsidP="002123BE">
      <w:pPr>
        <w:rPr>
          <w:snapToGrid w:val="0"/>
          <w:sz w:val="28"/>
          <w:szCs w:val="28"/>
          <w:lang w:val="x-none" w:eastAsia="en-US"/>
        </w:rPr>
      </w:pPr>
    </w:p>
    <w:p w14:paraId="115A3022" w14:textId="77777777" w:rsidR="002123BE" w:rsidRPr="002123BE" w:rsidRDefault="002123BE" w:rsidP="002123BE">
      <w:pPr>
        <w:ind w:firstLine="720"/>
        <w:jc w:val="both"/>
        <w:rPr>
          <w:snapToGrid w:val="0"/>
          <w:sz w:val="28"/>
          <w:szCs w:val="28"/>
        </w:rPr>
      </w:pPr>
      <w:r w:rsidRPr="002123BE">
        <w:rPr>
          <w:snapToGrid w:val="0"/>
          <w:sz w:val="28"/>
          <w:szCs w:val="28"/>
        </w:rPr>
        <w:t>Необходимая валовая выручка рассчитана на основе рассчитанных долгосрочных параметров регулирования на 2020 – 2025 годы и прогнозных параметров регулирования ООО «Шанс» на 2024 год.</w:t>
      </w:r>
    </w:p>
    <w:p w14:paraId="4BF54977" w14:textId="77777777" w:rsidR="002123BE" w:rsidRPr="002123BE" w:rsidRDefault="002123BE" w:rsidP="002123BE">
      <w:pPr>
        <w:ind w:firstLine="720"/>
        <w:jc w:val="both"/>
        <w:rPr>
          <w:snapToGrid w:val="0"/>
          <w:sz w:val="28"/>
          <w:szCs w:val="28"/>
        </w:rPr>
      </w:pPr>
      <w:r w:rsidRPr="002123BE">
        <w:rPr>
          <w:snapToGrid w:val="0"/>
          <w:sz w:val="28"/>
          <w:szCs w:val="28"/>
        </w:rPr>
        <w:t>Расчет необходимой валовой выручки представлен в таблице 14.</w:t>
      </w:r>
    </w:p>
    <w:p w14:paraId="1C102E27" w14:textId="77777777" w:rsidR="002123BE" w:rsidRPr="002123BE" w:rsidRDefault="002123BE" w:rsidP="002123BE">
      <w:pPr>
        <w:ind w:firstLine="720"/>
        <w:jc w:val="right"/>
        <w:rPr>
          <w:snapToGrid w:val="0"/>
          <w:sz w:val="28"/>
          <w:szCs w:val="28"/>
        </w:rPr>
      </w:pPr>
      <w:r w:rsidRPr="002123BE">
        <w:rPr>
          <w:snapToGrid w:val="0"/>
          <w:sz w:val="28"/>
          <w:szCs w:val="28"/>
        </w:rPr>
        <w:br w:type="page"/>
      </w:r>
      <w:r w:rsidRPr="002123BE">
        <w:rPr>
          <w:snapToGrid w:val="0"/>
          <w:sz w:val="28"/>
          <w:szCs w:val="28"/>
        </w:rPr>
        <w:lastRenderedPageBreak/>
        <w:t>Таблица 14.</w:t>
      </w:r>
    </w:p>
    <w:p w14:paraId="33C7526E" w14:textId="77777777" w:rsidR="002123BE" w:rsidRPr="002123BE" w:rsidRDefault="002123BE" w:rsidP="002123BE">
      <w:pPr>
        <w:jc w:val="center"/>
        <w:rPr>
          <w:snapToGrid w:val="0"/>
          <w:sz w:val="28"/>
          <w:szCs w:val="28"/>
        </w:rPr>
      </w:pPr>
      <w:r w:rsidRPr="002123BE">
        <w:rPr>
          <w:snapToGrid w:val="0"/>
          <w:sz w:val="28"/>
          <w:szCs w:val="28"/>
        </w:rPr>
        <w:t>Расчет необходимой валовой выручки ООО «Шанс» на 2024 год</w:t>
      </w:r>
    </w:p>
    <w:p w14:paraId="00B20BA6" w14:textId="77777777" w:rsidR="002123BE" w:rsidRPr="002123BE" w:rsidRDefault="002123BE" w:rsidP="002123BE">
      <w:pPr>
        <w:ind w:firstLine="709"/>
        <w:jc w:val="right"/>
        <w:rPr>
          <w:snapToGrid w:val="0"/>
        </w:rPr>
      </w:pPr>
      <w:r w:rsidRPr="002123BE">
        <w:rPr>
          <w:snapToGrid w:val="0"/>
        </w:rPr>
        <w:t>тыс. руб.</w:t>
      </w:r>
    </w:p>
    <w:tbl>
      <w:tblPr>
        <w:tblW w:w="9464" w:type="dxa"/>
        <w:tblLayout w:type="fixed"/>
        <w:tblLook w:val="04A0" w:firstRow="1" w:lastRow="0" w:firstColumn="1" w:lastColumn="0" w:noHBand="0" w:noVBand="1"/>
      </w:tblPr>
      <w:tblGrid>
        <w:gridCol w:w="534"/>
        <w:gridCol w:w="4536"/>
        <w:gridCol w:w="1417"/>
        <w:gridCol w:w="1418"/>
        <w:gridCol w:w="1559"/>
      </w:tblGrid>
      <w:tr w:rsidR="002123BE" w:rsidRPr="002123BE" w14:paraId="7C5DB8E3" w14:textId="77777777" w:rsidTr="003D6820">
        <w:trPr>
          <w:trHeight w:val="964"/>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58FEF" w14:textId="77777777" w:rsidR="002123BE" w:rsidRPr="002123BE" w:rsidRDefault="002123BE" w:rsidP="002123BE">
            <w:pPr>
              <w:ind w:left="-142" w:right="-108"/>
              <w:jc w:val="center"/>
              <w:rPr>
                <w:snapToGrid w:val="0"/>
                <w:szCs w:val="22"/>
              </w:rPr>
            </w:pPr>
            <w:r w:rsidRPr="002123BE">
              <w:rPr>
                <w:snapToGrid w:val="0"/>
                <w:szCs w:val="22"/>
              </w:rPr>
              <w:t>№ п/п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E1F993E" w14:textId="77777777" w:rsidR="002123BE" w:rsidRPr="002123BE" w:rsidRDefault="002123BE" w:rsidP="002123BE">
            <w:pPr>
              <w:jc w:val="center"/>
              <w:rPr>
                <w:snapToGrid w:val="0"/>
                <w:szCs w:val="22"/>
              </w:rPr>
            </w:pPr>
            <w:r w:rsidRPr="002123BE">
              <w:rPr>
                <w:snapToGrid w:val="0"/>
                <w:szCs w:val="22"/>
              </w:rPr>
              <w:t>Наименование расхода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D46C786" w14:textId="77777777" w:rsidR="002123BE" w:rsidRPr="002123BE" w:rsidRDefault="002123BE" w:rsidP="002123BE">
            <w:pPr>
              <w:ind w:left="-108" w:right="-108"/>
              <w:jc w:val="center"/>
              <w:rPr>
                <w:snapToGrid w:val="0"/>
                <w:sz w:val="22"/>
                <w:szCs w:val="22"/>
              </w:rPr>
            </w:pPr>
            <w:r w:rsidRPr="002123BE">
              <w:rPr>
                <w:snapToGrid w:val="0"/>
                <w:sz w:val="22"/>
                <w:szCs w:val="22"/>
              </w:rPr>
              <w:t>Предложение предприятия на 2024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613E03" w14:textId="77777777" w:rsidR="002123BE" w:rsidRPr="002123BE" w:rsidRDefault="002123BE" w:rsidP="002123BE">
            <w:pPr>
              <w:ind w:left="-108" w:right="-108"/>
              <w:jc w:val="center"/>
              <w:rPr>
                <w:snapToGrid w:val="0"/>
                <w:sz w:val="22"/>
                <w:szCs w:val="22"/>
              </w:rPr>
            </w:pPr>
            <w:r w:rsidRPr="002123BE">
              <w:rPr>
                <w:snapToGrid w:val="0"/>
                <w:sz w:val="22"/>
                <w:szCs w:val="22"/>
              </w:rPr>
              <w:t xml:space="preserve">Предложение экспертов </w:t>
            </w:r>
            <w:r w:rsidRPr="002123BE">
              <w:rPr>
                <w:snapToGrid w:val="0"/>
                <w:sz w:val="22"/>
                <w:szCs w:val="22"/>
              </w:rPr>
              <w:br/>
              <w:t>на 2024 год</w:t>
            </w:r>
          </w:p>
        </w:tc>
        <w:tc>
          <w:tcPr>
            <w:tcW w:w="1559" w:type="dxa"/>
            <w:tcBorders>
              <w:top w:val="single" w:sz="4" w:space="0" w:color="auto"/>
              <w:left w:val="single" w:sz="4" w:space="0" w:color="auto"/>
              <w:bottom w:val="single" w:sz="4" w:space="0" w:color="auto"/>
              <w:right w:val="single" w:sz="4" w:space="0" w:color="auto"/>
            </w:tcBorders>
            <w:vAlign w:val="center"/>
          </w:tcPr>
          <w:p w14:paraId="5094ED3A" w14:textId="77777777" w:rsidR="002123BE" w:rsidRPr="002123BE" w:rsidRDefault="002123BE" w:rsidP="002123BE">
            <w:pPr>
              <w:ind w:left="-108" w:right="-108"/>
              <w:jc w:val="center"/>
              <w:rPr>
                <w:snapToGrid w:val="0"/>
                <w:sz w:val="22"/>
                <w:szCs w:val="22"/>
              </w:rPr>
            </w:pPr>
            <w:r w:rsidRPr="002123BE">
              <w:rPr>
                <w:snapToGrid w:val="0"/>
                <w:sz w:val="22"/>
                <w:szCs w:val="22"/>
              </w:rPr>
              <w:t>Корректировка предложения предприятия</w:t>
            </w:r>
          </w:p>
        </w:tc>
      </w:tr>
      <w:tr w:rsidR="002123BE" w:rsidRPr="002123BE" w14:paraId="662633FC" w14:textId="77777777" w:rsidTr="003D6820">
        <w:trPr>
          <w:trHeight w:val="112"/>
          <w:tblHeader/>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tcPr>
          <w:p w14:paraId="328ACF1B" w14:textId="77777777" w:rsidR="002123BE" w:rsidRPr="002123BE" w:rsidRDefault="002123BE" w:rsidP="002123BE">
            <w:pPr>
              <w:ind w:left="-142" w:right="-108"/>
              <w:jc w:val="center"/>
              <w:rPr>
                <w:snapToGrid w:val="0"/>
                <w:szCs w:val="22"/>
              </w:rPr>
            </w:pPr>
            <w:r w:rsidRPr="002123BE">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tcPr>
          <w:p w14:paraId="1238155B" w14:textId="77777777" w:rsidR="002123BE" w:rsidRPr="002123BE" w:rsidRDefault="002123BE" w:rsidP="002123BE">
            <w:pPr>
              <w:jc w:val="center"/>
              <w:rPr>
                <w:snapToGrid w:val="0"/>
                <w:szCs w:val="22"/>
              </w:rPr>
            </w:pPr>
            <w:r w:rsidRPr="002123BE">
              <w:rPr>
                <w:snapToGrid w:val="0"/>
                <w:szCs w:val="22"/>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97EFAC" w14:textId="77777777" w:rsidR="002123BE" w:rsidRPr="002123BE" w:rsidRDefault="002123BE" w:rsidP="002123BE">
            <w:pPr>
              <w:ind w:left="-108" w:right="-108"/>
              <w:jc w:val="center"/>
              <w:rPr>
                <w:snapToGrid w:val="0"/>
                <w:sz w:val="22"/>
                <w:szCs w:val="22"/>
              </w:rPr>
            </w:pPr>
            <w:r w:rsidRPr="002123BE">
              <w:rPr>
                <w:snapToGrid w:val="0"/>
                <w:sz w:val="22"/>
                <w:szCs w:val="22"/>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D24205" w14:textId="77777777" w:rsidR="002123BE" w:rsidRPr="002123BE" w:rsidRDefault="002123BE" w:rsidP="002123BE">
            <w:pPr>
              <w:ind w:left="-108" w:right="-108"/>
              <w:jc w:val="center"/>
              <w:rPr>
                <w:snapToGrid w:val="0"/>
                <w:sz w:val="22"/>
                <w:szCs w:val="22"/>
              </w:rPr>
            </w:pPr>
            <w:r w:rsidRPr="002123BE">
              <w:rPr>
                <w:snapToGrid w:val="0"/>
                <w:sz w:val="22"/>
                <w:szCs w:val="22"/>
              </w:rPr>
              <w:t>4</w:t>
            </w:r>
          </w:p>
        </w:tc>
        <w:tc>
          <w:tcPr>
            <w:tcW w:w="1559" w:type="dxa"/>
            <w:tcBorders>
              <w:top w:val="single" w:sz="4" w:space="0" w:color="auto"/>
              <w:left w:val="single" w:sz="4" w:space="0" w:color="auto"/>
              <w:bottom w:val="single" w:sz="4" w:space="0" w:color="auto"/>
              <w:right w:val="single" w:sz="4" w:space="0" w:color="auto"/>
            </w:tcBorders>
            <w:vAlign w:val="center"/>
          </w:tcPr>
          <w:p w14:paraId="0C3B9DED" w14:textId="77777777" w:rsidR="002123BE" w:rsidRPr="002123BE" w:rsidRDefault="002123BE" w:rsidP="002123BE">
            <w:pPr>
              <w:ind w:left="-108" w:right="-108"/>
              <w:jc w:val="center"/>
              <w:rPr>
                <w:snapToGrid w:val="0"/>
                <w:sz w:val="22"/>
                <w:szCs w:val="22"/>
              </w:rPr>
            </w:pPr>
            <w:r w:rsidRPr="002123BE">
              <w:rPr>
                <w:snapToGrid w:val="0"/>
                <w:sz w:val="22"/>
                <w:szCs w:val="22"/>
              </w:rPr>
              <w:t>5 = 4 - 3</w:t>
            </w:r>
          </w:p>
        </w:tc>
      </w:tr>
      <w:tr w:rsidR="002123BE" w:rsidRPr="002123BE" w14:paraId="24C7ACA7" w14:textId="77777777" w:rsidTr="003D6820">
        <w:trPr>
          <w:trHeight w:val="331"/>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52ECD" w14:textId="77777777" w:rsidR="002123BE" w:rsidRPr="002123BE" w:rsidRDefault="002123BE" w:rsidP="002123BE">
            <w:pPr>
              <w:jc w:val="center"/>
              <w:rPr>
                <w:snapToGrid w:val="0"/>
                <w:szCs w:val="22"/>
              </w:rPr>
            </w:pPr>
            <w:r w:rsidRPr="002123BE">
              <w:rPr>
                <w:snapToGrid w:val="0"/>
                <w:szCs w:val="22"/>
              </w:rPr>
              <w:t>1</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760149A8" w14:textId="77777777" w:rsidR="002123BE" w:rsidRPr="002123BE" w:rsidRDefault="002123BE" w:rsidP="002123BE">
            <w:pPr>
              <w:rPr>
                <w:snapToGrid w:val="0"/>
                <w:sz w:val="22"/>
                <w:szCs w:val="22"/>
              </w:rPr>
            </w:pPr>
            <w:r w:rsidRPr="002123BE">
              <w:rPr>
                <w:snapToGrid w:val="0"/>
                <w:sz w:val="22"/>
                <w:szCs w:val="22"/>
              </w:rPr>
              <w:t>Операционные (подконтрольные) расходы</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A73B468" w14:textId="77777777" w:rsidR="002123BE" w:rsidRPr="002123BE" w:rsidRDefault="002123BE" w:rsidP="002123BE">
            <w:pPr>
              <w:jc w:val="center"/>
            </w:pPr>
            <w:r w:rsidRPr="002123BE">
              <w:rPr>
                <w:snapToGrid w:val="0"/>
              </w:rPr>
              <w:t>10 881,70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3DCD5B8" w14:textId="77777777" w:rsidR="002123BE" w:rsidRPr="002123BE" w:rsidRDefault="002123BE" w:rsidP="002123BE">
            <w:pPr>
              <w:jc w:val="center"/>
              <w:rPr>
                <w:snapToGrid w:val="0"/>
              </w:rPr>
            </w:pPr>
            <w:r w:rsidRPr="002123BE">
              <w:rPr>
                <w:snapToGrid w:val="0"/>
              </w:rPr>
              <w:t>6 471,52</w:t>
            </w:r>
          </w:p>
        </w:tc>
        <w:tc>
          <w:tcPr>
            <w:tcW w:w="1559" w:type="dxa"/>
            <w:tcBorders>
              <w:top w:val="single" w:sz="4" w:space="0" w:color="auto"/>
              <w:left w:val="nil"/>
              <w:bottom w:val="single" w:sz="4" w:space="0" w:color="auto"/>
              <w:right w:val="single" w:sz="4" w:space="0" w:color="auto"/>
            </w:tcBorders>
            <w:shd w:val="clear" w:color="auto" w:fill="auto"/>
            <w:vAlign w:val="center"/>
          </w:tcPr>
          <w:p w14:paraId="39FFC8D0" w14:textId="77777777" w:rsidR="002123BE" w:rsidRPr="002123BE" w:rsidRDefault="002123BE" w:rsidP="002123BE">
            <w:pPr>
              <w:jc w:val="center"/>
              <w:rPr>
                <w:snapToGrid w:val="0"/>
              </w:rPr>
            </w:pPr>
            <w:r w:rsidRPr="002123BE">
              <w:rPr>
                <w:snapToGrid w:val="0"/>
              </w:rPr>
              <w:t>-4 410,18</w:t>
            </w:r>
          </w:p>
        </w:tc>
      </w:tr>
      <w:tr w:rsidR="002123BE" w:rsidRPr="002123BE" w14:paraId="5BEA25C2" w14:textId="77777777" w:rsidTr="003D6820">
        <w:trPr>
          <w:trHeight w:val="30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B375B63" w14:textId="77777777" w:rsidR="002123BE" w:rsidRPr="002123BE" w:rsidRDefault="002123BE" w:rsidP="002123BE">
            <w:pPr>
              <w:jc w:val="center"/>
              <w:rPr>
                <w:snapToGrid w:val="0"/>
                <w:szCs w:val="22"/>
              </w:rPr>
            </w:pPr>
            <w:r w:rsidRPr="002123BE">
              <w:rPr>
                <w:snapToGrid w:val="0"/>
                <w:szCs w:val="22"/>
              </w:rPr>
              <w:t>2</w:t>
            </w:r>
          </w:p>
        </w:tc>
        <w:tc>
          <w:tcPr>
            <w:tcW w:w="4536" w:type="dxa"/>
            <w:tcBorders>
              <w:top w:val="nil"/>
              <w:left w:val="nil"/>
              <w:bottom w:val="single" w:sz="4" w:space="0" w:color="auto"/>
              <w:right w:val="single" w:sz="4" w:space="0" w:color="auto"/>
            </w:tcBorders>
            <w:shd w:val="clear" w:color="auto" w:fill="auto"/>
            <w:vAlign w:val="center"/>
            <w:hideMark/>
          </w:tcPr>
          <w:p w14:paraId="35B99AD7" w14:textId="77777777" w:rsidR="002123BE" w:rsidRPr="002123BE" w:rsidRDefault="002123BE" w:rsidP="002123BE">
            <w:pPr>
              <w:jc w:val="both"/>
              <w:rPr>
                <w:snapToGrid w:val="0"/>
                <w:sz w:val="22"/>
                <w:szCs w:val="22"/>
              </w:rPr>
            </w:pPr>
            <w:r w:rsidRPr="002123BE">
              <w:rPr>
                <w:snapToGrid w:val="0"/>
                <w:sz w:val="22"/>
                <w:szCs w:val="22"/>
              </w:rPr>
              <w:t>Неподконтрольные расходы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2C75F496" w14:textId="77777777" w:rsidR="002123BE" w:rsidRPr="002123BE" w:rsidRDefault="002123BE" w:rsidP="002123BE">
            <w:pPr>
              <w:jc w:val="center"/>
              <w:rPr>
                <w:snapToGrid w:val="0"/>
              </w:rPr>
            </w:pPr>
            <w:r w:rsidRPr="002123BE">
              <w:rPr>
                <w:snapToGrid w:val="0"/>
              </w:rPr>
              <w:t>2 105,42</w:t>
            </w:r>
          </w:p>
        </w:tc>
        <w:tc>
          <w:tcPr>
            <w:tcW w:w="1418" w:type="dxa"/>
            <w:tcBorders>
              <w:top w:val="nil"/>
              <w:left w:val="nil"/>
              <w:bottom w:val="single" w:sz="4" w:space="0" w:color="auto"/>
              <w:right w:val="single" w:sz="4" w:space="0" w:color="auto"/>
            </w:tcBorders>
            <w:shd w:val="clear" w:color="auto" w:fill="auto"/>
            <w:vAlign w:val="center"/>
          </w:tcPr>
          <w:p w14:paraId="4434E719" w14:textId="77777777" w:rsidR="002123BE" w:rsidRPr="002123BE" w:rsidRDefault="002123BE" w:rsidP="002123BE">
            <w:pPr>
              <w:jc w:val="center"/>
              <w:rPr>
                <w:snapToGrid w:val="0"/>
              </w:rPr>
            </w:pPr>
            <w:r w:rsidRPr="002123BE">
              <w:rPr>
                <w:snapToGrid w:val="0"/>
              </w:rPr>
              <w:t>1 744,51</w:t>
            </w:r>
          </w:p>
        </w:tc>
        <w:tc>
          <w:tcPr>
            <w:tcW w:w="1559" w:type="dxa"/>
            <w:tcBorders>
              <w:top w:val="nil"/>
              <w:left w:val="nil"/>
              <w:bottom w:val="single" w:sz="4" w:space="0" w:color="auto"/>
              <w:right w:val="single" w:sz="4" w:space="0" w:color="auto"/>
            </w:tcBorders>
            <w:shd w:val="clear" w:color="auto" w:fill="auto"/>
            <w:vAlign w:val="center"/>
          </w:tcPr>
          <w:p w14:paraId="3C92844C" w14:textId="77777777" w:rsidR="002123BE" w:rsidRPr="002123BE" w:rsidRDefault="002123BE" w:rsidP="002123BE">
            <w:pPr>
              <w:jc w:val="center"/>
              <w:rPr>
                <w:snapToGrid w:val="0"/>
              </w:rPr>
            </w:pPr>
            <w:r w:rsidRPr="002123BE">
              <w:rPr>
                <w:snapToGrid w:val="0"/>
              </w:rPr>
              <w:t>-360,91</w:t>
            </w:r>
          </w:p>
        </w:tc>
      </w:tr>
      <w:tr w:rsidR="002123BE" w:rsidRPr="002123BE" w14:paraId="41F93462" w14:textId="77777777" w:rsidTr="003D6820">
        <w:trPr>
          <w:trHeight w:val="88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40B76EA0" w14:textId="77777777" w:rsidR="002123BE" w:rsidRPr="002123BE" w:rsidRDefault="002123BE" w:rsidP="002123BE">
            <w:pPr>
              <w:jc w:val="center"/>
              <w:rPr>
                <w:snapToGrid w:val="0"/>
                <w:szCs w:val="22"/>
              </w:rPr>
            </w:pPr>
            <w:r w:rsidRPr="002123BE">
              <w:rPr>
                <w:snapToGrid w:val="0"/>
                <w:szCs w:val="22"/>
              </w:rPr>
              <w:t>3</w:t>
            </w:r>
          </w:p>
        </w:tc>
        <w:tc>
          <w:tcPr>
            <w:tcW w:w="4536" w:type="dxa"/>
            <w:tcBorders>
              <w:top w:val="nil"/>
              <w:left w:val="nil"/>
              <w:bottom w:val="single" w:sz="4" w:space="0" w:color="auto"/>
              <w:right w:val="single" w:sz="4" w:space="0" w:color="auto"/>
            </w:tcBorders>
            <w:shd w:val="clear" w:color="auto" w:fill="auto"/>
            <w:vAlign w:val="center"/>
            <w:hideMark/>
          </w:tcPr>
          <w:p w14:paraId="581BC039" w14:textId="77777777" w:rsidR="002123BE" w:rsidRPr="002123BE" w:rsidRDefault="002123BE" w:rsidP="002123BE">
            <w:pPr>
              <w:rPr>
                <w:snapToGrid w:val="0"/>
                <w:sz w:val="22"/>
                <w:szCs w:val="22"/>
              </w:rPr>
            </w:pPr>
            <w:r w:rsidRPr="002123BE">
              <w:rPr>
                <w:snapToGrid w:val="0"/>
                <w:sz w:val="22"/>
                <w:szCs w:val="22"/>
              </w:rPr>
              <w:t>Расходы на приобретение (производство) энергетических ресурсов, холодной воды и теплоносителя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3BAA2B37" w14:textId="77777777" w:rsidR="002123BE" w:rsidRPr="002123BE" w:rsidRDefault="002123BE" w:rsidP="002123BE">
            <w:pPr>
              <w:jc w:val="center"/>
              <w:rPr>
                <w:snapToGrid w:val="0"/>
              </w:rPr>
            </w:pPr>
            <w:r w:rsidRPr="002123BE">
              <w:rPr>
                <w:snapToGrid w:val="0"/>
              </w:rPr>
              <w:t>7 616,35</w:t>
            </w:r>
          </w:p>
        </w:tc>
        <w:tc>
          <w:tcPr>
            <w:tcW w:w="1418" w:type="dxa"/>
            <w:tcBorders>
              <w:top w:val="nil"/>
              <w:left w:val="nil"/>
              <w:bottom w:val="single" w:sz="4" w:space="0" w:color="auto"/>
              <w:right w:val="single" w:sz="4" w:space="0" w:color="auto"/>
            </w:tcBorders>
            <w:shd w:val="clear" w:color="auto" w:fill="auto"/>
            <w:vAlign w:val="center"/>
          </w:tcPr>
          <w:p w14:paraId="0A48B506" w14:textId="77777777" w:rsidR="002123BE" w:rsidRPr="002123BE" w:rsidRDefault="002123BE" w:rsidP="002123BE">
            <w:pPr>
              <w:jc w:val="center"/>
              <w:rPr>
                <w:snapToGrid w:val="0"/>
              </w:rPr>
            </w:pPr>
            <w:r w:rsidRPr="002123BE">
              <w:rPr>
                <w:snapToGrid w:val="0"/>
              </w:rPr>
              <w:t>5 555,52</w:t>
            </w:r>
          </w:p>
        </w:tc>
        <w:tc>
          <w:tcPr>
            <w:tcW w:w="1559" w:type="dxa"/>
            <w:tcBorders>
              <w:top w:val="nil"/>
              <w:left w:val="nil"/>
              <w:bottom w:val="single" w:sz="4" w:space="0" w:color="auto"/>
              <w:right w:val="single" w:sz="4" w:space="0" w:color="auto"/>
            </w:tcBorders>
            <w:shd w:val="clear" w:color="auto" w:fill="auto"/>
            <w:vAlign w:val="center"/>
          </w:tcPr>
          <w:p w14:paraId="22556B11" w14:textId="77777777" w:rsidR="002123BE" w:rsidRPr="002123BE" w:rsidRDefault="002123BE" w:rsidP="002123BE">
            <w:pPr>
              <w:jc w:val="center"/>
              <w:rPr>
                <w:snapToGrid w:val="0"/>
              </w:rPr>
            </w:pPr>
            <w:r w:rsidRPr="002123BE">
              <w:rPr>
                <w:snapToGrid w:val="0"/>
              </w:rPr>
              <w:t>-2 060,83</w:t>
            </w:r>
          </w:p>
        </w:tc>
      </w:tr>
      <w:tr w:rsidR="002123BE" w:rsidRPr="002123BE" w14:paraId="74536358" w14:textId="77777777" w:rsidTr="003D6820">
        <w:trPr>
          <w:trHeight w:val="29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105B58D7" w14:textId="77777777" w:rsidR="002123BE" w:rsidRPr="002123BE" w:rsidRDefault="002123BE" w:rsidP="002123BE">
            <w:pPr>
              <w:jc w:val="center"/>
              <w:rPr>
                <w:snapToGrid w:val="0"/>
                <w:szCs w:val="22"/>
              </w:rPr>
            </w:pPr>
            <w:r w:rsidRPr="002123BE">
              <w:rPr>
                <w:snapToGrid w:val="0"/>
                <w:szCs w:val="22"/>
              </w:rPr>
              <w:t>4</w:t>
            </w:r>
          </w:p>
        </w:tc>
        <w:tc>
          <w:tcPr>
            <w:tcW w:w="4536" w:type="dxa"/>
            <w:tcBorders>
              <w:top w:val="nil"/>
              <w:left w:val="nil"/>
              <w:bottom w:val="single" w:sz="4" w:space="0" w:color="auto"/>
              <w:right w:val="single" w:sz="4" w:space="0" w:color="auto"/>
            </w:tcBorders>
            <w:shd w:val="clear" w:color="auto" w:fill="auto"/>
            <w:vAlign w:val="center"/>
            <w:hideMark/>
          </w:tcPr>
          <w:p w14:paraId="1B6BDD4A" w14:textId="77777777" w:rsidR="002123BE" w:rsidRPr="002123BE" w:rsidRDefault="002123BE" w:rsidP="002123BE">
            <w:pPr>
              <w:jc w:val="both"/>
              <w:rPr>
                <w:snapToGrid w:val="0"/>
                <w:sz w:val="22"/>
                <w:szCs w:val="22"/>
              </w:rPr>
            </w:pPr>
            <w:r w:rsidRPr="002123BE">
              <w:rPr>
                <w:snapToGrid w:val="0"/>
                <w:sz w:val="22"/>
                <w:szCs w:val="22"/>
              </w:rPr>
              <w:t>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141527AB" w14:textId="77777777" w:rsidR="002123BE" w:rsidRPr="002123BE" w:rsidRDefault="002123BE" w:rsidP="002123BE">
            <w:pPr>
              <w:jc w:val="center"/>
              <w:rPr>
                <w:snapToGrid w:val="0"/>
              </w:rPr>
            </w:pPr>
            <w:r w:rsidRPr="002123BE">
              <w:rPr>
                <w:snapToGrid w:val="0"/>
              </w:rPr>
              <w:t>1 080,00</w:t>
            </w:r>
          </w:p>
        </w:tc>
        <w:tc>
          <w:tcPr>
            <w:tcW w:w="1418" w:type="dxa"/>
            <w:tcBorders>
              <w:top w:val="nil"/>
              <w:left w:val="nil"/>
              <w:bottom w:val="single" w:sz="4" w:space="0" w:color="auto"/>
              <w:right w:val="single" w:sz="4" w:space="0" w:color="auto"/>
            </w:tcBorders>
            <w:shd w:val="clear" w:color="auto" w:fill="auto"/>
            <w:vAlign w:val="center"/>
          </w:tcPr>
          <w:p w14:paraId="0A9F7F0D" w14:textId="77777777" w:rsidR="002123BE" w:rsidRPr="002123BE" w:rsidRDefault="002123BE" w:rsidP="002123BE">
            <w:pPr>
              <w:jc w:val="center"/>
              <w:rPr>
                <w:snapToGrid w:val="0"/>
              </w:rPr>
            </w:pPr>
            <w:r w:rsidRPr="002123BE">
              <w:rPr>
                <w:snapToGrid w:val="0"/>
              </w:rPr>
              <w:t>1 080,00</w:t>
            </w:r>
          </w:p>
        </w:tc>
        <w:tc>
          <w:tcPr>
            <w:tcW w:w="1559" w:type="dxa"/>
            <w:tcBorders>
              <w:top w:val="nil"/>
              <w:left w:val="nil"/>
              <w:bottom w:val="single" w:sz="4" w:space="0" w:color="auto"/>
              <w:right w:val="single" w:sz="4" w:space="0" w:color="auto"/>
            </w:tcBorders>
            <w:shd w:val="clear" w:color="auto" w:fill="auto"/>
            <w:vAlign w:val="center"/>
          </w:tcPr>
          <w:p w14:paraId="23D9C47B" w14:textId="77777777" w:rsidR="002123BE" w:rsidRPr="002123BE" w:rsidRDefault="002123BE" w:rsidP="002123BE">
            <w:pPr>
              <w:jc w:val="center"/>
              <w:rPr>
                <w:snapToGrid w:val="0"/>
              </w:rPr>
            </w:pPr>
            <w:r w:rsidRPr="002123BE">
              <w:rPr>
                <w:snapToGrid w:val="0"/>
              </w:rPr>
              <w:t>0,00</w:t>
            </w:r>
          </w:p>
        </w:tc>
      </w:tr>
      <w:tr w:rsidR="002123BE" w:rsidRPr="002123BE" w14:paraId="58CD6C0B" w14:textId="77777777" w:rsidTr="003D6820">
        <w:trPr>
          <w:trHeight w:val="39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E171DCE" w14:textId="77777777" w:rsidR="002123BE" w:rsidRPr="002123BE" w:rsidRDefault="002123BE" w:rsidP="002123BE">
            <w:pPr>
              <w:jc w:val="center"/>
              <w:rPr>
                <w:snapToGrid w:val="0"/>
                <w:szCs w:val="22"/>
              </w:rPr>
            </w:pPr>
            <w:r w:rsidRPr="002123BE">
              <w:rPr>
                <w:snapToGrid w:val="0"/>
                <w:szCs w:val="22"/>
              </w:rPr>
              <w:t>5</w:t>
            </w:r>
          </w:p>
        </w:tc>
        <w:tc>
          <w:tcPr>
            <w:tcW w:w="4536" w:type="dxa"/>
            <w:tcBorders>
              <w:top w:val="nil"/>
              <w:left w:val="nil"/>
              <w:bottom w:val="single" w:sz="4" w:space="0" w:color="auto"/>
              <w:right w:val="single" w:sz="4" w:space="0" w:color="auto"/>
            </w:tcBorders>
            <w:shd w:val="clear" w:color="auto" w:fill="auto"/>
            <w:vAlign w:val="center"/>
            <w:hideMark/>
          </w:tcPr>
          <w:p w14:paraId="17DF44F9" w14:textId="77777777" w:rsidR="002123BE" w:rsidRPr="002123BE" w:rsidRDefault="002123BE" w:rsidP="002123BE">
            <w:pPr>
              <w:rPr>
                <w:snapToGrid w:val="0"/>
                <w:sz w:val="22"/>
                <w:szCs w:val="22"/>
              </w:rPr>
            </w:pPr>
            <w:r w:rsidRPr="002123BE">
              <w:rPr>
                <w:snapToGrid w:val="0"/>
                <w:sz w:val="22"/>
                <w:szCs w:val="22"/>
              </w:rPr>
              <w:t>Расчетная предпринимательская прибыль</w:t>
            </w:r>
          </w:p>
        </w:tc>
        <w:tc>
          <w:tcPr>
            <w:tcW w:w="1417" w:type="dxa"/>
            <w:tcBorders>
              <w:top w:val="nil"/>
              <w:left w:val="single" w:sz="4" w:space="0" w:color="auto"/>
              <w:bottom w:val="single" w:sz="4" w:space="0" w:color="auto"/>
              <w:right w:val="single" w:sz="4" w:space="0" w:color="auto"/>
            </w:tcBorders>
            <w:shd w:val="clear" w:color="auto" w:fill="auto"/>
            <w:vAlign w:val="center"/>
          </w:tcPr>
          <w:p w14:paraId="6B65D5D4"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3CC909E5"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078D74FB" w14:textId="77777777" w:rsidR="002123BE" w:rsidRPr="002123BE" w:rsidRDefault="002123BE" w:rsidP="002123BE">
            <w:pPr>
              <w:jc w:val="center"/>
              <w:rPr>
                <w:snapToGrid w:val="0"/>
              </w:rPr>
            </w:pPr>
            <w:r w:rsidRPr="002123BE">
              <w:rPr>
                <w:snapToGrid w:val="0"/>
              </w:rPr>
              <w:t>0,00</w:t>
            </w:r>
          </w:p>
        </w:tc>
      </w:tr>
      <w:tr w:rsidR="002123BE" w:rsidRPr="002123BE" w14:paraId="44276AFD" w14:textId="77777777" w:rsidTr="003D6820">
        <w:trPr>
          <w:trHeight w:val="836"/>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5BB6B7F0" w14:textId="77777777" w:rsidR="002123BE" w:rsidRPr="002123BE" w:rsidRDefault="002123BE" w:rsidP="002123BE">
            <w:pPr>
              <w:jc w:val="center"/>
              <w:rPr>
                <w:snapToGrid w:val="0"/>
                <w:szCs w:val="22"/>
              </w:rPr>
            </w:pPr>
            <w:r w:rsidRPr="002123BE">
              <w:rPr>
                <w:snapToGrid w:val="0"/>
                <w:szCs w:val="22"/>
              </w:rPr>
              <w:t>6</w:t>
            </w:r>
          </w:p>
        </w:tc>
        <w:tc>
          <w:tcPr>
            <w:tcW w:w="4536" w:type="dxa"/>
            <w:tcBorders>
              <w:top w:val="nil"/>
              <w:left w:val="nil"/>
              <w:bottom w:val="single" w:sz="4" w:space="0" w:color="auto"/>
              <w:right w:val="single" w:sz="4" w:space="0" w:color="auto"/>
            </w:tcBorders>
            <w:shd w:val="clear" w:color="auto" w:fill="auto"/>
            <w:vAlign w:val="center"/>
            <w:hideMark/>
          </w:tcPr>
          <w:p w14:paraId="0BBB5924" w14:textId="77777777" w:rsidR="002123BE" w:rsidRPr="002123BE" w:rsidRDefault="002123BE" w:rsidP="002123BE">
            <w:pPr>
              <w:rPr>
                <w:snapToGrid w:val="0"/>
                <w:sz w:val="22"/>
                <w:szCs w:val="22"/>
              </w:rPr>
            </w:pPr>
            <w:r w:rsidRPr="002123BE">
              <w:rPr>
                <w:snapToGrid w:val="0"/>
                <w:sz w:val="22"/>
                <w:szCs w:val="22"/>
              </w:rPr>
              <w:t>Результаты деятельности до перехода к регулированию цен (тарифов) на основе долгосрочных параметров регулирования</w:t>
            </w:r>
          </w:p>
        </w:tc>
        <w:tc>
          <w:tcPr>
            <w:tcW w:w="1417" w:type="dxa"/>
            <w:tcBorders>
              <w:top w:val="nil"/>
              <w:left w:val="single" w:sz="4" w:space="0" w:color="auto"/>
              <w:bottom w:val="single" w:sz="4" w:space="0" w:color="auto"/>
              <w:right w:val="single" w:sz="4" w:space="0" w:color="auto"/>
            </w:tcBorders>
            <w:shd w:val="clear" w:color="auto" w:fill="auto"/>
            <w:vAlign w:val="center"/>
          </w:tcPr>
          <w:p w14:paraId="2D578396"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115FCC3D"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232B0339" w14:textId="77777777" w:rsidR="002123BE" w:rsidRPr="002123BE" w:rsidRDefault="002123BE" w:rsidP="002123BE">
            <w:pPr>
              <w:jc w:val="center"/>
              <w:rPr>
                <w:snapToGrid w:val="0"/>
              </w:rPr>
            </w:pPr>
            <w:r w:rsidRPr="002123BE">
              <w:rPr>
                <w:snapToGrid w:val="0"/>
              </w:rPr>
              <w:t>0,00</w:t>
            </w:r>
          </w:p>
        </w:tc>
      </w:tr>
      <w:tr w:rsidR="002123BE" w:rsidRPr="002123BE" w14:paraId="66E1F6C8" w14:textId="77777777" w:rsidTr="003D6820">
        <w:trPr>
          <w:trHeight w:val="1147"/>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740381D" w14:textId="77777777" w:rsidR="002123BE" w:rsidRPr="002123BE" w:rsidRDefault="002123BE" w:rsidP="002123BE">
            <w:pPr>
              <w:jc w:val="center"/>
              <w:rPr>
                <w:snapToGrid w:val="0"/>
                <w:szCs w:val="22"/>
              </w:rPr>
            </w:pPr>
            <w:r w:rsidRPr="002123BE">
              <w:rPr>
                <w:snapToGrid w:val="0"/>
                <w:szCs w:val="22"/>
              </w:rPr>
              <w:t>7</w:t>
            </w:r>
          </w:p>
        </w:tc>
        <w:tc>
          <w:tcPr>
            <w:tcW w:w="4536" w:type="dxa"/>
            <w:tcBorders>
              <w:top w:val="nil"/>
              <w:left w:val="nil"/>
              <w:bottom w:val="single" w:sz="4" w:space="0" w:color="auto"/>
              <w:right w:val="single" w:sz="4" w:space="0" w:color="auto"/>
            </w:tcBorders>
            <w:shd w:val="clear" w:color="auto" w:fill="auto"/>
            <w:vAlign w:val="center"/>
            <w:hideMark/>
          </w:tcPr>
          <w:p w14:paraId="35B57FF6" w14:textId="77777777" w:rsidR="002123BE" w:rsidRPr="002123BE" w:rsidRDefault="002123BE" w:rsidP="002123BE">
            <w:pPr>
              <w:rPr>
                <w:snapToGrid w:val="0"/>
                <w:sz w:val="22"/>
                <w:szCs w:val="22"/>
              </w:rPr>
            </w:pPr>
            <w:r w:rsidRPr="002123BE">
              <w:rPr>
                <w:snapToGrid w:val="0"/>
                <w:sz w:val="22"/>
                <w:szCs w:val="22"/>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0EFAC887"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45EB9372" w14:textId="77777777" w:rsidR="002123BE" w:rsidRPr="002123BE" w:rsidRDefault="002123BE" w:rsidP="002123BE">
            <w:pPr>
              <w:jc w:val="center"/>
              <w:rPr>
                <w:snapToGrid w:val="0"/>
              </w:rPr>
            </w:pPr>
            <w:r w:rsidRPr="002123BE">
              <w:rPr>
                <w:snapToGrid w:val="0"/>
              </w:rPr>
              <w:t>1 183,22</w:t>
            </w:r>
          </w:p>
        </w:tc>
        <w:tc>
          <w:tcPr>
            <w:tcW w:w="1559" w:type="dxa"/>
            <w:tcBorders>
              <w:top w:val="nil"/>
              <w:left w:val="nil"/>
              <w:bottom w:val="single" w:sz="4" w:space="0" w:color="auto"/>
              <w:right w:val="single" w:sz="4" w:space="0" w:color="auto"/>
            </w:tcBorders>
            <w:shd w:val="clear" w:color="auto" w:fill="auto"/>
            <w:vAlign w:val="center"/>
          </w:tcPr>
          <w:p w14:paraId="7984634A" w14:textId="77777777" w:rsidR="002123BE" w:rsidRPr="002123BE" w:rsidRDefault="002123BE" w:rsidP="002123BE">
            <w:pPr>
              <w:jc w:val="center"/>
              <w:rPr>
                <w:snapToGrid w:val="0"/>
              </w:rPr>
            </w:pPr>
            <w:r w:rsidRPr="002123BE">
              <w:rPr>
                <w:snapToGrid w:val="0"/>
              </w:rPr>
              <w:t>1 183,22</w:t>
            </w:r>
          </w:p>
        </w:tc>
      </w:tr>
      <w:tr w:rsidR="002123BE" w:rsidRPr="002123BE" w14:paraId="24D74240" w14:textId="77777777" w:rsidTr="003D6820">
        <w:trPr>
          <w:trHeight w:val="762"/>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05C53BE3" w14:textId="77777777" w:rsidR="002123BE" w:rsidRPr="002123BE" w:rsidRDefault="002123BE" w:rsidP="002123BE">
            <w:pPr>
              <w:jc w:val="center"/>
              <w:rPr>
                <w:snapToGrid w:val="0"/>
                <w:szCs w:val="22"/>
              </w:rPr>
            </w:pPr>
            <w:r w:rsidRPr="002123BE">
              <w:rPr>
                <w:snapToGrid w:val="0"/>
                <w:szCs w:val="22"/>
              </w:rPr>
              <w:t>8</w:t>
            </w:r>
          </w:p>
        </w:tc>
        <w:tc>
          <w:tcPr>
            <w:tcW w:w="4536" w:type="dxa"/>
            <w:tcBorders>
              <w:top w:val="nil"/>
              <w:left w:val="nil"/>
              <w:bottom w:val="single" w:sz="4" w:space="0" w:color="auto"/>
              <w:right w:val="single" w:sz="4" w:space="0" w:color="auto"/>
            </w:tcBorders>
            <w:shd w:val="clear" w:color="auto" w:fill="auto"/>
            <w:vAlign w:val="center"/>
            <w:hideMark/>
          </w:tcPr>
          <w:p w14:paraId="7A973626" w14:textId="77777777" w:rsidR="002123BE" w:rsidRPr="002123BE" w:rsidRDefault="002123BE" w:rsidP="002123BE">
            <w:pPr>
              <w:rPr>
                <w:snapToGrid w:val="0"/>
                <w:sz w:val="22"/>
                <w:szCs w:val="22"/>
              </w:rPr>
            </w:pPr>
            <w:r w:rsidRPr="002123BE">
              <w:rPr>
                <w:snapToGrid w:val="0"/>
                <w:sz w:val="22"/>
                <w:szCs w:val="22"/>
              </w:rPr>
              <w:t>Корректировка с учетом надежности и качества реализуемых товаров (оказываемых услуг), подлежащая учету в НВВ</w:t>
            </w:r>
          </w:p>
        </w:tc>
        <w:tc>
          <w:tcPr>
            <w:tcW w:w="1417" w:type="dxa"/>
            <w:tcBorders>
              <w:top w:val="nil"/>
              <w:left w:val="single" w:sz="4" w:space="0" w:color="auto"/>
              <w:bottom w:val="single" w:sz="4" w:space="0" w:color="auto"/>
              <w:right w:val="single" w:sz="4" w:space="0" w:color="auto"/>
            </w:tcBorders>
            <w:shd w:val="clear" w:color="auto" w:fill="auto"/>
            <w:vAlign w:val="center"/>
          </w:tcPr>
          <w:p w14:paraId="160542F9"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2E704F9"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53B6BF57" w14:textId="77777777" w:rsidR="002123BE" w:rsidRPr="002123BE" w:rsidRDefault="002123BE" w:rsidP="002123BE">
            <w:pPr>
              <w:jc w:val="center"/>
              <w:rPr>
                <w:snapToGrid w:val="0"/>
              </w:rPr>
            </w:pPr>
            <w:r w:rsidRPr="002123BE">
              <w:rPr>
                <w:snapToGrid w:val="0"/>
              </w:rPr>
              <w:t>0,00</w:t>
            </w:r>
          </w:p>
        </w:tc>
      </w:tr>
      <w:tr w:rsidR="002123BE" w:rsidRPr="002123BE" w14:paraId="3611D0EF" w14:textId="77777777" w:rsidTr="003D6820">
        <w:trPr>
          <w:trHeight w:val="72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71155C53" w14:textId="77777777" w:rsidR="002123BE" w:rsidRPr="002123BE" w:rsidRDefault="002123BE" w:rsidP="002123BE">
            <w:pPr>
              <w:jc w:val="center"/>
              <w:rPr>
                <w:snapToGrid w:val="0"/>
                <w:szCs w:val="22"/>
              </w:rPr>
            </w:pPr>
            <w:r w:rsidRPr="002123BE">
              <w:rPr>
                <w:snapToGrid w:val="0"/>
                <w:szCs w:val="22"/>
              </w:rPr>
              <w:t>9</w:t>
            </w:r>
          </w:p>
        </w:tc>
        <w:tc>
          <w:tcPr>
            <w:tcW w:w="4536" w:type="dxa"/>
            <w:tcBorders>
              <w:top w:val="nil"/>
              <w:left w:val="nil"/>
              <w:bottom w:val="single" w:sz="4" w:space="0" w:color="auto"/>
              <w:right w:val="single" w:sz="4" w:space="0" w:color="auto"/>
            </w:tcBorders>
            <w:shd w:val="clear" w:color="auto" w:fill="auto"/>
            <w:vAlign w:val="center"/>
            <w:hideMark/>
          </w:tcPr>
          <w:p w14:paraId="5B83DC81" w14:textId="77777777" w:rsidR="002123BE" w:rsidRPr="002123BE" w:rsidRDefault="002123BE" w:rsidP="002123BE">
            <w:pPr>
              <w:rPr>
                <w:snapToGrid w:val="0"/>
                <w:sz w:val="22"/>
                <w:szCs w:val="22"/>
              </w:rPr>
            </w:pPr>
            <w:r w:rsidRPr="002123BE">
              <w:rPr>
                <w:snapToGrid w:val="0"/>
                <w:sz w:val="22"/>
                <w:szCs w:val="22"/>
              </w:rPr>
              <w:t>Корректировка НВВ в связи с изменением (неисполнением) инвестиционной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6CAF208B"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158072FA"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7BC7ABAC" w14:textId="77777777" w:rsidR="002123BE" w:rsidRPr="002123BE" w:rsidRDefault="002123BE" w:rsidP="002123BE">
            <w:pPr>
              <w:jc w:val="center"/>
              <w:rPr>
                <w:snapToGrid w:val="0"/>
              </w:rPr>
            </w:pPr>
            <w:r w:rsidRPr="002123BE">
              <w:rPr>
                <w:snapToGrid w:val="0"/>
              </w:rPr>
              <w:t>0,00</w:t>
            </w:r>
          </w:p>
        </w:tc>
      </w:tr>
      <w:tr w:rsidR="002123BE" w:rsidRPr="002123BE" w14:paraId="64407B5A" w14:textId="77777777" w:rsidTr="003D6820">
        <w:trPr>
          <w:trHeight w:val="346"/>
        </w:trPr>
        <w:tc>
          <w:tcPr>
            <w:tcW w:w="534" w:type="dxa"/>
            <w:tcBorders>
              <w:top w:val="nil"/>
              <w:left w:val="single" w:sz="4" w:space="0" w:color="auto"/>
              <w:bottom w:val="single" w:sz="4" w:space="0" w:color="auto"/>
              <w:right w:val="single" w:sz="4" w:space="0" w:color="auto"/>
            </w:tcBorders>
            <w:shd w:val="clear" w:color="auto" w:fill="auto"/>
            <w:vAlign w:val="center"/>
          </w:tcPr>
          <w:p w14:paraId="64892695" w14:textId="77777777" w:rsidR="002123BE" w:rsidRPr="002123BE" w:rsidRDefault="002123BE" w:rsidP="002123BE">
            <w:pPr>
              <w:jc w:val="center"/>
              <w:rPr>
                <w:snapToGrid w:val="0"/>
                <w:szCs w:val="22"/>
              </w:rPr>
            </w:pPr>
            <w:r w:rsidRPr="002123BE">
              <w:rPr>
                <w:snapToGrid w:val="0"/>
                <w:szCs w:val="22"/>
              </w:rPr>
              <w:t>10</w:t>
            </w:r>
          </w:p>
        </w:tc>
        <w:tc>
          <w:tcPr>
            <w:tcW w:w="4536" w:type="dxa"/>
            <w:tcBorders>
              <w:top w:val="nil"/>
              <w:left w:val="nil"/>
              <w:bottom w:val="single" w:sz="4" w:space="0" w:color="auto"/>
              <w:right w:val="single" w:sz="4" w:space="0" w:color="auto"/>
            </w:tcBorders>
            <w:shd w:val="clear" w:color="auto" w:fill="auto"/>
            <w:vAlign w:val="center"/>
          </w:tcPr>
          <w:p w14:paraId="7C9A0016" w14:textId="77777777" w:rsidR="002123BE" w:rsidRPr="002123BE" w:rsidRDefault="002123BE" w:rsidP="002123BE">
            <w:pPr>
              <w:rPr>
                <w:snapToGrid w:val="0"/>
                <w:sz w:val="22"/>
                <w:szCs w:val="22"/>
              </w:rPr>
            </w:pPr>
            <w:r w:rsidRPr="002123BE">
              <w:rPr>
                <w:snapToGrid w:val="0"/>
                <w:sz w:val="22"/>
                <w:szCs w:val="22"/>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tcBorders>
              <w:top w:val="nil"/>
              <w:left w:val="single" w:sz="4" w:space="0" w:color="auto"/>
              <w:bottom w:val="single" w:sz="4" w:space="0" w:color="auto"/>
              <w:right w:val="single" w:sz="4" w:space="0" w:color="auto"/>
            </w:tcBorders>
            <w:shd w:val="clear" w:color="auto" w:fill="auto"/>
            <w:vAlign w:val="center"/>
          </w:tcPr>
          <w:p w14:paraId="3B0243A7" w14:textId="77777777" w:rsidR="002123BE" w:rsidRPr="002123BE" w:rsidRDefault="002123BE" w:rsidP="002123BE">
            <w:pPr>
              <w:jc w:val="center"/>
              <w:rPr>
                <w:snapToGrid w:val="0"/>
              </w:rPr>
            </w:pPr>
            <w:r w:rsidRPr="002123BE">
              <w:rPr>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60EA3AA7" w14:textId="77777777" w:rsidR="002123BE" w:rsidRPr="002123BE" w:rsidRDefault="002123BE" w:rsidP="002123BE">
            <w:pPr>
              <w:jc w:val="center"/>
              <w:rPr>
                <w:snapToGrid w:val="0"/>
              </w:rPr>
            </w:pPr>
            <w:r w:rsidRPr="002123BE">
              <w:rPr>
                <w:snapToGrid w:val="0"/>
              </w:rPr>
              <w:t>0,00</w:t>
            </w:r>
          </w:p>
        </w:tc>
        <w:tc>
          <w:tcPr>
            <w:tcW w:w="1559" w:type="dxa"/>
            <w:tcBorders>
              <w:top w:val="nil"/>
              <w:left w:val="nil"/>
              <w:bottom w:val="single" w:sz="4" w:space="0" w:color="auto"/>
              <w:right w:val="single" w:sz="4" w:space="0" w:color="auto"/>
            </w:tcBorders>
            <w:shd w:val="clear" w:color="auto" w:fill="auto"/>
            <w:vAlign w:val="center"/>
          </w:tcPr>
          <w:p w14:paraId="14D90278" w14:textId="77777777" w:rsidR="002123BE" w:rsidRPr="002123BE" w:rsidRDefault="002123BE" w:rsidP="002123BE">
            <w:pPr>
              <w:jc w:val="center"/>
              <w:rPr>
                <w:snapToGrid w:val="0"/>
              </w:rPr>
            </w:pPr>
            <w:r w:rsidRPr="002123BE">
              <w:rPr>
                <w:snapToGrid w:val="0"/>
              </w:rPr>
              <w:t>0,00</w:t>
            </w:r>
          </w:p>
        </w:tc>
      </w:tr>
      <w:tr w:rsidR="002123BE" w:rsidRPr="002123BE" w14:paraId="099D10B2" w14:textId="77777777" w:rsidTr="003D6820">
        <w:trPr>
          <w:trHeight w:val="405"/>
        </w:trPr>
        <w:tc>
          <w:tcPr>
            <w:tcW w:w="534" w:type="dxa"/>
            <w:tcBorders>
              <w:top w:val="nil"/>
              <w:left w:val="single" w:sz="4" w:space="0" w:color="auto"/>
              <w:bottom w:val="single" w:sz="4" w:space="0" w:color="auto"/>
              <w:right w:val="single" w:sz="4" w:space="0" w:color="auto"/>
            </w:tcBorders>
            <w:shd w:val="clear" w:color="auto" w:fill="auto"/>
            <w:vAlign w:val="center"/>
          </w:tcPr>
          <w:p w14:paraId="18C909A8" w14:textId="77777777" w:rsidR="002123BE" w:rsidRPr="002123BE" w:rsidRDefault="002123BE" w:rsidP="002123BE">
            <w:pPr>
              <w:jc w:val="center"/>
              <w:rPr>
                <w:snapToGrid w:val="0"/>
                <w:szCs w:val="22"/>
              </w:rPr>
            </w:pPr>
            <w:r w:rsidRPr="002123BE">
              <w:rPr>
                <w:snapToGrid w:val="0"/>
                <w:szCs w:val="22"/>
              </w:rPr>
              <w:t>11</w:t>
            </w:r>
          </w:p>
        </w:tc>
        <w:tc>
          <w:tcPr>
            <w:tcW w:w="4536" w:type="dxa"/>
            <w:tcBorders>
              <w:top w:val="nil"/>
              <w:left w:val="nil"/>
              <w:bottom w:val="single" w:sz="4" w:space="0" w:color="auto"/>
              <w:right w:val="single" w:sz="4" w:space="0" w:color="auto"/>
            </w:tcBorders>
            <w:shd w:val="clear" w:color="auto" w:fill="auto"/>
            <w:vAlign w:val="center"/>
          </w:tcPr>
          <w:p w14:paraId="73844353" w14:textId="77777777" w:rsidR="002123BE" w:rsidRPr="002123BE" w:rsidRDefault="002123BE" w:rsidP="002123BE">
            <w:pPr>
              <w:rPr>
                <w:snapToGrid w:val="0"/>
                <w:sz w:val="22"/>
                <w:szCs w:val="22"/>
              </w:rPr>
            </w:pPr>
            <w:r w:rsidRPr="002123BE">
              <w:rPr>
                <w:snapToGrid w:val="0"/>
                <w:sz w:val="22"/>
                <w:szCs w:val="22"/>
              </w:rPr>
              <w:t>Корректировка, связанная с соблюдением статьи 3 Федерального закона от 27.07.2010 № 190-ФЗ «О теплоснабжении»</w:t>
            </w:r>
          </w:p>
        </w:tc>
        <w:tc>
          <w:tcPr>
            <w:tcW w:w="1417" w:type="dxa"/>
            <w:tcBorders>
              <w:top w:val="nil"/>
              <w:left w:val="single" w:sz="4" w:space="0" w:color="auto"/>
              <w:bottom w:val="single" w:sz="4" w:space="0" w:color="auto"/>
              <w:right w:val="single" w:sz="4" w:space="0" w:color="auto"/>
            </w:tcBorders>
            <w:shd w:val="clear" w:color="auto" w:fill="auto"/>
            <w:vAlign w:val="center"/>
          </w:tcPr>
          <w:p w14:paraId="3417CA6E" w14:textId="77777777" w:rsidR="002123BE" w:rsidRPr="002123BE" w:rsidRDefault="002123BE" w:rsidP="002123BE">
            <w:pPr>
              <w:jc w:val="center"/>
              <w:rPr>
                <w:bCs/>
                <w:snapToGrid w:val="0"/>
              </w:rPr>
            </w:pPr>
            <w:r w:rsidRPr="002123BE">
              <w:rPr>
                <w:bCs/>
                <w:snapToGrid w:val="0"/>
              </w:rPr>
              <w:t>0,00</w:t>
            </w:r>
          </w:p>
        </w:tc>
        <w:tc>
          <w:tcPr>
            <w:tcW w:w="1418" w:type="dxa"/>
            <w:tcBorders>
              <w:top w:val="nil"/>
              <w:left w:val="nil"/>
              <w:bottom w:val="single" w:sz="4" w:space="0" w:color="auto"/>
              <w:right w:val="single" w:sz="4" w:space="0" w:color="auto"/>
            </w:tcBorders>
            <w:shd w:val="clear" w:color="auto" w:fill="auto"/>
            <w:vAlign w:val="center"/>
          </w:tcPr>
          <w:p w14:paraId="0FBD9A6E" w14:textId="77777777" w:rsidR="002123BE" w:rsidRPr="002123BE" w:rsidRDefault="002123BE" w:rsidP="002123BE">
            <w:pPr>
              <w:jc w:val="center"/>
              <w:rPr>
                <w:bCs/>
                <w:snapToGrid w:val="0"/>
              </w:rPr>
            </w:pPr>
            <w:r w:rsidRPr="002123BE">
              <w:rPr>
                <w:bCs/>
                <w:snapToGrid w:val="0"/>
              </w:rPr>
              <w:t xml:space="preserve">-1 060,00 </w:t>
            </w:r>
          </w:p>
        </w:tc>
        <w:tc>
          <w:tcPr>
            <w:tcW w:w="1559" w:type="dxa"/>
            <w:tcBorders>
              <w:top w:val="nil"/>
              <w:left w:val="nil"/>
              <w:bottom w:val="single" w:sz="4" w:space="0" w:color="auto"/>
              <w:right w:val="single" w:sz="4" w:space="0" w:color="auto"/>
            </w:tcBorders>
            <w:shd w:val="clear" w:color="auto" w:fill="auto"/>
            <w:vAlign w:val="center"/>
          </w:tcPr>
          <w:p w14:paraId="77DA37D6" w14:textId="77777777" w:rsidR="002123BE" w:rsidRPr="002123BE" w:rsidRDefault="002123BE" w:rsidP="002123BE">
            <w:pPr>
              <w:jc w:val="center"/>
              <w:rPr>
                <w:bCs/>
                <w:snapToGrid w:val="0"/>
              </w:rPr>
            </w:pPr>
            <w:r w:rsidRPr="002123BE">
              <w:rPr>
                <w:bCs/>
                <w:snapToGrid w:val="0"/>
              </w:rPr>
              <w:t>-1 060,00</w:t>
            </w:r>
          </w:p>
        </w:tc>
      </w:tr>
      <w:tr w:rsidR="002123BE" w:rsidRPr="002123BE" w14:paraId="1ADBB683" w14:textId="77777777" w:rsidTr="003D6820">
        <w:trPr>
          <w:trHeight w:val="40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69962B31" w14:textId="77777777" w:rsidR="002123BE" w:rsidRPr="002123BE" w:rsidRDefault="002123BE" w:rsidP="002123BE">
            <w:pPr>
              <w:jc w:val="center"/>
              <w:rPr>
                <w:snapToGrid w:val="0"/>
                <w:szCs w:val="22"/>
              </w:rPr>
            </w:pPr>
            <w:r w:rsidRPr="002123BE">
              <w:rPr>
                <w:snapToGrid w:val="0"/>
                <w:szCs w:val="22"/>
              </w:rPr>
              <w:t>12</w:t>
            </w:r>
          </w:p>
        </w:tc>
        <w:tc>
          <w:tcPr>
            <w:tcW w:w="4536" w:type="dxa"/>
            <w:tcBorders>
              <w:top w:val="nil"/>
              <w:left w:val="nil"/>
              <w:bottom w:val="single" w:sz="4" w:space="0" w:color="auto"/>
              <w:right w:val="single" w:sz="4" w:space="0" w:color="auto"/>
            </w:tcBorders>
            <w:shd w:val="clear" w:color="auto" w:fill="auto"/>
            <w:vAlign w:val="center"/>
            <w:hideMark/>
          </w:tcPr>
          <w:p w14:paraId="4103EF49" w14:textId="77777777" w:rsidR="002123BE" w:rsidRPr="002123BE" w:rsidRDefault="002123BE" w:rsidP="002123BE">
            <w:pPr>
              <w:rPr>
                <w:snapToGrid w:val="0"/>
                <w:sz w:val="22"/>
                <w:szCs w:val="22"/>
              </w:rPr>
            </w:pPr>
            <w:r w:rsidRPr="002123BE">
              <w:rPr>
                <w:snapToGrid w:val="0"/>
                <w:sz w:val="22"/>
                <w:szCs w:val="22"/>
              </w:rPr>
              <w:t>ИТОГО необходимая валовая выручка</w:t>
            </w:r>
          </w:p>
        </w:tc>
        <w:tc>
          <w:tcPr>
            <w:tcW w:w="1417" w:type="dxa"/>
            <w:tcBorders>
              <w:top w:val="nil"/>
              <w:left w:val="single" w:sz="4" w:space="0" w:color="auto"/>
              <w:bottom w:val="single" w:sz="4" w:space="0" w:color="auto"/>
              <w:right w:val="single" w:sz="4" w:space="0" w:color="auto"/>
            </w:tcBorders>
            <w:shd w:val="clear" w:color="auto" w:fill="auto"/>
            <w:vAlign w:val="center"/>
          </w:tcPr>
          <w:p w14:paraId="4EFFA05B" w14:textId="77777777" w:rsidR="002123BE" w:rsidRPr="002123BE" w:rsidRDefault="002123BE" w:rsidP="002123BE">
            <w:pPr>
              <w:jc w:val="center"/>
              <w:rPr>
                <w:b/>
                <w:bCs/>
                <w:snapToGrid w:val="0"/>
              </w:rPr>
            </w:pPr>
            <w:r w:rsidRPr="002123BE">
              <w:rPr>
                <w:b/>
                <w:bCs/>
                <w:snapToGrid w:val="0"/>
              </w:rPr>
              <w:t>21 683,47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B79EEC" w14:textId="77777777" w:rsidR="002123BE" w:rsidRPr="002123BE" w:rsidRDefault="002123BE" w:rsidP="002123BE">
            <w:pPr>
              <w:jc w:val="center"/>
              <w:rPr>
                <w:b/>
                <w:bCs/>
              </w:rPr>
            </w:pPr>
            <w:r w:rsidRPr="002123BE">
              <w:rPr>
                <w:b/>
                <w:bCs/>
                <w:snapToGrid w:val="0"/>
              </w:rPr>
              <w:t>15 001,49</w:t>
            </w:r>
          </w:p>
        </w:tc>
        <w:tc>
          <w:tcPr>
            <w:tcW w:w="1559" w:type="dxa"/>
            <w:tcBorders>
              <w:top w:val="single" w:sz="4" w:space="0" w:color="auto"/>
              <w:left w:val="nil"/>
              <w:bottom w:val="single" w:sz="4" w:space="0" w:color="auto"/>
              <w:right w:val="single" w:sz="4" w:space="0" w:color="auto"/>
            </w:tcBorders>
            <w:shd w:val="clear" w:color="auto" w:fill="auto"/>
            <w:vAlign w:val="center"/>
          </w:tcPr>
          <w:p w14:paraId="025891BD" w14:textId="77777777" w:rsidR="002123BE" w:rsidRPr="002123BE" w:rsidRDefault="002123BE" w:rsidP="002123BE">
            <w:pPr>
              <w:jc w:val="center"/>
              <w:rPr>
                <w:b/>
                <w:bCs/>
                <w:snapToGrid w:val="0"/>
              </w:rPr>
            </w:pPr>
            <w:r w:rsidRPr="002123BE">
              <w:rPr>
                <w:b/>
                <w:bCs/>
                <w:snapToGrid w:val="0"/>
              </w:rPr>
              <w:t>-6 681,98</w:t>
            </w:r>
          </w:p>
        </w:tc>
      </w:tr>
    </w:tbl>
    <w:p w14:paraId="79F57191" w14:textId="77777777" w:rsidR="002123BE" w:rsidRPr="002123BE" w:rsidRDefault="002123BE" w:rsidP="002123BE">
      <w:pPr>
        <w:rPr>
          <w:snapToGrid w:val="0"/>
          <w:sz w:val="28"/>
          <w:szCs w:val="28"/>
          <w:highlight w:val="yellow"/>
        </w:rPr>
      </w:pPr>
    </w:p>
    <w:p w14:paraId="5812BE70" w14:textId="77777777" w:rsidR="002123BE" w:rsidRPr="002123BE" w:rsidRDefault="002123BE" w:rsidP="002123BE">
      <w:pPr>
        <w:rPr>
          <w:snapToGrid w:val="0"/>
          <w:sz w:val="28"/>
          <w:szCs w:val="28"/>
          <w:highlight w:val="yellow"/>
        </w:rPr>
      </w:pPr>
      <w:r w:rsidRPr="002123BE">
        <w:rPr>
          <w:snapToGrid w:val="0"/>
          <w:sz w:val="28"/>
          <w:szCs w:val="28"/>
          <w:highlight w:val="yellow"/>
        </w:rPr>
        <w:br w:type="page"/>
      </w:r>
    </w:p>
    <w:p w14:paraId="6220A4C7" w14:textId="77777777" w:rsidR="002123BE" w:rsidRPr="002123BE" w:rsidRDefault="002123BE" w:rsidP="002123BE">
      <w:pPr>
        <w:keepNext/>
        <w:jc w:val="center"/>
        <w:outlineLvl w:val="0"/>
        <w:rPr>
          <w:b/>
          <w:bCs/>
          <w:caps/>
          <w:snapToGrid w:val="0"/>
          <w:kern w:val="32"/>
          <w:sz w:val="28"/>
          <w:szCs w:val="32"/>
          <w:lang w:val="x-none" w:eastAsia="en-US"/>
        </w:rPr>
      </w:pPr>
      <w:bookmarkStart w:id="270" w:name="_Toc532896294"/>
      <w:bookmarkStart w:id="271" w:name="_Toc21094948"/>
      <w:bookmarkStart w:id="272" w:name="_Toc53751122"/>
      <w:bookmarkStart w:id="273" w:name="_Toc117721199"/>
      <w:bookmarkEnd w:id="256"/>
      <w:bookmarkEnd w:id="257"/>
      <w:r w:rsidRPr="002123BE">
        <w:rPr>
          <w:b/>
          <w:bCs/>
          <w:caps/>
          <w:snapToGrid w:val="0"/>
          <w:kern w:val="32"/>
          <w:sz w:val="28"/>
          <w:szCs w:val="32"/>
          <w:lang w:val="x-none" w:eastAsia="en-US"/>
        </w:rPr>
        <w:lastRenderedPageBreak/>
        <w:t>7. Тарифы на тепловую энергию ООО «Шанс»</w:t>
      </w:r>
      <w:bookmarkEnd w:id="273"/>
    </w:p>
    <w:p w14:paraId="195E5B2F" w14:textId="77777777" w:rsidR="002123BE" w:rsidRPr="002123BE" w:rsidRDefault="002123BE" w:rsidP="002123BE">
      <w:pPr>
        <w:ind w:firstLine="709"/>
        <w:jc w:val="both"/>
        <w:rPr>
          <w:snapToGrid w:val="0"/>
          <w:sz w:val="28"/>
          <w:szCs w:val="28"/>
        </w:rPr>
      </w:pPr>
    </w:p>
    <w:p w14:paraId="53DCDB56" w14:textId="77777777" w:rsidR="002123BE" w:rsidRPr="002123BE" w:rsidRDefault="002123BE" w:rsidP="002123BE">
      <w:pPr>
        <w:ind w:firstLine="709"/>
        <w:jc w:val="both"/>
        <w:rPr>
          <w:sz w:val="28"/>
          <w:szCs w:val="28"/>
        </w:rPr>
      </w:pPr>
      <w:r w:rsidRPr="002123BE">
        <w:rPr>
          <w:sz w:val="28"/>
          <w:szCs w:val="28"/>
        </w:rPr>
        <w:t>Тариф на тепловую энергию ООО «Шанс» на 2024 год, рассчитанный на основании необходимой валовой выручки на расчетный период регулирования, представлены в таблице 15.</w:t>
      </w:r>
    </w:p>
    <w:p w14:paraId="5AD75419" w14:textId="77777777" w:rsidR="002123BE" w:rsidRPr="002123BE" w:rsidRDefault="002123BE" w:rsidP="002123BE">
      <w:pPr>
        <w:ind w:firstLine="709"/>
        <w:jc w:val="both"/>
        <w:rPr>
          <w:snapToGrid w:val="0"/>
          <w:sz w:val="28"/>
          <w:szCs w:val="28"/>
          <w:highlight w:val="yellow"/>
        </w:rPr>
      </w:pPr>
    </w:p>
    <w:p w14:paraId="11C22577" w14:textId="77777777" w:rsidR="002123BE" w:rsidRPr="002123BE" w:rsidRDefault="002123BE" w:rsidP="002123BE">
      <w:pPr>
        <w:jc w:val="right"/>
        <w:rPr>
          <w:bCs/>
          <w:snapToGrid w:val="0"/>
          <w:sz w:val="28"/>
          <w:szCs w:val="28"/>
        </w:rPr>
      </w:pPr>
      <w:r w:rsidRPr="002123BE">
        <w:rPr>
          <w:bCs/>
          <w:snapToGrid w:val="0"/>
          <w:sz w:val="28"/>
          <w:szCs w:val="28"/>
        </w:rPr>
        <w:t>Таблица 15.</w:t>
      </w:r>
    </w:p>
    <w:p w14:paraId="60240CA9" w14:textId="77777777" w:rsidR="002123BE" w:rsidRPr="002123BE" w:rsidRDefault="002123BE" w:rsidP="002123BE">
      <w:pPr>
        <w:jc w:val="center"/>
        <w:rPr>
          <w:snapToGrid w:val="0"/>
          <w:sz w:val="28"/>
          <w:szCs w:val="28"/>
        </w:rPr>
      </w:pPr>
      <w:r w:rsidRPr="002123BE">
        <w:rPr>
          <w:snapToGrid w:val="0"/>
          <w:sz w:val="28"/>
          <w:szCs w:val="28"/>
        </w:rPr>
        <w:t xml:space="preserve">Тарифы на тепловую энергию ООО «Шанс» </w:t>
      </w:r>
    </w:p>
    <w:p w14:paraId="6206A5B4" w14:textId="77777777" w:rsidR="002123BE" w:rsidRPr="002123BE" w:rsidRDefault="002123BE" w:rsidP="002123BE">
      <w:pPr>
        <w:jc w:val="right"/>
        <w:rPr>
          <w:bCs/>
          <w:snapToGrid w:val="0"/>
        </w:rPr>
      </w:pPr>
    </w:p>
    <w:p w14:paraId="340FE353" w14:textId="77777777" w:rsidR="002123BE" w:rsidRPr="002123BE" w:rsidRDefault="002123BE" w:rsidP="002123BE">
      <w:pPr>
        <w:jc w:val="right"/>
        <w:rPr>
          <w:bCs/>
          <w:snapToGrid w:val="0"/>
          <w:highlight w:val="yellow"/>
        </w:rPr>
      </w:pPr>
      <w:r w:rsidRPr="002123BE">
        <w:rPr>
          <w:bCs/>
          <w:snapToGrid w:val="0"/>
        </w:rPr>
        <w:t>НДС не облагается</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5"/>
        <w:gridCol w:w="1842"/>
        <w:gridCol w:w="1418"/>
        <w:gridCol w:w="1276"/>
        <w:gridCol w:w="1669"/>
        <w:gridCol w:w="1644"/>
      </w:tblGrid>
      <w:tr w:rsidR="002123BE" w:rsidRPr="002123BE" w14:paraId="55A27BA1" w14:textId="77777777" w:rsidTr="003D6820">
        <w:trPr>
          <w:trHeight w:val="1016"/>
          <w:jc w:val="center"/>
        </w:trPr>
        <w:tc>
          <w:tcPr>
            <w:tcW w:w="1615" w:type="dxa"/>
            <w:tcBorders>
              <w:bottom w:val="single" w:sz="4" w:space="0" w:color="auto"/>
            </w:tcBorders>
            <w:shd w:val="clear" w:color="auto" w:fill="auto"/>
            <w:vAlign w:val="center"/>
          </w:tcPr>
          <w:p w14:paraId="6090C76F" w14:textId="77777777" w:rsidR="002123BE" w:rsidRPr="002123BE" w:rsidRDefault="002123BE" w:rsidP="002123BE">
            <w:pPr>
              <w:ind w:left="-142" w:right="-113"/>
              <w:jc w:val="center"/>
              <w:rPr>
                <w:snapToGrid w:val="0"/>
              </w:rPr>
            </w:pPr>
            <w:r w:rsidRPr="002123BE">
              <w:rPr>
                <w:snapToGrid w:val="0"/>
              </w:rPr>
              <w:t>Год долгосрочного периода</w:t>
            </w:r>
          </w:p>
        </w:tc>
        <w:tc>
          <w:tcPr>
            <w:tcW w:w="1842" w:type="dxa"/>
            <w:shd w:val="clear" w:color="auto" w:fill="auto"/>
            <w:vAlign w:val="center"/>
          </w:tcPr>
          <w:p w14:paraId="2D3FD6D3" w14:textId="77777777" w:rsidR="002123BE" w:rsidRPr="002123BE" w:rsidRDefault="002123BE" w:rsidP="002123BE">
            <w:pPr>
              <w:jc w:val="center"/>
              <w:rPr>
                <w:snapToGrid w:val="0"/>
              </w:rPr>
            </w:pPr>
            <w:r w:rsidRPr="002123BE">
              <w:rPr>
                <w:snapToGrid w:val="0"/>
              </w:rPr>
              <w:t>Календарная разбивка</w:t>
            </w:r>
          </w:p>
        </w:tc>
        <w:tc>
          <w:tcPr>
            <w:tcW w:w="1418" w:type="dxa"/>
            <w:vAlign w:val="center"/>
          </w:tcPr>
          <w:p w14:paraId="05212CE8" w14:textId="77777777" w:rsidR="002123BE" w:rsidRPr="002123BE" w:rsidRDefault="002123BE" w:rsidP="002123BE">
            <w:pPr>
              <w:jc w:val="center"/>
              <w:rPr>
                <w:snapToGrid w:val="0"/>
              </w:rPr>
            </w:pPr>
            <w:r w:rsidRPr="002123BE">
              <w:rPr>
                <w:snapToGrid w:val="0"/>
              </w:rPr>
              <w:t xml:space="preserve">НВВ, </w:t>
            </w:r>
            <w:r w:rsidRPr="002123BE">
              <w:rPr>
                <w:snapToGrid w:val="0"/>
              </w:rPr>
              <w:br/>
              <w:t>тыс. руб.</w:t>
            </w:r>
          </w:p>
        </w:tc>
        <w:tc>
          <w:tcPr>
            <w:tcW w:w="1276" w:type="dxa"/>
            <w:vAlign w:val="center"/>
          </w:tcPr>
          <w:p w14:paraId="64C461FF" w14:textId="77777777" w:rsidR="002123BE" w:rsidRPr="002123BE" w:rsidRDefault="002123BE" w:rsidP="002123BE">
            <w:pPr>
              <w:ind w:left="-108" w:right="-108"/>
              <w:jc w:val="center"/>
              <w:rPr>
                <w:snapToGrid w:val="0"/>
              </w:rPr>
            </w:pPr>
            <w:r w:rsidRPr="002123BE">
              <w:rPr>
                <w:snapToGrid w:val="0"/>
              </w:rPr>
              <w:t>Полезный отпуск, Гкал</w:t>
            </w:r>
          </w:p>
        </w:tc>
        <w:tc>
          <w:tcPr>
            <w:tcW w:w="1669" w:type="dxa"/>
            <w:shd w:val="clear" w:color="auto" w:fill="auto"/>
            <w:vAlign w:val="center"/>
          </w:tcPr>
          <w:p w14:paraId="5CF069CC" w14:textId="77777777" w:rsidR="002123BE" w:rsidRPr="002123BE" w:rsidRDefault="002123BE" w:rsidP="002123BE">
            <w:pPr>
              <w:ind w:left="-108" w:right="-140"/>
              <w:jc w:val="center"/>
              <w:rPr>
                <w:snapToGrid w:val="0"/>
              </w:rPr>
            </w:pPr>
            <w:r w:rsidRPr="002123BE">
              <w:rPr>
                <w:snapToGrid w:val="0"/>
              </w:rPr>
              <w:t>Тарифы по предложению экспертов,</w:t>
            </w:r>
          </w:p>
          <w:p w14:paraId="0E17A21C" w14:textId="77777777" w:rsidR="002123BE" w:rsidRPr="002123BE" w:rsidRDefault="002123BE" w:rsidP="002123BE">
            <w:pPr>
              <w:ind w:left="-108" w:right="-140"/>
              <w:jc w:val="center"/>
              <w:rPr>
                <w:snapToGrid w:val="0"/>
              </w:rPr>
            </w:pPr>
            <w:r w:rsidRPr="002123BE">
              <w:rPr>
                <w:snapToGrid w:val="0"/>
              </w:rPr>
              <w:t>руб./Гкал</w:t>
            </w:r>
          </w:p>
        </w:tc>
        <w:tc>
          <w:tcPr>
            <w:tcW w:w="1644" w:type="dxa"/>
            <w:shd w:val="clear" w:color="auto" w:fill="auto"/>
            <w:vAlign w:val="center"/>
          </w:tcPr>
          <w:p w14:paraId="3BB2CE56" w14:textId="77777777" w:rsidR="002123BE" w:rsidRPr="002123BE" w:rsidRDefault="002123BE" w:rsidP="002123BE">
            <w:pPr>
              <w:ind w:left="-76" w:right="-55"/>
              <w:jc w:val="center"/>
              <w:rPr>
                <w:snapToGrid w:val="0"/>
              </w:rPr>
            </w:pPr>
            <w:r w:rsidRPr="002123BE">
              <w:rPr>
                <w:snapToGrid w:val="0"/>
              </w:rPr>
              <w:t>Темп роста к предыдущему периоду, %</w:t>
            </w:r>
          </w:p>
        </w:tc>
      </w:tr>
      <w:tr w:rsidR="002123BE" w:rsidRPr="002123BE" w14:paraId="2CFF4C33" w14:textId="77777777" w:rsidTr="003D6820">
        <w:trPr>
          <w:trHeight w:val="473"/>
          <w:jc w:val="center"/>
        </w:trPr>
        <w:tc>
          <w:tcPr>
            <w:tcW w:w="1615" w:type="dxa"/>
            <w:vMerge w:val="restart"/>
            <w:shd w:val="clear" w:color="auto" w:fill="auto"/>
            <w:vAlign w:val="center"/>
          </w:tcPr>
          <w:p w14:paraId="556DA6C7" w14:textId="77777777" w:rsidR="002123BE" w:rsidRPr="002123BE" w:rsidRDefault="002123BE" w:rsidP="002123BE">
            <w:pPr>
              <w:jc w:val="center"/>
              <w:rPr>
                <w:snapToGrid w:val="0"/>
              </w:rPr>
            </w:pPr>
            <w:r w:rsidRPr="002123BE">
              <w:rPr>
                <w:snapToGrid w:val="0"/>
              </w:rPr>
              <w:t>2024 год</w:t>
            </w:r>
          </w:p>
        </w:tc>
        <w:tc>
          <w:tcPr>
            <w:tcW w:w="1842" w:type="dxa"/>
            <w:shd w:val="clear" w:color="auto" w:fill="auto"/>
            <w:vAlign w:val="center"/>
          </w:tcPr>
          <w:p w14:paraId="6AA41195" w14:textId="77777777" w:rsidR="002123BE" w:rsidRPr="002123BE" w:rsidRDefault="002123BE" w:rsidP="002123BE">
            <w:pPr>
              <w:ind w:left="-103" w:right="-153"/>
              <w:jc w:val="center"/>
              <w:rPr>
                <w:snapToGrid w:val="0"/>
              </w:rPr>
            </w:pPr>
            <w:r w:rsidRPr="002123BE">
              <w:rPr>
                <w:snapToGrid w:val="0"/>
              </w:rPr>
              <w:t>с 01.01. по 30.06.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343738C" w14:textId="77777777" w:rsidR="002123BE" w:rsidRPr="002123BE" w:rsidRDefault="002123BE" w:rsidP="002123BE">
            <w:pPr>
              <w:jc w:val="center"/>
              <w:rPr>
                <w:bCs/>
              </w:rPr>
            </w:pPr>
            <w:r w:rsidRPr="002123BE">
              <w:rPr>
                <w:bCs/>
                <w:snapToGrid w:val="0"/>
              </w:rPr>
              <w:t>8 051,00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B48359" w14:textId="77777777" w:rsidR="002123BE" w:rsidRPr="002123BE" w:rsidRDefault="002123BE" w:rsidP="002123BE">
            <w:pPr>
              <w:jc w:val="center"/>
            </w:pPr>
            <w:r w:rsidRPr="002123BE">
              <w:rPr>
                <w:snapToGrid w:val="0"/>
              </w:rPr>
              <w:t>2 763,00</w:t>
            </w:r>
          </w:p>
        </w:tc>
        <w:tc>
          <w:tcPr>
            <w:tcW w:w="1669" w:type="dxa"/>
            <w:shd w:val="clear" w:color="auto" w:fill="auto"/>
            <w:vAlign w:val="center"/>
          </w:tcPr>
          <w:p w14:paraId="511FBDBB" w14:textId="77777777" w:rsidR="002123BE" w:rsidRPr="002123BE" w:rsidRDefault="002123BE" w:rsidP="002123BE">
            <w:pPr>
              <w:jc w:val="center"/>
            </w:pPr>
            <w:r w:rsidRPr="002123BE">
              <w:t>2 913,86</w:t>
            </w:r>
          </w:p>
        </w:tc>
        <w:tc>
          <w:tcPr>
            <w:tcW w:w="1644" w:type="dxa"/>
            <w:shd w:val="clear" w:color="auto" w:fill="auto"/>
            <w:vAlign w:val="center"/>
          </w:tcPr>
          <w:p w14:paraId="49BE84F3" w14:textId="77777777" w:rsidR="002123BE" w:rsidRPr="002123BE" w:rsidRDefault="002123BE" w:rsidP="002123BE">
            <w:pPr>
              <w:ind w:left="-76" w:right="-55"/>
              <w:jc w:val="center"/>
              <w:rPr>
                <w:snapToGrid w:val="0"/>
              </w:rPr>
            </w:pPr>
            <w:r w:rsidRPr="002123BE">
              <w:rPr>
                <w:snapToGrid w:val="0"/>
              </w:rPr>
              <w:t>0,00</w:t>
            </w:r>
          </w:p>
        </w:tc>
      </w:tr>
      <w:tr w:rsidR="002123BE" w:rsidRPr="002123BE" w14:paraId="3E9A1143" w14:textId="77777777" w:rsidTr="003D6820">
        <w:trPr>
          <w:trHeight w:val="410"/>
          <w:jc w:val="center"/>
        </w:trPr>
        <w:tc>
          <w:tcPr>
            <w:tcW w:w="1615" w:type="dxa"/>
            <w:vMerge/>
            <w:shd w:val="clear" w:color="auto" w:fill="auto"/>
            <w:vAlign w:val="center"/>
          </w:tcPr>
          <w:p w14:paraId="591B05E9" w14:textId="77777777" w:rsidR="002123BE" w:rsidRPr="002123BE" w:rsidRDefault="002123BE" w:rsidP="002123BE">
            <w:pPr>
              <w:spacing w:line="360" w:lineRule="auto"/>
              <w:jc w:val="center"/>
              <w:rPr>
                <w:snapToGrid w:val="0"/>
              </w:rPr>
            </w:pPr>
          </w:p>
        </w:tc>
        <w:tc>
          <w:tcPr>
            <w:tcW w:w="1842" w:type="dxa"/>
            <w:shd w:val="clear" w:color="auto" w:fill="auto"/>
            <w:vAlign w:val="center"/>
          </w:tcPr>
          <w:p w14:paraId="7CBE9D1F" w14:textId="77777777" w:rsidR="002123BE" w:rsidRPr="002123BE" w:rsidRDefault="002123BE" w:rsidP="002123BE">
            <w:pPr>
              <w:ind w:left="-103" w:right="-153"/>
              <w:jc w:val="center"/>
              <w:rPr>
                <w:snapToGrid w:val="0"/>
              </w:rPr>
            </w:pPr>
            <w:r w:rsidRPr="002123BE">
              <w:rPr>
                <w:snapToGrid w:val="0"/>
              </w:rPr>
              <w:t>с 01.07. по 31.12.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9EBA87" w14:textId="77777777" w:rsidR="002123BE" w:rsidRPr="002123BE" w:rsidRDefault="002123BE" w:rsidP="002123BE">
            <w:pPr>
              <w:jc w:val="center"/>
              <w:rPr>
                <w:bCs/>
                <w:snapToGrid w:val="0"/>
              </w:rPr>
            </w:pPr>
            <w:r w:rsidRPr="002123BE">
              <w:rPr>
                <w:bCs/>
                <w:snapToGrid w:val="0"/>
              </w:rPr>
              <w:t>6 950,49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66A814" w14:textId="77777777" w:rsidR="002123BE" w:rsidRPr="002123BE" w:rsidRDefault="002123BE" w:rsidP="002123BE">
            <w:pPr>
              <w:jc w:val="center"/>
              <w:rPr>
                <w:snapToGrid w:val="0"/>
              </w:rPr>
            </w:pPr>
            <w:r w:rsidRPr="002123BE">
              <w:rPr>
                <w:snapToGrid w:val="0"/>
              </w:rPr>
              <w:t>2 149,00</w:t>
            </w:r>
          </w:p>
        </w:tc>
        <w:tc>
          <w:tcPr>
            <w:tcW w:w="1669" w:type="dxa"/>
            <w:shd w:val="clear" w:color="auto" w:fill="auto"/>
            <w:vAlign w:val="center"/>
          </w:tcPr>
          <w:p w14:paraId="004AFBB5" w14:textId="77777777" w:rsidR="002123BE" w:rsidRPr="002123BE" w:rsidRDefault="002123BE" w:rsidP="002123BE">
            <w:pPr>
              <w:jc w:val="center"/>
              <w:rPr>
                <w:snapToGrid w:val="0"/>
              </w:rPr>
            </w:pPr>
            <w:r w:rsidRPr="002123BE">
              <w:rPr>
                <w:snapToGrid w:val="0"/>
              </w:rPr>
              <w:t>3 234,29</w:t>
            </w:r>
          </w:p>
        </w:tc>
        <w:tc>
          <w:tcPr>
            <w:tcW w:w="1644" w:type="dxa"/>
            <w:shd w:val="clear" w:color="auto" w:fill="auto"/>
            <w:vAlign w:val="center"/>
          </w:tcPr>
          <w:p w14:paraId="57A70C92" w14:textId="77777777" w:rsidR="002123BE" w:rsidRPr="002123BE" w:rsidRDefault="002123BE" w:rsidP="002123BE">
            <w:pPr>
              <w:jc w:val="center"/>
              <w:rPr>
                <w:snapToGrid w:val="0"/>
              </w:rPr>
            </w:pPr>
            <w:r w:rsidRPr="002123BE">
              <w:rPr>
                <w:snapToGrid w:val="0"/>
              </w:rPr>
              <w:t>11,00%</w:t>
            </w:r>
          </w:p>
        </w:tc>
      </w:tr>
      <w:tr w:rsidR="002123BE" w:rsidRPr="002123BE" w14:paraId="551BF16F" w14:textId="77777777" w:rsidTr="003D6820">
        <w:trPr>
          <w:trHeight w:val="410"/>
          <w:jc w:val="center"/>
        </w:trPr>
        <w:tc>
          <w:tcPr>
            <w:tcW w:w="1615" w:type="dxa"/>
            <w:vMerge/>
            <w:tcBorders>
              <w:bottom w:val="single" w:sz="4" w:space="0" w:color="auto"/>
            </w:tcBorders>
            <w:shd w:val="clear" w:color="auto" w:fill="auto"/>
            <w:vAlign w:val="center"/>
          </w:tcPr>
          <w:p w14:paraId="3794FF7F" w14:textId="77777777" w:rsidR="002123BE" w:rsidRPr="002123BE" w:rsidRDefault="002123BE" w:rsidP="002123BE">
            <w:pPr>
              <w:spacing w:line="360" w:lineRule="auto"/>
              <w:jc w:val="center"/>
              <w:rPr>
                <w:snapToGrid w:val="0"/>
              </w:rPr>
            </w:pPr>
          </w:p>
        </w:tc>
        <w:tc>
          <w:tcPr>
            <w:tcW w:w="1842" w:type="dxa"/>
            <w:shd w:val="clear" w:color="auto" w:fill="auto"/>
            <w:vAlign w:val="center"/>
          </w:tcPr>
          <w:p w14:paraId="6A1A81E7" w14:textId="77777777" w:rsidR="002123BE" w:rsidRPr="002123BE" w:rsidRDefault="002123BE" w:rsidP="002123BE">
            <w:pPr>
              <w:ind w:left="-103" w:right="-153"/>
              <w:jc w:val="center"/>
              <w:rPr>
                <w:snapToGrid w:val="0"/>
              </w:rPr>
            </w:pPr>
            <w:r w:rsidRPr="002123BE">
              <w:rPr>
                <w:snapToGrid w:val="0"/>
              </w:rPr>
              <w:t>Итого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5F661CC" w14:textId="77777777" w:rsidR="002123BE" w:rsidRPr="002123BE" w:rsidRDefault="002123BE" w:rsidP="002123BE">
            <w:pPr>
              <w:jc w:val="center"/>
              <w:rPr>
                <w:bCs/>
                <w:snapToGrid w:val="0"/>
              </w:rPr>
            </w:pPr>
            <w:r w:rsidRPr="002123BE">
              <w:rPr>
                <w:bCs/>
                <w:snapToGrid w:val="0"/>
              </w:rPr>
              <w:t>15 001,49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1291A6" w14:textId="77777777" w:rsidR="002123BE" w:rsidRPr="002123BE" w:rsidRDefault="002123BE" w:rsidP="002123BE">
            <w:pPr>
              <w:jc w:val="center"/>
              <w:rPr>
                <w:snapToGrid w:val="0"/>
              </w:rPr>
            </w:pPr>
            <w:r w:rsidRPr="002123BE">
              <w:rPr>
                <w:snapToGrid w:val="0"/>
              </w:rPr>
              <w:t>4 912,00</w:t>
            </w:r>
          </w:p>
        </w:tc>
        <w:tc>
          <w:tcPr>
            <w:tcW w:w="1669" w:type="dxa"/>
            <w:shd w:val="clear" w:color="auto" w:fill="auto"/>
            <w:vAlign w:val="center"/>
          </w:tcPr>
          <w:p w14:paraId="6B6A4C2B" w14:textId="77777777" w:rsidR="002123BE" w:rsidRPr="002123BE" w:rsidRDefault="002123BE" w:rsidP="002123BE">
            <w:pPr>
              <w:jc w:val="center"/>
              <w:rPr>
                <w:snapToGrid w:val="0"/>
              </w:rPr>
            </w:pPr>
            <w:r w:rsidRPr="002123BE">
              <w:rPr>
                <w:snapToGrid w:val="0"/>
              </w:rPr>
              <w:t>х</w:t>
            </w:r>
          </w:p>
        </w:tc>
        <w:tc>
          <w:tcPr>
            <w:tcW w:w="1644" w:type="dxa"/>
            <w:shd w:val="clear" w:color="auto" w:fill="auto"/>
            <w:vAlign w:val="center"/>
          </w:tcPr>
          <w:p w14:paraId="67F8F6AB" w14:textId="77777777" w:rsidR="002123BE" w:rsidRPr="002123BE" w:rsidRDefault="002123BE" w:rsidP="002123BE">
            <w:pPr>
              <w:jc w:val="center"/>
              <w:rPr>
                <w:snapToGrid w:val="0"/>
              </w:rPr>
            </w:pPr>
            <w:r w:rsidRPr="002123BE">
              <w:rPr>
                <w:snapToGrid w:val="0"/>
              </w:rPr>
              <w:t>4,81%</w:t>
            </w:r>
          </w:p>
        </w:tc>
      </w:tr>
    </w:tbl>
    <w:p w14:paraId="2C0A1E12" w14:textId="77777777" w:rsidR="002123BE" w:rsidRPr="002123BE" w:rsidRDefault="002123BE" w:rsidP="002123BE">
      <w:pPr>
        <w:spacing w:line="360" w:lineRule="auto"/>
        <w:contextualSpacing/>
        <w:rPr>
          <w:rFonts w:eastAsia="Calibri"/>
          <w:sz w:val="28"/>
          <w:szCs w:val="28"/>
          <w:lang w:eastAsia="en-US"/>
        </w:rPr>
      </w:pPr>
    </w:p>
    <w:p w14:paraId="1B305DDA" w14:textId="77777777" w:rsidR="002123BE" w:rsidRPr="002123BE" w:rsidRDefault="002123BE" w:rsidP="002123BE">
      <w:pPr>
        <w:ind w:left="720"/>
        <w:jc w:val="center"/>
        <w:outlineLvl w:val="0"/>
        <w:rPr>
          <w:rFonts w:ascii="Calibri Light" w:hAnsi="Calibri Light"/>
          <w:b/>
          <w:bCs/>
          <w:snapToGrid w:val="0"/>
          <w:kern w:val="28"/>
          <w:sz w:val="28"/>
          <w:szCs w:val="32"/>
          <w:lang w:val="x-none" w:eastAsia="x-none"/>
        </w:rPr>
      </w:pPr>
      <w:r w:rsidRPr="002123BE">
        <w:rPr>
          <w:rFonts w:ascii="Calibri Light" w:hAnsi="Calibri Light"/>
          <w:b/>
          <w:bCs/>
          <w:snapToGrid w:val="0"/>
          <w:kern w:val="28"/>
          <w:sz w:val="28"/>
          <w:szCs w:val="32"/>
          <w:lang w:val="x-none" w:eastAsia="x-none"/>
        </w:rPr>
        <w:br w:type="page"/>
      </w:r>
      <w:r w:rsidRPr="002123BE">
        <w:rPr>
          <w:b/>
          <w:bCs/>
          <w:snapToGrid w:val="0"/>
          <w:kern w:val="28"/>
          <w:sz w:val="28"/>
          <w:szCs w:val="32"/>
          <w:lang w:val="am-ET" w:eastAsia="x-none"/>
        </w:rPr>
        <w:lastRenderedPageBreak/>
        <w:t>8</w:t>
      </w:r>
      <w:r w:rsidRPr="002123BE">
        <w:rPr>
          <w:b/>
          <w:bCs/>
          <w:caps/>
          <w:snapToGrid w:val="0"/>
          <w:kern w:val="32"/>
          <w:sz w:val="28"/>
          <w:szCs w:val="32"/>
          <w:lang w:val="x-none" w:eastAsia="en-US"/>
        </w:rPr>
        <w:t xml:space="preserve">. Динамика расходов в сравнении с предыдущими периодами регулирования </w:t>
      </w:r>
      <w:bookmarkEnd w:id="270"/>
      <w:bookmarkEnd w:id="271"/>
      <w:bookmarkEnd w:id="272"/>
      <w:r w:rsidRPr="002123BE">
        <w:rPr>
          <w:b/>
          <w:bCs/>
          <w:caps/>
          <w:snapToGrid w:val="0"/>
          <w:kern w:val="32"/>
          <w:sz w:val="28"/>
          <w:szCs w:val="32"/>
          <w:lang w:eastAsia="en-US"/>
        </w:rPr>
        <w:t>ООО «Шанс»</w:t>
      </w:r>
      <w:r w:rsidRPr="002123BE">
        <w:rPr>
          <w:rFonts w:ascii="Calibri Light" w:hAnsi="Calibri Light"/>
          <w:b/>
          <w:bCs/>
          <w:snapToGrid w:val="0"/>
          <w:kern w:val="28"/>
          <w:sz w:val="28"/>
          <w:szCs w:val="32"/>
          <w:lang w:val="x-none" w:eastAsia="x-none"/>
        </w:rPr>
        <w:t xml:space="preserve"> </w:t>
      </w:r>
    </w:p>
    <w:p w14:paraId="298D2859" w14:textId="77777777" w:rsidR="002123BE" w:rsidRPr="002123BE" w:rsidRDefault="002123BE" w:rsidP="002123BE">
      <w:pPr>
        <w:rPr>
          <w:snapToGrid w:val="0"/>
          <w:sz w:val="28"/>
          <w:szCs w:val="28"/>
        </w:rPr>
      </w:pPr>
    </w:p>
    <w:p w14:paraId="2751A1FE" w14:textId="77777777" w:rsidR="002123BE" w:rsidRPr="002123BE" w:rsidRDefault="002123BE" w:rsidP="002123BE">
      <w:pPr>
        <w:jc w:val="center"/>
        <w:rPr>
          <w:b/>
          <w:snapToGrid w:val="0"/>
          <w:sz w:val="28"/>
        </w:rPr>
      </w:pPr>
      <w:r w:rsidRPr="002123BE">
        <w:rPr>
          <w:b/>
          <w:snapToGrid w:val="0"/>
          <w:sz w:val="28"/>
        </w:rPr>
        <w:t>Смета расходов на производство тепловой энергии</w:t>
      </w:r>
    </w:p>
    <w:p w14:paraId="01C067F1" w14:textId="77777777" w:rsidR="002123BE" w:rsidRPr="002123BE" w:rsidRDefault="002123BE" w:rsidP="002123BE">
      <w:pPr>
        <w:jc w:val="center"/>
        <w:rPr>
          <w:snapToGrid w:val="0"/>
          <w:sz w:val="28"/>
          <w:szCs w:val="28"/>
        </w:rPr>
      </w:pPr>
    </w:p>
    <w:p w14:paraId="4D6033C9" w14:textId="77777777" w:rsidR="002123BE" w:rsidRPr="002123BE" w:rsidRDefault="002123BE" w:rsidP="002123BE">
      <w:pPr>
        <w:tabs>
          <w:tab w:val="left" w:pos="1890"/>
        </w:tabs>
        <w:ind w:left="1440" w:right="-142"/>
        <w:jc w:val="right"/>
        <w:rPr>
          <w:snapToGrid w:val="0"/>
          <w:sz w:val="28"/>
          <w:szCs w:val="28"/>
        </w:rPr>
      </w:pPr>
      <w:r w:rsidRPr="002123BE">
        <w:rPr>
          <w:snapToGrid w:val="0"/>
          <w:sz w:val="28"/>
          <w:szCs w:val="28"/>
        </w:rPr>
        <w:t>Таблица 16.</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123BE" w:rsidRPr="002123BE" w14:paraId="2CAC7067" w14:textId="77777777" w:rsidTr="003D6820">
        <w:trPr>
          <w:trHeight w:val="705"/>
        </w:trPr>
        <w:tc>
          <w:tcPr>
            <w:tcW w:w="11084" w:type="dxa"/>
            <w:gridSpan w:val="9"/>
            <w:tcBorders>
              <w:top w:val="nil"/>
              <w:left w:val="nil"/>
              <w:bottom w:val="nil"/>
              <w:right w:val="nil"/>
            </w:tcBorders>
            <w:shd w:val="clear" w:color="auto" w:fill="auto"/>
            <w:noWrap/>
            <w:vAlign w:val="center"/>
            <w:hideMark/>
          </w:tcPr>
          <w:p w14:paraId="7EAF7871" w14:textId="77777777" w:rsidR="002123BE" w:rsidRPr="002123BE" w:rsidRDefault="002123BE" w:rsidP="002123BE">
            <w:pPr>
              <w:ind w:right="1337"/>
              <w:jc w:val="center"/>
              <w:rPr>
                <w:bCs/>
                <w:snapToGrid w:val="0"/>
                <w:sz w:val="20"/>
                <w:szCs w:val="28"/>
              </w:rPr>
            </w:pPr>
            <w:r w:rsidRPr="002123BE">
              <w:rPr>
                <w:bCs/>
                <w:snapToGrid w:val="0"/>
                <w:sz w:val="28"/>
                <w:szCs w:val="28"/>
              </w:rPr>
              <w:t xml:space="preserve">Определение операционных (подконтрольных) расходов на очередной год долгосрочного периода регулирования </w:t>
            </w:r>
          </w:p>
        </w:tc>
      </w:tr>
      <w:tr w:rsidR="002123BE" w:rsidRPr="002123BE" w14:paraId="3D9F5205" w14:textId="77777777" w:rsidTr="003D6820">
        <w:trPr>
          <w:trHeight w:val="300"/>
        </w:trPr>
        <w:tc>
          <w:tcPr>
            <w:tcW w:w="750" w:type="dxa"/>
            <w:tcBorders>
              <w:top w:val="nil"/>
              <w:left w:val="nil"/>
              <w:bottom w:val="nil"/>
              <w:right w:val="nil"/>
            </w:tcBorders>
            <w:shd w:val="clear" w:color="auto" w:fill="auto"/>
            <w:vAlign w:val="center"/>
            <w:hideMark/>
          </w:tcPr>
          <w:p w14:paraId="6E60E1E0" w14:textId="77777777" w:rsidR="002123BE" w:rsidRPr="002123BE" w:rsidRDefault="002123BE" w:rsidP="002123BE">
            <w:pPr>
              <w:rPr>
                <w:b/>
                <w:bCs/>
                <w:snapToGrid w:val="0"/>
                <w:sz w:val="28"/>
                <w:szCs w:val="28"/>
              </w:rPr>
            </w:pPr>
          </w:p>
        </w:tc>
        <w:tc>
          <w:tcPr>
            <w:tcW w:w="3361" w:type="dxa"/>
            <w:tcBorders>
              <w:top w:val="nil"/>
              <w:left w:val="nil"/>
              <w:bottom w:val="nil"/>
              <w:right w:val="nil"/>
            </w:tcBorders>
            <w:shd w:val="clear" w:color="auto" w:fill="auto"/>
            <w:vAlign w:val="center"/>
            <w:hideMark/>
          </w:tcPr>
          <w:p w14:paraId="15C65300" w14:textId="77777777" w:rsidR="002123BE" w:rsidRPr="002123BE" w:rsidRDefault="002123BE" w:rsidP="002123BE">
            <w:pPr>
              <w:jc w:val="center"/>
              <w:rPr>
                <w:snapToGrid w:val="0"/>
                <w:sz w:val="28"/>
                <w:szCs w:val="28"/>
              </w:rPr>
            </w:pPr>
          </w:p>
        </w:tc>
        <w:tc>
          <w:tcPr>
            <w:tcW w:w="1573" w:type="dxa"/>
            <w:tcBorders>
              <w:top w:val="nil"/>
              <w:left w:val="nil"/>
              <w:bottom w:val="nil"/>
              <w:right w:val="nil"/>
            </w:tcBorders>
            <w:shd w:val="clear" w:color="auto" w:fill="auto"/>
            <w:vAlign w:val="center"/>
            <w:hideMark/>
          </w:tcPr>
          <w:p w14:paraId="746AEDF4" w14:textId="77777777" w:rsidR="002123BE" w:rsidRPr="002123BE" w:rsidRDefault="002123BE" w:rsidP="002123B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4537AA5E" w14:textId="77777777" w:rsidR="002123BE" w:rsidRPr="002123BE" w:rsidRDefault="002123BE" w:rsidP="002123B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038FB464" w14:textId="77777777" w:rsidR="002123BE" w:rsidRPr="002123BE" w:rsidRDefault="002123BE" w:rsidP="002123BE">
            <w:pPr>
              <w:jc w:val="right"/>
              <w:rPr>
                <w:snapToGrid w:val="0"/>
                <w:sz w:val="28"/>
                <w:szCs w:val="28"/>
              </w:rPr>
            </w:pPr>
            <w:r w:rsidRPr="002123BE">
              <w:rPr>
                <w:snapToGrid w:val="0"/>
                <w:sz w:val="28"/>
                <w:szCs w:val="28"/>
              </w:rPr>
              <w:t>тыс. руб.</w:t>
            </w:r>
          </w:p>
        </w:tc>
        <w:tc>
          <w:tcPr>
            <w:tcW w:w="1872" w:type="dxa"/>
            <w:gridSpan w:val="2"/>
            <w:tcBorders>
              <w:top w:val="nil"/>
              <w:left w:val="nil"/>
              <w:bottom w:val="nil"/>
              <w:right w:val="nil"/>
            </w:tcBorders>
            <w:shd w:val="clear" w:color="auto" w:fill="auto"/>
            <w:vAlign w:val="center"/>
            <w:hideMark/>
          </w:tcPr>
          <w:p w14:paraId="3B080472" w14:textId="77777777" w:rsidR="002123BE" w:rsidRPr="002123BE" w:rsidRDefault="002123BE" w:rsidP="002123BE">
            <w:pPr>
              <w:jc w:val="right"/>
              <w:rPr>
                <w:snapToGrid w:val="0"/>
                <w:sz w:val="28"/>
                <w:szCs w:val="28"/>
              </w:rPr>
            </w:pPr>
          </w:p>
        </w:tc>
      </w:tr>
      <w:tr w:rsidR="002123BE" w:rsidRPr="002123BE" w14:paraId="792BC5F0"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1A6408" w14:textId="77777777" w:rsidR="002123BE" w:rsidRPr="002123BE" w:rsidRDefault="002123BE" w:rsidP="002123BE">
            <w:pPr>
              <w:jc w:val="center"/>
              <w:rPr>
                <w:snapToGrid w:val="0"/>
              </w:rPr>
            </w:pPr>
            <w:r w:rsidRPr="002123B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7C550F" w14:textId="77777777" w:rsidR="002123BE" w:rsidRPr="002123BE" w:rsidRDefault="002123BE" w:rsidP="002123BE">
            <w:pPr>
              <w:jc w:val="center"/>
              <w:rPr>
                <w:snapToGrid w:val="0"/>
              </w:rPr>
            </w:pPr>
            <w:r w:rsidRPr="002123BE">
              <w:rPr>
                <w:snapToGrid w:val="0"/>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73D7E53B" w14:textId="77777777" w:rsidR="002123BE" w:rsidRPr="002123BE" w:rsidRDefault="002123BE" w:rsidP="002123BE">
            <w:pPr>
              <w:jc w:val="center"/>
              <w:rPr>
                <w:snapToGrid w:val="0"/>
              </w:rPr>
            </w:pPr>
            <w:r w:rsidRPr="002123BE">
              <w:rPr>
                <w:snapToGrid w:val="0"/>
              </w:rPr>
              <w:t xml:space="preserve">Утверждено РЭК Кузбасса </w:t>
            </w:r>
            <w:r w:rsidRPr="002123BE">
              <w:rPr>
                <w:snapToGrid w:val="0"/>
              </w:rPr>
              <w:br/>
              <w:t>на 2023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C81FEE5" w14:textId="77777777" w:rsidR="002123BE" w:rsidRPr="002123BE" w:rsidRDefault="002123BE" w:rsidP="002123BE">
            <w:pPr>
              <w:jc w:val="center"/>
              <w:rPr>
                <w:snapToGrid w:val="0"/>
              </w:rPr>
            </w:pPr>
            <w:r w:rsidRPr="002123BE">
              <w:rPr>
                <w:snapToGrid w:val="0"/>
              </w:rPr>
              <w:t xml:space="preserve">Предложение экспертов </w:t>
            </w:r>
            <w:r w:rsidRPr="002123BE">
              <w:rPr>
                <w:snapToGrid w:val="0"/>
              </w:rPr>
              <w:br/>
              <w:t>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1C77C6" w14:textId="77777777" w:rsidR="002123BE" w:rsidRPr="002123BE" w:rsidRDefault="002123BE" w:rsidP="002123BE">
            <w:pPr>
              <w:jc w:val="center"/>
              <w:rPr>
                <w:snapToGrid w:val="0"/>
              </w:rPr>
            </w:pPr>
            <w:r w:rsidRPr="002123BE">
              <w:rPr>
                <w:snapToGrid w:val="0"/>
              </w:rPr>
              <w:t>Динамика расходов</w:t>
            </w:r>
          </w:p>
        </w:tc>
      </w:tr>
      <w:tr w:rsidR="002123BE" w:rsidRPr="002123BE" w14:paraId="634A8D82" w14:textId="77777777" w:rsidTr="003D6820">
        <w:trPr>
          <w:gridAfter w:val="1"/>
          <w:wAfter w:w="1573" w:type="dxa"/>
          <w:trHeight w:val="132"/>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F556E51" w14:textId="77777777" w:rsidR="002123BE" w:rsidRPr="002123BE" w:rsidRDefault="002123BE" w:rsidP="002123BE">
            <w:pPr>
              <w:jc w:val="center"/>
              <w:rPr>
                <w:snapToGrid w:val="0"/>
              </w:rPr>
            </w:pPr>
            <w:r w:rsidRPr="002123B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2B75E315" w14:textId="77777777" w:rsidR="002123BE" w:rsidRPr="002123BE" w:rsidRDefault="002123BE" w:rsidP="002123BE">
            <w:pPr>
              <w:jc w:val="center"/>
              <w:rPr>
                <w:snapToGrid w:val="0"/>
              </w:rPr>
            </w:pPr>
            <w:r w:rsidRPr="002123BE">
              <w:rPr>
                <w:snapToGrid w:val="0"/>
              </w:rPr>
              <w:t>2</w:t>
            </w:r>
          </w:p>
        </w:tc>
        <w:tc>
          <w:tcPr>
            <w:tcW w:w="1764" w:type="dxa"/>
            <w:gridSpan w:val="2"/>
            <w:tcBorders>
              <w:top w:val="single" w:sz="4" w:space="0" w:color="auto"/>
              <w:left w:val="nil"/>
              <w:bottom w:val="single" w:sz="4" w:space="0" w:color="auto"/>
              <w:right w:val="nil"/>
            </w:tcBorders>
            <w:shd w:val="clear" w:color="auto" w:fill="auto"/>
            <w:vAlign w:val="center"/>
          </w:tcPr>
          <w:p w14:paraId="6495654F" w14:textId="77777777" w:rsidR="002123BE" w:rsidRPr="002123BE" w:rsidRDefault="002123BE" w:rsidP="002123BE">
            <w:pPr>
              <w:jc w:val="center"/>
              <w:rPr>
                <w:snapToGrid w:val="0"/>
              </w:rPr>
            </w:pPr>
            <w:r w:rsidRPr="002123BE">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525C68E1" w14:textId="77777777" w:rsidR="002123BE" w:rsidRPr="002123BE" w:rsidRDefault="002123BE" w:rsidP="002123BE">
            <w:pPr>
              <w:jc w:val="center"/>
              <w:rPr>
                <w:snapToGrid w:val="0"/>
              </w:rPr>
            </w:pPr>
            <w:r w:rsidRPr="002123BE">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07022" w14:textId="77777777" w:rsidR="002123BE" w:rsidRPr="002123BE" w:rsidRDefault="002123BE" w:rsidP="002123BE">
            <w:pPr>
              <w:jc w:val="center"/>
              <w:rPr>
                <w:snapToGrid w:val="0"/>
              </w:rPr>
            </w:pPr>
            <w:r w:rsidRPr="002123BE">
              <w:rPr>
                <w:snapToGrid w:val="0"/>
              </w:rPr>
              <w:t>5 = 4 - 3</w:t>
            </w:r>
          </w:p>
        </w:tc>
      </w:tr>
      <w:tr w:rsidR="002123BE" w:rsidRPr="002123BE" w14:paraId="1EFA8FE8"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3A72B" w14:textId="77777777" w:rsidR="002123BE" w:rsidRPr="002123BE" w:rsidRDefault="002123BE" w:rsidP="002123BE">
            <w:pPr>
              <w:jc w:val="center"/>
              <w:rPr>
                <w:snapToGrid w:val="0"/>
              </w:rPr>
            </w:pPr>
            <w:r w:rsidRPr="002123B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8D0E885" w14:textId="77777777" w:rsidR="002123BE" w:rsidRPr="002123BE" w:rsidRDefault="002123BE" w:rsidP="002123BE">
            <w:pPr>
              <w:rPr>
                <w:snapToGrid w:val="0"/>
              </w:rPr>
            </w:pPr>
            <w:r w:rsidRPr="002123BE">
              <w:rPr>
                <w:snapToGrid w:val="0"/>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753699" w14:textId="77777777" w:rsidR="002123BE" w:rsidRPr="002123BE" w:rsidRDefault="002123BE" w:rsidP="002123BE">
            <w:pPr>
              <w:jc w:val="center"/>
              <w:rPr>
                <w:snapToGrid w:val="0"/>
              </w:rPr>
            </w:pPr>
            <w:r w:rsidRPr="002123BE">
              <w:rPr>
                <w:snapToGrid w:val="0"/>
              </w:rPr>
              <w:t>180,49</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BC3DDD" w14:textId="77777777" w:rsidR="002123BE" w:rsidRPr="002123BE" w:rsidRDefault="002123BE" w:rsidP="002123BE">
            <w:pPr>
              <w:jc w:val="center"/>
            </w:pPr>
            <w:r w:rsidRPr="002123BE">
              <w:rPr>
                <w:snapToGrid w:val="0"/>
              </w:rPr>
              <w:t>191,55</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DF631" w14:textId="77777777" w:rsidR="002123BE" w:rsidRPr="002123BE" w:rsidRDefault="002123BE" w:rsidP="002123BE">
            <w:pPr>
              <w:jc w:val="center"/>
            </w:pPr>
            <w:r w:rsidRPr="002123BE">
              <w:rPr>
                <w:snapToGrid w:val="0"/>
              </w:rPr>
              <w:t>11,06</w:t>
            </w:r>
          </w:p>
        </w:tc>
      </w:tr>
      <w:tr w:rsidR="002123BE" w:rsidRPr="002123BE" w14:paraId="6A301141"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F67D7" w14:textId="77777777" w:rsidR="002123BE" w:rsidRPr="002123BE" w:rsidRDefault="002123BE" w:rsidP="002123BE">
            <w:pPr>
              <w:jc w:val="center"/>
              <w:rPr>
                <w:snapToGrid w:val="0"/>
              </w:rPr>
            </w:pPr>
            <w:r w:rsidRPr="002123B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5EF4B32" w14:textId="77777777" w:rsidR="002123BE" w:rsidRPr="002123BE" w:rsidRDefault="002123BE" w:rsidP="002123BE">
            <w:pPr>
              <w:rPr>
                <w:snapToGrid w:val="0"/>
              </w:rPr>
            </w:pPr>
            <w:r w:rsidRPr="002123BE">
              <w:rPr>
                <w:snapToGrid w:val="0"/>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247775" w14:textId="77777777" w:rsidR="002123BE" w:rsidRPr="002123BE" w:rsidRDefault="002123BE" w:rsidP="002123BE">
            <w:pPr>
              <w:jc w:val="center"/>
              <w:rPr>
                <w:snapToGrid w:val="0"/>
              </w:rPr>
            </w:pPr>
            <w:r w:rsidRPr="002123BE">
              <w:rPr>
                <w:snapToGrid w:val="0"/>
              </w:rPr>
              <w:t>267,54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A07A97B" w14:textId="77777777" w:rsidR="002123BE" w:rsidRPr="002123BE" w:rsidRDefault="002123BE" w:rsidP="002123BE">
            <w:pPr>
              <w:jc w:val="center"/>
              <w:rPr>
                <w:snapToGrid w:val="0"/>
              </w:rPr>
            </w:pPr>
            <w:r w:rsidRPr="002123BE">
              <w:rPr>
                <w:snapToGrid w:val="0"/>
              </w:rPr>
              <w:t>283,94</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2FDB5B0" w14:textId="77777777" w:rsidR="002123BE" w:rsidRPr="002123BE" w:rsidRDefault="002123BE" w:rsidP="002123BE">
            <w:pPr>
              <w:jc w:val="center"/>
              <w:rPr>
                <w:snapToGrid w:val="0"/>
              </w:rPr>
            </w:pPr>
            <w:r w:rsidRPr="002123BE">
              <w:rPr>
                <w:snapToGrid w:val="0"/>
              </w:rPr>
              <w:t>16,40</w:t>
            </w:r>
          </w:p>
        </w:tc>
      </w:tr>
      <w:tr w:rsidR="002123BE" w:rsidRPr="002123BE" w14:paraId="1FF86405"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2CF2B" w14:textId="77777777" w:rsidR="002123BE" w:rsidRPr="002123BE" w:rsidRDefault="002123BE" w:rsidP="002123BE">
            <w:pPr>
              <w:jc w:val="center"/>
              <w:rPr>
                <w:snapToGrid w:val="0"/>
              </w:rPr>
            </w:pPr>
            <w:r w:rsidRPr="002123B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A27551" w14:textId="77777777" w:rsidR="002123BE" w:rsidRPr="002123BE" w:rsidRDefault="002123BE" w:rsidP="002123BE">
            <w:pPr>
              <w:rPr>
                <w:snapToGrid w:val="0"/>
              </w:rPr>
            </w:pPr>
            <w:r w:rsidRPr="002123BE">
              <w:rPr>
                <w:snapToGrid w:val="0"/>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7B9651" w14:textId="77777777" w:rsidR="002123BE" w:rsidRPr="002123BE" w:rsidRDefault="002123BE" w:rsidP="002123BE">
            <w:pPr>
              <w:jc w:val="center"/>
              <w:rPr>
                <w:snapToGrid w:val="0"/>
              </w:rPr>
            </w:pPr>
            <w:r w:rsidRPr="002123BE">
              <w:rPr>
                <w:snapToGrid w:val="0"/>
              </w:rPr>
              <w:t>4 944,55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427EDC" w14:textId="77777777" w:rsidR="002123BE" w:rsidRPr="002123BE" w:rsidRDefault="002123BE" w:rsidP="002123BE">
            <w:pPr>
              <w:jc w:val="center"/>
              <w:rPr>
                <w:snapToGrid w:val="0"/>
              </w:rPr>
            </w:pPr>
            <w:r w:rsidRPr="002123BE">
              <w:rPr>
                <w:snapToGrid w:val="0"/>
              </w:rPr>
              <w:t>5 247,55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A09AB2B" w14:textId="77777777" w:rsidR="002123BE" w:rsidRPr="002123BE" w:rsidRDefault="002123BE" w:rsidP="002123BE">
            <w:pPr>
              <w:jc w:val="center"/>
              <w:rPr>
                <w:snapToGrid w:val="0"/>
              </w:rPr>
            </w:pPr>
            <w:r w:rsidRPr="002123BE">
              <w:rPr>
                <w:snapToGrid w:val="0"/>
              </w:rPr>
              <w:t>303,00</w:t>
            </w:r>
          </w:p>
        </w:tc>
      </w:tr>
      <w:tr w:rsidR="002123BE" w:rsidRPr="002123BE" w14:paraId="1FEAC07D"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1CDAA" w14:textId="77777777" w:rsidR="002123BE" w:rsidRPr="002123BE" w:rsidRDefault="002123BE" w:rsidP="002123BE">
            <w:pPr>
              <w:jc w:val="center"/>
              <w:rPr>
                <w:snapToGrid w:val="0"/>
              </w:rPr>
            </w:pPr>
            <w:r w:rsidRPr="002123B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DBAEEE" w14:textId="77777777" w:rsidR="002123BE" w:rsidRPr="002123BE" w:rsidRDefault="002123BE" w:rsidP="002123BE">
            <w:pPr>
              <w:rPr>
                <w:snapToGrid w:val="0"/>
              </w:rPr>
            </w:pPr>
            <w:r w:rsidRPr="002123BE">
              <w:rPr>
                <w:snapToGrid w:val="0"/>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4D28E78" w14:textId="77777777" w:rsidR="002123BE" w:rsidRPr="002123BE" w:rsidRDefault="002123BE" w:rsidP="002123BE">
            <w:pPr>
              <w:jc w:val="center"/>
              <w:rPr>
                <w:snapToGrid w:val="0"/>
              </w:rPr>
            </w:pPr>
            <w:r w:rsidRPr="002123BE">
              <w:rPr>
                <w:snapToGrid w:val="0"/>
              </w:rPr>
              <w:t>200,37</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B0594E" w14:textId="77777777" w:rsidR="002123BE" w:rsidRPr="002123BE" w:rsidRDefault="002123BE" w:rsidP="002123BE">
            <w:pPr>
              <w:jc w:val="center"/>
              <w:rPr>
                <w:snapToGrid w:val="0"/>
              </w:rPr>
            </w:pPr>
            <w:r w:rsidRPr="002123BE">
              <w:rPr>
                <w:snapToGrid w:val="0"/>
              </w:rPr>
              <w:t>212,65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45EB24B" w14:textId="77777777" w:rsidR="002123BE" w:rsidRPr="002123BE" w:rsidRDefault="002123BE" w:rsidP="002123BE">
            <w:pPr>
              <w:jc w:val="center"/>
              <w:rPr>
                <w:snapToGrid w:val="0"/>
              </w:rPr>
            </w:pPr>
            <w:r w:rsidRPr="002123BE">
              <w:rPr>
                <w:snapToGrid w:val="0"/>
              </w:rPr>
              <w:t>12,28</w:t>
            </w:r>
          </w:p>
        </w:tc>
      </w:tr>
      <w:tr w:rsidR="002123BE" w:rsidRPr="002123BE" w14:paraId="066CA208"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73BB4" w14:textId="77777777" w:rsidR="002123BE" w:rsidRPr="002123BE" w:rsidRDefault="002123BE" w:rsidP="002123BE">
            <w:pPr>
              <w:jc w:val="center"/>
              <w:rPr>
                <w:snapToGrid w:val="0"/>
              </w:rPr>
            </w:pPr>
            <w:r w:rsidRPr="002123B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0EA1606" w14:textId="77777777" w:rsidR="002123BE" w:rsidRPr="002123BE" w:rsidRDefault="002123BE" w:rsidP="002123BE">
            <w:pPr>
              <w:rPr>
                <w:snapToGrid w:val="0"/>
              </w:rPr>
            </w:pPr>
            <w:r w:rsidRPr="002123BE">
              <w:rPr>
                <w:snapToGrid w:val="0"/>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F5BAF68" w14:textId="77777777" w:rsidR="002123BE" w:rsidRPr="002123BE" w:rsidRDefault="002123BE" w:rsidP="002123BE">
            <w:pPr>
              <w:jc w:val="center"/>
              <w:rPr>
                <w:snapToGrid w:val="0"/>
              </w:rPr>
            </w:pPr>
            <w:r w:rsidRPr="002123BE">
              <w:rPr>
                <w:snapToGrid w:val="0"/>
              </w:rPr>
              <w:t>213,84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B6510B5" w14:textId="77777777" w:rsidR="002123BE" w:rsidRPr="002123BE" w:rsidRDefault="002123BE" w:rsidP="002123BE">
            <w:pPr>
              <w:jc w:val="center"/>
              <w:rPr>
                <w:snapToGrid w:val="0"/>
              </w:rPr>
            </w:pPr>
            <w:r w:rsidRPr="002123BE">
              <w:rPr>
                <w:snapToGrid w:val="0"/>
              </w:rPr>
              <w:t>226,94</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5F3EC732" w14:textId="77777777" w:rsidR="002123BE" w:rsidRPr="002123BE" w:rsidRDefault="002123BE" w:rsidP="002123BE">
            <w:pPr>
              <w:jc w:val="center"/>
              <w:rPr>
                <w:snapToGrid w:val="0"/>
              </w:rPr>
            </w:pPr>
            <w:r w:rsidRPr="002123BE">
              <w:rPr>
                <w:snapToGrid w:val="0"/>
              </w:rPr>
              <w:t>13,10</w:t>
            </w:r>
          </w:p>
        </w:tc>
      </w:tr>
      <w:tr w:rsidR="002123BE" w:rsidRPr="002123BE" w14:paraId="4C570156"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0D0B8" w14:textId="77777777" w:rsidR="002123BE" w:rsidRPr="002123BE" w:rsidRDefault="002123BE" w:rsidP="002123BE">
            <w:pPr>
              <w:jc w:val="center"/>
              <w:rPr>
                <w:snapToGrid w:val="0"/>
              </w:rPr>
            </w:pPr>
            <w:r w:rsidRPr="002123B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A3E515" w14:textId="77777777" w:rsidR="002123BE" w:rsidRPr="002123BE" w:rsidRDefault="002123BE" w:rsidP="002123BE">
            <w:pPr>
              <w:rPr>
                <w:snapToGrid w:val="0"/>
              </w:rPr>
            </w:pPr>
            <w:r w:rsidRPr="002123BE">
              <w:rPr>
                <w:snapToGrid w:val="0"/>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0981FFD" w14:textId="77777777" w:rsidR="002123BE" w:rsidRPr="002123BE" w:rsidRDefault="002123BE" w:rsidP="002123BE">
            <w:pPr>
              <w:jc w:val="center"/>
              <w:rPr>
                <w:snapToGrid w:val="0"/>
              </w:rPr>
            </w:pPr>
            <w:r w:rsidRPr="002123BE">
              <w:rPr>
                <w:snapToGrid w:val="0"/>
              </w:rPr>
              <w:t>26,05</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70FD9B8" w14:textId="77777777" w:rsidR="002123BE" w:rsidRPr="002123BE" w:rsidRDefault="002123BE" w:rsidP="002123BE">
            <w:pPr>
              <w:jc w:val="center"/>
              <w:rPr>
                <w:snapToGrid w:val="0"/>
              </w:rPr>
            </w:pPr>
            <w:r w:rsidRPr="002123BE">
              <w:rPr>
                <w:snapToGrid w:val="0"/>
              </w:rPr>
              <w:t>27,65</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6203325" w14:textId="77777777" w:rsidR="002123BE" w:rsidRPr="002123BE" w:rsidRDefault="002123BE" w:rsidP="002123BE">
            <w:pPr>
              <w:jc w:val="center"/>
              <w:rPr>
                <w:snapToGrid w:val="0"/>
              </w:rPr>
            </w:pPr>
            <w:r w:rsidRPr="002123BE">
              <w:rPr>
                <w:snapToGrid w:val="0"/>
              </w:rPr>
              <w:t>1,60</w:t>
            </w:r>
          </w:p>
        </w:tc>
      </w:tr>
      <w:tr w:rsidR="002123BE" w:rsidRPr="002123BE" w14:paraId="7B7986AD"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B137D" w14:textId="77777777" w:rsidR="002123BE" w:rsidRPr="002123BE" w:rsidRDefault="002123BE" w:rsidP="002123BE">
            <w:pPr>
              <w:jc w:val="center"/>
              <w:rPr>
                <w:snapToGrid w:val="0"/>
              </w:rPr>
            </w:pPr>
            <w:r w:rsidRPr="002123BE">
              <w:rPr>
                <w:snapToGrid w:val="0"/>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8774AF" w14:textId="77777777" w:rsidR="002123BE" w:rsidRPr="002123BE" w:rsidRDefault="002123BE" w:rsidP="002123BE">
            <w:pPr>
              <w:rPr>
                <w:snapToGrid w:val="0"/>
              </w:rPr>
            </w:pPr>
            <w:r w:rsidRPr="002123BE">
              <w:rPr>
                <w:snapToGrid w:val="0"/>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A9421FB" w14:textId="77777777" w:rsidR="002123BE" w:rsidRPr="002123BE" w:rsidRDefault="002123BE" w:rsidP="002123BE">
            <w:pPr>
              <w:jc w:val="center"/>
              <w:rPr>
                <w:snapToGrid w:val="0"/>
              </w:rPr>
            </w:pPr>
            <w:r w:rsidRPr="002123BE">
              <w:rPr>
                <w:snapToGrid w:val="0"/>
              </w:rPr>
              <w:t>55,09</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FE8942B" w14:textId="77777777" w:rsidR="002123BE" w:rsidRPr="002123BE" w:rsidRDefault="002123BE" w:rsidP="002123BE">
            <w:pPr>
              <w:jc w:val="center"/>
              <w:rPr>
                <w:snapToGrid w:val="0"/>
              </w:rPr>
            </w:pPr>
            <w:r w:rsidRPr="002123BE">
              <w:rPr>
                <w:snapToGrid w:val="0"/>
              </w:rPr>
              <w:t>58,47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3889045F" w14:textId="77777777" w:rsidR="002123BE" w:rsidRPr="002123BE" w:rsidRDefault="002123BE" w:rsidP="002123BE">
            <w:pPr>
              <w:jc w:val="center"/>
              <w:rPr>
                <w:snapToGrid w:val="0"/>
              </w:rPr>
            </w:pPr>
            <w:r w:rsidRPr="002123BE">
              <w:rPr>
                <w:snapToGrid w:val="0"/>
              </w:rPr>
              <w:t>3,38</w:t>
            </w:r>
          </w:p>
        </w:tc>
      </w:tr>
      <w:tr w:rsidR="002123BE" w:rsidRPr="002123BE" w14:paraId="405425D8"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096B5" w14:textId="77777777" w:rsidR="002123BE" w:rsidRPr="002123BE" w:rsidRDefault="002123BE" w:rsidP="002123BE">
            <w:pPr>
              <w:jc w:val="center"/>
              <w:rPr>
                <w:snapToGrid w:val="0"/>
              </w:rPr>
            </w:pPr>
            <w:r w:rsidRPr="002123BE">
              <w:rPr>
                <w:snapToGrid w:val="0"/>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125AF8" w14:textId="77777777" w:rsidR="002123BE" w:rsidRPr="002123BE" w:rsidRDefault="002123BE" w:rsidP="002123BE">
            <w:pPr>
              <w:rPr>
                <w:snapToGrid w:val="0"/>
              </w:rPr>
            </w:pPr>
            <w:r w:rsidRPr="002123BE">
              <w:rPr>
                <w:snapToGrid w:val="0"/>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238C54B" w14:textId="77777777" w:rsidR="002123BE" w:rsidRPr="002123BE" w:rsidRDefault="002123BE" w:rsidP="002123BE">
            <w:pPr>
              <w:jc w:val="center"/>
              <w:rPr>
                <w:snapToGrid w:val="0"/>
              </w:rPr>
            </w:pPr>
            <w:r w:rsidRPr="002123BE">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6F5B75E" w14:textId="77777777" w:rsidR="002123BE" w:rsidRPr="002123BE" w:rsidRDefault="002123BE" w:rsidP="002123BE">
            <w:pPr>
              <w:jc w:val="center"/>
              <w:rPr>
                <w:snapToGrid w:val="0"/>
              </w:rPr>
            </w:pPr>
            <w:r w:rsidRPr="002123BE">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B888B47" w14:textId="77777777" w:rsidR="002123BE" w:rsidRPr="002123BE" w:rsidRDefault="002123BE" w:rsidP="002123BE">
            <w:pPr>
              <w:jc w:val="center"/>
              <w:rPr>
                <w:snapToGrid w:val="0"/>
              </w:rPr>
            </w:pPr>
            <w:r w:rsidRPr="002123BE">
              <w:rPr>
                <w:snapToGrid w:val="0"/>
              </w:rPr>
              <w:t>0,00</w:t>
            </w:r>
          </w:p>
        </w:tc>
      </w:tr>
      <w:tr w:rsidR="002123BE" w:rsidRPr="002123BE" w14:paraId="2EB5D5D1"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C9D77" w14:textId="77777777" w:rsidR="002123BE" w:rsidRPr="002123BE" w:rsidRDefault="002123BE" w:rsidP="002123BE">
            <w:pPr>
              <w:jc w:val="center"/>
              <w:rPr>
                <w:snapToGrid w:val="0"/>
              </w:rPr>
            </w:pPr>
            <w:r w:rsidRPr="002123BE">
              <w:rPr>
                <w:snapToGrid w:val="0"/>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B71E1CD" w14:textId="77777777" w:rsidR="002123BE" w:rsidRPr="002123BE" w:rsidRDefault="002123BE" w:rsidP="002123BE">
            <w:pPr>
              <w:rPr>
                <w:snapToGrid w:val="0"/>
              </w:rPr>
            </w:pPr>
            <w:r w:rsidRPr="002123BE">
              <w:rPr>
                <w:snapToGrid w:val="0"/>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AF0742E" w14:textId="77777777" w:rsidR="002123BE" w:rsidRPr="002123BE" w:rsidRDefault="002123BE" w:rsidP="002123BE">
            <w:pPr>
              <w:jc w:val="center"/>
              <w:rPr>
                <w:snapToGrid w:val="0"/>
              </w:rPr>
            </w:pPr>
            <w:r w:rsidRPr="002123BE">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5A5C22E" w14:textId="77777777" w:rsidR="002123BE" w:rsidRPr="002123BE" w:rsidRDefault="002123BE" w:rsidP="002123BE">
            <w:pPr>
              <w:jc w:val="center"/>
              <w:rPr>
                <w:snapToGrid w:val="0"/>
              </w:rPr>
            </w:pPr>
            <w:r w:rsidRPr="002123BE">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031744C4" w14:textId="77777777" w:rsidR="002123BE" w:rsidRPr="002123BE" w:rsidRDefault="002123BE" w:rsidP="002123BE">
            <w:pPr>
              <w:jc w:val="center"/>
              <w:rPr>
                <w:snapToGrid w:val="0"/>
              </w:rPr>
            </w:pPr>
            <w:r w:rsidRPr="002123BE">
              <w:rPr>
                <w:snapToGrid w:val="0"/>
              </w:rPr>
              <w:t>0,00</w:t>
            </w:r>
          </w:p>
        </w:tc>
      </w:tr>
      <w:tr w:rsidR="002123BE" w:rsidRPr="002123BE" w14:paraId="5EA8B4B8"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D878C4" w14:textId="77777777" w:rsidR="002123BE" w:rsidRPr="002123BE" w:rsidRDefault="002123BE" w:rsidP="002123BE">
            <w:pPr>
              <w:jc w:val="center"/>
              <w:rPr>
                <w:snapToGrid w:val="0"/>
              </w:rPr>
            </w:pPr>
            <w:r w:rsidRPr="002123BE">
              <w:rPr>
                <w:snapToGrid w:val="0"/>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9DA668" w14:textId="77777777" w:rsidR="002123BE" w:rsidRPr="002123BE" w:rsidRDefault="002123BE" w:rsidP="002123BE">
            <w:pPr>
              <w:rPr>
                <w:snapToGrid w:val="0"/>
              </w:rPr>
            </w:pPr>
            <w:r w:rsidRPr="002123BE">
              <w:rPr>
                <w:snapToGrid w:val="0"/>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A05CE41" w14:textId="77777777" w:rsidR="002123BE" w:rsidRPr="002123BE" w:rsidRDefault="002123BE" w:rsidP="002123BE">
            <w:pPr>
              <w:jc w:val="center"/>
              <w:rPr>
                <w:snapToGrid w:val="0"/>
              </w:rPr>
            </w:pPr>
            <w:r w:rsidRPr="002123BE">
              <w:rPr>
                <w:snapToGrid w:val="0"/>
              </w:rPr>
              <w:t>209,91</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C671B9" w14:textId="77777777" w:rsidR="002123BE" w:rsidRPr="002123BE" w:rsidRDefault="002123BE" w:rsidP="002123BE">
            <w:pPr>
              <w:jc w:val="center"/>
              <w:rPr>
                <w:snapToGrid w:val="0"/>
              </w:rPr>
            </w:pPr>
            <w:r w:rsidRPr="002123BE">
              <w:rPr>
                <w:snapToGrid w:val="0"/>
              </w:rPr>
              <w:t>222,77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705A570" w14:textId="77777777" w:rsidR="002123BE" w:rsidRPr="002123BE" w:rsidRDefault="002123BE" w:rsidP="002123BE">
            <w:pPr>
              <w:jc w:val="center"/>
              <w:rPr>
                <w:snapToGrid w:val="0"/>
              </w:rPr>
            </w:pPr>
            <w:r w:rsidRPr="002123BE">
              <w:rPr>
                <w:snapToGrid w:val="0"/>
              </w:rPr>
              <w:t>12,86</w:t>
            </w:r>
          </w:p>
        </w:tc>
      </w:tr>
      <w:tr w:rsidR="002123BE" w:rsidRPr="002123BE" w14:paraId="1832A4DB"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9DA6D" w14:textId="77777777" w:rsidR="002123BE" w:rsidRPr="002123BE" w:rsidRDefault="002123BE" w:rsidP="002123BE">
            <w:pPr>
              <w:jc w:val="center"/>
              <w:rPr>
                <w:snapToGrid w:val="0"/>
              </w:rPr>
            </w:pPr>
            <w:r w:rsidRPr="002123BE">
              <w:rPr>
                <w:snapToGrid w:val="0"/>
              </w:rPr>
              <w:t> 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5AD4A70" w14:textId="77777777" w:rsidR="002123BE" w:rsidRPr="002123BE" w:rsidRDefault="002123BE" w:rsidP="002123BE">
            <w:pPr>
              <w:rPr>
                <w:snapToGrid w:val="0"/>
              </w:rPr>
            </w:pPr>
            <w:r w:rsidRPr="002123BE">
              <w:rPr>
                <w:snapToGrid w:val="0"/>
              </w:rPr>
              <w:t>ИТОГО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40D5F11" w14:textId="77777777" w:rsidR="002123BE" w:rsidRPr="002123BE" w:rsidRDefault="002123BE" w:rsidP="002123BE">
            <w:pPr>
              <w:jc w:val="center"/>
              <w:rPr>
                <w:bCs/>
                <w:snapToGrid w:val="0"/>
              </w:rPr>
            </w:pPr>
            <w:r w:rsidRPr="002123BE">
              <w:rPr>
                <w:bCs/>
                <w:snapToGrid w:val="0"/>
              </w:rPr>
              <w:t>6 097,84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004C162" w14:textId="77777777" w:rsidR="002123BE" w:rsidRPr="002123BE" w:rsidRDefault="002123BE" w:rsidP="002123BE">
            <w:pPr>
              <w:jc w:val="center"/>
              <w:rPr>
                <w:bCs/>
                <w:snapToGrid w:val="0"/>
              </w:rPr>
            </w:pPr>
            <w:r w:rsidRPr="002123BE">
              <w:rPr>
                <w:bCs/>
                <w:snapToGrid w:val="0"/>
              </w:rPr>
              <w:t>6 471,52</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217B748A" w14:textId="77777777" w:rsidR="002123BE" w:rsidRPr="002123BE" w:rsidRDefault="002123BE" w:rsidP="002123BE">
            <w:pPr>
              <w:jc w:val="center"/>
              <w:rPr>
                <w:bCs/>
                <w:snapToGrid w:val="0"/>
              </w:rPr>
            </w:pPr>
            <w:r w:rsidRPr="002123BE">
              <w:rPr>
                <w:bCs/>
                <w:snapToGrid w:val="0"/>
              </w:rPr>
              <w:t>373,68</w:t>
            </w:r>
          </w:p>
        </w:tc>
      </w:tr>
      <w:tr w:rsidR="002123BE" w:rsidRPr="002123BE" w14:paraId="7F254456" w14:textId="77777777" w:rsidTr="003D6820">
        <w:trPr>
          <w:trHeight w:val="300"/>
        </w:trPr>
        <w:tc>
          <w:tcPr>
            <w:tcW w:w="750" w:type="dxa"/>
            <w:tcBorders>
              <w:top w:val="nil"/>
              <w:left w:val="nil"/>
              <w:bottom w:val="nil"/>
              <w:right w:val="nil"/>
            </w:tcBorders>
            <w:shd w:val="clear" w:color="auto" w:fill="auto"/>
            <w:vAlign w:val="center"/>
            <w:hideMark/>
          </w:tcPr>
          <w:p w14:paraId="69EB2D6A" w14:textId="77777777" w:rsidR="002123BE" w:rsidRPr="002123BE" w:rsidRDefault="002123BE" w:rsidP="002123BE">
            <w:pPr>
              <w:jc w:val="center"/>
              <w:rPr>
                <w:snapToGrid w:val="0"/>
                <w:color w:val="FF0000"/>
                <w:sz w:val="20"/>
                <w:szCs w:val="28"/>
                <w:highlight w:val="yellow"/>
              </w:rPr>
            </w:pPr>
          </w:p>
        </w:tc>
        <w:tc>
          <w:tcPr>
            <w:tcW w:w="3361" w:type="dxa"/>
            <w:tcBorders>
              <w:top w:val="nil"/>
              <w:left w:val="nil"/>
              <w:bottom w:val="nil"/>
              <w:right w:val="nil"/>
            </w:tcBorders>
            <w:shd w:val="clear" w:color="auto" w:fill="auto"/>
            <w:vAlign w:val="center"/>
            <w:hideMark/>
          </w:tcPr>
          <w:p w14:paraId="7E3A1CC3" w14:textId="77777777" w:rsidR="002123BE" w:rsidRPr="002123BE" w:rsidRDefault="002123BE" w:rsidP="002123BE">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166E5C34" w14:textId="77777777" w:rsidR="002123BE" w:rsidRPr="002123BE" w:rsidRDefault="002123BE" w:rsidP="002123BE">
            <w:pPr>
              <w:rPr>
                <w:snapToGrid w:val="0"/>
                <w:highlight w:val="yellow"/>
              </w:rPr>
            </w:pPr>
          </w:p>
        </w:tc>
        <w:tc>
          <w:tcPr>
            <w:tcW w:w="1764" w:type="dxa"/>
            <w:gridSpan w:val="2"/>
            <w:tcBorders>
              <w:top w:val="nil"/>
              <w:left w:val="nil"/>
              <w:bottom w:val="nil"/>
              <w:right w:val="nil"/>
            </w:tcBorders>
            <w:shd w:val="clear" w:color="auto" w:fill="auto"/>
            <w:vAlign w:val="center"/>
            <w:hideMark/>
          </w:tcPr>
          <w:p w14:paraId="22D3F801" w14:textId="77777777" w:rsidR="002123BE" w:rsidRPr="002123BE" w:rsidRDefault="002123BE" w:rsidP="002123BE">
            <w:pPr>
              <w:rPr>
                <w:snapToGrid w:val="0"/>
                <w:highlight w:val="yellow"/>
              </w:rPr>
            </w:pPr>
          </w:p>
        </w:tc>
        <w:tc>
          <w:tcPr>
            <w:tcW w:w="1764" w:type="dxa"/>
            <w:gridSpan w:val="2"/>
            <w:tcBorders>
              <w:top w:val="nil"/>
              <w:left w:val="nil"/>
              <w:bottom w:val="nil"/>
              <w:right w:val="nil"/>
            </w:tcBorders>
            <w:shd w:val="clear" w:color="auto" w:fill="auto"/>
            <w:vAlign w:val="center"/>
            <w:hideMark/>
          </w:tcPr>
          <w:p w14:paraId="38DE1249" w14:textId="77777777" w:rsidR="002123BE" w:rsidRPr="002123BE" w:rsidRDefault="002123BE" w:rsidP="002123BE">
            <w:pPr>
              <w:rPr>
                <w:snapToGrid w:val="0"/>
                <w:highlight w:val="yellow"/>
              </w:rPr>
            </w:pPr>
          </w:p>
        </w:tc>
        <w:tc>
          <w:tcPr>
            <w:tcW w:w="1872" w:type="dxa"/>
            <w:gridSpan w:val="2"/>
            <w:tcBorders>
              <w:top w:val="nil"/>
              <w:left w:val="nil"/>
              <w:bottom w:val="nil"/>
              <w:right w:val="nil"/>
            </w:tcBorders>
            <w:shd w:val="clear" w:color="auto" w:fill="auto"/>
            <w:vAlign w:val="center"/>
            <w:hideMark/>
          </w:tcPr>
          <w:p w14:paraId="3A703EC8" w14:textId="77777777" w:rsidR="002123BE" w:rsidRPr="002123BE" w:rsidRDefault="002123BE" w:rsidP="002123BE">
            <w:pPr>
              <w:rPr>
                <w:snapToGrid w:val="0"/>
                <w:sz w:val="20"/>
                <w:szCs w:val="28"/>
                <w:highlight w:val="yellow"/>
              </w:rPr>
            </w:pPr>
          </w:p>
        </w:tc>
      </w:tr>
      <w:tr w:rsidR="002123BE" w:rsidRPr="002123BE" w14:paraId="3C03994F" w14:textId="77777777" w:rsidTr="003D6820">
        <w:trPr>
          <w:trHeight w:val="300"/>
        </w:trPr>
        <w:tc>
          <w:tcPr>
            <w:tcW w:w="750" w:type="dxa"/>
            <w:tcBorders>
              <w:top w:val="nil"/>
              <w:left w:val="nil"/>
              <w:bottom w:val="nil"/>
              <w:right w:val="nil"/>
            </w:tcBorders>
            <w:shd w:val="clear" w:color="auto" w:fill="auto"/>
            <w:vAlign w:val="center"/>
            <w:hideMark/>
          </w:tcPr>
          <w:p w14:paraId="53BB9499" w14:textId="77777777" w:rsidR="002123BE" w:rsidRPr="002123BE" w:rsidRDefault="002123BE" w:rsidP="002123BE">
            <w:pPr>
              <w:rPr>
                <w:snapToGrid w:val="0"/>
                <w:sz w:val="20"/>
                <w:szCs w:val="28"/>
                <w:highlight w:val="yellow"/>
              </w:rPr>
            </w:pPr>
          </w:p>
        </w:tc>
        <w:tc>
          <w:tcPr>
            <w:tcW w:w="3361" w:type="dxa"/>
            <w:tcBorders>
              <w:top w:val="nil"/>
              <w:left w:val="nil"/>
              <w:bottom w:val="nil"/>
              <w:right w:val="nil"/>
            </w:tcBorders>
            <w:shd w:val="clear" w:color="auto" w:fill="auto"/>
            <w:vAlign w:val="center"/>
            <w:hideMark/>
          </w:tcPr>
          <w:p w14:paraId="5E408713" w14:textId="77777777" w:rsidR="002123BE" w:rsidRPr="002123BE" w:rsidRDefault="002123BE" w:rsidP="002123BE">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6C8AC768"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2310C304"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55162906" w14:textId="77777777" w:rsidR="002123BE" w:rsidRPr="002123BE" w:rsidRDefault="002123BE" w:rsidP="002123BE">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4E30AA57" w14:textId="77777777" w:rsidR="002123BE" w:rsidRPr="002123BE" w:rsidRDefault="002123BE" w:rsidP="002123BE">
            <w:pPr>
              <w:rPr>
                <w:snapToGrid w:val="0"/>
                <w:sz w:val="20"/>
                <w:szCs w:val="28"/>
                <w:highlight w:val="yellow"/>
              </w:rPr>
            </w:pPr>
          </w:p>
        </w:tc>
      </w:tr>
    </w:tbl>
    <w:p w14:paraId="711D2D09" w14:textId="77777777" w:rsidR="002123BE" w:rsidRPr="002123BE" w:rsidRDefault="002123BE" w:rsidP="002123BE">
      <w:pPr>
        <w:tabs>
          <w:tab w:val="left" w:pos="1890"/>
        </w:tabs>
        <w:ind w:left="1440" w:right="-142"/>
        <w:jc w:val="right"/>
        <w:rPr>
          <w:snapToGrid w:val="0"/>
          <w:sz w:val="28"/>
          <w:szCs w:val="28"/>
        </w:rPr>
      </w:pPr>
      <w:r w:rsidRPr="002123BE">
        <w:rPr>
          <w:snapToGrid w:val="0"/>
          <w:sz w:val="28"/>
          <w:szCs w:val="28"/>
          <w:highlight w:val="yellow"/>
        </w:rPr>
        <w:br w:type="page"/>
      </w:r>
      <w:r w:rsidRPr="002123BE">
        <w:rPr>
          <w:snapToGrid w:val="0"/>
          <w:sz w:val="28"/>
          <w:szCs w:val="28"/>
        </w:rPr>
        <w:lastRenderedPageBreak/>
        <w:t>Таблица 17.</w:t>
      </w:r>
    </w:p>
    <w:tbl>
      <w:tblPr>
        <w:tblW w:w="11084" w:type="dxa"/>
        <w:tblInd w:w="108" w:type="dxa"/>
        <w:tblLook w:val="04A0" w:firstRow="1" w:lastRow="0" w:firstColumn="1" w:lastColumn="0" w:noHBand="0" w:noVBand="1"/>
      </w:tblPr>
      <w:tblGrid>
        <w:gridCol w:w="750"/>
        <w:gridCol w:w="3928"/>
        <w:gridCol w:w="1006"/>
        <w:gridCol w:w="553"/>
        <w:gridCol w:w="1211"/>
        <w:gridCol w:w="490"/>
        <w:gridCol w:w="1274"/>
        <w:gridCol w:w="299"/>
        <w:gridCol w:w="1573"/>
      </w:tblGrid>
      <w:tr w:rsidR="002123BE" w:rsidRPr="002123BE" w14:paraId="7C59D4DC" w14:textId="77777777" w:rsidTr="003D6820">
        <w:trPr>
          <w:trHeight w:val="315"/>
        </w:trPr>
        <w:tc>
          <w:tcPr>
            <w:tcW w:w="9212" w:type="dxa"/>
            <w:gridSpan w:val="7"/>
            <w:tcBorders>
              <w:top w:val="nil"/>
              <w:left w:val="nil"/>
              <w:bottom w:val="nil"/>
              <w:right w:val="nil"/>
            </w:tcBorders>
            <w:shd w:val="clear" w:color="auto" w:fill="auto"/>
            <w:noWrap/>
            <w:vAlign w:val="center"/>
            <w:hideMark/>
          </w:tcPr>
          <w:p w14:paraId="07559B19" w14:textId="77777777" w:rsidR="002123BE" w:rsidRPr="002123BE" w:rsidRDefault="002123BE" w:rsidP="002123BE">
            <w:pPr>
              <w:jc w:val="center"/>
              <w:rPr>
                <w:snapToGrid w:val="0"/>
                <w:sz w:val="20"/>
                <w:szCs w:val="28"/>
              </w:rPr>
            </w:pPr>
            <w:r w:rsidRPr="002123BE">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7A2BC60D" w14:textId="77777777" w:rsidR="002123BE" w:rsidRPr="002123BE" w:rsidRDefault="002123BE" w:rsidP="002123BE">
            <w:pPr>
              <w:rPr>
                <w:snapToGrid w:val="0"/>
                <w:sz w:val="20"/>
                <w:szCs w:val="28"/>
              </w:rPr>
            </w:pPr>
          </w:p>
        </w:tc>
      </w:tr>
      <w:tr w:rsidR="002123BE" w:rsidRPr="002123BE" w14:paraId="458566D9" w14:textId="77777777" w:rsidTr="003D6820">
        <w:trPr>
          <w:trHeight w:val="300"/>
        </w:trPr>
        <w:tc>
          <w:tcPr>
            <w:tcW w:w="750" w:type="dxa"/>
            <w:tcBorders>
              <w:top w:val="nil"/>
              <w:left w:val="nil"/>
              <w:bottom w:val="nil"/>
              <w:right w:val="nil"/>
            </w:tcBorders>
            <w:shd w:val="clear" w:color="auto" w:fill="auto"/>
            <w:noWrap/>
            <w:vAlign w:val="center"/>
            <w:hideMark/>
          </w:tcPr>
          <w:p w14:paraId="1D47EABE" w14:textId="77777777" w:rsidR="002123BE" w:rsidRPr="002123BE" w:rsidRDefault="002123BE" w:rsidP="002123BE">
            <w:pPr>
              <w:rPr>
                <w:snapToGrid w:val="0"/>
                <w:sz w:val="28"/>
                <w:szCs w:val="28"/>
              </w:rPr>
            </w:pPr>
          </w:p>
        </w:tc>
        <w:tc>
          <w:tcPr>
            <w:tcW w:w="3928" w:type="dxa"/>
            <w:tcBorders>
              <w:top w:val="nil"/>
              <w:left w:val="nil"/>
              <w:bottom w:val="nil"/>
              <w:right w:val="nil"/>
            </w:tcBorders>
            <w:shd w:val="clear" w:color="auto" w:fill="auto"/>
            <w:noWrap/>
            <w:vAlign w:val="center"/>
            <w:hideMark/>
          </w:tcPr>
          <w:p w14:paraId="6B054760" w14:textId="77777777" w:rsidR="002123BE" w:rsidRPr="002123BE" w:rsidRDefault="002123BE" w:rsidP="002123BE">
            <w:pPr>
              <w:rPr>
                <w:snapToGrid w:val="0"/>
                <w:sz w:val="28"/>
                <w:szCs w:val="28"/>
              </w:rPr>
            </w:pPr>
          </w:p>
        </w:tc>
        <w:tc>
          <w:tcPr>
            <w:tcW w:w="1006" w:type="dxa"/>
            <w:tcBorders>
              <w:top w:val="nil"/>
              <w:left w:val="nil"/>
              <w:bottom w:val="nil"/>
              <w:right w:val="nil"/>
            </w:tcBorders>
            <w:shd w:val="clear" w:color="auto" w:fill="auto"/>
            <w:noWrap/>
            <w:vAlign w:val="center"/>
            <w:hideMark/>
          </w:tcPr>
          <w:p w14:paraId="44900B3C" w14:textId="77777777" w:rsidR="002123BE" w:rsidRPr="002123BE" w:rsidRDefault="002123BE" w:rsidP="002123BE">
            <w:pPr>
              <w:rPr>
                <w:snapToGrid w:val="0"/>
                <w:sz w:val="28"/>
                <w:szCs w:val="28"/>
              </w:rPr>
            </w:pPr>
          </w:p>
        </w:tc>
        <w:tc>
          <w:tcPr>
            <w:tcW w:w="1764" w:type="dxa"/>
            <w:gridSpan w:val="2"/>
            <w:tcBorders>
              <w:top w:val="nil"/>
              <w:left w:val="nil"/>
              <w:bottom w:val="nil"/>
              <w:right w:val="nil"/>
            </w:tcBorders>
            <w:shd w:val="clear" w:color="auto" w:fill="auto"/>
            <w:noWrap/>
            <w:vAlign w:val="center"/>
            <w:hideMark/>
          </w:tcPr>
          <w:p w14:paraId="650BE339" w14:textId="77777777" w:rsidR="002123BE" w:rsidRPr="002123BE" w:rsidRDefault="002123BE" w:rsidP="002123BE">
            <w:pPr>
              <w:rPr>
                <w:snapToGrid w:val="0"/>
                <w:sz w:val="28"/>
                <w:szCs w:val="28"/>
              </w:rPr>
            </w:pPr>
          </w:p>
        </w:tc>
        <w:tc>
          <w:tcPr>
            <w:tcW w:w="1764" w:type="dxa"/>
            <w:gridSpan w:val="2"/>
            <w:tcBorders>
              <w:top w:val="nil"/>
              <w:left w:val="nil"/>
              <w:bottom w:val="nil"/>
              <w:right w:val="nil"/>
            </w:tcBorders>
            <w:shd w:val="clear" w:color="auto" w:fill="auto"/>
            <w:noWrap/>
            <w:vAlign w:val="center"/>
            <w:hideMark/>
          </w:tcPr>
          <w:p w14:paraId="1418E72A" w14:textId="77777777" w:rsidR="002123BE" w:rsidRPr="002123BE" w:rsidRDefault="002123BE" w:rsidP="002123BE">
            <w:pPr>
              <w:jc w:val="right"/>
              <w:rPr>
                <w:snapToGrid w:val="0"/>
                <w:sz w:val="28"/>
                <w:szCs w:val="28"/>
              </w:rPr>
            </w:pPr>
            <w:r w:rsidRPr="002123BE">
              <w:rPr>
                <w:snapToGrid w:val="0"/>
                <w:sz w:val="28"/>
                <w:szCs w:val="28"/>
              </w:rPr>
              <w:t>тыс. руб.</w:t>
            </w:r>
          </w:p>
        </w:tc>
        <w:tc>
          <w:tcPr>
            <w:tcW w:w="1872" w:type="dxa"/>
            <w:gridSpan w:val="2"/>
            <w:tcBorders>
              <w:top w:val="nil"/>
              <w:left w:val="nil"/>
              <w:bottom w:val="nil"/>
              <w:right w:val="nil"/>
            </w:tcBorders>
            <w:shd w:val="clear" w:color="auto" w:fill="auto"/>
            <w:noWrap/>
            <w:vAlign w:val="center"/>
            <w:hideMark/>
          </w:tcPr>
          <w:p w14:paraId="1A68E77D" w14:textId="77777777" w:rsidR="002123BE" w:rsidRPr="002123BE" w:rsidRDefault="002123BE" w:rsidP="002123BE">
            <w:pPr>
              <w:rPr>
                <w:snapToGrid w:val="0"/>
                <w:sz w:val="28"/>
                <w:szCs w:val="28"/>
              </w:rPr>
            </w:pPr>
          </w:p>
        </w:tc>
      </w:tr>
      <w:tr w:rsidR="002123BE" w:rsidRPr="002123BE" w14:paraId="12D61A36"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774C4" w14:textId="77777777" w:rsidR="002123BE" w:rsidRPr="002123BE" w:rsidRDefault="002123BE" w:rsidP="002123BE">
            <w:pPr>
              <w:jc w:val="center"/>
              <w:rPr>
                <w:snapToGrid w:val="0"/>
              </w:rPr>
            </w:pPr>
            <w:r w:rsidRPr="002123BE">
              <w:rPr>
                <w:snapToGrid w:val="0"/>
              </w:rPr>
              <w:t>№ п/п</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63D74630" w14:textId="77777777" w:rsidR="002123BE" w:rsidRPr="002123BE" w:rsidRDefault="002123BE" w:rsidP="002123BE">
            <w:pPr>
              <w:jc w:val="center"/>
              <w:rPr>
                <w:snapToGrid w:val="0"/>
              </w:rPr>
            </w:pPr>
            <w:r w:rsidRPr="002123BE">
              <w:rPr>
                <w:snapToGrid w:val="0"/>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54AC881D" w14:textId="77777777" w:rsidR="002123BE" w:rsidRPr="002123BE" w:rsidRDefault="002123BE" w:rsidP="002123BE">
            <w:pPr>
              <w:jc w:val="center"/>
              <w:rPr>
                <w:snapToGrid w:val="0"/>
              </w:rPr>
            </w:pPr>
            <w:r w:rsidRPr="002123BE">
              <w:rPr>
                <w:snapToGrid w:val="0"/>
              </w:rPr>
              <w:t xml:space="preserve">Утверждено РЭК Кузбасса </w:t>
            </w:r>
            <w:r w:rsidRPr="002123BE">
              <w:rPr>
                <w:snapToGrid w:val="0"/>
              </w:rPr>
              <w:br/>
              <w:t>на 2023 год</w:t>
            </w:r>
          </w:p>
        </w:tc>
        <w:tc>
          <w:tcPr>
            <w:tcW w:w="1701" w:type="dxa"/>
            <w:gridSpan w:val="2"/>
            <w:tcBorders>
              <w:top w:val="single" w:sz="4" w:space="0" w:color="auto"/>
              <w:left w:val="single" w:sz="4" w:space="0" w:color="auto"/>
              <w:bottom w:val="single" w:sz="4" w:space="0" w:color="auto"/>
              <w:right w:val="nil"/>
            </w:tcBorders>
            <w:shd w:val="clear" w:color="auto" w:fill="auto"/>
            <w:vAlign w:val="center"/>
            <w:hideMark/>
          </w:tcPr>
          <w:p w14:paraId="79EE90DB" w14:textId="77777777" w:rsidR="002123BE" w:rsidRPr="002123BE" w:rsidRDefault="002123BE" w:rsidP="002123BE">
            <w:pPr>
              <w:jc w:val="center"/>
              <w:rPr>
                <w:snapToGrid w:val="0"/>
              </w:rPr>
            </w:pPr>
            <w:r w:rsidRPr="002123BE">
              <w:rPr>
                <w:snapToGrid w:val="0"/>
              </w:rPr>
              <w:t xml:space="preserve">Предложение экспертов </w:t>
            </w:r>
            <w:r w:rsidRPr="002123BE">
              <w:rPr>
                <w:snapToGrid w:val="0"/>
              </w:rPr>
              <w:br/>
              <w:t>на 2024 год</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3816F8" w14:textId="77777777" w:rsidR="002123BE" w:rsidRPr="002123BE" w:rsidRDefault="002123BE" w:rsidP="002123BE">
            <w:pPr>
              <w:jc w:val="center"/>
              <w:rPr>
                <w:snapToGrid w:val="0"/>
              </w:rPr>
            </w:pPr>
            <w:r w:rsidRPr="002123BE">
              <w:rPr>
                <w:snapToGrid w:val="0"/>
              </w:rPr>
              <w:t>Динамика расходов</w:t>
            </w:r>
          </w:p>
        </w:tc>
      </w:tr>
      <w:tr w:rsidR="002123BE" w:rsidRPr="002123BE" w14:paraId="1FB99AA2" w14:textId="77777777" w:rsidTr="003D6820">
        <w:trPr>
          <w:gridAfter w:val="1"/>
          <w:wAfter w:w="1573" w:type="dxa"/>
          <w:trHeight w:val="315"/>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3AB85598" w14:textId="77777777" w:rsidR="002123BE" w:rsidRPr="002123BE" w:rsidRDefault="002123BE" w:rsidP="002123BE">
            <w:pPr>
              <w:jc w:val="center"/>
              <w:rPr>
                <w:snapToGrid w:val="0"/>
              </w:rPr>
            </w:pPr>
            <w:r w:rsidRPr="002123BE">
              <w:rPr>
                <w:snapToGrid w:val="0"/>
              </w:rPr>
              <w:t>1</w:t>
            </w:r>
          </w:p>
        </w:tc>
        <w:tc>
          <w:tcPr>
            <w:tcW w:w="3928" w:type="dxa"/>
            <w:tcBorders>
              <w:top w:val="single" w:sz="4" w:space="0" w:color="auto"/>
              <w:left w:val="nil"/>
              <w:bottom w:val="single" w:sz="4" w:space="0" w:color="auto"/>
              <w:right w:val="single" w:sz="4" w:space="0" w:color="auto"/>
            </w:tcBorders>
            <w:shd w:val="clear" w:color="auto" w:fill="auto"/>
            <w:vAlign w:val="center"/>
          </w:tcPr>
          <w:p w14:paraId="4CB8891A" w14:textId="77777777" w:rsidR="002123BE" w:rsidRPr="002123BE" w:rsidRDefault="002123BE" w:rsidP="002123BE">
            <w:pPr>
              <w:jc w:val="center"/>
              <w:rPr>
                <w:snapToGrid w:val="0"/>
              </w:rPr>
            </w:pPr>
            <w:r w:rsidRPr="002123BE">
              <w:rPr>
                <w:snapToGrid w:val="0"/>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5E707EF7" w14:textId="77777777" w:rsidR="002123BE" w:rsidRPr="002123BE" w:rsidRDefault="002123BE" w:rsidP="002123BE">
            <w:pPr>
              <w:jc w:val="center"/>
              <w:rPr>
                <w:snapToGrid w:val="0"/>
              </w:rPr>
            </w:pPr>
            <w:r w:rsidRPr="002123BE">
              <w:rPr>
                <w:snapToGrid w:val="0"/>
              </w:rPr>
              <w:t>3</w:t>
            </w:r>
          </w:p>
        </w:tc>
        <w:tc>
          <w:tcPr>
            <w:tcW w:w="1701" w:type="dxa"/>
            <w:gridSpan w:val="2"/>
            <w:tcBorders>
              <w:top w:val="single" w:sz="4" w:space="0" w:color="auto"/>
              <w:left w:val="single" w:sz="4" w:space="0" w:color="auto"/>
              <w:bottom w:val="single" w:sz="4" w:space="0" w:color="auto"/>
              <w:right w:val="nil"/>
            </w:tcBorders>
            <w:shd w:val="clear" w:color="auto" w:fill="auto"/>
            <w:vAlign w:val="center"/>
          </w:tcPr>
          <w:p w14:paraId="1CC39F60" w14:textId="77777777" w:rsidR="002123BE" w:rsidRPr="002123BE" w:rsidRDefault="002123BE" w:rsidP="002123BE">
            <w:pPr>
              <w:jc w:val="center"/>
              <w:rPr>
                <w:snapToGrid w:val="0"/>
              </w:rPr>
            </w:pPr>
            <w:r w:rsidRPr="002123BE">
              <w:rPr>
                <w:snapToGrid w:val="0"/>
              </w:rPr>
              <w:t>4</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C5F0F5" w14:textId="77777777" w:rsidR="002123BE" w:rsidRPr="002123BE" w:rsidRDefault="002123BE" w:rsidP="002123BE">
            <w:pPr>
              <w:jc w:val="center"/>
              <w:rPr>
                <w:snapToGrid w:val="0"/>
              </w:rPr>
            </w:pPr>
            <w:r w:rsidRPr="002123BE">
              <w:rPr>
                <w:snapToGrid w:val="0"/>
              </w:rPr>
              <w:t>5 = 4 - 3</w:t>
            </w:r>
          </w:p>
        </w:tc>
      </w:tr>
      <w:tr w:rsidR="002123BE" w:rsidRPr="002123BE" w14:paraId="4E878E91"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DF219" w14:textId="77777777" w:rsidR="002123BE" w:rsidRPr="002123BE" w:rsidRDefault="002123BE" w:rsidP="002123BE">
            <w:pPr>
              <w:jc w:val="center"/>
              <w:rPr>
                <w:snapToGrid w:val="0"/>
              </w:rPr>
            </w:pPr>
            <w:r w:rsidRPr="002123BE">
              <w:rPr>
                <w:snapToGrid w:val="0"/>
              </w:rPr>
              <w:t>1.1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AED7A3B" w14:textId="77777777" w:rsidR="002123BE" w:rsidRPr="002123BE" w:rsidRDefault="002123BE" w:rsidP="002123BE">
            <w:pPr>
              <w:rPr>
                <w:snapToGrid w:val="0"/>
              </w:rPr>
            </w:pPr>
            <w:r w:rsidRPr="002123BE">
              <w:rPr>
                <w:snapToGrid w:val="0"/>
              </w:rPr>
              <w:t>Расходы на оплату услуг, оказываемых организациями, осуществляющими регулируемые виды деятельности</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76F869" w14:textId="77777777" w:rsidR="002123BE" w:rsidRPr="002123BE" w:rsidRDefault="002123BE" w:rsidP="002123BE">
            <w:pPr>
              <w:jc w:val="center"/>
              <w:rPr>
                <w:snapToGrid w:val="0"/>
              </w:rPr>
            </w:pPr>
            <w:r w:rsidRPr="002123BE">
              <w:rPr>
                <w:snapToGrid w:val="0"/>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2498DA" w14:textId="77777777" w:rsidR="002123BE" w:rsidRPr="002123BE" w:rsidRDefault="002123BE" w:rsidP="002123BE">
            <w:pPr>
              <w:jc w:val="center"/>
            </w:pPr>
            <w:r w:rsidRPr="002123BE">
              <w:rPr>
                <w:snapToGrid w:val="0"/>
              </w:rPr>
              <w:t>0,00</w:t>
            </w:r>
          </w:p>
        </w:tc>
        <w:tc>
          <w:tcPr>
            <w:tcW w:w="1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08D2B0" w14:textId="77777777" w:rsidR="002123BE" w:rsidRPr="002123BE" w:rsidRDefault="002123BE" w:rsidP="002123BE">
            <w:pPr>
              <w:jc w:val="center"/>
            </w:pPr>
            <w:r w:rsidRPr="002123BE">
              <w:rPr>
                <w:snapToGrid w:val="0"/>
              </w:rPr>
              <w:t>0,00</w:t>
            </w:r>
          </w:p>
        </w:tc>
      </w:tr>
      <w:tr w:rsidR="002123BE" w:rsidRPr="002123BE" w14:paraId="382FACED"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52858" w14:textId="77777777" w:rsidR="002123BE" w:rsidRPr="002123BE" w:rsidRDefault="002123BE" w:rsidP="002123BE">
            <w:pPr>
              <w:jc w:val="center"/>
              <w:rPr>
                <w:snapToGrid w:val="0"/>
              </w:rPr>
            </w:pPr>
            <w:r w:rsidRPr="002123BE">
              <w:rPr>
                <w:snapToGrid w:val="0"/>
              </w:rPr>
              <w:t>1.2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46997F60" w14:textId="77777777" w:rsidR="002123BE" w:rsidRPr="002123BE" w:rsidRDefault="002123BE" w:rsidP="002123BE">
            <w:pPr>
              <w:rPr>
                <w:snapToGrid w:val="0"/>
              </w:rPr>
            </w:pPr>
            <w:r w:rsidRPr="002123BE">
              <w:rPr>
                <w:snapToGrid w:val="0"/>
              </w:rPr>
              <w:t>Арендная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09B863B0"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1D51A4D"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75EBAC3" w14:textId="77777777" w:rsidR="002123BE" w:rsidRPr="002123BE" w:rsidRDefault="002123BE" w:rsidP="002123BE">
            <w:pPr>
              <w:jc w:val="center"/>
              <w:rPr>
                <w:snapToGrid w:val="0"/>
              </w:rPr>
            </w:pPr>
            <w:r w:rsidRPr="002123BE">
              <w:rPr>
                <w:snapToGrid w:val="0"/>
              </w:rPr>
              <w:t>0,00</w:t>
            </w:r>
          </w:p>
        </w:tc>
      </w:tr>
      <w:tr w:rsidR="002123BE" w:rsidRPr="002123BE" w14:paraId="4A3A4A81"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09C1AA" w14:textId="77777777" w:rsidR="002123BE" w:rsidRPr="002123BE" w:rsidRDefault="002123BE" w:rsidP="002123BE">
            <w:pPr>
              <w:jc w:val="center"/>
              <w:rPr>
                <w:snapToGrid w:val="0"/>
              </w:rPr>
            </w:pPr>
            <w:r w:rsidRPr="002123BE">
              <w:rPr>
                <w:snapToGrid w:val="0"/>
              </w:rPr>
              <w:t>1.3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495747C3" w14:textId="77777777" w:rsidR="002123BE" w:rsidRPr="002123BE" w:rsidRDefault="002123BE" w:rsidP="002123BE">
            <w:pPr>
              <w:rPr>
                <w:snapToGrid w:val="0"/>
              </w:rPr>
            </w:pPr>
            <w:r w:rsidRPr="002123BE">
              <w:rPr>
                <w:snapToGrid w:val="0"/>
              </w:rPr>
              <w:t>Концессионная плата</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468D5BD"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34DC7B98"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097E3816" w14:textId="77777777" w:rsidR="002123BE" w:rsidRPr="002123BE" w:rsidRDefault="002123BE" w:rsidP="002123BE">
            <w:pPr>
              <w:jc w:val="center"/>
              <w:rPr>
                <w:snapToGrid w:val="0"/>
              </w:rPr>
            </w:pPr>
            <w:r w:rsidRPr="002123BE">
              <w:rPr>
                <w:snapToGrid w:val="0"/>
              </w:rPr>
              <w:t>0,00</w:t>
            </w:r>
          </w:p>
        </w:tc>
      </w:tr>
      <w:tr w:rsidR="002123BE" w:rsidRPr="002123BE" w14:paraId="36E9383E"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91EA4" w14:textId="77777777" w:rsidR="002123BE" w:rsidRPr="002123BE" w:rsidRDefault="002123BE" w:rsidP="002123BE">
            <w:pPr>
              <w:jc w:val="center"/>
              <w:rPr>
                <w:snapToGrid w:val="0"/>
              </w:rPr>
            </w:pPr>
            <w:r w:rsidRPr="002123BE">
              <w:rPr>
                <w:snapToGrid w:val="0"/>
              </w:rPr>
              <w:t>1.4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45294302" w14:textId="77777777" w:rsidR="002123BE" w:rsidRPr="002123BE" w:rsidRDefault="002123BE" w:rsidP="002123BE">
            <w:pPr>
              <w:rPr>
                <w:snapToGrid w:val="0"/>
              </w:rPr>
            </w:pPr>
            <w:r w:rsidRPr="002123BE">
              <w:rPr>
                <w:snapToGrid w:val="0"/>
              </w:rPr>
              <w:t xml:space="preserve">Расходы на уплату налогов, сборов и других обязательных платежей, </w:t>
            </w:r>
            <w:r w:rsidRPr="002123BE">
              <w:rPr>
                <w:snapToGrid w:val="0"/>
              </w:rPr>
              <w:br/>
              <w:t>в том числе: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AFC7DDD" w14:textId="77777777" w:rsidR="002123BE" w:rsidRPr="002123BE" w:rsidRDefault="002123BE" w:rsidP="002123BE">
            <w:pPr>
              <w:jc w:val="center"/>
              <w:rPr>
                <w:snapToGrid w:val="0"/>
              </w:rPr>
            </w:pPr>
            <w:r w:rsidRPr="002123BE">
              <w:rPr>
                <w:snapToGrid w:val="0"/>
              </w:rPr>
              <w:t>3,55</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37574D5" w14:textId="77777777" w:rsidR="002123BE" w:rsidRPr="002123BE" w:rsidRDefault="002123BE" w:rsidP="002123BE">
            <w:pPr>
              <w:jc w:val="center"/>
              <w:rPr>
                <w:snapToGrid w:val="0"/>
              </w:rPr>
            </w:pPr>
            <w:r w:rsidRPr="002123BE">
              <w:rPr>
                <w:snapToGrid w:val="0"/>
              </w:rPr>
              <w:t>23,40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6C0FD848" w14:textId="77777777" w:rsidR="002123BE" w:rsidRPr="002123BE" w:rsidRDefault="002123BE" w:rsidP="002123BE">
            <w:pPr>
              <w:jc w:val="center"/>
              <w:rPr>
                <w:snapToGrid w:val="0"/>
              </w:rPr>
            </w:pPr>
            <w:r w:rsidRPr="002123BE">
              <w:rPr>
                <w:snapToGrid w:val="0"/>
              </w:rPr>
              <w:t>19,85</w:t>
            </w:r>
          </w:p>
        </w:tc>
      </w:tr>
      <w:tr w:rsidR="002123BE" w:rsidRPr="002123BE" w14:paraId="705FEE60" w14:textId="77777777" w:rsidTr="003D6820">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F868E" w14:textId="77777777" w:rsidR="002123BE" w:rsidRPr="002123BE" w:rsidRDefault="002123BE" w:rsidP="002123BE">
            <w:pPr>
              <w:jc w:val="center"/>
              <w:rPr>
                <w:snapToGrid w:val="0"/>
              </w:rPr>
            </w:pPr>
            <w:r w:rsidRPr="002123BE">
              <w:rPr>
                <w:snapToGrid w:val="0"/>
              </w:rPr>
              <w:t>1.4.1</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5079BBDE" w14:textId="77777777" w:rsidR="002123BE" w:rsidRPr="002123BE" w:rsidRDefault="002123BE" w:rsidP="002123BE">
            <w:pPr>
              <w:rPr>
                <w:snapToGrid w:val="0"/>
              </w:rPr>
            </w:pPr>
            <w:r w:rsidRPr="002123BE">
              <w:rPr>
                <w:snapToGrid w:val="0"/>
              </w:rPr>
              <w:t xml:space="preserve">плата за выбросы и сбросы загрязняющих веществ </w:t>
            </w:r>
            <w:r w:rsidRPr="002123BE">
              <w:rPr>
                <w:snapToGrid w:val="0"/>
              </w:rPr>
              <w:br/>
              <w:t xml:space="preserve">в окружающую среду, размещение отходов и другие виды негативного воздействия на окружающую среду </w:t>
            </w:r>
            <w:r w:rsidRPr="002123BE">
              <w:rPr>
                <w:snapToGrid w:val="0"/>
              </w:rPr>
              <w:br/>
              <w:t>в пределах установленных нормативов и (или) лимитов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69291C05" w14:textId="77777777" w:rsidR="002123BE" w:rsidRPr="002123BE" w:rsidRDefault="002123BE" w:rsidP="002123BE">
            <w:pPr>
              <w:jc w:val="center"/>
              <w:rPr>
                <w:snapToGrid w:val="0"/>
              </w:rPr>
            </w:pPr>
            <w:r w:rsidRPr="002123BE">
              <w:rPr>
                <w:snapToGrid w:val="0"/>
              </w:rPr>
              <w:t>3,55</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924ECFE" w14:textId="77777777" w:rsidR="002123BE" w:rsidRPr="002123BE" w:rsidRDefault="002123BE" w:rsidP="002123BE">
            <w:pPr>
              <w:jc w:val="center"/>
              <w:rPr>
                <w:snapToGrid w:val="0"/>
              </w:rPr>
            </w:pPr>
            <w:r w:rsidRPr="002123BE">
              <w:rPr>
                <w:snapToGrid w:val="0"/>
              </w:rPr>
              <w:t>4,48</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8A4ABCF" w14:textId="77777777" w:rsidR="002123BE" w:rsidRPr="002123BE" w:rsidRDefault="002123BE" w:rsidP="002123BE">
            <w:pPr>
              <w:jc w:val="center"/>
              <w:rPr>
                <w:snapToGrid w:val="0"/>
              </w:rPr>
            </w:pPr>
            <w:r w:rsidRPr="002123BE">
              <w:rPr>
                <w:snapToGrid w:val="0"/>
              </w:rPr>
              <w:t>0,93</w:t>
            </w:r>
          </w:p>
        </w:tc>
      </w:tr>
      <w:tr w:rsidR="002123BE" w:rsidRPr="002123BE" w14:paraId="217CEE5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8D256" w14:textId="77777777" w:rsidR="002123BE" w:rsidRPr="002123BE" w:rsidRDefault="002123BE" w:rsidP="002123BE">
            <w:pPr>
              <w:jc w:val="center"/>
              <w:rPr>
                <w:snapToGrid w:val="0"/>
              </w:rPr>
            </w:pPr>
            <w:r w:rsidRPr="002123BE">
              <w:rPr>
                <w:snapToGrid w:val="0"/>
              </w:rPr>
              <w:t>1.4.2</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23B9F1A7" w14:textId="77777777" w:rsidR="002123BE" w:rsidRPr="002123BE" w:rsidRDefault="002123BE" w:rsidP="002123BE">
            <w:pPr>
              <w:rPr>
                <w:snapToGrid w:val="0"/>
              </w:rPr>
            </w:pPr>
            <w:r w:rsidRPr="002123BE">
              <w:rPr>
                <w:snapToGrid w:val="0"/>
              </w:rPr>
              <w:t>расходы на обязательное страхование</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2F78674A"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391F50A2" w14:textId="77777777" w:rsidR="002123BE" w:rsidRPr="002123BE" w:rsidRDefault="002123BE" w:rsidP="002123BE">
            <w:pPr>
              <w:jc w:val="center"/>
              <w:rPr>
                <w:snapToGrid w:val="0"/>
              </w:rPr>
            </w:pPr>
            <w:r w:rsidRPr="002123BE">
              <w:rPr>
                <w:snapToGrid w:val="0"/>
              </w:rPr>
              <w:t>18,92</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01652D06" w14:textId="77777777" w:rsidR="002123BE" w:rsidRPr="002123BE" w:rsidRDefault="002123BE" w:rsidP="002123BE">
            <w:pPr>
              <w:jc w:val="center"/>
              <w:rPr>
                <w:snapToGrid w:val="0"/>
              </w:rPr>
            </w:pPr>
            <w:r w:rsidRPr="002123BE">
              <w:rPr>
                <w:snapToGrid w:val="0"/>
              </w:rPr>
              <w:t>18,92</w:t>
            </w:r>
          </w:p>
        </w:tc>
      </w:tr>
      <w:tr w:rsidR="002123BE" w:rsidRPr="002123BE" w14:paraId="3FDAFCF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F3034" w14:textId="77777777" w:rsidR="002123BE" w:rsidRPr="002123BE" w:rsidRDefault="002123BE" w:rsidP="002123BE">
            <w:pPr>
              <w:jc w:val="center"/>
              <w:rPr>
                <w:snapToGrid w:val="0"/>
              </w:rPr>
            </w:pPr>
            <w:r w:rsidRPr="002123BE">
              <w:rPr>
                <w:snapToGrid w:val="0"/>
              </w:rPr>
              <w:t>1.4.3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77928A0" w14:textId="77777777" w:rsidR="002123BE" w:rsidRPr="002123BE" w:rsidRDefault="002123BE" w:rsidP="002123BE">
            <w:pPr>
              <w:rPr>
                <w:snapToGrid w:val="0"/>
              </w:rPr>
            </w:pPr>
            <w:r w:rsidRPr="002123BE">
              <w:rPr>
                <w:snapToGrid w:val="0"/>
              </w:rPr>
              <w:t>иные расходы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3E18494F"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44C1249B"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0A61E08" w14:textId="77777777" w:rsidR="002123BE" w:rsidRPr="002123BE" w:rsidRDefault="002123BE" w:rsidP="002123BE">
            <w:pPr>
              <w:jc w:val="center"/>
              <w:rPr>
                <w:snapToGrid w:val="0"/>
              </w:rPr>
            </w:pPr>
            <w:r w:rsidRPr="002123BE">
              <w:rPr>
                <w:snapToGrid w:val="0"/>
              </w:rPr>
              <w:t>0,00</w:t>
            </w:r>
          </w:p>
        </w:tc>
      </w:tr>
      <w:tr w:rsidR="002123BE" w:rsidRPr="002123BE" w14:paraId="01B3E1DB"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64978" w14:textId="77777777" w:rsidR="002123BE" w:rsidRPr="002123BE" w:rsidRDefault="002123BE" w:rsidP="002123BE">
            <w:pPr>
              <w:jc w:val="center"/>
              <w:rPr>
                <w:snapToGrid w:val="0"/>
              </w:rPr>
            </w:pPr>
            <w:r w:rsidRPr="002123BE">
              <w:rPr>
                <w:snapToGrid w:val="0"/>
              </w:rPr>
              <w:t>1.5</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0ADD68F9" w14:textId="77777777" w:rsidR="002123BE" w:rsidRPr="002123BE" w:rsidRDefault="002123BE" w:rsidP="002123BE">
            <w:pPr>
              <w:rPr>
                <w:snapToGrid w:val="0"/>
              </w:rPr>
            </w:pPr>
            <w:r w:rsidRPr="002123BE">
              <w:rPr>
                <w:snapToGrid w:val="0"/>
              </w:rPr>
              <w:t>Отчисления на социальные нужды</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6B10CCE8" w14:textId="77777777" w:rsidR="002123BE" w:rsidRPr="002123BE" w:rsidRDefault="002123BE" w:rsidP="002123BE">
            <w:pPr>
              <w:jc w:val="center"/>
              <w:rPr>
                <w:snapToGrid w:val="0"/>
              </w:rPr>
            </w:pPr>
            <w:r w:rsidRPr="002123BE">
              <w:rPr>
                <w:snapToGrid w:val="0"/>
              </w:rPr>
              <w:t>1 493,25</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7E91BFD0" w14:textId="77777777" w:rsidR="002123BE" w:rsidRPr="002123BE" w:rsidRDefault="002123BE" w:rsidP="002123BE">
            <w:pPr>
              <w:jc w:val="center"/>
              <w:rPr>
                <w:snapToGrid w:val="0"/>
              </w:rPr>
            </w:pPr>
            <w:r w:rsidRPr="002123BE">
              <w:rPr>
                <w:snapToGrid w:val="0"/>
              </w:rPr>
              <w:t>1 584,76</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38787F2E" w14:textId="77777777" w:rsidR="002123BE" w:rsidRPr="002123BE" w:rsidRDefault="002123BE" w:rsidP="002123BE">
            <w:pPr>
              <w:jc w:val="center"/>
              <w:rPr>
                <w:snapToGrid w:val="0"/>
              </w:rPr>
            </w:pPr>
            <w:r w:rsidRPr="002123BE">
              <w:rPr>
                <w:snapToGrid w:val="0"/>
              </w:rPr>
              <w:t>91,51</w:t>
            </w:r>
          </w:p>
        </w:tc>
      </w:tr>
      <w:tr w:rsidR="002123BE" w:rsidRPr="002123BE" w14:paraId="68C48D9F"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C2F60" w14:textId="77777777" w:rsidR="002123BE" w:rsidRPr="002123BE" w:rsidRDefault="002123BE" w:rsidP="002123BE">
            <w:pPr>
              <w:jc w:val="center"/>
              <w:rPr>
                <w:snapToGrid w:val="0"/>
              </w:rPr>
            </w:pPr>
            <w:r w:rsidRPr="002123BE">
              <w:rPr>
                <w:snapToGrid w:val="0"/>
              </w:rPr>
              <w:t>1.6</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3BE26525" w14:textId="77777777" w:rsidR="002123BE" w:rsidRPr="002123BE" w:rsidRDefault="002123BE" w:rsidP="002123BE">
            <w:pPr>
              <w:rPr>
                <w:snapToGrid w:val="0"/>
              </w:rPr>
            </w:pPr>
            <w:r w:rsidRPr="002123BE">
              <w:rPr>
                <w:snapToGrid w:val="0"/>
              </w:rPr>
              <w:t>Расходы по сомнительным долгам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74F232A"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32050396"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056758C1" w14:textId="77777777" w:rsidR="002123BE" w:rsidRPr="002123BE" w:rsidRDefault="002123BE" w:rsidP="002123BE">
            <w:pPr>
              <w:jc w:val="center"/>
              <w:rPr>
                <w:snapToGrid w:val="0"/>
              </w:rPr>
            </w:pPr>
            <w:r w:rsidRPr="002123BE">
              <w:rPr>
                <w:snapToGrid w:val="0"/>
              </w:rPr>
              <w:t>0,00</w:t>
            </w:r>
          </w:p>
        </w:tc>
      </w:tr>
      <w:tr w:rsidR="002123BE" w:rsidRPr="002123BE" w14:paraId="34221B57"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9FEBA" w14:textId="77777777" w:rsidR="002123BE" w:rsidRPr="002123BE" w:rsidRDefault="002123BE" w:rsidP="002123BE">
            <w:pPr>
              <w:jc w:val="center"/>
              <w:rPr>
                <w:snapToGrid w:val="0"/>
              </w:rPr>
            </w:pPr>
            <w:r w:rsidRPr="002123BE">
              <w:rPr>
                <w:snapToGrid w:val="0"/>
              </w:rPr>
              <w:t>1.7</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7E2E09F9" w14:textId="77777777" w:rsidR="002123BE" w:rsidRPr="002123BE" w:rsidRDefault="002123BE" w:rsidP="002123BE">
            <w:pPr>
              <w:rPr>
                <w:snapToGrid w:val="0"/>
              </w:rPr>
            </w:pPr>
            <w:r w:rsidRPr="002123BE">
              <w:rPr>
                <w:snapToGrid w:val="0"/>
              </w:rPr>
              <w:t>Амортизация основных средств и нематериальных активов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47417E95"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36A1EDF9"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7D334D1C" w14:textId="77777777" w:rsidR="002123BE" w:rsidRPr="002123BE" w:rsidRDefault="002123BE" w:rsidP="002123BE">
            <w:pPr>
              <w:jc w:val="center"/>
              <w:rPr>
                <w:snapToGrid w:val="0"/>
              </w:rPr>
            </w:pPr>
            <w:r w:rsidRPr="002123BE">
              <w:rPr>
                <w:snapToGrid w:val="0"/>
              </w:rPr>
              <w:t>0,00</w:t>
            </w:r>
          </w:p>
        </w:tc>
      </w:tr>
      <w:tr w:rsidR="002123BE" w:rsidRPr="002123BE" w14:paraId="745AA636"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FAF4D" w14:textId="77777777" w:rsidR="002123BE" w:rsidRPr="002123BE" w:rsidRDefault="002123BE" w:rsidP="002123BE">
            <w:pPr>
              <w:jc w:val="center"/>
              <w:rPr>
                <w:snapToGrid w:val="0"/>
              </w:rPr>
            </w:pPr>
            <w:r w:rsidRPr="002123BE">
              <w:rPr>
                <w:snapToGrid w:val="0"/>
              </w:rPr>
              <w:t>1.8</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C74D685" w14:textId="77777777" w:rsidR="002123BE" w:rsidRPr="002123BE" w:rsidRDefault="002123BE" w:rsidP="002123BE">
            <w:pPr>
              <w:rPr>
                <w:snapToGrid w:val="0"/>
              </w:rPr>
            </w:pPr>
            <w:r w:rsidRPr="002123BE">
              <w:rPr>
                <w:snapToGrid w:val="0"/>
              </w:rPr>
              <w:t xml:space="preserve">Расходы на выплаты по договорам займа и кредитным договорам, включая проценты </w:t>
            </w:r>
            <w:r w:rsidRPr="002123BE">
              <w:rPr>
                <w:snapToGrid w:val="0"/>
              </w:rPr>
              <w:br/>
              <w:t>по ним</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795672F8"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04859F51"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153D866C" w14:textId="77777777" w:rsidR="002123BE" w:rsidRPr="002123BE" w:rsidRDefault="002123BE" w:rsidP="002123BE">
            <w:pPr>
              <w:jc w:val="center"/>
              <w:rPr>
                <w:snapToGrid w:val="0"/>
              </w:rPr>
            </w:pPr>
            <w:r w:rsidRPr="002123BE">
              <w:rPr>
                <w:snapToGrid w:val="0"/>
              </w:rPr>
              <w:t>0,00</w:t>
            </w:r>
          </w:p>
        </w:tc>
      </w:tr>
      <w:tr w:rsidR="002123BE" w:rsidRPr="002123BE" w14:paraId="57B14DD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62AC" w14:textId="77777777" w:rsidR="002123BE" w:rsidRPr="002123BE" w:rsidRDefault="002123BE" w:rsidP="002123BE">
            <w:pPr>
              <w:jc w:val="center"/>
              <w:rPr>
                <w:snapToGrid w:val="0"/>
              </w:rPr>
            </w:pPr>
            <w:r w:rsidRPr="002123BE">
              <w:rPr>
                <w:snapToGrid w:val="0"/>
              </w:rPr>
              <w:t> </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34814078" w14:textId="77777777" w:rsidR="002123BE" w:rsidRPr="002123BE" w:rsidRDefault="002123BE" w:rsidP="002123BE">
            <w:pPr>
              <w:rPr>
                <w:snapToGrid w:val="0"/>
              </w:rPr>
            </w:pPr>
            <w:r w:rsidRPr="002123BE">
              <w:rPr>
                <w:snapToGrid w:val="0"/>
              </w:rPr>
              <w:t>ИТОГО</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D930938" w14:textId="77777777" w:rsidR="002123BE" w:rsidRPr="002123BE" w:rsidRDefault="002123BE" w:rsidP="002123BE">
            <w:pPr>
              <w:jc w:val="center"/>
              <w:rPr>
                <w:snapToGrid w:val="0"/>
              </w:rPr>
            </w:pPr>
            <w:r w:rsidRPr="002123BE">
              <w:rPr>
                <w:snapToGrid w:val="0"/>
              </w:rPr>
              <w:t>1 496,80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CD58A13" w14:textId="77777777" w:rsidR="002123BE" w:rsidRPr="002123BE" w:rsidRDefault="002123BE" w:rsidP="002123BE">
            <w:pPr>
              <w:jc w:val="center"/>
              <w:rPr>
                <w:snapToGrid w:val="0"/>
              </w:rPr>
            </w:pPr>
            <w:r w:rsidRPr="002123BE">
              <w:rPr>
                <w:snapToGrid w:val="0"/>
              </w:rPr>
              <w:t>1 608,16</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571EE7D9" w14:textId="77777777" w:rsidR="002123BE" w:rsidRPr="002123BE" w:rsidRDefault="002123BE" w:rsidP="002123BE">
            <w:pPr>
              <w:jc w:val="center"/>
              <w:rPr>
                <w:snapToGrid w:val="0"/>
              </w:rPr>
            </w:pPr>
            <w:r w:rsidRPr="002123BE">
              <w:rPr>
                <w:snapToGrid w:val="0"/>
              </w:rPr>
              <w:t>111,36</w:t>
            </w:r>
          </w:p>
        </w:tc>
      </w:tr>
      <w:tr w:rsidR="002123BE" w:rsidRPr="002123BE" w14:paraId="0AE502B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515EA" w14:textId="77777777" w:rsidR="002123BE" w:rsidRPr="002123BE" w:rsidRDefault="002123BE" w:rsidP="002123BE">
            <w:pPr>
              <w:jc w:val="center"/>
              <w:rPr>
                <w:snapToGrid w:val="0"/>
              </w:rPr>
            </w:pPr>
            <w:r w:rsidRPr="002123BE">
              <w:rPr>
                <w:snapToGrid w:val="0"/>
              </w:rPr>
              <w:t>2</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06268ACD" w14:textId="77777777" w:rsidR="002123BE" w:rsidRPr="002123BE" w:rsidRDefault="002123BE" w:rsidP="002123BE">
            <w:pPr>
              <w:rPr>
                <w:snapToGrid w:val="0"/>
              </w:rPr>
            </w:pPr>
            <w:r w:rsidRPr="002123BE">
              <w:rPr>
                <w:snapToGrid w:val="0"/>
              </w:rPr>
              <w:t>Налог на прибыль</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0FA79751" w14:textId="77777777" w:rsidR="002123BE" w:rsidRPr="002123BE" w:rsidRDefault="002123BE" w:rsidP="002123BE">
            <w:pPr>
              <w:jc w:val="center"/>
              <w:rPr>
                <w:snapToGrid w:val="0"/>
              </w:rPr>
            </w:pPr>
            <w:r w:rsidRPr="002123BE">
              <w:rPr>
                <w:snapToGrid w:val="0"/>
              </w:rPr>
              <w:t>143,42</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2B64C4C9" w14:textId="77777777" w:rsidR="002123BE" w:rsidRPr="002123BE" w:rsidRDefault="002123BE" w:rsidP="002123BE">
            <w:pPr>
              <w:jc w:val="center"/>
              <w:rPr>
                <w:snapToGrid w:val="0"/>
              </w:rPr>
            </w:pPr>
            <w:r w:rsidRPr="002123BE">
              <w:rPr>
                <w:snapToGrid w:val="0"/>
              </w:rPr>
              <w:t>136,62</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53DE1C00" w14:textId="77777777" w:rsidR="002123BE" w:rsidRPr="002123BE" w:rsidRDefault="002123BE" w:rsidP="002123BE">
            <w:pPr>
              <w:jc w:val="center"/>
              <w:rPr>
                <w:snapToGrid w:val="0"/>
              </w:rPr>
            </w:pPr>
            <w:r w:rsidRPr="002123BE">
              <w:rPr>
                <w:snapToGrid w:val="0"/>
              </w:rPr>
              <w:t>-6,80</w:t>
            </w:r>
          </w:p>
        </w:tc>
      </w:tr>
      <w:tr w:rsidR="002123BE" w:rsidRPr="002123BE" w14:paraId="58C79789"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52036" w14:textId="77777777" w:rsidR="002123BE" w:rsidRPr="002123BE" w:rsidRDefault="002123BE" w:rsidP="002123BE">
            <w:pPr>
              <w:jc w:val="center"/>
              <w:rPr>
                <w:snapToGrid w:val="0"/>
              </w:rPr>
            </w:pPr>
            <w:r w:rsidRPr="002123BE">
              <w:rPr>
                <w:snapToGrid w:val="0"/>
              </w:rPr>
              <w:t>3</w:t>
            </w:r>
          </w:p>
        </w:tc>
        <w:tc>
          <w:tcPr>
            <w:tcW w:w="3928" w:type="dxa"/>
            <w:tcBorders>
              <w:top w:val="single" w:sz="4" w:space="0" w:color="auto"/>
              <w:left w:val="nil"/>
              <w:bottom w:val="single" w:sz="4" w:space="0" w:color="auto"/>
              <w:right w:val="single" w:sz="4" w:space="0" w:color="auto"/>
            </w:tcBorders>
            <w:shd w:val="clear" w:color="auto" w:fill="auto"/>
            <w:noWrap/>
            <w:vAlign w:val="center"/>
            <w:hideMark/>
          </w:tcPr>
          <w:p w14:paraId="6FD17E46" w14:textId="77777777" w:rsidR="002123BE" w:rsidRPr="002123BE" w:rsidRDefault="002123BE" w:rsidP="002123BE">
            <w:pPr>
              <w:rPr>
                <w:snapToGrid w:val="0"/>
              </w:rPr>
            </w:pPr>
            <w:r w:rsidRPr="002123BE">
              <w:rPr>
                <w:snapToGrid w:val="0"/>
              </w:rPr>
              <w:t xml:space="preserve">Экономия, определенная </w:t>
            </w:r>
            <w:r w:rsidRPr="002123BE">
              <w:rPr>
                <w:snapToGrid w:val="0"/>
              </w:rPr>
              <w:br/>
              <w:t xml:space="preserve">в прошедшем долгосрочном периоде регулирования </w:t>
            </w:r>
            <w:r w:rsidRPr="002123BE">
              <w:rPr>
                <w:snapToGrid w:val="0"/>
              </w:rPr>
              <w:br/>
              <w:t>и подлежащая учету в текущем долгосрочном периоде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52E62848" w14:textId="77777777" w:rsidR="002123BE" w:rsidRPr="002123BE" w:rsidRDefault="002123BE" w:rsidP="002123BE">
            <w:pPr>
              <w:jc w:val="center"/>
              <w:rPr>
                <w:snapToGrid w:val="0"/>
              </w:rPr>
            </w:pPr>
            <w:r w:rsidRPr="002123BE">
              <w:rPr>
                <w:snapToGrid w:val="0"/>
              </w:rPr>
              <w:t>0,00</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2A43EE0" w14:textId="77777777" w:rsidR="002123BE" w:rsidRPr="002123BE" w:rsidRDefault="002123BE" w:rsidP="002123BE">
            <w:pPr>
              <w:jc w:val="center"/>
              <w:rPr>
                <w:snapToGrid w:val="0"/>
              </w:rPr>
            </w:pPr>
            <w:r w:rsidRPr="002123BE">
              <w:rPr>
                <w:snapToGrid w:val="0"/>
              </w:rPr>
              <w:t>0,00</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520D06B8" w14:textId="77777777" w:rsidR="002123BE" w:rsidRPr="002123BE" w:rsidRDefault="002123BE" w:rsidP="002123BE">
            <w:pPr>
              <w:jc w:val="center"/>
              <w:rPr>
                <w:snapToGrid w:val="0"/>
              </w:rPr>
            </w:pPr>
            <w:r w:rsidRPr="002123BE">
              <w:rPr>
                <w:snapToGrid w:val="0"/>
              </w:rPr>
              <w:t>0,00</w:t>
            </w:r>
          </w:p>
        </w:tc>
      </w:tr>
      <w:tr w:rsidR="002123BE" w:rsidRPr="002123BE" w14:paraId="27CF1D0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D42AD" w14:textId="77777777" w:rsidR="002123BE" w:rsidRPr="002123BE" w:rsidRDefault="002123BE" w:rsidP="002123BE">
            <w:pPr>
              <w:jc w:val="center"/>
              <w:rPr>
                <w:snapToGrid w:val="0"/>
              </w:rPr>
            </w:pPr>
            <w:r w:rsidRPr="002123BE">
              <w:rPr>
                <w:snapToGrid w:val="0"/>
              </w:rPr>
              <w:t>4</w:t>
            </w:r>
          </w:p>
        </w:tc>
        <w:tc>
          <w:tcPr>
            <w:tcW w:w="3928" w:type="dxa"/>
            <w:tcBorders>
              <w:top w:val="single" w:sz="4" w:space="0" w:color="auto"/>
              <w:left w:val="nil"/>
              <w:bottom w:val="single" w:sz="4" w:space="0" w:color="auto"/>
              <w:right w:val="single" w:sz="4" w:space="0" w:color="auto"/>
            </w:tcBorders>
            <w:shd w:val="clear" w:color="auto" w:fill="auto"/>
            <w:vAlign w:val="center"/>
            <w:hideMark/>
          </w:tcPr>
          <w:p w14:paraId="23C3D3DF" w14:textId="77777777" w:rsidR="002123BE" w:rsidRPr="002123BE" w:rsidRDefault="002123BE" w:rsidP="002123BE">
            <w:pPr>
              <w:rPr>
                <w:snapToGrid w:val="0"/>
              </w:rPr>
            </w:pPr>
            <w:r w:rsidRPr="002123BE">
              <w:rPr>
                <w:snapToGrid w:val="0"/>
              </w:rPr>
              <w:t>Итого неподконтрольных расходов</w:t>
            </w:r>
          </w:p>
        </w:tc>
        <w:tc>
          <w:tcPr>
            <w:tcW w:w="1559" w:type="dxa"/>
            <w:gridSpan w:val="2"/>
            <w:tcBorders>
              <w:top w:val="nil"/>
              <w:left w:val="single" w:sz="4" w:space="0" w:color="auto"/>
              <w:bottom w:val="single" w:sz="4" w:space="0" w:color="auto"/>
              <w:right w:val="single" w:sz="4" w:space="0" w:color="auto"/>
            </w:tcBorders>
            <w:shd w:val="clear" w:color="auto" w:fill="auto"/>
            <w:noWrap/>
            <w:vAlign w:val="center"/>
          </w:tcPr>
          <w:p w14:paraId="2AA3D094" w14:textId="77777777" w:rsidR="002123BE" w:rsidRPr="002123BE" w:rsidRDefault="002123BE" w:rsidP="002123BE">
            <w:pPr>
              <w:jc w:val="center"/>
              <w:rPr>
                <w:bCs/>
                <w:snapToGrid w:val="0"/>
              </w:rPr>
            </w:pPr>
            <w:r w:rsidRPr="002123BE">
              <w:rPr>
                <w:bCs/>
                <w:snapToGrid w:val="0"/>
              </w:rPr>
              <w:t>1 640,22</w:t>
            </w:r>
          </w:p>
        </w:tc>
        <w:tc>
          <w:tcPr>
            <w:tcW w:w="1701" w:type="dxa"/>
            <w:gridSpan w:val="2"/>
            <w:tcBorders>
              <w:top w:val="nil"/>
              <w:left w:val="single" w:sz="4" w:space="0" w:color="auto"/>
              <w:bottom w:val="single" w:sz="4" w:space="0" w:color="auto"/>
              <w:right w:val="single" w:sz="4" w:space="0" w:color="auto"/>
            </w:tcBorders>
            <w:shd w:val="clear" w:color="auto" w:fill="auto"/>
            <w:noWrap/>
            <w:vAlign w:val="center"/>
          </w:tcPr>
          <w:p w14:paraId="69858AF1" w14:textId="77777777" w:rsidR="002123BE" w:rsidRPr="002123BE" w:rsidRDefault="002123BE" w:rsidP="002123BE">
            <w:pPr>
              <w:jc w:val="center"/>
              <w:rPr>
                <w:bCs/>
                <w:snapToGrid w:val="0"/>
              </w:rPr>
            </w:pPr>
            <w:r w:rsidRPr="002123BE">
              <w:rPr>
                <w:bCs/>
                <w:snapToGrid w:val="0"/>
              </w:rPr>
              <w:t>1 744,78</w:t>
            </w:r>
          </w:p>
        </w:tc>
        <w:tc>
          <w:tcPr>
            <w:tcW w:w="1573" w:type="dxa"/>
            <w:gridSpan w:val="2"/>
            <w:tcBorders>
              <w:top w:val="nil"/>
              <w:left w:val="single" w:sz="4" w:space="0" w:color="auto"/>
              <w:bottom w:val="single" w:sz="4" w:space="0" w:color="auto"/>
              <w:right w:val="single" w:sz="4" w:space="0" w:color="auto"/>
            </w:tcBorders>
            <w:shd w:val="clear" w:color="auto" w:fill="auto"/>
            <w:noWrap/>
            <w:vAlign w:val="center"/>
          </w:tcPr>
          <w:p w14:paraId="43301CD6" w14:textId="77777777" w:rsidR="002123BE" w:rsidRPr="002123BE" w:rsidRDefault="002123BE" w:rsidP="002123BE">
            <w:pPr>
              <w:jc w:val="center"/>
              <w:rPr>
                <w:bCs/>
                <w:snapToGrid w:val="0"/>
              </w:rPr>
            </w:pPr>
            <w:r w:rsidRPr="002123BE">
              <w:rPr>
                <w:bCs/>
                <w:snapToGrid w:val="0"/>
              </w:rPr>
              <w:t>104,56</w:t>
            </w:r>
          </w:p>
        </w:tc>
      </w:tr>
      <w:tr w:rsidR="002123BE" w:rsidRPr="002123BE" w14:paraId="1878B738" w14:textId="77777777" w:rsidTr="003D6820">
        <w:trPr>
          <w:trHeight w:val="300"/>
        </w:trPr>
        <w:tc>
          <w:tcPr>
            <w:tcW w:w="750" w:type="dxa"/>
            <w:tcBorders>
              <w:top w:val="nil"/>
              <w:left w:val="nil"/>
              <w:bottom w:val="nil"/>
              <w:right w:val="nil"/>
            </w:tcBorders>
            <w:shd w:val="clear" w:color="auto" w:fill="auto"/>
            <w:vAlign w:val="center"/>
            <w:hideMark/>
          </w:tcPr>
          <w:p w14:paraId="4F9A575C" w14:textId="77777777" w:rsidR="002123BE" w:rsidRPr="002123BE" w:rsidRDefault="002123BE" w:rsidP="002123BE">
            <w:pPr>
              <w:jc w:val="center"/>
              <w:rPr>
                <w:snapToGrid w:val="0"/>
                <w:color w:val="FF0000"/>
                <w:sz w:val="20"/>
                <w:szCs w:val="28"/>
                <w:highlight w:val="yellow"/>
              </w:rPr>
            </w:pPr>
          </w:p>
        </w:tc>
        <w:tc>
          <w:tcPr>
            <w:tcW w:w="3928" w:type="dxa"/>
            <w:tcBorders>
              <w:top w:val="nil"/>
              <w:left w:val="nil"/>
              <w:bottom w:val="nil"/>
              <w:right w:val="nil"/>
            </w:tcBorders>
            <w:shd w:val="clear" w:color="auto" w:fill="auto"/>
            <w:vAlign w:val="center"/>
            <w:hideMark/>
          </w:tcPr>
          <w:p w14:paraId="6F1643E1" w14:textId="77777777" w:rsidR="002123BE" w:rsidRPr="002123BE" w:rsidRDefault="002123BE" w:rsidP="002123BE">
            <w:pPr>
              <w:rPr>
                <w:snapToGrid w:val="0"/>
                <w:sz w:val="20"/>
                <w:szCs w:val="28"/>
                <w:highlight w:val="yellow"/>
              </w:rPr>
            </w:pPr>
          </w:p>
        </w:tc>
        <w:tc>
          <w:tcPr>
            <w:tcW w:w="1006" w:type="dxa"/>
            <w:tcBorders>
              <w:top w:val="nil"/>
              <w:left w:val="nil"/>
              <w:bottom w:val="nil"/>
              <w:right w:val="nil"/>
            </w:tcBorders>
            <w:shd w:val="clear" w:color="auto" w:fill="auto"/>
            <w:vAlign w:val="center"/>
            <w:hideMark/>
          </w:tcPr>
          <w:p w14:paraId="4436F850"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0BE0EC5C"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4ED829FC" w14:textId="77777777" w:rsidR="002123BE" w:rsidRPr="002123BE" w:rsidRDefault="002123BE" w:rsidP="002123BE">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55CF9AF6" w14:textId="77777777" w:rsidR="002123BE" w:rsidRPr="002123BE" w:rsidRDefault="002123BE" w:rsidP="002123BE">
            <w:pPr>
              <w:rPr>
                <w:snapToGrid w:val="0"/>
                <w:sz w:val="20"/>
                <w:szCs w:val="28"/>
                <w:highlight w:val="yellow"/>
              </w:rPr>
            </w:pPr>
          </w:p>
        </w:tc>
      </w:tr>
      <w:tr w:rsidR="002123BE" w:rsidRPr="002123BE" w14:paraId="7593749D" w14:textId="77777777" w:rsidTr="003D6820">
        <w:trPr>
          <w:trHeight w:val="300"/>
        </w:trPr>
        <w:tc>
          <w:tcPr>
            <w:tcW w:w="750" w:type="dxa"/>
            <w:tcBorders>
              <w:top w:val="nil"/>
              <w:left w:val="nil"/>
              <w:bottom w:val="nil"/>
              <w:right w:val="nil"/>
            </w:tcBorders>
            <w:shd w:val="clear" w:color="auto" w:fill="auto"/>
            <w:noWrap/>
            <w:vAlign w:val="center"/>
            <w:hideMark/>
          </w:tcPr>
          <w:p w14:paraId="6A19AFBD" w14:textId="77777777" w:rsidR="002123BE" w:rsidRPr="002123BE" w:rsidRDefault="002123BE" w:rsidP="002123BE">
            <w:pPr>
              <w:rPr>
                <w:snapToGrid w:val="0"/>
                <w:sz w:val="20"/>
                <w:szCs w:val="28"/>
                <w:highlight w:val="yellow"/>
              </w:rPr>
            </w:pPr>
          </w:p>
        </w:tc>
        <w:tc>
          <w:tcPr>
            <w:tcW w:w="3928" w:type="dxa"/>
            <w:tcBorders>
              <w:top w:val="nil"/>
              <w:left w:val="nil"/>
              <w:bottom w:val="nil"/>
              <w:right w:val="nil"/>
            </w:tcBorders>
            <w:shd w:val="clear" w:color="auto" w:fill="auto"/>
            <w:noWrap/>
            <w:vAlign w:val="center"/>
            <w:hideMark/>
          </w:tcPr>
          <w:p w14:paraId="7677E20A" w14:textId="77777777" w:rsidR="002123BE" w:rsidRPr="002123BE" w:rsidRDefault="002123BE" w:rsidP="002123BE">
            <w:pPr>
              <w:rPr>
                <w:snapToGrid w:val="0"/>
                <w:sz w:val="20"/>
                <w:szCs w:val="28"/>
                <w:highlight w:val="yellow"/>
              </w:rPr>
            </w:pPr>
          </w:p>
        </w:tc>
        <w:tc>
          <w:tcPr>
            <w:tcW w:w="1006" w:type="dxa"/>
            <w:tcBorders>
              <w:top w:val="nil"/>
              <w:left w:val="nil"/>
              <w:bottom w:val="nil"/>
              <w:right w:val="nil"/>
            </w:tcBorders>
            <w:shd w:val="clear" w:color="auto" w:fill="auto"/>
            <w:noWrap/>
            <w:vAlign w:val="center"/>
            <w:hideMark/>
          </w:tcPr>
          <w:p w14:paraId="7027878D"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noWrap/>
            <w:vAlign w:val="center"/>
            <w:hideMark/>
          </w:tcPr>
          <w:p w14:paraId="3788180C"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noWrap/>
            <w:vAlign w:val="center"/>
            <w:hideMark/>
          </w:tcPr>
          <w:p w14:paraId="7B0F4685" w14:textId="77777777" w:rsidR="002123BE" w:rsidRPr="002123BE" w:rsidRDefault="002123BE" w:rsidP="002123BE">
            <w:pPr>
              <w:jc w:val="right"/>
              <w:rPr>
                <w:snapToGrid w:val="0"/>
                <w:sz w:val="20"/>
                <w:szCs w:val="28"/>
                <w:highlight w:val="yellow"/>
              </w:rPr>
            </w:pPr>
          </w:p>
        </w:tc>
        <w:tc>
          <w:tcPr>
            <w:tcW w:w="1872" w:type="dxa"/>
            <w:gridSpan w:val="2"/>
            <w:tcBorders>
              <w:top w:val="nil"/>
              <w:left w:val="nil"/>
              <w:bottom w:val="nil"/>
              <w:right w:val="nil"/>
            </w:tcBorders>
            <w:shd w:val="clear" w:color="auto" w:fill="auto"/>
            <w:noWrap/>
            <w:vAlign w:val="center"/>
            <w:hideMark/>
          </w:tcPr>
          <w:p w14:paraId="14114512" w14:textId="77777777" w:rsidR="002123BE" w:rsidRPr="002123BE" w:rsidRDefault="002123BE" w:rsidP="002123BE">
            <w:pPr>
              <w:rPr>
                <w:snapToGrid w:val="0"/>
                <w:sz w:val="20"/>
                <w:szCs w:val="28"/>
                <w:highlight w:val="yellow"/>
              </w:rPr>
            </w:pPr>
          </w:p>
        </w:tc>
      </w:tr>
      <w:tr w:rsidR="002123BE" w:rsidRPr="002123BE" w14:paraId="559A1502" w14:textId="77777777" w:rsidTr="003D6820">
        <w:trPr>
          <w:trHeight w:val="300"/>
        </w:trPr>
        <w:tc>
          <w:tcPr>
            <w:tcW w:w="750" w:type="dxa"/>
            <w:tcBorders>
              <w:top w:val="nil"/>
              <w:left w:val="nil"/>
              <w:bottom w:val="nil"/>
              <w:right w:val="nil"/>
            </w:tcBorders>
            <w:shd w:val="clear" w:color="auto" w:fill="auto"/>
            <w:vAlign w:val="center"/>
            <w:hideMark/>
          </w:tcPr>
          <w:p w14:paraId="34EDAA44" w14:textId="77777777" w:rsidR="002123BE" w:rsidRPr="002123BE" w:rsidRDefault="002123BE" w:rsidP="002123BE">
            <w:pPr>
              <w:jc w:val="center"/>
              <w:rPr>
                <w:snapToGrid w:val="0"/>
                <w:color w:val="FF0000"/>
                <w:sz w:val="20"/>
                <w:szCs w:val="28"/>
                <w:highlight w:val="yellow"/>
              </w:rPr>
            </w:pPr>
          </w:p>
        </w:tc>
        <w:tc>
          <w:tcPr>
            <w:tcW w:w="3928" w:type="dxa"/>
            <w:tcBorders>
              <w:top w:val="nil"/>
              <w:left w:val="nil"/>
              <w:bottom w:val="nil"/>
              <w:right w:val="nil"/>
            </w:tcBorders>
            <w:shd w:val="clear" w:color="auto" w:fill="auto"/>
            <w:vAlign w:val="center"/>
            <w:hideMark/>
          </w:tcPr>
          <w:p w14:paraId="1CA9B6AA" w14:textId="77777777" w:rsidR="002123BE" w:rsidRPr="002123BE" w:rsidRDefault="002123BE" w:rsidP="002123BE">
            <w:pPr>
              <w:rPr>
                <w:snapToGrid w:val="0"/>
                <w:sz w:val="20"/>
                <w:szCs w:val="28"/>
                <w:highlight w:val="yellow"/>
              </w:rPr>
            </w:pPr>
          </w:p>
        </w:tc>
        <w:tc>
          <w:tcPr>
            <w:tcW w:w="1006" w:type="dxa"/>
            <w:tcBorders>
              <w:top w:val="nil"/>
              <w:left w:val="nil"/>
              <w:bottom w:val="nil"/>
              <w:right w:val="nil"/>
            </w:tcBorders>
            <w:shd w:val="clear" w:color="auto" w:fill="auto"/>
            <w:vAlign w:val="center"/>
            <w:hideMark/>
          </w:tcPr>
          <w:p w14:paraId="35D167EF"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3D8CFCF0" w14:textId="77777777" w:rsidR="002123BE" w:rsidRPr="002123BE" w:rsidRDefault="002123BE" w:rsidP="002123BE">
            <w:pP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64D0571B" w14:textId="77777777" w:rsidR="002123BE" w:rsidRPr="002123BE" w:rsidRDefault="002123BE" w:rsidP="002123BE">
            <w:pP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27AA916F" w14:textId="77777777" w:rsidR="002123BE" w:rsidRPr="002123BE" w:rsidRDefault="002123BE" w:rsidP="002123BE">
            <w:pPr>
              <w:rPr>
                <w:snapToGrid w:val="0"/>
                <w:sz w:val="20"/>
                <w:szCs w:val="28"/>
                <w:highlight w:val="yellow"/>
              </w:rPr>
            </w:pPr>
          </w:p>
        </w:tc>
      </w:tr>
    </w:tbl>
    <w:p w14:paraId="1324C4B9" w14:textId="77777777" w:rsidR="002123BE" w:rsidRPr="002123BE" w:rsidRDefault="002123BE" w:rsidP="002123BE">
      <w:pPr>
        <w:tabs>
          <w:tab w:val="left" w:pos="1890"/>
        </w:tabs>
        <w:ind w:left="1440" w:right="-142"/>
        <w:jc w:val="right"/>
        <w:rPr>
          <w:snapToGrid w:val="0"/>
          <w:sz w:val="28"/>
          <w:szCs w:val="28"/>
        </w:rPr>
      </w:pPr>
      <w:r w:rsidRPr="002123BE">
        <w:rPr>
          <w:snapToGrid w:val="0"/>
          <w:sz w:val="28"/>
          <w:szCs w:val="28"/>
          <w:highlight w:val="yellow"/>
        </w:rPr>
        <w:br w:type="page"/>
      </w:r>
      <w:r w:rsidRPr="002123BE">
        <w:rPr>
          <w:snapToGrid w:val="0"/>
          <w:sz w:val="28"/>
          <w:szCs w:val="28"/>
        </w:rPr>
        <w:lastRenderedPageBreak/>
        <w:t>Таблица 18.</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2123BE" w:rsidRPr="002123BE" w14:paraId="60C692E0" w14:textId="77777777" w:rsidTr="003D6820">
        <w:trPr>
          <w:trHeight w:val="630"/>
        </w:trPr>
        <w:tc>
          <w:tcPr>
            <w:tcW w:w="11084" w:type="dxa"/>
            <w:gridSpan w:val="9"/>
            <w:tcBorders>
              <w:top w:val="nil"/>
              <w:left w:val="nil"/>
              <w:bottom w:val="nil"/>
              <w:right w:val="nil"/>
            </w:tcBorders>
            <w:shd w:val="clear" w:color="auto" w:fill="auto"/>
            <w:noWrap/>
            <w:vAlign w:val="center"/>
            <w:hideMark/>
          </w:tcPr>
          <w:p w14:paraId="049B9C44" w14:textId="77777777" w:rsidR="002123BE" w:rsidRPr="002123BE" w:rsidRDefault="002123BE" w:rsidP="002123BE">
            <w:pPr>
              <w:ind w:right="1478"/>
              <w:jc w:val="center"/>
              <w:rPr>
                <w:bCs/>
                <w:snapToGrid w:val="0"/>
                <w:sz w:val="20"/>
                <w:szCs w:val="28"/>
              </w:rPr>
            </w:pPr>
            <w:r w:rsidRPr="002123BE">
              <w:rPr>
                <w:bCs/>
                <w:snapToGrid w:val="0"/>
                <w:sz w:val="28"/>
                <w:szCs w:val="28"/>
              </w:rPr>
              <w:t xml:space="preserve">Реестр расходов на приобретение энергетических ресурсов, холодной воды </w:t>
            </w:r>
            <w:r w:rsidRPr="002123BE">
              <w:rPr>
                <w:bCs/>
                <w:snapToGrid w:val="0"/>
                <w:sz w:val="28"/>
                <w:szCs w:val="28"/>
              </w:rPr>
              <w:br/>
              <w:t>и теплоносителя</w:t>
            </w:r>
          </w:p>
        </w:tc>
      </w:tr>
      <w:tr w:rsidR="002123BE" w:rsidRPr="002123BE" w14:paraId="13EC846A" w14:textId="77777777" w:rsidTr="003D6820">
        <w:trPr>
          <w:trHeight w:val="300"/>
        </w:trPr>
        <w:tc>
          <w:tcPr>
            <w:tcW w:w="750" w:type="dxa"/>
            <w:tcBorders>
              <w:top w:val="nil"/>
              <w:left w:val="nil"/>
              <w:bottom w:val="nil"/>
              <w:right w:val="nil"/>
            </w:tcBorders>
            <w:shd w:val="clear" w:color="auto" w:fill="auto"/>
            <w:vAlign w:val="center"/>
            <w:hideMark/>
          </w:tcPr>
          <w:p w14:paraId="3CFD81BA" w14:textId="77777777" w:rsidR="002123BE" w:rsidRPr="002123BE" w:rsidRDefault="002123BE" w:rsidP="002123BE">
            <w:pPr>
              <w:jc w:val="center"/>
              <w:rPr>
                <w:snapToGrid w:val="0"/>
                <w:color w:val="FF0000"/>
                <w:sz w:val="20"/>
                <w:szCs w:val="28"/>
                <w:highlight w:val="yellow"/>
              </w:rPr>
            </w:pPr>
          </w:p>
        </w:tc>
        <w:tc>
          <w:tcPr>
            <w:tcW w:w="3361" w:type="dxa"/>
            <w:tcBorders>
              <w:top w:val="nil"/>
              <w:left w:val="nil"/>
              <w:bottom w:val="nil"/>
              <w:right w:val="nil"/>
            </w:tcBorders>
            <w:shd w:val="clear" w:color="auto" w:fill="auto"/>
            <w:vAlign w:val="center"/>
            <w:hideMark/>
          </w:tcPr>
          <w:p w14:paraId="64669B0E" w14:textId="77777777" w:rsidR="002123BE" w:rsidRPr="002123BE" w:rsidRDefault="002123BE" w:rsidP="002123BE">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4F5743CC" w14:textId="77777777" w:rsidR="002123BE" w:rsidRPr="002123BE" w:rsidRDefault="002123BE" w:rsidP="002123BE">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61D0CF89" w14:textId="77777777" w:rsidR="002123BE" w:rsidRPr="002123BE" w:rsidRDefault="002123BE" w:rsidP="002123BE">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22B6A039" w14:textId="77777777" w:rsidR="002123BE" w:rsidRPr="002123BE" w:rsidRDefault="002123BE" w:rsidP="002123BE">
            <w:pPr>
              <w:jc w:val="cente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532D824C" w14:textId="77777777" w:rsidR="002123BE" w:rsidRPr="002123BE" w:rsidRDefault="002123BE" w:rsidP="002123BE">
            <w:pPr>
              <w:rPr>
                <w:snapToGrid w:val="0"/>
                <w:sz w:val="20"/>
                <w:szCs w:val="28"/>
                <w:highlight w:val="yellow"/>
              </w:rPr>
            </w:pPr>
          </w:p>
        </w:tc>
      </w:tr>
      <w:tr w:rsidR="002123BE" w:rsidRPr="002123BE" w14:paraId="63DE1137" w14:textId="77777777" w:rsidTr="003D6820">
        <w:trPr>
          <w:trHeight w:val="300"/>
        </w:trPr>
        <w:tc>
          <w:tcPr>
            <w:tcW w:w="750" w:type="dxa"/>
            <w:tcBorders>
              <w:top w:val="nil"/>
              <w:left w:val="nil"/>
              <w:bottom w:val="nil"/>
              <w:right w:val="nil"/>
            </w:tcBorders>
            <w:shd w:val="clear" w:color="auto" w:fill="auto"/>
            <w:vAlign w:val="center"/>
            <w:hideMark/>
          </w:tcPr>
          <w:p w14:paraId="73A09213" w14:textId="77777777" w:rsidR="002123BE" w:rsidRPr="002123BE" w:rsidRDefault="002123BE" w:rsidP="002123BE">
            <w:pPr>
              <w:rPr>
                <w:snapToGrid w:val="0"/>
                <w:sz w:val="20"/>
                <w:szCs w:val="28"/>
                <w:highlight w:val="yellow"/>
              </w:rPr>
            </w:pPr>
          </w:p>
        </w:tc>
        <w:tc>
          <w:tcPr>
            <w:tcW w:w="3361" w:type="dxa"/>
            <w:tcBorders>
              <w:top w:val="nil"/>
              <w:left w:val="nil"/>
              <w:bottom w:val="nil"/>
              <w:right w:val="nil"/>
            </w:tcBorders>
            <w:shd w:val="clear" w:color="auto" w:fill="auto"/>
            <w:vAlign w:val="center"/>
            <w:hideMark/>
          </w:tcPr>
          <w:p w14:paraId="7210CC40" w14:textId="77777777" w:rsidR="002123BE" w:rsidRPr="002123BE" w:rsidRDefault="002123BE" w:rsidP="002123BE">
            <w:pPr>
              <w:rPr>
                <w:snapToGrid w:val="0"/>
                <w:sz w:val="20"/>
                <w:szCs w:val="28"/>
                <w:highlight w:val="yellow"/>
              </w:rPr>
            </w:pPr>
          </w:p>
        </w:tc>
        <w:tc>
          <w:tcPr>
            <w:tcW w:w="1573" w:type="dxa"/>
            <w:tcBorders>
              <w:top w:val="nil"/>
              <w:left w:val="nil"/>
              <w:bottom w:val="nil"/>
              <w:right w:val="nil"/>
            </w:tcBorders>
            <w:shd w:val="clear" w:color="auto" w:fill="auto"/>
            <w:vAlign w:val="center"/>
            <w:hideMark/>
          </w:tcPr>
          <w:p w14:paraId="09789C14" w14:textId="77777777" w:rsidR="002123BE" w:rsidRPr="002123BE" w:rsidRDefault="002123BE" w:rsidP="002123BE">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7308633C" w14:textId="77777777" w:rsidR="002123BE" w:rsidRPr="002123BE" w:rsidRDefault="002123BE" w:rsidP="002123BE">
            <w:pPr>
              <w:jc w:val="center"/>
              <w:rPr>
                <w:snapToGrid w:val="0"/>
                <w:sz w:val="20"/>
                <w:szCs w:val="28"/>
                <w:highlight w:val="yellow"/>
              </w:rPr>
            </w:pPr>
          </w:p>
        </w:tc>
        <w:tc>
          <w:tcPr>
            <w:tcW w:w="1764" w:type="dxa"/>
            <w:gridSpan w:val="2"/>
            <w:tcBorders>
              <w:top w:val="nil"/>
              <w:left w:val="nil"/>
              <w:bottom w:val="nil"/>
              <w:right w:val="nil"/>
            </w:tcBorders>
            <w:shd w:val="clear" w:color="auto" w:fill="auto"/>
            <w:vAlign w:val="center"/>
            <w:hideMark/>
          </w:tcPr>
          <w:p w14:paraId="23D3E8F0" w14:textId="77777777" w:rsidR="002123BE" w:rsidRPr="002123BE" w:rsidRDefault="002123BE" w:rsidP="002123BE">
            <w:pPr>
              <w:jc w:val="center"/>
              <w:rPr>
                <w:snapToGrid w:val="0"/>
                <w:sz w:val="20"/>
                <w:szCs w:val="28"/>
                <w:highlight w:val="yellow"/>
              </w:rPr>
            </w:pPr>
          </w:p>
        </w:tc>
        <w:tc>
          <w:tcPr>
            <w:tcW w:w="1872" w:type="dxa"/>
            <w:gridSpan w:val="2"/>
            <w:tcBorders>
              <w:top w:val="nil"/>
              <w:left w:val="nil"/>
              <w:bottom w:val="nil"/>
              <w:right w:val="nil"/>
            </w:tcBorders>
            <w:shd w:val="clear" w:color="auto" w:fill="auto"/>
            <w:vAlign w:val="center"/>
            <w:hideMark/>
          </w:tcPr>
          <w:p w14:paraId="139C07A5" w14:textId="77777777" w:rsidR="002123BE" w:rsidRPr="002123BE" w:rsidRDefault="002123BE" w:rsidP="002123BE">
            <w:pPr>
              <w:jc w:val="center"/>
              <w:rPr>
                <w:snapToGrid w:val="0"/>
                <w:sz w:val="20"/>
                <w:szCs w:val="28"/>
                <w:highlight w:val="yellow"/>
              </w:rPr>
            </w:pPr>
          </w:p>
        </w:tc>
      </w:tr>
      <w:tr w:rsidR="002123BE" w:rsidRPr="002123BE" w14:paraId="709328BA" w14:textId="77777777" w:rsidTr="003D6820">
        <w:trPr>
          <w:trHeight w:val="300"/>
        </w:trPr>
        <w:tc>
          <w:tcPr>
            <w:tcW w:w="750" w:type="dxa"/>
            <w:tcBorders>
              <w:top w:val="nil"/>
              <w:left w:val="nil"/>
              <w:bottom w:val="nil"/>
              <w:right w:val="nil"/>
            </w:tcBorders>
            <w:shd w:val="clear" w:color="auto" w:fill="auto"/>
            <w:vAlign w:val="center"/>
            <w:hideMark/>
          </w:tcPr>
          <w:p w14:paraId="594767BC" w14:textId="77777777" w:rsidR="002123BE" w:rsidRPr="002123BE" w:rsidRDefault="002123BE" w:rsidP="002123BE">
            <w:pPr>
              <w:rPr>
                <w:snapToGrid w:val="0"/>
                <w:sz w:val="28"/>
                <w:szCs w:val="28"/>
              </w:rPr>
            </w:pPr>
          </w:p>
        </w:tc>
        <w:tc>
          <w:tcPr>
            <w:tcW w:w="3361" w:type="dxa"/>
            <w:tcBorders>
              <w:top w:val="nil"/>
              <w:left w:val="nil"/>
              <w:bottom w:val="nil"/>
              <w:right w:val="nil"/>
            </w:tcBorders>
            <w:shd w:val="clear" w:color="auto" w:fill="auto"/>
            <w:vAlign w:val="center"/>
            <w:hideMark/>
          </w:tcPr>
          <w:p w14:paraId="236381B2" w14:textId="77777777" w:rsidR="002123BE" w:rsidRPr="002123BE" w:rsidRDefault="002123BE" w:rsidP="002123BE">
            <w:pPr>
              <w:rPr>
                <w:snapToGrid w:val="0"/>
                <w:sz w:val="28"/>
                <w:szCs w:val="28"/>
              </w:rPr>
            </w:pPr>
          </w:p>
        </w:tc>
        <w:tc>
          <w:tcPr>
            <w:tcW w:w="1573" w:type="dxa"/>
            <w:tcBorders>
              <w:top w:val="nil"/>
              <w:left w:val="nil"/>
              <w:bottom w:val="nil"/>
              <w:right w:val="nil"/>
            </w:tcBorders>
            <w:shd w:val="clear" w:color="auto" w:fill="auto"/>
            <w:vAlign w:val="center"/>
            <w:hideMark/>
          </w:tcPr>
          <w:p w14:paraId="3B7360CE" w14:textId="77777777" w:rsidR="002123BE" w:rsidRPr="002123BE" w:rsidRDefault="002123BE" w:rsidP="002123B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5455A231" w14:textId="77777777" w:rsidR="002123BE" w:rsidRPr="002123BE" w:rsidRDefault="002123BE" w:rsidP="002123BE">
            <w:pPr>
              <w:jc w:val="center"/>
              <w:rPr>
                <w:snapToGrid w:val="0"/>
                <w:sz w:val="28"/>
                <w:szCs w:val="28"/>
              </w:rPr>
            </w:pPr>
          </w:p>
        </w:tc>
        <w:tc>
          <w:tcPr>
            <w:tcW w:w="1764" w:type="dxa"/>
            <w:gridSpan w:val="2"/>
            <w:tcBorders>
              <w:top w:val="nil"/>
              <w:left w:val="nil"/>
              <w:bottom w:val="nil"/>
              <w:right w:val="nil"/>
            </w:tcBorders>
            <w:shd w:val="clear" w:color="auto" w:fill="auto"/>
            <w:vAlign w:val="center"/>
            <w:hideMark/>
          </w:tcPr>
          <w:p w14:paraId="743C0618" w14:textId="77777777" w:rsidR="002123BE" w:rsidRPr="002123BE" w:rsidRDefault="002123BE" w:rsidP="002123BE">
            <w:pPr>
              <w:jc w:val="center"/>
              <w:rPr>
                <w:snapToGrid w:val="0"/>
                <w:sz w:val="28"/>
                <w:szCs w:val="28"/>
              </w:rPr>
            </w:pPr>
            <w:r w:rsidRPr="002123BE">
              <w:rPr>
                <w:snapToGrid w:val="0"/>
                <w:sz w:val="28"/>
                <w:szCs w:val="28"/>
              </w:rPr>
              <w:t>тыс. руб.</w:t>
            </w:r>
          </w:p>
        </w:tc>
        <w:tc>
          <w:tcPr>
            <w:tcW w:w="1872" w:type="dxa"/>
            <w:gridSpan w:val="2"/>
            <w:tcBorders>
              <w:top w:val="nil"/>
              <w:left w:val="nil"/>
              <w:bottom w:val="nil"/>
              <w:right w:val="nil"/>
            </w:tcBorders>
            <w:shd w:val="clear" w:color="auto" w:fill="auto"/>
            <w:vAlign w:val="center"/>
            <w:hideMark/>
          </w:tcPr>
          <w:p w14:paraId="3DC2ADD2" w14:textId="77777777" w:rsidR="002123BE" w:rsidRPr="002123BE" w:rsidRDefault="002123BE" w:rsidP="002123BE">
            <w:pPr>
              <w:jc w:val="center"/>
              <w:rPr>
                <w:snapToGrid w:val="0"/>
                <w:sz w:val="28"/>
                <w:szCs w:val="28"/>
              </w:rPr>
            </w:pPr>
          </w:p>
        </w:tc>
      </w:tr>
      <w:tr w:rsidR="002123BE" w:rsidRPr="002123BE" w14:paraId="1C0BB844"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E66CC" w14:textId="77777777" w:rsidR="002123BE" w:rsidRPr="002123BE" w:rsidRDefault="002123BE" w:rsidP="002123BE">
            <w:pPr>
              <w:jc w:val="center"/>
              <w:rPr>
                <w:snapToGrid w:val="0"/>
              </w:rPr>
            </w:pPr>
            <w:r w:rsidRPr="002123BE">
              <w:rPr>
                <w:snapToGrid w:val="0"/>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A0A8A6E" w14:textId="77777777" w:rsidR="002123BE" w:rsidRPr="002123BE" w:rsidRDefault="002123BE" w:rsidP="002123BE">
            <w:pPr>
              <w:jc w:val="center"/>
              <w:rPr>
                <w:snapToGrid w:val="0"/>
              </w:rPr>
            </w:pPr>
            <w:r w:rsidRPr="002123BE">
              <w:rPr>
                <w:snapToGrid w:val="0"/>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16D9480" w14:textId="77777777" w:rsidR="002123BE" w:rsidRPr="002123BE" w:rsidRDefault="002123BE" w:rsidP="002123BE">
            <w:pPr>
              <w:jc w:val="center"/>
              <w:rPr>
                <w:snapToGrid w:val="0"/>
              </w:rPr>
            </w:pPr>
            <w:r w:rsidRPr="002123BE">
              <w:rPr>
                <w:snapToGrid w:val="0"/>
              </w:rPr>
              <w:t xml:space="preserve">Утверждено РЭК Кузбасса </w:t>
            </w:r>
            <w:r w:rsidRPr="002123BE">
              <w:rPr>
                <w:snapToGrid w:val="0"/>
              </w:rPr>
              <w:br/>
              <w:t>на 2023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3E6B39D" w14:textId="77777777" w:rsidR="002123BE" w:rsidRPr="002123BE" w:rsidRDefault="002123BE" w:rsidP="002123BE">
            <w:pPr>
              <w:jc w:val="center"/>
              <w:rPr>
                <w:snapToGrid w:val="0"/>
              </w:rPr>
            </w:pPr>
            <w:r w:rsidRPr="002123BE">
              <w:rPr>
                <w:snapToGrid w:val="0"/>
              </w:rPr>
              <w:t xml:space="preserve">Предложение экспертов </w:t>
            </w:r>
            <w:r w:rsidRPr="002123BE">
              <w:rPr>
                <w:snapToGrid w:val="0"/>
              </w:rPr>
              <w:br/>
              <w:t>на 2024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8561F4" w14:textId="77777777" w:rsidR="002123BE" w:rsidRPr="002123BE" w:rsidRDefault="002123BE" w:rsidP="002123BE">
            <w:pPr>
              <w:jc w:val="center"/>
              <w:rPr>
                <w:snapToGrid w:val="0"/>
              </w:rPr>
            </w:pPr>
            <w:r w:rsidRPr="002123BE">
              <w:rPr>
                <w:snapToGrid w:val="0"/>
              </w:rPr>
              <w:t>Динамика расходов</w:t>
            </w:r>
          </w:p>
        </w:tc>
      </w:tr>
      <w:tr w:rsidR="002123BE" w:rsidRPr="002123BE" w14:paraId="1A1975DC" w14:textId="77777777" w:rsidTr="003D6820">
        <w:trPr>
          <w:gridAfter w:val="1"/>
          <w:wAfter w:w="1573" w:type="dxa"/>
          <w:trHeight w:val="278"/>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08A8CE64" w14:textId="77777777" w:rsidR="002123BE" w:rsidRPr="002123BE" w:rsidRDefault="002123BE" w:rsidP="002123BE">
            <w:pPr>
              <w:jc w:val="center"/>
              <w:rPr>
                <w:snapToGrid w:val="0"/>
              </w:rPr>
            </w:pPr>
            <w:r w:rsidRPr="002123B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tcPr>
          <w:p w14:paraId="4F0282F5" w14:textId="77777777" w:rsidR="002123BE" w:rsidRPr="002123BE" w:rsidRDefault="002123BE" w:rsidP="002123BE">
            <w:pPr>
              <w:jc w:val="center"/>
              <w:rPr>
                <w:snapToGrid w:val="0"/>
              </w:rPr>
            </w:pPr>
            <w:r w:rsidRPr="002123BE">
              <w:rPr>
                <w:snapToGrid w:val="0"/>
              </w:rPr>
              <w:t>2</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2E66C66C" w14:textId="77777777" w:rsidR="002123BE" w:rsidRPr="002123BE" w:rsidRDefault="002123BE" w:rsidP="002123BE">
            <w:pPr>
              <w:jc w:val="center"/>
              <w:rPr>
                <w:snapToGrid w:val="0"/>
              </w:rPr>
            </w:pPr>
            <w:r w:rsidRPr="002123BE">
              <w:rPr>
                <w:snapToGrid w:val="0"/>
              </w:rPr>
              <w:t>3</w:t>
            </w:r>
          </w:p>
        </w:tc>
        <w:tc>
          <w:tcPr>
            <w:tcW w:w="1764" w:type="dxa"/>
            <w:gridSpan w:val="2"/>
            <w:tcBorders>
              <w:top w:val="single" w:sz="4" w:space="0" w:color="auto"/>
              <w:left w:val="single" w:sz="4" w:space="0" w:color="auto"/>
              <w:bottom w:val="single" w:sz="4" w:space="0" w:color="auto"/>
              <w:right w:val="nil"/>
            </w:tcBorders>
            <w:shd w:val="clear" w:color="auto" w:fill="auto"/>
            <w:vAlign w:val="center"/>
          </w:tcPr>
          <w:p w14:paraId="37D6F9C6" w14:textId="77777777" w:rsidR="002123BE" w:rsidRPr="002123BE" w:rsidRDefault="002123BE" w:rsidP="002123BE">
            <w:pPr>
              <w:jc w:val="center"/>
              <w:rPr>
                <w:snapToGrid w:val="0"/>
              </w:rPr>
            </w:pPr>
            <w:r w:rsidRPr="002123BE">
              <w:rPr>
                <w:snapToGrid w:val="0"/>
              </w:rPr>
              <w:t>4</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8E0EB" w14:textId="77777777" w:rsidR="002123BE" w:rsidRPr="002123BE" w:rsidRDefault="002123BE" w:rsidP="002123BE">
            <w:pPr>
              <w:jc w:val="center"/>
              <w:rPr>
                <w:snapToGrid w:val="0"/>
              </w:rPr>
            </w:pPr>
            <w:r w:rsidRPr="002123BE">
              <w:rPr>
                <w:snapToGrid w:val="0"/>
              </w:rPr>
              <w:t>5 = 4 -3</w:t>
            </w:r>
          </w:p>
        </w:tc>
      </w:tr>
      <w:tr w:rsidR="002123BE" w:rsidRPr="002123BE" w14:paraId="0C5F8019"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B2E45" w14:textId="77777777" w:rsidR="002123BE" w:rsidRPr="002123BE" w:rsidRDefault="002123BE" w:rsidP="002123BE">
            <w:pPr>
              <w:jc w:val="center"/>
              <w:rPr>
                <w:snapToGrid w:val="0"/>
              </w:rPr>
            </w:pPr>
            <w:r w:rsidRPr="002123BE">
              <w:rPr>
                <w:snapToGrid w:val="0"/>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6BAF37E" w14:textId="77777777" w:rsidR="002123BE" w:rsidRPr="002123BE" w:rsidRDefault="002123BE" w:rsidP="002123BE">
            <w:pPr>
              <w:rPr>
                <w:snapToGrid w:val="0"/>
              </w:rPr>
            </w:pPr>
            <w:r w:rsidRPr="002123BE">
              <w:rPr>
                <w:snapToGrid w:val="0"/>
              </w:rPr>
              <w:t>Расходы на топливо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1C0E3A" w14:textId="77777777" w:rsidR="002123BE" w:rsidRPr="002123BE" w:rsidRDefault="002123BE" w:rsidP="002123BE">
            <w:pPr>
              <w:jc w:val="center"/>
              <w:rPr>
                <w:snapToGrid w:val="0"/>
              </w:rPr>
            </w:pPr>
            <w:r w:rsidRPr="002123BE">
              <w:rPr>
                <w:snapToGrid w:val="0"/>
              </w:rPr>
              <w:t>4 385,12</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A9EAA" w14:textId="77777777" w:rsidR="002123BE" w:rsidRPr="002123BE" w:rsidRDefault="002123BE" w:rsidP="002123BE">
            <w:pPr>
              <w:jc w:val="center"/>
            </w:pPr>
            <w:r w:rsidRPr="002123BE">
              <w:rPr>
                <w:snapToGrid w:val="0"/>
              </w:rPr>
              <w:t>2 943,12</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85A032" w14:textId="77777777" w:rsidR="002123BE" w:rsidRPr="002123BE" w:rsidRDefault="002123BE" w:rsidP="002123BE">
            <w:pPr>
              <w:jc w:val="center"/>
            </w:pPr>
            <w:r w:rsidRPr="002123BE">
              <w:rPr>
                <w:snapToGrid w:val="0"/>
              </w:rPr>
              <w:t>-1 442,00</w:t>
            </w:r>
          </w:p>
        </w:tc>
      </w:tr>
      <w:tr w:rsidR="002123BE" w:rsidRPr="002123BE" w14:paraId="03ECB806"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20211" w14:textId="77777777" w:rsidR="002123BE" w:rsidRPr="002123BE" w:rsidRDefault="002123BE" w:rsidP="002123BE">
            <w:pPr>
              <w:jc w:val="center"/>
              <w:rPr>
                <w:snapToGrid w:val="0"/>
              </w:rPr>
            </w:pPr>
            <w:r w:rsidRPr="002123BE">
              <w:rPr>
                <w:snapToGrid w:val="0"/>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D62EDA" w14:textId="77777777" w:rsidR="002123BE" w:rsidRPr="002123BE" w:rsidRDefault="002123BE" w:rsidP="002123BE">
            <w:pPr>
              <w:rPr>
                <w:snapToGrid w:val="0"/>
              </w:rPr>
            </w:pPr>
            <w:r w:rsidRPr="002123BE">
              <w:rPr>
                <w:snapToGrid w:val="0"/>
              </w:rPr>
              <w:t>Расходы на электрическую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02D03186" w14:textId="77777777" w:rsidR="002123BE" w:rsidRPr="002123BE" w:rsidRDefault="002123BE" w:rsidP="002123BE">
            <w:pPr>
              <w:jc w:val="center"/>
              <w:rPr>
                <w:snapToGrid w:val="0"/>
              </w:rPr>
            </w:pPr>
            <w:r w:rsidRPr="002123BE">
              <w:rPr>
                <w:snapToGrid w:val="0"/>
              </w:rPr>
              <w:t>2 165,34</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8088A5F" w14:textId="77777777" w:rsidR="002123BE" w:rsidRPr="002123BE" w:rsidRDefault="002123BE" w:rsidP="002123BE">
            <w:pPr>
              <w:jc w:val="center"/>
              <w:rPr>
                <w:snapToGrid w:val="0"/>
              </w:rPr>
            </w:pPr>
            <w:r w:rsidRPr="002123BE">
              <w:rPr>
                <w:snapToGrid w:val="0"/>
              </w:rPr>
              <w:t>2 341,68</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4AB103D4" w14:textId="77777777" w:rsidR="002123BE" w:rsidRPr="002123BE" w:rsidRDefault="002123BE" w:rsidP="002123BE">
            <w:pPr>
              <w:jc w:val="center"/>
              <w:rPr>
                <w:snapToGrid w:val="0"/>
              </w:rPr>
            </w:pPr>
            <w:r w:rsidRPr="002123BE">
              <w:rPr>
                <w:snapToGrid w:val="0"/>
              </w:rPr>
              <w:t>176,34</w:t>
            </w:r>
          </w:p>
        </w:tc>
      </w:tr>
      <w:tr w:rsidR="002123BE" w:rsidRPr="002123BE" w14:paraId="074A8E02"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6478" w14:textId="77777777" w:rsidR="002123BE" w:rsidRPr="002123BE" w:rsidRDefault="002123BE" w:rsidP="002123BE">
            <w:pPr>
              <w:jc w:val="center"/>
              <w:rPr>
                <w:snapToGrid w:val="0"/>
              </w:rPr>
            </w:pPr>
            <w:r w:rsidRPr="002123BE">
              <w:rPr>
                <w:snapToGrid w:val="0"/>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2872278" w14:textId="77777777" w:rsidR="002123BE" w:rsidRPr="002123BE" w:rsidRDefault="002123BE" w:rsidP="002123BE">
            <w:pPr>
              <w:jc w:val="both"/>
              <w:rPr>
                <w:snapToGrid w:val="0"/>
              </w:rPr>
            </w:pPr>
            <w:r w:rsidRPr="002123BE">
              <w:rPr>
                <w:snapToGrid w:val="0"/>
              </w:rPr>
              <w:t>Расходы на тепловую энергию</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5420505" w14:textId="77777777" w:rsidR="002123BE" w:rsidRPr="002123BE" w:rsidRDefault="002123BE" w:rsidP="002123BE">
            <w:pPr>
              <w:jc w:val="center"/>
              <w:rPr>
                <w:snapToGrid w:val="0"/>
              </w:rPr>
            </w:pPr>
            <w:r w:rsidRPr="002123BE">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0C79032" w14:textId="77777777" w:rsidR="002123BE" w:rsidRPr="002123BE" w:rsidRDefault="002123BE" w:rsidP="002123BE">
            <w:pPr>
              <w:jc w:val="center"/>
              <w:rPr>
                <w:snapToGrid w:val="0"/>
              </w:rPr>
            </w:pPr>
            <w:r w:rsidRPr="002123BE">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72F39FE8" w14:textId="77777777" w:rsidR="002123BE" w:rsidRPr="002123BE" w:rsidRDefault="002123BE" w:rsidP="002123BE">
            <w:pPr>
              <w:jc w:val="center"/>
              <w:rPr>
                <w:snapToGrid w:val="0"/>
              </w:rPr>
            </w:pPr>
            <w:r w:rsidRPr="002123BE">
              <w:rPr>
                <w:snapToGrid w:val="0"/>
              </w:rPr>
              <w:t>0,00</w:t>
            </w:r>
          </w:p>
        </w:tc>
      </w:tr>
      <w:tr w:rsidR="002123BE" w:rsidRPr="002123BE" w14:paraId="0874D69C"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6869E" w14:textId="77777777" w:rsidR="002123BE" w:rsidRPr="002123BE" w:rsidRDefault="002123BE" w:rsidP="002123BE">
            <w:pPr>
              <w:jc w:val="center"/>
              <w:rPr>
                <w:snapToGrid w:val="0"/>
              </w:rPr>
            </w:pPr>
            <w:r w:rsidRPr="002123BE">
              <w:rPr>
                <w:snapToGrid w:val="0"/>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0D73577" w14:textId="77777777" w:rsidR="002123BE" w:rsidRPr="002123BE" w:rsidRDefault="002123BE" w:rsidP="002123BE">
            <w:pPr>
              <w:jc w:val="both"/>
              <w:rPr>
                <w:snapToGrid w:val="0"/>
              </w:rPr>
            </w:pPr>
            <w:r w:rsidRPr="002123BE">
              <w:rPr>
                <w:snapToGrid w:val="0"/>
              </w:rPr>
              <w:t>Расходы на холодную воду</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2B2AD672" w14:textId="77777777" w:rsidR="002123BE" w:rsidRPr="002123BE" w:rsidRDefault="002123BE" w:rsidP="002123BE">
            <w:pPr>
              <w:jc w:val="center"/>
              <w:rPr>
                <w:snapToGrid w:val="0"/>
              </w:rPr>
            </w:pPr>
            <w:r w:rsidRPr="002123BE">
              <w:rPr>
                <w:snapToGrid w:val="0"/>
              </w:rPr>
              <w:t>196,56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571A071" w14:textId="77777777" w:rsidR="002123BE" w:rsidRPr="002123BE" w:rsidRDefault="002123BE" w:rsidP="002123BE">
            <w:pPr>
              <w:jc w:val="center"/>
              <w:rPr>
                <w:snapToGrid w:val="0"/>
              </w:rPr>
            </w:pPr>
            <w:r w:rsidRPr="002123BE">
              <w:rPr>
                <w:snapToGrid w:val="0"/>
              </w:rPr>
              <w:t>297,17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1324DE67" w14:textId="77777777" w:rsidR="002123BE" w:rsidRPr="002123BE" w:rsidRDefault="002123BE" w:rsidP="002123BE">
            <w:pPr>
              <w:jc w:val="center"/>
              <w:rPr>
                <w:snapToGrid w:val="0"/>
              </w:rPr>
            </w:pPr>
            <w:r w:rsidRPr="002123BE">
              <w:rPr>
                <w:snapToGrid w:val="0"/>
              </w:rPr>
              <w:t>100,61</w:t>
            </w:r>
          </w:p>
        </w:tc>
      </w:tr>
      <w:tr w:rsidR="002123BE" w:rsidRPr="002123BE" w14:paraId="394312E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D333" w14:textId="77777777" w:rsidR="002123BE" w:rsidRPr="002123BE" w:rsidRDefault="002123BE" w:rsidP="002123BE">
            <w:pPr>
              <w:jc w:val="center"/>
              <w:rPr>
                <w:snapToGrid w:val="0"/>
              </w:rPr>
            </w:pPr>
            <w:r w:rsidRPr="002123BE">
              <w:rPr>
                <w:snapToGrid w:val="0"/>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2080BAA" w14:textId="77777777" w:rsidR="002123BE" w:rsidRPr="002123BE" w:rsidRDefault="002123BE" w:rsidP="002123BE">
            <w:pPr>
              <w:jc w:val="both"/>
              <w:rPr>
                <w:snapToGrid w:val="0"/>
              </w:rPr>
            </w:pPr>
            <w:r w:rsidRPr="002123BE">
              <w:rPr>
                <w:snapToGrid w:val="0"/>
              </w:rPr>
              <w:t>Расходы на теплоноситель</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B4652D" w14:textId="77777777" w:rsidR="002123BE" w:rsidRPr="002123BE" w:rsidRDefault="002123BE" w:rsidP="002123BE">
            <w:pPr>
              <w:jc w:val="center"/>
              <w:rPr>
                <w:snapToGrid w:val="0"/>
              </w:rPr>
            </w:pPr>
            <w:r w:rsidRPr="002123BE">
              <w:rPr>
                <w:snapToGrid w:val="0"/>
              </w:rPr>
              <w:t>0,00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89A692E" w14:textId="77777777" w:rsidR="002123BE" w:rsidRPr="002123BE" w:rsidRDefault="002123BE" w:rsidP="002123BE">
            <w:pPr>
              <w:jc w:val="center"/>
              <w:rPr>
                <w:snapToGrid w:val="0"/>
              </w:rPr>
            </w:pPr>
            <w:r w:rsidRPr="002123BE">
              <w:rPr>
                <w:snapToGrid w:val="0"/>
              </w:rPr>
              <w:t>0,00</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6C1F0E3" w14:textId="77777777" w:rsidR="002123BE" w:rsidRPr="002123BE" w:rsidRDefault="002123BE" w:rsidP="002123BE">
            <w:pPr>
              <w:jc w:val="center"/>
              <w:rPr>
                <w:snapToGrid w:val="0"/>
              </w:rPr>
            </w:pPr>
            <w:r w:rsidRPr="002123BE">
              <w:rPr>
                <w:snapToGrid w:val="0"/>
              </w:rPr>
              <w:t>0,00</w:t>
            </w:r>
          </w:p>
        </w:tc>
      </w:tr>
      <w:tr w:rsidR="002123BE" w:rsidRPr="002123BE" w14:paraId="29769749"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7F01E" w14:textId="77777777" w:rsidR="002123BE" w:rsidRPr="002123BE" w:rsidRDefault="002123BE" w:rsidP="002123BE">
            <w:pPr>
              <w:jc w:val="center"/>
              <w:rPr>
                <w:snapToGrid w:val="0"/>
              </w:rPr>
            </w:pPr>
            <w:r w:rsidRPr="002123BE">
              <w:rPr>
                <w:snapToGrid w:val="0"/>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039972" w14:textId="77777777" w:rsidR="002123BE" w:rsidRPr="002123BE" w:rsidRDefault="002123BE" w:rsidP="002123BE">
            <w:pPr>
              <w:rPr>
                <w:snapToGrid w:val="0"/>
              </w:rPr>
            </w:pPr>
            <w:r w:rsidRPr="002123BE">
              <w:rPr>
                <w:snapToGrid w:val="0"/>
              </w:rPr>
              <w:t>ИТОГО</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3228F7F" w14:textId="77777777" w:rsidR="002123BE" w:rsidRPr="002123BE" w:rsidRDefault="002123BE" w:rsidP="002123BE">
            <w:pPr>
              <w:jc w:val="center"/>
              <w:rPr>
                <w:bCs/>
                <w:snapToGrid w:val="0"/>
              </w:rPr>
            </w:pPr>
            <w:r w:rsidRPr="002123BE">
              <w:rPr>
                <w:bCs/>
                <w:snapToGrid w:val="0"/>
              </w:rPr>
              <w:t>6 747,02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FE7AFE3" w14:textId="77777777" w:rsidR="002123BE" w:rsidRPr="002123BE" w:rsidRDefault="002123BE" w:rsidP="002123BE">
            <w:pPr>
              <w:jc w:val="center"/>
              <w:rPr>
                <w:bCs/>
                <w:snapToGrid w:val="0"/>
              </w:rPr>
            </w:pPr>
            <w:r w:rsidRPr="002123BE">
              <w:rPr>
                <w:bCs/>
                <w:snapToGrid w:val="0"/>
              </w:rPr>
              <w:t>5 581,97</w:t>
            </w:r>
          </w:p>
        </w:tc>
        <w:tc>
          <w:tcPr>
            <w:tcW w:w="1872" w:type="dxa"/>
            <w:gridSpan w:val="2"/>
            <w:tcBorders>
              <w:top w:val="nil"/>
              <w:left w:val="single" w:sz="4" w:space="0" w:color="auto"/>
              <w:bottom w:val="single" w:sz="4" w:space="0" w:color="auto"/>
              <w:right w:val="single" w:sz="4" w:space="0" w:color="auto"/>
            </w:tcBorders>
            <w:shd w:val="clear" w:color="auto" w:fill="auto"/>
            <w:vAlign w:val="center"/>
          </w:tcPr>
          <w:p w14:paraId="66536C82" w14:textId="77777777" w:rsidR="002123BE" w:rsidRPr="002123BE" w:rsidRDefault="002123BE" w:rsidP="002123BE">
            <w:pPr>
              <w:jc w:val="center"/>
              <w:rPr>
                <w:bCs/>
                <w:snapToGrid w:val="0"/>
              </w:rPr>
            </w:pPr>
            <w:r w:rsidRPr="002123BE">
              <w:rPr>
                <w:bCs/>
                <w:snapToGrid w:val="0"/>
              </w:rPr>
              <w:t>-1 165,05</w:t>
            </w:r>
          </w:p>
        </w:tc>
      </w:tr>
    </w:tbl>
    <w:p w14:paraId="4596A01D" w14:textId="77777777" w:rsidR="002123BE" w:rsidRPr="002123BE" w:rsidRDefault="002123BE" w:rsidP="002123BE">
      <w:pPr>
        <w:tabs>
          <w:tab w:val="left" w:pos="1890"/>
        </w:tabs>
        <w:ind w:left="1440" w:right="-142"/>
        <w:jc w:val="right"/>
        <w:rPr>
          <w:snapToGrid w:val="0"/>
          <w:sz w:val="28"/>
          <w:szCs w:val="28"/>
          <w:highlight w:val="yellow"/>
        </w:rPr>
      </w:pPr>
    </w:p>
    <w:p w14:paraId="3E895526" w14:textId="77777777" w:rsidR="002123BE" w:rsidRPr="002123BE" w:rsidRDefault="002123BE" w:rsidP="002123BE">
      <w:pPr>
        <w:tabs>
          <w:tab w:val="left" w:pos="1890"/>
        </w:tabs>
        <w:ind w:left="1440" w:right="-142"/>
        <w:jc w:val="right"/>
        <w:rPr>
          <w:snapToGrid w:val="0"/>
          <w:sz w:val="28"/>
          <w:szCs w:val="28"/>
          <w:highlight w:val="yellow"/>
        </w:rPr>
      </w:pPr>
    </w:p>
    <w:p w14:paraId="359459C3" w14:textId="77777777" w:rsidR="002123BE" w:rsidRPr="002123BE" w:rsidRDefault="002123BE" w:rsidP="002123BE">
      <w:pPr>
        <w:tabs>
          <w:tab w:val="left" w:pos="1890"/>
        </w:tabs>
        <w:ind w:left="1440" w:right="-142"/>
        <w:jc w:val="right"/>
        <w:rPr>
          <w:snapToGrid w:val="0"/>
          <w:sz w:val="28"/>
          <w:szCs w:val="28"/>
        </w:rPr>
      </w:pPr>
      <w:r w:rsidRPr="002123BE">
        <w:rPr>
          <w:snapToGrid w:val="0"/>
          <w:sz w:val="28"/>
          <w:szCs w:val="28"/>
          <w:highlight w:val="yellow"/>
        </w:rPr>
        <w:br w:type="page"/>
      </w:r>
      <w:r w:rsidRPr="002123BE">
        <w:rPr>
          <w:snapToGrid w:val="0"/>
          <w:sz w:val="28"/>
          <w:szCs w:val="28"/>
        </w:rPr>
        <w:lastRenderedPageBreak/>
        <w:t>Таблица 19.</w:t>
      </w:r>
    </w:p>
    <w:tbl>
      <w:tblPr>
        <w:tblW w:w="11139" w:type="dxa"/>
        <w:tblInd w:w="108" w:type="dxa"/>
        <w:tblLook w:val="04A0" w:firstRow="1" w:lastRow="0" w:firstColumn="1" w:lastColumn="0" w:noHBand="0" w:noVBand="1"/>
      </w:tblPr>
      <w:tblGrid>
        <w:gridCol w:w="750"/>
        <w:gridCol w:w="4212"/>
        <w:gridCol w:w="722"/>
        <w:gridCol w:w="837"/>
        <w:gridCol w:w="965"/>
        <w:gridCol w:w="594"/>
        <w:gridCol w:w="1187"/>
        <w:gridCol w:w="299"/>
        <w:gridCol w:w="1573"/>
      </w:tblGrid>
      <w:tr w:rsidR="002123BE" w:rsidRPr="002123BE" w14:paraId="5FD44FB9" w14:textId="77777777" w:rsidTr="003D6820">
        <w:trPr>
          <w:trHeight w:val="315"/>
        </w:trPr>
        <w:tc>
          <w:tcPr>
            <w:tcW w:w="9267" w:type="dxa"/>
            <w:gridSpan w:val="7"/>
            <w:tcBorders>
              <w:top w:val="nil"/>
              <w:left w:val="nil"/>
              <w:bottom w:val="nil"/>
              <w:right w:val="nil"/>
            </w:tcBorders>
            <w:shd w:val="clear" w:color="auto" w:fill="auto"/>
            <w:noWrap/>
            <w:vAlign w:val="center"/>
            <w:hideMark/>
          </w:tcPr>
          <w:p w14:paraId="17446835" w14:textId="77777777" w:rsidR="002123BE" w:rsidRPr="002123BE" w:rsidRDefault="002123BE" w:rsidP="002123BE">
            <w:pPr>
              <w:ind w:right="-394"/>
              <w:jc w:val="center"/>
              <w:rPr>
                <w:bCs/>
                <w:snapToGrid w:val="0"/>
                <w:sz w:val="28"/>
                <w:szCs w:val="28"/>
              </w:rPr>
            </w:pPr>
            <w:r w:rsidRPr="002123BE">
              <w:rPr>
                <w:bCs/>
                <w:snapToGrid w:val="0"/>
                <w:sz w:val="28"/>
                <w:szCs w:val="28"/>
              </w:rPr>
              <w:t>Расчет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365E6EFA" w14:textId="77777777" w:rsidR="002123BE" w:rsidRPr="002123BE" w:rsidRDefault="002123BE" w:rsidP="002123BE">
            <w:pPr>
              <w:jc w:val="center"/>
              <w:rPr>
                <w:snapToGrid w:val="0"/>
                <w:sz w:val="20"/>
                <w:szCs w:val="28"/>
              </w:rPr>
            </w:pPr>
          </w:p>
        </w:tc>
      </w:tr>
      <w:tr w:rsidR="002123BE" w:rsidRPr="002123BE" w14:paraId="289EDAFB" w14:textId="77777777" w:rsidTr="003D6820">
        <w:trPr>
          <w:trHeight w:val="300"/>
        </w:trPr>
        <w:tc>
          <w:tcPr>
            <w:tcW w:w="750" w:type="dxa"/>
            <w:tcBorders>
              <w:top w:val="nil"/>
              <w:left w:val="nil"/>
              <w:bottom w:val="nil"/>
              <w:right w:val="nil"/>
            </w:tcBorders>
            <w:shd w:val="clear" w:color="auto" w:fill="auto"/>
            <w:vAlign w:val="center"/>
            <w:hideMark/>
          </w:tcPr>
          <w:p w14:paraId="6F03636A" w14:textId="77777777" w:rsidR="002123BE" w:rsidRPr="002123BE" w:rsidRDefault="002123BE" w:rsidP="002123BE">
            <w:pPr>
              <w:rPr>
                <w:snapToGrid w:val="0"/>
                <w:sz w:val="20"/>
                <w:szCs w:val="28"/>
              </w:rPr>
            </w:pPr>
          </w:p>
        </w:tc>
        <w:tc>
          <w:tcPr>
            <w:tcW w:w="4212" w:type="dxa"/>
            <w:tcBorders>
              <w:top w:val="nil"/>
              <w:left w:val="nil"/>
              <w:bottom w:val="nil"/>
              <w:right w:val="nil"/>
            </w:tcBorders>
            <w:shd w:val="clear" w:color="auto" w:fill="auto"/>
            <w:vAlign w:val="center"/>
            <w:hideMark/>
          </w:tcPr>
          <w:p w14:paraId="7009D955" w14:textId="77777777" w:rsidR="002123BE" w:rsidRPr="002123BE" w:rsidRDefault="002123BE" w:rsidP="002123BE">
            <w:pPr>
              <w:rPr>
                <w:snapToGrid w:val="0"/>
                <w:sz w:val="20"/>
                <w:szCs w:val="28"/>
              </w:rPr>
            </w:pPr>
          </w:p>
        </w:tc>
        <w:tc>
          <w:tcPr>
            <w:tcW w:w="722" w:type="dxa"/>
            <w:tcBorders>
              <w:top w:val="nil"/>
              <w:left w:val="nil"/>
              <w:bottom w:val="nil"/>
              <w:right w:val="nil"/>
            </w:tcBorders>
            <w:shd w:val="clear" w:color="auto" w:fill="auto"/>
            <w:vAlign w:val="center"/>
            <w:hideMark/>
          </w:tcPr>
          <w:p w14:paraId="44E38D96" w14:textId="77777777" w:rsidR="002123BE" w:rsidRPr="002123BE" w:rsidRDefault="002123BE" w:rsidP="002123BE">
            <w:pPr>
              <w:jc w:val="center"/>
              <w:rPr>
                <w:snapToGrid w:val="0"/>
                <w:sz w:val="20"/>
                <w:szCs w:val="28"/>
              </w:rPr>
            </w:pPr>
          </w:p>
        </w:tc>
        <w:tc>
          <w:tcPr>
            <w:tcW w:w="1802" w:type="dxa"/>
            <w:gridSpan w:val="2"/>
            <w:tcBorders>
              <w:top w:val="nil"/>
              <w:left w:val="nil"/>
              <w:bottom w:val="nil"/>
              <w:right w:val="nil"/>
            </w:tcBorders>
            <w:shd w:val="clear" w:color="auto" w:fill="auto"/>
            <w:vAlign w:val="center"/>
            <w:hideMark/>
          </w:tcPr>
          <w:p w14:paraId="68BB8922" w14:textId="77777777" w:rsidR="002123BE" w:rsidRPr="002123BE" w:rsidRDefault="002123BE" w:rsidP="002123BE">
            <w:pPr>
              <w:jc w:val="center"/>
              <w:rPr>
                <w:snapToGrid w:val="0"/>
                <w:sz w:val="20"/>
                <w:szCs w:val="28"/>
              </w:rPr>
            </w:pPr>
          </w:p>
        </w:tc>
        <w:tc>
          <w:tcPr>
            <w:tcW w:w="1781" w:type="dxa"/>
            <w:gridSpan w:val="2"/>
            <w:tcBorders>
              <w:top w:val="nil"/>
              <w:left w:val="nil"/>
              <w:bottom w:val="nil"/>
              <w:right w:val="nil"/>
            </w:tcBorders>
            <w:shd w:val="clear" w:color="auto" w:fill="auto"/>
            <w:vAlign w:val="center"/>
            <w:hideMark/>
          </w:tcPr>
          <w:p w14:paraId="7D88CECA" w14:textId="77777777" w:rsidR="002123BE" w:rsidRPr="002123BE" w:rsidRDefault="002123BE" w:rsidP="002123BE">
            <w:pPr>
              <w:jc w:val="right"/>
              <w:rPr>
                <w:snapToGrid w:val="0"/>
                <w:sz w:val="28"/>
                <w:szCs w:val="28"/>
              </w:rPr>
            </w:pPr>
            <w:r w:rsidRPr="002123BE">
              <w:rPr>
                <w:snapToGrid w:val="0"/>
                <w:sz w:val="28"/>
                <w:szCs w:val="28"/>
              </w:rPr>
              <w:t>тыс. руб.</w:t>
            </w:r>
          </w:p>
        </w:tc>
        <w:tc>
          <w:tcPr>
            <w:tcW w:w="1872" w:type="dxa"/>
            <w:gridSpan w:val="2"/>
            <w:tcBorders>
              <w:top w:val="nil"/>
              <w:left w:val="nil"/>
              <w:bottom w:val="nil"/>
              <w:right w:val="nil"/>
            </w:tcBorders>
            <w:shd w:val="clear" w:color="auto" w:fill="auto"/>
            <w:vAlign w:val="center"/>
            <w:hideMark/>
          </w:tcPr>
          <w:p w14:paraId="04721BBD" w14:textId="77777777" w:rsidR="002123BE" w:rsidRPr="002123BE" w:rsidRDefault="002123BE" w:rsidP="002123BE">
            <w:pPr>
              <w:jc w:val="center"/>
              <w:rPr>
                <w:snapToGrid w:val="0"/>
                <w:sz w:val="28"/>
                <w:szCs w:val="28"/>
              </w:rPr>
            </w:pPr>
          </w:p>
        </w:tc>
      </w:tr>
      <w:tr w:rsidR="002123BE" w:rsidRPr="002123BE" w14:paraId="535024EA"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3A74C" w14:textId="77777777" w:rsidR="002123BE" w:rsidRPr="002123BE" w:rsidRDefault="002123BE" w:rsidP="002123BE">
            <w:pPr>
              <w:jc w:val="center"/>
              <w:rPr>
                <w:snapToGrid w:val="0"/>
                <w:sz w:val="22"/>
                <w:szCs w:val="22"/>
              </w:rPr>
            </w:pPr>
            <w:r w:rsidRPr="002123BE">
              <w:rPr>
                <w:snapToGrid w:val="0"/>
                <w:sz w:val="22"/>
                <w:szCs w:val="22"/>
              </w:rPr>
              <w:t>№ п/п</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4B75FFD3" w14:textId="77777777" w:rsidR="002123BE" w:rsidRPr="002123BE" w:rsidRDefault="002123BE" w:rsidP="002123BE">
            <w:pPr>
              <w:jc w:val="center"/>
              <w:rPr>
                <w:snapToGrid w:val="0"/>
                <w:sz w:val="22"/>
                <w:szCs w:val="22"/>
              </w:rPr>
            </w:pPr>
            <w:r w:rsidRPr="002123BE">
              <w:rPr>
                <w:snapToGrid w:val="0"/>
                <w:sz w:val="22"/>
                <w:szCs w:val="22"/>
              </w:rPr>
              <w:t>Наименование расхода</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08E42D2E" w14:textId="77777777" w:rsidR="002123BE" w:rsidRPr="002123BE" w:rsidRDefault="002123BE" w:rsidP="002123BE">
            <w:pPr>
              <w:jc w:val="center"/>
              <w:rPr>
                <w:snapToGrid w:val="0"/>
                <w:sz w:val="22"/>
                <w:szCs w:val="22"/>
              </w:rPr>
            </w:pPr>
            <w:r w:rsidRPr="002123BE">
              <w:rPr>
                <w:snapToGrid w:val="0"/>
                <w:sz w:val="22"/>
                <w:szCs w:val="22"/>
              </w:rPr>
              <w:t xml:space="preserve">Утверждено РЭК Кузбасса </w:t>
            </w:r>
            <w:r w:rsidRPr="002123BE">
              <w:rPr>
                <w:snapToGrid w:val="0"/>
                <w:sz w:val="22"/>
                <w:szCs w:val="22"/>
              </w:rPr>
              <w:br/>
              <w:t>на 2023 год</w:t>
            </w:r>
          </w:p>
        </w:tc>
        <w:tc>
          <w:tcPr>
            <w:tcW w:w="1559" w:type="dxa"/>
            <w:gridSpan w:val="2"/>
            <w:tcBorders>
              <w:top w:val="single" w:sz="4" w:space="0" w:color="auto"/>
              <w:left w:val="single" w:sz="4" w:space="0" w:color="auto"/>
              <w:bottom w:val="single" w:sz="4" w:space="0" w:color="auto"/>
              <w:right w:val="nil"/>
            </w:tcBorders>
            <w:shd w:val="clear" w:color="auto" w:fill="auto"/>
            <w:vAlign w:val="center"/>
            <w:hideMark/>
          </w:tcPr>
          <w:p w14:paraId="34A5E3ED" w14:textId="77777777" w:rsidR="002123BE" w:rsidRPr="002123BE" w:rsidRDefault="002123BE" w:rsidP="002123BE">
            <w:pPr>
              <w:jc w:val="center"/>
              <w:rPr>
                <w:snapToGrid w:val="0"/>
                <w:sz w:val="22"/>
                <w:szCs w:val="22"/>
              </w:rPr>
            </w:pPr>
            <w:r w:rsidRPr="002123BE">
              <w:rPr>
                <w:snapToGrid w:val="0"/>
                <w:sz w:val="22"/>
                <w:szCs w:val="22"/>
              </w:rPr>
              <w:t xml:space="preserve">Предложение экспертов </w:t>
            </w:r>
            <w:r w:rsidRPr="002123BE">
              <w:rPr>
                <w:snapToGrid w:val="0"/>
                <w:sz w:val="22"/>
                <w:szCs w:val="22"/>
              </w:rPr>
              <w:br/>
              <w:t>на 2024 год</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25C700" w14:textId="77777777" w:rsidR="002123BE" w:rsidRPr="002123BE" w:rsidRDefault="002123BE" w:rsidP="002123BE">
            <w:pPr>
              <w:jc w:val="center"/>
              <w:rPr>
                <w:snapToGrid w:val="0"/>
                <w:sz w:val="22"/>
                <w:szCs w:val="22"/>
              </w:rPr>
            </w:pPr>
            <w:r w:rsidRPr="002123BE">
              <w:rPr>
                <w:snapToGrid w:val="0"/>
                <w:sz w:val="22"/>
                <w:szCs w:val="22"/>
              </w:rPr>
              <w:t>Динамика расходов</w:t>
            </w:r>
          </w:p>
        </w:tc>
      </w:tr>
      <w:tr w:rsidR="002123BE" w:rsidRPr="002123BE" w14:paraId="5F5D1165" w14:textId="77777777" w:rsidTr="003D6820">
        <w:trPr>
          <w:gridAfter w:val="1"/>
          <w:wAfter w:w="1573" w:type="dxa"/>
          <w:trHeight w:val="173"/>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44A4FDA6" w14:textId="77777777" w:rsidR="002123BE" w:rsidRPr="002123BE" w:rsidRDefault="002123BE" w:rsidP="002123BE">
            <w:pPr>
              <w:jc w:val="center"/>
              <w:rPr>
                <w:snapToGrid w:val="0"/>
                <w:sz w:val="22"/>
                <w:szCs w:val="22"/>
              </w:rPr>
            </w:pPr>
            <w:r w:rsidRPr="002123BE">
              <w:rPr>
                <w:snapToGrid w:val="0"/>
                <w:sz w:val="22"/>
                <w:szCs w:val="22"/>
              </w:rPr>
              <w:t>1</w:t>
            </w:r>
          </w:p>
        </w:tc>
        <w:tc>
          <w:tcPr>
            <w:tcW w:w="4212" w:type="dxa"/>
            <w:tcBorders>
              <w:top w:val="single" w:sz="4" w:space="0" w:color="auto"/>
              <w:left w:val="nil"/>
              <w:bottom w:val="single" w:sz="4" w:space="0" w:color="auto"/>
              <w:right w:val="single" w:sz="4" w:space="0" w:color="auto"/>
            </w:tcBorders>
            <w:shd w:val="clear" w:color="auto" w:fill="auto"/>
            <w:vAlign w:val="center"/>
          </w:tcPr>
          <w:p w14:paraId="08A39E94" w14:textId="77777777" w:rsidR="002123BE" w:rsidRPr="002123BE" w:rsidRDefault="002123BE" w:rsidP="002123BE">
            <w:pPr>
              <w:jc w:val="center"/>
              <w:rPr>
                <w:snapToGrid w:val="0"/>
                <w:sz w:val="22"/>
                <w:szCs w:val="22"/>
              </w:rPr>
            </w:pPr>
            <w:r w:rsidRPr="002123BE">
              <w:rPr>
                <w:snapToGrid w:val="0"/>
                <w:sz w:val="22"/>
                <w:szCs w:val="22"/>
              </w:rPr>
              <w:t>2</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08073C02" w14:textId="77777777" w:rsidR="002123BE" w:rsidRPr="002123BE" w:rsidRDefault="002123BE" w:rsidP="002123BE">
            <w:pPr>
              <w:jc w:val="center"/>
              <w:rPr>
                <w:snapToGrid w:val="0"/>
                <w:sz w:val="22"/>
                <w:szCs w:val="22"/>
              </w:rPr>
            </w:pPr>
            <w:r w:rsidRPr="002123BE">
              <w:rPr>
                <w:snapToGrid w:val="0"/>
                <w:sz w:val="22"/>
                <w:szCs w:val="22"/>
              </w:rPr>
              <w:t>3</w:t>
            </w:r>
          </w:p>
        </w:tc>
        <w:tc>
          <w:tcPr>
            <w:tcW w:w="1559" w:type="dxa"/>
            <w:gridSpan w:val="2"/>
            <w:tcBorders>
              <w:top w:val="single" w:sz="4" w:space="0" w:color="auto"/>
              <w:left w:val="single" w:sz="4" w:space="0" w:color="auto"/>
              <w:bottom w:val="single" w:sz="4" w:space="0" w:color="auto"/>
              <w:right w:val="nil"/>
            </w:tcBorders>
            <w:shd w:val="clear" w:color="auto" w:fill="auto"/>
            <w:vAlign w:val="center"/>
          </w:tcPr>
          <w:p w14:paraId="1895BA99" w14:textId="77777777" w:rsidR="002123BE" w:rsidRPr="002123BE" w:rsidRDefault="002123BE" w:rsidP="002123BE">
            <w:pPr>
              <w:jc w:val="center"/>
              <w:rPr>
                <w:snapToGrid w:val="0"/>
                <w:sz w:val="22"/>
                <w:szCs w:val="22"/>
              </w:rPr>
            </w:pPr>
            <w:r w:rsidRPr="002123BE">
              <w:rPr>
                <w:snapToGrid w:val="0"/>
                <w:sz w:val="22"/>
                <w:szCs w:val="22"/>
              </w:rPr>
              <w:t>4</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436F4" w14:textId="77777777" w:rsidR="002123BE" w:rsidRPr="002123BE" w:rsidRDefault="002123BE" w:rsidP="002123BE">
            <w:pPr>
              <w:jc w:val="center"/>
              <w:rPr>
                <w:snapToGrid w:val="0"/>
                <w:sz w:val="22"/>
                <w:szCs w:val="22"/>
              </w:rPr>
            </w:pPr>
            <w:r w:rsidRPr="002123BE">
              <w:rPr>
                <w:snapToGrid w:val="0"/>
                <w:sz w:val="22"/>
                <w:szCs w:val="22"/>
              </w:rPr>
              <w:t>5 = 4 - 3</w:t>
            </w:r>
          </w:p>
        </w:tc>
      </w:tr>
      <w:bookmarkEnd w:id="255"/>
      <w:tr w:rsidR="002123BE" w:rsidRPr="002123BE" w14:paraId="35591EA3"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38F8" w14:textId="77777777" w:rsidR="002123BE" w:rsidRPr="002123BE" w:rsidRDefault="002123BE" w:rsidP="002123BE">
            <w:pPr>
              <w:jc w:val="center"/>
              <w:rPr>
                <w:snapToGrid w:val="0"/>
                <w:sz w:val="22"/>
                <w:szCs w:val="22"/>
              </w:rPr>
            </w:pPr>
            <w:r w:rsidRPr="002123BE">
              <w:rPr>
                <w:snapToGrid w:val="0"/>
                <w:sz w:val="22"/>
                <w:szCs w:val="22"/>
              </w:rPr>
              <w:t>1</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2A33D6F" w14:textId="77777777" w:rsidR="002123BE" w:rsidRPr="002123BE" w:rsidRDefault="002123BE" w:rsidP="002123BE">
            <w:pPr>
              <w:rPr>
                <w:snapToGrid w:val="0"/>
                <w:sz w:val="22"/>
                <w:szCs w:val="22"/>
              </w:rPr>
            </w:pPr>
            <w:r w:rsidRPr="002123BE">
              <w:rPr>
                <w:snapToGrid w:val="0"/>
                <w:sz w:val="22"/>
                <w:szCs w:val="22"/>
              </w:rPr>
              <w:t>Операционные (подконтрольные) расходы</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78C622" w14:textId="77777777" w:rsidR="002123BE" w:rsidRPr="002123BE" w:rsidRDefault="002123BE" w:rsidP="002123BE">
            <w:pPr>
              <w:jc w:val="center"/>
              <w:rPr>
                <w:snapToGrid w:val="0"/>
              </w:rPr>
            </w:pPr>
            <w:r w:rsidRPr="002123BE">
              <w:rPr>
                <w:snapToGrid w:val="0"/>
              </w:rPr>
              <w:t>6 097,84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55D507" w14:textId="77777777" w:rsidR="002123BE" w:rsidRPr="002123BE" w:rsidRDefault="002123BE" w:rsidP="002123BE">
            <w:pPr>
              <w:jc w:val="center"/>
            </w:pPr>
            <w:r w:rsidRPr="002123BE">
              <w:rPr>
                <w:snapToGrid w:val="0"/>
              </w:rPr>
              <w:t>6 471,52</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DA3CBF" w14:textId="77777777" w:rsidR="002123BE" w:rsidRPr="002123BE" w:rsidRDefault="002123BE" w:rsidP="002123BE">
            <w:pPr>
              <w:jc w:val="center"/>
            </w:pPr>
            <w:r w:rsidRPr="002123BE">
              <w:rPr>
                <w:snapToGrid w:val="0"/>
              </w:rPr>
              <w:t>373,68</w:t>
            </w:r>
          </w:p>
        </w:tc>
      </w:tr>
      <w:tr w:rsidR="002123BE" w:rsidRPr="002123BE" w14:paraId="7E2D5B7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93659" w14:textId="77777777" w:rsidR="002123BE" w:rsidRPr="002123BE" w:rsidRDefault="002123BE" w:rsidP="002123BE">
            <w:pPr>
              <w:jc w:val="center"/>
              <w:rPr>
                <w:snapToGrid w:val="0"/>
                <w:sz w:val="22"/>
                <w:szCs w:val="22"/>
              </w:rPr>
            </w:pPr>
            <w:r w:rsidRPr="002123BE">
              <w:rPr>
                <w:snapToGrid w:val="0"/>
                <w:sz w:val="22"/>
                <w:szCs w:val="22"/>
              </w:rPr>
              <w:t>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11A6B3B9" w14:textId="77777777" w:rsidR="002123BE" w:rsidRPr="002123BE" w:rsidRDefault="002123BE" w:rsidP="002123BE">
            <w:pPr>
              <w:rPr>
                <w:snapToGrid w:val="0"/>
                <w:sz w:val="22"/>
                <w:szCs w:val="22"/>
              </w:rPr>
            </w:pPr>
            <w:r w:rsidRPr="002123BE">
              <w:rPr>
                <w:snapToGrid w:val="0"/>
                <w:sz w:val="22"/>
                <w:szCs w:val="22"/>
              </w:rPr>
              <w:t>Неподконтрольные расходы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3498D4F" w14:textId="77777777" w:rsidR="002123BE" w:rsidRPr="002123BE" w:rsidRDefault="002123BE" w:rsidP="002123BE">
            <w:pPr>
              <w:jc w:val="center"/>
              <w:rPr>
                <w:snapToGrid w:val="0"/>
              </w:rPr>
            </w:pPr>
            <w:r w:rsidRPr="002123BE">
              <w:rPr>
                <w:snapToGrid w:val="0"/>
              </w:rPr>
              <w:t>1 640,22</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7BEE603" w14:textId="77777777" w:rsidR="002123BE" w:rsidRPr="002123BE" w:rsidRDefault="002123BE" w:rsidP="002123BE">
            <w:pPr>
              <w:jc w:val="center"/>
              <w:rPr>
                <w:snapToGrid w:val="0"/>
              </w:rPr>
            </w:pPr>
            <w:r w:rsidRPr="002123BE">
              <w:rPr>
                <w:snapToGrid w:val="0"/>
              </w:rPr>
              <w:t>1 744,90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718B0AE1" w14:textId="77777777" w:rsidR="002123BE" w:rsidRPr="002123BE" w:rsidRDefault="002123BE" w:rsidP="002123BE">
            <w:pPr>
              <w:jc w:val="center"/>
              <w:rPr>
                <w:snapToGrid w:val="0"/>
              </w:rPr>
            </w:pPr>
            <w:r w:rsidRPr="002123BE">
              <w:rPr>
                <w:snapToGrid w:val="0"/>
              </w:rPr>
              <w:t>104,68</w:t>
            </w:r>
          </w:p>
        </w:tc>
      </w:tr>
      <w:tr w:rsidR="002123BE" w:rsidRPr="002123BE" w14:paraId="0A2FBE26"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9C1B6" w14:textId="77777777" w:rsidR="002123BE" w:rsidRPr="002123BE" w:rsidRDefault="002123BE" w:rsidP="002123BE">
            <w:pPr>
              <w:jc w:val="center"/>
              <w:rPr>
                <w:snapToGrid w:val="0"/>
                <w:sz w:val="22"/>
                <w:szCs w:val="22"/>
              </w:rPr>
            </w:pPr>
            <w:r w:rsidRPr="002123BE">
              <w:rPr>
                <w:snapToGrid w:val="0"/>
                <w:sz w:val="22"/>
                <w:szCs w:val="22"/>
              </w:rPr>
              <w:t>3</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50293DDB" w14:textId="77777777" w:rsidR="002123BE" w:rsidRPr="002123BE" w:rsidRDefault="002123BE" w:rsidP="002123BE">
            <w:pPr>
              <w:rPr>
                <w:snapToGrid w:val="0"/>
                <w:sz w:val="22"/>
                <w:szCs w:val="22"/>
              </w:rPr>
            </w:pPr>
            <w:r w:rsidRPr="002123BE">
              <w:rPr>
                <w:snapToGrid w:val="0"/>
                <w:sz w:val="22"/>
                <w:szCs w:val="22"/>
              </w:rPr>
              <w:t>Расходы на приобретение (производство) энергетических ресурсов, холодной воды и теплоносителя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5936D31F" w14:textId="77777777" w:rsidR="002123BE" w:rsidRPr="002123BE" w:rsidRDefault="002123BE" w:rsidP="002123BE">
            <w:pPr>
              <w:jc w:val="center"/>
              <w:rPr>
                <w:snapToGrid w:val="0"/>
              </w:rPr>
            </w:pPr>
            <w:r w:rsidRPr="002123BE">
              <w:rPr>
                <w:snapToGrid w:val="0"/>
              </w:rPr>
              <w:t>6 747,02</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74E40ED" w14:textId="77777777" w:rsidR="002123BE" w:rsidRPr="002123BE" w:rsidRDefault="002123BE" w:rsidP="002123BE">
            <w:pPr>
              <w:jc w:val="center"/>
              <w:rPr>
                <w:snapToGrid w:val="0"/>
              </w:rPr>
            </w:pPr>
            <w:r w:rsidRPr="002123BE">
              <w:rPr>
                <w:snapToGrid w:val="0"/>
              </w:rPr>
              <w:t>5 555,52</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001D96D3" w14:textId="77777777" w:rsidR="002123BE" w:rsidRPr="002123BE" w:rsidRDefault="002123BE" w:rsidP="002123BE">
            <w:pPr>
              <w:jc w:val="center"/>
              <w:rPr>
                <w:snapToGrid w:val="0"/>
              </w:rPr>
            </w:pPr>
            <w:r w:rsidRPr="002123BE">
              <w:rPr>
                <w:snapToGrid w:val="0"/>
              </w:rPr>
              <w:t>-1 191,50</w:t>
            </w:r>
          </w:p>
        </w:tc>
      </w:tr>
      <w:tr w:rsidR="002123BE" w:rsidRPr="002123BE" w14:paraId="33DAD440"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E72B3" w14:textId="77777777" w:rsidR="002123BE" w:rsidRPr="002123BE" w:rsidRDefault="002123BE" w:rsidP="002123BE">
            <w:pPr>
              <w:jc w:val="center"/>
              <w:rPr>
                <w:snapToGrid w:val="0"/>
                <w:sz w:val="22"/>
                <w:szCs w:val="22"/>
              </w:rPr>
            </w:pPr>
            <w:r w:rsidRPr="002123BE">
              <w:rPr>
                <w:snapToGrid w:val="0"/>
                <w:sz w:val="22"/>
                <w:szCs w:val="22"/>
              </w:rPr>
              <w:t>4</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DA31C67" w14:textId="77777777" w:rsidR="002123BE" w:rsidRPr="002123BE" w:rsidRDefault="002123BE" w:rsidP="002123BE">
            <w:pPr>
              <w:rPr>
                <w:snapToGrid w:val="0"/>
                <w:sz w:val="22"/>
                <w:szCs w:val="22"/>
              </w:rPr>
            </w:pPr>
            <w:r w:rsidRPr="002123BE">
              <w:rPr>
                <w:snapToGrid w:val="0"/>
                <w:sz w:val="22"/>
                <w:szCs w:val="22"/>
              </w:rPr>
              <w:t>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5856EBC" w14:textId="77777777" w:rsidR="002123BE" w:rsidRPr="002123BE" w:rsidRDefault="002123BE" w:rsidP="002123BE">
            <w:pPr>
              <w:jc w:val="center"/>
              <w:rPr>
                <w:snapToGrid w:val="0"/>
              </w:rPr>
            </w:pPr>
            <w:r w:rsidRPr="002123BE">
              <w:rPr>
                <w:snapToGrid w:val="0"/>
              </w:rPr>
              <w:t>455,00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AF621E6" w14:textId="77777777" w:rsidR="002123BE" w:rsidRPr="002123BE" w:rsidRDefault="002123BE" w:rsidP="002123BE">
            <w:pPr>
              <w:jc w:val="center"/>
              <w:rPr>
                <w:snapToGrid w:val="0"/>
              </w:rPr>
            </w:pPr>
            <w:r w:rsidRPr="002123BE">
              <w:rPr>
                <w:snapToGrid w:val="0"/>
              </w:rPr>
              <w:t>1 080,00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5F7F5B34" w14:textId="77777777" w:rsidR="002123BE" w:rsidRPr="002123BE" w:rsidRDefault="002123BE" w:rsidP="002123BE">
            <w:pPr>
              <w:jc w:val="center"/>
              <w:rPr>
                <w:snapToGrid w:val="0"/>
              </w:rPr>
            </w:pPr>
            <w:r w:rsidRPr="002123BE">
              <w:rPr>
                <w:snapToGrid w:val="0"/>
              </w:rPr>
              <w:t>625,00</w:t>
            </w:r>
          </w:p>
        </w:tc>
      </w:tr>
      <w:tr w:rsidR="002123BE" w:rsidRPr="002123BE" w14:paraId="7ED798BE"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D667A" w14:textId="77777777" w:rsidR="002123BE" w:rsidRPr="002123BE" w:rsidRDefault="002123BE" w:rsidP="002123BE">
            <w:pPr>
              <w:jc w:val="center"/>
              <w:rPr>
                <w:snapToGrid w:val="0"/>
                <w:sz w:val="22"/>
                <w:szCs w:val="22"/>
              </w:rPr>
            </w:pPr>
            <w:r w:rsidRPr="002123BE">
              <w:rPr>
                <w:snapToGrid w:val="0"/>
                <w:sz w:val="22"/>
                <w:szCs w:val="22"/>
              </w:rPr>
              <w:t>5</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36213E3F" w14:textId="77777777" w:rsidR="002123BE" w:rsidRPr="002123BE" w:rsidRDefault="002123BE" w:rsidP="002123BE">
            <w:pPr>
              <w:rPr>
                <w:snapToGrid w:val="0"/>
                <w:sz w:val="22"/>
                <w:szCs w:val="22"/>
              </w:rPr>
            </w:pPr>
            <w:r w:rsidRPr="002123BE">
              <w:rPr>
                <w:snapToGrid w:val="0"/>
                <w:sz w:val="22"/>
                <w:szCs w:val="22"/>
              </w:rPr>
              <w:t>Расчетная предпринимательская прибыль</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45DCE54" w14:textId="77777777" w:rsidR="002123BE" w:rsidRPr="002123BE" w:rsidRDefault="002123BE" w:rsidP="002123BE">
            <w:pPr>
              <w:jc w:val="center"/>
              <w:rPr>
                <w:snapToGrid w:val="0"/>
              </w:rPr>
            </w:pPr>
            <w:r w:rsidRPr="002123BE">
              <w:rPr>
                <w:snapToGrid w:val="0"/>
              </w:rPr>
              <w:t>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DC14562" w14:textId="77777777" w:rsidR="002123BE" w:rsidRPr="002123BE" w:rsidRDefault="002123BE" w:rsidP="002123BE">
            <w:pPr>
              <w:jc w:val="center"/>
              <w:rPr>
                <w:snapToGrid w:val="0"/>
              </w:rPr>
            </w:pPr>
            <w:r w:rsidRPr="002123BE">
              <w:rPr>
                <w:snapToGrid w:val="0"/>
              </w:rPr>
              <w:t>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4A8F8469" w14:textId="77777777" w:rsidR="002123BE" w:rsidRPr="002123BE" w:rsidRDefault="002123BE" w:rsidP="002123BE">
            <w:pPr>
              <w:jc w:val="center"/>
              <w:rPr>
                <w:snapToGrid w:val="0"/>
              </w:rPr>
            </w:pPr>
            <w:r w:rsidRPr="002123BE">
              <w:rPr>
                <w:snapToGrid w:val="0"/>
              </w:rPr>
              <w:t>0,00</w:t>
            </w:r>
          </w:p>
        </w:tc>
      </w:tr>
      <w:tr w:rsidR="002123BE" w:rsidRPr="002123BE" w14:paraId="6C80F7A6"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BA0BE" w14:textId="77777777" w:rsidR="002123BE" w:rsidRPr="002123BE" w:rsidRDefault="002123BE" w:rsidP="002123BE">
            <w:pPr>
              <w:jc w:val="center"/>
              <w:rPr>
                <w:snapToGrid w:val="0"/>
                <w:sz w:val="22"/>
                <w:szCs w:val="22"/>
              </w:rPr>
            </w:pPr>
            <w:r w:rsidRPr="002123BE">
              <w:rPr>
                <w:snapToGrid w:val="0"/>
                <w:sz w:val="22"/>
                <w:szCs w:val="22"/>
              </w:rPr>
              <w:t>6</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49226C45" w14:textId="77777777" w:rsidR="002123BE" w:rsidRPr="002123BE" w:rsidRDefault="002123BE" w:rsidP="002123BE">
            <w:pPr>
              <w:rPr>
                <w:snapToGrid w:val="0"/>
                <w:sz w:val="22"/>
                <w:szCs w:val="22"/>
              </w:rPr>
            </w:pPr>
            <w:r w:rsidRPr="002123BE">
              <w:rPr>
                <w:snapToGrid w:val="0"/>
                <w:sz w:val="22"/>
                <w:szCs w:val="22"/>
              </w:rPr>
              <w:t xml:space="preserve">Результаты деятельности до перехода к регулированию цен (тарифов) </w:t>
            </w:r>
            <w:r w:rsidRPr="002123BE">
              <w:rPr>
                <w:snapToGrid w:val="0"/>
                <w:sz w:val="22"/>
                <w:szCs w:val="22"/>
              </w:rPr>
              <w:br/>
              <w:t>на основе долгосрочных параметров регулирования</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8A06556" w14:textId="77777777" w:rsidR="002123BE" w:rsidRPr="002123BE" w:rsidRDefault="002123BE" w:rsidP="002123BE">
            <w:pPr>
              <w:jc w:val="center"/>
              <w:rPr>
                <w:snapToGrid w:val="0"/>
              </w:rPr>
            </w:pPr>
            <w:r w:rsidRPr="002123BE">
              <w:rPr>
                <w:snapToGrid w:val="0"/>
              </w:rPr>
              <w:t>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4C5C7F04" w14:textId="77777777" w:rsidR="002123BE" w:rsidRPr="002123BE" w:rsidRDefault="002123BE" w:rsidP="002123BE">
            <w:pPr>
              <w:jc w:val="center"/>
              <w:rPr>
                <w:snapToGrid w:val="0"/>
              </w:rPr>
            </w:pPr>
            <w:r w:rsidRPr="002123BE">
              <w:rPr>
                <w:snapToGrid w:val="0"/>
              </w:rPr>
              <w:t>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13819013" w14:textId="77777777" w:rsidR="002123BE" w:rsidRPr="002123BE" w:rsidRDefault="002123BE" w:rsidP="002123BE">
            <w:pPr>
              <w:jc w:val="center"/>
              <w:rPr>
                <w:snapToGrid w:val="0"/>
              </w:rPr>
            </w:pPr>
            <w:r w:rsidRPr="002123BE">
              <w:rPr>
                <w:snapToGrid w:val="0"/>
              </w:rPr>
              <w:t>0,00</w:t>
            </w:r>
          </w:p>
        </w:tc>
      </w:tr>
      <w:tr w:rsidR="002123BE" w:rsidRPr="002123BE" w14:paraId="509F502E"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997D6" w14:textId="77777777" w:rsidR="002123BE" w:rsidRPr="002123BE" w:rsidRDefault="002123BE" w:rsidP="002123BE">
            <w:pPr>
              <w:jc w:val="center"/>
              <w:rPr>
                <w:snapToGrid w:val="0"/>
                <w:sz w:val="22"/>
                <w:szCs w:val="22"/>
              </w:rPr>
            </w:pPr>
            <w:r w:rsidRPr="002123BE">
              <w:rPr>
                <w:snapToGrid w:val="0"/>
                <w:sz w:val="22"/>
                <w:szCs w:val="22"/>
              </w:rPr>
              <w:t>7</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4732C263" w14:textId="77777777" w:rsidR="002123BE" w:rsidRPr="002123BE" w:rsidRDefault="002123BE" w:rsidP="002123BE">
            <w:pPr>
              <w:rPr>
                <w:snapToGrid w:val="0"/>
                <w:sz w:val="22"/>
                <w:szCs w:val="22"/>
              </w:rPr>
            </w:pPr>
            <w:r w:rsidRPr="002123BE">
              <w:rPr>
                <w:snapToGrid w:val="0"/>
                <w:sz w:val="22"/>
                <w:szCs w:val="22"/>
              </w:rPr>
              <w:t xml:space="preserve">Корректировка с целью учета отклонения фактических значений параметров расчета тарифов </w:t>
            </w:r>
            <w:r w:rsidRPr="002123BE">
              <w:rPr>
                <w:snapToGrid w:val="0"/>
                <w:sz w:val="22"/>
                <w:szCs w:val="22"/>
              </w:rPr>
              <w:br/>
              <w:t xml:space="preserve">от значений, учтенных </w:t>
            </w:r>
            <w:r w:rsidRPr="002123BE">
              <w:rPr>
                <w:snapToGrid w:val="0"/>
                <w:sz w:val="22"/>
                <w:szCs w:val="22"/>
              </w:rPr>
              <w:br/>
              <w:t>при установлении тарифов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1581B0C" w14:textId="77777777" w:rsidR="002123BE" w:rsidRPr="002123BE" w:rsidRDefault="002123BE" w:rsidP="002123BE">
            <w:pPr>
              <w:jc w:val="center"/>
              <w:rPr>
                <w:snapToGrid w:val="0"/>
              </w:rPr>
            </w:pPr>
            <w:r w:rsidRPr="002123BE">
              <w:rPr>
                <w:snapToGrid w:val="0"/>
              </w:rPr>
              <w:t>-353,30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2C124EFD" w14:textId="77777777" w:rsidR="002123BE" w:rsidRPr="002123BE" w:rsidRDefault="002123BE" w:rsidP="002123BE">
            <w:pPr>
              <w:jc w:val="center"/>
              <w:rPr>
                <w:snapToGrid w:val="0"/>
              </w:rPr>
            </w:pPr>
            <w:r w:rsidRPr="002123BE">
              <w:rPr>
                <w:snapToGrid w:val="0"/>
              </w:rPr>
              <w:t>1 183,22</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556CF928" w14:textId="77777777" w:rsidR="002123BE" w:rsidRPr="002123BE" w:rsidRDefault="002123BE" w:rsidP="002123BE">
            <w:pPr>
              <w:jc w:val="center"/>
              <w:rPr>
                <w:snapToGrid w:val="0"/>
              </w:rPr>
            </w:pPr>
            <w:r w:rsidRPr="002123BE">
              <w:rPr>
                <w:snapToGrid w:val="0"/>
              </w:rPr>
              <w:t>1 536,52</w:t>
            </w:r>
          </w:p>
        </w:tc>
      </w:tr>
      <w:tr w:rsidR="002123BE" w:rsidRPr="002123BE" w14:paraId="0C570DC6" w14:textId="77777777" w:rsidTr="003D6820">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D3D260" w14:textId="77777777" w:rsidR="002123BE" w:rsidRPr="002123BE" w:rsidRDefault="002123BE" w:rsidP="002123BE">
            <w:pPr>
              <w:jc w:val="center"/>
              <w:rPr>
                <w:snapToGrid w:val="0"/>
                <w:sz w:val="22"/>
                <w:szCs w:val="22"/>
              </w:rPr>
            </w:pPr>
            <w:r w:rsidRPr="002123BE">
              <w:rPr>
                <w:snapToGrid w:val="0"/>
                <w:sz w:val="22"/>
                <w:szCs w:val="22"/>
              </w:rPr>
              <w:t>8</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7B3A624C" w14:textId="77777777" w:rsidR="002123BE" w:rsidRPr="002123BE" w:rsidRDefault="002123BE" w:rsidP="002123BE">
            <w:pPr>
              <w:rPr>
                <w:snapToGrid w:val="0"/>
                <w:sz w:val="22"/>
                <w:szCs w:val="22"/>
              </w:rPr>
            </w:pPr>
            <w:r w:rsidRPr="002123BE">
              <w:rPr>
                <w:snapToGrid w:val="0"/>
                <w:sz w:val="22"/>
                <w:szCs w:val="22"/>
              </w:rPr>
              <w:t xml:space="preserve">Корректировка с учетом надежности </w:t>
            </w:r>
            <w:r w:rsidRPr="002123BE">
              <w:rPr>
                <w:snapToGrid w:val="0"/>
                <w:sz w:val="22"/>
                <w:szCs w:val="22"/>
              </w:rPr>
              <w:br/>
              <w:t>и качества реализуемых товаров (оказываемых услуг), подлежащая учету в НВВ</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9D9EB02" w14:textId="77777777" w:rsidR="002123BE" w:rsidRPr="002123BE" w:rsidRDefault="002123BE" w:rsidP="002123BE">
            <w:pPr>
              <w:jc w:val="center"/>
              <w:rPr>
                <w:snapToGrid w:val="0"/>
              </w:rPr>
            </w:pPr>
            <w:r w:rsidRPr="002123BE">
              <w:rPr>
                <w:snapToGrid w:val="0"/>
              </w:rPr>
              <w:t>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81966B3" w14:textId="77777777" w:rsidR="002123BE" w:rsidRPr="002123BE" w:rsidRDefault="002123BE" w:rsidP="002123BE">
            <w:pPr>
              <w:jc w:val="center"/>
              <w:rPr>
                <w:snapToGrid w:val="0"/>
              </w:rPr>
            </w:pPr>
            <w:r w:rsidRPr="002123BE">
              <w:rPr>
                <w:snapToGrid w:val="0"/>
              </w:rPr>
              <w:t>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518592A1" w14:textId="77777777" w:rsidR="002123BE" w:rsidRPr="002123BE" w:rsidRDefault="002123BE" w:rsidP="002123BE">
            <w:pPr>
              <w:jc w:val="center"/>
              <w:rPr>
                <w:snapToGrid w:val="0"/>
              </w:rPr>
            </w:pPr>
            <w:r w:rsidRPr="002123BE">
              <w:rPr>
                <w:snapToGrid w:val="0"/>
              </w:rPr>
              <w:t>0,00</w:t>
            </w:r>
          </w:p>
        </w:tc>
      </w:tr>
      <w:tr w:rsidR="002123BE" w:rsidRPr="002123BE" w14:paraId="16224459" w14:textId="77777777" w:rsidTr="003D6820">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B80BE5" w14:textId="77777777" w:rsidR="002123BE" w:rsidRPr="002123BE" w:rsidRDefault="002123BE" w:rsidP="002123BE">
            <w:pPr>
              <w:jc w:val="center"/>
              <w:rPr>
                <w:snapToGrid w:val="0"/>
                <w:sz w:val="22"/>
                <w:szCs w:val="22"/>
              </w:rPr>
            </w:pPr>
            <w:r w:rsidRPr="002123BE">
              <w:rPr>
                <w:snapToGrid w:val="0"/>
                <w:sz w:val="22"/>
                <w:szCs w:val="22"/>
              </w:rPr>
              <w:t>9</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9AD150C" w14:textId="77777777" w:rsidR="002123BE" w:rsidRPr="002123BE" w:rsidRDefault="002123BE" w:rsidP="002123BE">
            <w:pPr>
              <w:rPr>
                <w:snapToGrid w:val="0"/>
                <w:sz w:val="22"/>
                <w:szCs w:val="22"/>
              </w:rPr>
            </w:pPr>
            <w:r w:rsidRPr="002123BE">
              <w:rPr>
                <w:snapToGrid w:val="0"/>
                <w:sz w:val="22"/>
                <w:szCs w:val="22"/>
              </w:rPr>
              <w:t>Корректировка НВВ в связи</w:t>
            </w:r>
            <w:r w:rsidRPr="002123BE">
              <w:rPr>
                <w:snapToGrid w:val="0"/>
                <w:sz w:val="22"/>
                <w:szCs w:val="22"/>
              </w:rPr>
              <w:br/>
              <w:t xml:space="preserve"> с изменением (неисполнением) инвестиционной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300D6ACB" w14:textId="77777777" w:rsidR="002123BE" w:rsidRPr="002123BE" w:rsidRDefault="002123BE" w:rsidP="002123BE">
            <w:pPr>
              <w:jc w:val="center"/>
              <w:rPr>
                <w:snapToGrid w:val="0"/>
              </w:rPr>
            </w:pPr>
            <w:r w:rsidRPr="002123BE">
              <w:rPr>
                <w:snapToGrid w:val="0"/>
              </w:rPr>
              <w:t>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DC6BAC7" w14:textId="77777777" w:rsidR="002123BE" w:rsidRPr="002123BE" w:rsidRDefault="002123BE" w:rsidP="002123BE">
            <w:pPr>
              <w:jc w:val="center"/>
              <w:rPr>
                <w:snapToGrid w:val="0"/>
              </w:rPr>
            </w:pPr>
            <w:r w:rsidRPr="002123BE">
              <w:rPr>
                <w:snapToGrid w:val="0"/>
              </w:rPr>
              <w:t>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1BF80D48" w14:textId="77777777" w:rsidR="002123BE" w:rsidRPr="002123BE" w:rsidRDefault="002123BE" w:rsidP="002123BE">
            <w:pPr>
              <w:jc w:val="center"/>
              <w:rPr>
                <w:snapToGrid w:val="0"/>
              </w:rPr>
            </w:pPr>
            <w:r w:rsidRPr="002123BE">
              <w:rPr>
                <w:snapToGrid w:val="0"/>
              </w:rPr>
              <w:t>0,00</w:t>
            </w:r>
          </w:p>
        </w:tc>
      </w:tr>
      <w:tr w:rsidR="002123BE" w:rsidRPr="002123BE" w14:paraId="17931A13" w14:textId="77777777" w:rsidTr="003D6820">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4BEDB" w14:textId="77777777" w:rsidR="002123BE" w:rsidRPr="002123BE" w:rsidRDefault="002123BE" w:rsidP="002123BE">
            <w:pPr>
              <w:jc w:val="center"/>
              <w:rPr>
                <w:snapToGrid w:val="0"/>
                <w:sz w:val="22"/>
                <w:szCs w:val="22"/>
              </w:rPr>
            </w:pPr>
            <w:r w:rsidRPr="002123BE">
              <w:rPr>
                <w:snapToGrid w:val="0"/>
                <w:sz w:val="22"/>
                <w:szCs w:val="22"/>
              </w:rPr>
              <w:t>10</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3A3ABE10" w14:textId="77777777" w:rsidR="002123BE" w:rsidRPr="002123BE" w:rsidRDefault="002123BE" w:rsidP="002123BE">
            <w:pPr>
              <w:rPr>
                <w:snapToGrid w:val="0"/>
                <w:sz w:val="22"/>
                <w:szCs w:val="22"/>
              </w:rPr>
            </w:pPr>
            <w:r w:rsidRPr="002123BE">
              <w:rPr>
                <w:snapToGrid w:val="0"/>
                <w:sz w:val="22"/>
                <w:szCs w:val="22"/>
              </w:rPr>
              <w:t xml:space="preserve">Корректировка, подлежащая учету </w:t>
            </w:r>
            <w:r w:rsidRPr="002123BE">
              <w:rPr>
                <w:snapToGrid w:val="0"/>
                <w:sz w:val="22"/>
                <w:szCs w:val="22"/>
              </w:rPr>
              <w:br/>
              <w:t xml:space="preserve">в НВВ и учитывающая отклонение фактических показателей энергосбережения и повышения энергетической эффективности </w:t>
            </w:r>
            <w:r w:rsidRPr="002123BE">
              <w:rPr>
                <w:snapToGrid w:val="0"/>
                <w:sz w:val="22"/>
                <w:szCs w:val="22"/>
              </w:rPr>
              <w:br/>
              <w:t xml:space="preserve">от установленных плановых (расчетных) показателей и отклонение сроков реализации программы </w:t>
            </w:r>
            <w:r w:rsidRPr="002123BE">
              <w:rPr>
                <w:snapToGrid w:val="0"/>
                <w:sz w:val="22"/>
                <w:szCs w:val="22"/>
              </w:rPr>
              <w:br/>
              <w:t xml:space="preserve">в области энергосбережения </w:t>
            </w:r>
            <w:r w:rsidRPr="002123BE">
              <w:rPr>
                <w:snapToGrid w:val="0"/>
                <w:sz w:val="22"/>
                <w:szCs w:val="22"/>
              </w:rPr>
              <w:br/>
              <w:t>и повышения энергетической эффективности от установленных сроков реализации такой программы</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7A9A31DE" w14:textId="77777777" w:rsidR="002123BE" w:rsidRPr="002123BE" w:rsidRDefault="002123BE" w:rsidP="002123BE">
            <w:pPr>
              <w:jc w:val="center"/>
              <w:rPr>
                <w:snapToGrid w:val="0"/>
              </w:rPr>
            </w:pPr>
            <w:r w:rsidRPr="002123BE">
              <w:rPr>
                <w:snapToGrid w:val="0"/>
              </w:rPr>
              <w:t>0,00</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08780B7C" w14:textId="77777777" w:rsidR="002123BE" w:rsidRPr="002123BE" w:rsidRDefault="002123BE" w:rsidP="002123BE">
            <w:pPr>
              <w:jc w:val="center"/>
              <w:rPr>
                <w:snapToGrid w:val="0"/>
              </w:rPr>
            </w:pPr>
            <w:r w:rsidRPr="002123BE">
              <w:rPr>
                <w:snapToGrid w:val="0"/>
              </w:rPr>
              <w:t>0,00</w:t>
            </w:r>
          </w:p>
        </w:tc>
        <w:tc>
          <w:tcPr>
            <w:tcW w:w="1486" w:type="dxa"/>
            <w:gridSpan w:val="2"/>
            <w:tcBorders>
              <w:top w:val="nil"/>
              <w:left w:val="single" w:sz="4" w:space="0" w:color="auto"/>
              <w:bottom w:val="single" w:sz="4" w:space="0" w:color="auto"/>
              <w:right w:val="single" w:sz="4" w:space="0" w:color="auto"/>
            </w:tcBorders>
            <w:shd w:val="clear" w:color="auto" w:fill="auto"/>
            <w:vAlign w:val="center"/>
          </w:tcPr>
          <w:p w14:paraId="005D5504" w14:textId="77777777" w:rsidR="002123BE" w:rsidRPr="002123BE" w:rsidRDefault="002123BE" w:rsidP="002123BE">
            <w:pPr>
              <w:jc w:val="center"/>
              <w:rPr>
                <w:snapToGrid w:val="0"/>
              </w:rPr>
            </w:pPr>
            <w:r w:rsidRPr="002123BE">
              <w:rPr>
                <w:snapToGrid w:val="0"/>
              </w:rPr>
              <w:t>0,00</w:t>
            </w:r>
          </w:p>
        </w:tc>
      </w:tr>
      <w:tr w:rsidR="002123BE" w:rsidRPr="002123BE" w14:paraId="654F304E" w14:textId="77777777" w:rsidTr="003D6820">
        <w:trPr>
          <w:gridAfter w:val="1"/>
          <w:wAfter w:w="1573" w:type="dxa"/>
          <w:trHeight w:val="300"/>
        </w:trPr>
        <w:tc>
          <w:tcPr>
            <w:tcW w:w="750" w:type="dxa"/>
            <w:tcBorders>
              <w:top w:val="nil"/>
              <w:left w:val="single" w:sz="4" w:space="0" w:color="auto"/>
              <w:bottom w:val="single" w:sz="4" w:space="0" w:color="auto"/>
              <w:right w:val="single" w:sz="4" w:space="0" w:color="auto"/>
            </w:tcBorders>
            <w:shd w:val="clear" w:color="auto" w:fill="auto"/>
            <w:vAlign w:val="center"/>
          </w:tcPr>
          <w:p w14:paraId="015C1769" w14:textId="77777777" w:rsidR="002123BE" w:rsidRPr="002123BE" w:rsidRDefault="002123BE" w:rsidP="002123BE">
            <w:pPr>
              <w:jc w:val="center"/>
              <w:rPr>
                <w:snapToGrid w:val="0"/>
                <w:szCs w:val="22"/>
              </w:rPr>
            </w:pPr>
            <w:r w:rsidRPr="002123BE">
              <w:rPr>
                <w:snapToGrid w:val="0"/>
                <w:szCs w:val="22"/>
              </w:rPr>
              <w:t>11</w:t>
            </w:r>
          </w:p>
        </w:tc>
        <w:tc>
          <w:tcPr>
            <w:tcW w:w="4212" w:type="dxa"/>
            <w:tcBorders>
              <w:top w:val="nil"/>
              <w:left w:val="nil"/>
              <w:bottom w:val="single" w:sz="4" w:space="0" w:color="auto"/>
              <w:right w:val="single" w:sz="4" w:space="0" w:color="auto"/>
            </w:tcBorders>
            <w:shd w:val="clear" w:color="auto" w:fill="auto"/>
            <w:vAlign w:val="center"/>
          </w:tcPr>
          <w:p w14:paraId="44FAC415" w14:textId="77777777" w:rsidR="002123BE" w:rsidRPr="002123BE" w:rsidRDefault="002123BE" w:rsidP="002123BE">
            <w:pPr>
              <w:rPr>
                <w:snapToGrid w:val="0"/>
                <w:sz w:val="22"/>
                <w:szCs w:val="22"/>
              </w:rPr>
            </w:pPr>
            <w:r w:rsidRPr="002123BE">
              <w:rPr>
                <w:snapToGrid w:val="0"/>
                <w:sz w:val="22"/>
                <w:szCs w:val="22"/>
              </w:rPr>
              <w:t>Корректировка, связанная с соблюдением статьи 3 Федерального закона от 27.07.2010 № 190-ФЗ «О теплоснабжении»</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14:paraId="63413AB7" w14:textId="77777777" w:rsidR="002123BE" w:rsidRPr="002123BE" w:rsidRDefault="002123BE" w:rsidP="002123BE">
            <w:pPr>
              <w:jc w:val="center"/>
              <w:rPr>
                <w:bCs/>
                <w:snapToGrid w:val="0"/>
              </w:rPr>
            </w:pPr>
            <w:r w:rsidRPr="002123BE">
              <w:rPr>
                <w:bCs/>
                <w:snapToGrid w:val="0"/>
              </w:rPr>
              <w:t>0,00</w:t>
            </w:r>
          </w:p>
        </w:tc>
        <w:tc>
          <w:tcPr>
            <w:tcW w:w="1559" w:type="dxa"/>
            <w:gridSpan w:val="2"/>
            <w:tcBorders>
              <w:top w:val="nil"/>
              <w:left w:val="nil"/>
              <w:bottom w:val="single" w:sz="4" w:space="0" w:color="auto"/>
              <w:right w:val="single" w:sz="4" w:space="0" w:color="auto"/>
            </w:tcBorders>
            <w:shd w:val="clear" w:color="auto" w:fill="auto"/>
            <w:vAlign w:val="center"/>
          </w:tcPr>
          <w:p w14:paraId="58767B3C" w14:textId="77777777" w:rsidR="002123BE" w:rsidRPr="002123BE" w:rsidRDefault="002123BE" w:rsidP="002123BE">
            <w:pPr>
              <w:jc w:val="center"/>
              <w:rPr>
                <w:bCs/>
                <w:snapToGrid w:val="0"/>
              </w:rPr>
            </w:pPr>
            <w:r w:rsidRPr="002123BE">
              <w:rPr>
                <w:bCs/>
                <w:snapToGrid w:val="0"/>
              </w:rPr>
              <w:t xml:space="preserve">-1 060,00 </w:t>
            </w:r>
          </w:p>
        </w:tc>
        <w:tc>
          <w:tcPr>
            <w:tcW w:w="1486" w:type="dxa"/>
            <w:gridSpan w:val="2"/>
            <w:tcBorders>
              <w:top w:val="nil"/>
              <w:left w:val="nil"/>
              <w:bottom w:val="single" w:sz="4" w:space="0" w:color="auto"/>
              <w:right w:val="single" w:sz="4" w:space="0" w:color="auto"/>
            </w:tcBorders>
            <w:shd w:val="clear" w:color="auto" w:fill="auto"/>
            <w:vAlign w:val="center"/>
          </w:tcPr>
          <w:p w14:paraId="54629732" w14:textId="77777777" w:rsidR="002123BE" w:rsidRPr="002123BE" w:rsidRDefault="002123BE" w:rsidP="002123BE">
            <w:pPr>
              <w:jc w:val="center"/>
              <w:rPr>
                <w:bCs/>
                <w:snapToGrid w:val="0"/>
              </w:rPr>
            </w:pPr>
            <w:r w:rsidRPr="002123BE">
              <w:rPr>
                <w:bCs/>
                <w:snapToGrid w:val="0"/>
              </w:rPr>
              <w:t>-1 060,00</w:t>
            </w:r>
          </w:p>
        </w:tc>
      </w:tr>
      <w:tr w:rsidR="002123BE" w:rsidRPr="002123BE" w14:paraId="6699CDC8" w14:textId="77777777" w:rsidTr="003D6820">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D03B1" w14:textId="77777777" w:rsidR="002123BE" w:rsidRPr="002123BE" w:rsidRDefault="002123BE" w:rsidP="002123BE">
            <w:pPr>
              <w:jc w:val="center"/>
              <w:rPr>
                <w:snapToGrid w:val="0"/>
                <w:sz w:val="22"/>
                <w:szCs w:val="22"/>
              </w:rPr>
            </w:pPr>
            <w:r w:rsidRPr="002123BE">
              <w:rPr>
                <w:snapToGrid w:val="0"/>
                <w:sz w:val="22"/>
                <w:szCs w:val="22"/>
              </w:rPr>
              <w:t>12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6A837198" w14:textId="77777777" w:rsidR="002123BE" w:rsidRPr="002123BE" w:rsidRDefault="002123BE" w:rsidP="002123BE">
            <w:pPr>
              <w:rPr>
                <w:snapToGrid w:val="0"/>
                <w:sz w:val="22"/>
                <w:szCs w:val="22"/>
              </w:rPr>
            </w:pPr>
            <w:r w:rsidRPr="002123BE">
              <w:rPr>
                <w:snapToGrid w:val="0"/>
                <w:sz w:val="22"/>
                <w:szCs w:val="22"/>
              </w:rPr>
              <w:t>ИТОГО необходимая валовая выручка</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9BB52" w14:textId="77777777" w:rsidR="002123BE" w:rsidRPr="002123BE" w:rsidRDefault="002123BE" w:rsidP="002123BE">
            <w:pPr>
              <w:jc w:val="center"/>
              <w:rPr>
                <w:b/>
                <w:bCs/>
                <w:snapToGrid w:val="0"/>
              </w:rPr>
            </w:pPr>
            <w:r w:rsidRPr="002123BE">
              <w:rPr>
                <w:b/>
                <w:bCs/>
                <w:snapToGrid w:val="0"/>
              </w:rPr>
              <w:t>14 586,78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84103B" w14:textId="77777777" w:rsidR="002123BE" w:rsidRPr="002123BE" w:rsidRDefault="002123BE" w:rsidP="002123BE">
            <w:pPr>
              <w:jc w:val="center"/>
              <w:rPr>
                <w:b/>
                <w:bCs/>
                <w:snapToGrid w:val="0"/>
              </w:rPr>
            </w:pPr>
            <w:r w:rsidRPr="002123BE">
              <w:rPr>
                <w:b/>
                <w:bCs/>
                <w:snapToGrid w:val="0"/>
              </w:rPr>
              <w:t>15 001,49</w:t>
            </w:r>
          </w:p>
        </w:tc>
        <w:tc>
          <w:tcPr>
            <w:tcW w:w="14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F804D" w14:textId="77777777" w:rsidR="002123BE" w:rsidRPr="002123BE" w:rsidRDefault="002123BE" w:rsidP="002123BE">
            <w:pPr>
              <w:jc w:val="center"/>
              <w:rPr>
                <w:b/>
                <w:bCs/>
                <w:snapToGrid w:val="0"/>
              </w:rPr>
            </w:pPr>
            <w:r w:rsidRPr="002123BE">
              <w:rPr>
                <w:b/>
                <w:bCs/>
                <w:snapToGrid w:val="0"/>
              </w:rPr>
              <w:t>414,71</w:t>
            </w:r>
          </w:p>
        </w:tc>
      </w:tr>
    </w:tbl>
    <w:p w14:paraId="35AAA1D3" w14:textId="77777777" w:rsidR="002123BE" w:rsidRPr="002123BE" w:rsidRDefault="002123BE" w:rsidP="002123BE">
      <w:pPr>
        <w:rPr>
          <w:snapToGrid w:val="0"/>
          <w:sz w:val="2"/>
          <w:szCs w:val="28"/>
        </w:rPr>
      </w:pPr>
    </w:p>
    <w:p w14:paraId="6E0EFD35" w14:textId="77777777" w:rsidR="002123BE" w:rsidRPr="002123BE" w:rsidRDefault="002123BE" w:rsidP="002123BE">
      <w:pPr>
        <w:rPr>
          <w:snapToGrid w:val="0"/>
          <w:sz w:val="2"/>
          <w:szCs w:val="28"/>
        </w:rPr>
      </w:pPr>
    </w:p>
    <w:p w14:paraId="5014C720" w14:textId="77777777" w:rsidR="002123BE" w:rsidRPr="002123BE" w:rsidRDefault="002123BE" w:rsidP="002123BE">
      <w:pPr>
        <w:rPr>
          <w:snapToGrid w:val="0"/>
          <w:sz w:val="2"/>
          <w:szCs w:val="28"/>
        </w:rPr>
      </w:pPr>
    </w:p>
    <w:p w14:paraId="4827ED9E" w14:textId="77777777" w:rsidR="002123BE" w:rsidRPr="002123BE" w:rsidRDefault="002123BE" w:rsidP="002123BE">
      <w:pPr>
        <w:rPr>
          <w:snapToGrid w:val="0"/>
          <w:sz w:val="2"/>
          <w:szCs w:val="28"/>
        </w:rPr>
      </w:pPr>
    </w:p>
    <w:p w14:paraId="3ED39BD1" w14:textId="77777777" w:rsidR="002123BE" w:rsidRPr="002123BE" w:rsidRDefault="002123BE" w:rsidP="002123BE">
      <w:pPr>
        <w:rPr>
          <w:snapToGrid w:val="0"/>
          <w:sz w:val="2"/>
          <w:szCs w:val="28"/>
        </w:rPr>
      </w:pPr>
    </w:p>
    <w:p w14:paraId="570D7D76" w14:textId="77777777" w:rsidR="002123BE" w:rsidRPr="002123BE" w:rsidRDefault="002123BE" w:rsidP="002123BE">
      <w:pPr>
        <w:rPr>
          <w:snapToGrid w:val="0"/>
          <w:sz w:val="2"/>
          <w:szCs w:val="28"/>
        </w:rPr>
      </w:pPr>
    </w:p>
    <w:p w14:paraId="3B92FE38" w14:textId="77777777" w:rsidR="002123BE" w:rsidRPr="002123BE" w:rsidRDefault="002123BE" w:rsidP="002123BE">
      <w:pPr>
        <w:rPr>
          <w:snapToGrid w:val="0"/>
          <w:sz w:val="2"/>
          <w:szCs w:val="28"/>
        </w:rPr>
      </w:pPr>
    </w:p>
    <w:p w14:paraId="112F88D5" w14:textId="77777777" w:rsidR="002123BE" w:rsidRPr="002123BE" w:rsidRDefault="002123BE" w:rsidP="002123BE">
      <w:pPr>
        <w:rPr>
          <w:snapToGrid w:val="0"/>
          <w:sz w:val="2"/>
          <w:szCs w:val="28"/>
        </w:rPr>
      </w:pPr>
    </w:p>
    <w:p w14:paraId="67A108BA" w14:textId="77777777" w:rsidR="002123BE" w:rsidRPr="002123BE" w:rsidRDefault="002123BE" w:rsidP="002123BE">
      <w:pPr>
        <w:rPr>
          <w:snapToGrid w:val="0"/>
          <w:sz w:val="2"/>
          <w:szCs w:val="28"/>
        </w:rPr>
      </w:pPr>
    </w:p>
    <w:p w14:paraId="0811B77E" w14:textId="77777777" w:rsidR="002123BE" w:rsidRDefault="002123BE" w:rsidP="001E6D3B">
      <w:pPr>
        <w:ind w:right="-1"/>
        <w:contextualSpacing/>
        <w:jc w:val="both"/>
        <w:rPr>
          <w:sz w:val="28"/>
          <w:szCs w:val="28"/>
        </w:rPr>
        <w:sectPr w:rsidR="002123BE" w:rsidSect="00514122">
          <w:pgSz w:w="11906" w:h="16838"/>
          <w:pgMar w:top="851" w:right="849" w:bottom="1135" w:left="993" w:header="426" w:footer="407" w:gutter="0"/>
          <w:cols w:space="708"/>
          <w:titlePg/>
          <w:docGrid w:linePitch="360"/>
        </w:sectPr>
      </w:pPr>
    </w:p>
    <w:p w14:paraId="2AB91FD6" w14:textId="2735BEA0" w:rsidR="002123BE" w:rsidRPr="00D00103" w:rsidRDefault="002123BE" w:rsidP="002123BE">
      <w:pPr>
        <w:tabs>
          <w:tab w:val="left" w:pos="5580"/>
          <w:tab w:val="left" w:pos="9498"/>
        </w:tabs>
        <w:ind w:left="-4836" w:right="-569" w:firstLine="10365"/>
      </w:pPr>
      <w:r w:rsidRPr="00D00103">
        <w:lastRenderedPageBreak/>
        <w:t>Приложение</w:t>
      </w:r>
      <w:r>
        <w:t xml:space="preserve"> № </w:t>
      </w:r>
      <w:r>
        <w:t>10</w:t>
      </w:r>
      <w:r w:rsidRPr="00D00103">
        <w:t xml:space="preserve"> к протоколу № </w:t>
      </w:r>
      <w:r>
        <w:t>63</w:t>
      </w:r>
    </w:p>
    <w:p w14:paraId="1B071E06" w14:textId="77777777" w:rsidR="002123BE" w:rsidRPr="00D00103" w:rsidRDefault="002123BE" w:rsidP="002123BE">
      <w:pPr>
        <w:tabs>
          <w:tab w:val="left" w:pos="5580"/>
          <w:tab w:val="left" w:pos="9498"/>
        </w:tabs>
        <w:ind w:left="-4836" w:right="-569" w:firstLine="10365"/>
      </w:pPr>
      <w:r w:rsidRPr="00D00103">
        <w:t>заседания правления Региональной</w:t>
      </w:r>
    </w:p>
    <w:p w14:paraId="7B179861" w14:textId="77777777" w:rsidR="002123BE" w:rsidRPr="00D00103" w:rsidRDefault="002123BE" w:rsidP="002123BE">
      <w:pPr>
        <w:tabs>
          <w:tab w:val="left" w:pos="5580"/>
          <w:tab w:val="left" w:pos="9498"/>
        </w:tabs>
        <w:ind w:left="-4836" w:right="-569" w:firstLine="10365"/>
      </w:pPr>
      <w:r w:rsidRPr="00D00103">
        <w:t>энергетической комиссии</w:t>
      </w:r>
    </w:p>
    <w:p w14:paraId="533DB706" w14:textId="77777777" w:rsidR="002123BE" w:rsidRDefault="002123BE" w:rsidP="002123BE">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36A3CA17" w14:textId="77777777" w:rsidR="002123BE" w:rsidRDefault="002123BE" w:rsidP="002123BE">
      <w:pPr>
        <w:tabs>
          <w:tab w:val="left" w:pos="5580"/>
          <w:tab w:val="left" w:pos="9498"/>
        </w:tabs>
        <w:ind w:left="-4836" w:right="-569" w:firstLine="10365"/>
      </w:pPr>
    </w:p>
    <w:p w14:paraId="1ED8732B" w14:textId="77777777" w:rsidR="002123BE" w:rsidRPr="002123BE" w:rsidRDefault="002123BE" w:rsidP="002123BE">
      <w:pPr>
        <w:ind w:right="140"/>
        <w:jc w:val="center"/>
        <w:rPr>
          <w:b/>
          <w:bCs/>
          <w:sz w:val="28"/>
          <w:szCs w:val="28"/>
          <w:lang w:eastAsia="en-US"/>
        </w:rPr>
      </w:pPr>
      <w:r w:rsidRPr="002123BE">
        <w:rPr>
          <w:b/>
          <w:bCs/>
          <w:sz w:val="28"/>
          <w:szCs w:val="28"/>
          <w:lang w:eastAsia="en-US"/>
        </w:rPr>
        <w:t xml:space="preserve">Долгосрочные тарифы ООО «Шанс» </w:t>
      </w:r>
      <w:r w:rsidRPr="002123BE">
        <w:rPr>
          <w:b/>
          <w:bCs/>
          <w:sz w:val="28"/>
          <w:szCs w:val="28"/>
          <w:lang w:val="x-none" w:eastAsia="en-US"/>
        </w:rPr>
        <w:t>на тепловую энергию,</w:t>
      </w:r>
    </w:p>
    <w:p w14:paraId="70C6E919" w14:textId="77777777" w:rsidR="002123BE" w:rsidRPr="002123BE" w:rsidRDefault="002123BE" w:rsidP="002123BE">
      <w:pPr>
        <w:ind w:right="140"/>
        <w:jc w:val="center"/>
        <w:rPr>
          <w:b/>
          <w:bCs/>
          <w:kern w:val="32"/>
          <w:sz w:val="28"/>
          <w:szCs w:val="28"/>
          <w:lang w:eastAsia="en-US"/>
        </w:rPr>
      </w:pPr>
      <w:r w:rsidRPr="002123BE">
        <w:rPr>
          <w:b/>
          <w:bCs/>
          <w:sz w:val="28"/>
          <w:szCs w:val="28"/>
          <w:lang w:val="x-none" w:eastAsia="en-US"/>
        </w:rPr>
        <w:t>реализуем</w:t>
      </w:r>
      <w:r w:rsidRPr="002123BE">
        <w:rPr>
          <w:b/>
          <w:bCs/>
          <w:sz w:val="28"/>
          <w:szCs w:val="28"/>
          <w:lang w:eastAsia="en-US"/>
        </w:rPr>
        <w:t xml:space="preserve">ую </w:t>
      </w:r>
      <w:r w:rsidRPr="002123BE">
        <w:rPr>
          <w:b/>
          <w:bCs/>
          <w:sz w:val="28"/>
          <w:szCs w:val="28"/>
          <w:lang w:val="x-none" w:eastAsia="en-US"/>
        </w:rPr>
        <w:t>на потребительском рынке</w:t>
      </w:r>
      <w:r w:rsidRPr="002123BE">
        <w:rPr>
          <w:b/>
          <w:bCs/>
          <w:kern w:val="32"/>
          <w:sz w:val="28"/>
          <w:szCs w:val="28"/>
          <w:lang w:eastAsia="en-US"/>
        </w:rPr>
        <w:t xml:space="preserve"> Ленинск-Кузнецкого муниципального округа, </w:t>
      </w:r>
      <w:r w:rsidRPr="002123BE">
        <w:rPr>
          <w:b/>
          <w:sz w:val="28"/>
          <w:szCs w:val="28"/>
          <w:lang w:eastAsia="en-US"/>
        </w:rPr>
        <w:t>на период с 01.01.</w:t>
      </w:r>
      <w:r w:rsidRPr="002123BE">
        <w:rPr>
          <w:b/>
          <w:bCs/>
          <w:sz w:val="28"/>
          <w:szCs w:val="28"/>
        </w:rPr>
        <w:t>2020 по</w:t>
      </w:r>
      <w:r w:rsidRPr="002123BE">
        <w:rPr>
          <w:b/>
          <w:bCs/>
          <w:sz w:val="28"/>
          <w:szCs w:val="28"/>
          <w:lang w:eastAsia="en-US"/>
        </w:rPr>
        <w:t xml:space="preserve"> 31.12.2025</w:t>
      </w:r>
    </w:p>
    <w:p w14:paraId="19E951EE" w14:textId="77777777" w:rsidR="002123BE" w:rsidRPr="002123BE" w:rsidRDefault="002123BE" w:rsidP="002123BE">
      <w:pPr>
        <w:ind w:left="601" w:right="-3"/>
        <w:jc w:val="right"/>
        <w:rPr>
          <w:lang w:eastAsia="en-US"/>
        </w:rPr>
      </w:pPr>
    </w:p>
    <w:p w14:paraId="26F8D607" w14:textId="77777777" w:rsidR="002123BE" w:rsidRPr="002123BE" w:rsidRDefault="002123BE" w:rsidP="002123BE">
      <w:pPr>
        <w:ind w:left="601" w:right="-3"/>
        <w:jc w:val="right"/>
        <w:rPr>
          <w:lang w:eastAsia="en-US"/>
        </w:rPr>
      </w:pPr>
      <w:r w:rsidRPr="002123BE">
        <w:rPr>
          <w:lang w:eastAsia="en-US"/>
        </w:rPr>
        <w:t>(НДС не облагается)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1461"/>
      </w:tblGrid>
      <w:tr w:rsidR="002123BE" w:rsidRPr="002123BE" w14:paraId="057A223A" w14:textId="77777777" w:rsidTr="003D6820">
        <w:trPr>
          <w:trHeight w:val="276"/>
          <w:jc w:val="center"/>
        </w:trPr>
        <w:tc>
          <w:tcPr>
            <w:tcW w:w="1327" w:type="dxa"/>
            <w:vMerge w:val="restart"/>
            <w:shd w:val="clear" w:color="auto" w:fill="auto"/>
            <w:vAlign w:val="center"/>
          </w:tcPr>
          <w:p w14:paraId="333797B8" w14:textId="77777777" w:rsidR="002123BE" w:rsidRPr="002123BE" w:rsidRDefault="002123BE" w:rsidP="002123BE">
            <w:pPr>
              <w:ind w:left="-80" w:right="-106"/>
              <w:jc w:val="center"/>
              <w:rPr>
                <w:sz w:val="22"/>
                <w:szCs w:val="22"/>
                <w:lang w:eastAsia="en-US"/>
              </w:rPr>
            </w:pPr>
            <w:r w:rsidRPr="002123BE">
              <w:rPr>
                <w:sz w:val="22"/>
                <w:szCs w:val="22"/>
              </w:rPr>
              <w:br w:type="page"/>
            </w:r>
            <w:proofErr w:type="spellStart"/>
            <w:r w:rsidRPr="002123BE">
              <w:rPr>
                <w:sz w:val="22"/>
                <w:szCs w:val="22"/>
                <w:lang w:eastAsia="en-US"/>
              </w:rPr>
              <w:t>Наимено-вание</w:t>
            </w:r>
            <w:proofErr w:type="spellEnd"/>
            <w:r w:rsidRPr="002123BE">
              <w:rPr>
                <w:sz w:val="22"/>
                <w:szCs w:val="22"/>
                <w:lang w:eastAsia="en-US"/>
              </w:rPr>
              <w:t xml:space="preserve"> </w:t>
            </w:r>
            <w:proofErr w:type="spellStart"/>
            <w:r w:rsidRPr="002123BE">
              <w:rPr>
                <w:sz w:val="22"/>
                <w:szCs w:val="22"/>
                <w:lang w:eastAsia="en-US"/>
              </w:rPr>
              <w:t>регули</w:t>
            </w:r>
            <w:proofErr w:type="spellEnd"/>
            <w:r w:rsidRPr="002123BE">
              <w:rPr>
                <w:sz w:val="22"/>
                <w:szCs w:val="22"/>
                <w:lang w:eastAsia="en-US"/>
              </w:rPr>
              <w:t>-</w:t>
            </w:r>
            <w:r w:rsidRPr="002123BE">
              <w:rPr>
                <w:sz w:val="22"/>
                <w:szCs w:val="22"/>
                <w:lang w:eastAsia="en-US"/>
              </w:rPr>
              <w:br/>
            </w:r>
            <w:proofErr w:type="spellStart"/>
            <w:r w:rsidRPr="002123BE">
              <w:rPr>
                <w:sz w:val="22"/>
                <w:szCs w:val="22"/>
                <w:lang w:eastAsia="en-US"/>
              </w:rPr>
              <w:t>руемой</w:t>
            </w:r>
            <w:proofErr w:type="spellEnd"/>
            <w:r w:rsidRPr="002123BE">
              <w:rPr>
                <w:sz w:val="22"/>
                <w:szCs w:val="22"/>
                <w:lang w:eastAsia="en-US"/>
              </w:rPr>
              <w:t xml:space="preserve"> организации</w:t>
            </w:r>
            <w:r w:rsidRPr="002123BE">
              <w:rPr>
                <w:bCs/>
                <w:color w:val="000000"/>
                <w:kern w:val="32"/>
                <w:sz w:val="22"/>
                <w:szCs w:val="22"/>
                <w:lang w:eastAsia="en-US"/>
              </w:rPr>
              <w:t xml:space="preserve"> </w:t>
            </w:r>
          </w:p>
        </w:tc>
        <w:tc>
          <w:tcPr>
            <w:tcW w:w="1843" w:type="dxa"/>
            <w:vMerge w:val="restart"/>
            <w:shd w:val="clear" w:color="auto" w:fill="auto"/>
            <w:vAlign w:val="center"/>
          </w:tcPr>
          <w:p w14:paraId="76C44B20" w14:textId="77777777" w:rsidR="002123BE" w:rsidRPr="002123BE" w:rsidRDefault="002123BE" w:rsidP="002123BE">
            <w:pPr>
              <w:ind w:right="-2"/>
              <w:jc w:val="center"/>
              <w:rPr>
                <w:sz w:val="22"/>
                <w:szCs w:val="22"/>
                <w:lang w:eastAsia="en-US"/>
              </w:rPr>
            </w:pPr>
            <w:r w:rsidRPr="002123BE">
              <w:rPr>
                <w:sz w:val="22"/>
                <w:szCs w:val="22"/>
                <w:lang w:eastAsia="en-US"/>
              </w:rPr>
              <w:t>Вид тарифа</w:t>
            </w:r>
          </w:p>
        </w:tc>
        <w:tc>
          <w:tcPr>
            <w:tcW w:w="1417" w:type="dxa"/>
            <w:vMerge w:val="restart"/>
            <w:shd w:val="clear" w:color="auto" w:fill="auto"/>
            <w:vAlign w:val="center"/>
          </w:tcPr>
          <w:p w14:paraId="6383104C" w14:textId="77777777" w:rsidR="002123BE" w:rsidRPr="002123BE" w:rsidRDefault="002123BE" w:rsidP="002123BE">
            <w:pPr>
              <w:ind w:right="-2"/>
              <w:jc w:val="center"/>
              <w:rPr>
                <w:sz w:val="22"/>
                <w:szCs w:val="22"/>
                <w:lang w:eastAsia="en-US"/>
              </w:rPr>
            </w:pPr>
            <w:r w:rsidRPr="002123BE">
              <w:rPr>
                <w:sz w:val="22"/>
                <w:szCs w:val="22"/>
                <w:lang w:eastAsia="en-US"/>
              </w:rPr>
              <w:t>Период</w:t>
            </w:r>
          </w:p>
        </w:tc>
        <w:tc>
          <w:tcPr>
            <w:tcW w:w="1040" w:type="dxa"/>
            <w:vMerge w:val="restart"/>
            <w:shd w:val="clear" w:color="auto" w:fill="auto"/>
            <w:vAlign w:val="center"/>
          </w:tcPr>
          <w:p w14:paraId="36150F3F" w14:textId="77777777" w:rsidR="002123BE" w:rsidRPr="002123BE" w:rsidRDefault="002123BE" w:rsidP="002123BE">
            <w:pPr>
              <w:ind w:right="-2"/>
              <w:jc w:val="center"/>
              <w:rPr>
                <w:sz w:val="22"/>
                <w:szCs w:val="22"/>
                <w:lang w:eastAsia="en-US"/>
              </w:rPr>
            </w:pPr>
            <w:r w:rsidRPr="002123BE">
              <w:rPr>
                <w:sz w:val="22"/>
                <w:szCs w:val="22"/>
                <w:lang w:eastAsia="en-US"/>
              </w:rPr>
              <w:t>Вода</w:t>
            </w:r>
          </w:p>
        </w:tc>
        <w:tc>
          <w:tcPr>
            <w:tcW w:w="2977" w:type="dxa"/>
            <w:gridSpan w:val="4"/>
            <w:shd w:val="clear" w:color="auto" w:fill="auto"/>
            <w:vAlign w:val="center"/>
          </w:tcPr>
          <w:p w14:paraId="60F6C358" w14:textId="77777777" w:rsidR="002123BE" w:rsidRPr="002123BE" w:rsidRDefault="002123BE" w:rsidP="002123BE">
            <w:pPr>
              <w:ind w:right="-2"/>
              <w:jc w:val="center"/>
              <w:rPr>
                <w:sz w:val="22"/>
                <w:szCs w:val="22"/>
                <w:lang w:eastAsia="en-US"/>
              </w:rPr>
            </w:pPr>
            <w:r w:rsidRPr="002123BE">
              <w:rPr>
                <w:sz w:val="22"/>
                <w:szCs w:val="22"/>
                <w:lang w:eastAsia="en-US"/>
              </w:rPr>
              <w:t>Отборный пар давлением</w:t>
            </w:r>
          </w:p>
        </w:tc>
        <w:tc>
          <w:tcPr>
            <w:tcW w:w="1461" w:type="dxa"/>
            <w:vMerge w:val="restart"/>
            <w:shd w:val="clear" w:color="auto" w:fill="auto"/>
            <w:vAlign w:val="center"/>
          </w:tcPr>
          <w:p w14:paraId="75B0F08A" w14:textId="77777777" w:rsidR="002123BE" w:rsidRPr="002123BE" w:rsidRDefault="002123BE" w:rsidP="002123BE">
            <w:pPr>
              <w:ind w:left="-164" w:right="-109"/>
              <w:jc w:val="center"/>
              <w:rPr>
                <w:sz w:val="22"/>
                <w:szCs w:val="22"/>
                <w:lang w:eastAsia="en-US"/>
              </w:rPr>
            </w:pPr>
            <w:r w:rsidRPr="002123BE">
              <w:rPr>
                <w:sz w:val="22"/>
                <w:szCs w:val="22"/>
                <w:lang w:eastAsia="en-US"/>
              </w:rPr>
              <w:t>Острый</w:t>
            </w:r>
          </w:p>
          <w:p w14:paraId="2008DBB7" w14:textId="77777777" w:rsidR="002123BE" w:rsidRPr="002123BE" w:rsidRDefault="002123BE" w:rsidP="002123BE">
            <w:pPr>
              <w:ind w:left="-164" w:right="-109"/>
              <w:jc w:val="center"/>
              <w:rPr>
                <w:sz w:val="22"/>
                <w:szCs w:val="22"/>
                <w:lang w:eastAsia="en-US"/>
              </w:rPr>
            </w:pPr>
            <w:r w:rsidRPr="002123BE">
              <w:rPr>
                <w:sz w:val="22"/>
                <w:szCs w:val="22"/>
                <w:lang w:eastAsia="en-US"/>
              </w:rPr>
              <w:t xml:space="preserve"> и </w:t>
            </w:r>
          </w:p>
          <w:p w14:paraId="0EE1BF72" w14:textId="77777777" w:rsidR="002123BE" w:rsidRPr="002123BE" w:rsidRDefault="002123BE" w:rsidP="002123BE">
            <w:pPr>
              <w:ind w:left="-164" w:right="-109"/>
              <w:jc w:val="center"/>
              <w:rPr>
                <w:sz w:val="22"/>
                <w:szCs w:val="22"/>
                <w:lang w:eastAsia="en-US"/>
              </w:rPr>
            </w:pPr>
            <w:proofErr w:type="spellStart"/>
            <w:r w:rsidRPr="002123BE">
              <w:rPr>
                <w:sz w:val="22"/>
                <w:szCs w:val="22"/>
                <w:lang w:eastAsia="en-US"/>
              </w:rPr>
              <w:t>редуци-рованный</w:t>
            </w:r>
            <w:proofErr w:type="spellEnd"/>
            <w:r w:rsidRPr="002123BE">
              <w:rPr>
                <w:sz w:val="22"/>
                <w:szCs w:val="22"/>
                <w:lang w:eastAsia="en-US"/>
              </w:rPr>
              <w:t xml:space="preserve"> пар</w:t>
            </w:r>
          </w:p>
        </w:tc>
      </w:tr>
      <w:tr w:rsidR="002123BE" w:rsidRPr="002123BE" w14:paraId="14984A4D" w14:textId="77777777" w:rsidTr="003D6820">
        <w:trPr>
          <w:trHeight w:val="911"/>
          <w:jc w:val="center"/>
        </w:trPr>
        <w:tc>
          <w:tcPr>
            <w:tcW w:w="1327" w:type="dxa"/>
            <w:vMerge/>
            <w:tcBorders>
              <w:bottom w:val="single" w:sz="4" w:space="0" w:color="auto"/>
            </w:tcBorders>
            <w:shd w:val="clear" w:color="auto" w:fill="auto"/>
            <w:vAlign w:val="center"/>
          </w:tcPr>
          <w:p w14:paraId="397FCC2F" w14:textId="77777777" w:rsidR="002123BE" w:rsidRPr="002123BE" w:rsidRDefault="002123BE" w:rsidP="002123BE">
            <w:pPr>
              <w:ind w:left="-108" w:right="-125"/>
              <w:jc w:val="center"/>
              <w:rPr>
                <w:bCs/>
                <w:color w:val="000000"/>
                <w:kern w:val="32"/>
                <w:sz w:val="22"/>
                <w:szCs w:val="22"/>
                <w:lang w:eastAsia="en-US"/>
              </w:rPr>
            </w:pPr>
          </w:p>
        </w:tc>
        <w:tc>
          <w:tcPr>
            <w:tcW w:w="1843" w:type="dxa"/>
            <w:vMerge/>
            <w:tcBorders>
              <w:bottom w:val="single" w:sz="4" w:space="0" w:color="auto"/>
            </w:tcBorders>
            <w:shd w:val="clear" w:color="auto" w:fill="auto"/>
          </w:tcPr>
          <w:p w14:paraId="76C8FAFE" w14:textId="77777777" w:rsidR="002123BE" w:rsidRPr="002123BE" w:rsidRDefault="002123BE" w:rsidP="002123BE">
            <w:pPr>
              <w:ind w:right="-2"/>
              <w:jc w:val="center"/>
              <w:rPr>
                <w:sz w:val="22"/>
                <w:szCs w:val="22"/>
                <w:lang w:eastAsia="en-US"/>
              </w:rPr>
            </w:pPr>
          </w:p>
        </w:tc>
        <w:tc>
          <w:tcPr>
            <w:tcW w:w="1417" w:type="dxa"/>
            <w:vMerge/>
            <w:tcBorders>
              <w:bottom w:val="single" w:sz="4" w:space="0" w:color="auto"/>
            </w:tcBorders>
            <w:shd w:val="clear" w:color="auto" w:fill="auto"/>
          </w:tcPr>
          <w:p w14:paraId="1751CCE6" w14:textId="77777777" w:rsidR="002123BE" w:rsidRPr="002123BE" w:rsidRDefault="002123BE" w:rsidP="002123BE">
            <w:pPr>
              <w:ind w:right="-2"/>
              <w:jc w:val="center"/>
              <w:rPr>
                <w:sz w:val="22"/>
                <w:szCs w:val="22"/>
                <w:lang w:eastAsia="en-US"/>
              </w:rPr>
            </w:pPr>
          </w:p>
        </w:tc>
        <w:tc>
          <w:tcPr>
            <w:tcW w:w="1040" w:type="dxa"/>
            <w:vMerge/>
            <w:tcBorders>
              <w:bottom w:val="single" w:sz="4" w:space="0" w:color="auto"/>
            </w:tcBorders>
            <w:shd w:val="clear" w:color="auto" w:fill="auto"/>
          </w:tcPr>
          <w:p w14:paraId="382E5950" w14:textId="77777777" w:rsidR="002123BE" w:rsidRPr="002123BE" w:rsidRDefault="002123BE" w:rsidP="002123BE">
            <w:pPr>
              <w:ind w:right="-2"/>
              <w:jc w:val="center"/>
              <w:rPr>
                <w:sz w:val="22"/>
                <w:szCs w:val="22"/>
                <w:lang w:eastAsia="en-US"/>
              </w:rPr>
            </w:pPr>
          </w:p>
        </w:tc>
        <w:tc>
          <w:tcPr>
            <w:tcW w:w="709" w:type="dxa"/>
            <w:tcBorders>
              <w:bottom w:val="single" w:sz="4" w:space="0" w:color="auto"/>
            </w:tcBorders>
            <w:shd w:val="clear" w:color="auto" w:fill="auto"/>
            <w:vAlign w:val="center"/>
          </w:tcPr>
          <w:p w14:paraId="65253005" w14:textId="77777777" w:rsidR="002123BE" w:rsidRPr="002123BE" w:rsidRDefault="002123BE" w:rsidP="002123BE">
            <w:pPr>
              <w:ind w:left="-108" w:right="-108"/>
              <w:jc w:val="center"/>
              <w:rPr>
                <w:sz w:val="22"/>
                <w:szCs w:val="22"/>
                <w:vertAlign w:val="superscript"/>
                <w:lang w:eastAsia="en-US"/>
              </w:rPr>
            </w:pPr>
            <w:r w:rsidRPr="002123BE">
              <w:rPr>
                <w:sz w:val="22"/>
                <w:szCs w:val="22"/>
                <w:lang w:eastAsia="en-US"/>
              </w:rPr>
              <w:t>от 1,2 до 2,5 кг/см²</w:t>
            </w:r>
          </w:p>
        </w:tc>
        <w:tc>
          <w:tcPr>
            <w:tcW w:w="851" w:type="dxa"/>
            <w:tcBorders>
              <w:bottom w:val="single" w:sz="4" w:space="0" w:color="auto"/>
            </w:tcBorders>
            <w:shd w:val="clear" w:color="auto" w:fill="auto"/>
            <w:vAlign w:val="center"/>
          </w:tcPr>
          <w:p w14:paraId="5EB0277A" w14:textId="77777777" w:rsidR="002123BE" w:rsidRPr="002123BE" w:rsidRDefault="002123BE" w:rsidP="002123BE">
            <w:pPr>
              <w:ind w:right="-2"/>
              <w:jc w:val="center"/>
              <w:rPr>
                <w:sz w:val="22"/>
                <w:szCs w:val="22"/>
                <w:lang w:eastAsia="en-US"/>
              </w:rPr>
            </w:pPr>
            <w:r w:rsidRPr="002123BE">
              <w:rPr>
                <w:sz w:val="22"/>
                <w:szCs w:val="22"/>
                <w:lang w:eastAsia="en-US"/>
              </w:rPr>
              <w:t>от 2,5 до 7,0 кг/см²</w:t>
            </w:r>
          </w:p>
        </w:tc>
        <w:tc>
          <w:tcPr>
            <w:tcW w:w="708" w:type="dxa"/>
            <w:tcBorders>
              <w:bottom w:val="single" w:sz="4" w:space="0" w:color="auto"/>
            </w:tcBorders>
            <w:shd w:val="clear" w:color="auto" w:fill="auto"/>
            <w:vAlign w:val="center"/>
          </w:tcPr>
          <w:p w14:paraId="26E7503C" w14:textId="77777777" w:rsidR="002123BE" w:rsidRPr="002123BE" w:rsidRDefault="002123BE" w:rsidP="002123BE">
            <w:pPr>
              <w:ind w:left="-108" w:right="-108"/>
              <w:jc w:val="center"/>
              <w:rPr>
                <w:sz w:val="22"/>
                <w:szCs w:val="22"/>
                <w:lang w:eastAsia="en-US"/>
              </w:rPr>
            </w:pPr>
            <w:r w:rsidRPr="002123BE">
              <w:rPr>
                <w:sz w:val="22"/>
                <w:szCs w:val="22"/>
                <w:lang w:eastAsia="en-US"/>
              </w:rPr>
              <w:t xml:space="preserve">от 7,0 </w:t>
            </w:r>
          </w:p>
          <w:p w14:paraId="12FDCA44" w14:textId="77777777" w:rsidR="002123BE" w:rsidRPr="002123BE" w:rsidRDefault="002123BE" w:rsidP="002123BE">
            <w:pPr>
              <w:ind w:left="-108" w:right="-108"/>
              <w:jc w:val="center"/>
              <w:rPr>
                <w:sz w:val="22"/>
                <w:szCs w:val="22"/>
                <w:lang w:eastAsia="en-US"/>
              </w:rPr>
            </w:pPr>
            <w:r w:rsidRPr="002123BE">
              <w:rPr>
                <w:sz w:val="22"/>
                <w:szCs w:val="22"/>
                <w:lang w:eastAsia="en-US"/>
              </w:rPr>
              <w:t>до 13,0 кг/см²</w:t>
            </w:r>
          </w:p>
        </w:tc>
        <w:tc>
          <w:tcPr>
            <w:tcW w:w="709" w:type="dxa"/>
            <w:tcBorders>
              <w:bottom w:val="single" w:sz="4" w:space="0" w:color="auto"/>
            </w:tcBorders>
            <w:shd w:val="clear" w:color="auto" w:fill="auto"/>
            <w:vAlign w:val="center"/>
          </w:tcPr>
          <w:p w14:paraId="2D455C95" w14:textId="77777777" w:rsidR="002123BE" w:rsidRPr="002123BE" w:rsidRDefault="002123BE" w:rsidP="002123BE">
            <w:pPr>
              <w:ind w:left="-108" w:right="-108"/>
              <w:jc w:val="center"/>
              <w:rPr>
                <w:sz w:val="22"/>
                <w:szCs w:val="22"/>
                <w:lang w:eastAsia="en-US"/>
              </w:rPr>
            </w:pPr>
            <w:r w:rsidRPr="002123BE">
              <w:rPr>
                <w:sz w:val="22"/>
                <w:szCs w:val="22"/>
                <w:lang w:eastAsia="en-US"/>
              </w:rPr>
              <w:t>свыше 13,0 кг/см²</w:t>
            </w:r>
          </w:p>
        </w:tc>
        <w:tc>
          <w:tcPr>
            <w:tcW w:w="1461" w:type="dxa"/>
            <w:vMerge/>
            <w:tcBorders>
              <w:bottom w:val="single" w:sz="4" w:space="0" w:color="auto"/>
            </w:tcBorders>
            <w:shd w:val="clear" w:color="auto" w:fill="auto"/>
          </w:tcPr>
          <w:p w14:paraId="58FD9DB7" w14:textId="77777777" w:rsidR="002123BE" w:rsidRPr="002123BE" w:rsidRDefault="002123BE" w:rsidP="002123BE">
            <w:pPr>
              <w:ind w:right="-2"/>
              <w:jc w:val="center"/>
              <w:rPr>
                <w:sz w:val="22"/>
                <w:szCs w:val="22"/>
                <w:lang w:eastAsia="en-US"/>
              </w:rPr>
            </w:pPr>
          </w:p>
        </w:tc>
      </w:tr>
      <w:tr w:rsidR="002123BE" w:rsidRPr="002123BE" w14:paraId="56A65E0F" w14:textId="77777777" w:rsidTr="003D6820">
        <w:trPr>
          <w:trHeight w:val="91"/>
          <w:jc w:val="center"/>
        </w:trPr>
        <w:tc>
          <w:tcPr>
            <w:tcW w:w="1327" w:type="dxa"/>
            <w:tcBorders>
              <w:bottom w:val="single" w:sz="4" w:space="0" w:color="auto"/>
            </w:tcBorders>
            <w:shd w:val="clear" w:color="auto" w:fill="auto"/>
            <w:vAlign w:val="center"/>
          </w:tcPr>
          <w:p w14:paraId="31673720" w14:textId="77777777" w:rsidR="002123BE" w:rsidRPr="002123BE" w:rsidRDefault="002123BE" w:rsidP="002123BE">
            <w:pPr>
              <w:ind w:left="-108" w:right="-125"/>
              <w:jc w:val="center"/>
              <w:rPr>
                <w:bCs/>
                <w:color w:val="000000"/>
                <w:kern w:val="32"/>
                <w:sz w:val="20"/>
                <w:szCs w:val="22"/>
                <w:lang w:eastAsia="en-US"/>
              </w:rPr>
            </w:pPr>
            <w:r w:rsidRPr="002123BE">
              <w:rPr>
                <w:bCs/>
                <w:color w:val="000000"/>
                <w:kern w:val="32"/>
                <w:sz w:val="20"/>
                <w:szCs w:val="22"/>
                <w:lang w:eastAsia="en-US"/>
              </w:rPr>
              <w:t>1</w:t>
            </w:r>
          </w:p>
        </w:tc>
        <w:tc>
          <w:tcPr>
            <w:tcW w:w="1843" w:type="dxa"/>
            <w:tcBorders>
              <w:bottom w:val="single" w:sz="4" w:space="0" w:color="auto"/>
            </w:tcBorders>
            <w:shd w:val="clear" w:color="auto" w:fill="auto"/>
            <w:vAlign w:val="center"/>
          </w:tcPr>
          <w:p w14:paraId="5FBAA795" w14:textId="77777777" w:rsidR="002123BE" w:rsidRPr="002123BE" w:rsidRDefault="002123BE" w:rsidP="002123BE">
            <w:pPr>
              <w:ind w:right="-2"/>
              <w:jc w:val="center"/>
              <w:rPr>
                <w:sz w:val="20"/>
                <w:szCs w:val="22"/>
                <w:lang w:eastAsia="en-US"/>
              </w:rPr>
            </w:pPr>
            <w:r w:rsidRPr="002123BE">
              <w:rPr>
                <w:sz w:val="20"/>
                <w:szCs w:val="22"/>
                <w:lang w:eastAsia="en-US"/>
              </w:rPr>
              <w:t>2</w:t>
            </w:r>
          </w:p>
        </w:tc>
        <w:tc>
          <w:tcPr>
            <w:tcW w:w="1417" w:type="dxa"/>
            <w:tcBorders>
              <w:bottom w:val="single" w:sz="4" w:space="0" w:color="auto"/>
            </w:tcBorders>
            <w:shd w:val="clear" w:color="auto" w:fill="auto"/>
            <w:vAlign w:val="center"/>
          </w:tcPr>
          <w:p w14:paraId="16BBDA9F" w14:textId="77777777" w:rsidR="002123BE" w:rsidRPr="002123BE" w:rsidRDefault="002123BE" w:rsidP="002123BE">
            <w:pPr>
              <w:ind w:right="-2"/>
              <w:jc w:val="center"/>
              <w:rPr>
                <w:sz w:val="20"/>
                <w:szCs w:val="22"/>
                <w:lang w:eastAsia="en-US"/>
              </w:rPr>
            </w:pPr>
            <w:r w:rsidRPr="002123BE">
              <w:rPr>
                <w:sz w:val="20"/>
                <w:szCs w:val="22"/>
                <w:lang w:eastAsia="en-US"/>
              </w:rPr>
              <w:t>3</w:t>
            </w:r>
          </w:p>
        </w:tc>
        <w:tc>
          <w:tcPr>
            <w:tcW w:w="1040" w:type="dxa"/>
            <w:tcBorders>
              <w:bottom w:val="single" w:sz="4" w:space="0" w:color="auto"/>
            </w:tcBorders>
            <w:shd w:val="clear" w:color="auto" w:fill="auto"/>
            <w:vAlign w:val="center"/>
          </w:tcPr>
          <w:p w14:paraId="3FBEB0EC" w14:textId="77777777" w:rsidR="002123BE" w:rsidRPr="002123BE" w:rsidRDefault="002123BE" w:rsidP="002123BE">
            <w:pPr>
              <w:ind w:right="-2"/>
              <w:jc w:val="center"/>
              <w:rPr>
                <w:sz w:val="20"/>
                <w:szCs w:val="22"/>
                <w:lang w:eastAsia="en-US"/>
              </w:rPr>
            </w:pPr>
            <w:r w:rsidRPr="002123BE">
              <w:rPr>
                <w:sz w:val="20"/>
                <w:szCs w:val="22"/>
                <w:lang w:eastAsia="en-US"/>
              </w:rPr>
              <w:t>4</w:t>
            </w:r>
          </w:p>
        </w:tc>
        <w:tc>
          <w:tcPr>
            <w:tcW w:w="709" w:type="dxa"/>
            <w:tcBorders>
              <w:bottom w:val="single" w:sz="4" w:space="0" w:color="auto"/>
            </w:tcBorders>
            <w:shd w:val="clear" w:color="auto" w:fill="auto"/>
            <w:vAlign w:val="center"/>
          </w:tcPr>
          <w:p w14:paraId="11961931" w14:textId="77777777" w:rsidR="002123BE" w:rsidRPr="002123BE" w:rsidRDefault="002123BE" w:rsidP="002123BE">
            <w:pPr>
              <w:ind w:left="-108" w:right="-108"/>
              <w:jc w:val="center"/>
              <w:rPr>
                <w:sz w:val="20"/>
                <w:szCs w:val="22"/>
                <w:lang w:eastAsia="en-US"/>
              </w:rPr>
            </w:pPr>
            <w:r w:rsidRPr="002123BE">
              <w:rPr>
                <w:sz w:val="20"/>
                <w:szCs w:val="22"/>
                <w:lang w:eastAsia="en-US"/>
              </w:rPr>
              <w:t>5</w:t>
            </w:r>
          </w:p>
        </w:tc>
        <w:tc>
          <w:tcPr>
            <w:tcW w:w="851" w:type="dxa"/>
            <w:tcBorders>
              <w:bottom w:val="single" w:sz="4" w:space="0" w:color="auto"/>
            </w:tcBorders>
            <w:shd w:val="clear" w:color="auto" w:fill="auto"/>
            <w:vAlign w:val="center"/>
          </w:tcPr>
          <w:p w14:paraId="46511CE8" w14:textId="77777777" w:rsidR="002123BE" w:rsidRPr="002123BE" w:rsidRDefault="002123BE" w:rsidP="002123BE">
            <w:pPr>
              <w:ind w:right="-2"/>
              <w:jc w:val="center"/>
              <w:rPr>
                <w:sz w:val="20"/>
                <w:szCs w:val="22"/>
                <w:lang w:eastAsia="en-US"/>
              </w:rPr>
            </w:pPr>
            <w:r w:rsidRPr="002123BE">
              <w:rPr>
                <w:sz w:val="20"/>
                <w:szCs w:val="22"/>
                <w:lang w:eastAsia="en-US"/>
              </w:rPr>
              <w:t>6</w:t>
            </w:r>
          </w:p>
        </w:tc>
        <w:tc>
          <w:tcPr>
            <w:tcW w:w="708" w:type="dxa"/>
            <w:tcBorders>
              <w:bottom w:val="single" w:sz="4" w:space="0" w:color="auto"/>
            </w:tcBorders>
            <w:shd w:val="clear" w:color="auto" w:fill="auto"/>
            <w:vAlign w:val="center"/>
          </w:tcPr>
          <w:p w14:paraId="30CEBB49" w14:textId="77777777" w:rsidR="002123BE" w:rsidRPr="002123BE" w:rsidRDefault="002123BE" w:rsidP="002123BE">
            <w:pPr>
              <w:ind w:left="-108" w:right="-108"/>
              <w:jc w:val="center"/>
              <w:rPr>
                <w:sz w:val="20"/>
                <w:szCs w:val="22"/>
                <w:lang w:eastAsia="en-US"/>
              </w:rPr>
            </w:pPr>
            <w:r w:rsidRPr="002123BE">
              <w:rPr>
                <w:sz w:val="20"/>
                <w:szCs w:val="22"/>
                <w:lang w:eastAsia="en-US"/>
              </w:rPr>
              <w:t>7</w:t>
            </w:r>
          </w:p>
        </w:tc>
        <w:tc>
          <w:tcPr>
            <w:tcW w:w="709" w:type="dxa"/>
            <w:tcBorders>
              <w:bottom w:val="single" w:sz="4" w:space="0" w:color="auto"/>
            </w:tcBorders>
            <w:shd w:val="clear" w:color="auto" w:fill="auto"/>
            <w:vAlign w:val="center"/>
          </w:tcPr>
          <w:p w14:paraId="05F3B28B" w14:textId="77777777" w:rsidR="002123BE" w:rsidRPr="002123BE" w:rsidRDefault="002123BE" w:rsidP="002123BE">
            <w:pPr>
              <w:ind w:left="-108" w:right="-108"/>
              <w:jc w:val="center"/>
              <w:rPr>
                <w:sz w:val="20"/>
                <w:szCs w:val="22"/>
                <w:lang w:eastAsia="en-US"/>
              </w:rPr>
            </w:pPr>
            <w:r w:rsidRPr="002123BE">
              <w:rPr>
                <w:sz w:val="20"/>
                <w:szCs w:val="22"/>
                <w:lang w:eastAsia="en-US"/>
              </w:rPr>
              <w:t>8</w:t>
            </w:r>
          </w:p>
        </w:tc>
        <w:tc>
          <w:tcPr>
            <w:tcW w:w="1461" w:type="dxa"/>
            <w:tcBorders>
              <w:bottom w:val="single" w:sz="4" w:space="0" w:color="auto"/>
            </w:tcBorders>
            <w:shd w:val="clear" w:color="auto" w:fill="auto"/>
            <w:vAlign w:val="center"/>
          </w:tcPr>
          <w:p w14:paraId="71153BDC" w14:textId="77777777" w:rsidR="002123BE" w:rsidRPr="002123BE" w:rsidRDefault="002123BE" w:rsidP="002123BE">
            <w:pPr>
              <w:ind w:right="-2"/>
              <w:jc w:val="center"/>
              <w:rPr>
                <w:sz w:val="20"/>
                <w:szCs w:val="22"/>
                <w:lang w:eastAsia="en-US"/>
              </w:rPr>
            </w:pPr>
            <w:r w:rsidRPr="002123BE">
              <w:rPr>
                <w:sz w:val="20"/>
                <w:szCs w:val="22"/>
                <w:lang w:eastAsia="en-US"/>
              </w:rPr>
              <w:t>9</w:t>
            </w:r>
          </w:p>
        </w:tc>
      </w:tr>
      <w:tr w:rsidR="002123BE" w:rsidRPr="002123BE" w14:paraId="2A3F3495" w14:textId="77777777" w:rsidTr="003D6820">
        <w:trPr>
          <w:trHeight w:val="377"/>
          <w:jc w:val="center"/>
        </w:trPr>
        <w:tc>
          <w:tcPr>
            <w:tcW w:w="1327" w:type="dxa"/>
            <w:vMerge w:val="restart"/>
            <w:shd w:val="clear" w:color="auto" w:fill="auto"/>
            <w:vAlign w:val="center"/>
          </w:tcPr>
          <w:p w14:paraId="47733818" w14:textId="77777777" w:rsidR="002123BE" w:rsidRPr="002123BE" w:rsidRDefault="002123BE" w:rsidP="002123BE">
            <w:pPr>
              <w:ind w:left="-80"/>
              <w:jc w:val="center"/>
              <w:rPr>
                <w:sz w:val="22"/>
                <w:szCs w:val="22"/>
                <w:lang w:eastAsia="en-US"/>
              </w:rPr>
            </w:pPr>
            <w:r w:rsidRPr="002123BE">
              <w:rPr>
                <w:bCs/>
                <w:color w:val="000000"/>
                <w:kern w:val="32"/>
                <w:sz w:val="22"/>
                <w:szCs w:val="22"/>
                <w:lang w:eastAsia="en-US"/>
              </w:rPr>
              <w:t>ООО «Шанс»</w:t>
            </w:r>
          </w:p>
        </w:tc>
        <w:tc>
          <w:tcPr>
            <w:tcW w:w="8738" w:type="dxa"/>
            <w:gridSpan w:val="8"/>
            <w:shd w:val="clear" w:color="auto" w:fill="auto"/>
          </w:tcPr>
          <w:p w14:paraId="2A3BD7F9" w14:textId="77777777" w:rsidR="002123BE" w:rsidRPr="002123BE" w:rsidRDefault="002123BE" w:rsidP="002123BE">
            <w:pPr>
              <w:ind w:right="-994"/>
              <w:jc w:val="center"/>
              <w:rPr>
                <w:lang w:eastAsia="en-US"/>
              </w:rPr>
            </w:pPr>
            <w:r w:rsidRPr="002123BE">
              <w:rPr>
                <w:lang w:eastAsia="en-US"/>
              </w:rPr>
              <w:t xml:space="preserve">Для потребителей, в случае отсутствия дифференциации тарифов </w:t>
            </w:r>
          </w:p>
          <w:p w14:paraId="54D92A79" w14:textId="77777777" w:rsidR="002123BE" w:rsidRPr="002123BE" w:rsidRDefault="002123BE" w:rsidP="002123BE">
            <w:pPr>
              <w:ind w:right="-994"/>
              <w:jc w:val="center"/>
              <w:rPr>
                <w:sz w:val="22"/>
                <w:szCs w:val="22"/>
                <w:lang w:eastAsia="en-US"/>
              </w:rPr>
            </w:pPr>
            <w:r w:rsidRPr="002123BE">
              <w:rPr>
                <w:lang w:eastAsia="en-US"/>
              </w:rPr>
              <w:t>по схеме подключения</w:t>
            </w:r>
            <w:r w:rsidRPr="002123BE">
              <w:rPr>
                <w:sz w:val="22"/>
                <w:szCs w:val="22"/>
                <w:lang w:eastAsia="en-US"/>
              </w:rPr>
              <w:t xml:space="preserve"> </w:t>
            </w:r>
          </w:p>
        </w:tc>
      </w:tr>
      <w:tr w:rsidR="002123BE" w:rsidRPr="002123BE" w14:paraId="06FD028E" w14:textId="77777777" w:rsidTr="003D6820">
        <w:trPr>
          <w:jc w:val="center"/>
        </w:trPr>
        <w:tc>
          <w:tcPr>
            <w:tcW w:w="1327" w:type="dxa"/>
            <w:vMerge/>
            <w:shd w:val="clear" w:color="auto" w:fill="auto"/>
          </w:tcPr>
          <w:p w14:paraId="55D0FCB0" w14:textId="77777777" w:rsidR="002123BE" w:rsidRPr="002123BE" w:rsidRDefault="002123BE" w:rsidP="002123BE">
            <w:pPr>
              <w:ind w:left="-220" w:right="-125"/>
              <w:jc w:val="center"/>
              <w:rPr>
                <w:sz w:val="22"/>
                <w:szCs w:val="22"/>
                <w:lang w:eastAsia="en-US"/>
              </w:rPr>
            </w:pPr>
          </w:p>
        </w:tc>
        <w:tc>
          <w:tcPr>
            <w:tcW w:w="1843" w:type="dxa"/>
            <w:vMerge w:val="restart"/>
            <w:shd w:val="clear" w:color="auto" w:fill="auto"/>
            <w:vAlign w:val="center"/>
          </w:tcPr>
          <w:p w14:paraId="4D7ACD7E" w14:textId="77777777" w:rsidR="002123BE" w:rsidRPr="002123BE" w:rsidRDefault="002123BE" w:rsidP="002123BE">
            <w:pPr>
              <w:ind w:left="-107" w:right="-2"/>
              <w:jc w:val="center"/>
              <w:rPr>
                <w:sz w:val="22"/>
                <w:szCs w:val="22"/>
                <w:lang w:eastAsia="en-US"/>
              </w:rPr>
            </w:pPr>
            <w:proofErr w:type="spellStart"/>
            <w:r w:rsidRPr="002123BE">
              <w:rPr>
                <w:sz w:val="22"/>
                <w:szCs w:val="22"/>
                <w:lang w:eastAsia="en-US"/>
              </w:rPr>
              <w:t>Одноставочный</w:t>
            </w:r>
            <w:proofErr w:type="spellEnd"/>
          </w:p>
          <w:p w14:paraId="7B2A47A4" w14:textId="77777777" w:rsidR="002123BE" w:rsidRPr="002123BE" w:rsidRDefault="002123BE" w:rsidP="002123BE">
            <w:pPr>
              <w:ind w:right="-2"/>
              <w:jc w:val="center"/>
              <w:rPr>
                <w:sz w:val="22"/>
                <w:szCs w:val="22"/>
                <w:lang w:eastAsia="en-US"/>
              </w:rPr>
            </w:pPr>
            <w:r w:rsidRPr="002123BE">
              <w:rPr>
                <w:sz w:val="22"/>
                <w:szCs w:val="22"/>
                <w:lang w:eastAsia="en-US"/>
              </w:rPr>
              <w:t>руб./Гкал</w:t>
            </w:r>
          </w:p>
        </w:tc>
        <w:tc>
          <w:tcPr>
            <w:tcW w:w="1417" w:type="dxa"/>
            <w:shd w:val="clear" w:color="auto" w:fill="auto"/>
            <w:vAlign w:val="center"/>
          </w:tcPr>
          <w:p w14:paraId="200B5BDC" w14:textId="77777777" w:rsidR="002123BE" w:rsidRPr="002123BE" w:rsidRDefault="002123BE" w:rsidP="002123BE">
            <w:pPr>
              <w:ind w:left="-6" w:right="-61"/>
              <w:jc w:val="center"/>
              <w:rPr>
                <w:sz w:val="22"/>
                <w:szCs w:val="22"/>
              </w:rPr>
            </w:pPr>
            <w:r w:rsidRPr="002123BE">
              <w:rPr>
                <w:sz w:val="22"/>
                <w:szCs w:val="22"/>
              </w:rPr>
              <w:t>с 01.01.2020</w:t>
            </w:r>
          </w:p>
        </w:tc>
        <w:tc>
          <w:tcPr>
            <w:tcW w:w="1040" w:type="dxa"/>
            <w:shd w:val="clear" w:color="auto" w:fill="auto"/>
          </w:tcPr>
          <w:p w14:paraId="6ECFD55F" w14:textId="77777777" w:rsidR="002123BE" w:rsidRPr="002123BE" w:rsidRDefault="002123BE" w:rsidP="002123BE">
            <w:pPr>
              <w:jc w:val="center"/>
              <w:rPr>
                <w:sz w:val="22"/>
                <w:szCs w:val="22"/>
                <w:lang w:eastAsia="en-US"/>
              </w:rPr>
            </w:pPr>
            <w:r w:rsidRPr="002123BE">
              <w:rPr>
                <w:sz w:val="22"/>
                <w:szCs w:val="22"/>
                <w:lang w:eastAsia="en-US"/>
              </w:rPr>
              <w:t>2 328,36</w:t>
            </w:r>
          </w:p>
        </w:tc>
        <w:tc>
          <w:tcPr>
            <w:tcW w:w="709" w:type="dxa"/>
            <w:shd w:val="clear" w:color="auto" w:fill="auto"/>
            <w:vAlign w:val="center"/>
          </w:tcPr>
          <w:p w14:paraId="36397E2C"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56AA1DBF"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57441854"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6A663697"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6E492428"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75A78AFC" w14:textId="77777777" w:rsidTr="003D6820">
        <w:trPr>
          <w:jc w:val="center"/>
        </w:trPr>
        <w:tc>
          <w:tcPr>
            <w:tcW w:w="1327" w:type="dxa"/>
            <w:vMerge/>
            <w:shd w:val="clear" w:color="auto" w:fill="auto"/>
          </w:tcPr>
          <w:p w14:paraId="3357A3FB" w14:textId="77777777" w:rsidR="002123BE" w:rsidRPr="002123BE" w:rsidRDefault="002123BE" w:rsidP="002123BE">
            <w:pPr>
              <w:ind w:right="-2"/>
              <w:rPr>
                <w:sz w:val="22"/>
                <w:szCs w:val="22"/>
                <w:lang w:eastAsia="en-US"/>
              </w:rPr>
            </w:pPr>
          </w:p>
        </w:tc>
        <w:tc>
          <w:tcPr>
            <w:tcW w:w="1843" w:type="dxa"/>
            <w:vMerge/>
            <w:shd w:val="clear" w:color="auto" w:fill="auto"/>
          </w:tcPr>
          <w:p w14:paraId="443A95F9"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698375E" w14:textId="77777777" w:rsidR="002123BE" w:rsidRPr="002123BE" w:rsidRDefault="002123BE" w:rsidP="002123BE">
            <w:pPr>
              <w:ind w:left="-6" w:right="-61"/>
              <w:jc w:val="center"/>
              <w:rPr>
                <w:sz w:val="22"/>
                <w:szCs w:val="22"/>
              </w:rPr>
            </w:pPr>
            <w:r w:rsidRPr="002123BE">
              <w:rPr>
                <w:sz w:val="22"/>
                <w:szCs w:val="22"/>
              </w:rPr>
              <w:t>с 01.07.2020</w:t>
            </w:r>
          </w:p>
        </w:tc>
        <w:tc>
          <w:tcPr>
            <w:tcW w:w="1040" w:type="dxa"/>
            <w:shd w:val="clear" w:color="auto" w:fill="auto"/>
          </w:tcPr>
          <w:p w14:paraId="6890D6AE" w14:textId="77777777" w:rsidR="002123BE" w:rsidRPr="002123BE" w:rsidRDefault="002123BE" w:rsidP="002123BE">
            <w:pPr>
              <w:jc w:val="center"/>
              <w:rPr>
                <w:sz w:val="22"/>
                <w:szCs w:val="22"/>
                <w:lang w:eastAsia="en-US"/>
              </w:rPr>
            </w:pPr>
            <w:r w:rsidRPr="002123BE">
              <w:rPr>
                <w:sz w:val="22"/>
                <w:szCs w:val="22"/>
                <w:lang w:eastAsia="en-US"/>
              </w:rPr>
              <w:t>2 527,78</w:t>
            </w:r>
          </w:p>
        </w:tc>
        <w:tc>
          <w:tcPr>
            <w:tcW w:w="709" w:type="dxa"/>
            <w:shd w:val="clear" w:color="auto" w:fill="auto"/>
            <w:vAlign w:val="center"/>
          </w:tcPr>
          <w:p w14:paraId="1788C0A2"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7452BE25"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25559398"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5F0BF553"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68CF5973"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1FB214F8" w14:textId="77777777" w:rsidTr="003D6820">
        <w:trPr>
          <w:jc w:val="center"/>
        </w:trPr>
        <w:tc>
          <w:tcPr>
            <w:tcW w:w="1327" w:type="dxa"/>
            <w:vMerge/>
            <w:shd w:val="clear" w:color="auto" w:fill="auto"/>
          </w:tcPr>
          <w:p w14:paraId="378BC934" w14:textId="77777777" w:rsidR="002123BE" w:rsidRPr="002123BE" w:rsidRDefault="002123BE" w:rsidP="002123BE">
            <w:pPr>
              <w:ind w:right="-2"/>
              <w:rPr>
                <w:sz w:val="22"/>
                <w:szCs w:val="22"/>
                <w:lang w:eastAsia="en-US"/>
              </w:rPr>
            </w:pPr>
          </w:p>
        </w:tc>
        <w:tc>
          <w:tcPr>
            <w:tcW w:w="1843" w:type="dxa"/>
            <w:vMerge/>
            <w:shd w:val="clear" w:color="auto" w:fill="auto"/>
          </w:tcPr>
          <w:p w14:paraId="08B299D9"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46C4D806" w14:textId="77777777" w:rsidR="002123BE" w:rsidRPr="002123BE" w:rsidRDefault="002123BE" w:rsidP="002123BE">
            <w:pPr>
              <w:ind w:left="-6" w:right="-61"/>
              <w:jc w:val="center"/>
              <w:rPr>
                <w:sz w:val="22"/>
                <w:szCs w:val="22"/>
              </w:rPr>
            </w:pPr>
            <w:r w:rsidRPr="002123BE">
              <w:rPr>
                <w:sz w:val="22"/>
                <w:szCs w:val="22"/>
              </w:rPr>
              <w:t>с 01.01.2021</w:t>
            </w:r>
          </w:p>
        </w:tc>
        <w:tc>
          <w:tcPr>
            <w:tcW w:w="1040" w:type="dxa"/>
            <w:shd w:val="clear" w:color="auto" w:fill="auto"/>
          </w:tcPr>
          <w:p w14:paraId="08A02EE2" w14:textId="77777777" w:rsidR="002123BE" w:rsidRPr="002123BE" w:rsidRDefault="002123BE" w:rsidP="002123BE">
            <w:pPr>
              <w:jc w:val="center"/>
              <w:rPr>
                <w:sz w:val="22"/>
                <w:szCs w:val="22"/>
                <w:lang w:eastAsia="en-US"/>
              </w:rPr>
            </w:pPr>
            <w:r w:rsidRPr="002123BE">
              <w:rPr>
                <w:sz w:val="22"/>
                <w:szCs w:val="22"/>
                <w:lang w:eastAsia="en-US"/>
              </w:rPr>
              <w:t>2 527,78</w:t>
            </w:r>
          </w:p>
        </w:tc>
        <w:tc>
          <w:tcPr>
            <w:tcW w:w="709" w:type="dxa"/>
            <w:shd w:val="clear" w:color="auto" w:fill="auto"/>
            <w:vAlign w:val="center"/>
          </w:tcPr>
          <w:p w14:paraId="04333945"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3C28C324"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02D302F7"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74256AC2"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5A7D9B0D"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0919F345" w14:textId="77777777" w:rsidTr="003D6820">
        <w:trPr>
          <w:jc w:val="center"/>
        </w:trPr>
        <w:tc>
          <w:tcPr>
            <w:tcW w:w="1327" w:type="dxa"/>
            <w:vMerge/>
            <w:shd w:val="clear" w:color="auto" w:fill="auto"/>
          </w:tcPr>
          <w:p w14:paraId="0DDB405E" w14:textId="77777777" w:rsidR="002123BE" w:rsidRPr="002123BE" w:rsidRDefault="002123BE" w:rsidP="002123BE">
            <w:pPr>
              <w:ind w:right="-2"/>
              <w:rPr>
                <w:sz w:val="22"/>
                <w:szCs w:val="22"/>
                <w:lang w:eastAsia="en-US"/>
              </w:rPr>
            </w:pPr>
          </w:p>
        </w:tc>
        <w:tc>
          <w:tcPr>
            <w:tcW w:w="1843" w:type="dxa"/>
            <w:vMerge/>
            <w:shd w:val="clear" w:color="auto" w:fill="auto"/>
          </w:tcPr>
          <w:p w14:paraId="2F411A8F"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6FA4B391" w14:textId="77777777" w:rsidR="002123BE" w:rsidRPr="002123BE" w:rsidRDefault="002123BE" w:rsidP="002123BE">
            <w:pPr>
              <w:ind w:left="-6" w:right="-61"/>
              <w:jc w:val="center"/>
              <w:rPr>
                <w:sz w:val="22"/>
                <w:szCs w:val="22"/>
              </w:rPr>
            </w:pPr>
            <w:r w:rsidRPr="002123BE">
              <w:rPr>
                <w:sz w:val="22"/>
                <w:szCs w:val="22"/>
              </w:rPr>
              <w:t>с 01.07.2021</w:t>
            </w:r>
          </w:p>
        </w:tc>
        <w:tc>
          <w:tcPr>
            <w:tcW w:w="1040" w:type="dxa"/>
            <w:shd w:val="clear" w:color="auto" w:fill="auto"/>
          </w:tcPr>
          <w:p w14:paraId="1C89B6CB" w14:textId="77777777" w:rsidR="002123BE" w:rsidRPr="002123BE" w:rsidRDefault="002123BE" w:rsidP="002123BE">
            <w:pPr>
              <w:jc w:val="center"/>
              <w:rPr>
                <w:sz w:val="22"/>
                <w:szCs w:val="22"/>
                <w:lang w:eastAsia="en-US"/>
              </w:rPr>
            </w:pPr>
            <w:r w:rsidRPr="002123BE">
              <w:rPr>
                <w:sz w:val="22"/>
                <w:szCs w:val="22"/>
                <w:lang w:eastAsia="en-US"/>
              </w:rPr>
              <w:t>2 609,20</w:t>
            </w:r>
          </w:p>
        </w:tc>
        <w:tc>
          <w:tcPr>
            <w:tcW w:w="709" w:type="dxa"/>
            <w:shd w:val="clear" w:color="auto" w:fill="auto"/>
            <w:vAlign w:val="center"/>
          </w:tcPr>
          <w:p w14:paraId="6A36399F"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3D4D8B96"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62F0D8E0"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4CBCEBFB"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06B5D786"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09D4EEB9" w14:textId="77777777" w:rsidTr="003D6820">
        <w:trPr>
          <w:jc w:val="center"/>
        </w:trPr>
        <w:tc>
          <w:tcPr>
            <w:tcW w:w="1327" w:type="dxa"/>
            <w:vMerge/>
            <w:shd w:val="clear" w:color="auto" w:fill="auto"/>
          </w:tcPr>
          <w:p w14:paraId="43964B66" w14:textId="77777777" w:rsidR="002123BE" w:rsidRPr="002123BE" w:rsidRDefault="002123BE" w:rsidP="002123BE">
            <w:pPr>
              <w:ind w:right="-2"/>
              <w:rPr>
                <w:sz w:val="22"/>
                <w:szCs w:val="22"/>
                <w:lang w:eastAsia="en-US"/>
              </w:rPr>
            </w:pPr>
          </w:p>
        </w:tc>
        <w:tc>
          <w:tcPr>
            <w:tcW w:w="1843" w:type="dxa"/>
            <w:vMerge/>
            <w:shd w:val="clear" w:color="auto" w:fill="auto"/>
          </w:tcPr>
          <w:p w14:paraId="77D75DC5"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C3546FB" w14:textId="77777777" w:rsidR="002123BE" w:rsidRPr="002123BE" w:rsidRDefault="002123BE" w:rsidP="002123BE">
            <w:pPr>
              <w:ind w:left="-6" w:right="-61"/>
              <w:jc w:val="center"/>
              <w:rPr>
                <w:sz w:val="22"/>
                <w:szCs w:val="22"/>
              </w:rPr>
            </w:pPr>
            <w:r w:rsidRPr="002123BE">
              <w:rPr>
                <w:sz w:val="22"/>
                <w:szCs w:val="22"/>
              </w:rPr>
              <w:t>с 01.01.2022</w:t>
            </w:r>
          </w:p>
        </w:tc>
        <w:tc>
          <w:tcPr>
            <w:tcW w:w="1040" w:type="dxa"/>
            <w:shd w:val="clear" w:color="auto" w:fill="auto"/>
          </w:tcPr>
          <w:p w14:paraId="42F0BAC3" w14:textId="77777777" w:rsidR="002123BE" w:rsidRPr="002123BE" w:rsidRDefault="002123BE" w:rsidP="002123BE">
            <w:pPr>
              <w:jc w:val="center"/>
              <w:rPr>
                <w:sz w:val="22"/>
                <w:szCs w:val="22"/>
                <w:lang w:eastAsia="en-US"/>
              </w:rPr>
            </w:pPr>
            <w:r w:rsidRPr="002123BE">
              <w:rPr>
                <w:sz w:val="22"/>
                <w:szCs w:val="22"/>
                <w:lang w:eastAsia="en-US"/>
              </w:rPr>
              <w:t>2 609,20</w:t>
            </w:r>
          </w:p>
        </w:tc>
        <w:tc>
          <w:tcPr>
            <w:tcW w:w="709" w:type="dxa"/>
            <w:shd w:val="clear" w:color="auto" w:fill="auto"/>
            <w:vAlign w:val="center"/>
          </w:tcPr>
          <w:p w14:paraId="2839B1CB"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48668240"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1F9FB25C"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4C8A367B"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6D58FC53"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340072AD" w14:textId="77777777" w:rsidTr="003D6820">
        <w:trPr>
          <w:trHeight w:val="189"/>
          <w:jc w:val="center"/>
        </w:trPr>
        <w:tc>
          <w:tcPr>
            <w:tcW w:w="1327" w:type="dxa"/>
            <w:vMerge/>
            <w:shd w:val="clear" w:color="auto" w:fill="auto"/>
          </w:tcPr>
          <w:p w14:paraId="48D6D858" w14:textId="77777777" w:rsidR="002123BE" w:rsidRPr="002123BE" w:rsidRDefault="002123BE" w:rsidP="002123BE">
            <w:pPr>
              <w:ind w:right="-2"/>
              <w:rPr>
                <w:sz w:val="22"/>
                <w:szCs w:val="22"/>
                <w:lang w:eastAsia="en-US"/>
              </w:rPr>
            </w:pPr>
          </w:p>
        </w:tc>
        <w:tc>
          <w:tcPr>
            <w:tcW w:w="1843" w:type="dxa"/>
            <w:vMerge/>
            <w:shd w:val="clear" w:color="auto" w:fill="auto"/>
          </w:tcPr>
          <w:p w14:paraId="75367717"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4583A65D" w14:textId="77777777" w:rsidR="002123BE" w:rsidRPr="002123BE" w:rsidRDefault="002123BE" w:rsidP="002123BE">
            <w:pPr>
              <w:ind w:left="-6" w:right="-61"/>
              <w:jc w:val="center"/>
              <w:rPr>
                <w:sz w:val="22"/>
                <w:szCs w:val="22"/>
              </w:rPr>
            </w:pPr>
            <w:r w:rsidRPr="002123BE">
              <w:rPr>
                <w:sz w:val="22"/>
                <w:szCs w:val="22"/>
              </w:rPr>
              <w:t>с 01.07.2022</w:t>
            </w:r>
          </w:p>
        </w:tc>
        <w:tc>
          <w:tcPr>
            <w:tcW w:w="1040" w:type="dxa"/>
            <w:shd w:val="clear" w:color="auto" w:fill="auto"/>
          </w:tcPr>
          <w:p w14:paraId="6692251C" w14:textId="77777777" w:rsidR="002123BE" w:rsidRPr="002123BE" w:rsidRDefault="002123BE" w:rsidP="002123BE">
            <w:pPr>
              <w:jc w:val="center"/>
              <w:rPr>
                <w:sz w:val="22"/>
                <w:szCs w:val="22"/>
                <w:lang w:eastAsia="en-US"/>
              </w:rPr>
            </w:pPr>
            <w:r w:rsidRPr="002123BE">
              <w:rPr>
                <w:sz w:val="22"/>
                <w:szCs w:val="22"/>
                <w:lang w:eastAsia="en-US"/>
              </w:rPr>
              <w:t>2 695,60</w:t>
            </w:r>
          </w:p>
        </w:tc>
        <w:tc>
          <w:tcPr>
            <w:tcW w:w="709" w:type="dxa"/>
            <w:shd w:val="clear" w:color="auto" w:fill="auto"/>
            <w:vAlign w:val="center"/>
          </w:tcPr>
          <w:p w14:paraId="0FA68F85"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03DCADD2"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44051639"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9" w:type="dxa"/>
            <w:shd w:val="clear" w:color="auto" w:fill="auto"/>
            <w:vAlign w:val="center"/>
          </w:tcPr>
          <w:p w14:paraId="123266BF"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329C5F4A"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234EFB60" w14:textId="77777777" w:rsidTr="003D6820">
        <w:trPr>
          <w:trHeight w:val="189"/>
          <w:jc w:val="center"/>
        </w:trPr>
        <w:tc>
          <w:tcPr>
            <w:tcW w:w="1327" w:type="dxa"/>
            <w:vMerge/>
            <w:shd w:val="clear" w:color="auto" w:fill="auto"/>
          </w:tcPr>
          <w:p w14:paraId="103C13B1" w14:textId="77777777" w:rsidR="002123BE" w:rsidRPr="002123BE" w:rsidRDefault="002123BE" w:rsidP="002123BE">
            <w:pPr>
              <w:ind w:right="-2"/>
              <w:rPr>
                <w:sz w:val="22"/>
                <w:szCs w:val="22"/>
                <w:lang w:eastAsia="en-US"/>
              </w:rPr>
            </w:pPr>
          </w:p>
        </w:tc>
        <w:tc>
          <w:tcPr>
            <w:tcW w:w="1843" w:type="dxa"/>
            <w:vMerge/>
            <w:shd w:val="clear" w:color="auto" w:fill="auto"/>
          </w:tcPr>
          <w:p w14:paraId="6BCC33A8"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3E6A361" w14:textId="77777777" w:rsidR="002123BE" w:rsidRPr="002123BE" w:rsidRDefault="002123BE" w:rsidP="002123BE">
            <w:pPr>
              <w:ind w:left="-6" w:right="-61"/>
              <w:jc w:val="center"/>
              <w:rPr>
                <w:sz w:val="22"/>
                <w:szCs w:val="22"/>
              </w:rPr>
            </w:pPr>
            <w:r w:rsidRPr="002123BE">
              <w:rPr>
                <w:sz w:val="22"/>
                <w:szCs w:val="22"/>
              </w:rPr>
              <w:t>с 01.12.2022</w:t>
            </w:r>
          </w:p>
        </w:tc>
        <w:tc>
          <w:tcPr>
            <w:tcW w:w="1040" w:type="dxa"/>
            <w:shd w:val="clear" w:color="auto" w:fill="auto"/>
          </w:tcPr>
          <w:p w14:paraId="121670B8"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01EF0A54"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4A6BF6EE"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2AECEE11"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5E75D857"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69F97D76"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6ECB16F1" w14:textId="77777777" w:rsidTr="003D6820">
        <w:trPr>
          <w:trHeight w:val="189"/>
          <w:jc w:val="center"/>
        </w:trPr>
        <w:tc>
          <w:tcPr>
            <w:tcW w:w="1327" w:type="dxa"/>
            <w:vMerge/>
            <w:shd w:val="clear" w:color="auto" w:fill="auto"/>
          </w:tcPr>
          <w:p w14:paraId="280E4DBF" w14:textId="77777777" w:rsidR="002123BE" w:rsidRPr="002123BE" w:rsidRDefault="002123BE" w:rsidP="002123BE">
            <w:pPr>
              <w:ind w:right="-2"/>
              <w:rPr>
                <w:sz w:val="22"/>
                <w:szCs w:val="22"/>
                <w:lang w:eastAsia="en-US"/>
              </w:rPr>
            </w:pPr>
          </w:p>
        </w:tc>
        <w:tc>
          <w:tcPr>
            <w:tcW w:w="1843" w:type="dxa"/>
            <w:vMerge/>
            <w:shd w:val="clear" w:color="auto" w:fill="auto"/>
          </w:tcPr>
          <w:p w14:paraId="47C950E2"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130C64C" w14:textId="77777777" w:rsidR="002123BE" w:rsidRPr="002123BE" w:rsidRDefault="002123BE" w:rsidP="002123BE">
            <w:pPr>
              <w:ind w:left="-6" w:right="-61"/>
              <w:jc w:val="center"/>
              <w:rPr>
                <w:sz w:val="22"/>
                <w:szCs w:val="22"/>
              </w:rPr>
            </w:pPr>
            <w:r w:rsidRPr="002123BE">
              <w:rPr>
                <w:sz w:val="22"/>
                <w:szCs w:val="22"/>
              </w:rPr>
              <w:t>с 01.01.2023</w:t>
            </w:r>
          </w:p>
        </w:tc>
        <w:tc>
          <w:tcPr>
            <w:tcW w:w="1040" w:type="dxa"/>
            <w:shd w:val="clear" w:color="auto" w:fill="auto"/>
          </w:tcPr>
          <w:p w14:paraId="1733FD12"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40805C81"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176986D9"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4666FF55"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785E4B2C"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5476DB62"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7C72D905" w14:textId="77777777" w:rsidTr="003D6820">
        <w:trPr>
          <w:trHeight w:val="189"/>
          <w:jc w:val="center"/>
        </w:trPr>
        <w:tc>
          <w:tcPr>
            <w:tcW w:w="1327" w:type="dxa"/>
            <w:vMerge/>
            <w:shd w:val="clear" w:color="auto" w:fill="auto"/>
          </w:tcPr>
          <w:p w14:paraId="003BFB50" w14:textId="77777777" w:rsidR="002123BE" w:rsidRPr="002123BE" w:rsidRDefault="002123BE" w:rsidP="002123BE">
            <w:pPr>
              <w:ind w:right="-2"/>
              <w:rPr>
                <w:sz w:val="22"/>
                <w:szCs w:val="22"/>
                <w:lang w:eastAsia="en-US"/>
              </w:rPr>
            </w:pPr>
          </w:p>
        </w:tc>
        <w:tc>
          <w:tcPr>
            <w:tcW w:w="1843" w:type="dxa"/>
            <w:vMerge/>
            <w:shd w:val="clear" w:color="auto" w:fill="auto"/>
          </w:tcPr>
          <w:p w14:paraId="1824E4F0"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5A6F797E" w14:textId="77777777" w:rsidR="002123BE" w:rsidRPr="002123BE" w:rsidRDefault="002123BE" w:rsidP="002123BE">
            <w:pPr>
              <w:ind w:left="-6" w:right="-61"/>
              <w:jc w:val="center"/>
              <w:rPr>
                <w:sz w:val="22"/>
                <w:szCs w:val="22"/>
              </w:rPr>
            </w:pPr>
            <w:r w:rsidRPr="002123BE">
              <w:rPr>
                <w:sz w:val="22"/>
                <w:szCs w:val="22"/>
              </w:rPr>
              <w:t>с 01.01.2024</w:t>
            </w:r>
          </w:p>
        </w:tc>
        <w:tc>
          <w:tcPr>
            <w:tcW w:w="1040" w:type="dxa"/>
            <w:shd w:val="clear" w:color="auto" w:fill="auto"/>
          </w:tcPr>
          <w:p w14:paraId="0194C8BA"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43E5271D"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491A6F6F"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1631C9D9"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0F19391D"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55B0D89D"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1F0190BA" w14:textId="77777777" w:rsidTr="003D6820">
        <w:trPr>
          <w:trHeight w:val="189"/>
          <w:jc w:val="center"/>
        </w:trPr>
        <w:tc>
          <w:tcPr>
            <w:tcW w:w="1327" w:type="dxa"/>
            <w:vMerge/>
            <w:shd w:val="clear" w:color="auto" w:fill="auto"/>
          </w:tcPr>
          <w:p w14:paraId="5CFC9AC9" w14:textId="77777777" w:rsidR="002123BE" w:rsidRPr="002123BE" w:rsidRDefault="002123BE" w:rsidP="002123BE">
            <w:pPr>
              <w:ind w:right="-2"/>
              <w:rPr>
                <w:sz w:val="22"/>
                <w:szCs w:val="22"/>
                <w:lang w:eastAsia="en-US"/>
              </w:rPr>
            </w:pPr>
          </w:p>
        </w:tc>
        <w:tc>
          <w:tcPr>
            <w:tcW w:w="1843" w:type="dxa"/>
            <w:vMerge/>
            <w:shd w:val="clear" w:color="auto" w:fill="auto"/>
          </w:tcPr>
          <w:p w14:paraId="61CB0887"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45131861" w14:textId="77777777" w:rsidR="002123BE" w:rsidRPr="002123BE" w:rsidRDefault="002123BE" w:rsidP="002123BE">
            <w:pPr>
              <w:ind w:left="-6" w:right="-61"/>
              <w:jc w:val="center"/>
              <w:rPr>
                <w:sz w:val="22"/>
                <w:szCs w:val="22"/>
              </w:rPr>
            </w:pPr>
            <w:r w:rsidRPr="002123BE">
              <w:rPr>
                <w:sz w:val="22"/>
                <w:szCs w:val="22"/>
              </w:rPr>
              <w:t>с 01.07.2024</w:t>
            </w:r>
          </w:p>
        </w:tc>
        <w:tc>
          <w:tcPr>
            <w:tcW w:w="1040" w:type="dxa"/>
            <w:shd w:val="clear" w:color="auto" w:fill="auto"/>
          </w:tcPr>
          <w:p w14:paraId="089B2C51" w14:textId="77777777" w:rsidR="002123BE" w:rsidRPr="002123BE" w:rsidRDefault="002123BE" w:rsidP="002123BE">
            <w:pPr>
              <w:jc w:val="center"/>
              <w:rPr>
                <w:sz w:val="22"/>
                <w:szCs w:val="22"/>
                <w:lang w:eastAsia="en-US"/>
              </w:rPr>
            </w:pPr>
            <w:r w:rsidRPr="002123BE">
              <w:rPr>
                <w:sz w:val="22"/>
                <w:szCs w:val="22"/>
                <w:lang w:eastAsia="en-US"/>
              </w:rPr>
              <w:t>3 234,29</w:t>
            </w:r>
          </w:p>
        </w:tc>
        <w:tc>
          <w:tcPr>
            <w:tcW w:w="709" w:type="dxa"/>
            <w:shd w:val="clear" w:color="auto" w:fill="auto"/>
          </w:tcPr>
          <w:p w14:paraId="43FFC231"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45C9B66E"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666871A0"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4FDBF4E5"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444ED300"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28BAED53" w14:textId="77777777" w:rsidTr="003D6820">
        <w:trPr>
          <w:trHeight w:val="189"/>
          <w:jc w:val="center"/>
        </w:trPr>
        <w:tc>
          <w:tcPr>
            <w:tcW w:w="1327" w:type="dxa"/>
            <w:vMerge/>
            <w:shd w:val="clear" w:color="auto" w:fill="auto"/>
          </w:tcPr>
          <w:p w14:paraId="1A19EE5D" w14:textId="77777777" w:rsidR="002123BE" w:rsidRPr="002123BE" w:rsidRDefault="002123BE" w:rsidP="002123BE">
            <w:pPr>
              <w:ind w:right="-2"/>
              <w:rPr>
                <w:sz w:val="22"/>
                <w:szCs w:val="22"/>
                <w:lang w:eastAsia="en-US"/>
              </w:rPr>
            </w:pPr>
          </w:p>
        </w:tc>
        <w:tc>
          <w:tcPr>
            <w:tcW w:w="1843" w:type="dxa"/>
            <w:vMerge/>
            <w:shd w:val="clear" w:color="auto" w:fill="auto"/>
          </w:tcPr>
          <w:p w14:paraId="6FDA2180"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E4422CA" w14:textId="77777777" w:rsidR="002123BE" w:rsidRPr="002123BE" w:rsidRDefault="002123BE" w:rsidP="002123BE">
            <w:pPr>
              <w:ind w:left="-6" w:right="-61"/>
              <w:jc w:val="center"/>
              <w:rPr>
                <w:sz w:val="22"/>
                <w:szCs w:val="22"/>
              </w:rPr>
            </w:pPr>
            <w:r w:rsidRPr="002123BE">
              <w:rPr>
                <w:sz w:val="22"/>
                <w:szCs w:val="22"/>
              </w:rPr>
              <w:t>с 01.01.2025</w:t>
            </w:r>
          </w:p>
        </w:tc>
        <w:tc>
          <w:tcPr>
            <w:tcW w:w="1040" w:type="dxa"/>
            <w:shd w:val="clear" w:color="auto" w:fill="auto"/>
          </w:tcPr>
          <w:p w14:paraId="36F75974" w14:textId="77777777" w:rsidR="002123BE" w:rsidRPr="002123BE" w:rsidRDefault="002123BE" w:rsidP="002123BE">
            <w:pPr>
              <w:jc w:val="center"/>
              <w:rPr>
                <w:sz w:val="22"/>
                <w:szCs w:val="22"/>
                <w:lang w:eastAsia="en-US"/>
              </w:rPr>
            </w:pPr>
            <w:r w:rsidRPr="002123BE">
              <w:rPr>
                <w:sz w:val="22"/>
                <w:szCs w:val="22"/>
                <w:lang w:eastAsia="en-US"/>
              </w:rPr>
              <w:t>2 621,91</w:t>
            </w:r>
          </w:p>
        </w:tc>
        <w:tc>
          <w:tcPr>
            <w:tcW w:w="709" w:type="dxa"/>
            <w:shd w:val="clear" w:color="auto" w:fill="auto"/>
          </w:tcPr>
          <w:p w14:paraId="4A2F8836"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1C896DFD"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5F4D4BBD"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335F80C8"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71DC3A71"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2CB8725D" w14:textId="77777777" w:rsidTr="003D6820">
        <w:trPr>
          <w:trHeight w:val="189"/>
          <w:jc w:val="center"/>
        </w:trPr>
        <w:tc>
          <w:tcPr>
            <w:tcW w:w="1327" w:type="dxa"/>
            <w:vMerge/>
            <w:shd w:val="clear" w:color="auto" w:fill="auto"/>
          </w:tcPr>
          <w:p w14:paraId="262F4EC3" w14:textId="77777777" w:rsidR="002123BE" w:rsidRPr="002123BE" w:rsidRDefault="002123BE" w:rsidP="002123BE">
            <w:pPr>
              <w:ind w:right="-2"/>
              <w:rPr>
                <w:sz w:val="22"/>
                <w:szCs w:val="22"/>
                <w:lang w:eastAsia="en-US"/>
              </w:rPr>
            </w:pPr>
          </w:p>
        </w:tc>
        <w:tc>
          <w:tcPr>
            <w:tcW w:w="1843" w:type="dxa"/>
            <w:vMerge/>
            <w:shd w:val="clear" w:color="auto" w:fill="auto"/>
          </w:tcPr>
          <w:p w14:paraId="7FED5EDC"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505D1DD3" w14:textId="77777777" w:rsidR="002123BE" w:rsidRPr="002123BE" w:rsidRDefault="002123BE" w:rsidP="002123BE">
            <w:pPr>
              <w:ind w:left="-6" w:right="-61"/>
              <w:jc w:val="center"/>
              <w:rPr>
                <w:sz w:val="22"/>
                <w:szCs w:val="22"/>
              </w:rPr>
            </w:pPr>
            <w:r w:rsidRPr="002123BE">
              <w:rPr>
                <w:sz w:val="22"/>
                <w:szCs w:val="22"/>
              </w:rPr>
              <w:t>с 01.07.2025</w:t>
            </w:r>
          </w:p>
        </w:tc>
        <w:tc>
          <w:tcPr>
            <w:tcW w:w="1040" w:type="dxa"/>
            <w:shd w:val="clear" w:color="auto" w:fill="auto"/>
          </w:tcPr>
          <w:p w14:paraId="1F4E03E4" w14:textId="77777777" w:rsidR="002123BE" w:rsidRPr="002123BE" w:rsidRDefault="002123BE" w:rsidP="002123BE">
            <w:pPr>
              <w:jc w:val="center"/>
              <w:rPr>
                <w:sz w:val="22"/>
                <w:szCs w:val="22"/>
                <w:lang w:eastAsia="en-US"/>
              </w:rPr>
            </w:pPr>
            <w:r w:rsidRPr="002123BE">
              <w:rPr>
                <w:sz w:val="22"/>
                <w:szCs w:val="22"/>
                <w:lang w:eastAsia="en-US"/>
              </w:rPr>
              <w:t>2 796,99</w:t>
            </w:r>
          </w:p>
        </w:tc>
        <w:tc>
          <w:tcPr>
            <w:tcW w:w="709" w:type="dxa"/>
            <w:shd w:val="clear" w:color="auto" w:fill="auto"/>
          </w:tcPr>
          <w:p w14:paraId="0EF80C4F"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5CFCFB4E"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7041B98C"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24782460" w14:textId="77777777" w:rsidR="002123BE" w:rsidRPr="002123BE" w:rsidRDefault="002123BE" w:rsidP="002123BE">
            <w:pPr>
              <w:jc w:val="center"/>
              <w:rPr>
                <w:lang w:eastAsia="en-US"/>
              </w:rPr>
            </w:pPr>
            <w:r w:rsidRPr="002123BE">
              <w:rPr>
                <w:sz w:val="22"/>
                <w:szCs w:val="22"/>
                <w:lang w:eastAsia="en-US"/>
              </w:rPr>
              <w:t>x</w:t>
            </w:r>
          </w:p>
        </w:tc>
        <w:tc>
          <w:tcPr>
            <w:tcW w:w="1461" w:type="dxa"/>
            <w:shd w:val="clear" w:color="auto" w:fill="auto"/>
          </w:tcPr>
          <w:p w14:paraId="30183BBC"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32D7B1F7" w14:textId="77777777" w:rsidTr="003D6820">
        <w:trPr>
          <w:trHeight w:val="185"/>
          <w:jc w:val="center"/>
        </w:trPr>
        <w:tc>
          <w:tcPr>
            <w:tcW w:w="1327" w:type="dxa"/>
            <w:vMerge/>
            <w:shd w:val="clear" w:color="auto" w:fill="auto"/>
          </w:tcPr>
          <w:p w14:paraId="3B08362C" w14:textId="77777777" w:rsidR="002123BE" w:rsidRPr="002123BE" w:rsidRDefault="002123BE" w:rsidP="002123BE">
            <w:pPr>
              <w:ind w:right="-2"/>
              <w:rPr>
                <w:sz w:val="22"/>
                <w:szCs w:val="22"/>
                <w:lang w:eastAsia="en-US"/>
              </w:rPr>
            </w:pPr>
          </w:p>
        </w:tc>
        <w:tc>
          <w:tcPr>
            <w:tcW w:w="1843" w:type="dxa"/>
            <w:shd w:val="clear" w:color="auto" w:fill="auto"/>
          </w:tcPr>
          <w:p w14:paraId="45130E66" w14:textId="77777777" w:rsidR="002123BE" w:rsidRPr="002123BE" w:rsidRDefault="002123BE" w:rsidP="002123BE">
            <w:pPr>
              <w:ind w:left="-78" w:right="-2"/>
              <w:jc w:val="center"/>
              <w:rPr>
                <w:sz w:val="22"/>
                <w:szCs w:val="22"/>
                <w:lang w:eastAsia="en-US"/>
              </w:rPr>
            </w:pPr>
            <w:proofErr w:type="spellStart"/>
            <w:r w:rsidRPr="002123BE">
              <w:rPr>
                <w:sz w:val="22"/>
                <w:szCs w:val="22"/>
                <w:lang w:eastAsia="en-US"/>
              </w:rPr>
              <w:t>Двухставочный</w:t>
            </w:r>
            <w:proofErr w:type="spellEnd"/>
          </w:p>
        </w:tc>
        <w:tc>
          <w:tcPr>
            <w:tcW w:w="1417" w:type="dxa"/>
            <w:shd w:val="clear" w:color="auto" w:fill="auto"/>
            <w:vAlign w:val="center"/>
          </w:tcPr>
          <w:p w14:paraId="071C45C9"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62ADE49E"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44286EDE"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851" w:type="dxa"/>
            <w:shd w:val="clear" w:color="auto" w:fill="auto"/>
            <w:vAlign w:val="center"/>
          </w:tcPr>
          <w:p w14:paraId="5E3222F2"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708" w:type="dxa"/>
            <w:shd w:val="clear" w:color="auto" w:fill="auto"/>
            <w:vAlign w:val="center"/>
          </w:tcPr>
          <w:p w14:paraId="4473981F" w14:textId="77777777" w:rsidR="002123BE" w:rsidRPr="002123BE" w:rsidRDefault="002123BE" w:rsidP="002123BE">
            <w:pPr>
              <w:ind w:left="-162" w:right="-114"/>
              <w:jc w:val="center"/>
              <w:rPr>
                <w:sz w:val="22"/>
                <w:szCs w:val="22"/>
                <w:lang w:eastAsia="en-US"/>
              </w:rPr>
            </w:pPr>
            <w:r w:rsidRPr="002123BE">
              <w:rPr>
                <w:sz w:val="22"/>
                <w:szCs w:val="22"/>
                <w:lang w:eastAsia="en-US"/>
              </w:rPr>
              <w:t>х</w:t>
            </w:r>
          </w:p>
        </w:tc>
        <w:tc>
          <w:tcPr>
            <w:tcW w:w="709" w:type="dxa"/>
            <w:shd w:val="clear" w:color="auto" w:fill="auto"/>
            <w:vAlign w:val="center"/>
          </w:tcPr>
          <w:p w14:paraId="219FC0EB"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c>
          <w:tcPr>
            <w:tcW w:w="1461" w:type="dxa"/>
            <w:shd w:val="clear" w:color="auto" w:fill="auto"/>
            <w:vAlign w:val="center"/>
          </w:tcPr>
          <w:p w14:paraId="08B8C12E" w14:textId="77777777" w:rsidR="002123BE" w:rsidRPr="002123BE" w:rsidRDefault="002123BE" w:rsidP="002123BE">
            <w:pPr>
              <w:ind w:left="-162" w:right="-114"/>
              <w:jc w:val="center"/>
              <w:rPr>
                <w:sz w:val="22"/>
                <w:szCs w:val="22"/>
                <w:lang w:eastAsia="en-US"/>
              </w:rPr>
            </w:pPr>
            <w:r w:rsidRPr="002123BE">
              <w:rPr>
                <w:sz w:val="22"/>
                <w:szCs w:val="22"/>
                <w:lang w:eastAsia="en-US"/>
              </w:rPr>
              <w:t>x</w:t>
            </w:r>
          </w:p>
        </w:tc>
      </w:tr>
      <w:tr w:rsidR="002123BE" w:rsidRPr="002123BE" w14:paraId="46F93843" w14:textId="77777777" w:rsidTr="003D6820">
        <w:trPr>
          <w:trHeight w:val="395"/>
          <w:jc w:val="center"/>
        </w:trPr>
        <w:tc>
          <w:tcPr>
            <w:tcW w:w="1327" w:type="dxa"/>
            <w:vMerge/>
            <w:shd w:val="clear" w:color="auto" w:fill="auto"/>
          </w:tcPr>
          <w:p w14:paraId="17D329AC" w14:textId="77777777" w:rsidR="002123BE" w:rsidRPr="002123BE" w:rsidRDefault="002123BE" w:rsidP="002123BE">
            <w:pPr>
              <w:ind w:right="-2"/>
              <w:rPr>
                <w:sz w:val="22"/>
                <w:szCs w:val="22"/>
                <w:lang w:eastAsia="en-US"/>
              </w:rPr>
            </w:pPr>
          </w:p>
        </w:tc>
        <w:tc>
          <w:tcPr>
            <w:tcW w:w="1843" w:type="dxa"/>
            <w:shd w:val="clear" w:color="auto" w:fill="auto"/>
            <w:vAlign w:val="center"/>
          </w:tcPr>
          <w:p w14:paraId="1AF27644" w14:textId="77777777" w:rsidR="002123BE" w:rsidRPr="002123BE" w:rsidRDefault="002123BE" w:rsidP="002123BE">
            <w:pPr>
              <w:ind w:left="-108" w:right="-109"/>
              <w:jc w:val="center"/>
              <w:rPr>
                <w:sz w:val="22"/>
                <w:szCs w:val="22"/>
                <w:lang w:eastAsia="en-US"/>
              </w:rPr>
            </w:pPr>
            <w:r w:rsidRPr="002123BE">
              <w:rPr>
                <w:sz w:val="22"/>
                <w:szCs w:val="22"/>
                <w:lang w:eastAsia="en-US"/>
              </w:rPr>
              <w:t>Ставка за тепловую энергию, руб./Гкал</w:t>
            </w:r>
          </w:p>
        </w:tc>
        <w:tc>
          <w:tcPr>
            <w:tcW w:w="1417" w:type="dxa"/>
            <w:shd w:val="clear" w:color="auto" w:fill="auto"/>
            <w:vAlign w:val="center"/>
          </w:tcPr>
          <w:p w14:paraId="62AFCCD1"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0D515E06"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0590B578" w14:textId="77777777" w:rsidR="002123BE" w:rsidRPr="002123BE" w:rsidRDefault="002123BE" w:rsidP="002123BE">
            <w:pPr>
              <w:jc w:val="center"/>
              <w:rPr>
                <w:sz w:val="22"/>
                <w:szCs w:val="22"/>
                <w:lang w:eastAsia="en-US"/>
              </w:rPr>
            </w:pPr>
            <w:r w:rsidRPr="002123BE">
              <w:rPr>
                <w:sz w:val="22"/>
                <w:szCs w:val="22"/>
                <w:lang w:eastAsia="en-US"/>
              </w:rPr>
              <w:t>x</w:t>
            </w:r>
          </w:p>
        </w:tc>
        <w:tc>
          <w:tcPr>
            <w:tcW w:w="851" w:type="dxa"/>
            <w:shd w:val="clear" w:color="auto" w:fill="auto"/>
            <w:vAlign w:val="center"/>
          </w:tcPr>
          <w:p w14:paraId="1B8E734B" w14:textId="77777777" w:rsidR="002123BE" w:rsidRPr="002123BE" w:rsidRDefault="002123BE" w:rsidP="002123BE">
            <w:pPr>
              <w:jc w:val="center"/>
              <w:rPr>
                <w:sz w:val="22"/>
                <w:szCs w:val="22"/>
                <w:lang w:eastAsia="en-US"/>
              </w:rPr>
            </w:pPr>
            <w:r w:rsidRPr="002123BE">
              <w:rPr>
                <w:sz w:val="22"/>
                <w:szCs w:val="22"/>
                <w:lang w:eastAsia="en-US"/>
              </w:rPr>
              <w:t>x</w:t>
            </w:r>
          </w:p>
        </w:tc>
        <w:tc>
          <w:tcPr>
            <w:tcW w:w="708" w:type="dxa"/>
            <w:shd w:val="clear" w:color="auto" w:fill="auto"/>
            <w:vAlign w:val="center"/>
          </w:tcPr>
          <w:p w14:paraId="42E9CEA6" w14:textId="77777777" w:rsidR="002123BE" w:rsidRPr="002123BE" w:rsidRDefault="002123BE" w:rsidP="002123BE">
            <w:pPr>
              <w:jc w:val="center"/>
              <w:rPr>
                <w:sz w:val="22"/>
                <w:szCs w:val="22"/>
                <w:lang w:eastAsia="en-US"/>
              </w:rPr>
            </w:pPr>
            <w:r w:rsidRPr="002123BE">
              <w:rPr>
                <w:sz w:val="22"/>
                <w:szCs w:val="22"/>
                <w:lang w:eastAsia="en-US"/>
              </w:rPr>
              <w:t>х</w:t>
            </w:r>
          </w:p>
        </w:tc>
        <w:tc>
          <w:tcPr>
            <w:tcW w:w="709" w:type="dxa"/>
            <w:shd w:val="clear" w:color="auto" w:fill="auto"/>
            <w:vAlign w:val="center"/>
          </w:tcPr>
          <w:p w14:paraId="1EA99E4F" w14:textId="77777777" w:rsidR="002123BE" w:rsidRPr="002123BE" w:rsidRDefault="002123BE" w:rsidP="002123BE">
            <w:pPr>
              <w:jc w:val="center"/>
              <w:rPr>
                <w:sz w:val="22"/>
                <w:szCs w:val="22"/>
                <w:lang w:eastAsia="en-US"/>
              </w:rPr>
            </w:pPr>
            <w:r w:rsidRPr="002123BE">
              <w:rPr>
                <w:sz w:val="22"/>
                <w:szCs w:val="22"/>
                <w:lang w:eastAsia="en-US"/>
              </w:rPr>
              <w:t>x</w:t>
            </w:r>
          </w:p>
        </w:tc>
        <w:tc>
          <w:tcPr>
            <w:tcW w:w="1461" w:type="dxa"/>
            <w:shd w:val="clear" w:color="auto" w:fill="auto"/>
            <w:vAlign w:val="center"/>
          </w:tcPr>
          <w:p w14:paraId="6C2AF4AB" w14:textId="77777777" w:rsidR="002123BE" w:rsidRPr="002123BE" w:rsidRDefault="002123BE" w:rsidP="002123BE">
            <w:pPr>
              <w:jc w:val="center"/>
              <w:rPr>
                <w:sz w:val="22"/>
                <w:szCs w:val="22"/>
                <w:lang w:eastAsia="en-US"/>
              </w:rPr>
            </w:pPr>
            <w:r w:rsidRPr="002123BE">
              <w:rPr>
                <w:sz w:val="22"/>
                <w:szCs w:val="22"/>
                <w:lang w:eastAsia="en-US"/>
              </w:rPr>
              <w:t>x</w:t>
            </w:r>
          </w:p>
        </w:tc>
      </w:tr>
      <w:tr w:rsidR="002123BE" w:rsidRPr="002123BE" w14:paraId="09B622BC" w14:textId="77777777" w:rsidTr="003D6820">
        <w:trPr>
          <w:trHeight w:val="1248"/>
          <w:jc w:val="center"/>
        </w:trPr>
        <w:tc>
          <w:tcPr>
            <w:tcW w:w="1327" w:type="dxa"/>
            <w:vMerge/>
            <w:shd w:val="clear" w:color="auto" w:fill="auto"/>
          </w:tcPr>
          <w:p w14:paraId="61F02ACB" w14:textId="77777777" w:rsidR="002123BE" w:rsidRPr="002123BE" w:rsidRDefault="002123BE" w:rsidP="002123BE">
            <w:pPr>
              <w:ind w:right="-2"/>
              <w:rPr>
                <w:sz w:val="22"/>
                <w:szCs w:val="22"/>
                <w:lang w:eastAsia="en-US"/>
              </w:rPr>
            </w:pPr>
          </w:p>
        </w:tc>
        <w:tc>
          <w:tcPr>
            <w:tcW w:w="1843" w:type="dxa"/>
            <w:shd w:val="clear" w:color="auto" w:fill="auto"/>
          </w:tcPr>
          <w:p w14:paraId="55A6A063" w14:textId="77777777" w:rsidR="002123BE" w:rsidRPr="002123BE" w:rsidRDefault="002123BE" w:rsidP="002123BE">
            <w:pPr>
              <w:ind w:left="-108" w:right="-109"/>
              <w:jc w:val="center"/>
              <w:rPr>
                <w:sz w:val="22"/>
                <w:szCs w:val="22"/>
                <w:lang w:eastAsia="en-US"/>
              </w:rPr>
            </w:pPr>
            <w:r w:rsidRPr="002123BE">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7463CC5B"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33A3A975"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28A8C4A6" w14:textId="77777777" w:rsidR="002123BE" w:rsidRPr="002123BE" w:rsidRDefault="002123BE" w:rsidP="002123BE">
            <w:pPr>
              <w:jc w:val="center"/>
              <w:rPr>
                <w:sz w:val="22"/>
                <w:szCs w:val="22"/>
                <w:lang w:eastAsia="en-US"/>
              </w:rPr>
            </w:pPr>
            <w:r w:rsidRPr="002123BE">
              <w:rPr>
                <w:sz w:val="22"/>
                <w:szCs w:val="22"/>
                <w:lang w:eastAsia="en-US"/>
              </w:rPr>
              <w:t>x</w:t>
            </w:r>
          </w:p>
        </w:tc>
        <w:tc>
          <w:tcPr>
            <w:tcW w:w="851" w:type="dxa"/>
            <w:shd w:val="clear" w:color="auto" w:fill="auto"/>
            <w:vAlign w:val="center"/>
          </w:tcPr>
          <w:p w14:paraId="6D8CD14B" w14:textId="77777777" w:rsidR="002123BE" w:rsidRPr="002123BE" w:rsidRDefault="002123BE" w:rsidP="002123BE">
            <w:pPr>
              <w:jc w:val="center"/>
              <w:rPr>
                <w:sz w:val="22"/>
                <w:szCs w:val="22"/>
                <w:lang w:eastAsia="en-US"/>
              </w:rPr>
            </w:pPr>
            <w:r w:rsidRPr="002123BE">
              <w:rPr>
                <w:sz w:val="22"/>
                <w:szCs w:val="22"/>
                <w:lang w:eastAsia="en-US"/>
              </w:rPr>
              <w:t>x</w:t>
            </w:r>
          </w:p>
        </w:tc>
        <w:tc>
          <w:tcPr>
            <w:tcW w:w="708" w:type="dxa"/>
            <w:shd w:val="clear" w:color="auto" w:fill="auto"/>
            <w:vAlign w:val="center"/>
          </w:tcPr>
          <w:p w14:paraId="4E4624E7" w14:textId="77777777" w:rsidR="002123BE" w:rsidRPr="002123BE" w:rsidRDefault="002123BE" w:rsidP="002123BE">
            <w:pPr>
              <w:jc w:val="center"/>
              <w:rPr>
                <w:sz w:val="22"/>
                <w:szCs w:val="22"/>
                <w:lang w:eastAsia="en-US"/>
              </w:rPr>
            </w:pPr>
            <w:r w:rsidRPr="002123BE">
              <w:rPr>
                <w:sz w:val="22"/>
                <w:szCs w:val="22"/>
                <w:lang w:eastAsia="en-US"/>
              </w:rPr>
              <w:t>х</w:t>
            </w:r>
          </w:p>
        </w:tc>
        <w:tc>
          <w:tcPr>
            <w:tcW w:w="709" w:type="dxa"/>
            <w:shd w:val="clear" w:color="auto" w:fill="auto"/>
            <w:vAlign w:val="center"/>
          </w:tcPr>
          <w:p w14:paraId="74029917" w14:textId="77777777" w:rsidR="002123BE" w:rsidRPr="002123BE" w:rsidRDefault="002123BE" w:rsidP="002123BE">
            <w:pPr>
              <w:jc w:val="center"/>
              <w:rPr>
                <w:sz w:val="22"/>
                <w:szCs w:val="22"/>
                <w:lang w:eastAsia="en-US"/>
              </w:rPr>
            </w:pPr>
            <w:r w:rsidRPr="002123BE">
              <w:rPr>
                <w:sz w:val="22"/>
                <w:szCs w:val="22"/>
                <w:lang w:eastAsia="en-US"/>
              </w:rPr>
              <w:t>x</w:t>
            </w:r>
          </w:p>
        </w:tc>
        <w:tc>
          <w:tcPr>
            <w:tcW w:w="1461" w:type="dxa"/>
            <w:shd w:val="clear" w:color="auto" w:fill="auto"/>
            <w:vAlign w:val="center"/>
          </w:tcPr>
          <w:p w14:paraId="22B80C21" w14:textId="77777777" w:rsidR="002123BE" w:rsidRPr="002123BE" w:rsidRDefault="002123BE" w:rsidP="002123BE">
            <w:pPr>
              <w:jc w:val="center"/>
              <w:rPr>
                <w:sz w:val="22"/>
                <w:szCs w:val="22"/>
                <w:lang w:eastAsia="en-US"/>
              </w:rPr>
            </w:pPr>
            <w:r w:rsidRPr="002123BE">
              <w:rPr>
                <w:sz w:val="22"/>
                <w:szCs w:val="22"/>
                <w:lang w:eastAsia="en-US"/>
              </w:rPr>
              <w:t>x</w:t>
            </w:r>
          </w:p>
        </w:tc>
      </w:tr>
      <w:tr w:rsidR="002123BE" w:rsidRPr="002123BE" w14:paraId="395054F4" w14:textId="77777777" w:rsidTr="003D6820">
        <w:trPr>
          <w:jc w:val="center"/>
        </w:trPr>
        <w:tc>
          <w:tcPr>
            <w:tcW w:w="1327" w:type="dxa"/>
            <w:vMerge/>
            <w:shd w:val="clear" w:color="auto" w:fill="auto"/>
          </w:tcPr>
          <w:p w14:paraId="2B5F4A7C" w14:textId="77777777" w:rsidR="002123BE" w:rsidRPr="002123BE" w:rsidRDefault="002123BE" w:rsidP="002123BE">
            <w:pPr>
              <w:ind w:right="-2"/>
              <w:rPr>
                <w:sz w:val="22"/>
                <w:szCs w:val="22"/>
                <w:lang w:eastAsia="en-US"/>
              </w:rPr>
            </w:pPr>
          </w:p>
        </w:tc>
        <w:tc>
          <w:tcPr>
            <w:tcW w:w="8738" w:type="dxa"/>
            <w:gridSpan w:val="8"/>
            <w:shd w:val="clear" w:color="auto" w:fill="auto"/>
          </w:tcPr>
          <w:p w14:paraId="01B935C4" w14:textId="77777777" w:rsidR="002123BE" w:rsidRPr="002123BE" w:rsidRDefault="002123BE" w:rsidP="002123BE">
            <w:pPr>
              <w:ind w:right="-2"/>
              <w:jc w:val="center"/>
              <w:rPr>
                <w:sz w:val="22"/>
                <w:szCs w:val="22"/>
                <w:lang w:eastAsia="en-US"/>
              </w:rPr>
            </w:pPr>
            <w:r w:rsidRPr="002123BE">
              <w:rPr>
                <w:sz w:val="22"/>
                <w:szCs w:val="22"/>
                <w:lang w:eastAsia="en-US"/>
              </w:rPr>
              <w:t>Население *</w:t>
            </w:r>
          </w:p>
        </w:tc>
      </w:tr>
      <w:tr w:rsidR="002123BE" w:rsidRPr="002123BE" w14:paraId="675AD1D7" w14:textId="77777777" w:rsidTr="003D6820">
        <w:trPr>
          <w:trHeight w:val="225"/>
          <w:jc w:val="center"/>
        </w:trPr>
        <w:tc>
          <w:tcPr>
            <w:tcW w:w="1327" w:type="dxa"/>
            <w:vMerge/>
            <w:shd w:val="clear" w:color="auto" w:fill="auto"/>
          </w:tcPr>
          <w:p w14:paraId="59D7E9AF" w14:textId="77777777" w:rsidR="002123BE" w:rsidRPr="002123BE" w:rsidRDefault="002123BE" w:rsidP="002123BE">
            <w:pPr>
              <w:ind w:right="-2"/>
              <w:rPr>
                <w:sz w:val="22"/>
                <w:szCs w:val="22"/>
                <w:lang w:eastAsia="en-US"/>
              </w:rPr>
            </w:pPr>
          </w:p>
        </w:tc>
        <w:tc>
          <w:tcPr>
            <w:tcW w:w="1843" w:type="dxa"/>
            <w:vMerge w:val="restart"/>
            <w:shd w:val="clear" w:color="auto" w:fill="auto"/>
            <w:vAlign w:val="center"/>
          </w:tcPr>
          <w:p w14:paraId="4B2CD5A3" w14:textId="77777777" w:rsidR="002123BE" w:rsidRPr="002123BE" w:rsidRDefault="002123BE" w:rsidP="002123BE">
            <w:pPr>
              <w:ind w:left="-107" w:right="-108" w:firstLine="29"/>
              <w:jc w:val="center"/>
              <w:rPr>
                <w:sz w:val="22"/>
                <w:szCs w:val="22"/>
                <w:lang w:eastAsia="en-US"/>
              </w:rPr>
            </w:pPr>
            <w:proofErr w:type="spellStart"/>
            <w:r w:rsidRPr="002123BE">
              <w:rPr>
                <w:sz w:val="22"/>
                <w:szCs w:val="22"/>
                <w:lang w:eastAsia="en-US"/>
              </w:rPr>
              <w:t>Одноставочный</w:t>
            </w:r>
            <w:proofErr w:type="spellEnd"/>
          </w:p>
          <w:p w14:paraId="120C99BF" w14:textId="77777777" w:rsidR="002123BE" w:rsidRPr="002123BE" w:rsidRDefault="002123BE" w:rsidP="002123BE">
            <w:pPr>
              <w:ind w:left="-107" w:right="-2" w:firstLine="29"/>
              <w:jc w:val="center"/>
              <w:rPr>
                <w:sz w:val="22"/>
                <w:szCs w:val="22"/>
                <w:lang w:eastAsia="en-US"/>
              </w:rPr>
            </w:pPr>
            <w:r w:rsidRPr="002123BE">
              <w:rPr>
                <w:sz w:val="22"/>
                <w:szCs w:val="22"/>
                <w:lang w:eastAsia="en-US"/>
              </w:rPr>
              <w:t>руб./Гкал</w:t>
            </w:r>
          </w:p>
        </w:tc>
        <w:tc>
          <w:tcPr>
            <w:tcW w:w="1417" w:type="dxa"/>
            <w:shd w:val="clear" w:color="auto" w:fill="auto"/>
            <w:vAlign w:val="center"/>
          </w:tcPr>
          <w:p w14:paraId="0872EB76" w14:textId="77777777" w:rsidR="002123BE" w:rsidRPr="002123BE" w:rsidRDefault="002123BE" w:rsidP="002123BE">
            <w:pPr>
              <w:ind w:left="-6" w:right="-61"/>
              <w:jc w:val="center"/>
              <w:rPr>
                <w:sz w:val="22"/>
                <w:szCs w:val="22"/>
              </w:rPr>
            </w:pPr>
            <w:r w:rsidRPr="002123BE">
              <w:rPr>
                <w:sz w:val="22"/>
                <w:szCs w:val="22"/>
              </w:rPr>
              <w:t>с 01.01.2020</w:t>
            </w:r>
          </w:p>
        </w:tc>
        <w:tc>
          <w:tcPr>
            <w:tcW w:w="1040" w:type="dxa"/>
            <w:shd w:val="clear" w:color="auto" w:fill="auto"/>
          </w:tcPr>
          <w:p w14:paraId="3BBFD4C0" w14:textId="77777777" w:rsidR="002123BE" w:rsidRPr="002123BE" w:rsidRDefault="002123BE" w:rsidP="002123BE">
            <w:pPr>
              <w:jc w:val="center"/>
              <w:rPr>
                <w:sz w:val="22"/>
                <w:szCs w:val="22"/>
                <w:lang w:eastAsia="en-US"/>
              </w:rPr>
            </w:pPr>
            <w:r w:rsidRPr="002123BE">
              <w:rPr>
                <w:sz w:val="22"/>
                <w:szCs w:val="22"/>
                <w:lang w:eastAsia="en-US"/>
              </w:rPr>
              <w:t>2 328,36</w:t>
            </w:r>
          </w:p>
        </w:tc>
        <w:tc>
          <w:tcPr>
            <w:tcW w:w="709" w:type="dxa"/>
            <w:shd w:val="clear" w:color="auto" w:fill="auto"/>
            <w:vAlign w:val="center"/>
          </w:tcPr>
          <w:p w14:paraId="49519D25"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5B0674A6"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21B5E6D6" w14:textId="77777777" w:rsidR="002123BE" w:rsidRPr="002123BE" w:rsidRDefault="002123BE" w:rsidP="002123BE">
            <w:pPr>
              <w:ind w:left="-105" w:right="-108"/>
              <w:jc w:val="center"/>
              <w:rPr>
                <w:sz w:val="22"/>
                <w:szCs w:val="22"/>
                <w:lang w:eastAsia="en-US"/>
              </w:rPr>
            </w:pPr>
            <w:r w:rsidRPr="002123BE">
              <w:rPr>
                <w:sz w:val="22"/>
                <w:szCs w:val="22"/>
                <w:lang w:eastAsia="en-US"/>
              </w:rPr>
              <w:t>х</w:t>
            </w:r>
          </w:p>
        </w:tc>
        <w:tc>
          <w:tcPr>
            <w:tcW w:w="709" w:type="dxa"/>
            <w:shd w:val="clear" w:color="auto" w:fill="auto"/>
            <w:vAlign w:val="center"/>
          </w:tcPr>
          <w:p w14:paraId="5A65741C"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1461" w:type="dxa"/>
            <w:shd w:val="clear" w:color="auto" w:fill="auto"/>
            <w:vAlign w:val="center"/>
          </w:tcPr>
          <w:p w14:paraId="0124443F"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2B906784" w14:textId="77777777" w:rsidTr="003D6820">
        <w:trPr>
          <w:trHeight w:val="180"/>
          <w:jc w:val="center"/>
        </w:trPr>
        <w:tc>
          <w:tcPr>
            <w:tcW w:w="1327" w:type="dxa"/>
            <w:vMerge/>
            <w:shd w:val="clear" w:color="auto" w:fill="auto"/>
          </w:tcPr>
          <w:p w14:paraId="223124B6" w14:textId="77777777" w:rsidR="002123BE" w:rsidRPr="002123BE" w:rsidRDefault="002123BE" w:rsidP="002123BE">
            <w:pPr>
              <w:ind w:right="-2"/>
              <w:rPr>
                <w:sz w:val="22"/>
                <w:szCs w:val="22"/>
                <w:lang w:eastAsia="en-US"/>
              </w:rPr>
            </w:pPr>
          </w:p>
        </w:tc>
        <w:tc>
          <w:tcPr>
            <w:tcW w:w="1843" w:type="dxa"/>
            <w:vMerge/>
            <w:shd w:val="clear" w:color="auto" w:fill="auto"/>
          </w:tcPr>
          <w:p w14:paraId="525A25DE"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676BA7FD" w14:textId="77777777" w:rsidR="002123BE" w:rsidRPr="002123BE" w:rsidRDefault="002123BE" w:rsidP="002123BE">
            <w:pPr>
              <w:ind w:left="-6" w:right="-61"/>
              <w:jc w:val="center"/>
              <w:rPr>
                <w:sz w:val="22"/>
                <w:szCs w:val="22"/>
              </w:rPr>
            </w:pPr>
            <w:r w:rsidRPr="002123BE">
              <w:rPr>
                <w:sz w:val="22"/>
                <w:szCs w:val="22"/>
              </w:rPr>
              <w:t>с 01.07.2020</w:t>
            </w:r>
          </w:p>
        </w:tc>
        <w:tc>
          <w:tcPr>
            <w:tcW w:w="1040" w:type="dxa"/>
            <w:shd w:val="clear" w:color="auto" w:fill="auto"/>
          </w:tcPr>
          <w:p w14:paraId="281875CB" w14:textId="77777777" w:rsidR="002123BE" w:rsidRPr="002123BE" w:rsidRDefault="002123BE" w:rsidP="002123BE">
            <w:pPr>
              <w:jc w:val="center"/>
              <w:rPr>
                <w:sz w:val="22"/>
                <w:szCs w:val="22"/>
                <w:lang w:eastAsia="en-US"/>
              </w:rPr>
            </w:pPr>
            <w:r w:rsidRPr="002123BE">
              <w:rPr>
                <w:sz w:val="22"/>
                <w:szCs w:val="22"/>
                <w:lang w:eastAsia="en-US"/>
              </w:rPr>
              <w:t>2 527,78</w:t>
            </w:r>
          </w:p>
        </w:tc>
        <w:tc>
          <w:tcPr>
            <w:tcW w:w="709" w:type="dxa"/>
            <w:shd w:val="clear" w:color="auto" w:fill="auto"/>
            <w:vAlign w:val="center"/>
          </w:tcPr>
          <w:p w14:paraId="4D6BC144"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39E22359"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3372D869"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9" w:type="dxa"/>
            <w:shd w:val="clear" w:color="auto" w:fill="auto"/>
            <w:vAlign w:val="center"/>
          </w:tcPr>
          <w:p w14:paraId="57E50E22"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1461" w:type="dxa"/>
            <w:shd w:val="clear" w:color="auto" w:fill="auto"/>
            <w:vAlign w:val="center"/>
          </w:tcPr>
          <w:p w14:paraId="095C0DF7"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0AB80266" w14:textId="77777777" w:rsidTr="003D6820">
        <w:trPr>
          <w:trHeight w:val="180"/>
          <w:jc w:val="center"/>
        </w:trPr>
        <w:tc>
          <w:tcPr>
            <w:tcW w:w="1327" w:type="dxa"/>
            <w:vMerge/>
            <w:shd w:val="clear" w:color="auto" w:fill="auto"/>
          </w:tcPr>
          <w:p w14:paraId="5DE001ED" w14:textId="77777777" w:rsidR="002123BE" w:rsidRPr="002123BE" w:rsidRDefault="002123BE" w:rsidP="002123BE">
            <w:pPr>
              <w:ind w:right="-2"/>
              <w:rPr>
                <w:sz w:val="22"/>
                <w:szCs w:val="22"/>
                <w:lang w:eastAsia="en-US"/>
              </w:rPr>
            </w:pPr>
          </w:p>
        </w:tc>
        <w:tc>
          <w:tcPr>
            <w:tcW w:w="1843" w:type="dxa"/>
            <w:vMerge/>
            <w:shd w:val="clear" w:color="auto" w:fill="auto"/>
          </w:tcPr>
          <w:p w14:paraId="75B6CC2B"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00C37D1E" w14:textId="77777777" w:rsidR="002123BE" w:rsidRPr="002123BE" w:rsidRDefault="002123BE" w:rsidP="002123BE">
            <w:pPr>
              <w:ind w:left="-6" w:right="-61"/>
              <w:jc w:val="center"/>
              <w:rPr>
                <w:sz w:val="22"/>
                <w:szCs w:val="22"/>
              </w:rPr>
            </w:pPr>
            <w:r w:rsidRPr="002123BE">
              <w:rPr>
                <w:sz w:val="22"/>
                <w:szCs w:val="22"/>
              </w:rPr>
              <w:t>с 01.01.2021</w:t>
            </w:r>
          </w:p>
        </w:tc>
        <w:tc>
          <w:tcPr>
            <w:tcW w:w="1040" w:type="dxa"/>
            <w:shd w:val="clear" w:color="auto" w:fill="auto"/>
          </w:tcPr>
          <w:p w14:paraId="66A3A629" w14:textId="77777777" w:rsidR="002123BE" w:rsidRPr="002123BE" w:rsidRDefault="002123BE" w:rsidP="002123BE">
            <w:pPr>
              <w:jc w:val="center"/>
              <w:rPr>
                <w:sz w:val="22"/>
                <w:szCs w:val="22"/>
                <w:lang w:eastAsia="en-US"/>
              </w:rPr>
            </w:pPr>
            <w:r w:rsidRPr="002123BE">
              <w:rPr>
                <w:sz w:val="22"/>
                <w:szCs w:val="22"/>
                <w:lang w:eastAsia="en-US"/>
              </w:rPr>
              <w:t>2 527,78</w:t>
            </w:r>
          </w:p>
        </w:tc>
        <w:tc>
          <w:tcPr>
            <w:tcW w:w="709" w:type="dxa"/>
            <w:shd w:val="clear" w:color="auto" w:fill="auto"/>
            <w:vAlign w:val="center"/>
          </w:tcPr>
          <w:p w14:paraId="2F2A70ED"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0A3B06F9"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15872DE4"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9" w:type="dxa"/>
            <w:shd w:val="clear" w:color="auto" w:fill="auto"/>
            <w:vAlign w:val="center"/>
          </w:tcPr>
          <w:p w14:paraId="7DF8367A"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1461" w:type="dxa"/>
            <w:shd w:val="clear" w:color="auto" w:fill="auto"/>
            <w:vAlign w:val="center"/>
          </w:tcPr>
          <w:p w14:paraId="364EDE6E"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6FC811A9" w14:textId="77777777" w:rsidTr="003D6820">
        <w:trPr>
          <w:trHeight w:val="180"/>
          <w:jc w:val="center"/>
        </w:trPr>
        <w:tc>
          <w:tcPr>
            <w:tcW w:w="1327" w:type="dxa"/>
            <w:vMerge/>
            <w:shd w:val="clear" w:color="auto" w:fill="auto"/>
          </w:tcPr>
          <w:p w14:paraId="5040ADC3" w14:textId="77777777" w:rsidR="002123BE" w:rsidRPr="002123BE" w:rsidRDefault="002123BE" w:rsidP="002123BE">
            <w:pPr>
              <w:ind w:right="-2"/>
              <w:rPr>
                <w:sz w:val="22"/>
                <w:szCs w:val="22"/>
                <w:lang w:eastAsia="en-US"/>
              </w:rPr>
            </w:pPr>
          </w:p>
        </w:tc>
        <w:tc>
          <w:tcPr>
            <w:tcW w:w="1843" w:type="dxa"/>
            <w:vMerge/>
            <w:shd w:val="clear" w:color="auto" w:fill="auto"/>
          </w:tcPr>
          <w:p w14:paraId="5C570035"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0AFE073" w14:textId="77777777" w:rsidR="002123BE" w:rsidRPr="002123BE" w:rsidRDefault="002123BE" w:rsidP="002123BE">
            <w:pPr>
              <w:ind w:left="-6" w:right="-61"/>
              <w:jc w:val="center"/>
              <w:rPr>
                <w:sz w:val="22"/>
                <w:szCs w:val="22"/>
              </w:rPr>
            </w:pPr>
            <w:r w:rsidRPr="002123BE">
              <w:rPr>
                <w:sz w:val="22"/>
                <w:szCs w:val="22"/>
              </w:rPr>
              <w:t>с 01.07.2021</w:t>
            </w:r>
          </w:p>
        </w:tc>
        <w:tc>
          <w:tcPr>
            <w:tcW w:w="1040" w:type="dxa"/>
            <w:shd w:val="clear" w:color="auto" w:fill="auto"/>
          </w:tcPr>
          <w:p w14:paraId="46426488" w14:textId="77777777" w:rsidR="002123BE" w:rsidRPr="002123BE" w:rsidRDefault="002123BE" w:rsidP="002123BE">
            <w:pPr>
              <w:jc w:val="center"/>
              <w:rPr>
                <w:sz w:val="22"/>
                <w:szCs w:val="22"/>
                <w:lang w:eastAsia="en-US"/>
              </w:rPr>
            </w:pPr>
            <w:r w:rsidRPr="002123BE">
              <w:rPr>
                <w:sz w:val="22"/>
                <w:szCs w:val="22"/>
                <w:lang w:eastAsia="en-US"/>
              </w:rPr>
              <w:t>2 609,20</w:t>
            </w:r>
          </w:p>
        </w:tc>
        <w:tc>
          <w:tcPr>
            <w:tcW w:w="709" w:type="dxa"/>
            <w:shd w:val="clear" w:color="auto" w:fill="auto"/>
            <w:vAlign w:val="center"/>
          </w:tcPr>
          <w:p w14:paraId="7C179D8E"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31043CDC"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0A9F8989"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9" w:type="dxa"/>
            <w:shd w:val="clear" w:color="auto" w:fill="auto"/>
            <w:vAlign w:val="center"/>
          </w:tcPr>
          <w:p w14:paraId="256BF66E"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1461" w:type="dxa"/>
            <w:shd w:val="clear" w:color="auto" w:fill="auto"/>
            <w:vAlign w:val="center"/>
          </w:tcPr>
          <w:p w14:paraId="39D9B380"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bl>
    <w:p w14:paraId="695A6A44" w14:textId="77777777" w:rsidR="002123BE" w:rsidRPr="002123BE" w:rsidRDefault="002123BE" w:rsidP="002123BE">
      <w:pPr>
        <w:rPr>
          <w:lang w:eastAsia="en-US"/>
        </w:rPr>
      </w:pPr>
    </w:p>
    <w:p w14:paraId="4CABA5DE" w14:textId="77777777" w:rsidR="002123BE" w:rsidRPr="002123BE" w:rsidRDefault="002123BE" w:rsidP="002123BE">
      <w:pPr>
        <w:rPr>
          <w:lang w:eastAsia="en-US"/>
        </w:rPr>
      </w:pPr>
    </w:p>
    <w:p w14:paraId="448CA26E" w14:textId="77777777" w:rsidR="002123BE" w:rsidRDefault="002123BE" w:rsidP="002123BE">
      <w:pPr>
        <w:rPr>
          <w:lang w:eastAsia="en-US"/>
        </w:rPr>
        <w:sectPr w:rsidR="002123BE" w:rsidSect="00514122">
          <w:pgSz w:w="11906" w:h="16838"/>
          <w:pgMar w:top="851" w:right="849" w:bottom="1135" w:left="993" w:header="426" w:footer="407" w:gutter="0"/>
          <w:cols w:space="708"/>
          <w:titlePg/>
          <w:docGrid w:linePitch="360"/>
        </w:sectPr>
      </w:pPr>
    </w:p>
    <w:p w14:paraId="70071674" w14:textId="77777777" w:rsidR="002123BE" w:rsidRPr="002123BE" w:rsidRDefault="002123BE" w:rsidP="002123BE">
      <w:pPr>
        <w:rPr>
          <w:lang w:eastAsia="en-US"/>
        </w:rPr>
      </w:pPr>
    </w:p>
    <w:p w14:paraId="5AF5540E" w14:textId="77777777" w:rsidR="002123BE" w:rsidRPr="002123BE" w:rsidRDefault="002123BE" w:rsidP="002123BE">
      <w:pPr>
        <w:jc w:val="center"/>
        <w:rPr>
          <w:lang w:eastAsia="en-US"/>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843"/>
        <w:gridCol w:w="1417"/>
        <w:gridCol w:w="1040"/>
        <w:gridCol w:w="709"/>
        <w:gridCol w:w="851"/>
        <w:gridCol w:w="708"/>
        <w:gridCol w:w="709"/>
        <w:gridCol w:w="993"/>
      </w:tblGrid>
      <w:tr w:rsidR="002123BE" w:rsidRPr="002123BE" w14:paraId="38F21E67" w14:textId="77777777" w:rsidTr="003D6820">
        <w:trPr>
          <w:trHeight w:val="180"/>
          <w:jc w:val="center"/>
        </w:trPr>
        <w:tc>
          <w:tcPr>
            <w:tcW w:w="1327" w:type="dxa"/>
            <w:shd w:val="clear" w:color="auto" w:fill="auto"/>
          </w:tcPr>
          <w:p w14:paraId="10A676EE" w14:textId="77777777" w:rsidR="002123BE" w:rsidRPr="002123BE" w:rsidRDefault="002123BE" w:rsidP="002123BE">
            <w:pPr>
              <w:ind w:right="-2"/>
              <w:jc w:val="center"/>
              <w:rPr>
                <w:sz w:val="22"/>
                <w:szCs w:val="22"/>
                <w:lang w:eastAsia="en-US"/>
              </w:rPr>
            </w:pPr>
            <w:r w:rsidRPr="002123BE">
              <w:rPr>
                <w:sz w:val="22"/>
                <w:szCs w:val="22"/>
                <w:lang w:eastAsia="en-US"/>
              </w:rPr>
              <w:t>1</w:t>
            </w:r>
          </w:p>
        </w:tc>
        <w:tc>
          <w:tcPr>
            <w:tcW w:w="1843" w:type="dxa"/>
            <w:shd w:val="clear" w:color="auto" w:fill="auto"/>
          </w:tcPr>
          <w:p w14:paraId="5D2D33C5" w14:textId="77777777" w:rsidR="002123BE" w:rsidRPr="002123BE" w:rsidRDefault="002123BE" w:rsidP="002123BE">
            <w:pPr>
              <w:ind w:right="-2"/>
              <w:jc w:val="center"/>
              <w:rPr>
                <w:sz w:val="22"/>
                <w:szCs w:val="22"/>
                <w:lang w:eastAsia="en-US"/>
              </w:rPr>
            </w:pPr>
            <w:r w:rsidRPr="002123BE">
              <w:rPr>
                <w:sz w:val="22"/>
                <w:szCs w:val="22"/>
                <w:lang w:eastAsia="en-US"/>
              </w:rPr>
              <w:t>2</w:t>
            </w:r>
          </w:p>
        </w:tc>
        <w:tc>
          <w:tcPr>
            <w:tcW w:w="1417" w:type="dxa"/>
            <w:shd w:val="clear" w:color="auto" w:fill="auto"/>
            <w:vAlign w:val="center"/>
          </w:tcPr>
          <w:p w14:paraId="2A27E5F5" w14:textId="77777777" w:rsidR="002123BE" w:rsidRPr="002123BE" w:rsidRDefault="002123BE" w:rsidP="002123BE">
            <w:pPr>
              <w:ind w:left="-6" w:right="-61"/>
              <w:jc w:val="center"/>
              <w:rPr>
                <w:sz w:val="22"/>
                <w:szCs w:val="22"/>
              </w:rPr>
            </w:pPr>
            <w:r w:rsidRPr="002123BE">
              <w:rPr>
                <w:sz w:val="22"/>
                <w:szCs w:val="22"/>
              </w:rPr>
              <w:t>3</w:t>
            </w:r>
          </w:p>
        </w:tc>
        <w:tc>
          <w:tcPr>
            <w:tcW w:w="1040" w:type="dxa"/>
            <w:shd w:val="clear" w:color="auto" w:fill="auto"/>
          </w:tcPr>
          <w:p w14:paraId="57ADB63A" w14:textId="77777777" w:rsidR="002123BE" w:rsidRPr="002123BE" w:rsidRDefault="002123BE" w:rsidP="002123BE">
            <w:pPr>
              <w:jc w:val="center"/>
              <w:rPr>
                <w:sz w:val="22"/>
                <w:szCs w:val="22"/>
                <w:lang w:eastAsia="en-US"/>
              </w:rPr>
            </w:pPr>
            <w:r w:rsidRPr="002123BE">
              <w:rPr>
                <w:sz w:val="22"/>
                <w:szCs w:val="22"/>
                <w:lang w:eastAsia="en-US"/>
              </w:rPr>
              <w:t>4</w:t>
            </w:r>
          </w:p>
        </w:tc>
        <w:tc>
          <w:tcPr>
            <w:tcW w:w="709" w:type="dxa"/>
            <w:shd w:val="clear" w:color="auto" w:fill="auto"/>
            <w:vAlign w:val="center"/>
          </w:tcPr>
          <w:p w14:paraId="3E34C130" w14:textId="77777777" w:rsidR="002123BE" w:rsidRPr="002123BE" w:rsidRDefault="002123BE" w:rsidP="002123BE">
            <w:pPr>
              <w:ind w:left="-105" w:right="-108"/>
              <w:jc w:val="center"/>
              <w:rPr>
                <w:sz w:val="22"/>
                <w:szCs w:val="22"/>
                <w:lang w:eastAsia="en-US"/>
              </w:rPr>
            </w:pPr>
            <w:r w:rsidRPr="002123BE">
              <w:rPr>
                <w:sz w:val="22"/>
                <w:szCs w:val="22"/>
                <w:lang w:eastAsia="en-US"/>
              </w:rPr>
              <w:t>5</w:t>
            </w:r>
          </w:p>
        </w:tc>
        <w:tc>
          <w:tcPr>
            <w:tcW w:w="851" w:type="dxa"/>
            <w:shd w:val="clear" w:color="auto" w:fill="auto"/>
            <w:vAlign w:val="center"/>
          </w:tcPr>
          <w:p w14:paraId="08E41A6B" w14:textId="77777777" w:rsidR="002123BE" w:rsidRPr="002123BE" w:rsidRDefault="002123BE" w:rsidP="002123BE">
            <w:pPr>
              <w:ind w:left="-105" w:right="-108"/>
              <w:jc w:val="center"/>
              <w:rPr>
                <w:sz w:val="22"/>
                <w:szCs w:val="22"/>
                <w:lang w:eastAsia="en-US"/>
              </w:rPr>
            </w:pPr>
            <w:r w:rsidRPr="002123BE">
              <w:rPr>
                <w:sz w:val="22"/>
                <w:szCs w:val="22"/>
                <w:lang w:eastAsia="en-US"/>
              </w:rPr>
              <w:t>6</w:t>
            </w:r>
          </w:p>
        </w:tc>
        <w:tc>
          <w:tcPr>
            <w:tcW w:w="708" w:type="dxa"/>
            <w:shd w:val="clear" w:color="auto" w:fill="auto"/>
            <w:vAlign w:val="center"/>
          </w:tcPr>
          <w:p w14:paraId="31D63564" w14:textId="77777777" w:rsidR="002123BE" w:rsidRPr="002123BE" w:rsidRDefault="002123BE" w:rsidP="002123BE">
            <w:pPr>
              <w:ind w:left="-105" w:right="-108"/>
              <w:jc w:val="center"/>
              <w:rPr>
                <w:sz w:val="22"/>
                <w:szCs w:val="22"/>
                <w:lang w:eastAsia="en-US"/>
              </w:rPr>
            </w:pPr>
            <w:r w:rsidRPr="002123BE">
              <w:rPr>
                <w:sz w:val="22"/>
                <w:szCs w:val="22"/>
                <w:lang w:eastAsia="en-US"/>
              </w:rPr>
              <w:t>7</w:t>
            </w:r>
          </w:p>
        </w:tc>
        <w:tc>
          <w:tcPr>
            <w:tcW w:w="709" w:type="dxa"/>
            <w:shd w:val="clear" w:color="auto" w:fill="auto"/>
            <w:vAlign w:val="center"/>
          </w:tcPr>
          <w:p w14:paraId="01CB11DA" w14:textId="77777777" w:rsidR="002123BE" w:rsidRPr="002123BE" w:rsidRDefault="002123BE" w:rsidP="002123BE">
            <w:pPr>
              <w:ind w:left="-105" w:right="-108"/>
              <w:jc w:val="center"/>
              <w:rPr>
                <w:sz w:val="22"/>
                <w:szCs w:val="22"/>
                <w:lang w:eastAsia="en-US"/>
              </w:rPr>
            </w:pPr>
            <w:r w:rsidRPr="002123BE">
              <w:rPr>
                <w:sz w:val="22"/>
                <w:szCs w:val="22"/>
                <w:lang w:eastAsia="en-US"/>
              </w:rPr>
              <w:t>8</w:t>
            </w:r>
          </w:p>
        </w:tc>
        <w:tc>
          <w:tcPr>
            <w:tcW w:w="993" w:type="dxa"/>
            <w:shd w:val="clear" w:color="auto" w:fill="auto"/>
            <w:vAlign w:val="center"/>
          </w:tcPr>
          <w:p w14:paraId="66788779" w14:textId="77777777" w:rsidR="002123BE" w:rsidRPr="002123BE" w:rsidRDefault="002123BE" w:rsidP="002123BE">
            <w:pPr>
              <w:ind w:left="-105" w:right="-108"/>
              <w:jc w:val="center"/>
              <w:rPr>
                <w:sz w:val="22"/>
                <w:szCs w:val="22"/>
                <w:lang w:eastAsia="en-US"/>
              </w:rPr>
            </w:pPr>
            <w:r w:rsidRPr="002123BE">
              <w:rPr>
                <w:sz w:val="22"/>
                <w:szCs w:val="22"/>
                <w:lang w:eastAsia="en-US"/>
              </w:rPr>
              <w:t>9</w:t>
            </w:r>
          </w:p>
        </w:tc>
      </w:tr>
      <w:tr w:rsidR="002123BE" w:rsidRPr="002123BE" w14:paraId="33323292" w14:textId="77777777" w:rsidTr="003D6820">
        <w:trPr>
          <w:trHeight w:val="180"/>
          <w:jc w:val="center"/>
        </w:trPr>
        <w:tc>
          <w:tcPr>
            <w:tcW w:w="1327" w:type="dxa"/>
            <w:vMerge w:val="restart"/>
            <w:shd w:val="clear" w:color="auto" w:fill="auto"/>
            <w:vAlign w:val="center"/>
          </w:tcPr>
          <w:p w14:paraId="3B85200C" w14:textId="77777777" w:rsidR="002123BE" w:rsidRPr="002123BE" w:rsidRDefault="002123BE" w:rsidP="002123BE">
            <w:pPr>
              <w:ind w:right="-2"/>
              <w:jc w:val="center"/>
              <w:rPr>
                <w:sz w:val="22"/>
                <w:szCs w:val="22"/>
                <w:lang w:eastAsia="en-US"/>
              </w:rPr>
            </w:pPr>
          </w:p>
        </w:tc>
        <w:tc>
          <w:tcPr>
            <w:tcW w:w="1843" w:type="dxa"/>
            <w:vMerge w:val="restart"/>
            <w:shd w:val="clear" w:color="auto" w:fill="auto"/>
            <w:vAlign w:val="center"/>
          </w:tcPr>
          <w:p w14:paraId="7D2B42E6" w14:textId="77777777" w:rsidR="002123BE" w:rsidRPr="002123BE" w:rsidRDefault="002123BE" w:rsidP="002123BE">
            <w:pPr>
              <w:ind w:left="-107" w:right="-108" w:firstLine="29"/>
              <w:jc w:val="center"/>
              <w:rPr>
                <w:sz w:val="22"/>
                <w:szCs w:val="22"/>
                <w:lang w:eastAsia="en-US"/>
              </w:rPr>
            </w:pPr>
            <w:proofErr w:type="spellStart"/>
            <w:r w:rsidRPr="002123BE">
              <w:rPr>
                <w:sz w:val="22"/>
                <w:szCs w:val="22"/>
                <w:lang w:eastAsia="en-US"/>
              </w:rPr>
              <w:t>Одноставочный</w:t>
            </w:r>
            <w:proofErr w:type="spellEnd"/>
          </w:p>
          <w:p w14:paraId="7FB269E3" w14:textId="77777777" w:rsidR="002123BE" w:rsidRPr="002123BE" w:rsidRDefault="002123BE" w:rsidP="002123BE">
            <w:pPr>
              <w:ind w:right="-2"/>
              <w:jc w:val="center"/>
              <w:rPr>
                <w:sz w:val="22"/>
                <w:szCs w:val="22"/>
                <w:lang w:eastAsia="en-US"/>
              </w:rPr>
            </w:pPr>
            <w:r w:rsidRPr="002123BE">
              <w:rPr>
                <w:sz w:val="22"/>
                <w:szCs w:val="22"/>
                <w:lang w:eastAsia="en-US"/>
              </w:rPr>
              <w:t>руб./Гкал</w:t>
            </w:r>
          </w:p>
        </w:tc>
        <w:tc>
          <w:tcPr>
            <w:tcW w:w="1417" w:type="dxa"/>
            <w:shd w:val="clear" w:color="auto" w:fill="auto"/>
            <w:vAlign w:val="center"/>
          </w:tcPr>
          <w:p w14:paraId="7A951EE0" w14:textId="77777777" w:rsidR="002123BE" w:rsidRPr="002123BE" w:rsidRDefault="002123BE" w:rsidP="002123BE">
            <w:pPr>
              <w:ind w:left="-6" w:right="-61"/>
              <w:jc w:val="center"/>
              <w:rPr>
                <w:sz w:val="22"/>
                <w:szCs w:val="22"/>
              </w:rPr>
            </w:pPr>
            <w:r w:rsidRPr="002123BE">
              <w:rPr>
                <w:sz w:val="22"/>
                <w:szCs w:val="22"/>
              </w:rPr>
              <w:t>с 01.01.2022</w:t>
            </w:r>
          </w:p>
        </w:tc>
        <w:tc>
          <w:tcPr>
            <w:tcW w:w="1040" w:type="dxa"/>
            <w:shd w:val="clear" w:color="auto" w:fill="auto"/>
          </w:tcPr>
          <w:p w14:paraId="45CE697E" w14:textId="77777777" w:rsidR="002123BE" w:rsidRPr="002123BE" w:rsidRDefault="002123BE" w:rsidP="002123BE">
            <w:pPr>
              <w:jc w:val="center"/>
              <w:rPr>
                <w:sz w:val="22"/>
                <w:szCs w:val="22"/>
                <w:lang w:eastAsia="en-US"/>
              </w:rPr>
            </w:pPr>
            <w:r w:rsidRPr="002123BE">
              <w:rPr>
                <w:sz w:val="22"/>
                <w:szCs w:val="22"/>
                <w:lang w:eastAsia="en-US"/>
              </w:rPr>
              <w:t>2 609,20</w:t>
            </w:r>
          </w:p>
        </w:tc>
        <w:tc>
          <w:tcPr>
            <w:tcW w:w="709" w:type="dxa"/>
            <w:shd w:val="clear" w:color="auto" w:fill="auto"/>
            <w:vAlign w:val="center"/>
          </w:tcPr>
          <w:p w14:paraId="1AB1D2D4"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32F1D081"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01D8B544" w14:textId="77777777" w:rsidR="002123BE" w:rsidRPr="002123BE" w:rsidRDefault="002123BE" w:rsidP="002123BE">
            <w:pPr>
              <w:ind w:left="-105" w:right="-108"/>
              <w:jc w:val="center"/>
              <w:rPr>
                <w:sz w:val="22"/>
                <w:szCs w:val="22"/>
                <w:lang w:eastAsia="en-US"/>
              </w:rPr>
            </w:pPr>
            <w:r w:rsidRPr="002123BE">
              <w:rPr>
                <w:sz w:val="22"/>
                <w:szCs w:val="22"/>
                <w:lang w:eastAsia="en-US"/>
              </w:rPr>
              <w:t>х</w:t>
            </w:r>
          </w:p>
        </w:tc>
        <w:tc>
          <w:tcPr>
            <w:tcW w:w="709" w:type="dxa"/>
            <w:shd w:val="clear" w:color="auto" w:fill="auto"/>
            <w:vAlign w:val="center"/>
          </w:tcPr>
          <w:p w14:paraId="71AEA15B"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993" w:type="dxa"/>
            <w:shd w:val="clear" w:color="auto" w:fill="auto"/>
            <w:vAlign w:val="center"/>
          </w:tcPr>
          <w:p w14:paraId="53710DFB"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02336162" w14:textId="77777777" w:rsidTr="003D6820">
        <w:trPr>
          <w:trHeight w:val="135"/>
          <w:jc w:val="center"/>
        </w:trPr>
        <w:tc>
          <w:tcPr>
            <w:tcW w:w="1327" w:type="dxa"/>
            <w:vMerge/>
            <w:shd w:val="clear" w:color="auto" w:fill="auto"/>
          </w:tcPr>
          <w:p w14:paraId="27CAE375"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2D84BFDE"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58C1829C" w14:textId="77777777" w:rsidR="002123BE" w:rsidRPr="002123BE" w:rsidRDefault="002123BE" w:rsidP="002123BE">
            <w:pPr>
              <w:ind w:left="-6" w:right="-61"/>
              <w:jc w:val="center"/>
              <w:rPr>
                <w:sz w:val="22"/>
                <w:szCs w:val="22"/>
              </w:rPr>
            </w:pPr>
            <w:r w:rsidRPr="002123BE">
              <w:rPr>
                <w:sz w:val="22"/>
                <w:szCs w:val="22"/>
              </w:rPr>
              <w:t>с 01.07.2022</w:t>
            </w:r>
          </w:p>
        </w:tc>
        <w:tc>
          <w:tcPr>
            <w:tcW w:w="1040" w:type="dxa"/>
            <w:shd w:val="clear" w:color="auto" w:fill="auto"/>
          </w:tcPr>
          <w:p w14:paraId="12BC8825" w14:textId="77777777" w:rsidR="002123BE" w:rsidRPr="002123BE" w:rsidRDefault="002123BE" w:rsidP="002123BE">
            <w:pPr>
              <w:jc w:val="center"/>
              <w:rPr>
                <w:sz w:val="22"/>
                <w:szCs w:val="22"/>
                <w:lang w:eastAsia="en-US"/>
              </w:rPr>
            </w:pPr>
            <w:r w:rsidRPr="002123BE">
              <w:rPr>
                <w:sz w:val="22"/>
                <w:szCs w:val="22"/>
                <w:lang w:eastAsia="en-US"/>
              </w:rPr>
              <w:t>2 695,60</w:t>
            </w:r>
          </w:p>
        </w:tc>
        <w:tc>
          <w:tcPr>
            <w:tcW w:w="709" w:type="dxa"/>
            <w:shd w:val="clear" w:color="auto" w:fill="auto"/>
            <w:vAlign w:val="center"/>
          </w:tcPr>
          <w:p w14:paraId="65BFB560"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851" w:type="dxa"/>
            <w:shd w:val="clear" w:color="auto" w:fill="auto"/>
            <w:vAlign w:val="center"/>
          </w:tcPr>
          <w:p w14:paraId="069E1E16"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7AF4EF48" w14:textId="77777777" w:rsidR="002123BE" w:rsidRPr="002123BE" w:rsidRDefault="002123BE" w:rsidP="002123BE">
            <w:pPr>
              <w:ind w:left="-105" w:right="-108"/>
              <w:jc w:val="center"/>
              <w:rPr>
                <w:sz w:val="22"/>
                <w:szCs w:val="22"/>
                <w:lang w:eastAsia="en-US"/>
              </w:rPr>
            </w:pPr>
            <w:r w:rsidRPr="002123BE">
              <w:rPr>
                <w:sz w:val="22"/>
                <w:szCs w:val="22"/>
                <w:lang w:eastAsia="en-US"/>
              </w:rPr>
              <w:t>х</w:t>
            </w:r>
          </w:p>
        </w:tc>
        <w:tc>
          <w:tcPr>
            <w:tcW w:w="709" w:type="dxa"/>
            <w:shd w:val="clear" w:color="auto" w:fill="auto"/>
            <w:vAlign w:val="center"/>
          </w:tcPr>
          <w:p w14:paraId="218C8D53"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993" w:type="dxa"/>
            <w:shd w:val="clear" w:color="auto" w:fill="auto"/>
            <w:vAlign w:val="center"/>
          </w:tcPr>
          <w:p w14:paraId="28167FD9"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3701879E" w14:textId="77777777" w:rsidTr="003D6820">
        <w:trPr>
          <w:trHeight w:val="135"/>
          <w:jc w:val="center"/>
        </w:trPr>
        <w:tc>
          <w:tcPr>
            <w:tcW w:w="1327" w:type="dxa"/>
            <w:vMerge/>
            <w:shd w:val="clear" w:color="auto" w:fill="auto"/>
          </w:tcPr>
          <w:p w14:paraId="082B8CE6"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09C9120D"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01C63391" w14:textId="77777777" w:rsidR="002123BE" w:rsidRPr="002123BE" w:rsidRDefault="002123BE" w:rsidP="002123BE">
            <w:pPr>
              <w:ind w:left="-6" w:right="-61"/>
              <w:jc w:val="center"/>
              <w:rPr>
                <w:sz w:val="22"/>
                <w:szCs w:val="22"/>
              </w:rPr>
            </w:pPr>
            <w:r w:rsidRPr="002123BE">
              <w:rPr>
                <w:sz w:val="22"/>
                <w:szCs w:val="22"/>
              </w:rPr>
              <w:t>с 01.12.2022</w:t>
            </w:r>
          </w:p>
        </w:tc>
        <w:tc>
          <w:tcPr>
            <w:tcW w:w="1040" w:type="dxa"/>
            <w:shd w:val="clear" w:color="auto" w:fill="auto"/>
          </w:tcPr>
          <w:p w14:paraId="2BB4E466"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55AADBC3"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16BDAAB6"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054AC244"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200B5C62"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6EE3DF7C"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296A8417" w14:textId="77777777" w:rsidTr="003D6820">
        <w:trPr>
          <w:trHeight w:val="135"/>
          <w:jc w:val="center"/>
        </w:trPr>
        <w:tc>
          <w:tcPr>
            <w:tcW w:w="1327" w:type="dxa"/>
            <w:vMerge/>
            <w:shd w:val="clear" w:color="auto" w:fill="auto"/>
          </w:tcPr>
          <w:p w14:paraId="50BC7DB5"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6A2F6344"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370011BA" w14:textId="77777777" w:rsidR="002123BE" w:rsidRPr="002123BE" w:rsidRDefault="002123BE" w:rsidP="002123BE">
            <w:pPr>
              <w:ind w:left="-6" w:right="-61"/>
              <w:jc w:val="center"/>
              <w:rPr>
                <w:sz w:val="22"/>
                <w:szCs w:val="22"/>
              </w:rPr>
            </w:pPr>
            <w:r w:rsidRPr="002123BE">
              <w:rPr>
                <w:sz w:val="22"/>
                <w:szCs w:val="22"/>
              </w:rPr>
              <w:t>с 01.01.2023</w:t>
            </w:r>
          </w:p>
        </w:tc>
        <w:tc>
          <w:tcPr>
            <w:tcW w:w="1040" w:type="dxa"/>
            <w:shd w:val="clear" w:color="auto" w:fill="auto"/>
          </w:tcPr>
          <w:p w14:paraId="18B4E73C"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6F17BA64"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7C56871C"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1E8A35E2"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3741EA8E"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76D0200D"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40287D5D" w14:textId="77777777" w:rsidTr="003D6820">
        <w:trPr>
          <w:trHeight w:val="135"/>
          <w:jc w:val="center"/>
        </w:trPr>
        <w:tc>
          <w:tcPr>
            <w:tcW w:w="1327" w:type="dxa"/>
            <w:vMerge/>
            <w:shd w:val="clear" w:color="auto" w:fill="auto"/>
          </w:tcPr>
          <w:p w14:paraId="765A3973"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7E5ADB79"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7EA2A3F8" w14:textId="77777777" w:rsidR="002123BE" w:rsidRPr="002123BE" w:rsidRDefault="002123BE" w:rsidP="002123BE">
            <w:pPr>
              <w:ind w:left="-6" w:right="-61"/>
              <w:jc w:val="center"/>
              <w:rPr>
                <w:sz w:val="22"/>
                <w:szCs w:val="22"/>
              </w:rPr>
            </w:pPr>
            <w:r w:rsidRPr="002123BE">
              <w:rPr>
                <w:sz w:val="22"/>
                <w:szCs w:val="22"/>
              </w:rPr>
              <w:t>с 01.01.2024</w:t>
            </w:r>
          </w:p>
        </w:tc>
        <w:tc>
          <w:tcPr>
            <w:tcW w:w="1040" w:type="dxa"/>
            <w:shd w:val="clear" w:color="auto" w:fill="auto"/>
          </w:tcPr>
          <w:p w14:paraId="40795A67" w14:textId="77777777" w:rsidR="002123BE" w:rsidRPr="002123BE" w:rsidRDefault="002123BE" w:rsidP="002123BE">
            <w:pPr>
              <w:jc w:val="center"/>
              <w:rPr>
                <w:sz w:val="22"/>
                <w:szCs w:val="22"/>
                <w:lang w:eastAsia="en-US"/>
              </w:rPr>
            </w:pPr>
            <w:r w:rsidRPr="002123BE">
              <w:rPr>
                <w:sz w:val="22"/>
                <w:szCs w:val="22"/>
                <w:lang w:eastAsia="en-US"/>
              </w:rPr>
              <w:t>2 913,86</w:t>
            </w:r>
          </w:p>
        </w:tc>
        <w:tc>
          <w:tcPr>
            <w:tcW w:w="709" w:type="dxa"/>
            <w:shd w:val="clear" w:color="auto" w:fill="auto"/>
          </w:tcPr>
          <w:p w14:paraId="0A8DFE42"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045FDF7B"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6D0D1951"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2A913C00"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20B7A458"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17870671" w14:textId="77777777" w:rsidTr="003D6820">
        <w:trPr>
          <w:trHeight w:val="135"/>
          <w:jc w:val="center"/>
        </w:trPr>
        <w:tc>
          <w:tcPr>
            <w:tcW w:w="1327" w:type="dxa"/>
            <w:vMerge/>
            <w:shd w:val="clear" w:color="auto" w:fill="auto"/>
          </w:tcPr>
          <w:p w14:paraId="6C5E37DE"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75922CBE"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03CB60D9" w14:textId="77777777" w:rsidR="002123BE" w:rsidRPr="002123BE" w:rsidRDefault="002123BE" w:rsidP="002123BE">
            <w:pPr>
              <w:ind w:left="-6" w:right="-61"/>
              <w:jc w:val="center"/>
              <w:rPr>
                <w:sz w:val="22"/>
                <w:szCs w:val="22"/>
              </w:rPr>
            </w:pPr>
            <w:r w:rsidRPr="002123BE">
              <w:rPr>
                <w:sz w:val="22"/>
                <w:szCs w:val="22"/>
              </w:rPr>
              <w:t>с 01.07.2024</w:t>
            </w:r>
          </w:p>
        </w:tc>
        <w:tc>
          <w:tcPr>
            <w:tcW w:w="1040" w:type="dxa"/>
            <w:shd w:val="clear" w:color="auto" w:fill="auto"/>
          </w:tcPr>
          <w:p w14:paraId="2C4F26FF" w14:textId="77777777" w:rsidR="002123BE" w:rsidRPr="002123BE" w:rsidRDefault="002123BE" w:rsidP="002123BE">
            <w:pPr>
              <w:jc w:val="center"/>
              <w:rPr>
                <w:sz w:val="22"/>
                <w:szCs w:val="22"/>
                <w:lang w:eastAsia="en-US"/>
              </w:rPr>
            </w:pPr>
            <w:r w:rsidRPr="002123BE">
              <w:rPr>
                <w:sz w:val="22"/>
                <w:szCs w:val="22"/>
                <w:lang w:eastAsia="en-US"/>
              </w:rPr>
              <w:t>3 234,29</w:t>
            </w:r>
          </w:p>
        </w:tc>
        <w:tc>
          <w:tcPr>
            <w:tcW w:w="709" w:type="dxa"/>
            <w:shd w:val="clear" w:color="auto" w:fill="auto"/>
          </w:tcPr>
          <w:p w14:paraId="7397C705"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20BB0879"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4240D4F6"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4C36B463"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69B31DB1"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1627C829" w14:textId="77777777" w:rsidTr="003D6820">
        <w:trPr>
          <w:trHeight w:val="135"/>
          <w:jc w:val="center"/>
        </w:trPr>
        <w:tc>
          <w:tcPr>
            <w:tcW w:w="1327" w:type="dxa"/>
            <w:vMerge/>
            <w:shd w:val="clear" w:color="auto" w:fill="auto"/>
          </w:tcPr>
          <w:p w14:paraId="320EC92F"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7C48E963"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142E6897" w14:textId="77777777" w:rsidR="002123BE" w:rsidRPr="002123BE" w:rsidRDefault="002123BE" w:rsidP="002123BE">
            <w:pPr>
              <w:ind w:left="-6" w:right="-61"/>
              <w:jc w:val="center"/>
              <w:rPr>
                <w:sz w:val="22"/>
                <w:szCs w:val="22"/>
              </w:rPr>
            </w:pPr>
            <w:r w:rsidRPr="002123BE">
              <w:rPr>
                <w:sz w:val="22"/>
                <w:szCs w:val="22"/>
              </w:rPr>
              <w:t>с 01.01.2025</w:t>
            </w:r>
          </w:p>
        </w:tc>
        <w:tc>
          <w:tcPr>
            <w:tcW w:w="1040" w:type="dxa"/>
            <w:shd w:val="clear" w:color="auto" w:fill="auto"/>
          </w:tcPr>
          <w:p w14:paraId="536F1271" w14:textId="77777777" w:rsidR="002123BE" w:rsidRPr="002123BE" w:rsidRDefault="002123BE" w:rsidP="002123BE">
            <w:pPr>
              <w:jc w:val="center"/>
              <w:rPr>
                <w:sz w:val="22"/>
                <w:szCs w:val="22"/>
                <w:lang w:eastAsia="en-US"/>
              </w:rPr>
            </w:pPr>
            <w:r w:rsidRPr="002123BE">
              <w:rPr>
                <w:sz w:val="22"/>
                <w:szCs w:val="22"/>
                <w:lang w:eastAsia="en-US"/>
              </w:rPr>
              <w:t>2 691,91</w:t>
            </w:r>
          </w:p>
        </w:tc>
        <w:tc>
          <w:tcPr>
            <w:tcW w:w="709" w:type="dxa"/>
            <w:shd w:val="clear" w:color="auto" w:fill="auto"/>
          </w:tcPr>
          <w:p w14:paraId="67234B9F"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5018F30B"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6830D67E"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34A19663"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36131C0C"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7DE933E0" w14:textId="77777777" w:rsidTr="003D6820">
        <w:trPr>
          <w:trHeight w:val="135"/>
          <w:jc w:val="center"/>
        </w:trPr>
        <w:tc>
          <w:tcPr>
            <w:tcW w:w="1327" w:type="dxa"/>
            <w:vMerge/>
            <w:shd w:val="clear" w:color="auto" w:fill="auto"/>
          </w:tcPr>
          <w:p w14:paraId="0F369188" w14:textId="77777777" w:rsidR="002123BE" w:rsidRPr="002123BE" w:rsidRDefault="002123BE" w:rsidP="002123BE">
            <w:pPr>
              <w:ind w:right="-2"/>
              <w:jc w:val="center"/>
              <w:rPr>
                <w:sz w:val="22"/>
                <w:szCs w:val="22"/>
                <w:lang w:eastAsia="en-US"/>
              </w:rPr>
            </w:pPr>
          </w:p>
        </w:tc>
        <w:tc>
          <w:tcPr>
            <w:tcW w:w="1843" w:type="dxa"/>
            <w:vMerge/>
            <w:shd w:val="clear" w:color="auto" w:fill="auto"/>
          </w:tcPr>
          <w:p w14:paraId="3B79D092" w14:textId="77777777" w:rsidR="002123BE" w:rsidRPr="002123BE" w:rsidRDefault="002123BE" w:rsidP="002123BE">
            <w:pPr>
              <w:ind w:right="-2"/>
              <w:jc w:val="center"/>
              <w:rPr>
                <w:sz w:val="22"/>
                <w:szCs w:val="22"/>
                <w:lang w:eastAsia="en-US"/>
              </w:rPr>
            </w:pPr>
          </w:p>
        </w:tc>
        <w:tc>
          <w:tcPr>
            <w:tcW w:w="1417" w:type="dxa"/>
            <w:shd w:val="clear" w:color="auto" w:fill="auto"/>
            <w:vAlign w:val="center"/>
          </w:tcPr>
          <w:p w14:paraId="4B43336D" w14:textId="77777777" w:rsidR="002123BE" w:rsidRPr="002123BE" w:rsidRDefault="002123BE" w:rsidP="002123BE">
            <w:pPr>
              <w:ind w:left="-6" w:right="-61"/>
              <w:jc w:val="center"/>
              <w:rPr>
                <w:sz w:val="22"/>
                <w:szCs w:val="22"/>
              </w:rPr>
            </w:pPr>
            <w:r w:rsidRPr="002123BE">
              <w:rPr>
                <w:sz w:val="22"/>
                <w:szCs w:val="22"/>
              </w:rPr>
              <w:t>с 01.07.2025</w:t>
            </w:r>
          </w:p>
        </w:tc>
        <w:tc>
          <w:tcPr>
            <w:tcW w:w="1040" w:type="dxa"/>
            <w:shd w:val="clear" w:color="auto" w:fill="auto"/>
          </w:tcPr>
          <w:p w14:paraId="6C18B3E3" w14:textId="77777777" w:rsidR="002123BE" w:rsidRPr="002123BE" w:rsidRDefault="002123BE" w:rsidP="002123BE">
            <w:pPr>
              <w:jc w:val="center"/>
              <w:rPr>
                <w:sz w:val="22"/>
                <w:szCs w:val="22"/>
                <w:lang w:eastAsia="en-US"/>
              </w:rPr>
            </w:pPr>
            <w:r w:rsidRPr="002123BE">
              <w:rPr>
                <w:sz w:val="22"/>
                <w:szCs w:val="22"/>
                <w:lang w:eastAsia="en-US"/>
              </w:rPr>
              <w:t>2 796,99</w:t>
            </w:r>
          </w:p>
        </w:tc>
        <w:tc>
          <w:tcPr>
            <w:tcW w:w="709" w:type="dxa"/>
            <w:shd w:val="clear" w:color="auto" w:fill="auto"/>
          </w:tcPr>
          <w:p w14:paraId="0AB9FCC3" w14:textId="77777777" w:rsidR="002123BE" w:rsidRPr="002123BE" w:rsidRDefault="002123BE" w:rsidP="002123BE">
            <w:pPr>
              <w:jc w:val="center"/>
              <w:rPr>
                <w:lang w:eastAsia="en-US"/>
              </w:rPr>
            </w:pPr>
            <w:r w:rsidRPr="002123BE">
              <w:rPr>
                <w:sz w:val="22"/>
                <w:szCs w:val="22"/>
                <w:lang w:eastAsia="en-US"/>
              </w:rPr>
              <w:t>x</w:t>
            </w:r>
          </w:p>
        </w:tc>
        <w:tc>
          <w:tcPr>
            <w:tcW w:w="851" w:type="dxa"/>
            <w:shd w:val="clear" w:color="auto" w:fill="auto"/>
          </w:tcPr>
          <w:p w14:paraId="1C226A88" w14:textId="77777777" w:rsidR="002123BE" w:rsidRPr="002123BE" w:rsidRDefault="002123BE" w:rsidP="002123BE">
            <w:pPr>
              <w:jc w:val="center"/>
              <w:rPr>
                <w:lang w:eastAsia="en-US"/>
              </w:rPr>
            </w:pPr>
            <w:r w:rsidRPr="002123BE">
              <w:rPr>
                <w:sz w:val="22"/>
                <w:szCs w:val="22"/>
                <w:lang w:eastAsia="en-US"/>
              </w:rPr>
              <w:t>x</w:t>
            </w:r>
          </w:p>
        </w:tc>
        <w:tc>
          <w:tcPr>
            <w:tcW w:w="708" w:type="dxa"/>
            <w:shd w:val="clear" w:color="auto" w:fill="auto"/>
          </w:tcPr>
          <w:p w14:paraId="6F5DA4E4" w14:textId="77777777" w:rsidR="002123BE" w:rsidRPr="002123BE" w:rsidRDefault="002123BE" w:rsidP="002123BE">
            <w:pPr>
              <w:jc w:val="center"/>
              <w:rPr>
                <w:lang w:eastAsia="en-US"/>
              </w:rPr>
            </w:pPr>
            <w:r w:rsidRPr="002123BE">
              <w:rPr>
                <w:sz w:val="22"/>
                <w:szCs w:val="22"/>
                <w:lang w:eastAsia="en-US"/>
              </w:rPr>
              <w:t>x</w:t>
            </w:r>
          </w:p>
        </w:tc>
        <w:tc>
          <w:tcPr>
            <w:tcW w:w="709" w:type="dxa"/>
            <w:shd w:val="clear" w:color="auto" w:fill="auto"/>
          </w:tcPr>
          <w:p w14:paraId="768BB596" w14:textId="77777777" w:rsidR="002123BE" w:rsidRPr="002123BE" w:rsidRDefault="002123BE" w:rsidP="002123BE">
            <w:pPr>
              <w:jc w:val="center"/>
              <w:rPr>
                <w:lang w:eastAsia="en-US"/>
              </w:rPr>
            </w:pPr>
            <w:r w:rsidRPr="002123BE">
              <w:rPr>
                <w:sz w:val="22"/>
                <w:szCs w:val="22"/>
                <w:lang w:eastAsia="en-US"/>
              </w:rPr>
              <w:t>x</w:t>
            </w:r>
          </w:p>
        </w:tc>
        <w:tc>
          <w:tcPr>
            <w:tcW w:w="993" w:type="dxa"/>
            <w:shd w:val="clear" w:color="auto" w:fill="auto"/>
          </w:tcPr>
          <w:p w14:paraId="68C237F2" w14:textId="77777777" w:rsidR="002123BE" w:rsidRPr="002123BE" w:rsidRDefault="002123BE" w:rsidP="002123BE">
            <w:pPr>
              <w:jc w:val="center"/>
              <w:rPr>
                <w:lang w:eastAsia="en-US"/>
              </w:rPr>
            </w:pPr>
            <w:r w:rsidRPr="002123BE">
              <w:rPr>
                <w:sz w:val="22"/>
                <w:szCs w:val="22"/>
                <w:lang w:eastAsia="en-US"/>
              </w:rPr>
              <w:t>x</w:t>
            </w:r>
          </w:p>
        </w:tc>
      </w:tr>
      <w:tr w:rsidR="002123BE" w:rsidRPr="002123BE" w14:paraId="23CF2A73" w14:textId="77777777" w:rsidTr="003D6820">
        <w:trPr>
          <w:trHeight w:val="135"/>
          <w:jc w:val="center"/>
        </w:trPr>
        <w:tc>
          <w:tcPr>
            <w:tcW w:w="1327" w:type="dxa"/>
            <w:vMerge/>
            <w:shd w:val="clear" w:color="auto" w:fill="auto"/>
          </w:tcPr>
          <w:p w14:paraId="767806F7" w14:textId="77777777" w:rsidR="002123BE" w:rsidRPr="002123BE" w:rsidRDefault="002123BE" w:rsidP="002123BE">
            <w:pPr>
              <w:ind w:right="-2"/>
              <w:jc w:val="center"/>
              <w:rPr>
                <w:sz w:val="22"/>
                <w:szCs w:val="22"/>
                <w:lang w:eastAsia="en-US"/>
              </w:rPr>
            </w:pPr>
          </w:p>
        </w:tc>
        <w:tc>
          <w:tcPr>
            <w:tcW w:w="1843" w:type="dxa"/>
            <w:shd w:val="clear" w:color="auto" w:fill="auto"/>
          </w:tcPr>
          <w:p w14:paraId="75B035D3" w14:textId="77777777" w:rsidR="002123BE" w:rsidRPr="002123BE" w:rsidRDefault="002123BE" w:rsidP="002123BE">
            <w:pPr>
              <w:ind w:left="-78" w:right="-2"/>
              <w:jc w:val="center"/>
              <w:rPr>
                <w:sz w:val="22"/>
                <w:szCs w:val="22"/>
                <w:lang w:eastAsia="en-US"/>
              </w:rPr>
            </w:pPr>
            <w:proofErr w:type="spellStart"/>
            <w:r w:rsidRPr="002123BE">
              <w:rPr>
                <w:sz w:val="22"/>
                <w:szCs w:val="22"/>
                <w:lang w:eastAsia="en-US"/>
              </w:rPr>
              <w:t>Двухставочный</w:t>
            </w:r>
            <w:proofErr w:type="spellEnd"/>
          </w:p>
        </w:tc>
        <w:tc>
          <w:tcPr>
            <w:tcW w:w="1417" w:type="dxa"/>
            <w:shd w:val="clear" w:color="auto" w:fill="auto"/>
            <w:vAlign w:val="center"/>
          </w:tcPr>
          <w:p w14:paraId="040DE8DA"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24AA96CA"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3F678193" w14:textId="77777777" w:rsidR="002123BE" w:rsidRPr="002123BE" w:rsidRDefault="002123BE" w:rsidP="002123BE">
            <w:pPr>
              <w:jc w:val="center"/>
              <w:rPr>
                <w:sz w:val="22"/>
                <w:szCs w:val="22"/>
                <w:lang w:eastAsia="en-US"/>
              </w:rPr>
            </w:pPr>
            <w:r w:rsidRPr="002123BE">
              <w:rPr>
                <w:sz w:val="22"/>
                <w:szCs w:val="22"/>
                <w:lang w:eastAsia="en-US"/>
              </w:rPr>
              <w:t>x</w:t>
            </w:r>
          </w:p>
        </w:tc>
        <w:tc>
          <w:tcPr>
            <w:tcW w:w="851" w:type="dxa"/>
            <w:shd w:val="clear" w:color="auto" w:fill="auto"/>
            <w:vAlign w:val="center"/>
          </w:tcPr>
          <w:p w14:paraId="00E2B51B"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708" w:type="dxa"/>
            <w:shd w:val="clear" w:color="auto" w:fill="auto"/>
            <w:vAlign w:val="center"/>
          </w:tcPr>
          <w:p w14:paraId="144A71FA" w14:textId="77777777" w:rsidR="002123BE" w:rsidRPr="002123BE" w:rsidRDefault="002123BE" w:rsidP="002123BE">
            <w:pPr>
              <w:ind w:left="-105" w:right="-108"/>
              <w:jc w:val="center"/>
              <w:rPr>
                <w:sz w:val="22"/>
                <w:szCs w:val="22"/>
                <w:lang w:eastAsia="en-US"/>
              </w:rPr>
            </w:pPr>
            <w:r w:rsidRPr="002123BE">
              <w:rPr>
                <w:sz w:val="22"/>
                <w:szCs w:val="22"/>
                <w:lang w:eastAsia="en-US"/>
              </w:rPr>
              <w:t>х</w:t>
            </w:r>
          </w:p>
        </w:tc>
        <w:tc>
          <w:tcPr>
            <w:tcW w:w="709" w:type="dxa"/>
            <w:shd w:val="clear" w:color="auto" w:fill="auto"/>
            <w:vAlign w:val="center"/>
          </w:tcPr>
          <w:p w14:paraId="07033AE6"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c>
          <w:tcPr>
            <w:tcW w:w="993" w:type="dxa"/>
            <w:shd w:val="clear" w:color="auto" w:fill="auto"/>
            <w:vAlign w:val="center"/>
          </w:tcPr>
          <w:p w14:paraId="21F73594" w14:textId="77777777" w:rsidR="002123BE" w:rsidRPr="002123BE" w:rsidRDefault="002123BE" w:rsidP="002123BE">
            <w:pPr>
              <w:ind w:left="-105" w:right="-108"/>
              <w:jc w:val="center"/>
              <w:rPr>
                <w:sz w:val="22"/>
                <w:szCs w:val="22"/>
                <w:lang w:eastAsia="en-US"/>
              </w:rPr>
            </w:pPr>
            <w:r w:rsidRPr="002123BE">
              <w:rPr>
                <w:sz w:val="22"/>
                <w:szCs w:val="22"/>
                <w:lang w:eastAsia="en-US"/>
              </w:rPr>
              <w:t>x</w:t>
            </w:r>
          </w:p>
        </w:tc>
      </w:tr>
      <w:tr w:rsidR="002123BE" w:rsidRPr="002123BE" w14:paraId="7AE798E6" w14:textId="77777777" w:rsidTr="003D6820">
        <w:trPr>
          <w:trHeight w:val="135"/>
          <w:jc w:val="center"/>
        </w:trPr>
        <w:tc>
          <w:tcPr>
            <w:tcW w:w="1327" w:type="dxa"/>
            <w:vMerge/>
            <w:shd w:val="clear" w:color="auto" w:fill="auto"/>
          </w:tcPr>
          <w:p w14:paraId="5D9C3808" w14:textId="77777777" w:rsidR="002123BE" w:rsidRPr="002123BE" w:rsidRDefault="002123BE" w:rsidP="002123BE">
            <w:pPr>
              <w:ind w:right="-2"/>
              <w:jc w:val="center"/>
              <w:rPr>
                <w:sz w:val="22"/>
                <w:szCs w:val="22"/>
                <w:lang w:eastAsia="en-US"/>
              </w:rPr>
            </w:pPr>
          </w:p>
        </w:tc>
        <w:tc>
          <w:tcPr>
            <w:tcW w:w="1843" w:type="dxa"/>
            <w:shd w:val="clear" w:color="auto" w:fill="auto"/>
            <w:vAlign w:val="center"/>
          </w:tcPr>
          <w:p w14:paraId="4D1E8095" w14:textId="77777777" w:rsidR="002123BE" w:rsidRPr="002123BE" w:rsidRDefault="002123BE" w:rsidP="002123BE">
            <w:pPr>
              <w:ind w:left="-108" w:right="-109"/>
              <w:jc w:val="center"/>
              <w:rPr>
                <w:sz w:val="22"/>
                <w:szCs w:val="22"/>
                <w:lang w:eastAsia="en-US"/>
              </w:rPr>
            </w:pPr>
            <w:r w:rsidRPr="002123BE">
              <w:rPr>
                <w:sz w:val="22"/>
                <w:szCs w:val="22"/>
                <w:lang w:eastAsia="en-US"/>
              </w:rPr>
              <w:t>Ставка за тепловую энергию, руб./Гкал</w:t>
            </w:r>
          </w:p>
        </w:tc>
        <w:tc>
          <w:tcPr>
            <w:tcW w:w="1417" w:type="dxa"/>
            <w:shd w:val="clear" w:color="auto" w:fill="auto"/>
            <w:vAlign w:val="center"/>
          </w:tcPr>
          <w:p w14:paraId="2637A50E"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3FC3C428"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5449039A" w14:textId="77777777" w:rsidR="002123BE" w:rsidRPr="002123BE" w:rsidRDefault="002123BE" w:rsidP="002123BE">
            <w:pPr>
              <w:jc w:val="center"/>
              <w:rPr>
                <w:sz w:val="22"/>
                <w:szCs w:val="22"/>
                <w:lang w:eastAsia="en-US"/>
              </w:rPr>
            </w:pPr>
            <w:r w:rsidRPr="002123BE">
              <w:rPr>
                <w:sz w:val="22"/>
                <w:szCs w:val="22"/>
                <w:lang w:eastAsia="en-US"/>
              </w:rPr>
              <w:t>x</w:t>
            </w:r>
          </w:p>
        </w:tc>
        <w:tc>
          <w:tcPr>
            <w:tcW w:w="851" w:type="dxa"/>
            <w:shd w:val="clear" w:color="auto" w:fill="auto"/>
            <w:vAlign w:val="center"/>
          </w:tcPr>
          <w:p w14:paraId="101C1951" w14:textId="77777777" w:rsidR="002123BE" w:rsidRPr="002123BE" w:rsidRDefault="002123BE" w:rsidP="002123BE">
            <w:pPr>
              <w:jc w:val="center"/>
              <w:rPr>
                <w:sz w:val="22"/>
                <w:szCs w:val="22"/>
                <w:lang w:eastAsia="en-US"/>
              </w:rPr>
            </w:pPr>
            <w:r w:rsidRPr="002123BE">
              <w:rPr>
                <w:sz w:val="22"/>
                <w:szCs w:val="22"/>
                <w:lang w:eastAsia="en-US"/>
              </w:rPr>
              <w:t>x</w:t>
            </w:r>
          </w:p>
        </w:tc>
        <w:tc>
          <w:tcPr>
            <w:tcW w:w="708" w:type="dxa"/>
            <w:shd w:val="clear" w:color="auto" w:fill="auto"/>
            <w:vAlign w:val="center"/>
          </w:tcPr>
          <w:p w14:paraId="21040142" w14:textId="77777777" w:rsidR="002123BE" w:rsidRPr="002123BE" w:rsidRDefault="002123BE" w:rsidP="002123BE">
            <w:pPr>
              <w:jc w:val="center"/>
              <w:rPr>
                <w:sz w:val="22"/>
                <w:szCs w:val="22"/>
                <w:lang w:eastAsia="en-US"/>
              </w:rPr>
            </w:pPr>
            <w:r w:rsidRPr="002123BE">
              <w:rPr>
                <w:sz w:val="22"/>
                <w:szCs w:val="22"/>
                <w:lang w:eastAsia="en-US"/>
              </w:rPr>
              <w:t>х</w:t>
            </w:r>
          </w:p>
        </w:tc>
        <w:tc>
          <w:tcPr>
            <w:tcW w:w="709" w:type="dxa"/>
            <w:shd w:val="clear" w:color="auto" w:fill="auto"/>
            <w:vAlign w:val="center"/>
          </w:tcPr>
          <w:p w14:paraId="31B109BC" w14:textId="77777777" w:rsidR="002123BE" w:rsidRPr="002123BE" w:rsidRDefault="002123BE" w:rsidP="002123BE">
            <w:pPr>
              <w:jc w:val="center"/>
              <w:rPr>
                <w:sz w:val="22"/>
                <w:szCs w:val="22"/>
                <w:lang w:eastAsia="en-US"/>
              </w:rPr>
            </w:pPr>
            <w:r w:rsidRPr="002123BE">
              <w:rPr>
                <w:sz w:val="22"/>
                <w:szCs w:val="22"/>
                <w:lang w:eastAsia="en-US"/>
              </w:rPr>
              <w:t>x</w:t>
            </w:r>
          </w:p>
        </w:tc>
        <w:tc>
          <w:tcPr>
            <w:tcW w:w="993" w:type="dxa"/>
            <w:shd w:val="clear" w:color="auto" w:fill="auto"/>
            <w:vAlign w:val="center"/>
          </w:tcPr>
          <w:p w14:paraId="6FCF3315" w14:textId="77777777" w:rsidR="002123BE" w:rsidRPr="002123BE" w:rsidRDefault="002123BE" w:rsidP="002123BE">
            <w:pPr>
              <w:jc w:val="center"/>
              <w:rPr>
                <w:sz w:val="22"/>
                <w:szCs w:val="22"/>
                <w:lang w:eastAsia="en-US"/>
              </w:rPr>
            </w:pPr>
            <w:r w:rsidRPr="002123BE">
              <w:rPr>
                <w:sz w:val="22"/>
                <w:szCs w:val="22"/>
                <w:lang w:eastAsia="en-US"/>
              </w:rPr>
              <w:t>x</w:t>
            </w:r>
          </w:p>
        </w:tc>
      </w:tr>
      <w:tr w:rsidR="002123BE" w:rsidRPr="002123BE" w14:paraId="110D93D8" w14:textId="77777777" w:rsidTr="003D6820">
        <w:trPr>
          <w:trHeight w:val="135"/>
          <w:jc w:val="center"/>
        </w:trPr>
        <w:tc>
          <w:tcPr>
            <w:tcW w:w="1327" w:type="dxa"/>
            <w:vMerge/>
            <w:shd w:val="clear" w:color="auto" w:fill="auto"/>
            <w:vAlign w:val="center"/>
          </w:tcPr>
          <w:p w14:paraId="21E19B87" w14:textId="77777777" w:rsidR="002123BE" w:rsidRPr="002123BE" w:rsidRDefault="002123BE" w:rsidP="002123BE">
            <w:pPr>
              <w:ind w:right="-2"/>
              <w:jc w:val="center"/>
              <w:rPr>
                <w:sz w:val="22"/>
                <w:szCs w:val="22"/>
                <w:lang w:eastAsia="en-US"/>
              </w:rPr>
            </w:pPr>
          </w:p>
        </w:tc>
        <w:tc>
          <w:tcPr>
            <w:tcW w:w="1843" w:type="dxa"/>
            <w:shd w:val="clear" w:color="auto" w:fill="auto"/>
          </w:tcPr>
          <w:p w14:paraId="67185A24" w14:textId="77777777" w:rsidR="002123BE" w:rsidRPr="002123BE" w:rsidRDefault="002123BE" w:rsidP="002123BE">
            <w:pPr>
              <w:ind w:left="-108" w:right="-109"/>
              <w:jc w:val="center"/>
              <w:rPr>
                <w:sz w:val="22"/>
                <w:szCs w:val="22"/>
                <w:lang w:eastAsia="en-US"/>
              </w:rPr>
            </w:pPr>
            <w:r w:rsidRPr="002123BE">
              <w:rPr>
                <w:sz w:val="22"/>
                <w:szCs w:val="22"/>
                <w:lang w:eastAsia="en-US"/>
              </w:rPr>
              <w:t>Ставка за содержание тепловой мощности, тыс. руб./Гкал/ч в мес.</w:t>
            </w:r>
          </w:p>
        </w:tc>
        <w:tc>
          <w:tcPr>
            <w:tcW w:w="1417" w:type="dxa"/>
            <w:shd w:val="clear" w:color="auto" w:fill="auto"/>
            <w:vAlign w:val="center"/>
          </w:tcPr>
          <w:p w14:paraId="2C46F796" w14:textId="77777777" w:rsidR="002123BE" w:rsidRPr="002123BE" w:rsidRDefault="002123BE" w:rsidP="002123BE">
            <w:pPr>
              <w:jc w:val="center"/>
              <w:rPr>
                <w:sz w:val="22"/>
                <w:szCs w:val="22"/>
                <w:lang w:eastAsia="en-US"/>
              </w:rPr>
            </w:pPr>
            <w:r w:rsidRPr="002123BE">
              <w:rPr>
                <w:sz w:val="22"/>
                <w:szCs w:val="22"/>
                <w:lang w:eastAsia="en-US"/>
              </w:rPr>
              <w:t>x</w:t>
            </w:r>
          </w:p>
        </w:tc>
        <w:tc>
          <w:tcPr>
            <w:tcW w:w="1040" w:type="dxa"/>
            <w:shd w:val="clear" w:color="auto" w:fill="auto"/>
            <w:vAlign w:val="center"/>
          </w:tcPr>
          <w:p w14:paraId="39950D89" w14:textId="77777777" w:rsidR="002123BE" w:rsidRPr="002123BE" w:rsidRDefault="002123BE" w:rsidP="002123BE">
            <w:pPr>
              <w:jc w:val="center"/>
              <w:rPr>
                <w:sz w:val="22"/>
                <w:szCs w:val="22"/>
                <w:lang w:eastAsia="en-US"/>
              </w:rPr>
            </w:pPr>
            <w:r w:rsidRPr="002123BE">
              <w:rPr>
                <w:sz w:val="22"/>
                <w:szCs w:val="22"/>
                <w:lang w:eastAsia="en-US"/>
              </w:rPr>
              <w:t>x</w:t>
            </w:r>
          </w:p>
        </w:tc>
        <w:tc>
          <w:tcPr>
            <w:tcW w:w="709" w:type="dxa"/>
            <w:shd w:val="clear" w:color="auto" w:fill="auto"/>
            <w:vAlign w:val="center"/>
          </w:tcPr>
          <w:p w14:paraId="263504A8" w14:textId="77777777" w:rsidR="002123BE" w:rsidRPr="002123BE" w:rsidRDefault="002123BE" w:rsidP="002123BE">
            <w:pPr>
              <w:jc w:val="center"/>
              <w:rPr>
                <w:sz w:val="22"/>
                <w:szCs w:val="22"/>
                <w:lang w:eastAsia="en-US"/>
              </w:rPr>
            </w:pPr>
            <w:r w:rsidRPr="002123BE">
              <w:rPr>
                <w:sz w:val="22"/>
                <w:szCs w:val="22"/>
                <w:lang w:eastAsia="en-US"/>
              </w:rPr>
              <w:t>x</w:t>
            </w:r>
          </w:p>
        </w:tc>
        <w:tc>
          <w:tcPr>
            <w:tcW w:w="851" w:type="dxa"/>
            <w:shd w:val="clear" w:color="auto" w:fill="auto"/>
            <w:vAlign w:val="center"/>
          </w:tcPr>
          <w:p w14:paraId="5B006A3C" w14:textId="77777777" w:rsidR="002123BE" w:rsidRPr="002123BE" w:rsidRDefault="002123BE" w:rsidP="002123BE">
            <w:pPr>
              <w:jc w:val="center"/>
              <w:rPr>
                <w:sz w:val="22"/>
                <w:szCs w:val="22"/>
                <w:lang w:eastAsia="en-US"/>
              </w:rPr>
            </w:pPr>
            <w:r w:rsidRPr="002123BE">
              <w:rPr>
                <w:sz w:val="22"/>
                <w:szCs w:val="22"/>
                <w:lang w:eastAsia="en-US"/>
              </w:rPr>
              <w:t>x</w:t>
            </w:r>
          </w:p>
        </w:tc>
        <w:tc>
          <w:tcPr>
            <w:tcW w:w="708" w:type="dxa"/>
            <w:shd w:val="clear" w:color="auto" w:fill="auto"/>
            <w:vAlign w:val="center"/>
          </w:tcPr>
          <w:p w14:paraId="39F86B65" w14:textId="77777777" w:rsidR="002123BE" w:rsidRPr="002123BE" w:rsidRDefault="002123BE" w:rsidP="002123BE">
            <w:pPr>
              <w:jc w:val="center"/>
              <w:rPr>
                <w:sz w:val="22"/>
                <w:szCs w:val="22"/>
                <w:lang w:eastAsia="en-US"/>
              </w:rPr>
            </w:pPr>
            <w:r w:rsidRPr="002123BE">
              <w:rPr>
                <w:sz w:val="22"/>
                <w:szCs w:val="22"/>
                <w:lang w:eastAsia="en-US"/>
              </w:rPr>
              <w:t>х</w:t>
            </w:r>
          </w:p>
        </w:tc>
        <w:tc>
          <w:tcPr>
            <w:tcW w:w="709" w:type="dxa"/>
            <w:shd w:val="clear" w:color="auto" w:fill="auto"/>
            <w:vAlign w:val="center"/>
          </w:tcPr>
          <w:p w14:paraId="0A3CD53D" w14:textId="77777777" w:rsidR="002123BE" w:rsidRPr="002123BE" w:rsidRDefault="002123BE" w:rsidP="002123BE">
            <w:pPr>
              <w:jc w:val="center"/>
              <w:rPr>
                <w:sz w:val="22"/>
                <w:szCs w:val="22"/>
                <w:lang w:eastAsia="en-US"/>
              </w:rPr>
            </w:pPr>
            <w:r w:rsidRPr="002123BE">
              <w:rPr>
                <w:sz w:val="22"/>
                <w:szCs w:val="22"/>
                <w:lang w:eastAsia="en-US"/>
              </w:rPr>
              <w:t>x</w:t>
            </w:r>
          </w:p>
        </w:tc>
        <w:tc>
          <w:tcPr>
            <w:tcW w:w="993" w:type="dxa"/>
            <w:shd w:val="clear" w:color="auto" w:fill="auto"/>
            <w:vAlign w:val="center"/>
          </w:tcPr>
          <w:p w14:paraId="5ACD4CF1" w14:textId="77777777" w:rsidR="002123BE" w:rsidRPr="002123BE" w:rsidRDefault="002123BE" w:rsidP="002123BE">
            <w:pPr>
              <w:jc w:val="center"/>
              <w:rPr>
                <w:sz w:val="22"/>
                <w:szCs w:val="22"/>
                <w:lang w:eastAsia="en-US"/>
              </w:rPr>
            </w:pPr>
            <w:r w:rsidRPr="002123BE">
              <w:rPr>
                <w:sz w:val="22"/>
                <w:szCs w:val="22"/>
                <w:lang w:eastAsia="en-US"/>
              </w:rPr>
              <w:t>x</w:t>
            </w:r>
          </w:p>
        </w:tc>
      </w:tr>
    </w:tbl>
    <w:p w14:paraId="50ED7439" w14:textId="77777777" w:rsidR="002123BE" w:rsidRPr="002123BE" w:rsidRDefault="002123BE" w:rsidP="002123BE">
      <w:pPr>
        <w:ind w:left="601" w:right="-142"/>
        <w:jc w:val="right"/>
        <w:rPr>
          <w:b/>
          <w:lang w:eastAsia="en-US"/>
        </w:rPr>
      </w:pPr>
    </w:p>
    <w:p w14:paraId="409095BC" w14:textId="77777777" w:rsidR="002123BE" w:rsidRPr="002123BE" w:rsidRDefault="002123BE" w:rsidP="002123BE">
      <w:pPr>
        <w:ind w:left="-142" w:right="-3" w:firstLine="709"/>
        <w:jc w:val="both"/>
        <w:rPr>
          <w:sz w:val="28"/>
          <w:szCs w:val="28"/>
          <w:lang w:eastAsia="en-US"/>
        </w:rPr>
      </w:pPr>
      <w:r w:rsidRPr="002123BE">
        <w:rPr>
          <w:sz w:val="28"/>
          <w:szCs w:val="28"/>
          <w:lang w:eastAsia="en-US"/>
        </w:rPr>
        <w:t xml:space="preserve">* В соответствии с пунктами 2, 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w:t>
      </w:r>
      <w:r w:rsidRPr="002123BE">
        <w:rPr>
          <w:sz w:val="28"/>
          <w:szCs w:val="28"/>
          <w:lang w:eastAsia="en-US"/>
        </w:rPr>
        <w:br/>
        <w:t>не признаются налогоплательщиками налога на добавленную стоимость</w:t>
      </w:r>
      <w:proofErr w:type="gramStart"/>
      <w:r w:rsidRPr="002123BE">
        <w:rPr>
          <w:sz w:val="28"/>
          <w:szCs w:val="28"/>
          <w:lang w:eastAsia="en-US"/>
        </w:rPr>
        <w:t>. »</w:t>
      </w:r>
      <w:proofErr w:type="gramEnd"/>
      <w:r w:rsidRPr="002123BE">
        <w:rPr>
          <w:sz w:val="28"/>
          <w:szCs w:val="28"/>
          <w:lang w:eastAsia="en-US"/>
        </w:rPr>
        <w:t>.</w:t>
      </w:r>
    </w:p>
    <w:p w14:paraId="05CD1DC6" w14:textId="77777777" w:rsidR="002123BE" w:rsidRPr="002123BE" w:rsidRDefault="002123BE" w:rsidP="002123BE">
      <w:pPr>
        <w:tabs>
          <w:tab w:val="left" w:pos="5245"/>
        </w:tabs>
        <w:ind w:left="5529" w:right="-1"/>
        <w:jc w:val="center"/>
        <w:rPr>
          <w:sz w:val="28"/>
          <w:szCs w:val="28"/>
          <w:lang w:eastAsia="en-US"/>
        </w:rPr>
      </w:pPr>
    </w:p>
    <w:p w14:paraId="28FBEB8E" w14:textId="77777777" w:rsidR="002123BE" w:rsidRPr="002123BE" w:rsidRDefault="002123BE" w:rsidP="002123BE">
      <w:pPr>
        <w:tabs>
          <w:tab w:val="left" w:pos="5245"/>
        </w:tabs>
        <w:ind w:left="5529" w:right="-1"/>
        <w:jc w:val="center"/>
        <w:rPr>
          <w:sz w:val="28"/>
          <w:szCs w:val="28"/>
          <w:lang w:eastAsia="en-US"/>
        </w:rPr>
      </w:pPr>
    </w:p>
    <w:p w14:paraId="54CAE922" w14:textId="77777777" w:rsidR="002123BE" w:rsidRDefault="002123BE" w:rsidP="001E6D3B">
      <w:pPr>
        <w:ind w:right="-1"/>
        <w:contextualSpacing/>
        <w:jc w:val="both"/>
        <w:rPr>
          <w:sz w:val="28"/>
          <w:szCs w:val="28"/>
        </w:rPr>
        <w:sectPr w:rsidR="002123BE" w:rsidSect="00514122">
          <w:pgSz w:w="11906" w:h="16838"/>
          <w:pgMar w:top="851" w:right="849" w:bottom="1135" w:left="993" w:header="426" w:footer="407" w:gutter="0"/>
          <w:cols w:space="708"/>
          <w:titlePg/>
          <w:docGrid w:linePitch="360"/>
        </w:sectPr>
      </w:pPr>
    </w:p>
    <w:p w14:paraId="075E92A0" w14:textId="1AE8D7F3" w:rsidR="002123BE" w:rsidRPr="00D00103" w:rsidRDefault="002123BE" w:rsidP="002123BE">
      <w:pPr>
        <w:tabs>
          <w:tab w:val="left" w:pos="5580"/>
          <w:tab w:val="left" w:pos="9498"/>
        </w:tabs>
        <w:ind w:left="-4836" w:right="-569" w:firstLine="10365"/>
      </w:pPr>
      <w:r w:rsidRPr="00D00103">
        <w:lastRenderedPageBreak/>
        <w:t>Приложение</w:t>
      </w:r>
      <w:r>
        <w:t xml:space="preserve"> № 1</w:t>
      </w:r>
      <w:r>
        <w:t>1</w:t>
      </w:r>
      <w:r w:rsidRPr="00D00103">
        <w:t xml:space="preserve"> к протоколу № </w:t>
      </w:r>
      <w:r>
        <w:t>63</w:t>
      </w:r>
    </w:p>
    <w:p w14:paraId="522BAC5C" w14:textId="77777777" w:rsidR="002123BE" w:rsidRPr="00D00103" w:rsidRDefault="002123BE" w:rsidP="002123BE">
      <w:pPr>
        <w:tabs>
          <w:tab w:val="left" w:pos="5580"/>
          <w:tab w:val="left" w:pos="9498"/>
        </w:tabs>
        <w:ind w:left="-4836" w:right="-569" w:firstLine="10365"/>
      </w:pPr>
      <w:r w:rsidRPr="00D00103">
        <w:t>заседания правления Региональной</w:t>
      </w:r>
    </w:p>
    <w:p w14:paraId="70803403" w14:textId="77777777" w:rsidR="002123BE" w:rsidRPr="00D00103" w:rsidRDefault="002123BE" w:rsidP="002123BE">
      <w:pPr>
        <w:tabs>
          <w:tab w:val="left" w:pos="5580"/>
          <w:tab w:val="left" w:pos="9498"/>
        </w:tabs>
        <w:ind w:left="-4836" w:right="-569" w:firstLine="10365"/>
      </w:pPr>
      <w:r w:rsidRPr="00D00103">
        <w:t>энергетической комиссии</w:t>
      </w:r>
    </w:p>
    <w:p w14:paraId="01585B31" w14:textId="77777777" w:rsidR="002123BE" w:rsidRDefault="002123BE" w:rsidP="002123BE">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05C381C2" w14:textId="77777777" w:rsidR="007D5346" w:rsidRDefault="007D5346" w:rsidP="002123BE">
      <w:pPr>
        <w:tabs>
          <w:tab w:val="left" w:pos="5580"/>
          <w:tab w:val="left" w:pos="9498"/>
        </w:tabs>
        <w:ind w:left="-4836" w:right="-569" w:firstLine="10365"/>
      </w:pPr>
    </w:p>
    <w:p w14:paraId="2724ADFF" w14:textId="77777777" w:rsidR="007D5346" w:rsidRPr="007D5346" w:rsidRDefault="007D5346" w:rsidP="007D5346">
      <w:pPr>
        <w:tabs>
          <w:tab w:val="left" w:pos="3052"/>
        </w:tabs>
        <w:jc w:val="center"/>
        <w:rPr>
          <w:b/>
          <w:bCs/>
          <w:sz w:val="28"/>
          <w:szCs w:val="28"/>
        </w:rPr>
      </w:pPr>
      <w:r w:rsidRPr="007D5346">
        <w:rPr>
          <w:b/>
          <w:bCs/>
          <w:sz w:val="28"/>
          <w:szCs w:val="28"/>
        </w:rPr>
        <w:t xml:space="preserve">Производственная программа </w:t>
      </w:r>
    </w:p>
    <w:p w14:paraId="4533C882" w14:textId="77777777" w:rsidR="007D5346" w:rsidRPr="007D5346" w:rsidRDefault="007D5346" w:rsidP="007D5346">
      <w:pPr>
        <w:tabs>
          <w:tab w:val="left" w:pos="3052"/>
        </w:tabs>
        <w:jc w:val="center"/>
        <w:rPr>
          <w:b/>
          <w:bCs/>
          <w:sz w:val="28"/>
          <w:szCs w:val="28"/>
        </w:rPr>
      </w:pPr>
      <w:r w:rsidRPr="007D5346">
        <w:rPr>
          <w:b/>
          <w:bCs/>
          <w:sz w:val="28"/>
          <w:szCs w:val="28"/>
          <w:lang w:eastAsia="en-US"/>
        </w:rPr>
        <w:t>муниципального казенного предприятия Мариинского муниципального округа «Ресурс» (Мариинский муниципальный округ)</w:t>
      </w:r>
      <w:r w:rsidRPr="007D5346">
        <w:rPr>
          <w:b/>
          <w:bCs/>
          <w:kern w:val="32"/>
          <w:sz w:val="28"/>
          <w:szCs w:val="28"/>
          <w:lang w:eastAsia="en-US"/>
        </w:rPr>
        <w:t xml:space="preserve"> </w:t>
      </w:r>
      <w:r w:rsidRPr="007D5346">
        <w:rPr>
          <w:b/>
          <w:bCs/>
          <w:sz w:val="28"/>
          <w:szCs w:val="28"/>
        </w:rPr>
        <w:t xml:space="preserve">в сфере холодного водоснабжения (подвоз питьевой воды) </w:t>
      </w:r>
    </w:p>
    <w:p w14:paraId="6E9FF7E5" w14:textId="77777777" w:rsidR="007D5346" w:rsidRPr="007D5346" w:rsidRDefault="007D5346" w:rsidP="007D5346">
      <w:pPr>
        <w:tabs>
          <w:tab w:val="left" w:pos="3052"/>
        </w:tabs>
        <w:jc w:val="center"/>
        <w:rPr>
          <w:b/>
          <w:bCs/>
          <w:sz w:val="28"/>
          <w:szCs w:val="28"/>
        </w:rPr>
      </w:pPr>
      <w:r w:rsidRPr="007D5346">
        <w:rPr>
          <w:b/>
          <w:bCs/>
          <w:sz w:val="28"/>
          <w:szCs w:val="28"/>
        </w:rPr>
        <w:t>на период с 01.01.2024 по 31.12.2024</w:t>
      </w:r>
    </w:p>
    <w:p w14:paraId="09F5EFC6" w14:textId="77777777" w:rsidR="007D5346" w:rsidRPr="007D5346" w:rsidRDefault="007D5346" w:rsidP="007D5346">
      <w:pPr>
        <w:rPr>
          <w:b/>
          <w:lang w:eastAsia="en-US"/>
        </w:rPr>
      </w:pPr>
    </w:p>
    <w:p w14:paraId="3AFC41D7" w14:textId="77777777" w:rsidR="007D5346" w:rsidRPr="007D5346" w:rsidRDefault="007D5346" w:rsidP="007D5346">
      <w:pPr>
        <w:rPr>
          <w:lang w:eastAsia="en-US"/>
        </w:rPr>
      </w:pPr>
    </w:p>
    <w:p w14:paraId="7A76B6CF" w14:textId="77777777" w:rsidR="007D5346" w:rsidRPr="007D5346" w:rsidRDefault="007D5346" w:rsidP="007D5346">
      <w:pPr>
        <w:jc w:val="center"/>
        <w:rPr>
          <w:sz w:val="28"/>
          <w:szCs w:val="28"/>
        </w:rPr>
      </w:pPr>
      <w:r w:rsidRPr="007D5346">
        <w:rPr>
          <w:sz w:val="28"/>
          <w:szCs w:val="28"/>
        </w:rPr>
        <w:t>Раздел 1. Паспорт производственной программы</w:t>
      </w:r>
    </w:p>
    <w:p w14:paraId="37501E02" w14:textId="77777777" w:rsidR="007D5346" w:rsidRPr="007D5346" w:rsidRDefault="007D5346" w:rsidP="007D5346">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7D5346" w:rsidRPr="007D5346" w14:paraId="091B3FE8" w14:textId="77777777" w:rsidTr="003D6820">
        <w:trPr>
          <w:trHeight w:val="1221"/>
        </w:trPr>
        <w:tc>
          <w:tcPr>
            <w:tcW w:w="5103" w:type="dxa"/>
            <w:vAlign w:val="center"/>
          </w:tcPr>
          <w:p w14:paraId="179C017B" w14:textId="77777777" w:rsidR="007D5346" w:rsidRPr="007D5346" w:rsidRDefault="007D5346" w:rsidP="007D5346">
            <w:pPr>
              <w:rPr>
                <w:sz w:val="28"/>
                <w:szCs w:val="28"/>
              </w:rPr>
            </w:pPr>
            <w:r w:rsidRPr="007D5346">
              <w:rPr>
                <w:sz w:val="28"/>
                <w:szCs w:val="28"/>
              </w:rPr>
              <w:t>Наименование организации</w:t>
            </w:r>
          </w:p>
        </w:tc>
        <w:tc>
          <w:tcPr>
            <w:tcW w:w="5104" w:type="dxa"/>
            <w:vAlign w:val="center"/>
          </w:tcPr>
          <w:p w14:paraId="56F17B7D" w14:textId="77777777" w:rsidR="007D5346" w:rsidRPr="007D5346" w:rsidRDefault="007D5346" w:rsidP="007D5346">
            <w:pPr>
              <w:jc w:val="center"/>
              <w:rPr>
                <w:sz w:val="28"/>
                <w:szCs w:val="28"/>
              </w:rPr>
            </w:pPr>
            <w:r w:rsidRPr="007D5346">
              <w:rPr>
                <w:sz w:val="28"/>
                <w:szCs w:val="28"/>
              </w:rPr>
              <w:t>Муниципальное казенное предприятие Мариинского муниципального округа «Ресурс»</w:t>
            </w:r>
          </w:p>
        </w:tc>
      </w:tr>
      <w:tr w:rsidR="007D5346" w:rsidRPr="007D5346" w14:paraId="7C546592" w14:textId="77777777" w:rsidTr="003D6820">
        <w:trPr>
          <w:trHeight w:val="1109"/>
        </w:trPr>
        <w:tc>
          <w:tcPr>
            <w:tcW w:w="5103" w:type="dxa"/>
            <w:vAlign w:val="center"/>
          </w:tcPr>
          <w:p w14:paraId="756F646B" w14:textId="77777777" w:rsidR="007D5346" w:rsidRPr="007D5346" w:rsidRDefault="007D5346" w:rsidP="007D5346">
            <w:pPr>
              <w:rPr>
                <w:sz w:val="28"/>
                <w:szCs w:val="28"/>
              </w:rPr>
            </w:pPr>
            <w:r w:rsidRPr="007D5346">
              <w:rPr>
                <w:sz w:val="28"/>
                <w:szCs w:val="28"/>
              </w:rPr>
              <w:t>Юридический адрес, почтовый адрес</w:t>
            </w:r>
          </w:p>
        </w:tc>
        <w:tc>
          <w:tcPr>
            <w:tcW w:w="5104" w:type="dxa"/>
            <w:vAlign w:val="center"/>
          </w:tcPr>
          <w:p w14:paraId="4D6C6577" w14:textId="77777777" w:rsidR="007D5346" w:rsidRPr="007D5346" w:rsidRDefault="007D5346" w:rsidP="007D5346">
            <w:pPr>
              <w:jc w:val="center"/>
              <w:rPr>
                <w:sz w:val="28"/>
                <w:szCs w:val="28"/>
              </w:rPr>
            </w:pPr>
            <w:r w:rsidRPr="007D5346">
              <w:rPr>
                <w:sz w:val="28"/>
                <w:szCs w:val="28"/>
              </w:rPr>
              <w:t>Юридический адрес: 652150, Кемеровская область, Мариинский район, г. Мариинск,</w:t>
            </w:r>
          </w:p>
          <w:p w14:paraId="527D652A" w14:textId="77777777" w:rsidR="007D5346" w:rsidRPr="007D5346" w:rsidRDefault="007D5346" w:rsidP="007D5346">
            <w:pPr>
              <w:jc w:val="center"/>
              <w:rPr>
                <w:sz w:val="28"/>
                <w:szCs w:val="28"/>
              </w:rPr>
            </w:pPr>
            <w:r w:rsidRPr="007D5346">
              <w:rPr>
                <w:sz w:val="28"/>
                <w:szCs w:val="28"/>
              </w:rPr>
              <w:t>ул. Дорожная, д. 8;</w:t>
            </w:r>
          </w:p>
          <w:p w14:paraId="2F9EDB6B" w14:textId="77777777" w:rsidR="007D5346" w:rsidRPr="007D5346" w:rsidRDefault="007D5346" w:rsidP="007D5346">
            <w:pPr>
              <w:jc w:val="center"/>
              <w:rPr>
                <w:sz w:val="28"/>
                <w:szCs w:val="28"/>
              </w:rPr>
            </w:pPr>
            <w:r w:rsidRPr="007D5346">
              <w:rPr>
                <w:sz w:val="28"/>
                <w:szCs w:val="28"/>
              </w:rPr>
              <w:t>Почтовый адрес: 652150, Кемеровская область, г. Мариинск, ул. Дорожная, 8</w:t>
            </w:r>
          </w:p>
        </w:tc>
      </w:tr>
      <w:tr w:rsidR="007D5346" w:rsidRPr="007D5346" w14:paraId="6760E34E" w14:textId="77777777" w:rsidTr="003D6820">
        <w:tc>
          <w:tcPr>
            <w:tcW w:w="5103" w:type="dxa"/>
            <w:vAlign w:val="center"/>
          </w:tcPr>
          <w:p w14:paraId="4CC979BD" w14:textId="77777777" w:rsidR="007D5346" w:rsidRPr="007D5346" w:rsidRDefault="007D5346" w:rsidP="007D5346">
            <w:pPr>
              <w:rPr>
                <w:sz w:val="28"/>
                <w:szCs w:val="28"/>
              </w:rPr>
            </w:pPr>
            <w:r w:rsidRPr="007D5346">
              <w:rPr>
                <w:sz w:val="28"/>
                <w:szCs w:val="28"/>
              </w:rPr>
              <w:t>Наименование уполномоченного органа, утвердившего производственную программу</w:t>
            </w:r>
          </w:p>
        </w:tc>
        <w:tc>
          <w:tcPr>
            <w:tcW w:w="5104" w:type="dxa"/>
            <w:vAlign w:val="center"/>
          </w:tcPr>
          <w:p w14:paraId="6850307C" w14:textId="77777777" w:rsidR="007D5346" w:rsidRPr="007D5346" w:rsidRDefault="007D5346" w:rsidP="007D5346">
            <w:pPr>
              <w:jc w:val="center"/>
              <w:rPr>
                <w:sz w:val="28"/>
                <w:szCs w:val="28"/>
              </w:rPr>
            </w:pPr>
            <w:r w:rsidRPr="007D5346">
              <w:rPr>
                <w:sz w:val="28"/>
                <w:szCs w:val="28"/>
              </w:rPr>
              <w:t>Региональная энергетическая комиссия Кузбасса</w:t>
            </w:r>
          </w:p>
        </w:tc>
      </w:tr>
      <w:tr w:rsidR="007D5346" w:rsidRPr="007D5346" w14:paraId="1D093DCC" w14:textId="77777777" w:rsidTr="003D6820">
        <w:tc>
          <w:tcPr>
            <w:tcW w:w="5103" w:type="dxa"/>
            <w:vAlign w:val="center"/>
          </w:tcPr>
          <w:p w14:paraId="0AFD1483" w14:textId="77777777" w:rsidR="007D5346" w:rsidRPr="007D5346" w:rsidRDefault="007D5346" w:rsidP="007D5346">
            <w:pPr>
              <w:rPr>
                <w:sz w:val="28"/>
                <w:szCs w:val="28"/>
              </w:rPr>
            </w:pPr>
            <w:r w:rsidRPr="007D5346">
              <w:rPr>
                <w:sz w:val="28"/>
                <w:szCs w:val="28"/>
              </w:rPr>
              <w:t>Юридический адрес, почтовый адрес уполномоченного органа, утвердившего программу</w:t>
            </w:r>
          </w:p>
        </w:tc>
        <w:tc>
          <w:tcPr>
            <w:tcW w:w="5104" w:type="dxa"/>
            <w:vAlign w:val="center"/>
          </w:tcPr>
          <w:p w14:paraId="2A088BA8" w14:textId="77777777" w:rsidR="007D5346" w:rsidRPr="007D5346" w:rsidRDefault="007D5346" w:rsidP="007D5346">
            <w:pPr>
              <w:jc w:val="center"/>
              <w:rPr>
                <w:sz w:val="28"/>
                <w:szCs w:val="28"/>
              </w:rPr>
            </w:pPr>
            <w:r w:rsidRPr="007D5346">
              <w:rPr>
                <w:sz w:val="28"/>
                <w:szCs w:val="28"/>
              </w:rPr>
              <w:t xml:space="preserve">650000, г. Кемерово, </w:t>
            </w:r>
          </w:p>
          <w:p w14:paraId="24E26A00" w14:textId="77777777" w:rsidR="007D5346" w:rsidRPr="007D5346" w:rsidRDefault="007D5346" w:rsidP="007D5346">
            <w:pPr>
              <w:jc w:val="center"/>
              <w:rPr>
                <w:sz w:val="28"/>
                <w:szCs w:val="28"/>
              </w:rPr>
            </w:pPr>
            <w:r w:rsidRPr="007D5346">
              <w:rPr>
                <w:sz w:val="28"/>
                <w:szCs w:val="28"/>
              </w:rPr>
              <w:t>ул. Н. Островского, д. 32</w:t>
            </w:r>
          </w:p>
        </w:tc>
      </w:tr>
    </w:tbl>
    <w:p w14:paraId="06946CA4" w14:textId="77777777" w:rsidR="007D5346" w:rsidRPr="007D5346" w:rsidRDefault="007D5346" w:rsidP="007D5346">
      <w:pPr>
        <w:jc w:val="center"/>
        <w:rPr>
          <w:sz w:val="28"/>
          <w:szCs w:val="28"/>
        </w:rPr>
      </w:pPr>
    </w:p>
    <w:p w14:paraId="07188588" w14:textId="77777777" w:rsidR="007D5346" w:rsidRPr="007D5346" w:rsidRDefault="007D5346" w:rsidP="007D5346">
      <w:pPr>
        <w:jc w:val="center"/>
        <w:rPr>
          <w:sz w:val="28"/>
          <w:szCs w:val="28"/>
        </w:rPr>
      </w:pPr>
    </w:p>
    <w:p w14:paraId="52C75D7D" w14:textId="77777777" w:rsidR="007D5346" w:rsidRPr="007D5346" w:rsidRDefault="007D5346" w:rsidP="007D5346">
      <w:pPr>
        <w:jc w:val="center"/>
        <w:rPr>
          <w:sz w:val="28"/>
          <w:szCs w:val="28"/>
        </w:rPr>
      </w:pPr>
    </w:p>
    <w:p w14:paraId="455A6F42" w14:textId="77777777" w:rsidR="007D5346" w:rsidRPr="007D5346" w:rsidRDefault="007D5346" w:rsidP="007D5346">
      <w:pPr>
        <w:jc w:val="center"/>
        <w:rPr>
          <w:sz w:val="28"/>
          <w:szCs w:val="28"/>
        </w:rPr>
      </w:pPr>
    </w:p>
    <w:p w14:paraId="396B1191" w14:textId="77777777" w:rsidR="007D5346" w:rsidRPr="007D5346" w:rsidRDefault="007D5346" w:rsidP="007D5346">
      <w:pPr>
        <w:jc w:val="center"/>
        <w:rPr>
          <w:sz w:val="28"/>
          <w:szCs w:val="28"/>
        </w:rPr>
      </w:pPr>
    </w:p>
    <w:p w14:paraId="5B8DB24E" w14:textId="77777777" w:rsidR="007D5346" w:rsidRPr="007D5346" w:rsidRDefault="007D5346" w:rsidP="007D5346">
      <w:pPr>
        <w:jc w:val="center"/>
        <w:rPr>
          <w:sz w:val="28"/>
          <w:szCs w:val="28"/>
        </w:rPr>
      </w:pPr>
    </w:p>
    <w:p w14:paraId="65FE30E0" w14:textId="77777777" w:rsidR="007D5346" w:rsidRPr="007D5346" w:rsidRDefault="007D5346" w:rsidP="007D5346">
      <w:pPr>
        <w:jc w:val="center"/>
        <w:rPr>
          <w:sz w:val="28"/>
          <w:szCs w:val="28"/>
        </w:rPr>
      </w:pPr>
    </w:p>
    <w:p w14:paraId="63A5F9B5" w14:textId="77777777" w:rsidR="007D5346" w:rsidRPr="007D5346" w:rsidRDefault="007D5346" w:rsidP="007D5346">
      <w:pPr>
        <w:jc w:val="center"/>
        <w:rPr>
          <w:sz w:val="28"/>
          <w:szCs w:val="28"/>
        </w:rPr>
      </w:pPr>
    </w:p>
    <w:p w14:paraId="71698A04" w14:textId="77777777" w:rsidR="007D5346" w:rsidRPr="007D5346" w:rsidRDefault="007D5346" w:rsidP="007D5346">
      <w:pPr>
        <w:jc w:val="center"/>
        <w:rPr>
          <w:sz w:val="28"/>
          <w:szCs w:val="28"/>
        </w:rPr>
      </w:pPr>
    </w:p>
    <w:p w14:paraId="78E09F8E" w14:textId="77777777" w:rsidR="007D5346" w:rsidRPr="007D5346" w:rsidRDefault="007D5346" w:rsidP="007D5346">
      <w:pPr>
        <w:jc w:val="center"/>
        <w:rPr>
          <w:sz w:val="28"/>
          <w:szCs w:val="28"/>
        </w:rPr>
      </w:pPr>
    </w:p>
    <w:p w14:paraId="5C55FE33" w14:textId="77777777" w:rsidR="007D5346" w:rsidRPr="007D5346" w:rsidRDefault="007D5346" w:rsidP="007D5346">
      <w:pPr>
        <w:jc w:val="center"/>
        <w:rPr>
          <w:sz w:val="28"/>
          <w:szCs w:val="28"/>
        </w:rPr>
      </w:pPr>
    </w:p>
    <w:p w14:paraId="6A05CEDB" w14:textId="77777777" w:rsidR="007D5346" w:rsidRPr="007D5346" w:rsidRDefault="007D5346" w:rsidP="007D5346">
      <w:pPr>
        <w:jc w:val="center"/>
        <w:rPr>
          <w:sz w:val="28"/>
          <w:szCs w:val="28"/>
        </w:rPr>
      </w:pPr>
    </w:p>
    <w:p w14:paraId="7BDD89B6" w14:textId="77777777" w:rsidR="007D5346" w:rsidRPr="007D5346" w:rsidRDefault="007D5346" w:rsidP="007D5346">
      <w:pPr>
        <w:jc w:val="center"/>
        <w:rPr>
          <w:sz w:val="28"/>
          <w:szCs w:val="28"/>
        </w:rPr>
      </w:pPr>
    </w:p>
    <w:p w14:paraId="7CF9095E" w14:textId="77777777" w:rsidR="007D5346" w:rsidRPr="007D5346" w:rsidRDefault="007D5346" w:rsidP="007D5346">
      <w:pPr>
        <w:jc w:val="center"/>
        <w:rPr>
          <w:sz w:val="28"/>
          <w:szCs w:val="28"/>
        </w:rPr>
      </w:pPr>
    </w:p>
    <w:p w14:paraId="78E95DE5" w14:textId="77777777" w:rsidR="007D5346" w:rsidRPr="007D5346" w:rsidRDefault="007D5346" w:rsidP="007D5346">
      <w:pPr>
        <w:jc w:val="center"/>
        <w:rPr>
          <w:sz w:val="28"/>
          <w:szCs w:val="28"/>
        </w:rPr>
      </w:pPr>
    </w:p>
    <w:p w14:paraId="1E5E494F" w14:textId="77777777" w:rsidR="007D5346" w:rsidRDefault="007D5346" w:rsidP="007D5346">
      <w:pPr>
        <w:jc w:val="center"/>
        <w:rPr>
          <w:sz w:val="28"/>
          <w:szCs w:val="28"/>
        </w:rPr>
        <w:sectPr w:rsidR="007D5346" w:rsidSect="00E43BD4">
          <w:pgSz w:w="11906" w:h="16838"/>
          <w:pgMar w:top="851" w:right="1418" w:bottom="709" w:left="1559" w:header="709" w:footer="709" w:gutter="0"/>
          <w:cols w:space="708"/>
          <w:titlePg/>
          <w:docGrid w:linePitch="360"/>
        </w:sectPr>
      </w:pPr>
    </w:p>
    <w:p w14:paraId="2BC4190C" w14:textId="77777777" w:rsidR="007D5346" w:rsidRPr="007D5346" w:rsidRDefault="007D5346" w:rsidP="007D5346">
      <w:pPr>
        <w:jc w:val="center"/>
        <w:rPr>
          <w:sz w:val="28"/>
          <w:szCs w:val="28"/>
        </w:rPr>
      </w:pPr>
    </w:p>
    <w:p w14:paraId="1D01A8C5" w14:textId="77777777" w:rsidR="007D5346" w:rsidRPr="007D5346" w:rsidRDefault="007D5346" w:rsidP="007D5346">
      <w:pPr>
        <w:jc w:val="center"/>
        <w:rPr>
          <w:sz w:val="28"/>
          <w:szCs w:val="28"/>
        </w:rPr>
      </w:pPr>
      <w:bookmarkStart w:id="274" w:name="_Hlk524619157"/>
      <w:r w:rsidRPr="007D5346">
        <w:rPr>
          <w:sz w:val="28"/>
          <w:szCs w:val="28"/>
        </w:rPr>
        <w:t>Раздел 2. Перечень плановых мероприятий по ремонту объектов централизованных систем холодного водоснабжения</w:t>
      </w:r>
    </w:p>
    <w:p w14:paraId="63B44503" w14:textId="77777777" w:rsidR="007D5346" w:rsidRPr="007D5346" w:rsidRDefault="007D5346" w:rsidP="007D5346">
      <w:pPr>
        <w:jc w:val="center"/>
        <w:rPr>
          <w:sz w:val="28"/>
          <w:szCs w:val="28"/>
        </w:rPr>
      </w:pPr>
    </w:p>
    <w:tbl>
      <w:tblPr>
        <w:tblStyle w:val="ae"/>
        <w:tblW w:w="0" w:type="auto"/>
        <w:tblLook w:val="04A0" w:firstRow="1" w:lastRow="0" w:firstColumn="1" w:lastColumn="0" w:noHBand="0" w:noVBand="1"/>
      </w:tblPr>
      <w:tblGrid>
        <w:gridCol w:w="1966"/>
        <w:gridCol w:w="1328"/>
        <w:gridCol w:w="1390"/>
        <w:gridCol w:w="1965"/>
        <w:gridCol w:w="1189"/>
        <w:gridCol w:w="1081"/>
      </w:tblGrid>
      <w:tr w:rsidR="007D5346" w:rsidRPr="007D5346" w14:paraId="08A61A3C" w14:textId="77777777" w:rsidTr="003D6820">
        <w:tc>
          <w:tcPr>
            <w:tcW w:w="1966" w:type="dxa"/>
            <w:vMerge w:val="restart"/>
            <w:vAlign w:val="center"/>
          </w:tcPr>
          <w:p w14:paraId="15C86DD1" w14:textId="77777777" w:rsidR="007D5346" w:rsidRPr="007D5346" w:rsidRDefault="007D5346" w:rsidP="007D5346">
            <w:pPr>
              <w:jc w:val="center"/>
              <w:rPr>
                <w:sz w:val="28"/>
                <w:szCs w:val="28"/>
              </w:rPr>
            </w:pPr>
            <w:bookmarkStart w:id="275" w:name="_Hlk524619172"/>
            <w:bookmarkEnd w:id="274"/>
            <w:r w:rsidRPr="007D5346">
              <w:rPr>
                <w:sz w:val="28"/>
                <w:szCs w:val="28"/>
              </w:rPr>
              <w:t>Наименование мероприятия</w:t>
            </w:r>
          </w:p>
        </w:tc>
        <w:tc>
          <w:tcPr>
            <w:tcW w:w="1458" w:type="dxa"/>
            <w:vMerge w:val="restart"/>
            <w:vAlign w:val="center"/>
          </w:tcPr>
          <w:p w14:paraId="4529A9B7" w14:textId="77777777" w:rsidR="007D5346" w:rsidRPr="007D5346" w:rsidRDefault="007D5346" w:rsidP="007D5346">
            <w:pPr>
              <w:jc w:val="center"/>
              <w:rPr>
                <w:sz w:val="28"/>
                <w:szCs w:val="28"/>
              </w:rPr>
            </w:pPr>
            <w:r w:rsidRPr="007D5346">
              <w:rPr>
                <w:sz w:val="28"/>
                <w:szCs w:val="28"/>
              </w:rPr>
              <w:t xml:space="preserve">Срок </w:t>
            </w:r>
            <w:proofErr w:type="spellStart"/>
            <w:r w:rsidRPr="007D5346">
              <w:rPr>
                <w:sz w:val="28"/>
                <w:szCs w:val="28"/>
              </w:rPr>
              <w:t>реали-зации</w:t>
            </w:r>
            <w:proofErr w:type="spellEnd"/>
          </w:p>
        </w:tc>
        <w:tc>
          <w:tcPr>
            <w:tcW w:w="1490" w:type="dxa"/>
            <w:vMerge w:val="restart"/>
            <w:vAlign w:val="center"/>
          </w:tcPr>
          <w:p w14:paraId="6A60B38F" w14:textId="77777777" w:rsidR="007D5346" w:rsidRPr="007D5346" w:rsidRDefault="007D5346" w:rsidP="007D5346">
            <w:pPr>
              <w:jc w:val="center"/>
              <w:rPr>
                <w:sz w:val="28"/>
                <w:szCs w:val="28"/>
              </w:rPr>
            </w:pPr>
            <w:proofErr w:type="spellStart"/>
            <w:r w:rsidRPr="007D5346">
              <w:rPr>
                <w:sz w:val="28"/>
                <w:szCs w:val="28"/>
              </w:rPr>
              <w:t>Финан-совые</w:t>
            </w:r>
            <w:proofErr w:type="spellEnd"/>
            <w:r w:rsidRPr="007D5346">
              <w:rPr>
                <w:sz w:val="28"/>
                <w:szCs w:val="28"/>
              </w:rPr>
              <w:t xml:space="preserve"> </w:t>
            </w:r>
            <w:proofErr w:type="gramStart"/>
            <w:r w:rsidRPr="007D5346">
              <w:rPr>
                <w:sz w:val="28"/>
                <w:szCs w:val="28"/>
              </w:rPr>
              <w:t>потреб-</w:t>
            </w:r>
            <w:proofErr w:type="spellStart"/>
            <w:r w:rsidRPr="007D5346">
              <w:rPr>
                <w:sz w:val="28"/>
                <w:szCs w:val="28"/>
              </w:rPr>
              <w:t>ности</w:t>
            </w:r>
            <w:proofErr w:type="spellEnd"/>
            <w:proofErr w:type="gramEnd"/>
            <w:r w:rsidRPr="007D5346">
              <w:rPr>
                <w:sz w:val="28"/>
                <w:szCs w:val="28"/>
              </w:rPr>
              <w:t xml:space="preserve">, тыс. руб. </w:t>
            </w:r>
          </w:p>
        </w:tc>
        <w:tc>
          <w:tcPr>
            <w:tcW w:w="4656" w:type="dxa"/>
            <w:gridSpan w:val="3"/>
          </w:tcPr>
          <w:p w14:paraId="1AD56C3D" w14:textId="77777777" w:rsidR="007D5346" w:rsidRPr="007D5346" w:rsidRDefault="007D5346" w:rsidP="007D5346">
            <w:pPr>
              <w:jc w:val="center"/>
              <w:rPr>
                <w:sz w:val="28"/>
                <w:szCs w:val="28"/>
              </w:rPr>
            </w:pPr>
            <w:r w:rsidRPr="007D5346">
              <w:rPr>
                <w:sz w:val="28"/>
                <w:szCs w:val="28"/>
              </w:rPr>
              <w:t>Ожидаемый эффект</w:t>
            </w:r>
          </w:p>
        </w:tc>
      </w:tr>
      <w:tr w:rsidR="007D5346" w:rsidRPr="007D5346" w14:paraId="09828817" w14:textId="77777777" w:rsidTr="003D6820">
        <w:tc>
          <w:tcPr>
            <w:tcW w:w="1966" w:type="dxa"/>
            <w:vMerge/>
          </w:tcPr>
          <w:p w14:paraId="67491A81" w14:textId="77777777" w:rsidR="007D5346" w:rsidRPr="007D5346" w:rsidRDefault="007D5346" w:rsidP="007D5346">
            <w:pPr>
              <w:jc w:val="center"/>
              <w:rPr>
                <w:sz w:val="28"/>
                <w:szCs w:val="28"/>
              </w:rPr>
            </w:pPr>
          </w:p>
        </w:tc>
        <w:tc>
          <w:tcPr>
            <w:tcW w:w="1458" w:type="dxa"/>
            <w:vMerge/>
          </w:tcPr>
          <w:p w14:paraId="7A8AB53B" w14:textId="77777777" w:rsidR="007D5346" w:rsidRPr="007D5346" w:rsidRDefault="007D5346" w:rsidP="007D5346">
            <w:pPr>
              <w:jc w:val="center"/>
              <w:rPr>
                <w:sz w:val="28"/>
                <w:szCs w:val="28"/>
              </w:rPr>
            </w:pPr>
          </w:p>
        </w:tc>
        <w:tc>
          <w:tcPr>
            <w:tcW w:w="1490" w:type="dxa"/>
            <w:vMerge/>
          </w:tcPr>
          <w:p w14:paraId="365787A1" w14:textId="77777777" w:rsidR="007D5346" w:rsidRPr="007D5346" w:rsidRDefault="007D5346" w:rsidP="007D5346">
            <w:pPr>
              <w:jc w:val="center"/>
              <w:rPr>
                <w:sz w:val="28"/>
                <w:szCs w:val="28"/>
              </w:rPr>
            </w:pPr>
          </w:p>
        </w:tc>
        <w:tc>
          <w:tcPr>
            <w:tcW w:w="1965" w:type="dxa"/>
            <w:vAlign w:val="center"/>
          </w:tcPr>
          <w:p w14:paraId="56FAF43E" w14:textId="77777777" w:rsidR="007D5346" w:rsidRPr="007D5346" w:rsidRDefault="007D5346" w:rsidP="007D5346">
            <w:pPr>
              <w:jc w:val="center"/>
              <w:rPr>
                <w:sz w:val="28"/>
                <w:szCs w:val="28"/>
              </w:rPr>
            </w:pPr>
            <w:r w:rsidRPr="007D5346">
              <w:rPr>
                <w:sz w:val="28"/>
                <w:szCs w:val="28"/>
              </w:rPr>
              <w:t>Наименование показателей</w:t>
            </w:r>
          </w:p>
        </w:tc>
        <w:tc>
          <w:tcPr>
            <w:tcW w:w="1368" w:type="dxa"/>
            <w:vAlign w:val="center"/>
          </w:tcPr>
          <w:p w14:paraId="7478D6AC" w14:textId="77777777" w:rsidR="007D5346" w:rsidRPr="007D5346" w:rsidRDefault="007D5346" w:rsidP="007D5346">
            <w:pPr>
              <w:jc w:val="center"/>
              <w:rPr>
                <w:sz w:val="28"/>
                <w:szCs w:val="28"/>
              </w:rPr>
            </w:pPr>
            <w:r w:rsidRPr="007D5346">
              <w:rPr>
                <w:sz w:val="28"/>
                <w:szCs w:val="28"/>
              </w:rPr>
              <w:t>тыс. руб.</w:t>
            </w:r>
          </w:p>
        </w:tc>
        <w:tc>
          <w:tcPr>
            <w:tcW w:w="1323" w:type="dxa"/>
            <w:vAlign w:val="center"/>
          </w:tcPr>
          <w:p w14:paraId="5AD070C1" w14:textId="77777777" w:rsidR="007D5346" w:rsidRPr="007D5346" w:rsidRDefault="007D5346" w:rsidP="007D5346">
            <w:pPr>
              <w:jc w:val="center"/>
              <w:rPr>
                <w:sz w:val="28"/>
                <w:szCs w:val="28"/>
              </w:rPr>
            </w:pPr>
            <w:r w:rsidRPr="007D5346">
              <w:rPr>
                <w:sz w:val="28"/>
                <w:szCs w:val="28"/>
              </w:rPr>
              <w:t>%</w:t>
            </w:r>
          </w:p>
        </w:tc>
      </w:tr>
      <w:tr w:rsidR="007D5346" w:rsidRPr="007D5346" w14:paraId="21F466FF" w14:textId="77777777" w:rsidTr="003D6820">
        <w:tc>
          <w:tcPr>
            <w:tcW w:w="9570" w:type="dxa"/>
            <w:gridSpan w:val="6"/>
          </w:tcPr>
          <w:p w14:paraId="6FAB8403" w14:textId="77777777" w:rsidR="007D5346" w:rsidRPr="007D5346" w:rsidRDefault="007D5346" w:rsidP="007D5346">
            <w:pPr>
              <w:ind w:left="720"/>
              <w:contextualSpacing/>
              <w:jc w:val="center"/>
              <w:rPr>
                <w:sz w:val="28"/>
                <w:szCs w:val="28"/>
              </w:rPr>
            </w:pPr>
            <w:r w:rsidRPr="007D5346">
              <w:rPr>
                <w:sz w:val="28"/>
                <w:szCs w:val="28"/>
              </w:rPr>
              <w:t>Холодное водоснабжение (подвоз питьевой воды)</w:t>
            </w:r>
          </w:p>
        </w:tc>
      </w:tr>
      <w:tr w:rsidR="007D5346" w:rsidRPr="007D5346" w14:paraId="0632D82D" w14:textId="77777777" w:rsidTr="003D6820">
        <w:tc>
          <w:tcPr>
            <w:tcW w:w="1966" w:type="dxa"/>
          </w:tcPr>
          <w:p w14:paraId="381FFA83" w14:textId="77777777" w:rsidR="007D5346" w:rsidRPr="007D5346" w:rsidRDefault="007D5346" w:rsidP="007D5346">
            <w:pPr>
              <w:jc w:val="center"/>
              <w:rPr>
                <w:sz w:val="28"/>
                <w:szCs w:val="28"/>
              </w:rPr>
            </w:pPr>
            <w:r w:rsidRPr="007D5346">
              <w:rPr>
                <w:sz w:val="28"/>
                <w:szCs w:val="28"/>
              </w:rPr>
              <w:t>-</w:t>
            </w:r>
          </w:p>
        </w:tc>
        <w:tc>
          <w:tcPr>
            <w:tcW w:w="1458" w:type="dxa"/>
          </w:tcPr>
          <w:p w14:paraId="3DDA3E12" w14:textId="77777777" w:rsidR="007D5346" w:rsidRPr="007D5346" w:rsidRDefault="007D5346" w:rsidP="007D5346">
            <w:pPr>
              <w:jc w:val="center"/>
              <w:rPr>
                <w:sz w:val="28"/>
                <w:szCs w:val="28"/>
              </w:rPr>
            </w:pPr>
            <w:r w:rsidRPr="007D5346">
              <w:rPr>
                <w:sz w:val="28"/>
                <w:szCs w:val="28"/>
              </w:rPr>
              <w:t>-</w:t>
            </w:r>
          </w:p>
        </w:tc>
        <w:tc>
          <w:tcPr>
            <w:tcW w:w="1490" w:type="dxa"/>
          </w:tcPr>
          <w:p w14:paraId="788C0124" w14:textId="77777777" w:rsidR="007D5346" w:rsidRPr="007D5346" w:rsidRDefault="007D5346" w:rsidP="007D5346">
            <w:pPr>
              <w:jc w:val="center"/>
              <w:rPr>
                <w:sz w:val="28"/>
                <w:szCs w:val="28"/>
              </w:rPr>
            </w:pPr>
            <w:r w:rsidRPr="007D5346">
              <w:rPr>
                <w:sz w:val="28"/>
                <w:szCs w:val="28"/>
              </w:rPr>
              <w:t>-</w:t>
            </w:r>
          </w:p>
        </w:tc>
        <w:tc>
          <w:tcPr>
            <w:tcW w:w="1965" w:type="dxa"/>
          </w:tcPr>
          <w:p w14:paraId="2E14C2A8" w14:textId="77777777" w:rsidR="007D5346" w:rsidRPr="007D5346" w:rsidRDefault="007D5346" w:rsidP="007D5346">
            <w:pPr>
              <w:jc w:val="center"/>
              <w:rPr>
                <w:sz w:val="28"/>
                <w:szCs w:val="28"/>
              </w:rPr>
            </w:pPr>
            <w:r w:rsidRPr="007D5346">
              <w:rPr>
                <w:sz w:val="28"/>
                <w:szCs w:val="28"/>
              </w:rPr>
              <w:t>-</w:t>
            </w:r>
          </w:p>
        </w:tc>
        <w:tc>
          <w:tcPr>
            <w:tcW w:w="1368" w:type="dxa"/>
          </w:tcPr>
          <w:p w14:paraId="6D7C752E" w14:textId="77777777" w:rsidR="007D5346" w:rsidRPr="007D5346" w:rsidRDefault="007D5346" w:rsidP="007D5346">
            <w:pPr>
              <w:jc w:val="center"/>
              <w:rPr>
                <w:sz w:val="28"/>
                <w:szCs w:val="28"/>
              </w:rPr>
            </w:pPr>
            <w:r w:rsidRPr="007D5346">
              <w:rPr>
                <w:sz w:val="28"/>
                <w:szCs w:val="28"/>
              </w:rPr>
              <w:t>-</w:t>
            </w:r>
          </w:p>
        </w:tc>
        <w:tc>
          <w:tcPr>
            <w:tcW w:w="1323" w:type="dxa"/>
          </w:tcPr>
          <w:p w14:paraId="5AA850DB" w14:textId="77777777" w:rsidR="007D5346" w:rsidRPr="007D5346" w:rsidRDefault="007D5346" w:rsidP="007D5346">
            <w:pPr>
              <w:jc w:val="center"/>
              <w:rPr>
                <w:sz w:val="28"/>
                <w:szCs w:val="28"/>
              </w:rPr>
            </w:pPr>
            <w:r w:rsidRPr="007D5346">
              <w:rPr>
                <w:sz w:val="28"/>
                <w:szCs w:val="28"/>
              </w:rPr>
              <w:t>-</w:t>
            </w:r>
          </w:p>
        </w:tc>
      </w:tr>
    </w:tbl>
    <w:p w14:paraId="679BD810" w14:textId="77777777" w:rsidR="007D5346" w:rsidRPr="007D5346" w:rsidRDefault="007D5346" w:rsidP="007D5346">
      <w:pPr>
        <w:jc w:val="center"/>
        <w:rPr>
          <w:sz w:val="28"/>
          <w:szCs w:val="28"/>
        </w:rPr>
      </w:pPr>
    </w:p>
    <w:p w14:paraId="60BCD3F9" w14:textId="77777777" w:rsidR="007D5346" w:rsidRPr="007D5346" w:rsidRDefault="007D5346" w:rsidP="007D5346">
      <w:r w:rsidRPr="007D5346">
        <w:br w:type="page"/>
      </w:r>
    </w:p>
    <w:p w14:paraId="471CE274" w14:textId="77777777" w:rsidR="007D5346" w:rsidRPr="007D5346" w:rsidRDefault="007D5346" w:rsidP="007D5346">
      <w:pPr>
        <w:jc w:val="center"/>
        <w:rPr>
          <w:sz w:val="28"/>
          <w:szCs w:val="28"/>
        </w:rPr>
      </w:pPr>
      <w:r w:rsidRPr="007D5346">
        <w:rPr>
          <w:sz w:val="28"/>
          <w:szCs w:val="28"/>
        </w:rPr>
        <w:lastRenderedPageBreak/>
        <w:t>Раздел 3. Перечень плановых мероприятий, направленных на улучшение качества питьевой воды</w:t>
      </w:r>
    </w:p>
    <w:p w14:paraId="3A2864AB" w14:textId="77777777" w:rsidR="007D5346" w:rsidRPr="007D5346" w:rsidRDefault="007D5346" w:rsidP="007D5346">
      <w:pPr>
        <w:jc w:val="center"/>
        <w:rPr>
          <w:sz w:val="28"/>
          <w:szCs w:val="28"/>
        </w:rPr>
      </w:pPr>
    </w:p>
    <w:tbl>
      <w:tblPr>
        <w:tblStyle w:val="ae"/>
        <w:tblW w:w="0" w:type="auto"/>
        <w:tblLook w:val="04A0" w:firstRow="1" w:lastRow="0" w:firstColumn="1" w:lastColumn="0" w:noHBand="0" w:noVBand="1"/>
      </w:tblPr>
      <w:tblGrid>
        <w:gridCol w:w="1966"/>
        <w:gridCol w:w="1328"/>
        <w:gridCol w:w="1390"/>
        <w:gridCol w:w="1965"/>
        <w:gridCol w:w="1189"/>
        <w:gridCol w:w="1081"/>
      </w:tblGrid>
      <w:tr w:rsidR="007D5346" w:rsidRPr="007D5346" w14:paraId="6DBD1C09" w14:textId="77777777" w:rsidTr="003D6820">
        <w:tc>
          <w:tcPr>
            <w:tcW w:w="1966" w:type="dxa"/>
            <w:vMerge w:val="restart"/>
            <w:vAlign w:val="center"/>
          </w:tcPr>
          <w:bookmarkEnd w:id="275"/>
          <w:p w14:paraId="3AAAB682" w14:textId="77777777" w:rsidR="007D5346" w:rsidRPr="007D5346" w:rsidRDefault="007D5346" w:rsidP="007D5346">
            <w:pPr>
              <w:jc w:val="center"/>
              <w:rPr>
                <w:sz w:val="28"/>
                <w:szCs w:val="28"/>
              </w:rPr>
            </w:pPr>
            <w:r w:rsidRPr="007D5346">
              <w:rPr>
                <w:sz w:val="28"/>
                <w:szCs w:val="28"/>
              </w:rPr>
              <w:t>Наименование мероприятия</w:t>
            </w:r>
          </w:p>
        </w:tc>
        <w:tc>
          <w:tcPr>
            <w:tcW w:w="1458" w:type="dxa"/>
            <w:vMerge w:val="restart"/>
            <w:vAlign w:val="center"/>
          </w:tcPr>
          <w:p w14:paraId="42287085" w14:textId="77777777" w:rsidR="007D5346" w:rsidRPr="007D5346" w:rsidRDefault="007D5346" w:rsidP="007D5346">
            <w:pPr>
              <w:jc w:val="center"/>
              <w:rPr>
                <w:sz w:val="28"/>
                <w:szCs w:val="28"/>
              </w:rPr>
            </w:pPr>
            <w:r w:rsidRPr="007D5346">
              <w:rPr>
                <w:sz w:val="28"/>
                <w:szCs w:val="28"/>
              </w:rPr>
              <w:t xml:space="preserve">Срок </w:t>
            </w:r>
            <w:proofErr w:type="spellStart"/>
            <w:r w:rsidRPr="007D5346">
              <w:rPr>
                <w:sz w:val="28"/>
                <w:szCs w:val="28"/>
              </w:rPr>
              <w:t>реали-зации</w:t>
            </w:r>
            <w:proofErr w:type="spellEnd"/>
          </w:p>
        </w:tc>
        <w:tc>
          <w:tcPr>
            <w:tcW w:w="1490" w:type="dxa"/>
            <w:vMerge w:val="restart"/>
            <w:vAlign w:val="center"/>
          </w:tcPr>
          <w:p w14:paraId="2471693F" w14:textId="77777777" w:rsidR="007D5346" w:rsidRPr="007D5346" w:rsidRDefault="007D5346" w:rsidP="007D5346">
            <w:pPr>
              <w:jc w:val="center"/>
              <w:rPr>
                <w:sz w:val="28"/>
                <w:szCs w:val="28"/>
              </w:rPr>
            </w:pPr>
            <w:proofErr w:type="spellStart"/>
            <w:r w:rsidRPr="007D5346">
              <w:rPr>
                <w:sz w:val="28"/>
                <w:szCs w:val="28"/>
              </w:rPr>
              <w:t>Финан-совые</w:t>
            </w:r>
            <w:proofErr w:type="spellEnd"/>
            <w:r w:rsidRPr="007D5346">
              <w:rPr>
                <w:sz w:val="28"/>
                <w:szCs w:val="28"/>
              </w:rPr>
              <w:t xml:space="preserve"> </w:t>
            </w:r>
            <w:proofErr w:type="gramStart"/>
            <w:r w:rsidRPr="007D5346">
              <w:rPr>
                <w:sz w:val="28"/>
                <w:szCs w:val="28"/>
              </w:rPr>
              <w:t>потреб-</w:t>
            </w:r>
            <w:proofErr w:type="spellStart"/>
            <w:r w:rsidRPr="007D5346">
              <w:rPr>
                <w:sz w:val="28"/>
                <w:szCs w:val="28"/>
              </w:rPr>
              <w:t>ности</w:t>
            </w:r>
            <w:proofErr w:type="spellEnd"/>
            <w:proofErr w:type="gramEnd"/>
            <w:r w:rsidRPr="007D5346">
              <w:rPr>
                <w:sz w:val="28"/>
                <w:szCs w:val="28"/>
              </w:rPr>
              <w:t xml:space="preserve">, тыс. руб. </w:t>
            </w:r>
          </w:p>
        </w:tc>
        <w:tc>
          <w:tcPr>
            <w:tcW w:w="4656" w:type="dxa"/>
            <w:gridSpan w:val="3"/>
          </w:tcPr>
          <w:p w14:paraId="2DDF61F1" w14:textId="77777777" w:rsidR="007D5346" w:rsidRPr="007D5346" w:rsidRDefault="007D5346" w:rsidP="007D5346">
            <w:pPr>
              <w:jc w:val="center"/>
              <w:rPr>
                <w:sz w:val="28"/>
                <w:szCs w:val="28"/>
              </w:rPr>
            </w:pPr>
            <w:r w:rsidRPr="007D5346">
              <w:rPr>
                <w:sz w:val="28"/>
                <w:szCs w:val="28"/>
              </w:rPr>
              <w:t>Ожидаемый эффект</w:t>
            </w:r>
          </w:p>
        </w:tc>
      </w:tr>
      <w:tr w:rsidR="007D5346" w:rsidRPr="007D5346" w14:paraId="5F695A45" w14:textId="77777777" w:rsidTr="003D6820">
        <w:tc>
          <w:tcPr>
            <w:tcW w:w="1966" w:type="dxa"/>
            <w:vMerge/>
          </w:tcPr>
          <w:p w14:paraId="0AE97C09" w14:textId="77777777" w:rsidR="007D5346" w:rsidRPr="007D5346" w:rsidRDefault="007D5346" w:rsidP="007D5346">
            <w:pPr>
              <w:jc w:val="center"/>
              <w:rPr>
                <w:sz w:val="28"/>
                <w:szCs w:val="28"/>
              </w:rPr>
            </w:pPr>
          </w:p>
        </w:tc>
        <w:tc>
          <w:tcPr>
            <w:tcW w:w="1458" w:type="dxa"/>
            <w:vMerge/>
          </w:tcPr>
          <w:p w14:paraId="3A481500" w14:textId="77777777" w:rsidR="007D5346" w:rsidRPr="007D5346" w:rsidRDefault="007D5346" w:rsidP="007D5346">
            <w:pPr>
              <w:jc w:val="center"/>
              <w:rPr>
                <w:sz w:val="28"/>
                <w:szCs w:val="28"/>
              </w:rPr>
            </w:pPr>
          </w:p>
        </w:tc>
        <w:tc>
          <w:tcPr>
            <w:tcW w:w="1490" w:type="dxa"/>
            <w:vMerge/>
          </w:tcPr>
          <w:p w14:paraId="7A5A6F86" w14:textId="77777777" w:rsidR="007D5346" w:rsidRPr="007D5346" w:rsidRDefault="007D5346" w:rsidP="007D5346">
            <w:pPr>
              <w:jc w:val="center"/>
              <w:rPr>
                <w:sz w:val="28"/>
                <w:szCs w:val="28"/>
              </w:rPr>
            </w:pPr>
          </w:p>
        </w:tc>
        <w:tc>
          <w:tcPr>
            <w:tcW w:w="1965" w:type="dxa"/>
            <w:vAlign w:val="center"/>
          </w:tcPr>
          <w:p w14:paraId="7A754F4D" w14:textId="77777777" w:rsidR="007D5346" w:rsidRPr="007D5346" w:rsidRDefault="007D5346" w:rsidP="007D5346">
            <w:pPr>
              <w:jc w:val="center"/>
              <w:rPr>
                <w:sz w:val="28"/>
                <w:szCs w:val="28"/>
              </w:rPr>
            </w:pPr>
            <w:r w:rsidRPr="007D5346">
              <w:rPr>
                <w:sz w:val="28"/>
                <w:szCs w:val="28"/>
              </w:rPr>
              <w:t>Наименование показателей</w:t>
            </w:r>
          </w:p>
        </w:tc>
        <w:tc>
          <w:tcPr>
            <w:tcW w:w="1368" w:type="dxa"/>
            <w:vAlign w:val="center"/>
          </w:tcPr>
          <w:p w14:paraId="01704545" w14:textId="77777777" w:rsidR="007D5346" w:rsidRPr="007D5346" w:rsidRDefault="007D5346" w:rsidP="007D5346">
            <w:pPr>
              <w:jc w:val="center"/>
              <w:rPr>
                <w:sz w:val="28"/>
                <w:szCs w:val="28"/>
              </w:rPr>
            </w:pPr>
            <w:r w:rsidRPr="007D5346">
              <w:rPr>
                <w:sz w:val="28"/>
                <w:szCs w:val="28"/>
              </w:rPr>
              <w:t>тыс. руб.</w:t>
            </w:r>
          </w:p>
        </w:tc>
        <w:tc>
          <w:tcPr>
            <w:tcW w:w="1323" w:type="dxa"/>
            <w:vAlign w:val="center"/>
          </w:tcPr>
          <w:p w14:paraId="4B1E2B20" w14:textId="77777777" w:rsidR="007D5346" w:rsidRPr="007D5346" w:rsidRDefault="007D5346" w:rsidP="007D5346">
            <w:pPr>
              <w:jc w:val="center"/>
              <w:rPr>
                <w:sz w:val="28"/>
                <w:szCs w:val="28"/>
              </w:rPr>
            </w:pPr>
            <w:r w:rsidRPr="007D5346">
              <w:rPr>
                <w:sz w:val="28"/>
                <w:szCs w:val="28"/>
              </w:rPr>
              <w:t>%</w:t>
            </w:r>
          </w:p>
        </w:tc>
      </w:tr>
      <w:tr w:rsidR="007D5346" w:rsidRPr="007D5346" w14:paraId="3A9253B4" w14:textId="77777777" w:rsidTr="003D6820">
        <w:tc>
          <w:tcPr>
            <w:tcW w:w="9570" w:type="dxa"/>
            <w:gridSpan w:val="6"/>
          </w:tcPr>
          <w:p w14:paraId="67B8E0BB" w14:textId="77777777" w:rsidR="007D5346" w:rsidRPr="007D5346" w:rsidRDefault="007D5346" w:rsidP="007D5346">
            <w:pPr>
              <w:ind w:left="720"/>
              <w:contextualSpacing/>
              <w:jc w:val="center"/>
              <w:rPr>
                <w:sz w:val="28"/>
                <w:szCs w:val="28"/>
              </w:rPr>
            </w:pPr>
            <w:r w:rsidRPr="007D5346">
              <w:rPr>
                <w:sz w:val="28"/>
                <w:szCs w:val="28"/>
              </w:rPr>
              <w:t>Холодное водоснабжение (подвоз питьевой воды)</w:t>
            </w:r>
          </w:p>
        </w:tc>
      </w:tr>
      <w:tr w:rsidR="007D5346" w:rsidRPr="007D5346" w14:paraId="6459A87D" w14:textId="77777777" w:rsidTr="003D6820">
        <w:tc>
          <w:tcPr>
            <w:tcW w:w="1966" w:type="dxa"/>
          </w:tcPr>
          <w:p w14:paraId="1AA1FE34" w14:textId="77777777" w:rsidR="007D5346" w:rsidRPr="007D5346" w:rsidRDefault="007D5346" w:rsidP="007D5346">
            <w:pPr>
              <w:jc w:val="center"/>
              <w:rPr>
                <w:sz w:val="28"/>
                <w:szCs w:val="28"/>
              </w:rPr>
            </w:pPr>
            <w:r w:rsidRPr="007D5346">
              <w:rPr>
                <w:sz w:val="28"/>
                <w:szCs w:val="28"/>
              </w:rPr>
              <w:t>-</w:t>
            </w:r>
          </w:p>
        </w:tc>
        <w:tc>
          <w:tcPr>
            <w:tcW w:w="1458" w:type="dxa"/>
          </w:tcPr>
          <w:p w14:paraId="53A1D440" w14:textId="77777777" w:rsidR="007D5346" w:rsidRPr="007D5346" w:rsidRDefault="007D5346" w:rsidP="007D5346">
            <w:pPr>
              <w:jc w:val="center"/>
              <w:rPr>
                <w:sz w:val="28"/>
                <w:szCs w:val="28"/>
              </w:rPr>
            </w:pPr>
            <w:r w:rsidRPr="007D5346">
              <w:rPr>
                <w:sz w:val="28"/>
                <w:szCs w:val="28"/>
              </w:rPr>
              <w:t>-</w:t>
            </w:r>
          </w:p>
        </w:tc>
        <w:tc>
          <w:tcPr>
            <w:tcW w:w="1490" w:type="dxa"/>
          </w:tcPr>
          <w:p w14:paraId="02588068" w14:textId="77777777" w:rsidR="007D5346" w:rsidRPr="007D5346" w:rsidRDefault="007D5346" w:rsidP="007D5346">
            <w:pPr>
              <w:jc w:val="center"/>
              <w:rPr>
                <w:sz w:val="28"/>
                <w:szCs w:val="28"/>
              </w:rPr>
            </w:pPr>
            <w:r w:rsidRPr="007D5346">
              <w:rPr>
                <w:sz w:val="28"/>
                <w:szCs w:val="28"/>
              </w:rPr>
              <w:t>-</w:t>
            </w:r>
          </w:p>
        </w:tc>
        <w:tc>
          <w:tcPr>
            <w:tcW w:w="1965" w:type="dxa"/>
          </w:tcPr>
          <w:p w14:paraId="1842D180" w14:textId="77777777" w:rsidR="007D5346" w:rsidRPr="007D5346" w:rsidRDefault="007D5346" w:rsidP="007D5346">
            <w:pPr>
              <w:jc w:val="center"/>
              <w:rPr>
                <w:sz w:val="28"/>
                <w:szCs w:val="28"/>
              </w:rPr>
            </w:pPr>
            <w:r w:rsidRPr="007D5346">
              <w:rPr>
                <w:sz w:val="28"/>
                <w:szCs w:val="28"/>
              </w:rPr>
              <w:t>-</w:t>
            </w:r>
          </w:p>
        </w:tc>
        <w:tc>
          <w:tcPr>
            <w:tcW w:w="1368" w:type="dxa"/>
          </w:tcPr>
          <w:p w14:paraId="566BEC6D" w14:textId="77777777" w:rsidR="007D5346" w:rsidRPr="007D5346" w:rsidRDefault="007D5346" w:rsidP="007D5346">
            <w:pPr>
              <w:jc w:val="center"/>
              <w:rPr>
                <w:sz w:val="28"/>
                <w:szCs w:val="28"/>
              </w:rPr>
            </w:pPr>
            <w:r w:rsidRPr="007D5346">
              <w:rPr>
                <w:sz w:val="28"/>
                <w:szCs w:val="28"/>
              </w:rPr>
              <w:t>-</w:t>
            </w:r>
          </w:p>
        </w:tc>
        <w:tc>
          <w:tcPr>
            <w:tcW w:w="1323" w:type="dxa"/>
          </w:tcPr>
          <w:p w14:paraId="0559E2AD" w14:textId="77777777" w:rsidR="007D5346" w:rsidRPr="007D5346" w:rsidRDefault="007D5346" w:rsidP="007D5346">
            <w:pPr>
              <w:jc w:val="center"/>
              <w:rPr>
                <w:sz w:val="28"/>
                <w:szCs w:val="28"/>
              </w:rPr>
            </w:pPr>
            <w:r w:rsidRPr="007D5346">
              <w:rPr>
                <w:sz w:val="28"/>
                <w:szCs w:val="28"/>
              </w:rPr>
              <w:t>-</w:t>
            </w:r>
          </w:p>
        </w:tc>
      </w:tr>
    </w:tbl>
    <w:p w14:paraId="5EA1B29A" w14:textId="77777777" w:rsidR="007D5346" w:rsidRPr="007D5346" w:rsidRDefault="007D5346" w:rsidP="007D5346">
      <w:r w:rsidRPr="007D5346">
        <w:br w:type="page"/>
      </w:r>
    </w:p>
    <w:p w14:paraId="7C4DAD10" w14:textId="77777777" w:rsidR="007D5346" w:rsidRPr="007D5346" w:rsidRDefault="007D5346" w:rsidP="007D5346">
      <w:pPr>
        <w:jc w:val="center"/>
        <w:rPr>
          <w:sz w:val="28"/>
          <w:szCs w:val="28"/>
        </w:rPr>
      </w:pPr>
      <w:r w:rsidRPr="007D5346">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w:t>
      </w:r>
    </w:p>
    <w:p w14:paraId="4AF526F6" w14:textId="77777777" w:rsidR="007D5346" w:rsidRPr="007D5346" w:rsidRDefault="007D5346" w:rsidP="007D5346">
      <w:pPr>
        <w:jc w:val="center"/>
        <w:rPr>
          <w:sz w:val="28"/>
          <w:szCs w:val="28"/>
        </w:rPr>
      </w:pPr>
    </w:p>
    <w:tbl>
      <w:tblPr>
        <w:tblStyle w:val="ae"/>
        <w:tblW w:w="0" w:type="auto"/>
        <w:tblLook w:val="04A0" w:firstRow="1" w:lastRow="0" w:firstColumn="1" w:lastColumn="0" w:noHBand="0" w:noVBand="1"/>
      </w:tblPr>
      <w:tblGrid>
        <w:gridCol w:w="1966"/>
        <w:gridCol w:w="1328"/>
        <w:gridCol w:w="1390"/>
        <w:gridCol w:w="1965"/>
        <w:gridCol w:w="1189"/>
        <w:gridCol w:w="1081"/>
      </w:tblGrid>
      <w:tr w:rsidR="007D5346" w:rsidRPr="007D5346" w14:paraId="7A6E057A" w14:textId="77777777" w:rsidTr="003D6820">
        <w:tc>
          <w:tcPr>
            <w:tcW w:w="1966" w:type="dxa"/>
            <w:vMerge w:val="restart"/>
            <w:vAlign w:val="center"/>
          </w:tcPr>
          <w:p w14:paraId="39E497CA" w14:textId="77777777" w:rsidR="007D5346" w:rsidRPr="007D5346" w:rsidRDefault="007D5346" w:rsidP="007D5346">
            <w:pPr>
              <w:jc w:val="center"/>
              <w:rPr>
                <w:sz w:val="28"/>
                <w:szCs w:val="28"/>
              </w:rPr>
            </w:pPr>
            <w:r w:rsidRPr="007D5346">
              <w:rPr>
                <w:sz w:val="28"/>
                <w:szCs w:val="28"/>
              </w:rPr>
              <w:t>Наименование мероприятия</w:t>
            </w:r>
          </w:p>
        </w:tc>
        <w:tc>
          <w:tcPr>
            <w:tcW w:w="1328" w:type="dxa"/>
            <w:vMerge w:val="restart"/>
            <w:vAlign w:val="center"/>
          </w:tcPr>
          <w:p w14:paraId="119FF3DB" w14:textId="77777777" w:rsidR="007D5346" w:rsidRPr="007D5346" w:rsidRDefault="007D5346" w:rsidP="007D5346">
            <w:pPr>
              <w:jc w:val="center"/>
              <w:rPr>
                <w:sz w:val="28"/>
                <w:szCs w:val="28"/>
              </w:rPr>
            </w:pPr>
            <w:r w:rsidRPr="007D5346">
              <w:rPr>
                <w:sz w:val="28"/>
                <w:szCs w:val="28"/>
              </w:rPr>
              <w:t xml:space="preserve">Срок </w:t>
            </w:r>
            <w:proofErr w:type="spellStart"/>
            <w:r w:rsidRPr="007D5346">
              <w:rPr>
                <w:sz w:val="28"/>
                <w:szCs w:val="28"/>
              </w:rPr>
              <w:t>реали-зации</w:t>
            </w:r>
            <w:proofErr w:type="spellEnd"/>
          </w:p>
        </w:tc>
        <w:tc>
          <w:tcPr>
            <w:tcW w:w="1390" w:type="dxa"/>
            <w:vMerge w:val="restart"/>
            <w:vAlign w:val="center"/>
          </w:tcPr>
          <w:p w14:paraId="405AD95F" w14:textId="77777777" w:rsidR="007D5346" w:rsidRPr="007D5346" w:rsidRDefault="007D5346" w:rsidP="007D5346">
            <w:pPr>
              <w:jc w:val="center"/>
              <w:rPr>
                <w:sz w:val="28"/>
                <w:szCs w:val="28"/>
              </w:rPr>
            </w:pPr>
            <w:proofErr w:type="spellStart"/>
            <w:r w:rsidRPr="007D5346">
              <w:rPr>
                <w:sz w:val="28"/>
                <w:szCs w:val="28"/>
              </w:rPr>
              <w:t>Финан-совые</w:t>
            </w:r>
            <w:proofErr w:type="spellEnd"/>
            <w:r w:rsidRPr="007D5346">
              <w:rPr>
                <w:sz w:val="28"/>
                <w:szCs w:val="28"/>
              </w:rPr>
              <w:t xml:space="preserve"> </w:t>
            </w:r>
            <w:proofErr w:type="gramStart"/>
            <w:r w:rsidRPr="007D5346">
              <w:rPr>
                <w:sz w:val="28"/>
                <w:szCs w:val="28"/>
              </w:rPr>
              <w:t>потреб-</w:t>
            </w:r>
            <w:proofErr w:type="spellStart"/>
            <w:r w:rsidRPr="007D5346">
              <w:rPr>
                <w:sz w:val="28"/>
                <w:szCs w:val="28"/>
              </w:rPr>
              <w:t>ности</w:t>
            </w:r>
            <w:proofErr w:type="spellEnd"/>
            <w:proofErr w:type="gramEnd"/>
            <w:r w:rsidRPr="007D5346">
              <w:rPr>
                <w:sz w:val="28"/>
                <w:szCs w:val="28"/>
              </w:rPr>
              <w:t xml:space="preserve">, тыс. руб. </w:t>
            </w:r>
          </w:p>
        </w:tc>
        <w:tc>
          <w:tcPr>
            <w:tcW w:w="4235" w:type="dxa"/>
            <w:gridSpan w:val="3"/>
          </w:tcPr>
          <w:p w14:paraId="7851EFEB" w14:textId="77777777" w:rsidR="007D5346" w:rsidRPr="007D5346" w:rsidRDefault="007D5346" w:rsidP="007D5346">
            <w:pPr>
              <w:jc w:val="center"/>
              <w:rPr>
                <w:sz w:val="28"/>
                <w:szCs w:val="28"/>
              </w:rPr>
            </w:pPr>
            <w:r w:rsidRPr="007D5346">
              <w:rPr>
                <w:sz w:val="28"/>
                <w:szCs w:val="28"/>
              </w:rPr>
              <w:t>Ожидаемый эффект</w:t>
            </w:r>
          </w:p>
        </w:tc>
      </w:tr>
      <w:tr w:rsidR="007D5346" w:rsidRPr="007D5346" w14:paraId="020B7CC2" w14:textId="77777777" w:rsidTr="003D6820">
        <w:tc>
          <w:tcPr>
            <w:tcW w:w="1966" w:type="dxa"/>
            <w:vMerge/>
          </w:tcPr>
          <w:p w14:paraId="69D503F1" w14:textId="77777777" w:rsidR="007D5346" w:rsidRPr="007D5346" w:rsidRDefault="007D5346" w:rsidP="007D5346">
            <w:pPr>
              <w:jc w:val="center"/>
              <w:rPr>
                <w:sz w:val="28"/>
                <w:szCs w:val="28"/>
              </w:rPr>
            </w:pPr>
          </w:p>
        </w:tc>
        <w:tc>
          <w:tcPr>
            <w:tcW w:w="1328" w:type="dxa"/>
            <w:vMerge/>
          </w:tcPr>
          <w:p w14:paraId="2C0520AD" w14:textId="77777777" w:rsidR="007D5346" w:rsidRPr="007D5346" w:rsidRDefault="007D5346" w:rsidP="007D5346">
            <w:pPr>
              <w:jc w:val="center"/>
              <w:rPr>
                <w:sz w:val="28"/>
                <w:szCs w:val="28"/>
              </w:rPr>
            </w:pPr>
          </w:p>
        </w:tc>
        <w:tc>
          <w:tcPr>
            <w:tcW w:w="1390" w:type="dxa"/>
            <w:vMerge/>
          </w:tcPr>
          <w:p w14:paraId="5BC34471" w14:textId="77777777" w:rsidR="007D5346" w:rsidRPr="007D5346" w:rsidRDefault="007D5346" w:rsidP="007D5346">
            <w:pPr>
              <w:jc w:val="center"/>
              <w:rPr>
                <w:sz w:val="28"/>
                <w:szCs w:val="28"/>
              </w:rPr>
            </w:pPr>
          </w:p>
        </w:tc>
        <w:tc>
          <w:tcPr>
            <w:tcW w:w="1965" w:type="dxa"/>
            <w:vAlign w:val="center"/>
          </w:tcPr>
          <w:p w14:paraId="6D259AB5" w14:textId="77777777" w:rsidR="007D5346" w:rsidRPr="007D5346" w:rsidRDefault="007D5346" w:rsidP="007D5346">
            <w:pPr>
              <w:jc w:val="center"/>
              <w:rPr>
                <w:sz w:val="28"/>
                <w:szCs w:val="28"/>
              </w:rPr>
            </w:pPr>
            <w:r w:rsidRPr="007D5346">
              <w:rPr>
                <w:sz w:val="28"/>
                <w:szCs w:val="28"/>
              </w:rPr>
              <w:t>Наименование показателей</w:t>
            </w:r>
          </w:p>
        </w:tc>
        <w:tc>
          <w:tcPr>
            <w:tcW w:w="1189" w:type="dxa"/>
            <w:vAlign w:val="center"/>
          </w:tcPr>
          <w:p w14:paraId="56AD1507" w14:textId="77777777" w:rsidR="007D5346" w:rsidRPr="007D5346" w:rsidRDefault="007D5346" w:rsidP="007D5346">
            <w:pPr>
              <w:jc w:val="center"/>
              <w:rPr>
                <w:sz w:val="28"/>
                <w:szCs w:val="28"/>
              </w:rPr>
            </w:pPr>
            <w:r w:rsidRPr="007D5346">
              <w:rPr>
                <w:sz w:val="28"/>
                <w:szCs w:val="28"/>
              </w:rPr>
              <w:t>тыс. руб.</w:t>
            </w:r>
          </w:p>
        </w:tc>
        <w:tc>
          <w:tcPr>
            <w:tcW w:w="1081" w:type="dxa"/>
            <w:vAlign w:val="center"/>
          </w:tcPr>
          <w:p w14:paraId="490C9060" w14:textId="77777777" w:rsidR="007D5346" w:rsidRPr="007D5346" w:rsidRDefault="007D5346" w:rsidP="007D5346">
            <w:pPr>
              <w:jc w:val="center"/>
              <w:rPr>
                <w:sz w:val="28"/>
                <w:szCs w:val="28"/>
              </w:rPr>
            </w:pPr>
            <w:r w:rsidRPr="007D5346">
              <w:rPr>
                <w:sz w:val="28"/>
                <w:szCs w:val="28"/>
              </w:rPr>
              <w:t>%</w:t>
            </w:r>
          </w:p>
        </w:tc>
      </w:tr>
      <w:tr w:rsidR="007D5346" w:rsidRPr="007D5346" w14:paraId="46BC08D9" w14:textId="77777777" w:rsidTr="003D6820">
        <w:tc>
          <w:tcPr>
            <w:tcW w:w="8919" w:type="dxa"/>
            <w:gridSpan w:val="6"/>
          </w:tcPr>
          <w:p w14:paraId="0DBDD5B4" w14:textId="77777777" w:rsidR="007D5346" w:rsidRPr="007D5346" w:rsidRDefault="007D5346" w:rsidP="007D5346">
            <w:pPr>
              <w:ind w:left="720"/>
              <w:contextualSpacing/>
              <w:jc w:val="center"/>
              <w:rPr>
                <w:sz w:val="28"/>
                <w:szCs w:val="28"/>
              </w:rPr>
            </w:pPr>
            <w:r w:rsidRPr="007D5346">
              <w:rPr>
                <w:sz w:val="28"/>
                <w:szCs w:val="28"/>
              </w:rPr>
              <w:t>Холодное водоснабжение (подвоз питьевой воды)</w:t>
            </w:r>
          </w:p>
        </w:tc>
      </w:tr>
      <w:tr w:rsidR="007D5346" w:rsidRPr="007D5346" w14:paraId="216D0030" w14:textId="77777777" w:rsidTr="003D6820">
        <w:tc>
          <w:tcPr>
            <w:tcW w:w="1966" w:type="dxa"/>
          </w:tcPr>
          <w:p w14:paraId="36AC4EFD" w14:textId="77777777" w:rsidR="007D5346" w:rsidRPr="007D5346" w:rsidRDefault="007D5346" w:rsidP="007D5346">
            <w:pPr>
              <w:jc w:val="center"/>
              <w:rPr>
                <w:sz w:val="28"/>
                <w:szCs w:val="28"/>
              </w:rPr>
            </w:pPr>
            <w:r w:rsidRPr="007D5346">
              <w:rPr>
                <w:sz w:val="28"/>
                <w:szCs w:val="28"/>
              </w:rPr>
              <w:t>-</w:t>
            </w:r>
          </w:p>
        </w:tc>
        <w:tc>
          <w:tcPr>
            <w:tcW w:w="1328" w:type="dxa"/>
          </w:tcPr>
          <w:p w14:paraId="0B5F17CE" w14:textId="77777777" w:rsidR="007D5346" w:rsidRPr="007D5346" w:rsidRDefault="007D5346" w:rsidP="007D5346">
            <w:pPr>
              <w:jc w:val="center"/>
              <w:rPr>
                <w:sz w:val="28"/>
                <w:szCs w:val="28"/>
              </w:rPr>
            </w:pPr>
            <w:r w:rsidRPr="007D5346">
              <w:rPr>
                <w:sz w:val="28"/>
                <w:szCs w:val="28"/>
              </w:rPr>
              <w:t>-</w:t>
            </w:r>
          </w:p>
        </w:tc>
        <w:tc>
          <w:tcPr>
            <w:tcW w:w="1390" w:type="dxa"/>
          </w:tcPr>
          <w:p w14:paraId="5A20EFC8" w14:textId="77777777" w:rsidR="007D5346" w:rsidRPr="007D5346" w:rsidRDefault="007D5346" w:rsidP="007D5346">
            <w:pPr>
              <w:jc w:val="center"/>
              <w:rPr>
                <w:sz w:val="28"/>
                <w:szCs w:val="28"/>
              </w:rPr>
            </w:pPr>
            <w:r w:rsidRPr="007D5346">
              <w:rPr>
                <w:sz w:val="28"/>
                <w:szCs w:val="28"/>
              </w:rPr>
              <w:t>-</w:t>
            </w:r>
          </w:p>
        </w:tc>
        <w:tc>
          <w:tcPr>
            <w:tcW w:w="1965" w:type="dxa"/>
          </w:tcPr>
          <w:p w14:paraId="3C9BC378" w14:textId="77777777" w:rsidR="007D5346" w:rsidRPr="007D5346" w:rsidRDefault="007D5346" w:rsidP="007D5346">
            <w:pPr>
              <w:jc w:val="center"/>
              <w:rPr>
                <w:sz w:val="28"/>
                <w:szCs w:val="28"/>
              </w:rPr>
            </w:pPr>
            <w:r w:rsidRPr="007D5346">
              <w:rPr>
                <w:sz w:val="28"/>
                <w:szCs w:val="28"/>
              </w:rPr>
              <w:t>-</w:t>
            </w:r>
          </w:p>
        </w:tc>
        <w:tc>
          <w:tcPr>
            <w:tcW w:w="1189" w:type="dxa"/>
          </w:tcPr>
          <w:p w14:paraId="3EA69714" w14:textId="77777777" w:rsidR="007D5346" w:rsidRPr="007D5346" w:rsidRDefault="007D5346" w:rsidP="007D5346">
            <w:pPr>
              <w:jc w:val="center"/>
              <w:rPr>
                <w:sz w:val="28"/>
                <w:szCs w:val="28"/>
              </w:rPr>
            </w:pPr>
            <w:r w:rsidRPr="007D5346">
              <w:rPr>
                <w:sz w:val="28"/>
                <w:szCs w:val="28"/>
              </w:rPr>
              <w:t>-</w:t>
            </w:r>
          </w:p>
        </w:tc>
        <w:tc>
          <w:tcPr>
            <w:tcW w:w="1081" w:type="dxa"/>
          </w:tcPr>
          <w:p w14:paraId="17FEB4DB" w14:textId="77777777" w:rsidR="007D5346" w:rsidRPr="007D5346" w:rsidRDefault="007D5346" w:rsidP="007D5346">
            <w:pPr>
              <w:jc w:val="center"/>
              <w:rPr>
                <w:sz w:val="28"/>
                <w:szCs w:val="28"/>
              </w:rPr>
            </w:pPr>
            <w:r w:rsidRPr="007D5346">
              <w:rPr>
                <w:sz w:val="28"/>
                <w:szCs w:val="28"/>
              </w:rPr>
              <w:t>-</w:t>
            </w:r>
          </w:p>
        </w:tc>
      </w:tr>
    </w:tbl>
    <w:p w14:paraId="6DAD07FA" w14:textId="77777777" w:rsidR="007D5346" w:rsidRPr="007D5346" w:rsidRDefault="007D5346" w:rsidP="007D5346">
      <w:pPr>
        <w:jc w:val="center"/>
        <w:rPr>
          <w:sz w:val="28"/>
          <w:szCs w:val="28"/>
        </w:rPr>
        <w:sectPr w:rsidR="007D5346" w:rsidRPr="007D5346" w:rsidSect="00E43BD4">
          <w:pgSz w:w="11906" w:h="16838"/>
          <w:pgMar w:top="851" w:right="1418" w:bottom="709" w:left="1559" w:header="709" w:footer="709" w:gutter="0"/>
          <w:cols w:space="708"/>
          <w:titlePg/>
          <w:docGrid w:linePitch="360"/>
        </w:sectPr>
      </w:pPr>
    </w:p>
    <w:p w14:paraId="2217FA28" w14:textId="77777777" w:rsidR="007D5346" w:rsidRPr="007D5346" w:rsidRDefault="007D5346" w:rsidP="007D5346">
      <w:pPr>
        <w:jc w:val="center"/>
        <w:rPr>
          <w:sz w:val="28"/>
          <w:szCs w:val="28"/>
        </w:rPr>
      </w:pPr>
      <w:bookmarkStart w:id="276" w:name="_Hlk524619332"/>
      <w:r w:rsidRPr="007D5346">
        <w:rPr>
          <w:sz w:val="28"/>
          <w:szCs w:val="28"/>
        </w:rPr>
        <w:lastRenderedPageBreak/>
        <w:t>Раздел 5. Планируемые объемы на подвоз питьевой воды</w:t>
      </w:r>
    </w:p>
    <w:p w14:paraId="0CE49F96" w14:textId="77777777" w:rsidR="007D5346" w:rsidRPr="007D5346" w:rsidRDefault="007D5346" w:rsidP="007D5346">
      <w:pPr>
        <w:jc w:val="center"/>
        <w:rPr>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850"/>
        <w:gridCol w:w="5269"/>
        <w:gridCol w:w="1276"/>
        <w:gridCol w:w="1644"/>
      </w:tblGrid>
      <w:tr w:rsidR="007D5346" w:rsidRPr="007D5346" w14:paraId="6C37D06D"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39CAE2C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 п/п</w:t>
            </w:r>
          </w:p>
        </w:tc>
        <w:tc>
          <w:tcPr>
            <w:tcW w:w="5269" w:type="dxa"/>
            <w:tcBorders>
              <w:top w:val="single" w:sz="4" w:space="0" w:color="auto"/>
              <w:left w:val="single" w:sz="4" w:space="0" w:color="auto"/>
              <w:bottom w:val="single" w:sz="4" w:space="0" w:color="auto"/>
              <w:right w:val="single" w:sz="4" w:space="0" w:color="auto"/>
            </w:tcBorders>
            <w:vAlign w:val="center"/>
          </w:tcPr>
          <w:p w14:paraId="376BE43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Наименование показателей</w:t>
            </w:r>
          </w:p>
        </w:tc>
        <w:tc>
          <w:tcPr>
            <w:tcW w:w="1276" w:type="dxa"/>
            <w:tcBorders>
              <w:top w:val="single" w:sz="4" w:space="0" w:color="auto"/>
              <w:left w:val="single" w:sz="4" w:space="0" w:color="auto"/>
              <w:bottom w:val="single" w:sz="4" w:space="0" w:color="auto"/>
              <w:right w:val="single" w:sz="4" w:space="0" w:color="auto"/>
            </w:tcBorders>
            <w:vAlign w:val="center"/>
          </w:tcPr>
          <w:p w14:paraId="411EAA4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Ед. изм.</w:t>
            </w:r>
          </w:p>
        </w:tc>
        <w:tc>
          <w:tcPr>
            <w:tcW w:w="1644" w:type="dxa"/>
            <w:tcBorders>
              <w:top w:val="single" w:sz="4" w:space="0" w:color="auto"/>
              <w:left w:val="single" w:sz="4" w:space="0" w:color="auto"/>
              <w:bottom w:val="single" w:sz="4" w:space="0" w:color="auto"/>
              <w:right w:val="single" w:sz="4" w:space="0" w:color="auto"/>
            </w:tcBorders>
            <w:vAlign w:val="center"/>
          </w:tcPr>
          <w:p w14:paraId="50767A1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2024 год</w:t>
            </w:r>
          </w:p>
        </w:tc>
      </w:tr>
      <w:tr w:rsidR="007D5346" w:rsidRPr="007D5346" w14:paraId="26F43359" w14:textId="77777777" w:rsidTr="007D5346">
        <w:trPr>
          <w:jc w:val="center"/>
        </w:trPr>
        <w:tc>
          <w:tcPr>
            <w:tcW w:w="9039" w:type="dxa"/>
            <w:gridSpan w:val="4"/>
            <w:tcBorders>
              <w:top w:val="single" w:sz="4" w:space="0" w:color="auto"/>
              <w:left w:val="single" w:sz="4" w:space="0" w:color="auto"/>
              <w:bottom w:val="single" w:sz="4" w:space="0" w:color="auto"/>
              <w:right w:val="single" w:sz="4" w:space="0" w:color="auto"/>
            </w:tcBorders>
            <w:vAlign w:val="center"/>
          </w:tcPr>
          <w:p w14:paraId="3443C54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Холодное водоснабжение (подвоз питьевой воды)</w:t>
            </w:r>
          </w:p>
        </w:tc>
      </w:tr>
      <w:tr w:rsidR="007D5346" w:rsidRPr="007D5346" w14:paraId="519C5559"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162AF2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w:t>
            </w:r>
          </w:p>
        </w:tc>
        <w:tc>
          <w:tcPr>
            <w:tcW w:w="5269" w:type="dxa"/>
            <w:tcBorders>
              <w:top w:val="single" w:sz="4" w:space="0" w:color="auto"/>
              <w:left w:val="single" w:sz="4" w:space="0" w:color="auto"/>
              <w:bottom w:val="single" w:sz="4" w:space="0" w:color="auto"/>
              <w:right w:val="single" w:sz="4" w:space="0" w:color="auto"/>
            </w:tcBorders>
            <w:vAlign w:val="center"/>
          </w:tcPr>
          <w:p w14:paraId="41E6527F" w14:textId="77777777" w:rsidR="007D5346" w:rsidRPr="007D5346" w:rsidRDefault="007D5346" w:rsidP="007D5346">
            <w:pPr>
              <w:widowControl w:val="0"/>
              <w:autoSpaceDE w:val="0"/>
              <w:autoSpaceDN w:val="0"/>
              <w:adjustRightInd w:val="0"/>
              <w:rPr>
                <w:sz w:val="28"/>
                <w:szCs w:val="28"/>
              </w:rPr>
            </w:pPr>
            <w:r w:rsidRPr="007D5346">
              <w:rPr>
                <w:sz w:val="28"/>
                <w:szCs w:val="28"/>
              </w:rPr>
              <w:t>Поднято воды</w:t>
            </w:r>
          </w:p>
        </w:tc>
        <w:tc>
          <w:tcPr>
            <w:tcW w:w="1276" w:type="dxa"/>
            <w:tcBorders>
              <w:top w:val="single" w:sz="4" w:space="0" w:color="auto"/>
              <w:left w:val="single" w:sz="4" w:space="0" w:color="auto"/>
              <w:bottom w:val="single" w:sz="4" w:space="0" w:color="auto"/>
              <w:right w:val="single" w:sz="4" w:space="0" w:color="auto"/>
            </w:tcBorders>
            <w:vAlign w:val="center"/>
          </w:tcPr>
          <w:p w14:paraId="3BF7981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2493B53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04C6AFD1"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75832B0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w:t>
            </w:r>
          </w:p>
        </w:tc>
        <w:tc>
          <w:tcPr>
            <w:tcW w:w="5269" w:type="dxa"/>
            <w:tcBorders>
              <w:top w:val="single" w:sz="4" w:space="0" w:color="auto"/>
              <w:left w:val="single" w:sz="4" w:space="0" w:color="auto"/>
              <w:bottom w:val="single" w:sz="4" w:space="0" w:color="auto"/>
              <w:right w:val="single" w:sz="4" w:space="0" w:color="auto"/>
            </w:tcBorders>
            <w:vAlign w:val="center"/>
          </w:tcPr>
          <w:p w14:paraId="44164A0A" w14:textId="77777777" w:rsidR="007D5346" w:rsidRPr="007D5346" w:rsidRDefault="007D5346" w:rsidP="007D5346">
            <w:pPr>
              <w:widowControl w:val="0"/>
              <w:autoSpaceDE w:val="0"/>
              <w:autoSpaceDN w:val="0"/>
              <w:adjustRightInd w:val="0"/>
              <w:rPr>
                <w:sz w:val="28"/>
                <w:szCs w:val="28"/>
              </w:rPr>
            </w:pPr>
            <w:r w:rsidRPr="007D5346">
              <w:rPr>
                <w:sz w:val="28"/>
                <w:szCs w:val="28"/>
              </w:rPr>
              <w:t>Получено со стороны</w:t>
            </w:r>
          </w:p>
        </w:tc>
        <w:tc>
          <w:tcPr>
            <w:tcW w:w="1276" w:type="dxa"/>
            <w:tcBorders>
              <w:top w:val="single" w:sz="4" w:space="0" w:color="auto"/>
              <w:left w:val="single" w:sz="4" w:space="0" w:color="auto"/>
              <w:bottom w:val="single" w:sz="4" w:space="0" w:color="auto"/>
              <w:right w:val="single" w:sz="4" w:space="0" w:color="auto"/>
            </w:tcBorders>
            <w:vAlign w:val="center"/>
          </w:tcPr>
          <w:p w14:paraId="262338C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3045E74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1756,08</w:t>
            </w:r>
          </w:p>
        </w:tc>
      </w:tr>
      <w:tr w:rsidR="007D5346" w:rsidRPr="007D5346" w14:paraId="697A141A"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5553A5A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w:t>
            </w:r>
          </w:p>
        </w:tc>
        <w:tc>
          <w:tcPr>
            <w:tcW w:w="5269" w:type="dxa"/>
            <w:tcBorders>
              <w:top w:val="single" w:sz="4" w:space="0" w:color="auto"/>
              <w:left w:val="single" w:sz="4" w:space="0" w:color="auto"/>
              <w:bottom w:val="single" w:sz="4" w:space="0" w:color="auto"/>
              <w:right w:val="single" w:sz="4" w:space="0" w:color="auto"/>
            </w:tcBorders>
            <w:vAlign w:val="center"/>
          </w:tcPr>
          <w:p w14:paraId="05074234" w14:textId="77777777" w:rsidR="007D5346" w:rsidRPr="007D5346" w:rsidRDefault="007D5346" w:rsidP="007D5346">
            <w:pPr>
              <w:widowControl w:val="0"/>
              <w:autoSpaceDE w:val="0"/>
              <w:autoSpaceDN w:val="0"/>
              <w:adjustRightInd w:val="0"/>
              <w:rPr>
                <w:sz w:val="28"/>
                <w:szCs w:val="28"/>
              </w:rPr>
            </w:pPr>
            <w:r w:rsidRPr="007D5346">
              <w:rPr>
                <w:sz w:val="28"/>
                <w:szCs w:val="28"/>
              </w:rPr>
              <w:t>Расход воды на коммунально-бытовые нужды</w:t>
            </w:r>
          </w:p>
        </w:tc>
        <w:tc>
          <w:tcPr>
            <w:tcW w:w="1276" w:type="dxa"/>
            <w:tcBorders>
              <w:top w:val="single" w:sz="4" w:space="0" w:color="auto"/>
              <w:left w:val="single" w:sz="4" w:space="0" w:color="auto"/>
              <w:bottom w:val="single" w:sz="4" w:space="0" w:color="auto"/>
              <w:right w:val="single" w:sz="4" w:space="0" w:color="auto"/>
            </w:tcBorders>
            <w:vAlign w:val="center"/>
          </w:tcPr>
          <w:p w14:paraId="0283776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888218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2EE3D47A"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B6209CC"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w:t>
            </w:r>
          </w:p>
        </w:tc>
        <w:tc>
          <w:tcPr>
            <w:tcW w:w="5269" w:type="dxa"/>
            <w:tcBorders>
              <w:top w:val="single" w:sz="4" w:space="0" w:color="auto"/>
              <w:left w:val="single" w:sz="4" w:space="0" w:color="auto"/>
              <w:bottom w:val="single" w:sz="4" w:space="0" w:color="auto"/>
              <w:right w:val="single" w:sz="4" w:space="0" w:color="auto"/>
            </w:tcBorders>
            <w:vAlign w:val="center"/>
          </w:tcPr>
          <w:p w14:paraId="4B1E91EE" w14:textId="77777777" w:rsidR="007D5346" w:rsidRPr="007D5346" w:rsidRDefault="007D5346" w:rsidP="007D5346">
            <w:pPr>
              <w:widowControl w:val="0"/>
              <w:autoSpaceDE w:val="0"/>
              <w:autoSpaceDN w:val="0"/>
              <w:adjustRightInd w:val="0"/>
              <w:rPr>
                <w:sz w:val="28"/>
                <w:szCs w:val="28"/>
              </w:rPr>
            </w:pPr>
            <w:r w:rsidRPr="007D5346">
              <w:rPr>
                <w:sz w:val="28"/>
                <w:szCs w:val="28"/>
              </w:rPr>
              <w:t>Расход воды на нужды предприятия:</w:t>
            </w:r>
          </w:p>
        </w:tc>
        <w:tc>
          <w:tcPr>
            <w:tcW w:w="1276" w:type="dxa"/>
            <w:tcBorders>
              <w:top w:val="single" w:sz="4" w:space="0" w:color="auto"/>
              <w:left w:val="single" w:sz="4" w:space="0" w:color="auto"/>
              <w:bottom w:val="single" w:sz="4" w:space="0" w:color="auto"/>
              <w:right w:val="single" w:sz="4" w:space="0" w:color="auto"/>
            </w:tcBorders>
            <w:vAlign w:val="center"/>
          </w:tcPr>
          <w:p w14:paraId="6ED1217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67FEA3E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539121BE"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755B1F3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4.1.</w:t>
            </w:r>
          </w:p>
        </w:tc>
        <w:tc>
          <w:tcPr>
            <w:tcW w:w="5269" w:type="dxa"/>
            <w:tcBorders>
              <w:top w:val="single" w:sz="4" w:space="0" w:color="auto"/>
              <w:left w:val="single" w:sz="4" w:space="0" w:color="auto"/>
              <w:bottom w:val="single" w:sz="4" w:space="0" w:color="auto"/>
              <w:right w:val="single" w:sz="4" w:space="0" w:color="auto"/>
            </w:tcBorders>
            <w:vAlign w:val="center"/>
          </w:tcPr>
          <w:p w14:paraId="43C87098" w14:textId="77777777" w:rsidR="007D5346" w:rsidRPr="007D5346" w:rsidRDefault="007D5346" w:rsidP="007D5346">
            <w:pPr>
              <w:widowControl w:val="0"/>
              <w:autoSpaceDE w:val="0"/>
              <w:autoSpaceDN w:val="0"/>
              <w:adjustRightInd w:val="0"/>
              <w:rPr>
                <w:sz w:val="28"/>
                <w:szCs w:val="28"/>
              </w:rPr>
            </w:pPr>
            <w:r w:rsidRPr="007D5346">
              <w:rPr>
                <w:sz w:val="28"/>
                <w:szCs w:val="28"/>
              </w:rPr>
              <w:t>- на очистные сооружения</w:t>
            </w:r>
          </w:p>
        </w:tc>
        <w:tc>
          <w:tcPr>
            <w:tcW w:w="1276" w:type="dxa"/>
            <w:tcBorders>
              <w:top w:val="single" w:sz="4" w:space="0" w:color="auto"/>
              <w:left w:val="single" w:sz="4" w:space="0" w:color="auto"/>
              <w:bottom w:val="single" w:sz="4" w:space="0" w:color="auto"/>
              <w:right w:val="single" w:sz="4" w:space="0" w:color="auto"/>
            </w:tcBorders>
            <w:vAlign w:val="center"/>
          </w:tcPr>
          <w:p w14:paraId="7B94504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3D9BF6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4573F514"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1C866D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4.2.</w:t>
            </w:r>
          </w:p>
        </w:tc>
        <w:tc>
          <w:tcPr>
            <w:tcW w:w="5269" w:type="dxa"/>
            <w:tcBorders>
              <w:top w:val="single" w:sz="4" w:space="0" w:color="auto"/>
              <w:left w:val="single" w:sz="4" w:space="0" w:color="auto"/>
              <w:bottom w:val="single" w:sz="4" w:space="0" w:color="auto"/>
              <w:right w:val="single" w:sz="4" w:space="0" w:color="auto"/>
            </w:tcBorders>
            <w:vAlign w:val="center"/>
          </w:tcPr>
          <w:p w14:paraId="001F1B42" w14:textId="77777777" w:rsidR="007D5346" w:rsidRPr="007D5346" w:rsidRDefault="007D5346" w:rsidP="007D5346">
            <w:pPr>
              <w:widowControl w:val="0"/>
              <w:autoSpaceDE w:val="0"/>
              <w:autoSpaceDN w:val="0"/>
              <w:adjustRightInd w:val="0"/>
              <w:rPr>
                <w:sz w:val="28"/>
                <w:szCs w:val="28"/>
              </w:rPr>
            </w:pPr>
            <w:r w:rsidRPr="007D5346">
              <w:rPr>
                <w:sz w:val="28"/>
                <w:szCs w:val="28"/>
              </w:rPr>
              <w:t>- на промывку сетей</w:t>
            </w:r>
          </w:p>
        </w:tc>
        <w:tc>
          <w:tcPr>
            <w:tcW w:w="1276" w:type="dxa"/>
            <w:tcBorders>
              <w:top w:val="single" w:sz="4" w:space="0" w:color="auto"/>
              <w:left w:val="single" w:sz="4" w:space="0" w:color="auto"/>
              <w:bottom w:val="single" w:sz="4" w:space="0" w:color="auto"/>
              <w:right w:val="single" w:sz="4" w:space="0" w:color="auto"/>
            </w:tcBorders>
            <w:vAlign w:val="center"/>
          </w:tcPr>
          <w:p w14:paraId="446566D4"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126B82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6D77992E"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0C8DE79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4.3.</w:t>
            </w:r>
          </w:p>
        </w:tc>
        <w:tc>
          <w:tcPr>
            <w:tcW w:w="5269" w:type="dxa"/>
            <w:tcBorders>
              <w:top w:val="single" w:sz="4" w:space="0" w:color="auto"/>
              <w:left w:val="single" w:sz="4" w:space="0" w:color="auto"/>
              <w:bottom w:val="single" w:sz="4" w:space="0" w:color="auto"/>
              <w:right w:val="single" w:sz="4" w:space="0" w:color="auto"/>
            </w:tcBorders>
            <w:vAlign w:val="center"/>
          </w:tcPr>
          <w:p w14:paraId="3AFA83AB" w14:textId="77777777" w:rsidR="007D5346" w:rsidRPr="007D5346" w:rsidRDefault="007D5346" w:rsidP="007D5346">
            <w:pPr>
              <w:widowControl w:val="0"/>
              <w:autoSpaceDE w:val="0"/>
              <w:autoSpaceDN w:val="0"/>
              <w:adjustRightInd w:val="0"/>
              <w:rPr>
                <w:sz w:val="28"/>
                <w:szCs w:val="28"/>
              </w:rPr>
            </w:pPr>
            <w:r w:rsidRPr="007D5346">
              <w:rPr>
                <w:sz w:val="28"/>
                <w:szCs w:val="28"/>
              </w:rPr>
              <w:t>- прочие</w:t>
            </w:r>
          </w:p>
        </w:tc>
        <w:tc>
          <w:tcPr>
            <w:tcW w:w="1276" w:type="dxa"/>
            <w:tcBorders>
              <w:top w:val="single" w:sz="4" w:space="0" w:color="auto"/>
              <w:left w:val="single" w:sz="4" w:space="0" w:color="auto"/>
              <w:bottom w:val="single" w:sz="4" w:space="0" w:color="auto"/>
              <w:right w:val="single" w:sz="4" w:space="0" w:color="auto"/>
            </w:tcBorders>
            <w:vAlign w:val="center"/>
          </w:tcPr>
          <w:p w14:paraId="3799FB9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295643E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48A848B4"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203C769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5.</w:t>
            </w:r>
          </w:p>
        </w:tc>
        <w:tc>
          <w:tcPr>
            <w:tcW w:w="5269" w:type="dxa"/>
            <w:tcBorders>
              <w:top w:val="single" w:sz="4" w:space="0" w:color="auto"/>
              <w:left w:val="single" w:sz="4" w:space="0" w:color="auto"/>
              <w:bottom w:val="single" w:sz="4" w:space="0" w:color="auto"/>
              <w:right w:val="single" w:sz="4" w:space="0" w:color="auto"/>
            </w:tcBorders>
            <w:vAlign w:val="center"/>
          </w:tcPr>
          <w:p w14:paraId="4A9F5D72" w14:textId="77777777" w:rsidR="007D5346" w:rsidRPr="007D5346" w:rsidRDefault="007D5346" w:rsidP="007D5346">
            <w:pPr>
              <w:widowControl w:val="0"/>
              <w:autoSpaceDE w:val="0"/>
              <w:autoSpaceDN w:val="0"/>
              <w:adjustRightInd w:val="0"/>
              <w:rPr>
                <w:sz w:val="28"/>
                <w:szCs w:val="28"/>
              </w:rPr>
            </w:pPr>
            <w:r w:rsidRPr="007D5346">
              <w:rPr>
                <w:sz w:val="28"/>
                <w:szCs w:val="28"/>
              </w:rPr>
              <w:t>Объем пропущенной воды через очистные сооружения</w:t>
            </w:r>
          </w:p>
        </w:tc>
        <w:tc>
          <w:tcPr>
            <w:tcW w:w="1276" w:type="dxa"/>
            <w:tcBorders>
              <w:top w:val="single" w:sz="4" w:space="0" w:color="auto"/>
              <w:left w:val="single" w:sz="4" w:space="0" w:color="auto"/>
              <w:bottom w:val="single" w:sz="4" w:space="0" w:color="auto"/>
              <w:right w:val="single" w:sz="4" w:space="0" w:color="auto"/>
            </w:tcBorders>
            <w:vAlign w:val="center"/>
          </w:tcPr>
          <w:p w14:paraId="5ED0B44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7A10E2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65B96098"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7AFA021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6.</w:t>
            </w:r>
          </w:p>
        </w:tc>
        <w:tc>
          <w:tcPr>
            <w:tcW w:w="5269" w:type="dxa"/>
            <w:tcBorders>
              <w:top w:val="single" w:sz="4" w:space="0" w:color="auto"/>
              <w:left w:val="single" w:sz="4" w:space="0" w:color="auto"/>
              <w:bottom w:val="single" w:sz="4" w:space="0" w:color="auto"/>
              <w:right w:val="single" w:sz="4" w:space="0" w:color="auto"/>
            </w:tcBorders>
            <w:vAlign w:val="center"/>
          </w:tcPr>
          <w:p w14:paraId="64304C35" w14:textId="77777777" w:rsidR="007D5346" w:rsidRPr="007D5346" w:rsidRDefault="007D5346" w:rsidP="007D5346">
            <w:pPr>
              <w:widowControl w:val="0"/>
              <w:autoSpaceDE w:val="0"/>
              <w:autoSpaceDN w:val="0"/>
              <w:adjustRightInd w:val="0"/>
              <w:rPr>
                <w:sz w:val="28"/>
                <w:szCs w:val="28"/>
              </w:rPr>
            </w:pPr>
            <w:r w:rsidRPr="007D5346">
              <w:rPr>
                <w:sz w:val="28"/>
                <w:szCs w:val="28"/>
              </w:rPr>
              <w:t>Подано воды в сеть</w:t>
            </w:r>
          </w:p>
        </w:tc>
        <w:tc>
          <w:tcPr>
            <w:tcW w:w="1276" w:type="dxa"/>
            <w:tcBorders>
              <w:top w:val="single" w:sz="4" w:space="0" w:color="auto"/>
              <w:left w:val="single" w:sz="4" w:space="0" w:color="auto"/>
              <w:bottom w:val="single" w:sz="4" w:space="0" w:color="auto"/>
              <w:right w:val="single" w:sz="4" w:space="0" w:color="auto"/>
            </w:tcBorders>
            <w:vAlign w:val="center"/>
          </w:tcPr>
          <w:p w14:paraId="2BE86B4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0E68CE2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7B3EDE11"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13BB8A6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7.</w:t>
            </w:r>
          </w:p>
        </w:tc>
        <w:tc>
          <w:tcPr>
            <w:tcW w:w="5269" w:type="dxa"/>
            <w:tcBorders>
              <w:top w:val="single" w:sz="4" w:space="0" w:color="auto"/>
              <w:left w:val="single" w:sz="4" w:space="0" w:color="auto"/>
              <w:bottom w:val="single" w:sz="4" w:space="0" w:color="auto"/>
              <w:right w:val="single" w:sz="4" w:space="0" w:color="auto"/>
            </w:tcBorders>
            <w:vAlign w:val="center"/>
          </w:tcPr>
          <w:p w14:paraId="1CBA3DF5" w14:textId="77777777" w:rsidR="007D5346" w:rsidRPr="007D5346" w:rsidRDefault="007D5346" w:rsidP="007D5346">
            <w:pPr>
              <w:widowControl w:val="0"/>
              <w:autoSpaceDE w:val="0"/>
              <w:autoSpaceDN w:val="0"/>
              <w:adjustRightInd w:val="0"/>
              <w:rPr>
                <w:sz w:val="28"/>
                <w:szCs w:val="28"/>
              </w:rPr>
            </w:pPr>
            <w:r w:rsidRPr="007D5346">
              <w:rPr>
                <w:sz w:val="28"/>
                <w:szCs w:val="28"/>
              </w:rPr>
              <w:t>Потери воды</w:t>
            </w:r>
          </w:p>
        </w:tc>
        <w:tc>
          <w:tcPr>
            <w:tcW w:w="1276" w:type="dxa"/>
            <w:tcBorders>
              <w:top w:val="single" w:sz="4" w:space="0" w:color="auto"/>
              <w:left w:val="single" w:sz="4" w:space="0" w:color="auto"/>
              <w:bottom w:val="single" w:sz="4" w:space="0" w:color="auto"/>
              <w:right w:val="single" w:sz="4" w:space="0" w:color="auto"/>
            </w:tcBorders>
            <w:vAlign w:val="center"/>
          </w:tcPr>
          <w:p w14:paraId="2FE7A8FC"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654AA23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58D168A1"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35DA1F3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8.</w:t>
            </w:r>
          </w:p>
        </w:tc>
        <w:tc>
          <w:tcPr>
            <w:tcW w:w="5269" w:type="dxa"/>
            <w:tcBorders>
              <w:top w:val="single" w:sz="4" w:space="0" w:color="auto"/>
              <w:left w:val="single" w:sz="4" w:space="0" w:color="auto"/>
              <w:bottom w:val="single" w:sz="4" w:space="0" w:color="auto"/>
              <w:right w:val="single" w:sz="4" w:space="0" w:color="auto"/>
            </w:tcBorders>
            <w:vAlign w:val="center"/>
          </w:tcPr>
          <w:p w14:paraId="0BEBA619" w14:textId="77777777" w:rsidR="007D5346" w:rsidRPr="007D5346" w:rsidRDefault="007D5346" w:rsidP="007D5346">
            <w:pPr>
              <w:widowControl w:val="0"/>
              <w:autoSpaceDE w:val="0"/>
              <w:autoSpaceDN w:val="0"/>
              <w:adjustRightInd w:val="0"/>
              <w:rPr>
                <w:sz w:val="28"/>
                <w:szCs w:val="28"/>
              </w:rPr>
            </w:pPr>
            <w:r w:rsidRPr="007D5346">
              <w:rPr>
                <w:sz w:val="28"/>
                <w:szCs w:val="28"/>
              </w:rPr>
              <w:t>Уровень потерь к объему поданной воды в сеть</w:t>
            </w:r>
          </w:p>
        </w:tc>
        <w:tc>
          <w:tcPr>
            <w:tcW w:w="1276" w:type="dxa"/>
            <w:tcBorders>
              <w:top w:val="single" w:sz="4" w:space="0" w:color="auto"/>
              <w:left w:val="single" w:sz="4" w:space="0" w:color="auto"/>
              <w:bottom w:val="single" w:sz="4" w:space="0" w:color="auto"/>
              <w:right w:val="single" w:sz="4" w:space="0" w:color="auto"/>
            </w:tcBorders>
            <w:vAlign w:val="center"/>
          </w:tcPr>
          <w:p w14:paraId="6A4FB3E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0EB5357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2C9AC5EA"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74A7C41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9.</w:t>
            </w:r>
          </w:p>
        </w:tc>
        <w:tc>
          <w:tcPr>
            <w:tcW w:w="5269" w:type="dxa"/>
            <w:tcBorders>
              <w:top w:val="single" w:sz="4" w:space="0" w:color="auto"/>
              <w:left w:val="single" w:sz="4" w:space="0" w:color="auto"/>
              <w:bottom w:val="single" w:sz="4" w:space="0" w:color="auto"/>
              <w:right w:val="single" w:sz="4" w:space="0" w:color="auto"/>
            </w:tcBorders>
            <w:vAlign w:val="center"/>
          </w:tcPr>
          <w:p w14:paraId="631BDF15" w14:textId="77777777" w:rsidR="007D5346" w:rsidRPr="007D5346" w:rsidRDefault="007D5346" w:rsidP="007D5346">
            <w:pPr>
              <w:widowControl w:val="0"/>
              <w:autoSpaceDE w:val="0"/>
              <w:autoSpaceDN w:val="0"/>
              <w:adjustRightInd w:val="0"/>
              <w:rPr>
                <w:sz w:val="28"/>
                <w:szCs w:val="28"/>
              </w:rPr>
            </w:pPr>
            <w:r w:rsidRPr="007D5346">
              <w:rPr>
                <w:sz w:val="28"/>
                <w:szCs w:val="28"/>
              </w:rPr>
              <w:t>Отпущено воды по категориям потребителей</w:t>
            </w:r>
          </w:p>
        </w:tc>
        <w:tc>
          <w:tcPr>
            <w:tcW w:w="1276" w:type="dxa"/>
            <w:tcBorders>
              <w:top w:val="single" w:sz="4" w:space="0" w:color="auto"/>
              <w:left w:val="single" w:sz="4" w:space="0" w:color="auto"/>
              <w:bottom w:val="single" w:sz="4" w:space="0" w:color="auto"/>
              <w:right w:val="single" w:sz="4" w:space="0" w:color="auto"/>
            </w:tcBorders>
            <w:vAlign w:val="center"/>
          </w:tcPr>
          <w:p w14:paraId="3F4A125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17AEEBD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1756,08</w:t>
            </w:r>
          </w:p>
        </w:tc>
      </w:tr>
      <w:tr w:rsidR="007D5346" w:rsidRPr="007D5346" w14:paraId="7EC09CF2"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48A772E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9.1.</w:t>
            </w:r>
          </w:p>
        </w:tc>
        <w:tc>
          <w:tcPr>
            <w:tcW w:w="5269" w:type="dxa"/>
            <w:tcBorders>
              <w:top w:val="single" w:sz="4" w:space="0" w:color="auto"/>
              <w:left w:val="single" w:sz="4" w:space="0" w:color="auto"/>
              <w:bottom w:val="single" w:sz="4" w:space="0" w:color="auto"/>
              <w:right w:val="single" w:sz="4" w:space="0" w:color="auto"/>
            </w:tcBorders>
            <w:vAlign w:val="center"/>
          </w:tcPr>
          <w:p w14:paraId="5AF0F4E4" w14:textId="77777777" w:rsidR="007D5346" w:rsidRPr="007D5346" w:rsidRDefault="007D5346" w:rsidP="007D5346">
            <w:pPr>
              <w:widowControl w:val="0"/>
              <w:autoSpaceDE w:val="0"/>
              <w:autoSpaceDN w:val="0"/>
              <w:adjustRightInd w:val="0"/>
              <w:rPr>
                <w:sz w:val="28"/>
                <w:szCs w:val="28"/>
              </w:rPr>
            </w:pPr>
            <w:r w:rsidRPr="007D5346">
              <w:rPr>
                <w:sz w:val="28"/>
                <w:szCs w:val="28"/>
              </w:rPr>
              <w:t>Потребительский рынок</w:t>
            </w:r>
          </w:p>
        </w:tc>
        <w:tc>
          <w:tcPr>
            <w:tcW w:w="1276" w:type="dxa"/>
            <w:tcBorders>
              <w:top w:val="single" w:sz="4" w:space="0" w:color="auto"/>
              <w:left w:val="single" w:sz="4" w:space="0" w:color="auto"/>
              <w:bottom w:val="single" w:sz="4" w:space="0" w:color="auto"/>
              <w:right w:val="single" w:sz="4" w:space="0" w:color="auto"/>
            </w:tcBorders>
            <w:vAlign w:val="center"/>
          </w:tcPr>
          <w:p w14:paraId="68EFC64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5195E6B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1756,08</w:t>
            </w:r>
          </w:p>
        </w:tc>
      </w:tr>
      <w:tr w:rsidR="007D5346" w:rsidRPr="007D5346" w14:paraId="77A1E942"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3E51DF0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9.1.1.</w:t>
            </w:r>
          </w:p>
        </w:tc>
        <w:tc>
          <w:tcPr>
            <w:tcW w:w="5269" w:type="dxa"/>
            <w:tcBorders>
              <w:top w:val="single" w:sz="4" w:space="0" w:color="auto"/>
              <w:left w:val="single" w:sz="4" w:space="0" w:color="auto"/>
              <w:bottom w:val="single" w:sz="4" w:space="0" w:color="auto"/>
              <w:right w:val="single" w:sz="4" w:space="0" w:color="auto"/>
            </w:tcBorders>
            <w:vAlign w:val="center"/>
          </w:tcPr>
          <w:p w14:paraId="65E61E21" w14:textId="77777777" w:rsidR="007D5346" w:rsidRPr="007D5346" w:rsidRDefault="007D5346" w:rsidP="007D5346">
            <w:pPr>
              <w:widowControl w:val="0"/>
              <w:autoSpaceDE w:val="0"/>
              <w:autoSpaceDN w:val="0"/>
              <w:adjustRightInd w:val="0"/>
              <w:rPr>
                <w:sz w:val="28"/>
                <w:szCs w:val="28"/>
              </w:rPr>
            </w:pPr>
            <w:r w:rsidRPr="007D5346">
              <w:rPr>
                <w:sz w:val="28"/>
                <w:szCs w:val="28"/>
              </w:rPr>
              <w:t>- население</w:t>
            </w:r>
          </w:p>
        </w:tc>
        <w:tc>
          <w:tcPr>
            <w:tcW w:w="1276" w:type="dxa"/>
            <w:tcBorders>
              <w:top w:val="single" w:sz="4" w:space="0" w:color="auto"/>
              <w:left w:val="single" w:sz="4" w:space="0" w:color="auto"/>
              <w:bottom w:val="single" w:sz="4" w:space="0" w:color="auto"/>
              <w:right w:val="single" w:sz="4" w:space="0" w:color="auto"/>
            </w:tcBorders>
            <w:vAlign w:val="center"/>
          </w:tcPr>
          <w:p w14:paraId="481ECB3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606757D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1756,08</w:t>
            </w:r>
          </w:p>
        </w:tc>
      </w:tr>
      <w:tr w:rsidR="007D5346" w:rsidRPr="007D5346" w14:paraId="04637CEF"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197E897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9.1.2.</w:t>
            </w:r>
          </w:p>
        </w:tc>
        <w:tc>
          <w:tcPr>
            <w:tcW w:w="5269" w:type="dxa"/>
            <w:tcBorders>
              <w:top w:val="single" w:sz="4" w:space="0" w:color="auto"/>
              <w:left w:val="single" w:sz="4" w:space="0" w:color="auto"/>
              <w:bottom w:val="single" w:sz="4" w:space="0" w:color="auto"/>
              <w:right w:val="single" w:sz="4" w:space="0" w:color="auto"/>
            </w:tcBorders>
            <w:vAlign w:val="center"/>
          </w:tcPr>
          <w:p w14:paraId="266CFAF1" w14:textId="77777777" w:rsidR="007D5346" w:rsidRPr="007D5346" w:rsidRDefault="007D5346" w:rsidP="007D5346">
            <w:pPr>
              <w:widowControl w:val="0"/>
              <w:autoSpaceDE w:val="0"/>
              <w:autoSpaceDN w:val="0"/>
              <w:adjustRightInd w:val="0"/>
              <w:rPr>
                <w:sz w:val="28"/>
                <w:szCs w:val="28"/>
              </w:rPr>
            </w:pPr>
            <w:r w:rsidRPr="007D5346">
              <w:rPr>
                <w:sz w:val="28"/>
                <w:szCs w:val="28"/>
              </w:rPr>
              <w:t>- прочие потребители</w:t>
            </w:r>
          </w:p>
        </w:tc>
        <w:tc>
          <w:tcPr>
            <w:tcW w:w="1276" w:type="dxa"/>
            <w:tcBorders>
              <w:top w:val="single" w:sz="4" w:space="0" w:color="auto"/>
              <w:left w:val="single" w:sz="4" w:space="0" w:color="auto"/>
              <w:bottom w:val="single" w:sz="4" w:space="0" w:color="auto"/>
              <w:right w:val="single" w:sz="4" w:space="0" w:color="auto"/>
            </w:tcBorders>
            <w:vAlign w:val="center"/>
          </w:tcPr>
          <w:p w14:paraId="3DE3BF6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6533843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4C2D8B9E" w14:textId="77777777" w:rsidTr="007D5346">
        <w:trPr>
          <w:jc w:val="center"/>
        </w:trPr>
        <w:tc>
          <w:tcPr>
            <w:tcW w:w="850" w:type="dxa"/>
            <w:tcBorders>
              <w:top w:val="single" w:sz="4" w:space="0" w:color="auto"/>
              <w:left w:val="single" w:sz="4" w:space="0" w:color="auto"/>
              <w:bottom w:val="single" w:sz="4" w:space="0" w:color="auto"/>
              <w:right w:val="single" w:sz="4" w:space="0" w:color="auto"/>
            </w:tcBorders>
            <w:vAlign w:val="center"/>
          </w:tcPr>
          <w:p w14:paraId="77BC9F9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9.2.</w:t>
            </w:r>
          </w:p>
        </w:tc>
        <w:tc>
          <w:tcPr>
            <w:tcW w:w="5269" w:type="dxa"/>
            <w:tcBorders>
              <w:top w:val="single" w:sz="4" w:space="0" w:color="auto"/>
              <w:left w:val="single" w:sz="4" w:space="0" w:color="auto"/>
              <w:bottom w:val="single" w:sz="4" w:space="0" w:color="auto"/>
              <w:right w:val="single" w:sz="4" w:space="0" w:color="auto"/>
            </w:tcBorders>
            <w:vAlign w:val="center"/>
          </w:tcPr>
          <w:p w14:paraId="1A431144" w14:textId="77777777" w:rsidR="007D5346" w:rsidRPr="007D5346" w:rsidRDefault="007D5346" w:rsidP="007D5346">
            <w:pPr>
              <w:widowControl w:val="0"/>
              <w:autoSpaceDE w:val="0"/>
              <w:autoSpaceDN w:val="0"/>
              <w:adjustRightInd w:val="0"/>
              <w:rPr>
                <w:sz w:val="28"/>
                <w:szCs w:val="28"/>
              </w:rPr>
            </w:pPr>
            <w:r w:rsidRPr="007D5346">
              <w:rPr>
                <w:sz w:val="28"/>
                <w:szCs w:val="28"/>
              </w:rPr>
              <w:t>Собственные нужды производства</w:t>
            </w:r>
          </w:p>
        </w:tc>
        <w:tc>
          <w:tcPr>
            <w:tcW w:w="1276" w:type="dxa"/>
            <w:tcBorders>
              <w:top w:val="single" w:sz="4" w:space="0" w:color="auto"/>
              <w:left w:val="single" w:sz="4" w:space="0" w:color="auto"/>
              <w:bottom w:val="single" w:sz="4" w:space="0" w:color="auto"/>
              <w:right w:val="single" w:sz="4" w:space="0" w:color="auto"/>
            </w:tcBorders>
            <w:vAlign w:val="center"/>
          </w:tcPr>
          <w:p w14:paraId="19FA142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м</w:t>
            </w:r>
            <w:r w:rsidRPr="007D5346">
              <w:rPr>
                <w:sz w:val="28"/>
                <w:szCs w:val="28"/>
                <w:vertAlign w:val="superscript"/>
              </w:rPr>
              <w:t>3</w:t>
            </w:r>
          </w:p>
        </w:tc>
        <w:tc>
          <w:tcPr>
            <w:tcW w:w="1644" w:type="dxa"/>
            <w:tcBorders>
              <w:top w:val="single" w:sz="4" w:space="0" w:color="auto"/>
              <w:left w:val="single" w:sz="4" w:space="0" w:color="auto"/>
              <w:bottom w:val="single" w:sz="4" w:space="0" w:color="auto"/>
              <w:right w:val="single" w:sz="4" w:space="0" w:color="auto"/>
            </w:tcBorders>
            <w:vAlign w:val="center"/>
          </w:tcPr>
          <w:p w14:paraId="29E4DE3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bl>
    <w:p w14:paraId="0A52099D" w14:textId="77777777" w:rsidR="007D5346" w:rsidRPr="007D5346" w:rsidRDefault="007D5346" w:rsidP="007D5346">
      <w:pPr>
        <w:jc w:val="center"/>
        <w:rPr>
          <w:sz w:val="28"/>
          <w:szCs w:val="28"/>
        </w:rPr>
      </w:pPr>
    </w:p>
    <w:p w14:paraId="08477E04" w14:textId="77777777" w:rsidR="007D5346" w:rsidRPr="007D5346" w:rsidRDefault="007D5346" w:rsidP="007D5346">
      <w:pPr>
        <w:jc w:val="center"/>
        <w:rPr>
          <w:sz w:val="28"/>
          <w:szCs w:val="28"/>
        </w:rPr>
      </w:pPr>
    </w:p>
    <w:p w14:paraId="39BA18D9" w14:textId="77777777" w:rsidR="007D5346" w:rsidRPr="007D5346" w:rsidRDefault="007D5346" w:rsidP="007D5346">
      <w:pPr>
        <w:jc w:val="center"/>
        <w:rPr>
          <w:bCs/>
          <w:sz w:val="28"/>
          <w:szCs w:val="28"/>
        </w:rPr>
      </w:pPr>
      <w:r w:rsidRPr="007D5346">
        <w:br w:type="page"/>
      </w:r>
      <w:r w:rsidRPr="007D5346">
        <w:rPr>
          <w:bCs/>
          <w:sz w:val="28"/>
          <w:szCs w:val="28"/>
        </w:rPr>
        <w:lastRenderedPageBreak/>
        <w:t>Раздел 6. Объем финансовых потребностей, необходимых для реализации производственной программы</w:t>
      </w:r>
    </w:p>
    <w:p w14:paraId="33581BEB" w14:textId="77777777" w:rsidR="007D5346" w:rsidRPr="007D5346" w:rsidRDefault="007D5346" w:rsidP="007D5346">
      <w:pPr>
        <w:jc w:val="center"/>
        <w:rPr>
          <w:bCs/>
          <w:sz w:val="28"/>
          <w:szCs w:val="28"/>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522"/>
        <w:gridCol w:w="1410"/>
        <w:gridCol w:w="1561"/>
      </w:tblGrid>
      <w:tr w:rsidR="007D5346" w:rsidRPr="007D5346" w14:paraId="4F3DFB27" w14:textId="77777777" w:rsidTr="007D5346">
        <w:trPr>
          <w:jc w:val="center"/>
        </w:trPr>
        <w:tc>
          <w:tcPr>
            <w:tcW w:w="6522" w:type="dxa"/>
            <w:vMerge w:val="restart"/>
            <w:tcBorders>
              <w:top w:val="single" w:sz="4" w:space="0" w:color="auto"/>
              <w:left w:val="single" w:sz="4" w:space="0" w:color="auto"/>
              <w:bottom w:val="single" w:sz="4" w:space="0" w:color="auto"/>
              <w:right w:val="single" w:sz="4" w:space="0" w:color="auto"/>
            </w:tcBorders>
            <w:vAlign w:val="center"/>
          </w:tcPr>
          <w:p w14:paraId="5633CD1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Наименование показателя</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C504A4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2024 год</w:t>
            </w:r>
          </w:p>
        </w:tc>
      </w:tr>
      <w:tr w:rsidR="007D5346" w:rsidRPr="007D5346" w14:paraId="27726636" w14:textId="77777777" w:rsidTr="007D5346">
        <w:trPr>
          <w:jc w:val="center"/>
        </w:trPr>
        <w:tc>
          <w:tcPr>
            <w:tcW w:w="6522" w:type="dxa"/>
            <w:vMerge/>
            <w:tcBorders>
              <w:top w:val="single" w:sz="4" w:space="0" w:color="auto"/>
              <w:left w:val="single" w:sz="4" w:space="0" w:color="auto"/>
              <w:bottom w:val="single" w:sz="4" w:space="0" w:color="auto"/>
              <w:right w:val="single" w:sz="4" w:space="0" w:color="auto"/>
            </w:tcBorders>
          </w:tcPr>
          <w:p w14:paraId="17D8E8F4" w14:textId="77777777" w:rsidR="007D5346" w:rsidRPr="007D5346" w:rsidRDefault="007D5346" w:rsidP="007D5346">
            <w:pPr>
              <w:widowControl w:val="0"/>
              <w:autoSpaceDE w:val="0"/>
              <w:autoSpaceDN w:val="0"/>
              <w:adjustRightInd w:val="0"/>
              <w:jc w:val="center"/>
              <w:rPr>
                <w:sz w:val="28"/>
                <w:szCs w:val="28"/>
              </w:rPr>
            </w:pPr>
          </w:p>
        </w:tc>
        <w:tc>
          <w:tcPr>
            <w:tcW w:w="1410" w:type="dxa"/>
            <w:tcBorders>
              <w:top w:val="single" w:sz="4" w:space="0" w:color="auto"/>
              <w:left w:val="single" w:sz="4" w:space="0" w:color="auto"/>
              <w:bottom w:val="single" w:sz="4" w:space="0" w:color="auto"/>
              <w:right w:val="single" w:sz="4" w:space="0" w:color="auto"/>
            </w:tcBorders>
            <w:vAlign w:val="center"/>
          </w:tcPr>
          <w:p w14:paraId="776D8DB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с 01.01.      по 30.06.</w:t>
            </w:r>
          </w:p>
        </w:tc>
        <w:tc>
          <w:tcPr>
            <w:tcW w:w="1561" w:type="dxa"/>
            <w:tcBorders>
              <w:top w:val="single" w:sz="4" w:space="0" w:color="auto"/>
              <w:left w:val="single" w:sz="4" w:space="0" w:color="auto"/>
              <w:bottom w:val="single" w:sz="4" w:space="0" w:color="auto"/>
              <w:right w:val="single" w:sz="4" w:space="0" w:color="auto"/>
            </w:tcBorders>
            <w:vAlign w:val="center"/>
          </w:tcPr>
          <w:p w14:paraId="40E189D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с 01.07              по 31.12</w:t>
            </w:r>
          </w:p>
        </w:tc>
      </w:tr>
      <w:tr w:rsidR="007D5346" w:rsidRPr="007D5346" w14:paraId="2A4B91A9" w14:textId="77777777" w:rsidTr="007D5346">
        <w:trPr>
          <w:jc w:val="center"/>
        </w:trPr>
        <w:tc>
          <w:tcPr>
            <w:tcW w:w="6522" w:type="dxa"/>
            <w:tcBorders>
              <w:top w:val="single" w:sz="4" w:space="0" w:color="auto"/>
              <w:left w:val="single" w:sz="4" w:space="0" w:color="auto"/>
              <w:bottom w:val="single" w:sz="4" w:space="0" w:color="auto"/>
              <w:right w:val="single" w:sz="4" w:space="0" w:color="auto"/>
            </w:tcBorders>
            <w:vAlign w:val="center"/>
          </w:tcPr>
          <w:p w14:paraId="6AC7DC50" w14:textId="77777777" w:rsidR="007D5346" w:rsidRPr="007D5346" w:rsidRDefault="007D5346" w:rsidP="007D5346">
            <w:pPr>
              <w:widowControl w:val="0"/>
              <w:autoSpaceDE w:val="0"/>
              <w:autoSpaceDN w:val="0"/>
              <w:adjustRightInd w:val="0"/>
              <w:rPr>
                <w:sz w:val="28"/>
                <w:szCs w:val="28"/>
              </w:rPr>
            </w:pPr>
            <w:r w:rsidRPr="007D5346">
              <w:rPr>
                <w:sz w:val="28"/>
                <w:szCs w:val="28"/>
              </w:rPr>
              <w:t>Финансовые потребности, необходимые для реализации производственной программы в сфере холодного водоснабжения (подвоз питьевой воды), тыс. руб.</w:t>
            </w:r>
          </w:p>
        </w:tc>
        <w:tc>
          <w:tcPr>
            <w:tcW w:w="1410" w:type="dxa"/>
            <w:tcBorders>
              <w:top w:val="single" w:sz="4" w:space="0" w:color="auto"/>
              <w:left w:val="single" w:sz="4" w:space="0" w:color="auto"/>
              <w:bottom w:val="single" w:sz="4" w:space="0" w:color="auto"/>
              <w:right w:val="single" w:sz="4" w:space="0" w:color="auto"/>
            </w:tcBorders>
            <w:vAlign w:val="center"/>
          </w:tcPr>
          <w:p w14:paraId="105BD9D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367,62</w:t>
            </w:r>
          </w:p>
        </w:tc>
        <w:tc>
          <w:tcPr>
            <w:tcW w:w="1561" w:type="dxa"/>
            <w:tcBorders>
              <w:top w:val="single" w:sz="4" w:space="0" w:color="auto"/>
              <w:left w:val="single" w:sz="4" w:space="0" w:color="auto"/>
              <w:bottom w:val="single" w:sz="4" w:space="0" w:color="auto"/>
              <w:right w:val="single" w:sz="4" w:space="0" w:color="auto"/>
            </w:tcBorders>
            <w:vAlign w:val="center"/>
          </w:tcPr>
          <w:p w14:paraId="2EC0821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434,54</w:t>
            </w:r>
          </w:p>
        </w:tc>
      </w:tr>
    </w:tbl>
    <w:p w14:paraId="301FCA0D" w14:textId="77777777" w:rsidR="007D5346" w:rsidRPr="007D5346" w:rsidRDefault="007D5346" w:rsidP="007D5346">
      <w:pPr>
        <w:jc w:val="center"/>
        <w:rPr>
          <w:bCs/>
          <w:sz w:val="28"/>
          <w:szCs w:val="28"/>
        </w:rPr>
      </w:pPr>
    </w:p>
    <w:p w14:paraId="4E971D67" w14:textId="77777777" w:rsidR="007D5346" w:rsidRPr="007D5346" w:rsidRDefault="007D5346" w:rsidP="007D5346">
      <w:pPr>
        <w:jc w:val="center"/>
        <w:rPr>
          <w:bCs/>
          <w:sz w:val="28"/>
          <w:szCs w:val="28"/>
        </w:rPr>
      </w:pPr>
    </w:p>
    <w:p w14:paraId="164FD99A" w14:textId="77777777" w:rsidR="007D5346" w:rsidRPr="007D5346" w:rsidRDefault="007D5346" w:rsidP="007D5346">
      <w:pPr>
        <w:ind w:left="-567"/>
        <w:jc w:val="center"/>
        <w:rPr>
          <w:bCs/>
          <w:sz w:val="28"/>
          <w:szCs w:val="28"/>
        </w:rPr>
      </w:pPr>
    </w:p>
    <w:p w14:paraId="105BB2FA" w14:textId="77777777" w:rsidR="007D5346" w:rsidRPr="007D5346" w:rsidRDefault="007D5346" w:rsidP="007D5346">
      <w:pPr>
        <w:ind w:left="-567"/>
        <w:jc w:val="center"/>
        <w:rPr>
          <w:bCs/>
          <w:sz w:val="28"/>
          <w:szCs w:val="28"/>
        </w:rPr>
        <w:sectPr w:rsidR="007D5346" w:rsidRPr="007D5346" w:rsidSect="00784F26">
          <w:headerReference w:type="default" r:id="rId81"/>
          <w:headerReference w:type="first" r:id="rId82"/>
          <w:pgSz w:w="11906" w:h="16838"/>
          <w:pgMar w:top="851" w:right="709" w:bottom="709" w:left="851" w:header="709" w:footer="709" w:gutter="0"/>
          <w:cols w:space="708"/>
          <w:docGrid w:linePitch="360"/>
        </w:sectPr>
      </w:pPr>
    </w:p>
    <w:p w14:paraId="28EDE5FB" w14:textId="77777777" w:rsidR="007D5346" w:rsidRPr="007D5346" w:rsidRDefault="007D5346" w:rsidP="007D5346">
      <w:pPr>
        <w:ind w:left="-567"/>
        <w:jc w:val="center"/>
        <w:rPr>
          <w:bCs/>
          <w:sz w:val="28"/>
          <w:szCs w:val="28"/>
        </w:rPr>
      </w:pPr>
      <w:r w:rsidRPr="007D5346">
        <w:rPr>
          <w:bCs/>
          <w:sz w:val="28"/>
          <w:szCs w:val="28"/>
        </w:rPr>
        <w:lastRenderedPageBreak/>
        <w:t>Раздел 7. График реализации мероприятий производственной программы</w:t>
      </w:r>
    </w:p>
    <w:p w14:paraId="499C9AC3" w14:textId="77777777" w:rsidR="007D5346" w:rsidRPr="007D5346" w:rsidRDefault="007D5346" w:rsidP="007D5346">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7D5346" w:rsidRPr="007D5346" w14:paraId="3F5EFD49" w14:textId="77777777" w:rsidTr="003D6820">
        <w:trPr>
          <w:trHeight w:val="914"/>
        </w:trPr>
        <w:tc>
          <w:tcPr>
            <w:tcW w:w="3539" w:type="dxa"/>
            <w:vAlign w:val="center"/>
          </w:tcPr>
          <w:p w14:paraId="17E9F6BF" w14:textId="77777777" w:rsidR="007D5346" w:rsidRPr="007D5346" w:rsidRDefault="007D5346" w:rsidP="007D5346">
            <w:pPr>
              <w:jc w:val="center"/>
              <w:rPr>
                <w:bCs/>
                <w:sz w:val="28"/>
                <w:szCs w:val="28"/>
              </w:rPr>
            </w:pPr>
            <w:r w:rsidRPr="007D5346">
              <w:rPr>
                <w:bCs/>
                <w:sz w:val="28"/>
                <w:szCs w:val="28"/>
              </w:rPr>
              <w:t>Наименование мероприятия</w:t>
            </w:r>
          </w:p>
        </w:tc>
        <w:tc>
          <w:tcPr>
            <w:tcW w:w="3260" w:type="dxa"/>
            <w:vAlign w:val="center"/>
          </w:tcPr>
          <w:p w14:paraId="05ABB0F1" w14:textId="77777777" w:rsidR="007D5346" w:rsidRPr="007D5346" w:rsidRDefault="007D5346" w:rsidP="007D5346">
            <w:pPr>
              <w:jc w:val="center"/>
              <w:rPr>
                <w:bCs/>
                <w:sz w:val="28"/>
                <w:szCs w:val="28"/>
              </w:rPr>
            </w:pPr>
            <w:r w:rsidRPr="007D5346">
              <w:rPr>
                <w:bCs/>
                <w:sz w:val="28"/>
                <w:szCs w:val="28"/>
              </w:rPr>
              <w:t>Дата начала    реализации мероприятий</w:t>
            </w:r>
          </w:p>
        </w:tc>
        <w:tc>
          <w:tcPr>
            <w:tcW w:w="3261" w:type="dxa"/>
            <w:vAlign w:val="center"/>
          </w:tcPr>
          <w:p w14:paraId="26AFBFD4" w14:textId="77777777" w:rsidR="007D5346" w:rsidRPr="007D5346" w:rsidRDefault="007D5346" w:rsidP="007D5346">
            <w:pPr>
              <w:jc w:val="center"/>
              <w:rPr>
                <w:bCs/>
                <w:sz w:val="28"/>
                <w:szCs w:val="28"/>
              </w:rPr>
            </w:pPr>
            <w:r w:rsidRPr="007D5346">
              <w:rPr>
                <w:bCs/>
                <w:sz w:val="28"/>
                <w:szCs w:val="28"/>
              </w:rPr>
              <w:t>Дата окончания реализации мероприятий</w:t>
            </w:r>
          </w:p>
        </w:tc>
      </w:tr>
      <w:tr w:rsidR="007D5346" w:rsidRPr="007D5346" w14:paraId="33309DFC" w14:textId="77777777" w:rsidTr="003D6820">
        <w:trPr>
          <w:trHeight w:val="1409"/>
        </w:trPr>
        <w:tc>
          <w:tcPr>
            <w:tcW w:w="3539" w:type="dxa"/>
            <w:vAlign w:val="center"/>
          </w:tcPr>
          <w:p w14:paraId="3A27A81F" w14:textId="77777777" w:rsidR="007D5346" w:rsidRPr="007D5346" w:rsidRDefault="007D5346" w:rsidP="007D5346">
            <w:pPr>
              <w:jc w:val="center"/>
              <w:rPr>
                <w:bCs/>
                <w:sz w:val="28"/>
                <w:szCs w:val="28"/>
              </w:rPr>
            </w:pPr>
            <w:r w:rsidRPr="007D5346">
              <w:rPr>
                <w:bCs/>
                <w:color w:val="000000"/>
                <w:sz w:val="28"/>
                <w:szCs w:val="28"/>
              </w:rPr>
              <w:t xml:space="preserve">Бесперебойное </w:t>
            </w:r>
            <w:r w:rsidRPr="007D5346">
              <w:rPr>
                <w:bCs/>
                <w:sz w:val="28"/>
                <w:szCs w:val="28"/>
              </w:rPr>
              <w:t>холодное водоснабжение</w:t>
            </w:r>
          </w:p>
        </w:tc>
        <w:tc>
          <w:tcPr>
            <w:tcW w:w="3260" w:type="dxa"/>
            <w:vAlign w:val="center"/>
          </w:tcPr>
          <w:p w14:paraId="1E69757F" w14:textId="77777777" w:rsidR="007D5346" w:rsidRPr="007D5346" w:rsidRDefault="007D5346" w:rsidP="007D5346">
            <w:pPr>
              <w:jc w:val="center"/>
              <w:rPr>
                <w:bCs/>
                <w:color w:val="FF0000"/>
                <w:sz w:val="28"/>
                <w:szCs w:val="28"/>
              </w:rPr>
            </w:pPr>
            <w:r w:rsidRPr="007D5346">
              <w:rPr>
                <w:bCs/>
                <w:sz w:val="28"/>
                <w:szCs w:val="28"/>
              </w:rPr>
              <w:t>01.01.2024</w:t>
            </w:r>
          </w:p>
        </w:tc>
        <w:tc>
          <w:tcPr>
            <w:tcW w:w="3261" w:type="dxa"/>
            <w:vAlign w:val="center"/>
          </w:tcPr>
          <w:p w14:paraId="4ECD4082" w14:textId="77777777" w:rsidR="007D5346" w:rsidRPr="007D5346" w:rsidRDefault="007D5346" w:rsidP="007D5346">
            <w:pPr>
              <w:jc w:val="center"/>
              <w:rPr>
                <w:bCs/>
                <w:sz w:val="28"/>
                <w:szCs w:val="28"/>
              </w:rPr>
            </w:pPr>
            <w:r w:rsidRPr="007D5346">
              <w:rPr>
                <w:bCs/>
                <w:sz w:val="28"/>
                <w:szCs w:val="28"/>
              </w:rPr>
              <w:t>31.12.2024</w:t>
            </w:r>
          </w:p>
        </w:tc>
      </w:tr>
    </w:tbl>
    <w:p w14:paraId="6B298F75" w14:textId="77777777" w:rsidR="007D5346" w:rsidRPr="007D5346" w:rsidRDefault="007D5346" w:rsidP="007D5346">
      <w:pPr>
        <w:ind w:left="-567"/>
        <w:jc w:val="center"/>
        <w:rPr>
          <w:bCs/>
          <w:sz w:val="28"/>
          <w:szCs w:val="28"/>
        </w:rPr>
        <w:sectPr w:rsidR="007D5346" w:rsidRPr="007D5346" w:rsidSect="008F7E58">
          <w:pgSz w:w="11906" w:h="16838"/>
          <w:pgMar w:top="851" w:right="709" w:bottom="709" w:left="1559" w:header="709" w:footer="709" w:gutter="0"/>
          <w:cols w:space="708"/>
          <w:titlePg/>
          <w:docGrid w:linePitch="360"/>
        </w:sectPr>
      </w:pPr>
    </w:p>
    <w:p w14:paraId="34715D36" w14:textId="77777777" w:rsidR="007D5346" w:rsidRPr="007D5346" w:rsidRDefault="007D5346" w:rsidP="007D5346">
      <w:pPr>
        <w:ind w:left="-567"/>
        <w:jc w:val="center"/>
        <w:rPr>
          <w:bCs/>
          <w:sz w:val="28"/>
          <w:szCs w:val="28"/>
        </w:rPr>
      </w:pPr>
      <w:r w:rsidRPr="007D5346">
        <w:rPr>
          <w:bCs/>
          <w:sz w:val="28"/>
          <w:szCs w:val="28"/>
        </w:rPr>
        <w:lastRenderedPageBreak/>
        <w:t xml:space="preserve">Раздел 8. </w:t>
      </w:r>
      <w:r w:rsidRPr="007D5346">
        <w:rPr>
          <w:bCs/>
          <w:color w:val="000000"/>
          <w:sz w:val="28"/>
          <w:szCs w:val="28"/>
        </w:rPr>
        <w:t xml:space="preserve">Показатели надежности, качества, энергетической эффективности объектов централизованных систем </w:t>
      </w:r>
      <w:r w:rsidRPr="007D5346">
        <w:rPr>
          <w:bCs/>
          <w:sz w:val="28"/>
          <w:szCs w:val="28"/>
        </w:rPr>
        <w:t>водоснабжения (подвоз питьевой воды)</w:t>
      </w:r>
    </w:p>
    <w:p w14:paraId="7C11B50F" w14:textId="77777777" w:rsidR="007D5346" w:rsidRPr="007D5346" w:rsidRDefault="007D5346" w:rsidP="007D5346">
      <w:pPr>
        <w:widowControl w:val="0"/>
        <w:autoSpaceDE w:val="0"/>
        <w:autoSpaceDN w:val="0"/>
        <w:adjustRightInd w:val="0"/>
        <w:jc w:val="both"/>
        <w:rPr>
          <w:rFonts w:ascii="Arial" w:hAnsi="Arial" w:cs="Arial"/>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5246"/>
        <w:gridCol w:w="1020"/>
        <w:gridCol w:w="1077"/>
        <w:gridCol w:w="1077"/>
      </w:tblGrid>
      <w:tr w:rsidR="007D5346" w:rsidRPr="007D5346" w14:paraId="3B41F14A"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4E5BF57D" w14:textId="77777777" w:rsidR="007D5346" w:rsidRPr="007D5346" w:rsidRDefault="007D5346" w:rsidP="007D5346">
            <w:pPr>
              <w:widowControl w:val="0"/>
              <w:autoSpaceDE w:val="0"/>
              <w:autoSpaceDN w:val="0"/>
              <w:adjustRightInd w:val="0"/>
              <w:rPr>
                <w:sz w:val="28"/>
                <w:szCs w:val="28"/>
              </w:rPr>
            </w:pPr>
            <w:r w:rsidRPr="007D5346">
              <w:rPr>
                <w:sz w:val="28"/>
                <w:szCs w:val="28"/>
              </w:rPr>
              <w:t>№ п/п</w:t>
            </w:r>
          </w:p>
        </w:tc>
        <w:tc>
          <w:tcPr>
            <w:tcW w:w="5246" w:type="dxa"/>
            <w:tcBorders>
              <w:top w:val="single" w:sz="4" w:space="0" w:color="auto"/>
              <w:left w:val="single" w:sz="4" w:space="0" w:color="auto"/>
              <w:bottom w:val="single" w:sz="4" w:space="0" w:color="auto"/>
              <w:right w:val="single" w:sz="4" w:space="0" w:color="auto"/>
            </w:tcBorders>
            <w:vAlign w:val="center"/>
          </w:tcPr>
          <w:p w14:paraId="38E58BC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Наименование показателя</w:t>
            </w:r>
          </w:p>
        </w:tc>
        <w:tc>
          <w:tcPr>
            <w:tcW w:w="1020" w:type="dxa"/>
            <w:tcBorders>
              <w:top w:val="single" w:sz="4" w:space="0" w:color="auto"/>
              <w:left w:val="single" w:sz="4" w:space="0" w:color="auto"/>
              <w:bottom w:val="single" w:sz="4" w:space="0" w:color="auto"/>
              <w:right w:val="single" w:sz="4" w:space="0" w:color="auto"/>
            </w:tcBorders>
            <w:vAlign w:val="center"/>
          </w:tcPr>
          <w:p w14:paraId="592F790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Факт 2022 год</w:t>
            </w:r>
          </w:p>
        </w:tc>
        <w:tc>
          <w:tcPr>
            <w:tcW w:w="1077" w:type="dxa"/>
            <w:tcBorders>
              <w:top w:val="single" w:sz="4" w:space="0" w:color="auto"/>
              <w:left w:val="single" w:sz="4" w:space="0" w:color="auto"/>
              <w:bottom w:val="single" w:sz="4" w:space="0" w:color="auto"/>
              <w:right w:val="single" w:sz="4" w:space="0" w:color="auto"/>
            </w:tcBorders>
            <w:vAlign w:val="center"/>
          </w:tcPr>
          <w:p w14:paraId="0D42DC6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План 2024 год</w:t>
            </w:r>
          </w:p>
        </w:tc>
        <w:tc>
          <w:tcPr>
            <w:tcW w:w="1077" w:type="dxa"/>
            <w:tcBorders>
              <w:top w:val="single" w:sz="4" w:space="0" w:color="auto"/>
              <w:left w:val="single" w:sz="4" w:space="0" w:color="auto"/>
              <w:bottom w:val="single" w:sz="4" w:space="0" w:color="auto"/>
              <w:right w:val="single" w:sz="4" w:space="0" w:color="auto"/>
            </w:tcBorders>
            <w:vAlign w:val="center"/>
          </w:tcPr>
          <w:p w14:paraId="590F4E7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План 2025 год</w:t>
            </w:r>
          </w:p>
        </w:tc>
      </w:tr>
      <w:tr w:rsidR="007D5346" w:rsidRPr="007D5346" w14:paraId="04399EE0" w14:textId="77777777" w:rsidTr="003D6820">
        <w:tc>
          <w:tcPr>
            <w:tcW w:w="9044" w:type="dxa"/>
            <w:gridSpan w:val="5"/>
            <w:tcBorders>
              <w:top w:val="single" w:sz="4" w:space="0" w:color="auto"/>
              <w:left w:val="single" w:sz="4" w:space="0" w:color="auto"/>
              <w:bottom w:val="single" w:sz="4" w:space="0" w:color="auto"/>
              <w:right w:val="single" w:sz="4" w:space="0" w:color="auto"/>
            </w:tcBorders>
            <w:vAlign w:val="center"/>
          </w:tcPr>
          <w:p w14:paraId="6BD2775A"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1. Показатели качества воды</w:t>
            </w:r>
          </w:p>
        </w:tc>
      </w:tr>
      <w:tr w:rsidR="007D5346" w:rsidRPr="007D5346" w14:paraId="00B82CC5"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3190AF7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1.1.</w:t>
            </w:r>
          </w:p>
        </w:tc>
        <w:tc>
          <w:tcPr>
            <w:tcW w:w="5246" w:type="dxa"/>
            <w:tcBorders>
              <w:top w:val="single" w:sz="4" w:space="0" w:color="auto"/>
              <w:left w:val="single" w:sz="4" w:space="0" w:color="auto"/>
              <w:bottom w:val="single" w:sz="4" w:space="0" w:color="auto"/>
              <w:right w:val="single" w:sz="4" w:space="0" w:color="auto"/>
            </w:tcBorders>
            <w:vAlign w:val="center"/>
          </w:tcPr>
          <w:p w14:paraId="16A976DA" w14:textId="77777777" w:rsidR="007D5346" w:rsidRPr="007D5346" w:rsidRDefault="007D5346" w:rsidP="007D5346">
            <w:pPr>
              <w:widowControl w:val="0"/>
              <w:autoSpaceDE w:val="0"/>
              <w:autoSpaceDN w:val="0"/>
              <w:adjustRightInd w:val="0"/>
            </w:pPr>
            <w:r w:rsidRPr="007D5346">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020" w:type="dxa"/>
            <w:tcBorders>
              <w:top w:val="single" w:sz="4" w:space="0" w:color="auto"/>
              <w:left w:val="single" w:sz="4" w:space="0" w:color="auto"/>
              <w:bottom w:val="single" w:sz="4" w:space="0" w:color="auto"/>
              <w:right w:val="single" w:sz="4" w:space="0" w:color="auto"/>
            </w:tcBorders>
            <w:vAlign w:val="center"/>
          </w:tcPr>
          <w:p w14:paraId="7E41494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29A44E6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1F61A9B4"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51014590"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349A34E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1.2.</w:t>
            </w:r>
          </w:p>
        </w:tc>
        <w:tc>
          <w:tcPr>
            <w:tcW w:w="5246" w:type="dxa"/>
            <w:tcBorders>
              <w:top w:val="single" w:sz="4" w:space="0" w:color="auto"/>
              <w:left w:val="single" w:sz="4" w:space="0" w:color="auto"/>
              <w:bottom w:val="single" w:sz="4" w:space="0" w:color="auto"/>
              <w:right w:val="single" w:sz="4" w:space="0" w:color="auto"/>
            </w:tcBorders>
          </w:tcPr>
          <w:p w14:paraId="1AEBF8EE" w14:textId="77777777" w:rsidR="007D5346" w:rsidRPr="007D5346" w:rsidRDefault="007D5346" w:rsidP="007D5346">
            <w:pPr>
              <w:widowControl w:val="0"/>
              <w:autoSpaceDE w:val="0"/>
              <w:autoSpaceDN w:val="0"/>
              <w:adjustRightInd w:val="0"/>
            </w:pPr>
            <w:r w:rsidRPr="007D5346">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020" w:type="dxa"/>
            <w:tcBorders>
              <w:top w:val="single" w:sz="4" w:space="0" w:color="auto"/>
              <w:left w:val="single" w:sz="4" w:space="0" w:color="auto"/>
              <w:bottom w:val="single" w:sz="4" w:space="0" w:color="auto"/>
              <w:right w:val="single" w:sz="4" w:space="0" w:color="auto"/>
            </w:tcBorders>
            <w:vAlign w:val="center"/>
          </w:tcPr>
          <w:p w14:paraId="69B9893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0DD2789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5E67D91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1B008880" w14:textId="77777777" w:rsidTr="003D6820">
        <w:tc>
          <w:tcPr>
            <w:tcW w:w="9044" w:type="dxa"/>
            <w:gridSpan w:val="5"/>
            <w:tcBorders>
              <w:top w:val="single" w:sz="4" w:space="0" w:color="auto"/>
              <w:left w:val="single" w:sz="4" w:space="0" w:color="auto"/>
              <w:bottom w:val="single" w:sz="4" w:space="0" w:color="auto"/>
              <w:right w:val="single" w:sz="4" w:space="0" w:color="auto"/>
            </w:tcBorders>
            <w:vAlign w:val="center"/>
          </w:tcPr>
          <w:p w14:paraId="38D69435"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2. Показатели надежности и бесперебойности водоснабжения</w:t>
            </w:r>
          </w:p>
        </w:tc>
      </w:tr>
      <w:tr w:rsidR="007D5346" w:rsidRPr="007D5346" w14:paraId="6EC6C433"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7E8168C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2.1.</w:t>
            </w:r>
          </w:p>
        </w:tc>
        <w:tc>
          <w:tcPr>
            <w:tcW w:w="5246" w:type="dxa"/>
            <w:tcBorders>
              <w:top w:val="single" w:sz="4" w:space="0" w:color="auto"/>
              <w:left w:val="single" w:sz="4" w:space="0" w:color="auto"/>
              <w:bottom w:val="single" w:sz="4" w:space="0" w:color="auto"/>
              <w:right w:val="single" w:sz="4" w:space="0" w:color="auto"/>
            </w:tcBorders>
          </w:tcPr>
          <w:p w14:paraId="459D3857" w14:textId="77777777" w:rsidR="007D5346" w:rsidRPr="007D5346" w:rsidRDefault="007D5346" w:rsidP="007D5346">
            <w:pPr>
              <w:widowControl w:val="0"/>
              <w:autoSpaceDE w:val="0"/>
              <w:autoSpaceDN w:val="0"/>
              <w:adjustRightInd w:val="0"/>
            </w:pPr>
            <w:r w:rsidRPr="007D5346">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020" w:type="dxa"/>
            <w:tcBorders>
              <w:top w:val="single" w:sz="4" w:space="0" w:color="auto"/>
              <w:left w:val="single" w:sz="4" w:space="0" w:color="auto"/>
              <w:bottom w:val="single" w:sz="4" w:space="0" w:color="auto"/>
              <w:right w:val="single" w:sz="4" w:space="0" w:color="auto"/>
            </w:tcBorders>
            <w:vAlign w:val="center"/>
          </w:tcPr>
          <w:p w14:paraId="3B87354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0</w:t>
            </w:r>
          </w:p>
        </w:tc>
        <w:tc>
          <w:tcPr>
            <w:tcW w:w="1077" w:type="dxa"/>
            <w:tcBorders>
              <w:top w:val="single" w:sz="4" w:space="0" w:color="auto"/>
              <w:left w:val="single" w:sz="4" w:space="0" w:color="auto"/>
              <w:bottom w:val="single" w:sz="4" w:space="0" w:color="auto"/>
              <w:right w:val="single" w:sz="4" w:space="0" w:color="auto"/>
            </w:tcBorders>
            <w:vAlign w:val="center"/>
          </w:tcPr>
          <w:p w14:paraId="4D14A0B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0</w:t>
            </w:r>
          </w:p>
        </w:tc>
        <w:tc>
          <w:tcPr>
            <w:tcW w:w="1077" w:type="dxa"/>
            <w:tcBorders>
              <w:top w:val="single" w:sz="4" w:space="0" w:color="auto"/>
              <w:left w:val="single" w:sz="4" w:space="0" w:color="auto"/>
              <w:bottom w:val="single" w:sz="4" w:space="0" w:color="auto"/>
              <w:right w:val="single" w:sz="4" w:space="0" w:color="auto"/>
            </w:tcBorders>
            <w:vAlign w:val="center"/>
          </w:tcPr>
          <w:p w14:paraId="2B65785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0</w:t>
            </w:r>
          </w:p>
        </w:tc>
      </w:tr>
      <w:tr w:rsidR="007D5346" w:rsidRPr="007D5346" w14:paraId="71F0474A" w14:textId="77777777" w:rsidTr="003D6820">
        <w:tc>
          <w:tcPr>
            <w:tcW w:w="9044" w:type="dxa"/>
            <w:gridSpan w:val="5"/>
            <w:tcBorders>
              <w:top w:val="single" w:sz="4" w:space="0" w:color="auto"/>
              <w:left w:val="single" w:sz="4" w:space="0" w:color="auto"/>
              <w:bottom w:val="single" w:sz="4" w:space="0" w:color="auto"/>
              <w:right w:val="single" w:sz="4" w:space="0" w:color="auto"/>
            </w:tcBorders>
            <w:vAlign w:val="center"/>
          </w:tcPr>
          <w:p w14:paraId="5A61B882"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3. Показатели энергетической эффективности использования ресурсов, в том числе уровень потерь воды</w:t>
            </w:r>
          </w:p>
        </w:tc>
      </w:tr>
      <w:tr w:rsidR="007D5346" w:rsidRPr="007D5346" w14:paraId="2D18F4F8"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29EBC99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3.1.</w:t>
            </w:r>
          </w:p>
        </w:tc>
        <w:tc>
          <w:tcPr>
            <w:tcW w:w="5246" w:type="dxa"/>
            <w:tcBorders>
              <w:top w:val="single" w:sz="4" w:space="0" w:color="auto"/>
              <w:left w:val="single" w:sz="4" w:space="0" w:color="auto"/>
              <w:bottom w:val="single" w:sz="4" w:space="0" w:color="auto"/>
              <w:right w:val="single" w:sz="4" w:space="0" w:color="auto"/>
            </w:tcBorders>
            <w:vAlign w:val="center"/>
          </w:tcPr>
          <w:p w14:paraId="55A141F4" w14:textId="77777777" w:rsidR="007D5346" w:rsidRPr="007D5346" w:rsidRDefault="007D5346" w:rsidP="007D5346">
            <w:pPr>
              <w:widowControl w:val="0"/>
              <w:autoSpaceDE w:val="0"/>
              <w:autoSpaceDN w:val="0"/>
              <w:adjustRightInd w:val="0"/>
            </w:pPr>
            <w:r w:rsidRPr="007D5346">
              <w:t>Доля потерь воды в централизованных системах водоснабжения при транспортировке в общем объеме воды, поданной в водопроводную сеть, %</w:t>
            </w:r>
          </w:p>
        </w:tc>
        <w:tc>
          <w:tcPr>
            <w:tcW w:w="1020" w:type="dxa"/>
            <w:tcBorders>
              <w:top w:val="single" w:sz="4" w:space="0" w:color="auto"/>
              <w:left w:val="single" w:sz="4" w:space="0" w:color="auto"/>
              <w:bottom w:val="single" w:sz="4" w:space="0" w:color="auto"/>
              <w:right w:val="single" w:sz="4" w:space="0" w:color="auto"/>
            </w:tcBorders>
            <w:vAlign w:val="center"/>
          </w:tcPr>
          <w:p w14:paraId="266C0BE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1A1163B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282BA30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2A8303A8" w14:textId="77777777" w:rsidTr="003D6820">
        <w:tc>
          <w:tcPr>
            <w:tcW w:w="624" w:type="dxa"/>
            <w:tcBorders>
              <w:top w:val="single" w:sz="4" w:space="0" w:color="auto"/>
              <w:left w:val="single" w:sz="4" w:space="0" w:color="auto"/>
              <w:bottom w:val="single" w:sz="4" w:space="0" w:color="auto"/>
              <w:right w:val="single" w:sz="4" w:space="0" w:color="auto"/>
            </w:tcBorders>
            <w:vAlign w:val="center"/>
          </w:tcPr>
          <w:p w14:paraId="317A89E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3.2.</w:t>
            </w:r>
          </w:p>
        </w:tc>
        <w:tc>
          <w:tcPr>
            <w:tcW w:w="5246" w:type="dxa"/>
            <w:tcBorders>
              <w:top w:val="single" w:sz="4" w:space="0" w:color="auto"/>
              <w:left w:val="single" w:sz="4" w:space="0" w:color="auto"/>
              <w:bottom w:val="single" w:sz="4" w:space="0" w:color="auto"/>
              <w:right w:val="single" w:sz="4" w:space="0" w:color="auto"/>
            </w:tcBorders>
          </w:tcPr>
          <w:p w14:paraId="4508A15B" w14:textId="77777777" w:rsidR="007D5346" w:rsidRPr="007D5346" w:rsidRDefault="007D5346" w:rsidP="007D5346">
            <w:pPr>
              <w:widowControl w:val="0"/>
              <w:autoSpaceDE w:val="0"/>
              <w:autoSpaceDN w:val="0"/>
              <w:adjustRightInd w:val="0"/>
            </w:pPr>
            <w:r w:rsidRPr="007D5346">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D5346">
              <w:rPr>
                <w:vertAlign w:val="superscript"/>
              </w:rPr>
              <w:t>3</w:t>
            </w:r>
            <w:r w:rsidRPr="007D5346">
              <w:t>)</w:t>
            </w:r>
          </w:p>
        </w:tc>
        <w:tc>
          <w:tcPr>
            <w:tcW w:w="1020" w:type="dxa"/>
            <w:tcBorders>
              <w:top w:val="single" w:sz="4" w:space="0" w:color="auto"/>
              <w:left w:val="single" w:sz="4" w:space="0" w:color="auto"/>
              <w:bottom w:val="single" w:sz="4" w:space="0" w:color="auto"/>
              <w:right w:val="single" w:sz="4" w:space="0" w:color="auto"/>
            </w:tcBorders>
            <w:vAlign w:val="center"/>
          </w:tcPr>
          <w:p w14:paraId="7722FC5E"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143899F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077" w:type="dxa"/>
            <w:tcBorders>
              <w:top w:val="single" w:sz="4" w:space="0" w:color="auto"/>
              <w:left w:val="single" w:sz="4" w:space="0" w:color="auto"/>
              <w:bottom w:val="single" w:sz="4" w:space="0" w:color="auto"/>
              <w:right w:val="single" w:sz="4" w:space="0" w:color="auto"/>
            </w:tcBorders>
            <w:vAlign w:val="center"/>
          </w:tcPr>
          <w:p w14:paraId="5A7736E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bl>
    <w:p w14:paraId="7F300A89" w14:textId="77777777" w:rsidR="007D5346" w:rsidRPr="007D5346" w:rsidRDefault="007D5346" w:rsidP="007D5346">
      <w:pPr>
        <w:widowControl w:val="0"/>
        <w:autoSpaceDE w:val="0"/>
        <w:autoSpaceDN w:val="0"/>
        <w:adjustRightInd w:val="0"/>
        <w:jc w:val="both"/>
        <w:rPr>
          <w:sz w:val="28"/>
          <w:szCs w:val="28"/>
        </w:rPr>
      </w:pPr>
    </w:p>
    <w:p w14:paraId="7111270C" w14:textId="77777777" w:rsidR="007D5346" w:rsidRPr="007D5346" w:rsidRDefault="007D5346" w:rsidP="007D5346">
      <w:pPr>
        <w:widowControl w:val="0"/>
        <w:autoSpaceDE w:val="0"/>
        <w:autoSpaceDN w:val="0"/>
        <w:adjustRightInd w:val="0"/>
        <w:jc w:val="both"/>
        <w:rPr>
          <w:sz w:val="28"/>
          <w:szCs w:val="28"/>
        </w:rPr>
      </w:pPr>
    </w:p>
    <w:p w14:paraId="3A13EC2C" w14:textId="77777777" w:rsidR="007D5346" w:rsidRPr="007D5346" w:rsidRDefault="007D5346" w:rsidP="007D5346">
      <w:pPr>
        <w:widowControl w:val="0"/>
        <w:autoSpaceDE w:val="0"/>
        <w:autoSpaceDN w:val="0"/>
        <w:adjustRightInd w:val="0"/>
        <w:jc w:val="center"/>
        <w:outlineLvl w:val="1"/>
        <w:rPr>
          <w:sz w:val="28"/>
          <w:szCs w:val="28"/>
        </w:rPr>
      </w:pPr>
      <w:r w:rsidRPr="007D5346">
        <w:rPr>
          <w:sz w:val="28"/>
          <w:szCs w:val="28"/>
        </w:rPr>
        <w:lastRenderedPageBreak/>
        <w:t>Раздел 9. Расчет эффективности производственной программы</w:t>
      </w:r>
    </w:p>
    <w:p w14:paraId="295834B8" w14:textId="77777777" w:rsidR="007D5346" w:rsidRPr="007D5346" w:rsidRDefault="007D5346" w:rsidP="007D5346">
      <w:pPr>
        <w:widowControl w:val="0"/>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6"/>
        <w:gridCol w:w="3488"/>
        <w:gridCol w:w="1361"/>
        <w:gridCol w:w="1814"/>
        <w:gridCol w:w="1644"/>
      </w:tblGrid>
      <w:tr w:rsidR="007D5346" w:rsidRPr="007D5346" w14:paraId="08BF0011" w14:textId="77777777" w:rsidTr="003D6820">
        <w:tc>
          <w:tcPr>
            <w:tcW w:w="736" w:type="dxa"/>
            <w:tcBorders>
              <w:top w:val="single" w:sz="4" w:space="0" w:color="auto"/>
              <w:left w:val="single" w:sz="4" w:space="0" w:color="auto"/>
              <w:bottom w:val="single" w:sz="4" w:space="0" w:color="auto"/>
              <w:right w:val="single" w:sz="4" w:space="0" w:color="auto"/>
            </w:tcBorders>
            <w:vAlign w:val="center"/>
          </w:tcPr>
          <w:p w14:paraId="37EB3D6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 п/п</w:t>
            </w:r>
          </w:p>
        </w:tc>
        <w:tc>
          <w:tcPr>
            <w:tcW w:w="3488" w:type="dxa"/>
            <w:tcBorders>
              <w:top w:val="single" w:sz="4" w:space="0" w:color="auto"/>
              <w:left w:val="single" w:sz="4" w:space="0" w:color="auto"/>
              <w:bottom w:val="single" w:sz="4" w:space="0" w:color="auto"/>
              <w:right w:val="single" w:sz="4" w:space="0" w:color="auto"/>
            </w:tcBorders>
            <w:vAlign w:val="center"/>
          </w:tcPr>
          <w:p w14:paraId="56A05C7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Наименование показателя</w:t>
            </w:r>
          </w:p>
        </w:tc>
        <w:tc>
          <w:tcPr>
            <w:tcW w:w="1361" w:type="dxa"/>
            <w:tcBorders>
              <w:top w:val="single" w:sz="4" w:space="0" w:color="auto"/>
              <w:left w:val="single" w:sz="4" w:space="0" w:color="auto"/>
              <w:bottom w:val="single" w:sz="4" w:space="0" w:color="auto"/>
              <w:right w:val="single" w:sz="4" w:space="0" w:color="auto"/>
            </w:tcBorders>
            <w:vAlign w:val="center"/>
          </w:tcPr>
          <w:p w14:paraId="6108CB6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 xml:space="preserve">Значение </w:t>
            </w:r>
            <w:proofErr w:type="gramStart"/>
            <w:r w:rsidRPr="007D5346">
              <w:rPr>
                <w:sz w:val="28"/>
                <w:szCs w:val="28"/>
              </w:rPr>
              <w:t>показа- теля</w:t>
            </w:r>
            <w:proofErr w:type="gramEnd"/>
            <w:r w:rsidRPr="007D5346">
              <w:rPr>
                <w:sz w:val="28"/>
                <w:szCs w:val="28"/>
              </w:rPr>
              <w:t xml:space="preserve"> в базовом периоде 2023 год</w:t>
            </w:r>
          </w:p>
        </w:tc>
        <w:tc>
          <w:tcPr>
            <w:tcW w:w="1814" w:type="dxa"/>
            <w:tcBorders>
              <w:top w:val="single" w:sz="4" w:space="0" w:color="auto"/>
              <w:left w:val="single" w:sz="4" w:space="0" w:color="auto"/>
              <w:bottom w:val="single" w:sz="4" w:space="0" w:color="auto"/>
              <w:right w:val="single" w:sz="4" w:space="0" w:color="auto"/>
            </w:tcBorders>
            <w:vAlign w:val="center"/>
          </w:tcPr>
          <w:p w14:paraId="296F02E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 xml:space="preserve">Планируемое значение показателя по итогам реализации </w:t>
            </w:r>
            <w:proofErr w:type="spellStart"/>
            <w:r w:rsidRPr="007D5346">
              <w:rPr>
                <w:sz w:val="28"/>
                <w:szCs w:val="28"/>
              </w:rPr>
              <w:t>производ-ственной</w:t>
            </w:r>
            <w:proofErr w:type="spellEnd"/>
            <w:r w:rsidRPr="007D5346">
              <w:rPr>
                <w:sz w:val="28"/>
                <w:szCs w:val="28"/>
              </w:rPr>
              <w:t xml:space="preserve"> программы 2024 год</w:t>
            </w:r>
          </w:p>
        </w:tc>
        <w:tc>
          <w:tcPr>
            <w:tcW w:w="1644" w:type="dxa"/>
            <w:tcBorders>
              <w:top w:val="single" w:sz="4" w:space="0" w:color="auto"/>
              <w:left w:val="single" w:sz="4" w:space="0" w:color="auto"/>
              <w:bottom w:val="single" w:sz="4" w:space="0" w:color="auto"/>
              <w:right w:val="single" w:sz="4" w:space="0" w:color="auto"/>
            </w:tcBorders>
            <w:vAlign w:val="center"/>
          </w:tcPr>
          <w:p w14:paraId="22CF60BD" w14:textId="77777777" w:rsidR="007D5346" w:rsidRPr="007D5346" w:rsidRDefault="007D5346" w:rsidP="007D5346">
            <w:pPr>
              <w:widowControl w:val="0"/>
              <w:autoSpaceDE w:val="0"/>
              <w:autoSpaceDN w:val="0"/>
              <w:adjustRightInd w:val="0"/>
              <w:jc w:val="center"/>
              <w:rPr>
                <w:sz w:val="28"/>
                <w:szCs w:val="28"/>
              </w:rPr>
            </w:pPr>
            <w:proofErr w:type="spellStart"/>
            <w:r w:rsidRPr="007D5346">
              <w:rPr>
                <w:sz w:val="28"/>
                <w:szCs w:val="28"/>
              </w:rPr>
              <w:t>Эффектив-ность</w:t>
            </w:r>
            <w:proofErr w:type="spellEnd"/>
            <w:r w:rsidRPr="007D5346">
              <w:rPr>
                <w:sz w:val="28"/>
                <w:szCs w:val="28"/>
              </w:rPr>
              <w:t xml:space="preserve"> </w:t>
            </w:r>
            <w:proofErr w:type="spellStart"/>
            <w:r w:rsidRPr="007D5346">
              <w:rPr>
                <w:sz w:val="28"/>
                <w:szCs w:val="28"/>
              </w:rPr>
              <w:t>производ-ственной</w:t>
            </w:r>
            <w:proofErr w:type="spellEnd"/>
            <w:r w:rsidRPr="007D5346">
              <w:rPr>
                <w:sz w:val="28"/>
                <w:szCs w:val="28"/>
              </w:rPr>
              <w:t xml:space="preserve"> программы, тыс. руб.</w:t>
            </w:r>
          </w:p>
        </w:tc>
      </w:tr>
      <w:tr w:rsidR="007D5346" w:rsidRPr="007D5346" w14:paraId="6FB186F9" w14:textId="77777777" w:rsidTr="003D6820">
        <w:trPr>
          <w:trHeight w:val="260"/>
        </w:trPr>
        <w:tc>
          <w:tcPr>
            <w:tcW w:w="736" w:type="dxa"/>
            <w:tcBorders>
              <w:top w:val="single" w:sz="4" w:space="0" w:color="auto"/>
              <w:left w:val="single" w:sz="4" w:space="0" w:color="auto"/>
              <w:bottom w:val="single" w:sz="4" w:space="0" w:color="auto"/>
              <w:right w:val="single" w:sz="4" w:space="0" w:color="auto"/>
            </w:tcBorders>
          </w:tcPr>
          <w:p w14:paraId="227231A4"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w:t>
            </w:r>
          </w:p>
        </w:tc>
        <w:tc>
          <w:tcPr>
            <w:tcW w:w="3488" w:type="dxa"/>
            <w:tcBorders>
              <w:top w:val="single" w:sz="4" w:space="0" w:color="auto"/>
              <w:left w:val="single" w:sz="4" w:space="0" w:color="auto"/>
              <w:bottom w:val="single" w:sz="4" w:space="0" w:color="auto"/>
              <w:right w:val="single" w:sz="4" w:space="0" w:color="auto"/>
            </w:tcBorders>
          </w:tcPr>
          <w:p w14:paraId="11E7338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w:t>
            </w:r>
          </w:p>
        </w:tc>
        <w:tc>
          <w:tcPr>
            <w:tcW w:w="1361" w:type="dxa"/>
            <w:tcBorders>
              <w:top w:val="single" w:sz="4" w:space="0" w:color="auto"/>
              <w:left w:val="single" w:sz="4" w:space="0" w:color="auto"/>
              <w:bottom w:val="single" w:sz="4" w:space="0" w:color="auto"/>
              <w:right w:val="single" w:sz="4" w:space="0" w:color="auto"/>
            </w:tcBorders>
          </w:tcPr>
          <w:p w14:paraId="6DB0787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w:t>
            </w:r>
          </w:p>
        </w:tc>
        <w:tc>
          <w:tcPr>
            <w:tcW w:w="1814" w:type="dxa"/>
            <w:tcBorders>
              <w:top w:val="single" w:sz="4" w:space="0" w:color="auto"/>
              <w:left w:val="single" w:sz="4" w:space="0" w:color="auto"/>
              <w:bottom w:val="single" w:sz="4" w:space="0" w:color="auto"/>
              <w:right w:val="single" w:sz="4" w:space="0" w:color="auto"/>
            </w:tcBorders>
          </w:tcPr>
          <w:p w14:paraId="26095BF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w:t>
            </w:r>
          </w:p>
        </w:tc>
        <w:tc>
          <w:tcPr>
            <w:tcW w:w="1644" w:type="dxa"/>
            <w:tcBorders>
              <w:top w:val="single" w:sz="4" w:space="0" w:color="auto"/>
              <w:left w:val="single" w:sz="4" w:space="0" w:color="auto"/>
              <w:bottom w:val="single" w:sz="4" w:space="0" w:color="auto"/>
              <w:right w:val="single" w:sz="4" w:space="0" w:color="auto"/>
            </w:tcBorders>
          </w:tcPr>
          <w:p w14:paraId="5019251C"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5</w:t>
            </w:r>
          </w:p>
        </w:tc>
      </w:tr>
      <w:tr w:rsidR="007D5346" w:rsidRPr="007D5346" w14:paraId="304CEEC4" w14:textId="77777777" w:rsidTr="003D6820">
        <w:tc>
          <w:tcPr>
            <w:tcW w:w="9043" w:type="dxa"/>
            <w:gridSpan w:val="5"/>
            <w:tcBorders>
              <w:top w:val="single" w:sz="4" w:space="0" w:color="auto"/>
              <w:left w:val="single" w:sz="4" w:space="0" w:color="auto"/>
              <w:bottom w:val="single" w:sz="4" w:space="0" w:color="auto"/>
              <w:right w:val="single" w:sz="4" w:space="0" w:color="auto"/>
            </w:tcBorders>
            <w:vAlign w:val="center"/>
          </w:tcPr>
          <w:p w14:paraId="0893FC91"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1. Показатели качества воды</w:t>
            </w:r>
          </w:p>
        </w:tc>
      </w:tr>
      <w:tr w:rsidR="007D5346" w:rsidRPr="007D5346" w14:paraId="67FA86DF" w14:textId="77777777" w:rsidTr="003D6820">
        <w:tc>
          <w:tcPr>
            <w:tcW w:w="736" w:type="dxa"/>
            <w:tcBorders>
              <w:top w:val="single" w:sz="4" w:space="0" w:color="auto"/>
              <w:left w:val="single" w:sz="4" w:space="0" w:color="auto"/>
              <w:bottom w:val="single" w:sz="4" w:space="0" w:color="auto"/>
              <w:right w:val="single" w:sz="4" w:space="0" w:color="auto"/>
            </w:tcBorders>
            <w:vAlign w:val="center"/>
          </w:tcPr>
          <w:p w14:paraId="12708F8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1.1.</w:t>
            </w:r>
          </w:p>
        </w:tc>
        <w:tc>
          <w:tcPr>
            <w:tcW w:w="3488" w:type="dxa"/>
            <w:tcBorders>
              <w:top w:val="single" w:sz="4" w:space="0" w:color="auto"/>
              <w:left w:val="single" w:sz="4" w:space="0" w:color="auto"/>
              <w:bottom w:val="single" w:sz="4" w:space="0" w:color="auto"/>
              <w:right w:val="single" w:sz="4" w:space="0" w:color="auto"/>
            </w:tcBorders>
            <w:vAlign w:val="center"/>
          </w:tcPr>
          <w:p w14:paraId="033DE11E" w14:textId="77777777" w:rsidR="007D5346" w:rsidRPr="007D5346" w:rsidRDefault="007D5346" w:rsidP="007D5346">
            <w:pPr>
              <w:widowControl w:val="0"/>
              <w:autoSpaceDE w:val="0"/>
              <w:autoSpaceDN w:val="0"/>
              <w:adjustRightInd w:val="0"/>
            </w:pPr>
            <w:r w:rsidRPr="007D5346">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361" w:type="dxa"/>
            <w:tcBorders>
              <w:top w:val="single" w:sz="4" w:space="0" w:color="auto"/>
              <w:left w:val="single" w:sz="4" w:space="0" w:color="auto"/>
              <w:bottom w:val="single" w:sz="4" w:space="0" w:color="auto"/>
              <w:right w:val="single" w:sz="4" w:space="0" w:color="auto"/>
            </w:tcBorders>
            <w:vAlign w:val="center"/>
          </w:tcPr>
          <w:p w14:paraId="77F1F78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18B2597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0D1E8C5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4D2A0FA7" w14:textId="77777777" w:rsidTr="007D5346">
        <w:trPr>
          <w:trHeight w:val="1187"/>
        </w:trPr>
        <w:tc>
          <w:tcPr>
            <w:tcW w:w="736" w:type="dxa"/>
            <w:tcBorders>
              <w:top w:val="single" w:sz="4" w:space="0" w:color="auto"/>
              <w:left w:val="single" w:sz="4" w:space="0" w:color="auto"/>
              <w:bottom w:val="single" w:sz="4" w:space="0" w:color="auto"/>
              <w:right w:val="single" w:sz="4" w:space="0" w:color="auto"/>
            </w:tcBorders>
            <w:vAlign w:val="center"/>
          </w:tcPr>
          <w:p w14:paraId="11150BB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1.2.</w:t>
            </w:r>
          </w:p>
        </w:tc>
        <w:tc>
          <w:tcPr>
            <w:tcW w:w="3488" w:type="dxa"/>
            <w:tcBorders>
              <w:top w:val="single" w:sz="4" w:space="0" w:color="auto"/>
              <w:left w:val="single" w:sz="4" w:space="0" w:color="auto"/>
              <w:bottom w:val="single" w:sz="4" w:space="0" w:color="auto"/>
              <w:right w:val="single" w:sz="4" w:space="0" w:color="auto"/>
            </w:tcBorders>
            <w:vAlign w:val="center"/>
          </w:tcPr>
          <w:p w14:paraId="6F6FBBEE" w14:textId="77777777" w:rsidR="007D5346" w:rsidRPr="007D5346" w:rsidRDefault="007D5346" w:rsidP="007D5346">
            <w:pPr>
              <w:widowControl w:val="0"/>
              <w:autoSpaceDE w:val="0"/>
              <w:autoSpaceDN w:val="0"/>
              <w:adjustRightInd w:val="0"/>
            </w:pPr>
            <w:r w:rsidRPr="007D5346">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361" w:type="dxa"/>
            <w:tcBorders>
              <w:top w:val="single" w:sz="4" w:space="0" w:color="auto"/>
              <w:left w:val="single" w:sz="4" w:space="0" w:color="auto"/>
              <w:bottom w:val="single" w:sz="4" w:space="0" w:color="auto"/>
              <w:right w:val="single" w:sz="4" w:space="0" w:color="auto"/>
            </w:tcBorders>
            <w:vAlign w:val="center"/>
          </w:tcPr>
          <w:p w14:paraId="2C897FB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31F64D4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50FE770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75A3D5FD" w14:textId="77777777" w:rsidTr="003D6820">
        <w:trPr>
          <w:trHeight w:val="336"/>
        </w:trPr>
        <w:tc>
          <w:tcPr>
            <w:tcW w:w="736" w:type="dxa"/>
            <w:tcBorders>
              <w:top w:val="single" w:sz="4" w:space="0" w:color="auto"/>
              <w:left w:val="single" w:sz="4" w:space="0" w:color="auto"/>
              <w:bottom w:val="single" w:sz="4" w:space="0" w:color="auto"/>
              <w:right w:val="single" w:sz="4" w:space="0" w:color="auto"/>
            </w:tcBorders>
            <w:vAlign w:val="center"/>
          </w:tcPr>
          <w:p w14:paraId="61A76304"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w:t>
            </w:r>
          </w:p>
        </w:tc>
        <w:tc>
          <w:tcPr>
            <w:tcW w:w="3488" w:type="dxa"/>
            <w:tcBorders>
              <w:top w:val="single" w:sz="4" w:space="0" w:color="auto"/>
              <w:left w:val="single" w:sz="4" w:space="0" w:color="auto"/>
              <w:bottom w:val="single" w:sz="4" w:space="0" w:color="auto"/>
              <w:right w:val="single" w:sz="4" w:space="0" w:color="auto"/>
            </w:tcBorders>
            <w:vAlign w:val="center"/>
          </w:tcPr>
          <w:p w14:paraId="6D8E792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w:t>
            </w:r>
          </w:p>
        </w:tc>
        <w:tc>
          <w:tcPr>
            <w:tcW w:w="1361" w:type="dxa"/>
            <w:tcBorders>
              <w:top w:val="single" w:sz="4" w:space="0" w:color="auto"/>
              <w:left w:val="single" w:sz="4" w:space="0" w:color="auto"/>
              <w:bottom w:val="single" w:sz="4" w:space="0" w:color="auto"/>
              <w:right w:val="single" w:sz="4" w:space="0" w:color="auto"/>
            </w:tcBorders>
            <w:vAlign w:val="center"/>
          </w:tcPr>
          <w:p w14:paraId="0DC9B75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w:t>
            </w:r>
          </w:p>
        </w:tc>
        <w:tc>
          <w:tcPr>
            <w:tcW w:w="1814" w:type="dxa"/>
            <w:tcBorders>
              <w:top w:val="single" w:sz="4" w:space="0" w:color="auto"/>
              <w:left w:val="single" w:sz="4" w:space="0" w:color="auto"/>
              <w:bottom w:val="single" w:sz="4" w:space="0" w:color="auto"/>
              <w:right w:val="single" w:sz="4" w:space="0" w:color="auto"/>
            </w:tcBorders>
            <w:vAlign w:val="center"/>
          </w:tcPr>
          <w:p w14:paraId="0E8A471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w:t>
            </w:r>
          </w:p>
        </w:tc>
        <w:tc>
          <w:tcPr>
            <w:tcW w:w="1644" w:type="dxa"/>
            <w:tcBorders>
              <w:top w:val="single" w:sz="4" w:space="0" w:color="auto"/>
              <w:left w:val="single" w:sz="4" w:space="0" w:color="auto"/>
              <w:bottom w:val="single" w:sz="4" w:space="0" w:color="auto"/>
              <w:right w:val="single" w:sz="4" w:space="0" w:color="auto"/>
            </w:tcBorders>
            <w:vAlign w:val="center"/>
          </w:tcPr>
          <w:p w14:paraId="69D6EF3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5</w:t>
            </w:r>
          </w:p>
        </w:tc>
      </w:tr>
      <w:tr w:rsidR="007D5346" w:rsidRPr="007D5346" w14:paraId="441BF827" w14:textId="77777777" w:rsidTr="003D6820">
        <w:tc>
          <w:tcPr>
            <w:tcW w:w="9043" w:type="dxa"/>
            <w:gridSpan w:val="5"/>
            <w:tcBorders>
              <w:top w:val="single" w:sz="4" w:space="0" w:color="auto"/>
              <w:left w:val="single" w:sz="4" w:space="0" w:color="auto"/>
              <w:bottom w:val="single" w:sz="4" w:space="0" w:color="auto"/>
              <w:right w:val="single" w:sz="4" w:space="0" w:color="auto"/>
            </w:tcBorders>
            <w:vAlign w:val="center"/>
          </w:tcPr>
          <w:p w14:paraId="29552FEA"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2. Показатели надежности и бесперебойности водоснабжения</w:t>
            </w:r>
          </w:p>
        </w:tc>
      </w:tr>
      <w:tr w:rsidR="007D5346" w:rsidRPr="007D5346" w14:paraId="3A753EAC" w14:textId="77777777" w:rsidTr="003D6820">
        <w:tc>
          <w:tcPr>
            <w:tcW w:w="736" w:type="dxa"/>
            <w:tcBorders>
              <w:top w:val="single" w:sz="4" w:space="0" w:color="auto"/>
              <w:left w:val="single" w:sz="4" w:space="0" w:color="auto"/>
              <w:bottom w:val="single" w:sz="4" w:space="0" w:color="auto"/>
              <w:right w:val="single" w:sz="4" w:space="0" w:color="auto"/>
            </w:tcBorders>
            <w:vAlign w:val="center"/>
          </w:tcPr>
          <w:p w14:paraId="000BC95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2.1.</w:t>
            </w:r>
          </w:p>
        </w:tc>
        <w:tc>
          <w:tcPr>
            <w:tcW w:w="3488" w:type="dxa"/>
            <w:tcBorders>
              <w:top w:val="single" w:sz="4" w:space="0" w:color="auto"/>
              <w:left w:val="single" w:sz="4" w:space="0" w:color="auto"/>
              <w:bottom w:val="single" w:sz="4" w:space="0" w:color="auto"/>
              <w:right w:val="single" w:sz="4" w:space="0" w:color="auto"/>
            </w:tcBorders>
            <w:vAlign w:val="center"/>
          </w:tcPr>
          <w:p w14:paraId="5F37A190" w14:textId="77777777" w:rsidR="007D5346" w:rsidRPr="007D5346" w:rsidRDefault="007D5346" w:rsidP="007D5346">
            <w:pPr>
              <w:widowControl w:val="0"/>
              <w:autoSpaceDE w:val="0"/>
              <w:autoSpaceDN w:val="0"/>
              <w:adjustRightInd w:val="0"/>
            </w:pPr>
            <w:r w:rsidRPr="007D5346">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w:t>
            </w:r>
            <w:r w:rsidRPr="007D5346">
              <w:lastRenderedPageBreak/>
              <w:t>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361" w:type="dxa"/>
            <w:tcBorders>
              <w:top w:val="single" w:sz="4" w:space="0" w:color="auto"/>
              <w:left w:val="single" w:sz="4" w:space="0" w:color="auto"/>
              <w:bottom w:val="single" w:sz="4" w:space="0" w:color="auto"/>
              <w:right w:val="single" w:sz="4" w:space="0" w:color="auto"/>
            </w:tcBorders>
            <w:vAlign w:val="center"/>
          </w:tcPr>
          <w:p w14:paraId="743DE96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lastRenderedPageBreak/>
              <w:t>0</w:t>
            </w:r>
          </w:p>
        </w:tc>
        <w:tc>
          <w:tcPr>
            <w:tcW w:w="1814" w:type="dxa"/>
            <w:tcBorders>
              <w:top w:val="single" w:sz="4" w:space="0" w:color="auto"/>
              <w:left w:val="single" w:sz="4" w:space="0" w:color="auto"/>
              <w:bottom w:val="single" w:sz="4" w:space="0" w:color="auto"/>
              <w:right w:val="single" w:sz="4" w:space="0" w:color="auto"/>
            </w:tcBorders>
            <w:vAlign w:val="center"/>
          </w:tcPr>
          <w:p w14:paraId="0630F97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0</w:t>
            </w:r>
          </w:p>
        </w:tc>
        <w:tc>
          <w:tcPr>
            <w:tcW w:w="1644" w:type="dxa"/>
            <w:tcBorders>
              <w:top w:val="single" w:sz="4" w:space="0" w:color="auto"/>
              <w:left w:val="single" w:sz="4" w:space="0" w:color="auto"/>
              <w:bottom w:val="single" w:sz="4" w:space="0" w:color="auto"/>
              <w:right w:val="single" w:sz="4" w:space="0" w:color="auto"/>
            </w:tcBorders>
            <w:vAlign w:val="center"/>
          </w:tcPr>
          <w:p w14:paraId="1FDE9E8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6756B69F" w14:textId="77777777" w:rsidTr="003D6820">
        <w:tc>
          <w:tcPr>
            <w:tcW w:w="9043" w:type="dxa"/>
            <w:gridSpan w:val="5"/>
            <w:tcBorders>
              <w:top w:val="single" w:sz="4" w:space="0" w:color="auto"/>
              <w:left w:val="single" w:sz="4" w:space="0" w:color="auto"/>
              <w:bottom w:val="single" w:sz="4" w:space="0" w:color="auto"/>
              <w:right w:val="single" w:sz="4" w:space="0" w:color="auto"/>
            </w:tcBorders>
            <w:vAlign w:val="center"/>
          </w:tcPr>
          <w:p w14:paraId="3EF20FD8" w14:textId="77777777" w:rsidR="007D5346" w:rsidRPr="007D5346" w:rsidRDefault="007D5346" w:rsidP="007D5346">
            <w:pPr>
              <w:widowControl w:val="0"/>
              <w:autoSpaceDE w:val="0"/>
              <w:autoSpaceDN w:val="0"/>
              <w:adjustRightInd w:val="0"/>
              <w:jc w:val="center"/>
              <w:outlineLvl w:val="2"/>
              <w:rPr>
                <w:sz w:val="28"/>
                <w:szCs w:val="28"/>
              </w:rPr>
            </w:pPr>
            <w:r w:rsidRPr="007D5346">
              <w:rPr>
                <w:sz w:val="28"/>
                <w:szCs w:val="28"/>
              </w:rPr>
              <w:t>3. Показатели энергетической эффективности использования ресурсов, в том числе уровень потерь воды</w:t>
            </w:r>
          </w:p>
        </w:tc>
      </w:tr>
      <w:tr w:rsidR="007D5346" w:rsidRPr="007D5346" w14:paraId="3BC24A49" w14:textId="77777777" w:rsidTr="003D6820">
        <w:tc>
          <w:tcPr>
            <w:tcW w:w="736" w:type="dxa"/>
            <w:tcBorders>
              <w:top w:val="single" w:sz="4" w:space="0" w:color="auto"/>
              <w:left w:val="single" w:sz="4" w:space="0" w:color="auto"/>
              <w:bottom w:val="single" w:sz="4" w:space="0" w:color="auto"/>
              <w:right w:val="single" w:sz="4" w:space="0" w:color="auto"/>
            </w:tcBorders>
            <w:vAlign w:val="center"/>
          </w:tcPr>
          <w:p w14:paraId="04A8D3D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3.1.</w:t>
            </w:r>
          </w:p>
        </w:tc>
        <w:tc>
          <w:tcPr>
            <w:tcW w:w="3488" w:type="dxa"/>
            <w:tcBorders>
              <w:top w:val="single" w:sz="4" w:space="0" w:color="auto"/>
              <w:left w:val="single" w:sz="4" w:space="0" w:color="auto"/>
              <w:bottom w:val="single" w:sz="4" w:space="0" w:color="auto"/>
              <w:right w:val="single" w:sz="4" w:space="0" w:color="auto"/>
            </w:tcBorders>
            <w:vAlign w:val="center"/>
          </w:tcPr>
          <w:p w14:paraId="5BD3D664" w14:textId="77777777" w:rsidR="007D5346" w:rsidRPr="007D5346" w:rsidRDefault="007D5346" w:rsidP="007D5346">
            <w:pPr>
              <w:widowControl w:val="0"/>
              <w:autoSpaceDE w:val="0"/>
              <w:autoSpaceDN w:val="0"/>
              <w:adjustRightInd w:val="0"/>
            </w:pPr>
            <w:r w:rsidRPr="007D5346">
              <w:t>Доля потерь воды в централизованных системах водоснабжения при транспортировке в общем объеме воды, поданной в водопроводную сеть, %</w:t>
            </w:r>
          </w:p>
        </w:tc>
        <w:tc>
          <w:tcPr>
            <w:tcW w:w="1361" w:type="dxa"/>
            <w:tcBorders>
              <w:top w:val="single" w:sz="4" w:space="0" w:color="auto"/>
              <w:left w:val="single" w:sz="4" w:space="0" w:color="auto"/>
              <w:bottom w:val="single" w:sz="4" w:space="0" w:color="auto"/>
              <w:right w:val="single" w:sz="4" w:space="0" w:color="auto"/>
            </w:tcBorders>
            <w:vAlign w:val="center"/>
          </w:tcPr>
          <w:p w14:paraId="68D49AC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3F41FBE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616A0803"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r w:rsidR="007D5346" w:rsidRPr="007D5346" w14:paraId="7A8B7F81" w14:textId="77777777" w:rsidTr="003D6820">
        <w:tc>
          <w:tcPr>
            <w:tcW w:w="736" w:type="dxa"/>
            <w:tcBorders>
              <w:top w:val="single" w:sz="4" w:space="0" w:color="auto"/>
              <w:left w:val="single" w:sz="4" w:space="0" w:color="auto"/>
              <w:bottom w:val="single" w:sz="4" w:space="0" w:color="auto"/>
              <w:right w:val="single" w:sz="4" w:space="0" w:color="auto"/>
            </w:tcBorders>
            <w:vAlign w:val="center"/>
          </w:tcPr>
          <w:p w14:paraId="27A89B47"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3.2.</w:t>
            </w:r>
          </w:p>
        </w:tc>
        <w:tc>
          <w:tcPr>
            <w:tcW w:w="3488" w:type="dxa"/>
            <w:tcBorders>
              <w:top w:val="single" w:sz="4" w:space="0" w:color="auto"/>
              <w:left w:val="single" w:sz="4" w:space="0" w:color="auto"/>
              <w:bottom w:val="single" w:sz="4" w:space="0" w:color="auto"/>
              <w:right w:val="single" w:sz="4" w:space="0" w:color="auto"/>
            </w:tcBorders>
            <w:vAlign w:val="center"/>
          </w:tcPr>
          <w:p w14:paraId="0A59B495" w14:textId="77777777" w:rsidR="007D5346" w:rsidRPr="007D5346" w:rsidRDefault="007D5346" w:rsidP="007D5346">
            <w:pPr>
              <w:widowControl w:val="0"/>
              <w:autoSpaceDE w:val="0"/>
              <w:autoSpaceDN w:val="0"/>
              <w:adjustRightInd w:val="0"/>
            </w:pPr>
            <w:r w:rsidRPr="007D5346">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7D5346">
              <w:rPr>
                <w:vertAlign w:val="superscript"/>
              </w:rPr>
              <w:t>3</w:t>
            </w:r>
            <w:r w:rsidRPr="007D5346">
              <w:t>)</w:t>
            </w:r>
          </w:p>
        </w:tc>
        <w:tc>
          <w:tcPr>
            <w:tcW w:w="1361" w:type="dxa"/>
            <w:tcBorders>
              <w:top w:val="single" w:sz="4" w:space="0" w:color="auto"/>
              <w:left w:val="single" w:sz="4" w:space="0" w:color="auto"/>
              <w:bottom w:val="single" w:sz="4" w:space="0" w:color="auto"/>
              <w:right w:val="single" w:sz="4" w:space="0" w:color="auto"/>
            </w:tcBorders>
            <w:vAlign w:val="center"/>
          </w:tcPr>
          <w:p w14:paraId="2E717E0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814" w:type="dxa"/>
            <w:tcBorders>
              <w:top w:val="single" w:sz="4" w:space="0" w:color="auto"/>
              <w:left w:val="single" w:sz="4" w:space="0" w:color="auto"/>
              <w:bottom w:val="single" w:sz="4" w:space="0" w:color="auto"/>
              <w:right w:val="single" w:sz="4" w:space="0" w:color="auto"/>
            </w:tcBorders>
            <w:vAlign w:val="center"/>
          </w:tcPr>
          <w:p w14:paraId="52FD0B2A"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c>
          <w:tcPr>
            <w:tcW w:w="1644" w:type="dxa"/>
            <w:tcBorders>
              <w:top w:val="single" w:sz="4" w:space="0" w:color="auto"/>
              <w:left w:val="single" w:sz="4" w:space="0" w:color="auto"/>
              <w:bottom w:val="single" w:sz="4" w:space="0" w:color="auto"/>
              <w:right w:val="single" w:sz="4" w:space="0" w:color="auto"/>
            </w:tcBorders>
            <w:vAlign w:val="center"/>
          </w:tcPr>
          <w:p w14:paraId="50A239AD"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w:t>
            </w:r>
          </w:p>
        </w:tc>
      </w:tr>
    </w:tbl>
    <w:p w14:paraId="54A77A03" w14:textId="77777777" w:rsidR="007D5346" w:rsidRPr="007D5346" w:rsidRDefault="007D5346" w:rsidP="007D5346">
      <w:pPr>
        <w:widowControl w:val="0"/>
        <w:autoSpaceDE w:val="0"/>
        <w:autoSpaceDN w:val="0"/>
        <w:adjustRightInd w:val="0"/>
        <w:jc w:val="both"/>
        <w:rPr>
          <w:sz w:val="28"/>
          <w:szCs w:val="28"/>
        </w:rPr>
      </w:pPr>
    </w:p>
    <w:p w14:paraId="3800B290" w14:textId="77777777" w:rsidR="007D5346" w:rsidRPr="007D5346" w:rsidRDefault="007D5346" w:rsidP="007D5346">
      <w:pPr>
        <w:ind w:left="-567"/>
        <w:jc w:val="center"/>
        <w:rPr>
          <w:bCs/>
          <w:sz w:val="28"/>
          <w:szCs w:val="28"/>
        </w:rPr>
      </w:pPr>
    </w:p>
    <w:p w14:paraId="0DCF0041" w14:textId="77777777" w:rsidR="007D5346" w:rsidRPr="007D5346" w:rsidRDefault="007D5346" w:rsidP="007D5346">
      <w:pPr>
        <w:ind w:left="-567"/>
        <w:jc w:val="center"/>
        <w:rPr>
          <w:bCs/>
          <w:sz w:val="28"/>
          <w:szCs w:val="28"/>
        </w:rPr>
      </w:pPr>
    </w:p>
    <w:p w14:paraId="59496B18" w14:textId="77777777" w:rsidR="007D5346" w:rsidRPr="007D5346" w:rsidRDefault="007D5346" w:rsidP="007D5346">
      <w:pPr>
        <w:ind w:left="-567"/>
        <w:jc w:val="center"/>
        <w:rPr>
          <w:bCs/>
          <w:sz w:val="28"/>
          <w:szCs w:val="28"/>
        </w:rPr>
      </w:pPr>
    </w:p>
    <w:p w14:paraId="709E5B5F" w14:textId="77777777" w:rsidR="007D5346" w:rsidRPr="007D5346" w:rsidRDefault="007D5346" w:rsidP="007D5346">
      <w:pPr>
        <w:ind w:left="-567"/>
        <w:jc w:val="center"/>
        <w:rPr>
          <w:bCs/>
          <w:sz w:val="28"/>
          <w:szCs w:val="28"/>
        </w:rPr>
      </w:pPr>
    </w:p>
    <w:p w14:paraId="06243BAF" w14:textId="77777777" w:rsidR="007D5346" w:rsidRPr="007D5346" w:rsidRDefault="007D5346" w:rsidP="007D5346">
      <w:pPr>
        <w:ind w:left="-567"/>
        <w:jc w:val="center"/>
        <w:rPr>
          <w:bCs/>
          <w:sz w:val="28"/>
          <w:szCs w:val="28"/>
        </w:rPr>
      </w:pPr>
    </w:p>
    <w:p w14:paraId="371258E7" w14:textId="77777777" w:rsidR="007D5346" w:rsidRPr="007D5346" w:rsidRDefault="007D5346" w:rsidP="007D5346">
      <w:pPr>
        <w:ind w:left="-567"/>
        <w:jc w:val="center"/>
        <w:rPr>
          <w:bCs/>
          <w:sz w:val="28"/>
          <w:szCs w:val="28"/>
        </w:rPr>
      </w:pPr>
    </w:p>
    <w:p w14:paraId="55E975D3" w14:textId="77777777" w:rsidR="007D5346" w:rsidRPr="007D5346" w:rsidRDefault="007D5346" w:rsidP="007D5346">
      <w:pPr>
        <w:ind w:left="-567"/>
        <w:jc w:val="center"/>
        <w:rPr>
          <w:bCs/>
          <w:sz w:val="28"/>
          <w:szCs w:val="28"/>
        </w:rPr>
      </w:pPr>
    </w:p>
    <w:p w14:paraId="785A0CAB" w14:textId="77777777" w:rsidR="007D5346" w:rsidRPr="007D5346" w:rsidRDefault="007D5346" w:rsidP="007D5346">
      <w:pPr>
        <w:ind w:left="-567"/>
        <w:jc w:val="center"/>
        <w:rPr>
          <w:bCs/>
          <w:sz w:val="28"/>
          <w:szCs w:val="28"/>
        </w:rPr>
      </w:pPr>
    </w:p>
    <w:p w14:paraId="31A50757" w14:textId="77777777" w:rsidR="007D5346" w:rsidRPr="007D5346" w:rsidRDefault="007D5346" w:rsidP="007D5346">
      <w:pPr>
        <w:ind w:left="-567"/>
        <w:jc w:val="center"/>
        <w:rPr>
          <w:bCs/>
          <w:sz w:val="28"/>
          <w:szCs w:val="28"/>
        </w:rPr>
      </w:pPr>
    </w:p>
    <w:p w14:paraId="23175AF7" w14:textId="77777777" w:rsidR="007D5346" w:rsidRPr="007D5346" w:rsidRDefault="007D5346" w:rsidP="007D5346">
      <w:pPr>
        <w:ind w:left="-567"/>
        <w:jc w:val="center"/>
        <w:rPr>
          <w:bCs/>
          <w:sz w:val="28"/>
          <w:szCs w:val="28"/>
        </w:rPr>
      </w:pPr>
    </w:p>
    <w:p w14:paraId="64B5C783" w14:textId="77777777" w:rsidR="007D5346" w:rsidRDefault="007D5346" w:rsidP="007D5346">
      <w:pPr>
        <w:ind w:left="-567"/>
        <w:jc w:val="center"/>
        <w:rPr>
          <w:bCs/>
          <w:sz w:val="28"/>
          <w:szCs w:val="28"/>
        </w:rPr>
        <w:sectPr w:rsidR="007D5346" w:rsidSect="00B02E94">
          <w:pgSz w:w="11906" w:h="16838"/>
          <w:pgMar w:top="851" w:right="709" w:bottom="709" w:left="1559" w:header="709" w:footer="709" w:gutter="0"/>
          <w:cols w:space="708"/>
          <w:titlePg/>
          <w:docGrid w:linePitch="360"/>
        </w:sectPr>
      </w:pPr>
    </w:p>
    <w:p w14:paraId="52097EB6" w14:textId="77777777" w:rsidR="007D5346" w:rsidRPr="007D5346" w:rsidRDefault="007D5346" w:rsidP="007D5346">
      <w:pPr>
        <w:ind w:left="-567"/>
        <w:jc w:val="center"/>
        <w:rPr>
          <w:bCs/>
          <w:sz w:val="28"/>
          <w:szCs w:val="28"/>
        </w:rPr>
      </w:pPr>
    </w:p>
    <w:p w14:paraId="514EE2CF" w14:textId="77777777" w:rsidR="007D5346" w:rsidRPr="007D5346" w:rsidRDefault="007D5346" w:rsidP="007D5346">
      <w:pPr>
        <w:ind w:left="-567"/>
        <w:jc w:val="center"/>
        <w:rPr>
          <w:bCs/>
          <w:sz w:val="28"/>
          <w:szCs w:val="28"/>
        </w:rPr>
      </w:pPr>
      <w:r w:rsidRPr="007D5346">
        <w:rPr>
          <w:bCs/>
          <w:sz w:val="28"/>
          <w:szCs w:val="28"/>
        </w:rPr>
        <w:t>Раздел 10. Отчет об исполнении производственной программы за 2022 год</w:t>
      </w:r>
    </w:p>
    <w:p w14:paraId="5A5FFF1B" w14:textId="77777777" w:rsidR="007D5346" w:rsidRPr="007D5346" w:rsidRDefault="007D5346" w:rsidP="007D5346">
      <w:pPr>
        <w:ind w:left="-567"/>
        <w:jc w:val="center"/>
        <w:rPr>
          <w:bCs/>
          <w:sz w:val="28"/>
          <w:szCs w:val="28"/>
        </w:rPr>
      </w:pPr>
    </w:p>
    <w:tbl>
      <w:tblPr>
        <w:tblStyle w:val="ae"/>
        <w:tblW w:w="9924" w:type="dxa"/>
        <w:tblInd w:w="-318" w:type="dxa"/>
        <w:tblLook w:val="04A0" w:firstRow="1" w:lastRow="0" w:firstColumn="1" w:lastColumn="0" w:noHBand="0" w:noVBand="1"/>
      </w:tblPr>
      <w:tblGrid>
        <w:gridCol w:w="6380"/>
        <w:gridCol w:w="3544"/>
      </w:tblGrid>
      <w:tr w:rsidR="007D5346" w:rsidRPr="007D5346" w14:paraId="5B004938" w14:textId="77777777" w:rsidTr="003D6820">
        <w:tc>
          <w:tcPr>
            <w:tcW w:w="6380" w:type="dxa"/>
            <w:vAlign w:val="center"/>
          </w:tcPr>
          <w:p w14:paraId="2FCA9BD5" w14:textId="77777777" w:rsidR="007D5346" w:rsidRPr="007D5346" w:rsidRDefault="007D5346" w:rsidP="007D5346">
            <w:pPr>
              <w:jc w:val="center"/>
              <w:rPr>
                <w:bCs/>
                <w:color w:val="000000"/>
                <w:sz w:val="28"/>
                <w:szCs w:val="28"/>
              </w:rPr>
            </w:pPr>
            <w:r w:rsidRPr="007D5346">
              <w:rPr>
                <w:bCs/>
                <w:color w:val="000000"/>
                <w:sz w:val="28"/>
                <w:szCs w:val="28"/>
              </w:rPr>
              <w:t>Наименование показателя</w:t>
            </w:r>
          </w:p>
        </w:tc>
        <w:tc>
          <w:tcPr>
            <w:tcW w:w="3544" w:type="dxa"/>
            <w:vAlign w:val="center"/>
          </w:tcPr>
          <w:p w14:paraId="0AC8F8DF" w14:textId="77777777" w:rsidR="007D5346" w:rsidRPr="007D5346" w:rsidRDefault="007D5346" w:rsidP="007D5346">
            <w:pPr>
              <w:jc w:val="center"/>
              <w:rPr>
                <w:bCs/>
                <w:color w:val="000000"/>
                <w:sz w:val="28"/>
                <w:szCs w:val="28"/>
              </w:rPr>
            </w:pPr>
            <w:r w:rsidRPr="007D5346">
              <w:rPr>
                <w:bCs/>
                <w:color w:val="000000"/>
                <w:sz w:val="28"/>
                <w:szCs w:val="28"/>
              </w:rPr>
              <w:t>Фактическое значение показателя, тыс. руб.</w:t>
            </w:r>
          </w:p>
        </w:tc>
      </w:tr>
      <w:tr w:rsidR="007D5346" w:rsidRPr="007D5346" w14:paraId="3A4006AF" w14:textId="77777777" w:rsidTr="003D6820">
        <w:tc>
          <w:tcPr>
            <w:tcW w:w="9924" w:type="dxa"/>
            <w:gridSpan w:val="2"/>
          </w:tcPr>
          <w:p w14:paraId="3505CAC0" w14:textId="77777777" w:rsidR="007D5346" w:rsidRPr="007D5346" w:rsidRDefault="007D5346" w:rsidP="007D5346">
            <w:pPr>
              <w:ind w:left="720"/>
              <w:contextualSpacing/>
              <w:jc w:val="center"/>
              <w:rPr>
                <w:sz w:val="28"/>
                <w:szCs w:val="28"/>
              </w:rPr>
            </w:pPr>
            <w:r w:rsidRPr="007D5346">
              <w:rPr>
                <w:bCs/>
                <w:sz w:val="28"/>
                <w:szCs w:val="28"/>
              </w:rPr>
              <w:t>Холодное водоснабжение (подвоз питьевой воды)</w:t>
            </w:r>
          </w:p>
        </w:tc>
      </w:tr>
      <w:tr w:rsidR="007D5346" w:rsidRPr="007D5346" w14:paraId="409F67FF" w14:textId="77777777" w:rsidTr="003D6820">
        <w:tc>
          <w:tcPr>
            <w:tcW w:w="9924" w:type="dxa"/>
            <w:gridSpan w:val="2"/>
          </w:tcPr>
          <w:p w14:paraId="454D46BC" w14:textId="77777777" w:rsidR="007D5346" w:rsidRPr="007D5346" w:rsidRDefault="007D5346" w:rsidP="007D5346">
            <w:pPr>
              <w:jc w:val="center"/>
              <w:rPr>
                <w:sz w:val="28"/>
                <w:szCs w:val="28"/>
              </w:rPr>
            </w:pPr>
            <w:r w:rsidRPr="007D5346">
              <w:rPr>
                <w:sz w:val="28"/>
                <w:szCs w:val="28"/>
              </w:rPr>
              <w:t>2022</w:t>
            </w:r>
          </w:p>
        </w:tc>
      </w:tr>
      <w:tr w:rsidR="007D5346" w:rsidRPr="007D5346" w14:paraId="7294176F" w14:textId="77777777" w:rsidTr="003D6820">
        <w:tc>
          <w:tcPr>
            <w:tcW w:w="6380" w:type="dxa"/>
          </w:tcPr>
          <w:p w14:paraId="3E658957" w14:textId="77777777" w:rsidR="007D5346" w:rsidRPr="007D5346" w:rsidRDefault="007D5346" w:rsidP="007D5346">
            <w:pPr>
              <w:jc w:val="center"/>
              <w:rPr>
                <w:sz w:val="28"/>
                <w:szCs w:val="28"/>
              </w:rPr>
            </w:pPr>
            <w:r w:rsidRPr="007D5346">
              <w:rPr>
                <w:sz w:val="28"/>
                <w:szCs w:val="28"/>
              </w:rPr>
              <w:t>-</w:t>
            </w:r>
          </w:p>
        </w:tc>
        <w:tc>
          <w:tcPr>
            <w:tcW w:w="3544" w:type="dxa"/>
          </w:tcPr>
          <w:p w14:paraId="58529111" w14:textId="77777777" w:rsidR="007D5346" w:rsidRPr="007D5346" w:rsidRDefault="007D5346" w:rsidP="007D5346">
            <w:pPr>
              <w:jc w:val="center"/>
              <w:rPr>
                <w:sz w:val="28"/>
                <w:szCs w:val="28"/>
              </w:rPr>
            </w:pPr>
            <w:r w:rsidRPr="007D5346">
              <w:rPr>
                <w:sz w:val="28"/>
                <w:szCs w:val="28"/>
              </w:rPr>
              <w:t>-</w:t>
            </w:r>
          </w:p>
        </w:tc>
      </w:tr>
    </w:tbl>
    <w:p w14:paraId="3653EA7F" w14:textId="77777777" w:rsidR="007D5346" w:rsidRPr="007D5346" w:rsidRDefault="007D5346" w:rsidP="007D5346">
      <w:pPr>
        <w:jc w:val="both"/>
        <w:rPr>
          <w:sz w:val="28"/>
          <w:szCs w:val="28"/>
          <w:lang w:eastAsia="en-US"/>
        </w:rPr>
      </w:pPr>
    </w:p>
    <w:p w14:paraId="4C57D6A3" w14:textId="77777777" w:rsidR="007D5346" w:rsidRPr="007D5346" w:rsidRDefault="007D5346" w:rsidP="007D5346">
      <w:pPr>
        <w:jc w:val="both"/>
        <w:rPr>
          <w:sz w:val="28"/>
          <w:szCs w:val="28"/>
          <w:lang w:eastAsia="en-US"/>
        </w:rPr>
      </w:pPr>
    </w:p>
    <w:p w14:paraId="60D21683" w14:textId="77777777" w:rsidR="007D5346" w:rsidRPr="007D5346" w:rsidRDefault="007D5346" w:rsidP="007D5346">
      <w:pPr>
        <w:jc w:val="both"/>
        <w:rPr>
          <w:sz w:val="28"/>
          <w:szCs w:val="28"/>
          <w:lang w:eastAsia="en-US"/>
        </w:rPr>
      </w:pPr>
    </w:p>
    <w:p w14:paraId="76B67D9F" w14:textId="77777777" w:rsidR="007D5346" w:rsidRPr="007D5346" w:rsidRDefault="007D5346" w:rsidP="007D5346">
      <w:pPr>
        <w:jc w:val="both"/>
        <w:rPr>
          <w:sz w:val="28"/>
          <w:szCs w:val="28"/>
          <w:lang w:eastAsia="en-US"/>
        </w:rPr>
      </w:pPr>
    </w:p>
    <w:p w14:paraId="51FE3B64" w14:textId="77777777" w:rsidR="007D5346" w:rsidRPr="007D5346" w:rsidRDefault="007D5346" w:rsidP="007D5346">
      <w:pPr>
        <w:jc w:val="both"/>
        <w:rPr>
          <w:sz w:val="28"/>
          <w:szCs w:val="28"/>
          <w:lang w:eastAsia="en-US"/>
        </w:rPr>
      </w:pPr>
    </w:p>
    <w:p w14:paraId="21394445" w14:textId="77777777" w:rsidR="007D5346" w:rsidRPr="007D5346" w:rsidRDefault="007D5346" w:rsidP="007D5346">
      <w:pPr>
        <w:jc w:val="both"/>
        <w:rPr>
          <w:sz w:val="28"/>
          <w:szCs w:val="28"/>
          <w:lang w:eastAsia="en-US"/>
        </w:rPr>
      </w:pPr>
    </w:p>
    <w:p w14:paraId="2CFCD5D9" w14:textId="77777777" w:rsidR="007D5346" w:rsidRPr="007D5346" w:rsidRDefault="007D5346" w:rsidP="007D5346">
      <w:pPr>
        <w:jc w:val="both"/>
        <w:rPr>
          <w:sz w:val="28"/>
          <w:szCs w:val="28"/>
          <w:lang w:eastAsia="en-US"/>
        </w:rPr>
      </w:pPr>
    </w:p>
    <w:p w14:paraId="7AA4A3F2" w14:textId="77777777" w:rsidR="007D5346" w:rsidRPr="007D5346" w:rsidRDefault="007D5346" w:rsidP="007D5346">
      <w:pPr>
        <w:jc w:val="both"/>
        <w:rPr>
          <w:sz w:val="28"/>
          <w:szCs w:val="28"/>
          <w:lang w:eastAsia="en-US"/>
        </w:rPr>
      </w:pPr>
    </w:p>
    <w:p w14:paraId="19326B02" w14:textId="77777777" w:rsidR="007D5346" w:rsidRPr="007D5346" w:rsidRDefault="007D5346" w:rsidP="007D5346">
      <w:pPr>
        <w:jc w:val="both"/>
        <w:rPr>
          <w:sz w:val="28"/>
          <w:szCs w:val="28"/>
          <w:lang w:eastAsia="en-US"/>
        </w:rPr>
      </w:pPr>
    </w:p>
    <w:p w14:paraId="3E3FFB60" w14:textId="77777777" w:rsidR="007D5346" w:rsidRPr="007D5346" w:rsidRDefault="007D5346" w:rsidP="007D5346">
      <w:pPr>
        <w:jc w:val="both"/>
        <w:rPr>
          <w:sz w:val="28"/>
          <w:szCs w:val="28"/>
          <w:lang w:eastAsia="en-US"/>
        </w:rPr>
      </w:pPr>
    </w:p>
    <w:p w14:paraId="379B6EF0" w14:textId="77777777" w:rsidR="007D5346" w:rsidRPr="007D5346" w:rsidRDefault="007D5346" w:rsidP="007D5346">
      <w:pPr>
        <w:jc w:val="both"/>
        <w:rPr>
          <w:sz w:val="28"/>
          <w:szCs w:val="28"/>
          <w:lang w:eastAsia="en-US"/>
        </w:rPr>
      </w:pPr>
    </w:p>
    <w:p w14:paraId="60FBB797" w14:textId="77777777" w:rsidR="007D5346" w:rsidRPr="007D5346" w:rsidRDefault="007D5346" w:rsidP="007D5346">
      <w:pPr>
        <w:jc w:val="both"/>
        <w:rPr>
          <w:sz w:val="28"/>
          <w:szCs w:val="28"/>
          <w:lang w:eastAsia="en-US"/>
        </w:rPr>
      </w:pPr>
    </w:p>
    <w:p w14:paraId="33BF03DB" w14:textId="77777777" w:rsidR="007D5346" w:rsidRPr="007D5346" w:rsidRDefault="007D5346" w:rsidP="007D5346">
      <w:pPr>
        <w:jc w:val="both"/>
        <w:rPr>
          <w:sz w:val="28"/>
          <w:szCs w:val="28"/>
          <w:lang w:eastAsia="en-US"/>
        </w:rPr>
      </w:pPr>
    </w:p>
    <w:p w14:paraId="4203C6E5" w14:textId="77777777" w:rsidR="007D5346" w:rsidRPr="007D5346" w:rsidRDefault="007D5346" w:rsidP="007D5346">
      <w:pPr>
        <w:jc w:val="both"/>
        <w:rPr>
          <w:sz w:val="28"/>
          <w:szCs w:val="28"/>
          <w:lang w:eastAsia="en-US"/>
        </w:rPr>
      </w:pPr>
    </w:p>
    <w:p w14:paraId="25F20CF8" w14:textId="77777777" w:rsidR="007D5346" w:rsidRPr="007D5346" w:rsidRDefault="007D5346" w:rsidP="007D5346">
      <w:pPr>
        <w:jc w:val="both"/>
        <w:rPr>
          <w:sz w:val="28"/>
          <w:szCs w:val="28"/>
          <w:lang w:eastAsia="en-US"/>
        </w:rPr>
      </w:pPr>
    </w:p>
    <w:p w14:paraId="51E84E66" w14:textId="77777777" w:rsidR="007D5346" w:rsidRPr="007D5346" w:rsidRDefault="007D5346" w:rsidP="007D5346">
      <w:pPr>
        <w:jc w:val="both"/>
        <w:rPr>
          <w:sz w:val="28"/>
          <w:szCs w:val="28"/>
          <w:lang w:eastAsia="en-US"/>
        </w:rPr>
      </w:pPr>
    </w:p>
    <w:p w14:paraId="581483C2" w14:textId="77777777" w:rsidR="007D5346" w:rsidRPr="007D5346" w:rsidRDefault="007D5346" w:rsidP="007D5346">
      <w:pPr>
        <w:jc w:val="both"/>
        <w:rPr>
          <w:sz w:val="28"/>
          <w:szCs w:val="28"/>
          <w:lang w:eastAsia="en-US"/>
        </w:rPr>
      </w:pPr>
    </w:p>
    <w:p w14:paraId="260F881D" w14:textId="77777777" w:rsidR="007D5346" w:rsidRPr="007D5346" w:rsidRDefault="007D5346" w:rsidP="007D5346">
      <w:pPr>
        <w:jc w:val="both"/>
        <w:rPr>
          <w:sz w:val="28"/>
          <w:szCs w:val="28"/>
          <w:lang w:eastAsia="en-US"/>
        </w:rPr>
      </w:pPr>
    </w:p>
    <w:p w14:paraId="3CE583D2" w14:textId="77777777" w:rsidR="007D5346" w:rsidRPr="007D5346" w:rsidRDefault="007D5346" w:rsidP="007D5346">
      <w:pPr>
        <w:jc w:val="both"/>
        <w:rPr>
          <w:sz w:val="28"/>
          <w:szCs w:val="28"/>
          <w:lang w:eastAsia="en-US"/>
        </w:rPr>
      </w:pPr>
    </w:p>
    <w:p w14:paraId="4BFEED79" w14:textId="77777777" w:rsidR="007D5346" w:rsidRPr="007D5346" w:rsidRDefault="007D5346" w:rsidP="007D5346">
      <w:pPr>
        <w:jc w:val="both"/>
        <w:rPr>
          <w:sz w:val="28"/>
          <w:szCs w:val="28"/>
          <w:lang w:eastAsia="en-US"/>
        </w:rPr>
      </w:pPr>
    </w:p>
    <w:p w14:paraId="0DE9212A" w14:textId="77777777" w:rsidR="007D5346" w:rsidRPr="007D5346" w:rsidRDefault="007D5346" w:rsidP="007D5346">
      <w:pPr>
        <w:jc w:val="both"/>
        <w:rPr>
          <w:sz w:val="28"/>
          <w:szCs w:val="28"/>
          <w:lang w:eastAsia="en-US"/>
        </w:rPr>
      </w:pPr>
    </w:p>
    <w:p w14:paraId="43A9F271" w14:textId="77777777" w:rsidR="007D5346" w:rsidRPr="007D5346" w:rsidRDefault="007D5346" w:rsidP="007D5346">
      <w:pPr>
        <w:jc w:val="both"/>
        <w:rPr>
          <w:sz w:val="28"/>
          <w:szCs w:val="28"/>
          <w:lang w:eastAsia="en-US"/>
        </w:rPr>
      </w:pPr>
    </w:p>
    <w:p w14:paraId="69C6BD01" w14:textId="77777777" w:rsidR="007D5346" w:rsidRPr="007D5346" w:rsidRDefault="007D5346" w:rsidP="007D5346">
      <w:pPr>
        <w:jc w:val="both"/>
        <w:rPr>
          <w:sz w:val="28"/>
          <w:szCs w:val="28"/>
          <w:lang w:eastAsia="en-US"/>
        </w:rPr>
      </w:pPr>
    </w:p>
    <w:p w14:paraId="084DB50B" w14:textId="77777777" w:rsidR="007D5346" w:rsidRPr="007D5346" w:rsidRDefault="007D5346" w:rsidP="007D5346">
      <w:pPr>
        <w:jc w:val="both"/>
        <w:rPr>
          <w:sz w:val="28"/>
          <w:szCs w:val="28"/>
          <w:lang w:eastAsia="en-US"/>
        </w:rPr>
      </w:pPr>
    </w:p>
    <w:p w14:paraId="28272D21" w14:textId="77777777" w:rsidR="007D5346" w:rsidRPr="007D5346" w:rsidRDefault="007D5346" w:rsidP="007D5346">
      <w:pPr>
        <w:jc w:val="both"/>
        <w:rPr>
          <w:sz w:val="28"/>
          <w:szCs w:val="28"/>
          <w:lang w:eastAsia="en-US"/>
        </w:rPr>
      </w:pPr>
    </w:p>
    <w:p w14:paraId="01FB256E" w14:textId="77777777" w:rsidR="007D5346" w:rsidRPr="007D5346" w:rsidRDefault="007D5346" w:rsidP="007D5346">
      <w:pPr>
        <w:jc w:val="both"/>
        <w:rPr>
          <w:sz w:val="28"/>
          <w:szCs w:val="28"/>
          <w:lang w:eastAsia="en-US"/>
        </w:rPr>
      </w:pPr>
    </w:p>
    <w:p w14:paraId="1AD7A9A8" w14:textId="77777777" w:rsidR="007D5346" w:rsidRPr="007D5346" w:rsidRDefault="007D5346" w:rsidP="007D5346">
      <w:pPr>
        <w:jc w:val="both"/>
        <w:rPr>
          <w:sz w:val="28"/>
          <w:szCs w:val="28"/>
          <w:lang w:eastAsia="en-US"/>
        </w:rPr>
      </w:pPr>
    </w:p>
    <w:p w14:paraId="5E944A74" w14:textId="77777777" w:rsidR="007D5346" w:rsidRPr="007D5346" w:rsidRDefault="007D5346" w:rsidP="007D5346">
      <w:pPr>
        <w:jc w:val="both"/>
        <w:rPr>
          <w:sz w:val="28"/>
          <w:szCs w:val="28"/>
          <w:lang w:eastAsia="en-US"/>
        </w:rPr>
      </w:pPr>
    </w:p>
    <w:p w14:paraId="79F92C5D" w14:textId="77777777" w:rsidR="007D5346" w:rsidRPr="007D5346" w:rsidRDefault="007D5346" w:rsidP="007D5346">
      <w:pPr>
        <w:jc w:val="both"/>
        <w:rPr>
          <w:sz w:val="28"/>
          <w:szCs w:val="28"/>
          <w:lang w:eastAsia="en-US"/>
        </w:rPr>
      </w:pPr>
    </w:p>
    <w:p w14:paraId="6727DF06" w14:textId="77777777" w:rsidR="007D5346" w:rsidRPr="007D5346" w:rsidRDefault="007D5346" w:rsidP="007D5346">
      <w:pPr>
        <w:jc w:val="both"/>
        <w:rPr>
          <w:sz w:val="28"/>
          <w:szCs w:val="28"/>
          <w:lang w:eastAsia="en-US"/>
        </w:rPr>
      </w:pPr>
    </w:p>
    <w:p w14:paraId="7FA3D11A" w14:textId="77777777" w:rsidR="007D5346" w:rsidRPr="007D5346" w:rsidRDefault="007D5346" w:rsidP="007D5346">
      <w:pPr>
        <w:jc w:val="both"/>
        <w:rPr>
          <w:sz w:val="28"/>
          <w:szCs w:val="28"/>
          <w:lang w:eastAsia="en-US"/>
        </w:rPr>
      </w:pPr>
    </w:p>
    <w:p w14:paraId="4A99D02D" w14:textId="77777777" w:rsidR="007D5346" w:rsidRPr="007D5346" w:rsidRDefault="007D5346" w:rsidP="007D5346">
      <w:pPr>
        <w:jc w:val="both"/>
        <w:rPr>
          <w:sz w:val="28"/>
          <w:szCs w:val="28"/>
          <w:lang w:eastAsia="en-US"/>
        </w:rPr>
      </w:pPr>
    </w:p>
    <w:p w14:paraId="09D42066" w14:textId="77777777" w:rsidR="007D5346" w:rsidRPr="007D5346" w:rsidRDefault="007D5346" w:rsidP="007D5346">
      <w:pPr>
        <w:jc w:val="both"/>
        <w:rPr>
          <w:sz w:val="28"/>
          <w:szCs w:val="28"/>
          <w:lang w:eastAsia="en-US"/>
        </w:rPr>
      </w:pPr>
    </w:p>
    <w:p w14:paraId="29EB9890" w14:textId="77777777" w:rsidR="007D5346" w:rsidRPr="007D5346" w:rsidRDefault="007D5346" w:rsidP="007D5346">
      <w:pPr>
        <w:jc w:val="both"/>
        <w:rPr>
          <w:sz w:val="28"/>
          <w:szCs w:val="28"/>
          <w:lang w:eastAsia="en-US"/>
        </w:rPr>
      </w:pPr>
    </w:p>
    <w:p w14:paraId="4E4885EF" w14:textId="77777777" w:rsidR="007D5346" w:rsidRPr="007D5346" w:rsidRDefault="007D5346" w:rsidP="007D5346">
      <w:pPr>
        <w:jc w:val="both"/>
        <w:rPr>
          <w:sz w:val="28"/>
          <w:szCs w:val="28"/>
          <w:lang w:eastAsia="en-US"/>
        </w:rPr>
      </w:pPr>
    </w:p>
    <w:p w14:paraId="4F46EF73" w14:textId="77777777" w:rsidR="007D5346" w:rsidRPr="007D5346" w:rsidRDefault="007D5346" w:rsidP="007D5346">
      <w:pPr>
        <w:jc w:val="both"/>
        <w:rPr>
          <w:sz w:val="28"/>
          <w:szCs w:val="28"/>
          <w:lang w:eastAsia="en-US"/>
        </w:rPr>
      </w:pPr>
    </w:p>
    <w:p w14:paraId="6F5CEF82" w14:textId="77777777" w:rsidR="007D5346" w:rsidRPr="007D5346" w:rsidRDefault="007D5346" w:rsidP="007D5346">
      <w:pPr>
        <w:jc w:val="both"/>
        <w:rPr>
          <w:sz w:val="28"/>
          <w:szCs w:val="28"/>
          <w:lang w:eastAsia="en-US"/>
        </w:rPr>
      </w:pPr>
    </w:p>
    <w:p w14:paraId="5B5D3B2C" w14:textId="77777777" w:rsidR="007D5346" w:rsidRPr="007D5346" w:rsidRDefault="007D5346" w:rsidP="007D5346">
      <w:pPr>
        <w:jc w:val="both"/>
        <w:rPr>
          <w:sz w:val="28"/>
          <w:szCs w:val="28"/>
          <w:lang w:eastAsia="en-US"/>
        </w:rPr>
      </w:pPr>
    </w:p>
    <w:p w14:paraId="22B3E506" w14:textId="77777777" w:rsidR="007D5346" w:rsidRPr="007D5346" w:rsidRDefault="007D5346" w:rsidP="007D5346">
      <w:pPr>
        <w:ind w:left="-567"/>
        <w:jc w:val="center"/>
        <w:rPr>
          <w:bCs/>
          <w:sz w:val="28"/>
          <w:szCs w:val="28"/>
        </w:rPr>
      </w:pPr>
      <w:r w:rsidRPr="007D5346">
        <w:rPr>
          <w:bCs/>
          <w:sz w:val="28"/>
          <w:szCs w:val="28"/>
        </w:rPr>
        <w:lastRenderedPageBreak/>
        <w:t>Раздел 11. Мероприятия, направленные на повышение качества обслуживания абонентов</w:t>
      </w:r>
    </w:p>
    <w:p w14:paraId="6A65C914" w14:textId="77777777" w:rsidR="007D5346" w:rsidRPr="007D5346" w:rsidRDefault="007D5346" w:rsidP="007D5346">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7D5346" w:rsidRPr="007D5346" w14:paraId="13B2DCA0" w14:textId="77777777" w:rsidTr="003D6820">
        <w:trPr>
          <w:trHeight w:val="748"/>
        </w:trPr>
        <w:tc>
          <w:tcPr>
            <w:tcW w:w="5935" w:type="dxa"/>
            <w:vAlign w:val="center"/>
          </w:tcPr>
          <w:p w14:paraId="5DE0036B" w14:textId="77777777" w:rsidR="007D5346" w:rsidRPr="007D5346" w:rsidRDefault="007D5346" w:rsidP="007D5346">
            <w:pPr>
              <w:jc w:val="center"/>
              <w:rPr>
                <w:bCs/>
                <w:sz w:val="28"/>
                <w:szCs w:val="28"/>
              </w:rPr>
            </w:pPr>
            <w:r w:rsidRPr="007D5346">
              <w:rPr>
                <w:bCs/>
                <w:sz w:val="28"/>
                <w:szCs w:val="28"/>
              </w:rPr>
              <w:t>Наименование мероприятия</w:t>
            </w:r>
          </w:p>
        </w:tc>
        <w:tc>
          <w:tcPr>
            <w:tcW w:w="3983" w:type="dxa"/>
            <w:vAlign w:val="center"/>
          </w:tcPr>
          <w:p w14:paraId="75F00313" w14:textId="77777777" w:rsidR="007D5346" w:rsidRPr="007D5346" w:rsidRDefault="007D5346" w:rsidP="007D5346">
            <w:pPr>
              <w:jc w:val="center"/>
              <w:rPr>
                <w:bCs/>
                <w:sz w:val="28"/>
                <w:szCs w:val="28"/>
              </w:rPr>
            </w:pPr>
            <w:r w:rsidRPr="007D5346">
              <w:rPr>
                <w:bCs/>
                <w:sz w:val="28"/>
                <w:szCs w:val="28"/>
              </w:rPr>
              <w:t>Период проведения мероприятий</w:t>
            </w:r>
          </w:p>
        </w:tc>
      </w:tr>
      <w:tr w:rsidR="007D5346" w:rsidRPr="007D5346" w14:paraId="4346F94D" w14:textId="77777777" w:rsidTr="003D6820">
        <w:trPr>
          <w:trHeight w:val="517"/>
        </w:trPr>
        <w:tc>
          <w:tcPr>
            <w:tcW w:w="5935" w:type="dxa"/>
            <w:vAlign w:val="center"/>
          </w:tcPr>
          <w:p w14:paraId="4FC6AF2E" w14:textId="77777777" w:rsidR="007D5346" w:rsidRPr="007D5346" w:rsidRDefault="007D5346" w:rsidP="007D5346">
            <w:pPr>
              <w:jc w:val="center"/>
              <w:rPr>
                <w:bCs/>
                <w:sz w:val="28"/>
                <w:szCs w:val="28"/>
              </w:rPr>
            </w:pPr>
            <w:r w:rsidRPr="007D5346">
              <w:rPr>
                <w:bCs/>
                <w:sz w:val="28"/>
                <w:szCs w:val="28"/>
              </w:rPr>
              <w:t>-</w:t>
            </w:r>
          </w:p>
        </w:tc>
        <w:tc>
          <w:tcPr>
            <w:tcW w:w="3983" w:type="dxa"/>
            <w:vAlign w:val="center"/>
          </w:tcPr>
          <w:p w14:paraId="143B5560" w14:textId="77777777" w:rsidR="007D5346" w:rsidRPr="007D5346" w:rsidRDefault="007D5346" w:rsidP="007D5346">
            <w:pPr>
              <w:jc w:val="center"/>
              <w:rPr>
                <w:bCs/>
                <w:sz w:val="28"/>
                <w:szCs w:val="28"/>
              </w:rPr>
            </w:pPr>
            <w:r w:rsidRPr="007D5346">
              <w:rPr>
                <w:bCs/>
                <w:sz w:val="28"/>
                <w:szCs w:val="28"/>
              </w:rPr>
              <w:t>-</w:t>
            </w:r>
          </w:p>
        </w:tc>
      </w:tr>
    </w:tbl>
    <w:p w14:paraId="14D6C602" w14:textId="77777777" w:rsidR="007D5346" w:rsidRPr="007D5346" w:rsidRDefault="007D5346" w:rsidP="007D5346">
      <w:pPr>
        <w:jc w:val="both"/>
        <w:rPr>
          <w:sz w:val="28"/>
          <w:szCs w:val="28"/>
          <w:lang w:eastAsia="en-US"/>
        </w:rPr>
        <w:sectPr w:rsidR="007D5346" w:rsidRPr="007D5346" w:rsidSect="00B02E94">
          <w:pgSz w:w="11906" w:h="16838"/>
          <w:pgMar w:top="851" w:right="709" w:bottom="709" w:left="1559" w:header="709" w:footer="709" w:gutter="0"/>
          <w:cols w:space="708"/>
          <w:titlePg/>
          <w:docGrid w:linePitch="360"/>
        </w:sectPr>
      </w:pPr>
    </w:p>
    <w:p w14:paraId="2CB3E141" w14:textId="1DFB0B82" w:rsidR="007D5346" w:rsidRPr="00D00103" w:rsidRDefault="007D5346" w:rsidP="007D5346">
      <w:pPr>
        <w:tabs>
          <w:tab w:val="left" w:pos="5580"/>
          <w:tab w:val="left" w:pos="9498"/>
        </w:tabs>
        <w:ind w:left="-4836" w:right="-569" w:firstLine="10365"/>
      </w:pPr>
      <w:r w:rsidRPr="00D00103">
        <w:lastRenderedPageBreak/>
        <w:t>Приложение</w:t>
      </w:r>
      <w:r>
        <w:t xml:space="preserve"> № 1</w:t>
      </w:r>
      <w:r>
        <w:t xml:space="preserve">2 </w:t>
      </w:r>
      <w:r w:rsidRPr="00D00103">
        <w:t xml:space="preserve">к протоколу № </w:t>
      </w:r>
      <w:r>
        <w:t>63</w:t>
      </w:r>
    </w:p>
    <w:p w14:paraId="0BD54D56" w14:textId="77777777" w:rsidR="007D5346" w:rsidRPr="00D00103" w:rsidRDefault="007D5346" w:rsidP="007D5346">
      <w:pPr>
        <w:tabs>
          <w:tab w:val="left" w:pos="5580"/>
          <w:tab w:val="left" w:pos="9498"/>
        </w:tabs>
        <w:ind w:left="-4836" w:right="-569" w:firstLine="10365"/>
      </w:pPr>
      <w:r w:rsidRPr="00D00103">
        <w:t>заседания правления Региональной</w:t>
      </w:r>
    </w:p>
    <w:p w14:paraId="1104A41A" w14:textId="77777777" w:rsidR="007D5346" w:rsidRPr="00D00103" w:rsidRDefault="007D5346" w:rsidP="007D5346">
      <w:pPr>
        <w:tabs>
          <w:tab w:val="left" w:pos="5580"/>
          <w:tab w:val="left" w:pos="9498"/>
        </w:tabs>
        <w:ind w:left="-4836" w:right="-569" w:firstLine="10365"/>
      </w:pPr>
      <w:r w:rsidRPr="00D00103">
        <w:t>энергетической комиссии</w:t>
      </w:r>
    </w:p>
    <w:p w14:paraId="7A183456" w14:textId="77777777" w:rsidR="007D5346" w:rsidRDefault="007D5346" w:rsidP="007D5346">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0D9CBE9B" w14:textId="77777777" w:rsidR="007D5346" w:rsidRDefault="007D5346" w:rsidP="007D5346">
      <w:pPr>
        <w:tabs>
          <w:tab w:val="left" w:pos="5580"/>
          <w:tab w:val="left" w:pos="9498"/>
        </w:tabs>
        <w:ind w:left="-4836" w:right="-569" w:firstLine="10365"/>
      </w:pPr>
    </w:p>
    <w:p w14:paraId="4F5F54C5" w14:textId="77777777" w:rsidR="007D5346" w:rsidRPr="007D5346" w:rsidRDefault="007D5346" w:rsidP="007D5346">
      <w:pPr>
        <w:tabs>
          <w:tab w:val="left" w:pos="0"/>
          <w:tab w:val="left" w:pos="3052"/>
        </w:tabs>
        <w:ind w:left="3544"/>
        <w:rPr>
          <w:sz w:val="20"/>
          <w:szCs w:val="20"/>
          <w:lang w:eastAsia="en-US"/>
        </w:rPr>
      </w:pPr>
      <w:r w:rsidRPr="007D5346">
        <w:rPr>
          <w:lang w:eastAsia="en-US"/>
        </w:rPr>
        <w:tab/>
      </w:r>
    </w:p>
    <w:p w14:paraId="2097D40E" w14:textId="77777777" w:rsidR="007D5346" w:rsidRPr="007D5346" w:rsidRDefault="007D5346" w:rsidP="007D5346">
      <w:pPr>
        <w:jc w:val="center"/>
        <w:rPr>
          <w:b/>
          <w:bCs/>
          <w:sz w:val="28"/>
          <w:szCs w:val="28"/>
          <w:lang w:eastAsia="en-US"/>
        </w:rPr>
      </w:pPr>
      <w:proofErr w:type="spellStart"/>
      <w:r w:rsidRPr="007D5346">
        <w:rPr>
          <w:b/>
          <w:sz w:val="28"/>
          <w:szCs w:val="28"/>
          <w:lang w:eastAsia="en-US"/>
        </w:rPr>
        <w:t>Одноставочные</w:t>
      </w:r>
      <w:proofErr w:type="spellEnd"/>
      <w:r w:rsidRPr="007D5346">
        <w:rPr>
          <w:b/>
          <w:sz w:val="28"/>
          <w:szCs w:val="28"/>
          <w:lang w:eastAsia="en-US"/>
        </w:rPr>
        <w:t xml:space="preserve"> тарифы </w:t>
      </w:r>
      <w:r w:rsidRPr="007D5346">
        <w:rPr>
          <w:b/>
          <w:bCs/>
          <w:sz w:val="28"/>
          <w:szCs w:val="28"/>
          <w:lang w:eastAsia="en-US"/>
        </w:rPr>
        <w:t xml:space="preserve">на подвоз питьевой воды </w:t>
      </w:r>
    </w:p>
    <w:p w14:paraId="7C199AC4" w14:textId="4CF04FF2" w:rsidR="007D5346" w:rsidRPr="007D5346" w:rsidRDefault="007D5346" w:rsidP="007D5346">
      <w:pPr>
        <w:jc w:val="center"/>
        <w:rPr>
          <w:b/>
          <w:sz w:val="28"/>
          <w:szCs w:val="28"/>
          <w:lang w:eastAsia="en-US"/>
        </w:rPr>
      </w:pPr>
      <w:r w:rsidRPr="007D5346">
        <w:rPr>
          <w:b/>
          <w:bCs/>
          <w:sz w:val="28"/>
          <w:szCs w:val="28"/>
          <w:lang w:eastAsia="en-US"/>
        </w:rPr>
        <w:t xml:space="preserve">муниципального казенного предприятия Мариинского муниципального округа </w:t>
      </w:r>
      <w:r w:rsidRPr="007D5346">
        <w:rPr>
          <w:b/>
          <w:sz w:val="28"/>
          <w:szCs w:val="28"/>
          <w:lang w:eastAsia="en-US"/>
        </w:rPr>
        <w:t>«Ресурс» (Мариинский муниципальный округ)</w:t>
      </w:r>
    </w:p>
    <w:p w14:paraId="7D53500E" w14:textId="77777777" w:rsidR="007D5346" w:rsidRPr="007D5346" w:rsidRDefault="007D5346" w:rsidP="007D5346">
      <w:pPr>
        <w:jc w:val="center"/>
        <w:rPr>
          <w:b/>
          <w:sz w:val="28"/>
          <w:szCs w:val="28"/>
          <w:lang w:eastAsia="en-US"/>
        </w:rPr>
      </w:pPr>
      <w:r w:rsidRPr="007D5346">
        <w:rPr>
          <w:b/>
          <w:sz w:val="28"/>
          <w:szCs w:val="28"/>
          <w:lang w:eastAsia="en-US"/>
        </w:rPr>
        <w:t>на период с 01.01.2024 по 31.12.2024</w:t>
      </w:r>
    </w:p>
    <w:p w14:paraId="003316DC" w14:textId="77777777" w:rsidR="007D5346" w:rsidRPr="007D5346" w:rsidRDefault="007D5346" w:rsidP="007D5346">
      <w:pPr>
        <w:jc w:val="center"/>
        <w:rPr>
          <w:b/>
          <w:sz w:val="28"/>
          <w:szCs w:val="28"/>
          <w:lang w:eastAsia="en-US"/>
        </w:rPr>
      </w:pP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624"/>
        <w:gridCol w:w="5386"/>
        <w:gridCol w:w="1500"/>
        <w:gridCol w:w="1476"/>
      </w:tblGrid>
      <w:tr w:rsidR="007D5346" w:rsidRPr="007D5346" w14:paraId="44DB0CB6" w14:textId="77777777" w:rsidTr="007D5346">
        <w:trPr>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tcPr>
          <w:p w14:paraId="4300AD7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 п/п</w:t>
            </w:r>
          </w:p>
        </w:tc>
        <w:tc>
          <w:tcPr>
            <w:tcW w:w="5386" w:type="dxa"/>
            <w:vMerge w:val="restart"/>
            <w:tcBorders>
              <w:top w:val="single" w:sz="4" w:space="0" w:color="auto"/>
              <w:left w:val="single" w:sz="4" w:space="0" w:color="auto"/>
              <w:bottom w:val="single" w:sz="4" w:space="0" w:color="auto"/>
              <w:right w:val="single" w:sz="4" w:space="0" w:color="auto"/>
            </w:tcBorders>
            <w:vAlign w:val="center"/>
          </w:tcPr>
          <w:p w14:paraId="0C0AB8BF"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Наименование услуги, потребителей</w:t>
            </w: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125E407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Тариф, руб./м</w:t>
            </w:r>
            <w:r w:rsidRPr="007D5346">
              <w:rPr>
                <w:sz w:val="28"/>
                <w:szCs w:val="28"/>
                <w:vertAlign w:val="superscript"/>
              </w:rPr>
              <w:t>3</w:t>
            </w:r>
          </w:p>
        </w:tc>
      </w:tr>
      <w:tr w:rsidR="007D5346" w:rsidRPr="007D5346" w14:paraId="384534A8" w14:textId="77777777" w:rsidTr="007D5346">
        <w:trPr>
          <w:jc w:val="center"/>
        </w:trPr>
        <w:tc>
          <w:tcPr>
            <w:tcW w:w="624" w:type="dxa"/>
            <w:vMerge/>
            <w:tcBorders>
              <w:top w:val="single" w:sz="4" w:space="0" w:color="auto"/>
              <w:left w:val="single" w:sz="4" w:space="0" w:color="auto"/>
              <w:bottom w:val="single" w:sz="4" w:space="0" w:color="auto"/>
              <w:right w:val="single" w:sz="4" w:space="0" w:color="auto"/>
            </w:tcBorders>
          </w:tcPr>
          <w:p w14:paraId="22837DE8" w14:textId="77777777" w:rsidR="007D5346" w:rsidRPr="007D5346" w:rsidRDefault="007D5346" w:rsidP="007D5346">
            <w:pPr>
              <w:widowControl w:val="0"/>
              <w:autoSpaceDE w:val="0"/>
              <w:autoSpaceDN w:val="0"/>
              <w:adjustRightInd w:val="0"/>
              <w:jc w:val="center"/>
              <w:rPr>
                <w:rFonts w:ascii="Arial" w:hAnsi="Arial" w:cs="Arial"/>
                <w:sz w:val="20"/>
                <w:szCs w:val="20"/>
              </w:rPr>
            </w:pPr>
          </w:p>
        </w:tc>
        <w:tc>
          <w:tcPr>
            <w:tcW w:w="5386" w:type="dxa"/>
            <w:vMerge/>
            <w:tcBorders>
              <w:top w:val="single" w:sz="4" w:space="0" w:color="auto"/>
              <w:left w:val="single" w:sz="4" w:space="0" w:color="auto"/>
              <w:bottom w:val="single" w:sz="4" w:space="0" w:color="auto"/>
              <w:right w:val="single" w:sz="4" w:space="0" w:color="auto"/>
            </w:tcBorders>
          </w:tcPr>
          <w:p w14:paraId="2981F451" w14:textId="77777777" w:rsidR="007D5346" w:rsidRPr="007D5346" w:rsidRDefault="007D5346" w:rsidP="007D5346">
            <w:pPr>
              <w:widowControl w:val="0"/>
              <w:autoSpaceDE w:val="0"/>
              <w:autoSpaceDN w:val="0"/>
              <w:adjustRightInd w:val="0"/>
              <w:jc w:val="center"/>
              <w:rPr>
                <w:sz w:val="28"/>
                <w:szCs w:val="28"/>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14:paraId="79868264"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2024</w:t>
            </w:r>
          </w:p>
        </w:tc>
      </w:tr>
      <w:tr w:rsidR="007D5346" w:rsidRPr="007D5346" w14:paraId="5D3076FD" w14:textId="77777777" w:rsidTr="007D5346">
        <w:trPr>
          <w:jc w:val="center"/>
        </w:trPr>
        <w:tc>
          <w:tcPr>
            <w:tcW w:w="624" w:type="dxa"/>
            <w:vMerge/>
            <w:tcBorders>
              <w:top w:val="single" w:sz="4" w:space="0" w:color="auto"/>
              <w:left w:val="single" w:sz="4" w:space="0" w:color="auto"/>
              <w:bottom w:val="single" w:sz="4" w:space="0" w:color="auto"/>
              <w:right w:val="single" w:sz="4" w:space="0" w:color="auto"/>
            </w:tcBorders>
          </w:tcPr>
          <w:p w14:paraId="5201F476" w14:textId="77777777" w:rsidR="007D5346" w:rsidRPr="007D5346" w:rsidRDefault="007D5346" w:rsidP="007D5346">
            <w:pPr>
              <w:widowControl w:val="0"/>
              <w:autoSpaceDE w:val="0"/>
              <w:autoSpaceDN w:val="0"/>
              <w:adjustRightInd w:val="0"/>
              <w:jc w:val="center"/>
              <w:rPr>
                <w:rFonts w:ascii="Arial" w:hAnsi="Arial" w:cs="Arial"/>
                <w:sz w:val="20"/>
                <w:szCs w:val="20"/>
              </w:rPr>
            </w:pPr>
          </w:p>
        </w:tc>
        <w:tc>
          <w:tcPr>
            <w:tcW w:w="5386" w:type="dxa"/>
            <w:vMerge/>
            <w:tcBorders>
              <w:top w:val="single" w:sz="4" w:space="0" w:color="auto"/>
              <w:left w:val="single" w:sz="4" w:space="0" w:color="auto"/>
              <w:bottom w:val="single" w:sz="4" w:space="0" w:color="auto"/>
              <w:right w:val="single" w:sz="4" w:space="0" w:color="auto"/>
            </w:tcBorders>
          </w:tcPr>
          <w:p w14:paraId="300C2E22" w14:textId="77777777" w:rsidR="007D5346" w:rsidRPr="007D5346" w:rsidRDefault="007D5346" w:rsidP="007D5346">
            <w:pPr>
              <w:widowControl w:val="0"/>
              <w:autoSpaceDE w:val="0"/>
              <w:autoSpaceDN w:val="0"/>
              <w:adjustRightInd w:val="0"/>
              <w:jc w:val="center"/>
              <w:rPr>
                <w:sz w:val="28"/>
                <w:szCs w:val="28"/>
              </w:rPr>
            </w:pPr>
          </w:p>
        </w:tc>
        <w:tc>
          <w:tcPr>
            <w:tcW w:w="1500" w:type="dxa"/>
            <w:tcBorders>
              <w:top w:val="single" w:sz="4" w:space="0" w:color="auto"/>
              <w:left w:val="single" w:sz="4" w:space="0" w:color="auto"/>
              <w:bottom w:val="single" w:sz="4" w:space="0" w:color="auto"/>
              <w:right w:val="single" w:sz="4" w:space="0" w:color="auto"/>
            </w:tcBorders>
            <w:vAlign w:val="center"/>
          </w:tcPr>
          <w:p w14:paraId="5E528AF8"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с 01.01.              по 30.06.</w:t>
            </w:r>
          </w:p>
        </w:tc>
        <w:tc>
          <w:tcPr>
            <w:tcW w:w="1476" w:type="dxa"/>
            <w:tcBorders>
              <w:top w:val="single" w:sz="4" w:space="0" w:color="auto"/>
              <w:left w:val="single" w:sz="4" w:space="0" w:color="auto"/>
              <w:bottom w:val="single" w:sz="4" w:space="0" w:color="auto"/>
              <w:right w:val="single" w:sz="4" w:space="0" w:color="auto"/>
            </w:tcBorders>
            <w:vAlign w:val="center"/>
          </w:tcPr>
          <w:p w14:paraId="1FAA23E9"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с 01.07                 по 31.12</w:t>
            </w:r>
          </w:p>
        </w:tc>
      </w:tr>
      <w:tr w:rsidR="007D5346" w:rsidRPr="007D5346" w14:paraId="01133BCC" w14:textId="77777777" w:rsidTr="007D5346">
        <w:trPr>
          <w:jc w:val="center"/>
        </w:trPr>
        <w:tc>
          <w:tcPr>
            <w:tcW w:w="8986" w:type="dxa"/>
            <w:gridSpan w:val="4"/>
            <w:tcBorders>
              <w:top w:val="single" w:sz="4" w:space="0" w:color="auto"/>
              <w:left w:val="single" w:sz="4" w:space="0" w:color="auto"/>
              <w:bottom w:val="single" w:sz="4" w:space="0" w:color="auto"/>
              <w:right w:val="single" w:sz="4" w:space="0" w:color="auto"/>
            </w:tcBorders>
            <w:vAlign w:val="center"/>
          </w:tcPr>
          <w:p w14:paraId="27519D7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Подвоз питьевой воды</w:t>
            </w:r>
          </w:p>
        </w:tc>
      </w:tr>
      <w:tr w:rsidR="007D5346" w:rsidRPr="007D5346" w14:paraId="5F713455" w14:textId="77777777" w:rsidTr="007D5346">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59E9B8DB"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1.</w:t>
            </w:r>
          </w:p>
        </w:tc>
        <w:tc>
          <w:tcPr>
            <w:tcW w:w="5386" w:type="dxa"/>
            <w:tcBorders>
              <w:top w:val="single" w:sz="4" w:space="0" w:color="auto"/>
              <w:left w:val="single" w:sz="4" w:space="0" w:color="auto"/>
              <w:bottom w:val="single" w:sz="4" w:space="0" w:color="auto"/>
              <w:right w:val="single" w:sz="4" w:space="0" w:color="auto"/>
            </w:tcBorders>
            <w:vAlign w:val="center"/>
          </w:tcPr>
          <w:p w14:paraId="766588CA" w14:textId="77777777" w:rsidR="007D5346" w:rsidRPr="007D5346" w:rsidRDefault="007D5346" w:rsidP="007D5346">
            <w:pPr>
              <w:widowControl w:val="0"/>
              <w:autoSpaceDE w:val="0"/>
              <w:autoSpaceDN w:val="0"/>
              <w:adjustRightInd w:val="0"/>
              <w:rPr>
                <w:sz w:val="28"/>
                <w:szCs w:val="28"/>
              </w:rPr>
            </w:pPr>
            <w:r w:rsidRPr="007D5346">
              <w:rPr>
                <w:sz w:val="28"/>
                <w:szCs w:val="28"/>
              </w:rPr>
              <w:t>Население (с НДС) *</w:t>
            </w:r>
          </w:p>
        </w:tc>
        <w:tc>
          <w:tcPr>
            <w:tcW w:w="1500" w:type="dxa"/>
            <w:tcBorders>
              <w:top w:val="single" w:sz="4" w:space="0" w:color="auto"/>
              <w:left w:val="single" w:sz="4" w:space="0" w:color="auto"/>
              <w:bottom w:val="single" w:sz="4" w:space="0" w:color="auto"/>
              <w:right w:val="single" w:sz="4" w:space="0" w:color="auto"/>
            </w:tcBorders>
            <w:vAlign w:val="center"/>
          </w:tcPr>
          <w:p w14:paraId="303DB3E1"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502,42</w:t>
            </w:r>
          </w:p>
        </w:tc>
        <w:tc>
          <w:tcPr>
            <w:tcW w:w="1476" w:type="dxa"/>
            <w:tcBorders>
              <w:top w:val="single" w:sz="4" w:space="0" w:color="auto"/>
              <w:left w:val="single" w:sz="4" w:space="0" w:color="auto"/>
              <w:bottom w:val="single" w:sz="4" w:space="0" w:color="auto"/>
              <w:right w:val="single" w:sz="4" w:space="0" w:color="auto"/>
            </w:tcBorders>
            <w:vAlign w:val="center"/>
          </w:tcPr>
          <w:p w14:paraId="4A2A9A60"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593,88</w:t>
            </w:r>
          </w:p>
        </w:tc>
      </w:tr>
      <w:tr w:rsidR="007D5346" w:rsidRPr="007D5346" w14:paraId="44CA3268" w14:textId="77777777" w:rsidTr="007D5346">
        <w:trPr>
          <w:jc w:val="center"/>
        </w:trPr>
        <w:tc>
          <w:tcPr>
            <w:tcW w:w="624" w:type="dxa"/>
            <w:tcBorders>
              <w:top w:val="single" w:sz="4" w:space="0" w:color="auto"/>
              <w:left w:val="single" w:sz="4" w:space="0" w:color="auto"/>
              <w:bottom w:val="single" w:sz="4" w:space="0" w:color="auto"/>
              <w:right w:val="single" w:sz="4" w:space="0" w:color="auto"/>
            </w:tcBorders>
            <w:vAlign w:val="center"/>
          </w:tcPr>
          <w:p w14:paraId="14F18A75"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2.</w:t>
            </w:r>
          </w:p>
        </w:tc>
        <w:tc>
          <w:tcPr>
            <w:tcW w:w="5386" w:type="dxa"/>
            <w:tcBorders>
              <w:top w:val="single" w:sz="4" w:space="0" w:color="auto"/>
              <w:left w:val="single" w:sz="4" w:space="0" w:color="auto"/>
              <w:bottom w:val="single" w:sz="4" w:space="0" w:color="auto"/>
              <w:right w:val="single" w:sz="4" w:space="0" w:color="auto"/>
            </w:tcBorders>
            <w:vAlign w:val="center"/>
          </w:tcPr>
          <w:p w14:paraId="11595B5C" w14:textId="77777777" w:rsidR="007D5346" w:rsidRPr="007D5346" w:rsidRDefault="007D5346" w:rsidP="007D5346">
            <w:pPr>
              <w:widowControl w:val="0"/>
              <w:autoSpaceDE w:val="0"/>
              <w:autoSpaceDN w:val="0"/>
              <w:adjustRightInd w:val="0"/>
              <w:rPr>
                <w:sz w:val="28"/>
                <w:szCs w:val="28"/>
              </w:rPr>
            </w:pPr>
            <w:r w:rsidRPr="007D5346">
              <w:rPr>
                <w:sz w:val="28"/>
                <w:szCs w:val="28"/>
              </w:rPr>
              <w:t>Прочие потребители (без НДС)</w:t>
            </w:r>
          </w:p>
        </w:tc>
        <w:tc>
          <w:tcPr>
            <w:tcW w:w="1500" w:type="dxa"/>
            <w:tcBorders>
              <w:top w:val="single" w:sz="4" w:space="0" w:color="auto"/>
              <w:left w:val="single" w:sz="4" w:space="0" w:color="auto"/>
              <w:bottom w:val="single" w:sz="4" w:space="0" w:color="auto"/>
              <w:right w:val="single" w:sz="4" w:space="0" w:color="auto"/>
            </w:tcBorders>
            <w:vAlign w:val="center"/>
          </w:tcPr>
          <w:p w14:paraId="2C129C62"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418,68</w:t>
            </w:r>
          </w:p>
        </w:tc>
        <w:tc>
          <w:tcPr>
            <w:tcW w:w="1476" w:type="dxa"/>
            <w:tcBorders>
              <w:top w:val="single" w:sz="4" w:space="0" w:color="auto"/>
              <w:left w:val="single" w:sz="4" w:space="0" w:color="auto"/>
              <w:bottom w:val="single" w:sz="4" w:space="0" w:color="auto"/>
              <w:right w:val="single" w:sz="4" w:space="0" w:color="auto"/>
            </w:tcBorders>
            <w:vAlign w:val="center"/>
          </w:tcPr>
          <w:p w14:paraId="61062BC6" w14:textId="77777777" w:rsidR="007D5346" w:rsidRPr="007D5346" w:rsidRDefault="007D5346" w:rsidP="007D5346">
            <w:pPr>
              <w:widowControl w:val="0"/>
              <w:autoSpaceDE w:val="0"/>
              <w:autoSpaceDN w:val="0"/>
              <w:adjustRightInd w:val="0"/>
              <w:jc w:val="center"/>
              <w:rPr>
                <w:sz w:val="28"/>
                <w:szCs w:val="28"/>
              </w:rPr>
            </w:pPr>
            <w:r w:rsidRPr="007D5346">
              <w:rPr>
                <w:sz w:val="28"/>
                <w:szCs w:val="28"/>
              </w:rPr>
              <w:t>494,90</w:t>
            </w:r>
          </w:p>
        </w:tc>
      </w:tr>
      <w:bookmarkEnd w:id="276"/>
    </w:tbl>
    <w:p w14:paraId="1BFC93B4" w14:textId="77777777" w:rsidR="007D5346" w:rsidRPr="007D5346" w:rsidRDefault="007D5346" w:rsidP="007D5346">
      <w:pPr>
        <w:rPr>
          <w:sz w:val="28"/>
          <w:szCs w:val="28"/>
          <w:lang w:eastAsia="en-US"/>
        </w:rPr>
      </w:pPr>
    </w:p>
    <w:p w14:paraId="43BB24A7" w14:textId="77777777" w:rsidR="007D5346" w:rsidRPr="007D5346" w:rsidRDefault="007D5346" w:rsidP="007D5346">
      <w:pPr>
        <w:tabs>
          <w:tab w:val="left" w:pos="709"/>
        </w:tabs>
        <w:jc w:val="both"/>
        <w:rPr>
          <w:sz w:val="28"/>
          <w:szCs w:val="28"/>
          <w:lang w:eastAsia="en-US"/>
        </w:rPr>
      </w:pPr>
      <w:r w:rsidRPr="007D5346">
        <w:rPr>
          <w:sz w:val="28"/>
          <w:szCs w:val="28"/>
          <w:lang w:eastAsia="en-US"/>
        </w:rPr>
        <w:t xml:space="preserve">*Выделяется в целях реализации пункта 6 статьи 168 Налогового кодекса Российской Федерации.                                                </w:t>
      </w:r>
    </w:p>
    <w:p w14:paraId="7D79E059" w14:textId="77777777" w:rsidR="007D5346" w:rsidRPr="007D5346" w:rsidRDefault="007D5346" w:rsidP="007D5346">
      <w:pPr>
        <w:tabs>
          <w:tab w:val="left" w:pos="709"/>
        </w:tabs>
        <w:ind w:left="-709" w:firstLine="1560"/>
        <w:jc w:val="both"/>
        <w:rPr>
          <w:lang w:eastAsia="en-US"/>
        </w:rPr>
      </w:pPr>
      <w:r w:rsidRPr="007D5346">
        <w:rPr>
          <w:sz w:val="28"/>
          <w:szCs w:val="28"/>
          <w:lang w:eastAsia="en-US"/>
        </w:rPr>
        <w:t xml:space="preserve">                                                                                                                  </w:t>
      </w:r>
    </w:p>
    <w:p w14:paraId="718962BC" w14:textId="77777777" w:rsidR="007D5346" w:rsidRDefault="007D5346" w:rsidP="001E6D3B">
      <w:pPr>
        <w:ind w:right="-1"/>
        <w:contextualSpacing/>
        <w:jc w:val="both"/>
        <w:rPr>
          <w:sz w:val="28"/>
          <w:szCs w:val="28"/>
        </w:rPr>
        <w:sectPr w:rsidR="007D5346" w:rsidSect="00514122">
          <w:pgSz w:w="11906" w:h="16838"/>
          <w:pgMar w:top="851" w:right="849" w:bottom="1135" w:left="993" w:header="426" w:footer="407" w:gutter="0"/>
          <w:cols w:space="708"/>
          <w:titlePg/>
          <w:docGrid w:linePitch="360"/>
        </w:sectPr>
      </w:pPr>
    </w:p>
    <w:p w14:paraId="3E9DBC76" w14:textId="3F4C8B69" w:rsidR="007D5346" w:rsidRPr="00D00103" w:rsidRDefault="007D5346" w:rsidP="007D5346">
      <w:pPr>
        <w:tabs>
          <w:tab w:val="left" w:pos="5580"/>
          <w:tab w:val="left" w:pos="9498"/>
        </w:tabs>
        <w:ind w:left="-4836" w:right="-569" w:firstLine="10365"/>
      </w:pPr>
      <w:r w:rsidRPr="00D00103">
        <w:lastRenderedPageBreak/>
        <w:t>Приложение</w:t>
      </w:r>
      <w:r>
        <w:t xml:space="preserve"> № 1</w:t>
      </w:r>
      <w:r>
        <w:t>4</w:t>
      </w:r>
      <w:r>
        <w:t xml:space="preserve"> </w:t>
      </w:r>
      <w:r w:rsidRPr="00D00103">
        <w:t xml:space="preserve">к протоколу № </w:t>
      </w:r>
      <w:r>
        <w:t>63</w:t>
      </w:r>
    </w:p>
    <w:p w14:paraId="4453BF94" w14:textId="77777777" w:rsidR="007D5346" w:rsidRPr="00D00103" w:rsidRDefault="007D5346" w:rsidP="007D5346">
      <w:pPr>
        <w:tabs>
          <w:tab w:val="left" w:pos="5580"/>
          <w:tab w:val="left" w:pos="9498"/>
        </w:tabs>
        <w:ind w:left="-4836" w:right="-569" w:firstLine="10365"/>
      </w:pPr>
      <w:r w:rsidRPr="00D00103">
        <w:t>заседания правления Региональной</w:t>
      </w:r>
    </w:p>
    <w:p w14:paraId="5BE959E5" w14:textId="77777777" w:rsidR="007D5346" w:rsidRPr="00D00103" w:rsidRDefault="007D5346" w:rsidP="007D5346">
      <w:pPr>
        <w:tabs>
          <w:tab w:val="left" w:pos="5580"/>
          <w:tab w:val="left" w:pos="9498"/>
        </w:tabs>
        <w:ind w:left="-4836" w:right="-569" w:firstLine="10365"/>
      </w:pPr>
      <w:r w:rsidRPr="00D00103">
        <w:t>энергетической комиссии</w:t>
      </w:r>
    </w:p>
    <w:p w14:paraId="222A8AD2" w14:textId="77777777" w:rsidR="007D5346" w:rsidRDefault="007D5346" w:rsidP="007D5346">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50486BAD" w14:textId="77777777" w:rsidR="000343E3" w:rsidRDefault="000343E3" w:rsidP="007D5346">
      <w:pPr>
        <w:tabs>
          <w:tab w:val="left" w:pos="5580"/>
          <w:tab w:val="left" w:pos="9498"/>
        </w:tabs>
        <w:ind w:left="-4836" w:right="-569" w:firstLine="10365"/>
      </w:pPr>
    </w:p>
    <w:p w14:paraId="57B69D8B" w14:textId="77777777" w:rsidR="000343E3" w:rsidRPr="000343E3" w:rsidRDefault="000343E3" w:rsidP="000343E3">
      <w:pPr>
        <w:tabs>
          <w:tab w:val="left" w:pos="3052"/>
        </w:tabs>
        <w:jc w:val="center"/>
        <w:rPr>
          <w:b/>
          <w:bCs/>
          <w:sz w:val="28"/>
          <w:szCs w:val="28"/>
        </w:rPr>
      </w:pPr>
      <w:r w:rsidRPr="000343E3">
        <w:rPr>
          <w:b/>
          <w:bCs/>
          <w:sz w:val="28"/>
          <w:szCs w:val="28"/>
        </w:rPr>
        <w:t xml:space="preserve">Производственная программа </w:t>
      </w:r>
    </w:p>
    <w:p w14:paraId="13C6B816" w14:textId="77777777" w:rsidR="000343E3" w:rsidRPr="000343E3" w:rsidRDefault="000343E3" w:rsidP="000343E3">
      <w:pPr>
        <w:tabs>
          <w:tab w:val="left" w:pos="3052"/>
        </w:tabs>
        <w:jc w:val="center"/>
        <w:rPr>
          <w:b/>
          <w:sz w:val="28"/>
          <w:szCs w:val="28"/>
          <w:lang w:eastAsia="en-US"/>
        </w:rPr>
      </w:pPr>
      <w:r w:rsidRPr="000343E3">
        <w:rPr>
          <w:b/>
          <w:sz w:val="28"/>
          <w:szCs w:val="28"/>
          <w:lang w:eastAsia="en-US"/>
        </w:rPr>
        <w:t xml:space="preserve">ОАО «Северо-Кузбасская энергетическая </w:t>
      </w:r>
      <w:proofErr w:type="gramStart"/>
      <w:r w:rsidRPr="000343E3">
        <w:rPr>
          <w:b/>
          <w:sz w:val="28"/>
          <w:szCs w:val="28"/>
          <w:lang w:eastAsia="en-US"/>
        </w:rPr>
        <w:t xml:space="preserve">компания»   </w:t>
      </w:r>
      <w:proofErr w:type="gramEnd"/>
      <w:r w:rsidRPr="000343E3">
        <w:rPr>
          <w:b/>
          <w:sz w:val="28"/>
          <w:szCs w:val="28"/>
          <w:lang w:eastAsia="en-US"/>
        </w:rPr>
        <w:t xml:space="preserve">    (Чебулинский муниципальный округ)</w:t>
      </w:r>
    </w:p>
    <w:p w14:paraId="4990EE9F" w14:textId="77777777" w:rsidR="000343E3" w:rsidRPr="000343E3" w:rsidRDefault="000343E3" w:rsidP="000343E3">
      <w:pPr>
        <w:tabs>
          <w:tab w:val="left" w:pos="3052"/>
        </w:tabs>
        <w:jc w:val="center"/>
        <w:rPr>
          <w:b/>
          <w:bCs/>
          <w:sz w:val="28"/>
          <w:szCs w:val="28"/>
        </w:rPr>
      </w:pPr>
      <w:r w:rsidRPr="000343E3">
        <w:rPr>
          <w:b/>
          <w:bCs/>
          <w:sz w:val="28"/>
          <w:szCs w:val="28"/>
        </w:rPr>
        <w:t xml:space="preserve">в сфере холодного водоснабжения питьевой водой, </w:t>
      </w:r>
    </w:p>
    <w:p w14:paraId="581F204E" w14:textId="77777777" w:rsidR="000343E3" w:rsidRPr="000343E3" w:rsidRDefault="000343E3" w:rsidP="000343E3">
      <w:pPr>
        <w:tabs>
          <w:tab w:val="left" w:pos="3052"/>
        </w:tabs>
        <w:jc w:val="center"/>
        <w:rPr>
          <w:b/>
          <w:bCs/>
          <w:sz w:val="28"/>
          <w:szCs w:val="28"/>
        </w:rPr>
      </w:pPr>
      <w:r w:rsidRPr="000343E3">
        <w:rPr>
          <w:b/>
          <w:bCs/>
          <w:sz w:val="28"/>
          <w:szCs w:val="28"/>
        </w:rPr>
        <w:t>технической водой, водоотведения на период</w:t>
      </w:r>
    </w:p>
    <w:p w14:paraId="3D27224F" w14:textId="77777777" w:rsidR="000343E3" w:rsidRPr="000343E3" w:rsidRDefault="000343E3" w:rsidP="000343E3">
      <w:pPr>
        <w:tabs>
          <w:tab w:val="left" w:pos="3052"/>
        </w:tabs>
        <w:jc w:val="center"/>
        <w:rPr>
          <w:b/>
          <w:color w:val="FF0000"/>
          <w:lang w:eastAsia="en-US"/>
        </w:rPr>
      </w:pPr>
      <w:r w:rsidRPr="000343E3">
        <w:rPr>
          <w:b/>
          <w:bCs/>
          <w:sz w:val="28"/>
          <w:szCs w:val="28"/>
        </w:rPr>
        <w:t>с 01.01.2024 по 31.12.2028</w:t>
      </w:r>
    </w:p>
    <w:p w14:paraId="215BFF9A" w14:textId="77777777" w:rsidR="000343E3" w:rsidRPr="000343E3" w:rsidRDefault="000343E3" w:rsidP="000343E3">
      <w:pPr>
        <w:rPr>
          <w:b/>
          <w:color w:val="FF0000"/>
          <w:lang w:eastAsia="en-US"/>
        </w:rPr>
      </w:pPr>
    </w:p>
    <w:p w14:paraId="616974AF" w14:textId="77777777" w:rsidR="000343E3" w:rsidRPr="000343E3" w:rsidRDefault="000343E3" w:rsidP="000343E3">
      <w:pPr>
        <w:rPr>
          <w:color w:val="FF0000"/>
          <w:lang w:eastAsia="en-US"/>
        </w:rPr>
      </w:pPr>
    </w:p>
    <w:p w14:paraId="25AE5131" w14:textId="77777777" w:rsidR="000343E3" w:rsidRPr="000343E3" w:rsidRDefault="000343E3" w:rsidP="000343E3">
      <w:pPr>
        <w:jc w:val="center"/>
        <w:rPr>
          <w:sz w:val="28"/>
          <w:szCs w:val="28"/>
        </w:rPr>
      </w:pPr>
      <w:r w:rsidRPr="000343E3">
        <w:rPr>
          <w:sz w:val="28"/>
          <w:szCs w:val="28"/>
        </w:rPr>
        <w:t>Раздел 1. Паспорт производственной программы</w:t>
      </w:r>
    </w:p>
    <w:p w14:paraId="2B6D82B1" w14:textId="77777777" w:rsidR="000343E3" w:rsidRPr="000343E3" w:rsidRDefault="000343E3" w:rsidP="000343E3">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0343E3" w:rsidRPr="000343E3" w14:paraId="763C992B" w14:textId="77777777" w:rsidTr="003D6820">
        <w:trPr>
          <w:trHeight w:val="1221"/>
        </w:trPr>
        <w:tc>
          <w:tcPr>
            <w:tcW w:w="5103" w:type="dxa"/>
            <w:vAlign w:val="center"/>
          </w:tcPr>
          <w:p w14:paraId="233B9B7E" w14:textId="77777777" w:rsidR="000343E3" w:rsidRPr="000343E3" w:rsidRDefault="000343E3" w:rsidP="000343E3">
            <w:pPr>
              <w:rPr>
                <w:sz w:val="28"/>
                <w:szCs w:val="28"/>
              </w:rPr>
            </w:pPr>
            <w:r w:rsidRPr="000343E3">
              <w:rPr>
                <w:sz w:val="28"/>
                <w:szCs w:val="28"/>
              </w:rPr>
              <w:t>Наименование организации</w:t>
            </w:r>
          </w:p>
        </w:tc>
        <w:tc>
          <w:tcPr>
            <w:tcW w:w="4962" w:type="dxa"/>
            <w:vAlign w:val="center"/>
          </w:tcPr>
          <w:p w14:paraId="40C8E66C" w14:textId="77777777" w:rsidR="000343E3" w:rsidRPr="000343E3" w:rsidRDefault="000343E3" w:rsidP="000343E3">
            <w:pPr>
              <w:jc w:val="center"/>
              <w:rPr>
                <w:color w:val="FF0000"/>
                <w:sz w:val="28"/>
                <w:szCs w:val="28"/>
              </w:rPr>
            </w:pPr>
            <w:r w:rsidRPr="000343E3">
              <w:rPr>
                <w:sz w:val="28"/>
                <w:szCs w:val="28"/>
              </w:rPr>
              <w:t>ОАО «Северо-Кузбасская энергетическая компания»</w:t>
            </w:r>
          </w:p>
        </w:tc>
      </w:tr>
      <w:tr w:rsidR="000343E3" w:rsidRPr="000343E3" w14:paraId="5298AC52" w14:textId="77777777" w:rsidTr="003D6820">
        <w:trPr>
          <w:trHeight w:val="1109"/>
        </w:trPr>
        <w:tc>
          <w:tcPr>
            <w:tcW w:w="5103" w:type="dxa"/>
            <w:vAlign w:val="center"/>
          </w:tcPr>
          <w:p w14:paraId="0DCD01F5" w14:textId="77777777" w:rsidR="000343E3" w:rsidRPr="000343E3" w:rsidRDefault="000343E3" w:rsidP="000343E3">
            <w:pPr>
              <w:rPr>
                <w:sz w:val="28"/>
                <w:szCs w:val="28"/>
              </w:rPr>
            </w:pPr>
            <w:r w:rsidRPr="000343E3">
              <w:rPr>
                <w:sz w:val="28"/>
                <w:szCs w:val="28"/>
              </w:rPr>
              <w:t>Юридический адрес, почтовый адрес</w:t>
            </w:r>
          </w:p>
        </w:tc>
        <w:tc>
          <w:tcPr>
            <w:tcW w:w="4962" w:type="dxa"/>
            <w:vAlign w:val="center"/>
          </w:tcPr>
          <w:p w14:paraId="0CD0C6E2" w14:textId="77777777" w:rsidR="000343E3" w:rsidRPr="000343E3" w:rsidRDefault="000343E3" w:rsidP="000343E3">
            <w:pPr>
              <w:jc w:val="center"/>
              <w:rPr>
                <w:sz w:val="28"/>
                <w:szCs w:val="28"/>
              </w:rPr>
            </w:pPr>
            <w:r w:rsidRPr="000343E3">
              <w:rPr>
                <w:sz w:val="28"/>
                <w:szCs w:val="28"/>
              </w:rPr>
              <w:t>650000, г. Кемерово,</w:t>
            </w:r>
          </w:p>
          <w:p w14:paraId="406A8C64" w14:textId="77777777" w:rsidR="000343E3" w:rsidRPr="000343E3" w:rsidRDefault="000343E3" w:rsidP="000343E3">
            <w:pPr>
              <w:jc w:val="center"/>
              <w:rPr>
                <w:color w:val="FF0000"/>
                <w:sz w:val="28"/>
                <w:szCs w:val="28"/>
              </w:rPr>
            </w:pPr>
            <w:r w:rsidRPr="000343E3">
              <w:rPr>
                <w:sz w:val="28"/>
                <w:szCs w:val="28"/>
              </w:rPr>
              <w:t>ул. Кузбасская, д. 6</w:t>
            </w:r>
          </w:p>
        </w:tc>
      </w:tr>
      <w:tr w:rsidR="000343E3" w:rsidRPr="000343E3" w14:paraId="1A8ADEA0" w14:textId="77777777" w:rsidTr="003D6820">
        <w:tc>
          <w:tcPr>
            <w:tcW w:w="5103" w:type="dxa"/>
            <w:vAlign w:val="center"/>
          </w:tcPr>
          <w:p w14:paraId="4617B761" w14:textId="77777777" w:rsidR="000343E3" w:rsidRPr="000343E3" w:rsidRDefault="000343E3" w:rsidP="000343E3">
            <w:pPr>
              <w:rPr>
                <w:sz w:val="28"/>
                <w:szCs w:val="28"/>
              </w:rPr>
            </w:pPr>
            <w:r w:rsidRPr="000343E3">
              <w:rPr>
                <w:sz w:val="28"/>
                <w:szCs w:val="28"/>
              </w:rPr>
              <w:t>Наименование уполномоченного органа, утвердившего производственную программу</w:t>
            </w:r>
          </w:p>
        </w:tc>
        <w:tc>
          <w:tcPr>
            <w:tcW w:w="4962" w:type="dxa"/>
            <w:vAlign w:val="center"/>
          </w:tcPr>
          <w:p w14:paraId="16E2EC2B" w14:textId="77777777" w:rsidR="000343E3" w:rsidRPr="000343E3" w:rsidRDefault="000343E3" w:rsidP="000343E3">
            <w:pPr>
              <w:jc w:val="center"/>
              <w:rPr>
                <w:sz w:val="28"/>
                <w:szCs w:val="28"/>
              </w:rPr>
            </w:pPr>
            <w:r w:rsidRPr="000343E3">
              <w:rPr>
                <w:sz w:val="28"/>
                <w:szCs w:val="28"/>
              </w:rPr>
              <w:t>Региональная энергетическая комиссия Кузбасса</w:t>
            </w:r>
          </w:p>
        </w:tc>
      </w:tr>
      <w:tr w:rsidR="000343E3" w:rsidRPr="000343E3" w14:paraId="592B6001" w14:textId="77777777" w:rsidTr="003D6820">
        <w:tc>
          <w:tcPr>
            <w:tcW w:w="5103" w:type="dxa"/>
            <w:vAlign w:val="center"/>
          </w:tcPr>
          <w:p w14:paraId="5C8B7205" w14:textId="77777777" w:rsidR="000343E3" w:rsidRPr="000343E3" w:rsidRDefault="000343E3" w:rsidP="000343E3">
            <w:pPr>
              <w:rPr>
                <w:sz w:val="28"/>
                <w:szCs w:val="28"/>
              </w:rPr>
            </w:pPr>
            <w:r w:rsidRPr="000343E3">
              <w:rPr>
                <w:sz w:val="28"/>
                <w:szCs w:val="28"/>
              </w:rPr>
              <w:t>Юридический адрес, почтовый адрес уполномоченного органа, утвердившего программу</w:t>
            </w:r>
          </w:p>
        </w:tc>
        <w:tc>
          <w:tcPr>
            <w:tcW w:w="4962" w:type="dxa"/>
            <w:vAlign w:val="center"/>
          </w:tcPr>
          <w:p w14:paraId="6CA2181C" w14:textId="77777777" w:rsidR="000343E3" w:rsidRPr="000343E3" w:rsidRDefault="000343E3" w:rsidP="000343E3">
            <w:pPr>
              <w:jc w:val="center"/>
              <w:rPr>
                <w:sz w:val="28"/>
                <w:szCs w:val="28"/>
              </w:rPr>
            </w:pPr>
            <w:r w:rsidRPr="000343E3">
              <w:rPr>
                <w:sz w:val="28"/>
                <w:szCs w:val="28"/>
              </w:rPr>
              <w:t xml:space="preserve">650000, г. Кемерово, </w:t>
            </w:r>
          </w:p>
          <w:p w14:paraId="2183D266" w14:textId="77777777" w:rsidR="000343E3" w:rsidRPr="000343E3" w:rsidRDefault="000343E3" w:rsidP="000343E3">
            <w:pPr>
              <w:jc w:val="center"/>
              <w:rPr>
                <w:sz w:val="28"/>
                <w:szCs w:val="28"/>
              </w:rPr>
            </w:pPr>
            <w:r w:rsidRPr="000343E3">
              <w:rPr>
                <w:sz w:val="28"/>
                <w:szCs w:val="28"/>
              </w:rPr>
              <w:t>ул. Н. Островского, д. 32</w:t>
            </w:r>
          </w:p>
        </w:tc>
      </w:tr>
    </w:tbl>
    <w:p w14:paraId="700EF51B" w14:textId="77777777" w:rsidR="000343E3" w:rsidRPr="000343E3" w:rsidRDefault="000343E3" w:rsidP="000343E3">
      <w:pPr>
        <w:jc w:val="center"/>
        <w:rPr>
          <w:color w:val="FF0000"/>
          <w:sz w:val="28"/>
          <w:szCs w:val="28"/>
        </w:rPr>
      </w:pPr>
    </w:p>
    <w:p w14:paraId="08DDF87C" w14:textId="77777777" w:rsidR="000343E3" w:rsidRPr="000343E3" w:rsidRDefault="000343E3" w:rsidP="000343E3">
      <w:pPr>
        <w:jc w:val="center"/>
        <w:rPr>
          <w:color w:val="FF0000"/>
          <w:sz w:val="28"/>
          <w:szCs w:val="28"/>
        </w:rPr>
      </w:pPr>
    </w:p>
    <w:p w14:paraId="46926146" w14:textId="77777777" w:rsidR="000343E3" w:rsidRPr="000343E3" w:rsidRDefault="000343E3" w:rsidP="000343E3">
      <w:pPr>
        <w:jc w:val="center"/>
        <w:rPr>
          <w:color w:val="FF0000"/>
          <w:sz w:val="28"/>
          <w:szCs w:val="28"/>
        </w:rPr>
      </w:pPr>
    </w:p>
    <w:p w14:paraId="78AA850E" w14:textId="77777777" w:rsidR="000343E3" w:rsidRPr="000343E3" w:rsidRDefault="000343E3" w:rsidP="000343E3">
      <w:pPr>
        <w:jc w:val="center"/>
        <w:rPr>
          <w:color w:val="FF0000"/>
          <w:sz w:val="28"/>
          <w:szCs w:val="28"/>
        </w:rPr>
      </w:pPr>
    </w:p>
    <w:p w14:paraId="40BF66FE" w14:textId="77777777" w:rsidR="000343E3" w:rsidRPr="000343E3" w:rsidRDefault="000343E3" w:rsidP="000343E3">
      <w:pPr>
        <w:jc w:val="center"/>
        <w:rPr>
          <w:color w:val="FF0000"/>
          <w:sz w:val="28"/>
          <w:szCs w:val="28"/>
        </w:rPr>
      </w:pPr>
    </w:p>
    <w:p w14:paraId="09DEF053" w14:textId="77777777" w:rsidR="000343E3" w:rsidRPr="000343E3" w:rsidRDefault="000343E3" w:rsidP="000343E3">
      <w:pPr>
        <w:jc w:val="center"/>
        <w:rPr>
          <w:color w:val="FF0000"/>
          <w:sz w:val="28"/>
          <w:szCs w:val="28"/>
        </w:rPr>
      </w:pPr>
    </w:p>
    <w:p w14:paraId="48B64FA8" w14:textId="77777777" w:rsidR="000343E3" w:rsidRPr="000343E3" w:rsidRDefault="000343E3" w:rsidP="000343E3">
      <w:pPr>
        <w:jc w:val="center"/>
        <w:rPr>
          <w:color w:val="FF0000"/>
          <w:sz w:val="28"/>
          <w:szCs w:val="28"/>
        </w:rPr>
      </w:pPr>
    </w:p>
    <w:p w14:paraId="151AC004" w14:textId="77777777" w:rsidR="000343E3" w:rsidRPr="000343E3" w:rsidRDefault="000343E3" w:rsidP="000343E3">
      <w:pPr>
        <w:jc w:val="center"/>
        <w:rPr>
          <w:color w:val="FF0000"/>
          <w:sz w:val="28"/>
          <w:szCs w:val="28"/>
        </w:rPr>
      </w:pPr>
    </w:p>
    <w:p w14:paraId="3E452714" w14:textId="77777777" w:rsidR="000343E3" w:rsidRPr="000343E3" w:rsidRDefault="000343E3" w:rsidP="000343E3">
      <w:pPr>
        <w:jc w:val="center"/>
        <w:rPr>
          <w:color w:val="FF0000"/>
          <w:sz w:val="28"/>
          <w:szCs w:val="28"/>
        </w:rPr>
      </w:pPr>
    </w:p>
    <w:p w14:paraId="7DF90AFF" w14:textId="77777777" w:rsidR="000343E3" w:rsidRPr="000343E3" w:rsidRDefault="000343E3" w:rsidP="000343E3">
      <w:pPr>
        <w:jc w:val="center"/>
        <w:rPr>
          <w:color w:val="FF0000"/>
          <w:sz w:val="28"/>
          <w:szCs w:val="28"/>
        </w:rPr>
      </w:pPr>
    </w:p>
    <w:p w14:paraId="5627C595" w14:textId="77777777" w:rsidR="000343E3" w:rsidRPr="000343E3" w:rsidRDefault="000343E3" w:rsidP="000343E3">
      <w:pPr>
        <w:jc w:val="center"/>
        <w:rPr>
          <w:color w:val="FF0000"/>
          <w:sz w:val="28"/>
          <w:szCs w:val="28"/>
        </w:rPr>
      </w:pPr>
    </w:p>
    <w:p w14:paraId="4ED3C32A" w14:textId="77777777" w:rsidR="000343E3" w:rsidRPr="000343E3" w:rsidRDefault="000343E3" w:rsidP="000343E3">
      <w:pPr>
        <w:jc w:val="center"/>
        <w:rPr>
          <w:color w:val="FF0000"/>
          <w:sz w:val="28"/>
          <w:szCs w:val="28"/>
        </w:rPr>
      </w:pPr>
    </w:p>
    <w:p w14:paraId="2CF2FA86" w14:textId="77777777" w:rsidR="000343E3" w:rsidRPr="000343E3" w:rsidRDefault="000343E3" w:rsidP="000343E3">
      <w:pPr>
        <w:jc w:val="center"/>
        <w:rPr>
          <w:color w:val="FF0000"/>
          <w:sz w:val="28"/>
          <w:szCs w:val="28"/>
        </w:rPr>
      </w:pPr>
    </w:p>
    <w:p w14:paraId="0081BF79" w14:textId="77777777" w:rsidR="000343E3" w:rsidRPr="000343E3" w:rsidRDefault="000343E3" w:rsidP="000343E3">
      <w:pPr>
        <w:jc w:val="center"/>
        <w:rPr>
          <w:color w:val="FF0000"/>
          <w:sz w:val="28"/>
          <w:szCs w:val="28"/>
        </w:rPr>
      </w:pPr>
    </w:p>
    <w:p w14:paraId="0C9B41CD" w14:textId="77777777" w:rsidR="000343E3" w:rsidRPr="000343E3" w:rsidRDefault="000343E3" w:rsidP="000343E3">
      <w:pPr>
        <w:jc w:val="center"/>
        <w:rPr>
          <w:color w:val="FF0000"/>
          <w:sz w:val="28"/>
          <w:szCs w:val="28"/>
        </w:rPr>
      </w:pPr>
    </w:p>
    <w:p w14:paraId="3B381BD5" w14:textId="77777777" w:rsidR="000343E3" w:rsidRPr="000343E3" w:rsidRDefault="000343E3" w:rsidP="000343E3">
      <w:pPr>
        <w:jc w:val="center"/>
        <w:rPr>
          <w:color w:val="FF0000"/>
          <w:sz w:val="28"/>
          <w:szCs w:val="28"/>
        </w:rPr>
      </w:pPr>
    </w:p>
    <w:p w14:paraId="11DA2784" w14:textId="77777777" w:rsidR="000343E3" w:rsidRDefault="000343E3" w:rsidP="000343E3">
      <w:pPr>
        <w:jc w:val="center"/>
        <w:rPr>
          <w:color w:val="FF0000"/>
          <w:sz w:val="28"/>
          <w:szCs w:val="28"/>
        </w:rPr>
        <w:sectPr w:rsidR="000343E3" w:rsidSect="00C01F8D">
          <w:headerReference w:type="default" r:id="rId83"/>
          <w:headerReference w:type="first" r:id="rId84"/>
          <w:pgSz w:w="11906" w:h="16838"/>
          <w:pgMar w:top="851" w:right="1418" w:bottom="709" w:left="1559" w:header="567" w:footer="709" w:gutter="0"/>
          <w:cols w:space="708"/>
          <w:titlePg/>
          <w:docGrid w:linePitch="360"/>
        </w:sectPr>
      </w:pPr>
    </w:p>
    <w:p w14:paraId="72908EDC" w14:textId="77777777" w:rsidR="000343E3" w:rsidRPr="000343E3" w:rsidRDefault="000343E3" w:rsidP="000343E3">
      <w:pPr>
        <w:jc w:val="center"/>
        <w:rPr>
          <w:color w:val="FF0000"/>
          <w:sz w:val="28"/>
          <w:szCs w:val="28"/>
        </w:rPr>
      </w:pPr>
    </w:p>
    <w:p w14:paraId="2EC5733A" w14:textId="77777777" w:rsidR="000343E3" w:rsidRPr="000343E3" w:rsidRDefault="000343E3" w:rsidP="000343E3">
      <w:pPr>
        <w:jc w:val="center"/>
        <w:rPr>
          <w:sz w:val="28"/>
          <w:szCs w:val="28"/>
        </w:rPr>
      </w:pPr>
      <w:r w:rsidRPr="000343E3">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67E241B9" w14:textId="77777777" w:rsidR="000343E3" w:rsidRPr="000343E3" w:rsidRDefault="000343E3" w:rsidP="000343E3">
      <w:pPr>
        <w:jc w:val="center"/>
        <w:rPr>
          <w:color w:val="FF0000"/>
          <w:sz w:val="28"/>
          <w:szCs w:val="28"/>
        </w:rPr>
      </w:pPr>
    </w:p>
    <w:tbl>
      <w:tblPr>
        <w:tblStyle w:val="ae"/>
        <w:tblW w:w="10207" w:type="dxa"/>
        <w:tblInd w:w="-431" w:type="dxa"/>
        <w:tblLayout w:type="fixed"/>
        <w:tblLook w:val="04A0" w:firstRow="1" w:lastRow="0" w:firstColumn="1" w:lastColumn="0" w:noHBand="0" w:noVBand="1"/>
      </w:tblPr>
      <w:tblGrid>
        <w:gridCol w:w="852"/>
        <w:gridCol w:w="3118"/>
        <w:gridCol w:w="992"/>
        <w:gridCol w:w="1451"/>
        <w:gridCol w:w="1983"/>
        <w:gridCol w:w="980"/>
        <w:gridCol w:w="831"/>
      </w:tblGrid>
      <w:tr w:rsidR="000343E3" w:rsidRPr="000343E3" w14:paraId="175186EB" w14:textId="77777777" w:rsidTr="003D6820">
        <w:trPr>
          <w:trHeight w:val="706"/>
        </w:trPr>
        <w:tc>
          <w:tcPr>
            <w:tcW w:w="852" w:type="dxa"/>
            <w:vMerge w:val="restart"/>
            <w:vAlign w:val="center"/>
          </w:tcPr>
          <w:p w14:paraId="6E004540" w14:textId="77777777" w:rsidR="000343E3" w:rsidRPr="000343E3" w:rsidRDefault="000343E3" w:rsidP="000343E3">
            <w:pPr>
              <w:jc w:val="center"/>
              <w:rPr>
                <w:sz w:val="28"/>
                <w:szCs w:val="28"/>
              </w:rPr>
            </w:pPr>
            <w:r w:rsidRPr="000343E3">
              <w:rPr>
                <w:sz w:val="28"/>
                <w:szCs w:val="28"/>
              </w:rPr>
              <w:t>№ п/п</w:t>
            </w:r>
          </w:p>
        </w:tc>
        <w:tc>
          <w:tcPr>
            <w:tcW w:w="3118" w:type="dxa"/>
            <w:vMerge w:val="restart"/>
            <w:vAlign w:val="center"/>
          </w:tcPr>
          <w:p w14:paraId="1B6D896F" w14:textId="77777777" w:rsidR="000343E3" w:rsidRPr="000343E3" w:rsidRDefault="000343E3" w:rsidP="000343E3">
            <w:pPr>
              <w:jc w:val="center"/>
              <w:rPr>
                <w:sz w:val="28"/>
                <w:szCs w:val="28"/>
              </w:rPr>
            </w:pPr>
            <w:r w:rsidRPr="000343E3">
              <w:rPr>
                <w:sz w:val="28"/>
                <w:szCs w:val="28"/>
              </w:rPr>
              <w:t>Наименование мероприятия</w:t>
            </w:r>
          </w:p>
        </w:tc>
        <w:tc>
          <w:tcPr>
            <w:tcW w:w="992" w:type="dxa"/>
            <w:vMerge w:val="restart"/>
            <w:vAlign w:val="center"/>
          </w:tcPr>
          <w:p w14:paraId="543E316D" w14:textId="77777777" w:rsidR="000343E3" w:rsidRPr="000343E3" w:rsidRDefault="000343E3" w:rsidP="000343E3">
            <w:pPr>
              <w:jc w:val="center"/>
              <w:rPr>
                <w:sz w:val="28"/>
                <w:szCs w:val="28"/>
              </w:rPr>
            </w:pPr>
            <w:r w:rsidRPr="000343E3">
              <w:rPr>
                <w:sz w:val="28"/>
                <w:szCs w:val="28"/>
              </w:rPr>
              <w:t xml:space="preserve">Срок </w:t>
            </w:r>
            <w:proofErr w:type="spellStart"/>
            <w:r w:rsidRPr="000343E3">
              <w:rPr>
                <w:sz w:val="28"/>
                <w:szCs w:val="28"/>
              </w:rPr>
              <w:t>реали-зации</w:t>
            </w:r>
            <w:proofErr w:type="spellEnd"/>
          </w:p>
        </w:tc>
        <w:tc>
          <w:tcPr>
            <w:tcW w:w="1451" w:type="dxa"/>
            <w:vMerge w:val="restart"/>
          </w:tcPr>
          <w:p w14:paraId="70FB1516" w14:textId="77777777" w:rsidR="000343E3" w:rsidRPr="000343E3" w:rsidRDefault="000343E3" w:rsidP="000343E3">
            <w:pPr>
              <w:jc w:val="center"/>
              <w:rPr>
                <w:sz w:val="28"/>
                <w:szCs w:val="28"/>
              </w:rPr>
            </w:pPr>
            <w:proofErr w:type="spellStart"/>
            <w:r w:rsidRPr="000343E3">
              <w:rPr>
                <w:sz w:val="28"/>
                <w:szCs w:val="28"/>
              </w:rPr>
              <w:t>Финан-совые</w:t>
            </w:r>
            <w:proofErr w:type="spellEnd"/>
            <w:r w:rsidRPr="000343E3">
              <w:rPr>
                <w:sz w:val="28"/>
                <w:szCs w:val="28"/>
              </w:rPr>
              <w:t xml:space="preserve"> </w:t>
            </w:r>
            <w:proofErr w:type="gramStart"/>
            <w:r w:rsidRPr="000343E3">
              <w:rPr>
                <w:sz w:val="28"/>
                <w:szCs w:val="28"/>
              </w:rPr>
              <w:t>потреб-</w:t>
            </w:r>
            <w:proofErr w:type="spellStart"/>
            <w:r w:rsidRPr="000343E3">
              <w:rPr>
                <w:sz w:val="28"/>
                <w:szCs w:val="28"/>
              </w:rPr>
              <w:t>ности</w:t>
            </w:r>
            <w:proofErr w:type="spellEnd"/>
            <w:proofErr w:type="gramEnd"/>
            <w:r w:rsidRPr="000343E3">
              <w:rPr>
                <w:sz w:val="28"/>
                <w:szCs w:val="28"/>
              </w:rPr>
              <w:t>, тыс. руб. (без НДС)</w:t>
            </w:r>
          </w:p>
        </w:tc>
        <w:tc>
          <w:tcPr>
            <w:tcW w:w="3794" w:type="dxa"/>
            <w:gridSpan w:val="3"/>
            <w:vAlign w:val="center"/>
          </w:tcPr>
          <w:p w14:paraId="6B64DBCF" w14:textId="77777777" w:rsidR="000343E3" w:rsidRPr="000343E3" w:rsidRDefault="000343E3" w:rsidP="000343E3">
            <w:pPr>
              <w:jc w:val="center"/>
              <w:rPr>
                <w:sz w:val="28"/>
                <w:szCs w:val="28"/>
              </w:rPr>
            </w:pPr>
            <w:r w:rsidRPr="000343E3">
              <w:rPr>
                <w:sz w:val="28"/>
                <w:szCs w:val="28"/>
              </w:rPr>
              <w:t>Ожидаемый эффект</w:t>
            </w:r>
          </w:p>
        </w:tc>
      </w:tr>
      <w:tr w:rsidR="000343E3" w:rsidRPr="000343E3" w14:paraId="281D2605" w14:textId="77777777" w:rsidTr="003D6820">
        <w:trPr>
          <w:trHeight w:val="844"/>
        </w:trPr>
        <w:tc>
          <w:tcPr>
            <w:tcW w:w="852" w:type="dxa"/>
            <w:vMerge/>
          </w:tcPr>
          <w:p w14:paraId="2DB19C72" w14:textId="77777777" w:rsidR="000343E3" w:rsidRPr="000343E3" w:rsidRDefault="000343E3" w:rsidP="000343E3">
            <w:pPr>
              <w:jc w:val="center"/>
              <w:rPr>
                <w:sz w:val="28"/>
                <w:szCs w:val="28"/>
              </w:rPr>
            </w:pPr>
          </w:p>
        </w:tc>
        <w:tc>
          <w:tcPr>
            <w:tcW w:w="3118" w:type="dxa"/>
            <w:vMerge/>
          </w:tcPr>
          <w:p w14:paraId="11CB884D" w14:textId="77777777" w:rsidR="000343E3" w:rsidRPr="000343E3" w:rsidRDefault="000343E3" w:rsidP="000343E3">
            <w:pPr>
              <w:jc w:val="center"/>
              <w:rPr>
                <w:sz w:val="28"/>
                <w:szCs w:val="28"/>
              </w:rPr>
            </w:pPr>
          </w:p>
        </w:tc>
        <w:tc>
          <w:tcPr>
            <w:tcW w:w="992" w:type="dxa"/>
            <w:vMerge/>
          </w:tcPr>
          <w:p w14:paraId="48389F01" w14:textId="77777777" w:rsidR="000343E3" w:rsidRPr="000343E3" w:rsidRDefault="000343E3" w:rsidP="000343E3">
            <w:pPr>
              <w:jc w:val="center"/>
              <w:rPr>
                <w:sz w:val="28"/>
                <w:szCs w:val="28"/>
              </w:rPr>
            </w:pPr>
          </w:p>
        </w:tc>
        <w:tc>
          <w:tcPr>
            <w:tcW w:w="1451" w:type="dxa"/>
            <w:vMerge/>
          </w:tcPr>
          <w:p w14:paraId="3F38C992" w14:textId="77777777" w:rsidR="000343E3" w:rsidRPr="000343E3" w:rsidRDefault="000343E3" w:rsidP="000343E3">
            <w:pPr>
              <w:jc w:val="center"/>
              <w:rPr>
                <w:sz w:val="28"/>
                <w:szCs w:val="28"/>
              </w:rPr>
            </w:pPr>
          </w:p>
        </w:tc>
        <w:tc>
          <w:tcPr>
            <w:tcW w:w="1983" w:type="dxa"/>
            <w:vAlign w:val="center"/>
          </w:tcPr>
          <w:p w14:paraId="0099C893" w14:textId="77777777" w:rsidR="000343E3" w:rsidRPr="000343E3" w:rsidRDefault="000343E3" w:rsidP="000343E3">
            <w:pPr>
              <w:jc w:val="center"/>
              <w:rPr>
                <w:color w:val="FF0000"/>
                <w:sz w:val="28"/>
                <w:szCs w:val="28"/>
              </w:rPr>
            </w:pPr>
            <w:r w:rsidRPr="000343E3">
              <w:rPr>
                <w:sz w:val="28"/>
                <w:szCs w:val="28"/>
              </w:rPr>
              <w:t>Наименование показателей</w:t>
            </w:r>
          </w:p>
        </w:tc>
        <w:tc>
          <w:tcPr>
            <w:tcW w:w="980" w:type="dxa"/>
            <w:vAlign w:val="center"/>
          </w:tcPr>
          <w:p w14:paraId="26B05D69" w14:textId="77777777" w:rsidR="000343E3" w:rsidRPr="000343E3" w:rsidRDefault="000343E3" w:rsidP="000343E3">
            <w:pPr>
              <w:jc w:val="center"/>
              <w:rPr>
                <w:sz w:val="28"/>
                <w:szCs w:val="28"/>
              </w:rPr>
            </w:pPr>
            <w:r w:rsidRPr="000343E3">
              <w:rPr>
                <w:sz w:val="28"/>
                <w:szCs w:val="28"/>
              </w:rPr>
              <w:t>тыс. руб.</w:t>
            </w:r>
          </w:p>
        </w:tc>
        <w:tc>
          <w:tcPr>
            <w:tcW w:w="831" w:type="dxa"/>
            <w:vAlign w:val="center"/>
          </w:tcPr>
          <w:p w14:paraId="56FC4CDA" w14:textId="77777777" w:rsidR="000343E3" w:rsidRPr="000343E3" w:rsidRDefault="000343E3" w:rsidP="000343E3">
            <w:pPr>
              <w:jc w:val="center"/>
              <w:rPr>
                <w:sz w:val="28"/>
                <w:szCs w:val="28"/>
              </w:rPr>
            </w:pPr>
            <w:r w:rsidRPr="000343E3">
              <w:rPr>
                <w:sz w:val="28"/>
                <w:szCs w:val="28"/>
              </w:rPr>
              <w:t>%</w:t>
            </w:r>
          </w:p>
        </w:tc>
      </w:tr>
      <w:tr w:rsidR="000343E3" w:rsidRPr="000343E3" w14:paraId="4E1733BC" w14:textId="77777777" w:rsidTr="003D6820">
        <w:tc>
          <w:tcPr>
            <w:tcW w:w="10207" w:type="dxa"/>
            <w:gridSpan w:val="7"/>
          </w:tcPr>
          <w:p w14:paraId="01484F4F" w14:textId="77777777" w:rsidR="000343E3" w:rsidRPr="000343E3" w:rsidRDefault="000343E3" w:rsidP="000343E3">
            <w:pPr>
              <w:numPr>
                <w:ilvl w:val="0"/>
                <w:numId w:val="13"/>
              </w:numPr>
              <w:contextualSpacing/>
              <w:jc w:val="center"/>
              <w:rPr>
                <w:sz w:val="28"/>
                <w:szCs w:val="28"/>
              </w:rPr>
            </w:pPr>
            <w:r w:rsidRPr="000343E3">
              <w:rPr>
                <w:sz w:val="28"/>
                <w:szCs w:val="28"/>
              </w:rPr>
              <w:t>Холодное водоснабжение питьевой водой</w:t>
            </w:r>
          </w:p>
        </w:tc>
      </w:tr>
      <w:tr w:rsidR="000343E3" w:rsidRPr="000343E3" w14:paraId="7631933C" w14:textId="77777777" w:rsidTr="003D6820">
        <w:trPr>
          <w:trHeight w:val="557"/>
        </w:trPr>
        <w:tc>
          <w:tcPr>
            <w:tcW w:w="852" w:type="dxa"/>
            <w:vAlign w:val="center"/>
          </w:tcPr>
          <w:p w14:paraId="6B288950" w14:textId="77777777" w:rsidR="000343E3" w:rsidRPr="000343E3" w:rsidRDefault="000343E3" w:rsidP="000343E3">
            <w:pPr>
              <w:jc w:val="center"/>
              <w:rPr>
                <w:sz w:val="28"/>
                <w:szCs w:val="28"/>
              </w:rPr>
            </w:pPr>
            <w:r w:rsidRPr="000343E3">
              <w:rPr>
                <w:sz w:val="28"/>
                <w:szCs w:val="28"/>
              </w:rPr>
              <w:t>1.1.</w:t>
            </w:r>
          </w:p>
        </w:tc>
        <w:tc>
          <w:tcPr>
            <w:tcW w:w="3118" w:type="dxa"/>
            <w:vAlign w:val="center"/>
          </w:tcPr>
          <w:p w14:paraId="0D28BB73" w14:textId="77777777" w:rsidR="000343E3" w:rsidRPr="000343E3" w:rsidRDefault="000343E3" w:rsidP="000343E3">
            <w:pPr>
              <w:rPr>
                <w:sz w:val="28"/>
                <w:szCs w:val="28"/>
              </w:rPr>
            </w:pPr>
            <w:r w:rsidRPr="000343E3">
              <w:rPr>
                <w:sz w:val="28"/>
                <w:szCs w:val="28"/>
              </w:rPr>
              <w:t xml:space="preserve">Капитальный ремонт </w:t>
            </w:r>
          </w:p>
        </w:tc>
        <w:tc>
          <w:tcPr>
            <w:tcW w:w="992" w:type="dxa"/>
            <w:vAlign w:val="center"/>
          </w:tcPr>
          <w:p w14:paraId="6EABE824" w14:textId="77777777" w:rsidR="000343E3" w:rsidRPr="000343E3" w:rsidRDefault="000343E3" w:rsidP="000343E3">
            <w:pPr>
              <w:jc w:val="center"/>
              <w:rPr>
                <w:sz w:val="28"/>
                <w:szCs w:val="28"/>
              </w:rPr>
            </w:pPr>
            <w:r w:rsidRPr="000343E3">
              <w:rPr>
                <w:sz w:val="28"/>
                <w:szCs w:val="28"/>
              </w:rPr>
              <w:t>2024</w:t>
            </w:r>
          </w:p>
        </w:tc>
        <w:tc>
          <w:tcPr>
            <w:tcW w:w="1451" w:type="dxa"/>
            <w:vAlign w:val="center"/>
          </w:tcPr>
          <w:p w14:paraId="53F5A437" w14:textId="77777777" w:rsidR="000343E3" w:rsidRPr="000343E3" w:rsidRDefault="000343E3" w:rsidP="000343E3">
            <w:pPr>
              <w:jc w:val="center"/>
              <w:rPr>
                <w:sz w:val="28"/>
                <w:szCs w:val="28"/>
              </w:rPr>
            </w:pPr>
            <w:r w:rsidRPr="000343E3">
              <w:rPr>
                <w:sz w:val="28"/>
                <w:szCs w:val="28"/>
              </w:rPr>
              <w:t>6771,01</w:t>
            </w:r>
          </w:p>
        </w:tc>
        <w:tc>
          <w:tcPr>
            <w:tcW w:w="1983" w:type="dxa"/>
            <w:vAlign w:val="center"/>
          </w:tcPr>
          <w:p w14:paraId="11A9A4A1"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341D7561"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692CC940" w14:textId="77777777" w:rsidR="000343E3" w:rsidRPr="000343E3" w:rsidRDefault="000343E3" w:rsidP="000343E3">
            <w:pPr>
              <w:jc w:val="center"/>
              <w:rPr>
                <w:sz w:val="28"/>
                <w:szCs w:val="28"/>
              </w:rPr>
            </w:pPr>
            <w:r w:rsidRPr="000343E3">
              <w:rPr>
                <w:sz w:val="28"/>
                <w:szCs w:val="28"/>
              </w:rPr>
              <w:t>-</w:t>
            </w:r>
          </w:p>
        </w:tc>
      </w:tr>
      <w:tr w:rsidR="000343E3" w:rsidRPr="000343E3" w14:paraId="56066066" w14:textId="77777777" w:rsidTr="003D6820">
        <w:trPr>
          <w:trHeight w:val="565"/>
        </w:trPr>
        <w:tc>
          <w:tcPr>
            <w:tcW w:w="852" w:type="dxa"/>
            <w:vAlign w:val="center"/>
          </w:tcPr>
          <w:p w14:paraId="66EA4FB8" w14:textId="77777777" w:rsidR="000343E3" w:rsidRPr="000343E3" w:rsidRDefault="000343E3" w:rsidP="000343E3">
            <w:pPr>
              <w:jc w:val="center"/>
              <w:rPr>
                <w:sz w:val="28"/>
                <w:szCs w:val="28"/>
              </w:rPr>
            </w:pPr>
            <w:r w:rsidRPr="000343E3">
              <w:rPr>
                <w:sz w:val="28"/>
                <w:szCs w:val="28"/>
              </w:rPr>
              <w:t>1.2.</w:t>
            </w:r>
          </w:p>
        </w:tc>
        <w:tc>
          <w:tcPr>
            <w:tcW w:w="3118" w:type="dxa"/>
            <w:vAlign w:val="center"/>
          </w:tcPr>
          <w:p w14:paraId="4601277A"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355440CC" w14:textId="77777777" w:rsidR="000343E3" w:rsidRPr="000343E3" w:rsidRDefault="000343E3" w:rsidP="000343E3">
            <w:pPr>
              <w:jc w:val="center"/>
              <w:rPr>
                <w:sz w:val="28"/>
                <w:szCs w:val="28"/>
              </w:rPr>
            </w:pPr>
            <w:r w:rsidRPr="000343E3">
              <w:rPr>
                <w:sz w:val="28"/>
                <w:szCs w:val="28"/>
              </w:rPr>
              <w:t>2025</w:t>
            </w:r>
          </w:p>
        </w:tc>
        <w:tc>
          <w:tcPr>
            <w:tcW w:w="1451" w:type="dxa"/>
            <w:vAlign w:val="center"/>
          </w:tcPr>
          <w:p w14:paraId="7C46A4E7" w14:textId="77777777" w:rsidR="000343E3" w:rsidRPr="000343E3" w:rsidRDefault="000343E3" w:rsidP="000343E3">
            <w:pPr>
              <w:jc w:val="center"/>
              <w:rPr>
                <w:sz w:val="28"/>
                <w:szCs w:val="28"/>
              </w:rPr>
            </w:pPr>
            <w:r w:rsidRPr="000343E3">
              <w:rPr>
                <w:sz w:val="28"/>
                <w:szCs w:val="28"/>
              </w:rPr>
              <w:t>6984,84</w:t>
            </w:r>
          </w:p>
        </w:tc>
        <w:tc>
          <w:tcPr>
            <w:tcW w:w="1983" w:type="dxa"/>
            <w:vAlign w:val="center"/>
          </w:tcPr>
          <w:p w14:paraId="3D31271B"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21B613F2"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6127FC49" w14:textId="77777777" w:rsidR="000343E3" w:rsidRPr="000343E3" w:rsidRDefault="000343E3" w:rsidP="000343E3">
            <w:pPr>
              <w:jc w:val="center"/>
              <w:rPr>
                <w:sz w:val="28"/>
                <w:szCs w:val="28"/>
              </w:rPr>
            </w:pPr>
            <w:r w:rsidRPr="000343E3">
              <w:rPr>
                <w:sz w:val="28"/>
                <w:szCs w:val="28"/>
              </w:rPr>
              <w:t>-</w:t>
            </w:r>
          </w:p>
        </w:tc>
      </w:tr>
      <w:tr w:rsidR="000343E3" w:rsidRPr="000343E3" w14:paraId="2E4B9556" w14:textId="77777777" w:rsidTr="003D6820">
        <w:trPr>
          <w:trHeight w:val="545"/>
        </w:trPr>
        <w:tc>
          <w:tcPr>
            <w:tcW w:w="852" w:type="dxa"/>
            <w:vAlign w:val="center"/>
          </w:tcPr>
          <w:p w14:paraId="4DAD07C3" w14:textId="77777777" w:rsidR="000343E3" w:rsidRPr="000343E3" w:rsidRDefault="000343E3" w:rsidP="000343E3">
            <w:pPr>
              <w:jc w:val="center"/>
              <w:rPr>
                <w:sz w:val="28"/>
                <w:szCs w:val="28"/>
              </w:rPr>
            </w:pPr>
            <w:r w:rsidRPr="000343E3">
              <w:rPr>
                <w:sz w:val="28"/>
                <w:szCs w:val="28"/>
              </w:rPr>
              <w:t>1.3.</w:t>
            </w:r>
          </w:p>
        </w:tc>
        <w:tc>
          <w:tcPr>
            <w:tcW w:w="3118" w:type="dxa"/>
            <w:vAlign w:val="center"/>
          </w:tcPr>
          <w:p w14:paraId="020FB476"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2F8AC692" w14:textId="77777777" w:rsidR="000343E3" w:rsidRPr="000343E3" w:rsidRDefault="000343E3" w:rsidP="000343E3">
            <w:pPr>
              <w:jc w:val="center"/>
              <w:rPr>
                <w:sz w:val="28"/>
                <w:szCs w:val="28"/>
              </w:rPr>
            </w:pPr>
            <w:r w:rsidRPr="000343E3">
              <w:rPr>
                <w:sz w:val="28"/>
                <w:szCs w:val="28"/>
              </w:rPr>
              <w:t>2026</w:t>
            </w:r>
          </w:p>
        </w:tc>
        <w:tc>
          <w:tcPr>
            <w:tcW w:w="1451" w:type="dxa"/>
            <w:vAlign w:val="center"/>
          </w:tcPr>
          <w:p w14:paraId="79F08F40" w14:textId="77777777" w:rsidR="000343E3" w:rsidRPr="000343E3" w:rsidRDefault="000343E3" w:rsidP="000343E3">
            <w:pPr>
              <w:jc w:val="center"/>
              <w:rPr>
                <w:sz w:val="28"/>
                <w:szCs w:val="28"/>
              </w:rPr>
            </w:pPr>
            <w:r w:rsidRPr="000343E3">
              <w:rPr>
                <w:sz w:val="28"/>
                <w:szCs w:val="28"/>
              </w:rPr>
              <w:t>7191,59</w:t>
            </w:r>
          </w:p>
        </w:tc>
        <w:tc>
          <w:tcPr>
            <w:tcW w:w="1983" w:type="dxa"/>
            <w:vAlign w:val="center"/>
          </w:tcPr>
          <w:p w14:paraId="1CB494A5"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56B7444C"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4FC406F4" w14:textId="77777777" w:rsidR="000343E3" w:rsidRPr="000343E3" w:rsidRDefault="000343E3" w:rsidP="000343E3">
            <w:pPr>
              <w:jc w:val="center"/>
              <w:rPr>
                <w:sz w:val="28"/>
                <w:szCs w:val="28"/>
              </w:rPr>
            </w:pPr>
            <w:r w:rsidRPr="000343E3">
              <w:rPr>
                <w:sz w:val="28"/>
                <w:szCs w:val="28"/>
              </w:rPr>
              <w:t>-</w:t>
            </w:r>
          </w:p>
        </w:tc>
      </w:tr>
      <w:tr w:rsidR="000343E3" w:rsidRPr="000343E3" w14:paraId="3CC2BE45" w14:textId="77777777" w:rsidTr="003D6820">
        <w:trPr>
          <w:trHeight w:val="567"/>
        </w:trPr>
        <w:tc>
          <w:tcPr>
            <w:tcW w:w="852" w:type="dxa"/>
            <w:vAlign w:val="center"/>
          </w:tcPr>
          <w:p w14:paraId="24ACBDCA" w14:textId="77777777" w:rsidR="000343E3" w:rsidRPr="000343E3" w:rsidRDefault="000343E3" w:rsidP="000343E3">
            <w:pPr>
              <w:jc w:val="center"/>
              <w:rPr>
                <w:sz w:val="28"/>
                <w:szCs w:val="28"/>
              </w:rPr>
            </w:pPr>
            <w:r w:rsidRPr="000343E3">
              <w:rPr>
                <w:sz w:val="28"/>
                <w:szCs w:val="28"/>
              </w:rPr>
              <w:t>1.4.</w:t>
            </w:r>
          </w:p>
        </w:tc>
        <w:tc>
          <w:tcPr>
            <w:tcW w:w="3118" w:type="dxa"/>
            <w:vAlign w:val="center"/>
          </w:tcPr>
          <w:p w14:paraId="11F9B50B" w14:textId="77777777" w:rsidR="000343E3" w:rsidRPr="000343E3" w:rsidRDefault="000343E3" w:rsidP="000343E3">
            <w:pPr>
              <w:rPr>
                <w:color w:val="FF0000"/>
                <w:sz w:val="28"/>
                <w:szCs w:val="28"/>
              </w:rPr>
            </w:pPr>
            <w:r w:rsidRPr="000343E3">
              <w:rPr>
                <w:sz w:val="28"/>
                <w:szCs w:val="28"/>
              </w:rPr>
              <w:t>Капитальный ремонт</w:t>
            </w:r>
          </w:p>
        </w:tc>
        <w:tc>
          <w:tcPr>
            <w:tcW w:w="992" w:type="dxa"/>
            <w:vAlign w:val="center"/>
          </w:tcPr>
          <w:p w14:paraId="33A3257D" w14:textId="77777777" w:rsidR="000343E3" w:rsidRPr="000343E3" w:rsidRDefault="000343E3" w:rsidP="000343E3">
            <w:pPr>
              <w:jc w:val="center"/>
              <w:rPr>
                <w:sz w:val="28"/>
                <w:szCs w:val="28"/>
              </w:rPr>
            </w:pPr>
            <w:r w:rsidRPr="000343E3">
              <w:rPr>
                <w:sz w:val="28"/>
                <w:szCs w:val="28"/>
              </w:rPr>
              <w:t>2027</w:t>
            </w:r>
          </w:p>
        </w:tc>
        <w:tc>
          <w:tcPr>
            <w:tcW w:w="1451" w:type="dxa"/>
            <w:vAlign w:val="center"/>
          </w:tcPr>
          <w:p w14:paraId="14E1F29F" w14:textId="77777777" w:rsidR="000343E3" w:rsidRPr="000343E3" w:rsidRDefault="000343E3" w:rsidP="000343E3">
            <w:pPr>
              <w:jc w:val="center"/>
              <w:rPr>
                <w:sz w:val="28"/>
                <w:szCs w:val="28"/>
              </w:rPr>
            </w:pPr>
            <w:r w:rsidRPr="000343E3">
              <w:rPr>
                <w:sz w:val="28"/>
                <w:szCs w:val="28"/>
              </w:rPr>
              <w:t>7404,46</w:t>
            </w:r>
          </w:p>
        </w:tc>
        <w:tc>
          <w:tcPr>
            <w:tcW w:w="1983" w:type="dxa"/>
            <w:vAlign w:val="center"/>
          </w:tcPr>
          <w:p w14:paraId="3B2578CE"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279855C6"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1A1F45BA" w14:textId="77777777" w:rsidR="000343E3" w:rsidRPr="000343E3" w:rsidRDefault="000343E3" w:rsidP="000343E3">
            <w:pPr>
              <w:jc w:val="center"/>
              <w:rPr>
                <w:sz w:val="28"/>
                <w:szCs w:val="28"/>
              </w:rPr>
            </w:pPr>
            <w:r w:rsidRPr="000343E3">
              <w:rPr>
                <w:sz w:val="28"/>
                <w:szCs w:val="28"/>
              </w:rPr>
              <w:t>-</w:t>
            </w:r>
          </w:p>
        </w:tc>
      </w:tr>
      <w:tr w:rsidR="000343E3" w:rsidRPr="000343E3" w14:paraId="2A0C3D36" w14:textId="77777777" w:rsidTr="003D6820">
        <w:trPr>
          <w:trHeight w:val="561"/>
        </w:trPr>
        <w:tc>
          <w:tcPr>
            <w:tcW w:w="852" w:type="dxa"/>
            <w:vAlign w:val="center"/>
          </w:tcPr>
          <w:p w14:paraId="160A44C5" w14:textId="77777777" w:rsidR="000343E3" w:rsidRPr="000343E3" w:rsidRDefault="000343E3" w:rsidP="000343E3">
            <w:pPr>
              <w:jc w:val="center"/>
              <w:rPr>
                <w:sz w:val="28"/>
                <w:szCs w:val="28"/>
              </w:rPr>
            </w:pPr>
            <w:r w:rsidRPr="000343E3">
              <w:rPr>
                <w:sz w:val="28"/>
                <w:szCs w:val="28"/>
              </w:rPr>
              <w:t>1.5.</w:t>
            </w:r>
          </w:p>
        </w:tc>
        <w:tc>
          <w:tcPr>
            <w:tcW w:w="3118" w:type="dxa"/>
            <w:vAlign w:val="center"/>
          </w:tcPr>
          <w:p w14:paraId="22FCFC08"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5E5D76CD" w14:textId="77777777" w:rsidR="000343E3" w:rsidRPr="000343E3" w:rsidRDefault="000343E3" w:rsidP="000343E3">
            <w:pPr>
              <w:jc w:val="center"/>
              <w:rPr>
                <w:sz w:val="28"/>
                <w:szCs w:val="28"/>
              </w:rPr>
            </w:pPr>
            <w:r w:rsidRPr="000343E3">
              <w:rPr>
                <w:sz w:val="28"/>
                <w:szCs w:val="28"/>
              </w:rPr>
              <w:t>2028</w:t>
            </w:r>
          </w:p>
        </w:tc>
        <w:tc>
          <w:tcPr>
            <w:tcW w:w="1451" w:type="dxa"/>
            <w:vAlign w:val="center"/>
          </w:tcPr>
          <w:p w14:paraId="42A383A5" w14:textId="77777777" w:rsidR="000343E3" w:rsidRPr="000343E3" w:rsidRDefault="000343E3" w:rsidP="000343E3">
            <w:pPr>
              <w:jc w:val="center"/>
              <w:rPr>
                <w:sz w:val="28"/>
                <w:szCs w:val="28"/>
              </w:rPr>
            </w:pPr>
            <w:r w:rsidRPr="000343E3">
              <w:rPr>
                <w:sz w:val="28"/>
                <w:szCs w:val="28"/>
              </w:rPr>
              <w:t>7623,64</w:t>
            </w:r>
          </w:p>
        </w:tc>
        <w:tc>
          <w:tcPr>
            <w:tcW w:w="1983" w:type="dxa"/>
            <w:vAlign w:val="center"/>
          </w:tcPr>
          <w:p w14:paraId="15FE1D5F"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50B9837A"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77F5C179" w14:textId="77777777" w:rsidR="000343E3" w:rsidRPr="000343E3" w:rsidRDefault="000343E3" w:rsidP="000343E3">
            <w:pPr>
              <w:jc w:val="center"/>
              <w:rPr>
                <w:sz w:val="28"/>
                <w:szCs w:val="28"/>
              </w:rPr>
            </w:pPr>
            <w:r w:rsidRPr="000343E3">
              <w:rPr>
                <w:sz w:val="28"/>
                <w:szCs w:val="28"/>
              </w:rPr>
              <w:t>-</w:t>
            </w:r>
          </w:p>
        </w:tc>
      </w:tr>
      <w:tr w:rsidR="000343E3" w:rsidRPr="000343E3" w14:paraId="1D8687C8" w14:textId="77777777" w:rsidTr="003D6820">
        <w:trPr>
          <w:trHeight w:val="418"/>
        </w:trPr>
        <w:tc>
          <w:tcPr>
            <w:tcW w:w="10207" w:type="dxa"/>
            <w:gridSpan w:val="7"/>
          </w:tcPr>
          <w:p w14:paraId="32951D01" w14:textId="77777777" w:rsidR="000343E3" w:rsidRPr="000343E3" w:rsidRDefault="000343E3" w:rsidP="000343E3">
            <w:pPr>
              <w:numPr>
                <w:ilvl w:val="0"/>
                <w:numId w:val="13"/>
              </w:numPr>
              <w:contextualSpacing/>
              <w:jc w:val="center"/>
              <w:rPr>
                <w:sz w:val="28"/>
                <w:szCs w:val="28"/>
              </w:rPr>
            </w:pPr>
            <w:r w:rsidRPr="000343E3">
              <w:rPr>
                <w:sz w:val="28"/>
                <w:szCs w:val="28"/>
              </w:rPr>
              <w:t>Холодное водоснабжение технической водой</w:t>
            </w:r>
          </w:p>
        </w:tc>
      </w:tr>
      <w:tr w:rsidR="000343E3" w:rsidRPr="000343E3" w14:paraId="21E04A03" w14:textId="77777777" w:rsidTr="003D6820">
        <w:trPr>
          <w:trHeight w:val="511"/>
        </w:trPr>
        <w:tc>
          <w:tcPr>
            <w:tcW w:w="852" w:type="dxa"/>
            <w:vAlign w:val="center"/>
          </w:tcPr>
          <w:p w14:paraId="4D13C405" w14:textId="77777777" w:rsidR="000343E3" w:rsidRPr="000343E3" w:rsidRDefault="000343E3" w:rsidP="000343E3">
            <w:pPr>
              <w:jc w:val="center"/>
              <w:rPr>
                <w:sz w:val="28"/>
                <w:szCs w:val="28"/>
              </w:rPr>
            </w:pPr>
            <w:r w:rsidRPr="000343E3">
              <w:rPr>
                <w:sz w:val="28"/>
                <w:szCs w:val="28"/>
              </w:rPr>
              <w:t>2.1.</w:t>
            </w:r>
          </w:p>
        </w:tc>
        <w:tc>
          <w:tcPr>
            <w:tcW w:w="3118" w:type="dxa"/>
            <w:tcBorders>
              <w:bottom w:val="single" w:sz="4" w:space="0" w:color="auto"/>
            </w:tcBorders>
            <w:vAlign w:val="center"/>
          </w:tcPr>
          <w:p w14:paraId="0A53CEC8" w14:textId="77777777" w:rsidR="000343E3" w:rsidRPr="000343E3" w:rsidRDefault="000343E3" w:rsidP="000343E3">
            <w:pPr>
              <w:rPr>
                <w:sz w:val="28"/>
                <w:szCs w:val="28"/>
              </w:rPr>
            </w:pPr>
            <w:r w:rsidRPr="000343E3">
              <w:rPr>
                <w:sz w:val="28"/>
                <w:szCs w:val="28"/>
              </w:rPr>
              <w:t xml:space="preserve">Капитальный ремонт </w:t>
            </w:r>
          </w:p>
        </w:tc>
        <w:tc>
          <w:tcPr>
            <w:tcW w:w="992" w:type="dxa"/>
            <w:vAlign w:val="center"/>
          </w:tcPr>
          <w:p w14:paraId="4C3095C3" w14:textId="77777777" w:rsidR="000343E3" w:rsidRPr="000343E3" w:rsidRDefault="000343E3" w:rsidP="000343E3">
            <w:pPr>
              <w:jc w:val="center"/>
              <w:rPr>
                <w:sz w:val="28"/>
                <w:szCs w:val="28"/>
              </w:rPr>
            </w:pPr>
            <w:r w:rsidRPr="000343E3">
              <w:rPr>
                <w:sz w:val="28"/>
                <w:szCs w:val="28"/>
              </w:rPr>
              <w:t>2024</w:t>
            </w:r>
          </w:p>
        </w:tc>
        <w:tc>
          <w:tcPr>
            <w:tcW w:w="1451" w:type="dxa"/>
            <w:vAlign w:val="center"/>
          </w:tcPr>
          <w:p w14:paraId="7EEE4223" w14:textId="77777777" w:rsidR="000343E3" w:rsidRPr="000343E3" w:rsidRDefault="000343E3" w:rsidP="000343E3">
            <w:pPr>
              <w:jc w:val="center"/>
              <w:rPr>
                <w:sz w:val="28"/>
                <w:szCs w:val="28"/>
              </w:rPr>
            </w:pPr>
            <w:r w:rsidRPr="000343E3">
              <w:rPr>
                <w:sz w:val="28"/>
                <w:szCs w:val="28"/>
              </w:rPr>
              <w:t>-</w:t>
            </w:r>
          </w:p>
        </w:tc>
        <w:tc>
          <w:tcPr>
            <w:tcW w:w="1983" w:type="dxa"/>
            <w:vAlign w:val="center"/>
          </w:tcPr>
          <w:p w14:paraId="156C32ED" w14:textId="77777777" w:rsidR="000343E3" w:rsidRPr="000343E3" w:rsidRDefault="000343E3" w:rsidP="000343E3">
            <w:pPr>
              <w:jc w:val="center"/>
              <w:rPr>
                <w:color w:val="FF0000"/>
                <w:sz w:val="22"/>
                <w:szCs w:val="22"/>
              </w:rPr>
            </w:pPr>
            <w:r w:rsidRPr="000343E3">
              <w:rPr>
                <w:sz w:val="28"/>
                <w:szCs w:val="28"/>
              </w:rPr>
              <w:t>-</w:t>
            </w:r>
          </w:p>
        </w:tc>
        <w:tc>
          <w:tcPr>
            <w:tcW w:w="980" w:type="dxa"/>
            <w:vAlign w:val="center"/>
          </w:tcPr>
          <w:p w14:paraId="72EA6B76"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26298501" w14:textId="77777777" w:rsidR="000343E3" w:rsidRPr="000343E3" w:rsidRDefault="000343E3" w:rsidP="000343E3">
            <w:pPr>
              <w:jc w:val="center"/>
              <w:rPr>
                <w:sz w:val="28"/>
                <w:szCs w:val="28"/>
              </w:rPr>
            </w:pPr>
            <w:r w:rsidRPr="000343E3">
              <w:rPr>
                <w:sz w:val="28"/>
                <w:szCs w:val="28"/>
              </w:rPr>
              <w:t>-</w:t>
            </w:r>
          </w:p>
        </w:tc>
      </w:tr>
      <w:tr w:rsidR="000343E3" w:rsidRPr="000343E3" w14:paraId="64DF8989" w14:textId="77777777" w:rsidTr="003D6820">
        <w:trPr>
          <w:trHeight w:val="449"/>
        </w:trPr>
        <w:tc>
          <w:tcPr>
            <w:tcW w:w="852" w:type="dxa"/>
            <w:vAlign w:val="center"/>
          </w:tcPr>
          <w:p w14:paraId="348415FB" w14:textId="77777777" w:rsidR="000343E3" w:rsidRPr="000343E3" w:rsidRDefault="000343E3" w:rsidP="000343E3">
            <w:pPr>
              <w:jc w:val="center"/>
              <w:rPr>
                <w:sz w:val="28"/>
                <w:szCs w:val="28"/>
              </w:rPr>
            </w:pPr>
            <w:r w:rsidRPr="000343E3">
              <w:rPr>
                <w:sz w:val="28"/>
                <w:szCs w:val="28"/>
              </w:rPr>
              <w:t>2.2.</w:t>
            </w:r>
          </w:p>
        </w:tc>
        <w:tc>
          <w:tcPr>
            <w:tcW w:w="3118" w:type="dxa"/>
            <w:tcBorders>
              <w:bottom w:val="single" w:sz="4" w:space="0" w:color="auto"/>
            </w:tcBorders>
            <w:vAlign w:val="center"/>
          </w:tcPr>
          <w:p w14:paraId="4A4BFD33"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603D5E26" w14:textId="77777777" w:rsidR="000343E3" w:rsidRPr="000343E3" w:rsidRDefault="000343E3" w:rsidP="000343E3">
            <w:pPr>
              <w:jc w:val="center"/>
              <w:rPr>
                <w:sz w:val="28"/>
                <w:szCs w:val="28"/>
              </w:rPr>
            </w:pPr>
            <w:r w:rsidRPr="000343E3">
              <w:rPr>
                <w:sz w:val="28"/>
                <w:szCs w:val="28"/>
              </w:rPr>
              <w:t>2025</w:t>
            </w:r>
          </w:p>
        </w:tc>
        <w:tc>
          <w:tcPr>
            <w:tcW w:w="1451" w:type="dxa"/>
            <w:vAlign w:val="center"/>
          </w:tcPr>
          <w:p w14:paraId="2D51C2BB" w14:textId="77777777" w:rsidR="000343E3" w:rsidRPr="000343E3" w:rsidRDefault="000343E3" w:rsidP="000343E3">
            <w:pPr>
              <w:jc w:val="center"/>
              <w:rPr>
                <w:sz w:val="28"/>
                <w:szCs w:val="28"/>
              </w:rPr>
            </w:pPr>
            <w:r w:rsidRPr="000343E3">
              <w:rPr>
                <w:sz w:val="28"/>
                <w:szCs w:val="28"/>
              </w:rPr>
              <w:t>-</w:t>
            </w:r>
          </w:p>
        </w:tc>
        <w:tc>
          <w:tcPr>
            <w:tcW w:w="1983" w:type="dxa"/>
            <w:vAlign w:val="center"/>
          </w:tcPr>
          <w:p w14:paraId="34A83B21"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34F1277F"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22850A0E" w14:textId="77777777" w:rsidR="000343E3" w:rsidRPr="000343E3" w:rsidRDefault="000343E3" w:rsidP="000343E3">
            <w:pPr>
              <w:jc w:val="center"/>
              <w:rPr>
                <w:sz w:val="28"/>
                <w:szCs w:val="28"/>
              </w:rPr>
            </w:pPr>
            <w:r w:rsidRPr="000343E3">
              <w:rPr>
                <w:sz w:val="28"/>
                <w:szCs w:val="28"/>
              </w:rPr>
              <w:t>-</w:t>
            </w:r>
          </w:p>
        </w:tc>
      </w:tr>
      <w:tr w:rsidR="000343E3" w:rsidRPr="000343E3" w14:paraId="4EF2371C" w14:textId="77777777" w:rsidTr="003D6820">
        <w:trPr>
          <w:trHeight w:val="427"/>
        </w:trPr>
        <w:tc>
          <w:tcPr>
            <w:tcW w:w="852" w:type="dxa"/>
            <w:vAlign w:val="center"/>
          </w:tcPr>
          <w:p w14:paraId="6EAC2D6D" w14:textId="77777777" w:rsidR="000343E3" w:rsidRPr="000343E3" w:rsidRDefault="000343E3" w:rsidP="000343E3">
            <w:pPr>
              <w:jc w:val="center"/>
              <w:rPr>
                <w:sz w:val="28"/>
                <w:szCs w:val="28"/>
              </w:rPr>
            </w:pPr>
            <w:r w:rsidRPr="000343E3">
              <w:rPr>
                <w:sz w:val="28"/>
                <w:szCs w:val="28"/>
              </w:rPr>
              <w:t>2.3.</w:t>
            </w:r>
          </w:p>
        </w:tc>
        <w:tc>
          <w:tcPr>
            <w:tcW w:w="3118" w:type="dxa"/>
            <w:tcBorders>
              <w:bottom w:val="single" w:sz="4" w:space="0" w:color="auto"/>
            </w:tcBorders>
            <w:vAlign w:val="center"/>
          </w:tcPr>
          <w:p w14:paraId="5E579493"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60EBAD7B" w14:textId="77777777" w:rsidR="000343E3" w:rsidRPr="000343E3" w:rsidRDefault="000343E3" w:rsidP="000343E3">
            <w:pPr>
              <w:jc w:val="center"/>
              <w:rPr>
                <w:sz w:val="28"/>
                <w:szCs w:val="28"/>
              </w:rPr>
            </w:pPr>
            <w:r w:rsidRPr="000343E3">
              <w:rPr>
                <w:sz w:val="28"/>
                <w:szCs w:val="28"/>
              </w:rPr>
              <w:t>2026</w:t>
            </w:r>
          </w:p>
        </w:tc>
        <w:tc>
          <w:tcPr>
            <w:tcW w:w="1451" w:type="dxa"/>
            <w:vAlign w:val="center"/>
          </w:tcPr>
          <w:p w14:paraId="4C6B3EF8" w14:textId="77777777" w:rsidR="000343E3" w:rsidRPr="000343E3" w:rsidRDefault="000343E3" w:rsidP="000343E3">
            <w:pPr>
              <w:jc w:val="center"/>
              <w:rPr>
                <w:sz w:val="28"/>
                <w:szCs w:val="28"/>
              </w:rPr>
            </w:pPr>
            <w:r w:rsidRPr="000343E3">
              <w:rPr>
                <w:sz w:val="28"/>
                <w:szCs w:val="28"/>
              </w:rPr>
              <w:t>-</w:t>
            </w:r>
          </w:p>
        </w:tc>
        <w:tc>
          <w:tcPr>
            <w:tcW w:w="1983" w:type="dxa"/>
            <w:vAlign w:val="center"/>
          </w:tcPr>
          <w:p w14:paraId="495B9087"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58C45C1D"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000EB2E9" w14:textId="77777777" w:rsidR="000343E3" w:rsidRPr="000343E3" w:rsidRDefault="000343E3" w:rsidP="000343E3">
            <w:pPr>
              <w:jc w:val="center"/>
              <w:rPr>
                <w:sz w:val="28"/>
                <w:szCs w:val="28"/>
              </w:rPr>
            </w:pPr>
            <w:r w:rsidRPr="000343E3">
              <w:rPr>
                <w:sz w:val="28"/>
                <w:szCs w:val="28"/>
              </w:rPr>
              <w:t>-</w:t>
            </w:r>
          </w:p>
        </w:tc>
      </w:tr>
      <w:tr w:rsidR="000343E3" w:rsidRPr="000343E3" w14:paraId="3B6C2000" w14:textId="77777777" w:rsidTr="003D6820">
        <w:trPr>
          <w:trHeight w:val="547"/>
        </w:trPr>
        <w:tc>
          <w:tcPr>
            <w:tcW w:w="852" w:type="dxa"/>
            <w:vAlign w:val="center"/>
          </w:tcPr>
          <w:p w14:paraId="3D391C4B" w14:textId="77777777" w:rsidR="000343E3" w:rsidRPr="000343E3" w:rsidRDefault="000343E3" w:rsidP="000343E3">
            <w:pPr>
              <w:jc w:val="center"/>
              <w:rPr>
                <w:sz w:val="28"/>
                <w:szCs w:val="28"/>
              </w:rPr>
            </w:pPr>
            <w:r w:rsidRPr="000343E3">
              <w:rPr>
                <w:sz w:val="28"/>
                <w:szCs w:val="28"/>
              </w:rPr>
              <w:t>2.4.</w:t>
            </w:r>
          </w:p>
        </w:tc>
        <w:tc>
          <w:tcPr>
            <w:tcW w:w="3118" w:type="dxa"/>
            <w:tcBorders>
              <w:bottom w:val="single" w:sz="4" w:space="0" w:color="auto"/>
            </w:tcBorders>
            <w:vAlign w:val="center"/>
          </w:tcPr>
          <w:p w14:paraId="52FF38AB"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242DE6A4" w14:textId="77777777" w:rsidR="000343E3" w:rsidRPr="000343E3" w:rsidRDefault="000343E3" w:rsidP="000343E3">
            <w:pPr>
              <w:jc w:val="center"/>
              <w:rPr>
                <w:sz w:val="28"/>
                <w:szCs w:val="28"/>
              </w:rPr>
            </w:pPr>
            <w:r w:rsidRPr="000343E3">
              <w:rPr>
                <w:sz w:val="28"/>
                <w:szCs w:val="28"/>
              </w:rPr>
              <w:t>2027</w:t>
            </w:r>
          </w:p>
        </w:tc>
        <w:tc>
          <w:tcPr>
            <w:tcW w:w="1451" w:type="dxa"/>
            <w:vAlign w:val="center"/>
          </w:tcPr>
          <w:p w14:paraId="0FF5F859" w14:textId="77777777" w:rsidR="000343E3" w:rsidRPr="000343E3" w:rsidRDefault="000343E3" w:rsidP="000343E3">
            <w:pPr>
              <w:jc w:val="center"/>
              <w:rPr>
                <w:sz w:val="28"/>
                <w:szCs w:val="28"/>
              </w:rPr>
            </w:pPr>
            <w:r w:rsidRPr="000343E3">
              <w:rPr>
                <w:sz w:val="28"/>
                <w:szCs w:val="28"/>
              </w:rPr>
              <w:t>-</w:t>
            </w:r>
          </w:p>
        </w:tc>
        <w:tc>
          <w:tcPr>
            <w:tcW w:w="1983" w:type="dxa"/>
            <w:vAlign w:val="center"/>
          </w:tcPr>
          <w:p w14:paraId="6A452ED8"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7B22FD5D"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085EE461" w14:textId="77777777" w:rsidR="000343E3" w:rsidRPr="000343E3" w:rsidRDefault="000343E3" w:rsidP="000343E3">
            <w:pPr>
              <w:jc w:val="center"/>
              <w:rPr>
                <w:sz w:val="28"/>
                <w:szCs w:val="28"/>
              </w:rPr>
            </w:pPr>
            <w:r w:rsidRPr="000343E3">
              <w:rPr>
                <w:sz w:val="28"/>
                <w:szCs w:val="28"/>
              </w:rPr>
              <w:t>-</w:t>
            </w:r>
          </w:p>
        </w:tc>
      </w:tr>
      <w:tr w:rsidR="000343E3" w:rsidRPr="000343E3" w14:paraId="5F799A7C" w14:textId="77777777" w:rsidTr="003D6820">
        <w:trPr>
          <w:trHeight w:val="456"/>
        </w:trPr>
        <w:tc>
          <w:tcPr>
            <w:tcW w:w="852" w:type="dxa"/>
            <w:vAlign w:val="center"/>
          </w:tcPr>
          <w:p w14:paraId="3E1473C5" w14:textId="77777777" w:rsidR="000343E3" w:rsidRPr="000343E3" w:rsidRDefault="000343E3" w:rsidP="000343E3">
            <w:pPr>
              <w:jc w:val="center"/>
              <w:rPr>
                <w:sz w:val="28"/>
                <w:szCs w:val="28"/>
              </w:rPr>
            </w:pPr>
            <w:r w:rsidRPr="000343E3">
              <w:rPr>
                <w:sz w:val="28"/>
                <w:szCs w:val="28"/>
              </w:rPr>
              <w:t>2.5.</w:t>
            </w:r>
          </w:p>
        </w:tc>
        <w:tc>
          <w:tcPr>
            <w:tcW w:w="3118" w:type="dxa"/>
            <w:vAlign w:val="center"/>
          </w:tcPr>
          <w:p w14:paraId="31AA2941"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67FD7089" w14:textId="77777777" w:rsidR="000343E3" w:rsidRPr="000343E3" w:rsidRDefault="000343E3" w:rsidP="000343E3">
            <w:pPr>
              <w:jc w:val="center"/>
              <w:rPr>
                <w:sz w:val="28"/>
                <w:szCs w:val="28"/>
              </w:rPr>
            </w:pPr>
            <w:r w:rsidRPr="000343E3">
              <w:rPr>
                <w:sz w:val="28"/>
                <w:szCs w:val="28"/>
              </w:rPr>
              <w:t>2028</w:t>
            </w:r>
          </w:p>
        </w:tc>
        <w:tc>
          <w:tcPr>
            <w:tcW w:w="1451" w:type="dxa"/>
            <w:vAlign w:val="center"/>
          </w:tcPr>
          <w:p w14:paraId="00D33461" w14:textId="77777777" w:rsidR="000343E3" w:rsidRPr="000343E3" w:rsidRDefault="000343E3" w:rsidP="000343E3">
            <w:pPr>
              <w:jc w:val="center"/>
              <w:rPr>
                <w:sz w:val="28"/>
                <w:szCs w:val="28"/>
              </w:rPr>
            </w:pPr>
            <w:r w:rsidRPr="000343E3">
              <w:rPr>
                <w:sz w:val="28"/>
                <w:szCs w:val="28"/>
              </w:rPr>
              <w:t>-</w:t>
            </w:r>
          </w:p>
        </w:tc>
        <w:tc>
          <w:tcPr>
            <w:tcW w:w="1983" w:type="dxa"/>
            <w:vAlign w:val="center"/>
          </w:tcPr>
          <w:p w14:paraId="418D2356"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5E9179A0"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0DF3DD33" w14:textId="77777777" w:rsidR="000343E3" w:rsidRPr="000343E3" w:rsidRDefault="000343E3" w:rsidP="000343E3">
            <w:pPr>
              <w:jc w:val="center"/>
              <w:rPr>
                <w:sz w:val="28"/>
                <w:szCs w:val="28"/>
              </w:rPr>
            </w:pPr>
            <w:r w:rsidRPr="000343E3">
              <w:rPr>
                <w:sz w:val="28"/>
                <w:szCs w:val="28"/>
              </w:rPr>
              <w:t>-</w:t>
            </w:r>
          </w:p>
        </w:tc>
      </w:tr>
      <w:tr w:rsidR="000343E3" w:rsidRPr="000343E3" w14:paraId="4302B72C" w14:textId="77777777" w:rsidTr="003D6820">
        <w:tc>
          <w:tcPr>
            <w:tcW w:w="10207" w:type="dxa"/>
            <w:gridSpan w:val="7"/>
            <w:vAlign w:val="center"/>
          </w:tcPr>
          <w:p w14:paraId="57286049" w14:textId="77777777" w:rsidR="000343E3" w:rsidRPr="000343E3" w:rsidRDefault="000343E3" w:rsidP="000343E3">
            <w:pPr>
              <w:numPr>
                <w:ilvl w:val="0"/>
                <w:numId w:val="13"/>
              </w:numPr>
              <w:contextualSpacing/>
              <w:jc w:val="center"/>
              <w:rPr>
                <w:sz w:val="28"/>
                <w:szCs w:val="28"/>
              </w:rPr>
            </w:pPr>
            <w:r w:rsidRPr="000343E3">
              <w:rPr>
                <w:sz w:val="28"/>
                <w:szCs w:val="28"/>
              </w:rPr>
              <w:t>Водоотведение</w:t>
            </w:r>
          </w:p>
        </w:tc>
      </w:tr>
      <w:tr w:rsidR="000343E3" w:rsidRPr="000343E3" w14:paraId="59ACB2DD" w14:textId="77777777" w:rsidTr="003D6820">
        <w:trPr>
          <w:trHeight w:val="495"/>
        </w:trPr>
        <w:tc>
          <w:tcPr>
            <w:tcW w:w="852" w:type="dxa"/>
            <w:vAlign w:val="center"/>
          </w:tcPr>
          <w:p w14:paraId="5A39E6FA" w14:textId="77777777" w:rsidR="000343E3" w:rsidRPr="000343E3" w:rsidRDefault="000343E3" w:rsidP="000343E3">
            <w:pPr>
              <w:jc w:val="center"/>
              <w:rPr>
                <w:color w:val="FF0000"/>
                <w:sz w:val="28"/>
                <w:szCs w:val="28"/>
              </w:rPr>
            </w:pPr>
            <w:r w:rsidRPr="000343E3">
              <w:rPr>
                <w:sz w:val="28"/>
                <w:szCs w:val="28"/>
              </w:rPr>
              <w:t>3.1.</w:t>
            </w:r>
          </w:p>
        </w:tc>
        <w:tc>
          <w:tcPr>
            <w:tcW w:w="3118" w:type="dxa"/>
            <w:vAlign w:val="center"/>
          </w:tcPr>
          <w:p w14:paraId="7A5EF669"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28200212" w14:textId="77777777" w:rsidR="000343E3" w:rsidRPr="000343E3" w:rsidRDefault="000343E3" w:rsidP="000343E3">
            <w:pPr>
              <w:jc w:val="center"/>
              <w:rPr>
                <w:sz w:val="28"/>
                <w:szCs w:val="28"/>
              </w:rPr>
            </w:pPr>
            <w:r w:rsidRPr="000343E3">
              <w:rPr>
                <w:sz w:val="28"/>
                <w:szCs w:val="28"/>
              </w:rPr>
              <w:t>2024</w:t>
            </w:r>
          </w:p>
        </w:tc>
        <w:tc>
          <w:tcPr>
            <w:tcW w:w="1451" w:type="dxa"/>
            <w:vAlign w:val="center"/>
          </w:tcPr>
          <w:p w14:paraId="6EFC43FA" w14:textId="77777777" w:rsidR="000343E3" w:rsidRPr="000343E3" w:rsidRDefault="000343E3" w:rsidP="000343E3">
            <w:pPr>
              <w:jc w:val="center"/>
              <w:rPr>
                <w:sz w:val="28"/>
                <w:szCs w:val="28"/>
              </w:rPr>
            </w:pPr>
            <w:r w:rsidRPr="000343E3">
              <w:rPr>
                <w:sz w:val="28"/>
                <w:szCs w:val="28"/>
              </w:rPr>
              <w:t>1409,25</w:t>
            </w:r>
          </w:p>
        </w:tc>
        <w:tc>
          <w:tcPr>
            <w:tcW w:w="1983" w:type="dxa"/>
            <w:vAlign w:val="center"/>
          </w:tcPr>
          <w:p w14:paraId="5EC8CD0C"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586F2FAE"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3C851CBF" w14:textId="77777777" w:rsidR="000343E3" w:rsidRPr="000343E3" w:rsidRDefault="000343E3" w:rsidP="000343E3">
            <w:pPr>
              <w:jc w:val="center"/>
              <w:rPr>
                <w:sz w:val="28"/>
                <w:szCs w:val="28"/>
              </w:rPr>
            </w:pPr>
            <w:r w:rsidRPr="000343E3">
              <w:rPr>
                <w:sz w:val="28"/>
                <w:szCs w:val="28"/>
              </w:rPr>
              <w:t>-</w:t>
            </w:r>
          </w:p>
        </w:tc>
      </w:tr>
      <w:tr w:rsidR="000343E3" w:rsidRPr="000343E3" w14:paraId="3CC12B5B" w14:textId="77777777" w:rsidTr="003D6820">
        <w:trPr>
          <w:trHeight w:val="495"/>
        </w:trPr>
        <w:tc>
          <w:tcPr>
            <w:tcW w:w="852" w:type="dxa"/>
            <w:vAlign w:val="center"/>
          </w:tcPr>
          <w:p w14:paraId="51569C34" w14:textId="77777777" w:rsidR="000343E3" w:rsidRPr="000343E3" w:rsidRDefault="000343E3" w:rsidP="000343E3">
            <w:pPr>
              <w:jc w:val="center"/>
              <w:rPr>
                <w:sz w:val="28"/>
                <w:szCs w:val="28"/>
              </w:rPr>
            </w:pPr>
            <w:r w:rsidRPr="000343E3">
              <w:rPr>
                <w:sz w:val="28"/>
                <w:szCs w:val="28"/>
              </w:rPr>
              <w:t>3.1.1.</w:t>
            </w:r>
          </w:p>
        </w:tc>
        <w:tc>
          <w:tcPr>
            <w:tcW w:w="3118" w:type="dxa"/>
            <w:vAlign w:val="center"/>
          </w:tcPr>
          <w:p w14:paraId="02B36185"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36B0CAA3" w14:textId="77777777" w:rsidR="000343E3" w:rsidRPr="000343E3" w:rsidRDefault="000343E3" w:rsidP="000343E3">
            <w:pPr>
              <w:jc w:val="center"/>
              <w:rPr>
                <w:sz w:val="28"/>
                <w:szCs w:val="28"/>
              </w:rPr>
            </w:pPr>
            <w:r w:rsidRPr="000343E3">
              <w:rPr>
                <w:sz w:val="28"/>
                <w:szCs w:val="28"/>
              </w:rPr>
              <w:t>2024</w:t>
            </w:r>
          </w:p>
        </w:tc>
        <w:tc>
          <w:tcPr>
            <w:tcW w:w="1451" w:type="dxa"/>
            <w:vAlign w:val="center"/>
          </w:tcPr>
          <w:p w14:paraId="375AA636" w14:textId="77777777" w:rsidR="000343E3" w:rsidRPr="000343E3" w:rsidRDefault="000343E3" w:rsidP="000343E3">
            <w:pPr>
              <w:jc w:val="center"/>
              <w:rPr>
                <w:sz w:val="28"/>
                <w:szCs w:val="28"/>
              </w:rPr>
            </w:pPr>
            <w:r w:rsidRPr="000343E3">
              <w:rPr>
                <w:sz w:val="28"/>
                <w:szCs w:val="28"/>
              </w:rPr>
              <w:t>677,10</w:t>
            </w:r>
          </w:p>
        </w:tc>
        <w:tc>
          <w:tcPr>
            <w:tcW w:w="1983" w:type="dxa"/>
            <w:vAlign w:val="center"/>
          </w:tcPr>
          <w:p w14:paraId="2BA72BAD"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47435F51"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7EAC8D99" w14:textId="77777777" w:rsidR="000343E3" w:rsidRPr="000343E3" w:rsidRDefault="000343E3" w:rsidP="000343E3">
            <w:pPr>
              <w:jc w:val="center"/>
              <w:rPr>
                <w:sz w:val="28"/>
                <w:szCs w:val="28"/>
              </w:rPr>
            </w:pPr>
            <w:r w:rsidRPr="000343E3">
              <w:rPr>
                <w:sz w:val="28"/>
                <w:szCs w:val="28"/>
              </w:rPr>
              <w:t>-</w:t>
            </w:r>
          </w:p>
        </w:tc>
      </w:tr>
      <w:tr w:rsidR="000343E3" w:rsidRPr="000343E3" w14:paraId="3D418281" w14:textId="77777777" w:rsidTr="003D6820">
        <w:trPr>
          <w:trHeight w:val="495"/>
        </w:trPr>
        <w:tc>
          <w:tcPr>
            <w:tcW w:w="852" w:type="dxa"/>
            <w:vAlign w:val="center"/>
          </w:tcPr>
          <w:p w14:paraId="59A916CD" w14:textId="77777777" w:rsidR="000343E3" w:rsidRPr="000343E3" w:rsidRDefault="000343E3" w:rsidP="000343E3">
            <w:pPr>
              <w:jc w:val="center"/>
              <w:rPr>
                <w:sz w:val="28"/>
                <w:szCs w:val="28"/>
              </w:rPr>
            </w:pPr>
            <w:r w:rsidRPr="000343E3">
              <w:rPr>
                <w:sz w:val="28"/>
                <w:szCs w:val="28"/>
              </w:rPr>
              <w:t>3.1.2.</w:t>
            </w:r>
          </w:p>
        </w:tc>
        <w:tc>
          <w:tcPr>
            <w:tcW w:w="3118" w:type="dxa"/>
            <w:vAlign w:val="center"/>
          </w:tcPr>
          <w:p w14:paraId="46DCA105" w14:textId="77777777" w:rsidR="000343E3" w:rsidRPr="000343E3" w:rsidRDefault="000343E3" w:rsidP="000343E3">
            <w:pPr>
              <w:rPr>
                <w:sz w:val="28"/>
                <w:szCs w:val="28"/>
              </w:rPr>
            </w:pPr>
            <w:r w:rsidRPr="000343E3">
              <w:rPr>
                <w:sz w:val="28"/>
                <w:szCs w:val="28"/>
              </w:rPr>
              <w:t>Капитальный ремонт (за счет платы за превышение ПДК)</w:t>
            </w:r>
          </w:p>
        </w:tc>
        <w:tc>
          <w:tcPr>
            <w:tcW w:w="992" w:type="dxa"/>
            <w:vAlign w:val="center"/>
          </w:tcPr>
          <w:p w14:paraId="191A21E6" w14:textId="77777777" w:rsidR="000343E3" w:rsidRPr="000343E3" w:rsidRDefault="000343E3" w:rsidP="000343E3">
            <w:pPr>
              <w:jc w:val="center"/>
              <w:rPr>
                <w:sz w:val="28"/>
                <w:szCs w:val="28"/>
              </w:rPr>
            </w:pPr>
            <w:r w:rsidRPr="000343E3">
              <w:rPr>
                <w:sz w:val="28"/>
                <w:szCs w:val="28"/>
              </w:rPr>
              <w:t>2024</w:t>
            </w:r>
          </w:p>
        </w:tc>
        <w:tc>
          <w:tcPr>
            <w:tcW w:w="1451" w:type="dxa"/>
            <w:vAlign w:val="center"/>
          </w:tcPr>
          <w:p w14:paraId="1A93294F" w14:textId="77777777" w:rsidR="000343E3" w:rsidRPr="000343E3" w:rsidRDefault="000343E3" w:rsidP="000343E3">
            <w:pPr>
              <w:jc w:val="center"/>
              <w:rPr>
                <w:sz w:val="28"/>
                <w:szCs w:val="28"/>
              </w:rPr>
            </w:pPr>
            <w:r w:rsidRPr="000343E3">
              <w:rPr>
                <w:sz w:val="28"/>
                <w:szCs w:val="28"/>
              </w:rPr>
              <w:t>732,15</w:t>
            </w:r>
          </w:p>
        </w:tc>
        <w:tc>
          <w:tcPr>
            <w:tcW w:w="1983" w:type="dxa"/>
            <w:vAlign w:val="center"/>
          </w:tcPr>
          <w:p w14:paraId="1AA46A62"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3091EB4C"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68FC9734" w14:textId="77777777" w:rsidR="000343E3" w:rsidRPr="000343E3" w:rsidRDefault="000343E3" w:rsidP="000343E3">
            <w:pPr>
              <w:jc w:val="center"/>
              <w:rPr>
                <w:sz w:val="28"/>
                <w:szCs w:val="28"/>
              </w:rPr>
            </w:pPr>
            <w:r w:rsidRPr="000343E3">
              <w:rPr>
                <w:sz w:val="28"/>
                <w:szCs w:val="28"/>
              </w:rPr>
              <w:t>-</w:t>
            </w:r>
          </w:p>
        </w:tc>
      </w:tr>
      <w:tr w:rsidR="000343E3" w:rsidRPr="000343E3" w14:paraId="4A77D74A" w14:textId="77777777" w:rsidTr="003D6820">
        <w:trPr>
          <w:trHeight w:val="416"/>
        </w:trPr>
        <w:tc>
          <w:tcPr>
            <w:tcW w:w="852" w:type="dxa"/>
            <w:vAlign w:val="center"/>
          </w:tcPr>
          <w:p w14:paraId="153855D3" w14:textId="77777777" w:rsidR="000343E3" w:rsidRPr="000343E3" w:rsidRDefault="000343E3" w:rsidP="000343E3">
            <w:pPr>
              <w:jc w:val="center"/>
              <w:rPr>
                <w:sz w:val="28"/>
                <w:szCs w:val="28"/>
              </w:rPr>
            </w:pPr>
            <w:r w:rsidRPr="000343E3">
              <w:rPr>
                <w:sz w:val="28"/>
                <w:szCs w:val="28"/>
              </w:rPr>
              <w:t>3.2.</w:t>
            </w:r>
          </w:p>
        </w:tc>
        <w:tc>
          <w:tcPr>
            <w:tcW w:w="3118" w:type="dxa"/>
            <w:vAlign w:val="center"/>
          </w:tcPr>
          <w:p w14:paraId="2D4133A7"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396769C1" w14:textId="77777777" w:rsidR="000343E3" w:rsidRPr="000343E3" w:rsidRDefault="000343E3" w:rsidP="000343E3">
            <w:pPr>
              <w:jc w:val="center"/>
              <w:rPr>
                <w:sz w:val="28"/>
                <w:szCs w:val="28"/>
              </w:rPr>
            </w:pPr>
            <w:r w:rsidRPr="000343E3">
              <w:rPr>
                <w:sz w:val="28"/>
                <w:szCs w:val="28"/>
              </w:rPr>
              <w:t>2025</w:t>
            </w:r>
          </w:p>
        </w:tc>
        <w:tc>
          <w:tcPr>
            <w:tcW w:w="1451" w:type="dxa"/>
            <w:vAlign w:val="center"/>
          </w:tcPr>
          <w:p w14:paraId="4F50F405" w14:textId="77777777" w:rsidR="000343E3" w:rsidRPr="000343E3" w:rsidRDefault="000343E3" w:rsidP="000343E3">
            <w:pPr>
              <w:jc w:val="center"/>
              <w:rPr>
                <w:sz w:val="28"/>
                <w:szCs w:val="28"/>
              </w:rPr>
            </w:pPr>
            <w:r w:rsidRPr="000343E3">
              <w:rPr>
                <w:sz w:val="28"/>
                <w:szCs w:val="28"/>
              </w:rPr>
              <w:t>698,48</w:t>
            </w:r>
          </w:p>
        </w:tc>
        <w:tc>
          <w:tcPr>
            <w:tcW w:w="1983" w:type="dxa"/>
            <w:vAlign w:val="center"/>
          </w:tcPr>
          <w:p w14:paraId="6FAE34A9"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0927373A"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407E5B0D" w14:textId="77777777" w:rsidR="000343E3" w:rsidRPr="000343E3" w:rsidRDefault="000343E3" w:rsidP="000343E3">
            <w:pPr>
              <w:jc w:val="center"/>
              <w:rPr>
                <w:sz w:val="28"/>
                <w:szCs w:val="28"/>
              </w:rPr>
            </w:pPr>
            <w:r w:rsidRPr="000343E3">
              <w:rPr>
                <w:sz w:val="28"/>
                <w:szCs w:val="28"/>
              </w:rPr>
              <w:t>-</w:t>
            </w:r>
          </w:p>
        </w:tc>
      </w:tr>
      <w:tr w:rsidR="000343E3" w:rsidRPr="000343E3" w14:paraId="3D0E3AFA" w14:textId="77777777" w:rsidTr="003D6820">
        <w:trPr>
          <w:trHeight w:val="408"/>
        </w:trPr>
        <w:tc>
          <w:tcPr>
            <w:tcW w:w="852" w:type="dxa"/>
            <w:vAlign w:val="center"/>
          </w:tcPr>
          <w:p w14:paraId="728B1C5A" w14:textId="77777777" w:rsidR="000343E3" w:rsidRPr="000343E3" w:rsidRDefault="000343E3" w:rsidP="000343E3">
            <w:pPr>
              <w:jc w:val="center"/>
              <w:rPr>
                <w:sz w:val="28"/>
                <w:szCs w:val="28"/>
              </w:rPr>
            </w:pPr>
            <w:r w:rsidRPr="000343E3">
              <w:rPr>
                <w:sz w:val="28"/>
                <w:szCs w:val="28"/>
              </w:rPr>
              <w:t>3.3.</w:t>
            </w:r>
          </w:p>
        </w:tc>
        <w:tc>
          <w:tcPr>
            <w:tcW w:w="3118" w:type="dxa"/>
            <w:vAlign w:val="center"/>
          </w:tcPr>
          <w:p w14:paraId="5DCBAD2B"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69BF29DA" w14:textId="77777777" w:rsidR="000343E3" w:rsidRPr="000343E3" w:rsidRDefault="000343E3" w:rsidP="000343E3">
            <w:pPr>
              <w:jc w:val="center"/>
              <w:rPr>
                <w:sz w:val="28"/>
                <w:szCs w:val="28"/>
              </w:rPr>
            </w:pPr>
            <w:r w:rsidRPr="000343E3">
              <w:rPr>
                <w:sz w:val="28"/>
                <w:szCs w:val="28"/>
              </w:rPr>
              <w:t>2026</w:t>
            </w:r>
          </w:p>
        </w:tc>
        <w:tc>
          <w:tcPr>
            <w:tcW w:w="1451" w:type="dxa"/>
            <w:vAlign w:val="center"/>
          </w:tcPr>
          <w:p w14:paraId="65B58B3A" w14:textId="77777777" w:rsidR="000343E3" w:rsidRPr="000343E3" w:rsidRDefault="000343E3" w:rsidP="000343E3">
            <w:pPr>
              <w:jc w:val="center"/>
              <w:rPr>
                <w:sz w:val="28"/>
                <w:szCs w:val="28"/>
              </w:rPr>
            </w:pPr>
            <w:r w:rsidRPr="000343E3">
              <w:rPr>
                <w:sz w:val="28"/>
                <w:szCs w:val="28"/>
              </w:rPr>
              <w:t>719,16</w:t>
            </w:r>
          </w:p>
        </w:tc>
        <w:tc>
          <w:tcPr>
            <w:tcW w:w="1983" w:type="dxa"/>
            <w:vAlign w:val="center"/>
          </w:tcPr>
          <w:p w14:paraId="00AB13A7"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3E1DB081"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14091F9B" w14:textId="77777777" w:rsidR="000343E3" w:rsidRPr="000343E3" w:rsidRDefault="000343E3" w:rsidP="000343E3">
            <w:pPr>
              <w:jc w:val="center"/>
              <w:rPr>
                <w:sz w:val="28"/>
                <w:szCs w:val="28"/>
              </w:rPr>
            </w:pPr>
            <w:r w:rsidRPr="000343E3">
              <w:rPr>
                <w:sz w:val="28"/>
                <w:szCs w:val="28"/>
              </w:rPr>
              <w:t>-</w:t>
            </w:r>
          </w:p>
        </w:tc>
      </w:tr>
      <w:tr w:rsidR="000343E3" w:rsidRPr="000343E3" w14:paraId="0EAE2F49" w14:textId="77777777" w:rsidTr="003D6820">
        <w:trPr>
          <w:trHeight w:val="415"/>
        </w:trPr>
        <w:tc>
          <w:tcPr>
            <w:tcW w:w="852" w:type="dxa"/>
            <w:vAlign w:val="center"/>
          </w:tcPr>
          <w:p w14:paraId="65F94F1A" w14:textId="77777777" w:rsidR="000343E3" w:rsidRPr="000343E3" w:rsidRDefault="000343E3" w:rsidP="000343E3">
            <w:pPr>
              <w:jc w:val="center"/>
              <w:rPr>
                <w:sz w:val="28"/>
                <w:szCs w:val="28"/>
              </w:rPr>
            </w:pPr>
            <w:r w:rsidRPr="000343E3">
              <w:rPr>
                <w:sz w:val="28"/>
                <w:szCs w:val="28"/>
              </w:rPr>
              <w:t>3.4.</w:t>
            </w:r>
          </w:p>
        </w:tc>
        <w:tc>
          <w:tcPr>
            <w:tcW w:w="3118" w:type="dxa"/>
            <w:vAlign w:val="center"/>
          </w:tcPr>
          <w:p w14:paraId="285C80D2"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7FC6D319" w14:textId="77777777" w:rsidR="000343E3" w:rsidRPr="000343E3" w:rsidRDefault="000343E3" w:rsidP="000343E3">
            <w:pPr>
              <w:jc w:val="center"/>
              <w:rPr>
                <w:sz w:val="28"/>
                <w:szCs w:val="28"/>
              </w:rPr>
            </w:pPr>
            <w:r w:rsidRPr="000343E3">
              <w:rPr>
                <w:sz w:val="28"/>
                <w:szCs w:val="28"/>
              </w:rPr>
              <w:t>2027</w:t>
            </w:r>
          </w:p>
        </w:tc>
        <w:tc>
          <w:tcPr>
            <w:tcW w:w="1451" w:type="dxa"/>
            <w:vAlign w:val="center"/>
          </w:tcPr>
          <w:p w14:paraId="099D6BFC" w14:textId="77777777" w:rsidR="000343E3" w:rsidRPr="000343E3" w:rsidRDefault="000343E3" w:rsidP="000343E3">
            <w:pPr>
              <w:jc w:val="center"/>
              <w:rPr>
                <w:sz w:val="28"/>
                <w:szCs w:val="28"/>
              </w:rPr>
            </w:pPr>
            <w:r w:rsidRPr="000343E3">
              <w:rPr>
                <w:sz w:val="28"/>
                <w:szCs w:val="28"/>
              </w:rPr>
              <w:t>740,45</w:t>
            </w:r>
          </w:p>
        </w:tc>
        <w:tc>
          <w:tcPr>
            <w:tcW w:w="1983" w:type="dxa"/>
            <w:vAlign w:val="center"/>
          </w:tcPr>
          <w:p w14:paraId="7744466F"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114F10C1"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21427C7B" w14:textId="77777777" w:rsidR="000343E3" w:rsidRPr="000343E3" w:rsidRDefault="000343E3" w:rsidP="000343E3">
            <w:pPr>
              <w:jc w:val="center"/>
              <w:rPr>
                <w:sz w:val="28"/>
                <w:szCs w:val="28"/>
              </w:rPr>
            </w:pPr>
            <w:r w:rsidRPr="000343E3">
              <w:rPr>
                <w:sz w:val="28"/>
                <w:szCs w:val="28"/>
              </w:rPr>
              <w:t>-</w:t>
            </w:r>
          </w:p>
        </w:tc>
      </w:tr>
      <w:tr w:rsidR="000343E3" w:rsidRPr="000343E3" w14:paraId="113ADB41" w14:textId="77777777" w:rsidTr="003D6820">
        <w:trPr>
          <w:trHeight w:val="421"/>
        </w:trPr>
        <w:tc>
          <w:tcPr>
            <w:tcW w:w="852" w:type="dxa"/>
            <w:vAlign w:val="center"/>
          </w:tcPr>
          <w:p w14:paraId="4B58CAA0" w14:textId="77777777" w:rsidR="000343E3" w:rsidRPr="000343E3" w:rsidRDefault="000343E3" w:rsidP="000343E3">
            <w:pPr>
              <w:jc w:val="center"/>
              <w:rPr>
                <w:sz w:val="28"/>
                <w:szCs w:val="28"/>
              </w:rPr>
            </w:pPr>
            <w:r w:rsidRPr="000343E3">
              <w:rPr>
                <w:sz w:val="28"/>
                <w:szCs w:val="28"/>
              </w:rPr>
              <w:t>3.5.</w:t>
            </w:r>
          </w:p>
        </w:tc>
        <w:tc>
          <w:tcPr>
            <w:tcW w:w="3118" w:type="dxa"/>
            <w:tcBorders>
              <w:bottom w:val="single" w:sz="4" w:space="0" w:color="auto"/>
            </w:tcBorders>
            <w:vAlign w:val="center"/>
          </w:tcPr>
          <w:p w14:paraId="2862446D" w14:textId="77777777" w:rsidR="000343E3" w:rsidRPr="000343E3" w:rsidRDefault="000343E3" w:rsidP="000343E3">
            <w:pPr>
              <w:rPr>
                <w:sz w:val="28"/>
                <w:szCs w:val="28"/>
              </w:rPr>
            </w:pPr>
            <w:r w:rsidRPr="000343E3">
              <w:rPr>
                <w:sz w:val="28"/>
                <w:szCs w:val="28"/>
              </w:rPr>
              <w:t>Капитальный ремонт</w:t>
            </w:r>
          </w:p>
        </w:tc>
        <w:tc>
          <w:tcPr>
            <w:tcW w:w="992" w:type="dxa"/>
            <w:vAlign w:val="center"/>
          </w:tcPr>
          <w:p w14:paraId="5CE7DD71" w14:textId="77777777" w:rsidR="000343E3" w:rsidRPr="000343E3" w:rsidRDefault="000343E3" w:rsidP="000343E3">
            <w:pPr>
              <w:jc w:val="center"/>
              <w:rPr>
                <w:sz w:val="28"/>
                <w:szCs w:val="28"/>
              </w:rPr>
            </w:pPr>
            <w:r w:rsidRPr="000343E3">
              <w:rPr>
                <w:sz w:val="28"/>
                <w:szCs w:val="28"/>
              </w:rPr>
              <w:t>2028</w:t>
            </w:r>
          </w:p>
        </w:tc>
        <w:tc>
          <w:tcPr>
            <w:tcW w:w="1451" w:type="dxa"/>
            <w:vAlign w:val="center"/>
          </w:tcPr>
          <w:p w14:paraId="46271BB5" w14:textId="77777777" w:rsidR="000343E3" w:rsidRPr="000343E3" w:rsidRDefault="000343E3" w:rsidP="000343E3">
            <w:pPr>
              <w:jc w:val="center"/>
              <w:rPr>
                <w:sz w:val="28"/>
                <w:szCs w:val="28"/>
              </w:rPr>
            </w:pPr>
            <w:r w:rsidRPr="000343E3">
              <w:rPr>
                <w:sz w:val="28"/>
                <w:szCs w:val="28"/>
              </w:rPr>
              <w:t>762,36</w:t>
            </w:r>
          </w:p>
        </w:tc>
        <w:tc>
          <w:tcPr>
            <w:tcW w:w="1983" w:type="dxa"/>
            <w:vAlign w:val="center"/>
          </w:tcPr>
          <w:p w14:paraId="655EB88E" w14:textId="77777777" w:rsidR="000343E3" w:rsidRPr="000343E3" w:rsidRDefault="000343E3" w:rsidP="000343E3">
            <w:pPr>
              <w:jc w:val="center"/>
              <w:rPr>
                <w:sz w:val="28"/>
                <w:szCs w:val="28"/>
              </w:rPr>
            </w:pPr>
            <w:r w:rsidRPr="000343E3">
              <w:rPr>
                <w:sz w:val="28"/>
                <w:szCs w:val="28"/>
              </w:rPr>
              <w:t>-</w:t>
            </w:r>
          </w:p>
        </w:tc>
        <w:tc>
          <w:tcPr>
            <w:tcW w:w="980" w:type="dxa"/>
            <w:vAlign w:val="center"/>
          </w:tcPr>
          <w:p w14:paraId="7DDB1C90" w14:textId="77777777" w:rsidR="000343E3" w:rsidRPr="000343E3" w:rsidRDefault="000343E3" w:rsidP="000343E3">
            <w:pPr>
              <w:jc w:val="center"/>
              <w:rPr>
                <w:sz w:val="28"/>
                <w:szCs w:val="28"/>
              </w:rPr>
            </w:pPr>
            <w:r w:rsidRPr="000343E3">
              <w:rPr>
                <w:sz w:val="28"/>
                <w:szCs w:val="28"/>
              </w:rPr>
              <w:t>-</w:t>
            </w:r>
          </w:p>
        </w:tc>
        <w:tc>
          <w:tcPr>
            <w:tcW w:w="831" w:type="dxa"/>
            <w:vAlign w:val="center"/>
          </w:tcPr>
          <w:p w14:paraId="59E3BF9D" w14:textId="77777777" w:rsidR="000343E3" w:rsidRPr="000343E3" w:rsidRDefault="000343E3" w:rsidP="000343E3">
            <w:pPr>
              <w:jc w:val="center"/>
              <w:rPr>
                <w:sz w:val="28"/>
                <w:szCs w:val="28"/>
              </w:rPr>
            </w:pPr>
            <w:r w:rsidRPr="000343E3">
              <w:rPr>
                <w:sz w:val="28"/>
                <w:szCs w:val="28"/>
              </w:rPr>
              <w:t>-</w:t>
            </w:r>
          </w:p>
        </w:tc>
      </w:tr>
    </w:tbl>
    <w:p w14:paraId="19FA11B3" w14:textId="77777777" w:rsidR="000343E3" w:rsidRPr="000343E3" w:rsidRDefault="000343E3" w:rsidP="000343E3">
      <w:pPr>
        <w:jc w:val="center"/>
        <w:rPr>
          <w:color w:val="FF0000"/>
          <w:sz w:val="28"/>
          <w:szCs w:val="28"/>
        </w:rPr>
      </w:pPr>
    </w:p>
    <w:p w14:paraId="2985C5A3" w14:textId="77777777" w:rsidR="000343E3" w:rsidRPr="000343E3" w:rsidRDefault="000343E3" w:rsidP="000343E3">
      <w:pPr>
        <w:jc w:val="center"/>
        <w:rPr>
          <w:color w:val="FF0000"/>
          <w:sz w:val="28"/>
          <w:szCs w:val="28"/>
        </w:rPr>
      </w:pPr>
    </w:p>
    <w:p w14:paraId="0BFBCE3E" w14:textId="77777777" w:rsidR="000343E3" w:rsidRPr="000343E3" w:rsidRDefault="000343E3" w:rsidP="000343E3">
      <w:pPr>
        <w:jc w:val="center"/>
        <w:rPr>
          <w:color w:val="FF0000"/>
          <w:sz w:val="28"/>
          <w:szCs w:val="28"/>
        </w:rPr>
      </w:pPr>
    </w:p>
    <w:p w14:paraId="5623D3B3" w14:textId="77777777" w:rsidR="000343E3" w:rsidRPr="000343E3" w:rsidRDefault="000343E3" w:rsidP="000343E3">
      <w:pPr>
        <w:jc w:val="center"/>
        <w:rPr>
          <w:color w:val="FF0000"/>
          <w:sz w:val="28"/>
          <w:szCs w:val="28"/>
        </w:rPr>
      </w:pPr>
    </w:p>
    <w:p w14:paraId="377D5631" w14:textId="77777777" w:rsidR="000343E3" w:rsidRPr="000343E3" w:rsidRDefault="000343E3" w:rsidP="000343E3">
      <w:pPr>
        <w:jc w:val="center"/>
        <w:rPr>
          <w:color w:val="FF0000"/>
          <w:sz w:val="28"/>
          <w:szCs w:val="28"/>
        </w:rPr>
      </w:pPr>
    </w:p>
    <w:p w14:paraId="5E60594F" w14:textId="77777777" w:rsidR="000343E3" w:rsidRPr="000343E3" w:rsidRDefault="000343E3" w:rsidP="000343E3">
      <w:pPr>
        <w:jc w:val="center"/>
        <w:rPr>
          <w:color w:val="FF0000"/>
          <w:sz w:val="28"/>
          <w:szCs w:val="28"/>
        </w:rPr>
      </w:pPr>
    </w:p>
    <w:p w14:paraId="314F1ECA" w14:textId="77777777" w:rsidR="000343E3" w:rsidRPr="000343E3" w:rsidRDefault="000343E3" w:rsidP="000343E3">
      <w:pPr>
        <w:jc w:val="center"/>
        <w:rPr>
          <w:sz w:val="28"/>
          <w:szCs w:val="28"/>
        </w:rPr>
      </w:pPr>
      <w:r w:rsidRPr="000343E3">
        <w:rPr>
          <w:sz w:val="28"/>
          <w:szCs w:val="28"/>
        </w:rPr>
        <w:t>Раздел 3. Перечень плановых мероприятий, направленных на улучшение качества питьевой воды, технической воды и качества очистки сточных вод</w:t>
      </w:r>
    </w:p>
    <w:p w14:paraId="435D0539" w14:textId="77777777" w:rsidR="000343E3" w:rsidRPr="000343E3" w:rsidRDefault="000343E3" w:rsidP="000343E3">
      <w:pPr>
        <w:jc w:val="center"/>
        <w:rPr>
          <w:sz w:val="28"/>
          <w:szCs w:val="28"/>
        </w:rPr>
      </w:pPr>
    </w:p>
    <w:tbl>
      <w:tblPr>
        <w:tblStyle w:val="31"/>
        <w:tblW w:w="10207" w:type="dxa"/>
        <w:tblInd w:w="-431" w:type="dxa"/>
        <w:tblLook w:val="04A0" w:firstRow="1" w:lastRow="0" w:firstColumn="1" w:lastColumn="0" w:noHBand="0" w:noVBand="1"/>
      </w:tblPr>
      <w:tblGrid>
        <w:gridCol w:w="3334"/>
        <w:gridCol w:w="992"/>
        <w:gridCol w:w="1451"/>
        <w:gridCol w:w="2446"/>
        <w:gridCol w:w="980"/>
        <w:gridCol w:w="1004"/>
      </w:tblGrid>
      <w:tr w:rsidR="000343E3" w:rsidRPr="000343E3" w14:paraId="100DA6C7" w14:textId="77777777" w:rsidTr="003D6820">
        <w:trPr>
          <w:trHeight w:val="706"/>
        </w:trPr>
        <w:tc>
          <w:tcPr>
            <w:tcW w:w="3334" w:type="dxa"/>
            <w:vMerge w:val="restart"/>
            <w:vAlign w:val="center"/>
          </w:tcPr>
          <w:p w14:paraId="629E2D61" w14:textId="77777777" w:rsidR="000343E3" w:rsidRPr="000343E3" w:rsidRDefault="000343E3" w:rsidP="000343E3">
            <w:pPr>
              <w:jc w:val="center"/>
              <w:rPr>
                <w:sz w:val="28"/>
                <w:szCs w:val="28"/>
              </w:rPr>
            </w:pPr>
            <w:r w:rsidRPr="000343E3">
              <w:rPr>
                <w:sz w:val="28"/>
                <w:szCs w:val="28"/>
              </w:rPr>
              <w:t>Наименование мероприятия</w:t>
            </w:r>
          </w:p>
        </w:tc>
        <w:tc>
          <w:tcPr>
            <w:tcW w:w="992" w:type="dxa"/>
            <w:vMerge w:val="restart"/>
            <w:vAlign w:val="center"/>
          </w:tcPr>
          <w:p w14:paraId="693FBBA0" w14:textId="77777777" w:rsidR="000343E3" w:rsidRPr="000343E3" w:rsidRDefault="000343E3" w:rsidP="000343E3">
            <w:pPr>
              <w:jc w:val="center"/>
              <w:rPr>
                <w:sz w:val="28"/>
                <w:szCs w:val="28"/>
              </w:rPr>
            </w:pPr>
            <w:r w:rsidRPr="000343E3">
              <w:rPr>
                <w:sz w:val="28"/>
                <w:szCs w:val="28"/>
              </w:rPr>
              <w:t xml:space="preserve">Срок </w:t>
            </w:r>
            <w:proofErr w:type="spellStart"/>
            <w:r w:rsidRPr="000343E3">
              <w:rPr>
                <w:sz w:val="28"/>
                <w:szCs w:val="28"/>
              </w:rPr>
              <w:t>реали-зации</w:t>
            </w:r>
            <w:proofErr w:type="spellEnd"/>
          </w:p>
        </w:tc>
        <w:tc>
          <w:tcPr>
            <w:tcW w:w="1451" w:type="dxa"/>
            <w:vMerge w:val="restart"/>
          </w:tcPr>
          <w:p w14:paraId="4D0DDDB7" w14:textId="77777777" w:rsidR="000343E3" w:rsidRPr="000343E3" w:rsidRDefault="000343E3" w:rsidP="000343E3">
            <w:pPr>
              <w:jc w:val="center"/>
              <w:rPr>
                <w:sz w:val="28"/>
                <w:szCs w:val="28"/>
              </w:rPr>
            </w:pPr>
            <w:proofErr w:type="spellStart"/>
            <w:r w:rsidRPr="000343E3">
              <w:rPr>
                <w:sz w:val="28"/>
                <w:szCs w:val="28"/>
              </w:rPr>
              <w:t>Финан-совые</w:t>
            </w:r>
            <w:proofErr w:type="spellEnd"/>
            <w:r w:rsidRPr="000343E3">
              <w:rPr>
                <w:sz w:val="28"/>
                <w:szCs w:val="28"/>
              </w:rPr>
              <w:t xml:space="preserve"> </w:t>
            </w:r>
            <w:proofErr w:type="gramStart"/>
            <w:r w:rsidRPr="000343E3">
              <w:rPr>
                <w:sz w:val="28"/>
                <w:szCs w:val="28"/>
              </w:rPr>
              <w:t>потреб-</w:t>
            </w:r>
            <w:proofErr w:type="spellStart"/>
            <w:r w:rsidRPr="000343E3">
              <w:rPr>
                <w:sz w:val="28"/>
                <w:szCs w:val="28"/>
              </w:rPr>
              <w:t>ности</w:t>
            </w:r>
            <w:proofErr w:type="spellEnd"/>
            <w:proofErr w:type="gramEnd"/>
            <w:r w:rsidRPr="000343E3">
              <w:rPr>
                <w:sz w:val="28"/>
                <w:szCs w:val="28"/>
              </w:rPr>
              <w:t>, тыс. руб. (без НДС)</w:t>
            </w:r>
          </w:p>
        </w:tc>
        <w:tc>
          <w:tcPr>
            <w:tcW w:w="4430" w:type="dxa"/>
            <w:gridSpan w:val="3"/>
            <w:vAlign w:val="center"/>
          </w:tcPr>
          <w:p w14:paraId="27FF813C" w14:textId="77777777" w:rsidR="000343E3" w:rsidRPr="000343E3" w:rsidRDefault="000343E3" w:rsidP="000343E3">
            <w:pPr>
              <w:jc w:val="center"/>
              <w:rPr>
                <w:sz w:val="28"/>
                <w:szCs w:val="28"/>
              </w:rPr>
            </w:pPr>
            <w:r w:rsidRPr="000343E3">
              <w:rPr>
                <w:sz w:val="28"/>
                <w:szCs w:val="28"/>
              </w:rPr>
              <w:t>Ожидаемый эффект</w:t>
            </w:r>
          </w:p>
        </w:tc>
      </w:tr>
      <w:tr w:rsidR="000343E3" w:rsidRPr="000343E3" w14:paraId="708728C8" w14:textId="77777777" w:rsidTr="003D6820">
        <w:trPr>
          <w:trHeight w:val="844"/>
        </w:trPr>
        <w:tc>
          <w:tcPr>
            <w:tcW w:w="3334" w:type="dxa"/>
            <w:vMerge/>
          </w:tcPr>
          <w:p w14:paraId="76C3DACF" w14:textId="77777777" w:rsidR="000343E3" w:rsidRPr="000343E3" w:rsidRDefault="000343E3" w:rsidP="000343E3">
            <w:pPr>
              <w:jc w:val="center"/>
              <w:rPr>
                <w:sz w:val="28"/>
                <w:szCs w:val="28"/>
              </w:rPr>
            </w:pPr>
          </w:p>
        </w:tc>
        <w:tc>
          <w:tcPr>
            <w:tcW w:w="992" w:type="dxa"/>
            <w:vMerge/>
          </w:tcPr>
          <w:p w14:paraId="52AE3215" w14:textId="77777777" w:rsidR="000343E3" w:rsidRPr="000343E3" w:rsidRDefault="000343E3" w:rsidP="000343E3">
            <w:pPr>
              <w:jc w:val="center"/>
              <w:rPr>
                <w:sz w:val="28"/>
                <w:szCs w:val="28"/>
              </w:rPr>
            </w:pPr>
          </w:p>
        </w:tc>
        <w:tc>
          <w:tcPr>
            <w:tcW w:w="1451" w:type="dxa"/>
            <w:vMerge/>
          </w:tcPr>
          <w:p w14:paraId="7FC42545" w14:textId="77777777" w:rsidR="000343E3" w:rsidRPr="000343E3" w:rsidRDefault="000343E3" w:rsidP="000343E3">
            <w:pPr>
              <w:jc w:val="center"/>
              <w:rPr>
                <w:sz w:val="28"/>
                <w:szCs w:val="28"/>
              </w:rPr>
            </w:pPr>
          </w:p>
        </w:tc>
        <w:tc>
          <w:tcPr>
            <w:tcW w:w="2446" w:type="dxa"/>
            <w:vAlign w:val="center"/>
          </w:tcPr>
          <w:p w14:paraId="22D6B983" w14:textId="77777777" w:rsidR="000343E3" w:rsidRPr="000343E3" w:rsidRDefault="000343E3" w:rsidP="000343E3">
            <w:pPr>
              <w:jc w:val="center"/>
              <w:rPr>
                <w:sz w:val="28"/>
                <w:szCs w:val="28"/>
              </w:rPr>
            </w:pPr>
            <w:r w:rsidRPr="000343E3">
              <w:rPr>
                <w:sz w:val="28"/>
                <w:szCs w:val="28"/>
              </w:rPr>
              <w:t>Наименование показателей</w:t>
            </w:r>
          </w:p>
        </w:tc>
        <w:tc>
          <w:tcPr>
            <w:tcW w:w="980" w:type="dxa"/>
            <w:vAlign w:val="center"/>
          </w:tcPr>
          <w:p w14:paraId="22978A5E" w14:textId="77777777" w:rsidR="000343E3" w:rsidRPr="000343E3" w:rsidRDefault="000343E3" w:rsidP="000343E3">
            <w:pPr>
              <w:jc w:val="center"/>
              <w:rPr>
                <w:sz w:val="28"/>
                <w:szCs w:val="28"/>
              </w:rPr>
            </w:pPr>
            <w:r w:rsidRPr="000343E3">
              <w:rPr>
                <w:sz w:val="28"/>
                <w:szCs w:val="28"/>
              </w:rPr>
              <w:t>тыс. руб.</w:t>
            </w:r>
          </w:p>
        </w:tc>
        <w:tc>
          <w:tcPr>
            <w:tcW w:w="1004" w:type="dxa"/>
            <w:vAlign w:val="center"/>
          </w:tcPr>
          <w:p w14:paraId="2AA3FF55" w14:textId="77777777" w:rsidR="000343E3" w:rsidRPr="000343E3" w:rsidRDefault="000343E3" w:rsidP="000343E3">
            <w:pPr>
              <w:jc w:val="center"/>
              <w:rPr>
                <w:sz w:val="28"/>
                <w:szCs w:val="28"/>
              </w:rPr>
            </w:pPr>
            <w:r w:rsidRPr="000343E3">
              <w:rPr>
                <w:sz w:val="28"/>
                <w:szCs w:val="28"/>
              </w:rPr>
              <w:t>%</w:t>
            </w:r>
          </w:p>
        </w:tc>
      </w:tr>
      <w:tr w:rsidR="000343E3" w:rsidRPr="000343E3" w14:paraId="53BC3B0D" w14:textId="77777777" w:rsidTr="003D6820">
        <w:tc>
          <w:tcPr>
            <w:tcW w:w="10207" w:type="dxa"/>
            <w:gridSpan w:val="6"/>
          </w:tcPr>
          <w:p w14:paraId="0C3476BF" w14:textId="77777777" w:rsidR="000343E3" w:rsidRPr="000343E3" w:rsidRDefault="000343E3" w:rsidP="000343E3">
            <w:pPr>
              <w:numPr>
                <w:ilvl w:val="0"/>
                <w:numId w:val="14"/>
              </w:numPr>
              <w:jc w:val="center"/>
              <w:rPr>
                <w:sz w:val="28"/>
                <w:szCs w:val="28"/>
              </w:rPr>
            </w:pPr>
            <w:r w:rsidRPr="000343E3">
              <w:rPr>
                <w:sz w:val="28"/>
                <w:szCs w:val="28"/>
              </w:rPr>
              <w:t>Холодное водоснабжение питьевой водой</w:t>
            </w:r>
          </w:p>
        </w:tc>
      </w:tr>
      <w:tr w:rsidR="000343E3" w:rsidRPr="000343E3" w14:paraId="05EBF752" w14:textId="77777777" w:rsidTr="003D6820">
        <w:tc>
          <w:tcPr>
            <w:tcW w:w="3334" w:type="dxa"/>
            <w:vAlign w:val="center"/>
          </w:tcPr>
          <w:p w14:paraId="77324E5E" w14:textId="77777777" w:rsidR="000343E3" w:rsidRPr="000343E3" w:rsidRDefault="000343E3" w:rsidP="000343E3">
            <w:pPr>
              <w:jc w:val="center"/>
              <w:rPr>
                <w:sz w:val="28"/>
                <w:szCs w:val="28"/>
              </w:rPr>
            </w:pPr>
            <w:r w:rsidRPr="000343E3">
              <w:rPr>
                <w:sz w:val="28"/>
                <w:szCs w:val="28"/>
              </w:rPr>
              <w:t>-</w:t>
            </w:r>
          </w:p>
        </w:tc>
        <w:tc>
          <w:tcPr>
            <w:tcW w:w="992" w:type="dxa"/>
          </w:tcPr>
          <w:p w14:paraId="5FF55486" w14:textId="77777777" w:rsidR="000343E3" w:rsidRPr="000343E3" w:rsidRDefault="000343E3" w:rsidP="000343E3">
            <w:pPr>
              <w:jc w:val="center"/>
              <w:rPr>
                <w:sz w:val="28"/>
                <w:szCs w:val="28"/>
              </w:rPr>
            </w:pPr>
            <w:r w:rsidRPr="000343E3">
              <w:rPr>
                <w:sz w:val="28"/>
                <w:szCs w:val="28"/>
              </w:rPr>
              <w:t>-</w:t>
            </w:r>
          </w:p>
        </w:tc>
        <w:tc>
          <w:tcPr>
            <w:tcW w:w="1451" w:type="dxa"/>
          </w:tcPr>
          <w:p w14:paraId="61B87391" w14:textId="77777777" w:rsidR="000343E3" w:rsidRPr="000343E3" w:rsidRDefault="000343E3" w:rsidP="000343E3">
            <w:pPr>
              <w:jc w:val="center"/>
              <w:rPr>
                <w:sz w:val="28"/>
                <w:szCs w:val="28"/>
              </w:rPr>
            </w:pPr>
            <w:r w:rsidRPr="000343E3">
              <w:rPr>
                <w:sz w:val="28"/>
                <w:szCs w:val="28"/>
              </w:rPr>
              <w:t>-</w:t>
            </w:r>
          </w:p>
        </w:tc>
        <w:tc>
          <w:tcPr>
            <w:tcW w:w="2446" w:type="dxa"/>
          </w:tcPr>
          <w:p w14:paraId="7C36682D" w14:textId="77777777" w:rsidR="000343E3" w:rsidRPr="000343E3" w:rsidRDefault="000343E3" w:rsidP="000343E3">
            <w:pPr>
              <w:jc w:val="center"/>
              <w:rPr>
                <w:sz w:val="28"/>
                <w:szCs w:val="28"/>
              </w:rPr>
            </w:pPr>
            <w:r w:rsidRPr="000343E3">
              <w:rPr>
                <w:sz w:val="28"/>
                <w:szCs w:val="28"/>
              </w:rPr>
              <w:t>-</w:t>
            </w:r>
          </w:p>
        </w:tc>
        <w:tc>
          <w:tcPr>
            <w:tcW w:w="980" w:type="dxa"/>
          </w:tcPr>
          <w:p w14:paraId="4E4772C5" w14:textId="77777777" w:rsidR="000343E3" w:rsidRPr="000343E3" w:rsidRDefault="000343E3" w:rsidP="000343E3">
            <w:pPr>
              <w:jc w:val="center"/>
              <w:rPr>
                <w:sz w:val="28"/>
                <w:szCs w:val="28"/>
              </w:rPr>
            </w:pPr>
            <w:r w:rsidRPr="000343E3">
              <w:rPr>
                <w:sz w:val="28"/>
                <w:szCs w:val="28"/>
              </w:rPr>
              <w:t>-</w:t>
            </w:r>
          </w:p>
        </w:tc>
        <w:tc>
          <w:tcPr>
            <w:tcW w:w="1004" w:type="dxa"/>
          </w:tcPr>
          <w:p w14:paraId="260AC31D" w14:textId="77777777" w:rsidR="000343E3" w:rsidRPr="000343E3" w:rsidRDefault="000343E3" w:rsidP="000343E3">
            <w:pPr>
              <w:jc w:val="center"/>
              <w:rPr>
                <w:sz w:val="28"/>
                <w:szCs w:val="28"/>
              </w:rPr>
            </w:pPr>
            <w:r w:rsidRPr="000343E3">
              <w:rPr>
                <w:sz w:val="28"/>
                <w:szCs w:val="28"/>
              </w:rPr>
              <w:t>-</w:t>
            </w:r>
          </w:p>
        </w:tc>
      </w:tr>
      <w:tr w:rsidR="000343E3" w:rsidRPr="000343E3" w14:paraId="4D6A1999" w14:textId="77777777" w:rsidTr="003D6820">
        <w:tc>
          <w:tcPr>
            <w:tcW w:w="10207" w:type="dxa"/>
            <w:gridSpan w:val="6"/>
          </w:tcPr>
          <w:p w14:paraId="487BB8B7" w14:textId="77777777" w:rsidR="000343E3" w:rsidRPr="000343E3" w:rsidRDefault="000343E3" w:rsidP="000343E3">
            <w:pPr>
              <w:numPr>
                <w:ilvl w:val="0"/>
                <w:numId w:val="14"/>
              </w:numPr>
              <w:jc w:val="center"/>
              <w:rPr>
                <w:sz w:val="28"/>
                <w:szCs w:val="28"/>
              </w:rPr>
            </w:pPr>
            <w:r w:rsidRPr="000343E3">
              <w:rPr>
                <w:sz w:val="28"/>
                <w:szCs w:val="28"/>
              </w:rPr>
              <w:t>Холодное водоснабжение технической водой</w:t>
            </w:r>
          </w:p>
        </w:tc>
      </w:tr>
      <w:tr w:rsidR="000343E3" w:rsidRPr="000343E3" w14:paraId="526618B7" w14:textId="77777777" w:rsidTr="003D6820">
        <w:tc>
          <w:tcPr>
            <w:tcW w:w="3334" w:type="dxa"/>
          </w:tcPr>
          <w:p w14:paraId="7A64E99B" w14:textId="77777777" w:rsidR="000343E3" w:rsidRPr="000343E3" w:rsidRDefault="000343E3" w:rsidP="000343E3">
            <w:pPr>
              <w:jc w:val="center"/>
              <w:rPr>
                <w:sz w:val="28"/>
                <w:szCs w:val="28"/>
              </w:rPr>
            </w:pPr>
            <w:r w:rsidRPr="000343E3">
              <w:rPr>
                <w:sz w:val="28"/>
                <w:szCs w:val="28"/>
              </w:rPr>
              <w:t>-</w:t>
            </w:r>
          </w:p>
        </w:tc>
        <w:tc>
          <w:tcPr>
            <w:tcW w:w="992" w:type="dxa"/>
          </w:tcPr>
          <w:p w14:paraId="0C62D626" w14:textId="77777777" w:rsidR="000343E3" w:rsidRPr="000343E3" w:rsidRDefault="000343E3" w:rsidP="000343E3">
            <w:pPr>
              <w:jc w:val="center"/>
              <w:rPr>
                <w:sz w:val="28"/>
                <w:szCs w:val="28"/>
              </w:rPr>
            </w:pPr>
            <w:r w:rsidRPr="000343E3">
              <w:rPr>
                <w:sz w:val="28"/>
                <w:szCs w:val="28"/>
              </w:rPr>
              <w:t>-</w:t>
            </w:r>
          </w:p>
        </w:tc>
        <w:tc>
          <w:tcPr>
            <w:tcW w:w="1451" w:type="dxa"/>
          </w:tcPr>
          <w:p w14:paraId="46BE2694" w14:textId="77777777" w:rsidR="000343E3" w:rsidRPr="000343E3" w:rsidRDefault="000343E3" w:rsidP="000343E3">
            <w:pPr>
              <w:jc w:val="center"/>
              <w:rPr>
                <w:sz w:val="28"/>
                <w:szCs w:val="28"/>
              </w:rPr>
            </w:pPr>
            <w:r w:rsidRPr="000343E3">
              <w:rPr>
                <w:sz w:val="28"/>
                <w:szCs w:val="28"/>
              </w:rPr>
              <w:t>-</w:t>
            </w:r>
          </w:p>
        </w:tc>
        <w:tc>
          <w:tcPr>
            <w:tcW w:w="2446" w:type="dxa"/>
          </w:tcPr>
          <w:p w14:paraId="07DACD24" w14:textId="77777777" w:rsidR="000343E3" w:rsidRPr="000343E3" w:rsidRDefault="000343E3" w:rsidP="000343E3">
            <w:pPr>
              <w:jc w:val="center"/>
              <w:rPr>
                <w:sz w:val="28"/>
                <w:szCs w:val="28"/>
              </w:rPr>
            </w:pPr>
            <w:r w:rsidRPr="000343E3">
              <w:rPr>
                <w:sz w:val="28"/>
                <w:szCs w:val="28"/>
              </w:rPr>
              <w:t>-</w:t>
            </w:r>
          </w:p>
        </w:tc>
        <w:tc>
          <w:tcPr>
            <w:tcW w:w="980" w:type="dxa"/>
          </w:tcPr>
          <w:p w14:paraId="6FFC9B97" w14:textId="77777777" w:rsidR="000343E3" w:rsidRPr="000343E3" w:rsidRDefault="000343E3" w:rsidP="000343E3">
            <w:pPr>
              <w:jc w:val="center"/>
              <w:rPr>
                <w:sz w:val="28"/>
                <w:szCs w:val="28"/>
              </w:rPr>
            </w:pPr>
            <w:r w:rsidRPr="000343E3">
              <w:rPr>
                <w:sz w:val="28"/>
                <w:szCs w:val="28"/>
              </w:rPr>
              <w:t>-</w:t>
            </w:r>
          </w:p>
        </w:tc>
        <w:tc>
          <w:tcPr>
            <w:tcW w:w="1004" w:type="dxa"/>
          </w:tcPr>
          <w:p w14:paraId="48E9F4EE" w14:textId="77777777" w:rsidR="000343E3" w:rsidRPr="000343E3" w:rsidRDefault="000343E3" w:rsidP="000343E3">
            <w:pPr>
              <w:jc w:val="center"/>
              <w:rPr>
                <w:sz w:val="28"/>
                <w:szCs w:val="28"/>
              </w:rPr>
            </w:pPr>
            <w:r w:rsidRPr="000343E3">
              <w:rPr>
                <w:sz w:val="28"/>
                <w:szCs w:val="28"/>
              </w:rPr>
              <w:t>-</w:t>
            </w:r>
          </w:p>
        </w:tc>
      </w:tr>
      <w:tr w:rsidR="000343E3" w:rsidRPr="000343E3" w14:paraId="6D080112" w14:textId="77777777" w:rsidTr="003D6820">
        <w:tc>
          <w:tcPr>
            <w:tcW w:w="10207" w:type="dxa"/>
            <w:gridSpan w:val="6"/>
          </w:tcPr>
          <w:p w14:paraId="31CEFE8C" w14:textId="77777777" w:rsidR="000343E3" w:rsidRPr="000343E3" w:rsidRDefault="000343E3" w:rsidP="000343E3">
            <w:pPr>
              <w:numPr>
                <w:ilvl w:val="0"/>
                <w:numId w:val="14"/>
              </w:numPr>
              <w:contextualSpacing/>
              <w:jc w:val="center"/>
              <w:rPr>
                <w:sz w:val="28"/>
                <w:szCs w:val="28"/>
              </w:rPr>
            </w:pPr>
            <w:r w:rsidRPr="000343E3">
              <w:rPr>
                <w:sz w:val="28"/>
                <w:szCs w:val="28"/>
              </w:rPr>
              <w:t>Водоотведение</w:t>
            </w:r>
          </w:p>
        </w:tc>
      </w:tr>
      <w:tr w:rsidR="000343E3" w:rsidRPr="000343E3" w14:paraId="09669764" w14:textId="77777777" w:rsidTr="003D6820">
        <w:tc>
          <w:tcPr>
            <w:tcW w:w="3334" w:type="dxa"/>
          </w:tcPr>
          <w:p w14:paraId="671E02ED" w14:textId="77777777" w:rsidR="000343E3" w:rsidRPr="000343E3" w:rsidRDefault="000343E3" w:rsidP="000343E3">
            <w:pPr>
              <w:jc w:val="center"/>
              <w:rPr>
                <w:sz w:val="28"/>
                <w:szCs w:val="28"/>
              </w:rPr>
            </w:pPr>
            <w:r w:rsidRPr="000343E3">
              <w:rPr>
                <w:sz w:val="28"/>
                <w:szCs w:val="28"/>
              </w:rPr>
              <w:t>-</w:t>
            </w:r>
          </w:p>
        </w:tc>
        <w:tc>
          <w:tcPr>
            <w:tcW w:w="992" w:type="dxa"/>
          </w:tcPr>
          <w:p w14:paraId="056333D0" w14:textId="77777777" w:rsidR="000343E3" w:rsidRPr="000343E3" w:rsidRDefault="000343E3" w:rsidP="000343E3">
            <w:pPr>
              <w:jc w:val="center"/>
              <w:rPr>
                <w:sz w:val="28"/>
                <w:szCs w:val="28"/>
              </w:rPr>
            </w:pPr>
            <w:r w:rsidRPr="000343E3">
              <w:rPr>
                <w:sz w:val="28"/>
                <w:szCs w:val="28"/>
              </w:rPr>
              <w:t>-</w:t>
            </w:r>
          </w:p>
        </w:tc>
        <w:tc>
          <w:tcPr>
            <w:tcW w:w="1451" w:type="dxa"/>
            <w:tcBorders>
              <w:bottom w:val="single" w:sz="4" w:space="0" w:color="auto"/>
            </w:tcBorders>
          </w:tcPr>
          <w:p w14:paraId="49C773C0" w14:textId="77777777" w:rsidR="000343E3" w:rsidRPr="000343E3" w:rsidRDefault="000343E3" w:rsidP="000343E3">
            <w:pPr>
              <w:jc w:val="center"/>
              <w:rPr>
                <w:sz w:val="28"/>
                <w:szCs w:val="28"/>
              </w:rPr>
            </w:pPr>
            <w:r w:rsidRPr="000343E3">
              <w:rPr>
                <w:sz w:val="28"/>
                <w:szCs w:val="28"/>
              </w:rPr>
              <w:t>-</w:t>
            </w:r>
          </w:p>
        </w:tc>
        <w:tc>
          <w:tcPr>
            <w:tcW w:w="2446" w:type="dxa"/>
          </w:tcPr>
          <w:p w14:paraId="03B067A4" w14:textId="77777777" w:rsidR="000343E3" w:rsidRPr="000343E3" w:rsidRDefault="000343E3" w:rsidP="000343E3">
            <w:pPr>
              <w:jc w:val="center"/>
              <w:rPr>
                <w:sz w:val="28"/>
                <w:szCs w:val="28"/>
              </w:rPr>
            </w:pPr>
            <w:r w:rsidRPr="000343E3">
              <w:rPr>
                <w:sz w:val="28"/>
                <w:szCs w:val="28"/>
              </w:rPr>
              <w:t>-</w:t>
            </w:r>
          </w:p>
        </w:tc>
        <w:tc>
          <w:tcPr>
            <w:tcW w:w="980" w:type="dxa"/>
          </w:tcPr>
          <w:p w14:paraId="2184BEB8" w14:textId="77777777" w:rsidR="000343E3" w:rsidRPr="000343E3" w:rsidRDefault="000343E3" w:rsidP="000343E3">
            <w:pPr>
              <w:jc w:val="center"/>
              <w:rPr>
                <w:sz w:val="28"/>
                <w:szCs w:val="28"/>
              </w:rPr>
            </w:pPr>
            <w:r w:rsidRPr="000343E3">
              <w:rPr>
                <w:sz w:val="28"/>
                <w:szCs w:val="28"/>
              </w:rPr>
              <w:t>-</w:t>
            </w:r>
          </w:p>
        </w:tc>
        <w:tc>
          <w:tcPr>
            <w:tcW w:w="1004" w:type="dxa"/>
          </w:tcPr>
          <w:p w14:paraId="7C955EE6" w14:textId="77777777" w:rsidR="000343E3" w:rsidRPr="000343E3" w:rsidRDefault="000343E3" w:rsidP="000343E3">
            <w:pPr>
              <w:jc w:val="center"/>
              <w:rPr>
                <w:sz w:val="28"/>
                <w:szCs w:val="28"/>
              </w:rPr>
            </w:pPr>
            <w:r w:rsidRPr="000343E3">
              <w:rPr>
                <w:sz w:val="28"/>
                <w:szCs w:val="28"/>
              </w:rPr>
              <w:t>-</w:t>
            </w:r>
          </w:p>
        </w:tc>
      </w:tr>
    </w:tbl>
    <w:p w14:paraId="3FCA984B" w14:textId="77777777" w:rsidR="000343E3" w:rsidRPr="000343E3" w:rsidRDefault="000343E3" w:rsidP="000343E3">
      <w:pPr>
        <w:jc w:val="center"/>
        <w:rPr>
          <w:color w:val="FF0000"/>
          <w:sz w:val="28"/>
          <w:szCs w:val="28"/>
        </w:rPr>
      </w:pPr>
    </w:p>
    <w:p w14:paraId="5A413B3A" w14:textId="77777777" w:rsidR="000343E3" w:rsidRPr="000343E3" w:rsidRDefault="000343E3" w:rsidP="000343E3">
      <w:pPr>
        <w:jc w:val="center"/>
        <w:rPr>
          <w:color w:val="FF0000"/>
          <w:sz w:val="28"/>
          <w:szCs w:val="28"/>
        </w:rPr>
      </w:pPr>
    </w:p>
    <w:p w14:paraId="138A12F0" w14:textId="77777777" w:rsidR="000343E3" w:rsidRPr="000343E3" w:rsidRDefault="000343E3" w:rsidP="000343E3">
      <w:pPr>
        <w:jc w:val="center"/>
        <w:rPr>
          <w:color w:val="FF0000"/>
          <w:sz w:val="28"/>
          <w:szCs w:val="28"/>
        </w:rPr>
      </w:pPr>
    </w:p>
    <w:p w14:paraId="3305461F" w14:textId="77777777" w:rsidR="000343E3" w:rsidRPr="000343E3" w:rsidRDefault="000343E3" w:rsidP="000343E3">
      <w:pPr>
        <w:jc w:val="center"/>
        <w:rPr>
          <w:color w:val="FF0000"/>
          <w:sz w:val="28"/>
          <w:szCs w:val="28"/>
        </w:rPr>
      </w:pPr>
    </w:p>
    <w:p w14:paraId="6C5FF14B" w14:textId="77777777" w:rsidR="000343E3" w:rsidRPr="000343E3" w:rsidRDefault="000343E3" w:rsidP="000343E3">
      <w:pPr>
        <w:jc w:val="center"/>
        <w:rPr>
          <w:color w:val="FF0000"/>
          <w:sz w:val="28"/>
          <w:szCs w:val="28"/>
        </w:rPr>
      </w:pPr>
    </w:p>
    <w:p w14:paraId="37B8C8E0" w14:textId="77777777" w:rsidR="000343E3" w:rsidRPr="000343E3" w:rsidRDefault="000343E3" w:rsidP="000343E3">
      <w:pPr>
        <w:jc w:val="center"/>
        <w:rPr>
          <w:color w:val="FF0000"/>
          <w:sz w:val="28"/>
          <w:szCs w:val="28"/>
        </w:rPr>
      </w:pPr>
    </w:p>
    <w:p w14:paraId="46FF1251" w14:textId="77777777" w:rsidR="000343E3" w:rsidRPr="000343E3" w:rsidRDefault="000343E3" w:rsidP="000343E3">
      <w:pPr>
        <w:jc w:val="center"/>
        <w:rPr>
          <w:color w:val="FF0000"/>
          <w:sz w:val="28"/>
          <w:szCs w:val="28"/>
        </w:rPr>
      </w:pPr>
    </w:p>
    <w:p w14:paraId="426E7834" w14:textId="77777777" w:rsidR="000343E3" w:rsidRPr="000343E3" w:rsidRDefault="000343E3" w:rsidP="000343E3">
      <w:pPr>
        <w:jc w:val="center"/>
        <w:rPr>
          <w:color w:val="FF0000"/>
          <w:sz w:val="28"/>
          <w:szCs w:val="28"/>
        </w:rPr>
      </w:pPr>
    </w:p>
    <w:p w14:paraId="2306475F" w14:textId="77777777" w:rsidR="000343E3" w:rsidRPr="000343E3" w:rsidRDefault="000343E3" w:rsidP="000343E3">
      <w:pPr>
        <w:jc w:val="center"/>
        <w:rPr>
          <w:color w:val="FF0000"/>
          <w:sz w:val="28"/>
          <w:szCs w:val="28"/>
        </w:rPr>
      </w:pPr>
    </w:p>
    <w:p w14:paraId="42ECD13E" w14:textId="77777777" w:rsidR="000343E3" w:rsidRPr="000343E3" w:rsidRDefault="000343E3" w:rsidP="000343E3">
      <w:pPr>
        <w:jc w:val="center"/>
        <w:rPr>
          <w:color w:val="FF0000"/>
          <w:sz w:val="28"/>
          <w:szCs w:val="28"/>
        </w:rPr>
      </w:pPr>
    </w:p>
    <w:p w14:paraId="1224072D" w14:textId="77777777" w:rsidR="000343E3" w:rsidRPr="000343E3" w:rsidRDefault="000343E3" w:rsidP="000343E3">
      <w:pPr>
        <w:jc w:val="center"/>
        <w:rPr>
          <w:color w:val="FF0000"/>
          <w:sz w:val="28"/>
          <w:szCs w:val="28"/>
        </w:rPr>
      </w:pPr>
    </w:p>
    <w:p w14:paraId="0B34000D" w14:textId="77777777" w:rsidR="000343E3" w:rsidRPr="000343E3" w:rsidRDefault="000343E3" w:rsidP="000343E3">
      <w:pPr>
        <w:jc w:val="center"/>
        <w:rPr>
          <w:color w:val="FF0000"/>
          <w:sz w:val="28"/>
          <w:szCs w:val="28"/>
        </w:rPr>
      </w:pPr>
    </w:p>
    <w:p w14:paraId="64F296C3" w14:textId="77777777" w:rsidR="000343E3" w:rsidRPr="000343E3" w:rsidRDefault="000343E3" w:rsidP="000343E3">
      <w:pPr>
        <w:jc w:val="center"/>
        <w:rPr>
          <w:color w:val="FF0000"/>
          <w:sz w:val="28"/>
          <w:szCs w:val="28"/>
        </w:rPr>
      </w:pPr>
    </w:p>
    <w:p w14:paraId="498E9ED7" w14:textId="77777777" w:rsidR="000343E3" w:rsidRPr="000343E3" w:rsidRDefault="000343E3" w:rsidP="000343E3">
      <w:pPr>
        <w:jc w:val="center"/>
        <w:rPr>
          <w:color w:val="FF0000"/>
          <w:sz w:val="28"/>
          <w:szCs w:val="28"/>
        </w:rPr>
      </w:pPr>
    </w:p>
    <w:p w14:paraId="7F707C70" w14:textId="77777777" w:rsidR="000343E3" w:rsidRPr="000343E3" w:rsidRDefault="000343E3" w:rsidP="000343E3">
      <w:pPr>
        <w:jc w:val="center"/>
        <w:rPr>
          <w:color w:val="FF0000"/>
          <w:sz w:val="28"/>
          <w:szCs w:val="28"/>
        </w:rPr>
      </w:pPr>
    </w:p>
    <w:p w14:paraId="1962C8D4" w14:textId="77777777" w:rsidR="000343E3" w:rsidRPr="000343E3" w:rsidRDefault="000343E3" w:rsidP="000343E3">
      <w:pPr>
        <w:jc w:val="center"/>
        <w:rPr>
          <w:color w:val="FF0000"/>
          <w:sz w:val="28"/>
          <w:szCs w:val="28"/>
        </w:rPr>
      </w:pPr>
    </w:p>
    <w:p w14:paraId="7DBF3578" w14:textId="77777777" w:rsidR="000343E3" w:rsidRPr="000343E3" w:rsidRDefault="000343E3" w:rsidP="000343E3">
      <w:pPr>
        <w:jc w:val="center"/>
        <w:rPr>
          <w:color w:val="FF0000"/>
          <w:sz w:val="28"/>
          <w:szCs w:val="28"/>
        </w:rPr>
      </w:pPr>
    </w:p>
    <w:p w14:paraId="2B732F3C" w14:textId="77777777" w:rsidR="000343E3" w:rsidRPr="000343E3" w:rsidRDefault="000343E3" w:rsidP="000343E3">
      <w:pPr>
        <w:jc w:val="center"/>
        <w:rPr>
          <w:color w:val="FF0000"/>
          <w:sz w:val="28"/>
          <w:szCs w:val="28"/>
        </w:rPr>
      </w:pPr>
    </w:p>
    <w:p w14:paraId="7CE7E756" w14:textId="77777777" w:rsidR="000343E3" w:rsidRPr="000343E3" w:rsidRDefault="000343E3" w:rsidP="000343E3">
      <w:pPr>
        <w:jc w:val="center"/>
        <w:rPr>
          <w:color w:val="FF0000"/>
          <w:sz w:val="28"/>
          <w:szCs w:val="28"/>
        </w:rPr>
      </w:pPr>
    </w:p>
    <w:p w14:paraId="67A2C693" w14:textId="77777777" w:rsidR="000343E3" w:rsidRPr="000343E3" w:rsidRDefault="000343E3" w:rsidP="000343E3">
      <w:pPr>
        <w:jc w:val="center"/>
        <w:rPr>
          <w:color w:val="FF0000"/>
          <w:sz w:val="28"/>
          <w:szCs w:val="28"/>
        </w:rPr>
      </w:pPr>
    </w:p>
    <w:p w14:paraId="6AA8EAD0" w14:textId="77777777" w:rsidR="000343E3" w:rsidRPr="000343E3" w:rsidRDefault="000343E3" w:rsidP="000343E3">
      <w:pPr>
        <w:jc w:val="center"/>
        <w:rPr>
          <w:color w:val="FF0000"/>
          <w:sz w:val="28"/>
          <w:szCs w:val="28"/>
        </w:rPr>
      </w:pPr>
    </w:p>
    <w:p w14:paraId="6D451F9A" w14:textId="77777777" w:rsidR="000343E3" w:rsidRPr="000343E3" w:rsidRDefault="000343E3" w:rsidP="000343E3">
      <w:pPr>
        <w:jc w:val="center"/>
        <w:rPr>
          <w:color w:val="FF0000"/>
          <w:sz w:val="28"/>
          <w:szCs w:val="28"/>
        </w:rPr>
      </w:pPr>
    </w:p>
    <w:p w14:paraId="0FDA4252" w14:textId="77777777" w:rsidR="000343E3" w:rsidRPr="000343E3" w:rsidRDefault="000343E3" w:rsidP="000343E3">
      <w:pPr>
        <w:jc w:val="center"/>
        <w:rPr>
          <w:color w:val="FF0000"/>
          <w:sz w:val="28"/>
          <w:szCs w:val="28"/>
        </w:rPr>
      </w:pPr>
    </w:p>
    <w:p w14:paraId="432F0281" w14:textId="77777777" w:rsidR="000343E3" w:rsidRPr="000343E3" w:rsidRDefault="000343E3" w:rsidP="000343E3">
      <w:pPr>
        <w:jc w:val="center"/>
        <w:rPr>
          <w:color w:val="FF0000"/>
          <w:sz w:val="28"/>
          <w:szCs w:val="28"/>
        </w:rPr>
      </w:pPr>
    </w:p>
    <w:p w14:paraId="7D7FE9F9" w14:textId="77777777" w:rsidR="000343E3" w:rsidRPr="000343E3" w:rsidRDefault="000343E3" w:rsidP="000343E3">
      <w:pPr>
        <w:jc w:val="center"/>
        <w:rPr>
          <w:color w:val="FF0000"/>
          <w:sz w:val="28"/>
          <w:szCs w:val="28"/>
        </w:rPr>
      </w:pPr>
    </w:p>
    <w:p w14:paraId="2F3FF0DE" w14:textId="77777777" w:rsidR="000343E3" w:rsidRPr="000343E3" w:rsidRDefault="000343E3" w:rsidP="000343E3">
      <w:pPr>
        <w:jc w:val="center"/>
        <w:rPr>
          <w:color w:val="FF0000"/>
          <w:sz w:val="28"/>
          <w:szCs w:val="28"/>
        </w:rPr>
      </w:pPr>
    </w:p>
    <w:p w14:paraId="43082E6B" w14:textId="77777777" w:rsidR="000343E3" w:rsidRPr="000343E3" w:rsidRDefault="000343E3" w:rsidP="000343E3">
      <w:pPr>
        <w:jc w:val="center"/>
        <w:rPr>
          <w:color w:val="FF0000"/>
          <w:sz w:val="28"/>
          <w:szCs w:val="28"/>
        </w:rPr>
      </w:pPr>
    </w:p>
    <w:p w14:paraId="2BE99A6F" w14:textId="77777777" w:rsidR="000343E3" w:rsidRPr="000343E3" w:rsidRDefault="000343E3" w:rsidP="000343E3">
      <w:pPr>
        <w:spacing w:after="200"/>
        <w:jc w:val="center"/>
        <w:rPr>
          <w:sz w:val="28"/>
          <w:szCs w:val="28"/>
        </w:rPr>
      </w:pPr>
      <w:r w:rsidRPr="000343E3">
        <w:rPr>
          <w:color w:val="FF0000"/>
          <w:sz w:val="28"/>
          <w:szCs w:val="28"/>
        </w:rPr>
        <w:br w:type="page"/>
      </w:r>
      <w:r w:rsidRPr="000343E3">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w:t>
      </w:r>
      <w:proofErr w:type="gramStart"/>
      <w:r w:rsidRPr="000343E3">
        <w:rPr>
          <w:sz w:val="28"/>
          <w:szCs w:val="28"/>
        </w:rPr>
        <w:t xml:space="preserve">   (</w:t>
      </w:r>
      <w:proofErr w:type="gramEnd"/>
      <w:r w:rsidRPr="000343E3">
        <w:rPr>
          <w:sz w:val="28"/>
          <w:szCs w:val="28"/>
        </w:rPr>
        <w:t>в том числе по снижению потерь воды при транспортировке)                                   и водоотведения</w:t>
      </w:r>
    </w:p>
    <w:tbl>
      <w:tblPr>
        <w:tblStyle w:val="41"/>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0343E3" w:rsidRPr="000343E3" w14:paraId="13A80059" w14:textId="77777777" w:rsidTr="003D6820">
        <w:trPr>
          <w:trHeight w:val="706"/>
        </w:trPr>
        <w:tc>
          <w:tcPr>
            <w:tcW w:w="3334" w:type="dxa"/>
            <w:vMerge w:val="restart"/>
            <w:vAlign w:val="center"/>
          </w:tcPr>
          <w:p w14:paraId="3BD66CD1" w14:textId="77777777" w:rsidR="000343E3" w:rsidRPr="000343E3" w:rsidRDefault="000343E3" w:rsidP="000343E3">
            <w:pPr>
              <w:jc w:val="center"/>
              <w:rPr>
                <w:sz w:val="28"/>
                <w:szCs w:val="28"/>
              </w:rPr>
            </w:pPr>
            <w:r w:rsidRPr="000343E3">
              <w:rPr>
                <w:sz w:val="28"/>
                <w:szCs w:val="28"/>
              </w:rPr>
              <w:t>Наименование мероприятия</w:t>
            </w:r>
          </w:p>
        </w:tc>
        <w:tc>
          <w:tcPr>
            <w:tcW w:w="992" w:type="dxa"/>
            <w:vMerge w:val="restart"/>
            <w:vAlign w:val="center"/>
          </w:tcPr>
          <w:p w14:paraId="2C195542" w14:textId="77777777" w:rsidR="000343E3" w:rsidRPr="000343E3" w:rsidRDefault="000343E3" w:rsidP="000343E3">
            <w:pPr>
              <w:jc w:val="center"/>
              <w:rPr>
                <w:sz w:val="28"/>
                <w:szCs w:val="28"/>
              </w:rPr>
            </w:pPr>
            <w:r w:rsidRPr="000343E3">
              <w:rPr>
                <w:sz w:val="28"/>
                <w:szCs w:val="28"/>
              </w:rPr>
              <w:t xml:space="preserve">Срок </w:t>
            </w:r>
            <w:proofErr w:type="spellStart"/>
            <w:r w:rsidRPr="000343E3">
              <w:rPr>
                <w:sz w:val="28"/>
                <w:szCs w:val="28"/>
              </w:rPr>
              <w:t>реали-зации</w:t>
            </w:r>
            <w:proofErr w:type="spellEnd"/>
          </w:p>
        </w:tc>
        <w:tc>
          <w:tcPr>
            <w:tcW w:w="1451" w:type="dxa"/>
            <w:vMerge w:val="restart"/>
          </w:tcPr>
          <w:p w14:paraId="62E89BD1" w14:textId="77777777" w:rsidR="000343E3" w:rsidRPr="000343E3" w:rsidRDefault="000343E3" w:rsidP="000343E3">
            <w:pPr>
              <w:jc w:val="center"/>
              <w:rPr>
                <w:sz w:val="28"/>
                <w:szCs w:val="28"/>
              </w:rPr>
            </w:pPr>
            <w:proofErr w:type="spellStart"/>
            <w:r w:rsidRPr="000343E3">
              <w:rPr>
                <w:sz w:val="28"/>
                <w:szCs w:val="28"/>
              </w:rPr>
              <w:t>Финан-совые</w:t>
            </w:r>
            <w:proofErr w:type="spellEnd"/>
            <w:r w:rsidRPr="000343E3">
              <w:rPr>
                <w:sz w:val="28"/>
                <w:szCs w:val="28"/>
              </w:rPr>
              <w:t xml:space="preserve"> </w:t>
            </w:r>
            <w:proofErr w:type="gramStart"/>
            <w:r w:rsidRPr="000343E3">
              <w:rPr>
                <w:sz w:val="28"/>
                <w:szCs w:val="28"/>
              </w:rPr>
              <w:t>потреб-</w:t>
            </w:r>
            <w:proofErr w:type="spellStart"/>
            <w:r w:rsidRPr="000343E3">
              <w:rPr>
                <w:sz w:val="28"/>
                <w:szCs w:val="28"/>
              </w:rPr>
              <w:t>ности</w:t>
            </w:r>
            <w:proofErr w:type="spellEnd"/>
            <w:proofErr w:type="gramEnd"/>
            <w:r w:rsidRPr="000343E3">
              <w:rPr>
                <w:sz w:val="28"/>
                <w:szCs w:val="28"/>
              </w:rPr>
              <w:t>, тыс. руб. (без НДС)</w:t>
            </w:r>
          </w:p>
        </w:tc>
        <w:tc>
          <w:tcPr>
            <w:tcW w:w="4375" w:type="dxa"/>
            <w:gridSpan w:val="3"/>
            <w:vAlign w:val="center"/>
          </w:tcPr>
          <w:p w14:paraId="10AE8EC6" w14:textId="77777777" w:rsidR="000343E3" w:rsidRPr="000343E3" w:rsidRDefault="000343E3" w:rsidP="000343E3">
            <w:pPr>
              <w:jc w:val="center"/>
              <w:rPr>
                <w:sz w:val="28"/>
                <w:szCs w:val="28"/>
              </w:rPr>
            </w:pPr>
            <w:r w:rsidRPr="000343E3">
              <w:rPr>
                <w:sz w:val="28"/>
                <w:szCs w:val="28"/>
              </w:rPr>
              <w:t>Ожидаемый эффект</w:t>
            </w:r>
          </w:p>
        </w:tc>
      </w:tr>
      <w:tr w:rsidR="000343E3" w:rsidRPr="000343E3" w14:paraId="64A96F99" w14:textId="77777777" w:rsidTr="003D6820">
        <w:trPr>
          <w:trHeight w:val="844"/>
        </w:trPr>
        <w:tc>
          <w:tcPr>
            <w:tcW w:w="3334" w:type="dxa"/>
            <w:vMerge/>
          </w:tcPr>
          <w:p w14:paraId="2F221593" w14:textId="77777777" w:rsidR="000343E3" w:rsidRPr="000343E3" w:rsidRDefault="000343E3" w:rsidP="000343E3">
            <w:pPr>
              <w:jc w:val="center"/>
              <w:rPr>
                <w:sz w:val="28"/>
                <w:szCs w:val="28"/>
              </w:rPr>
            </w:pPr>
          </w:p>
        </w:tc>
        <w:tc>
          <w:tcPr>
            <w:tcW w:w="992" w:type="dxa"/>
            <w:vMerge/>
          </w:tcPr>
          <w:p w14:paraId="49A26791" w14:textId="77777777" w:rsidR="000343E3" w:rsidRPr="000343E3" w:rsidRDefault="000343E3" w:rsidP="000343E3">
            <w:pPr>
              <w:jc w:val="center"/>
              <w:rPr>
                <w:sz w:val="28"/>
                <w:szCs w:val="28"/>
              </w:rPr>
            </w:pPr>
          </w:p>
        </w:tc>
        <w:tc>
          <w:tcPr>
            <w:tcW w:w="1451" w:type="dxa"/>
            <w:vMerge/>
          </w:tcPr>
          <w:p w14:paraId="766C043B" w14:textId="77777777" w:rsidR="000343E3" w:rsidRPr="000343E3" w:rsidRDefault="000343E3" w:rsidP="000343E3">
            <w:pPr>
              <w:jc w:val="center"/>
              <w:rPr>
                <w:sz w:val="28"/>
                <w:szCs w:val="28"/>
              </w:rPr>
            </w:pPr>
          </w:p>
        </w:tc>
        <w:tc>
          <w:tcPr>
            <w:tcW w:w="2020" w:type="dxa"/>
            <w:vAlign w:val="center"/>
          </w:tcPr>
          <w:p w14:paraId="28EB547B" w14:textId="77777777" w:rsidR="000343E3" w:rsidRPr="000343E3" w:rsidRDefault="000343E3" w:rsidP="000343E3">
            <w:pPr>
              <w:jc w:val="center"/>
              <w:rPr>
                <w:sz w:val="28"/>
                <w:szCs w:val="28"/>
              </w:rPr>
            </w:pPr>
            <w:r w:rsidRPr="000343E3">
              <w:rPr>
                <w:sz w:val="28"/>
                <w:szCs w:val="28"/>
              </w:rPr>
              <w:t>Наименование показателей</w:t>
            </w:r>
          </w:p>
        </w:tc>
        <w:tc>
          <w:tcPr>
            <w:tcW w:w="1171" w:type="dxa"/>
            <w:vAlign w:val="center"/>
          </w:tcPr>
          <w:p w14:paraId="6714AEB3" w14:textId="77777777" w:rsidR="000343E3" w:rsidRPr="000343E3" w:rsidRDefault="000343E3" w:rsidP="000343E3">
            <w:pPr>
              <w:jc w:val="center"/>
              <w:rPr>
                <w:sz w:val="28"/>
                <w:szCs w:val="28"/>
              </w:rPr>
            </w:pPr>
            <w:r w:rsidRPr="000343E3">
              <w:rPr>
                <w:sz w:val="28"/>
                <w:szCs w:val="28"/>
              </w:rPr>
              <w:t>тыс. руб.</w:t>
            </w:r>
          </w:p>
        </w:tc>
        <w:tc>
          <w:tcPr>
            <w:tcW w:w="1184" w:type="dxa"/>
            <w:vAlign w:val="center"/>
          </w:tcPr>
          <w:p w14:paraId="1F7EF5D3" w14:textId="77777777" w:rsidR="000343E3" w:rsidRPr="000343E3" w:rsidRDefault="000343E3" w:rsidP="000343E3">
            <w:pPr>
              <w:jc w:val="center"/>
              <w:rPr>
                <w:sz w:val="28"/>
                <w:szCs w:val="28"/>
              </w:rPr>
            </w:pPr>
            <w:r w:rsidRPr="000343E3">
              <w:rPr>
                <w:sz w:val="28"/>
                <w:szCs w:val="28"/>
              </w:rPr>
              <w:t>%</w:t>
            </w:r>
          </w:p>
        </w:tc>
      </w:tr>
      <w:tr w:rsidR="000343E3" w:rsidRPr="000343E3" w14:paraId="3C4A5D3D" w14:textId="77777777" w:rsidTr="003D6820">
        <w:tc>
          <w:tcPr>
            <w:tcW w:w="10152" w:type="dxa"/>
            <w:gridSpan w:val="6"/>
          </w:tcPr>
          <w:p w14:paraId="532B3984" w14:textId="77777777" w:rsidR="000343E3" w:rsidRPr="000343E3" w:rsidRDefault="000343E3" w:rsidP="000343E3">
            <w:pPr>
              <w:numPr>
                <w:ilvl w:val="0"/>
                <w:numId w:val="15"/>
              </w:numPr>
              <w:contextualSpacing/>
              <w:jc w:val="center"/>
              <w:rPr>
                <w:sz w:val="28"/>
                <w:szCs w:val="28"/>
              </w:rPr>
            </w:pPr>
            <w:r w:rsidRPr="000343E3">
              <w:rPr>
                <w:sz w:val="28"/>
                <w:szCs w:val="28"/>
              </w:rPr>
              <w:t>Холодное водоснабжение питьевой водой</w:t>
            </w:r>
          </w:p>
        </w:tc>
      </w:tr>
      <w:tr w:rsidR="000343E3" w:rsidRPr="000343E3" w14:paraId="5C960872" w14:textId="77777777" w:rsidTr="003D6820">
        <w:tc>
          <w:tcPr>
            <w:tcW w:w="3334" w:type="dxa"/>
          </w:tcPr>
          <w:p w14:paraId="0BE7B04D" w14:textId="77777777" w:rsidR="000343E3" w:rsidRPr="000343E3" w:rsidRDefault="000343E3" w:rsidP="000343E3">
            <w:pPr>
              <w:jc w:val="center"/>
              <w:rPr>
                <w:sz w:val="28"/>
                <w:szCs w:val="28"/>
              </w:rPr>
            </w:pPr>
            <w:r w:rsidRPr="000343E3">
              <w:rPr>
                <w:sz w:val="28"/>
                <w:szCs w:val="28"/>
              </w:rPr>
              <w:t>-</w:t>
            </w:r>
          </w:p>
        </w:tc>
        <w:tc>
          <w:tcPr>
            <w:tcW w:w="992" w:type="dxa"/>
          </w:tcPr>
          <w:p w14:paraId="526323DB" w14:textId="77777777" w:rsidR="000343E3" w:rsidRPr="000343E3" w:rsidRDefault="000343E3" w:rsidP="000343E3">
            <w:pPr>
              <w:jc w:val="center"/>
              <w:rPr>
                <w:sz w:val="28"/>
                <w:szCs w:val="28"/>
              </w:rPr>
            </w:pPr>
            <w:r w:rsidRPr="000343E3">
              <w:rPr>
                <w:sz w:val="28"/>
                <w:szCs w:val="28"/>
              </w:rPr>
              <w:t>-</w:t>
            </w:r>
          </w:p>
        </w:tc>
        <w:tc>
          <w:tcPr>
            <w:tcW w:w="1451" w:type="dxa"/>
          </w:tcPr>
          <w:p w14:paraId="40637701" w14:textId="77777777" w:rsidR="000343E3" w:rsidRPr="000343E3" w:rsidRDefault="000343E3" w:rsidP="000343E3">
            <w:pPr>
              <w:jc w:val="center"/>
              <w:rPr>
                <w:sz w:val="28"/>
                <w:szCs w:val="28"/>
              </w:rPr>
            </w:pPr>
            <w:r w:rsidRPr="000343E3">
              <w:rPr>
                <w:sz w:val="28"/>
                <w:szCs w:val="28"/>
              </w:rPr>
              <w:t>-</w:t>
            </w:r>
          </w:p>
        </w:tc>
        <w:tc>
          <w:tcPr>
            <w:tcW w:w="2020" w:type="dxa"/>
          </w:tcPr>
          <w:p w14:paraId="42D93129" w14:textId="77777777" w:rsidR="000343E3" w:rsidRPr="000343E3" w:rsidRDefault="000343E3" w:rsidP="000343E3">
            <w:pPr>
              <w:jc w:val="center"/>
              <w:rPr>
                <w:sz w:val="28"/>
                <w:szCs w:val="28"/>
              </w:rPr>
            </w:pPr>
            <w:r w:rsidRPr="000343E3">
              <w:rPr>
                <w:sz w:val="28"/>
                <w:szCs w:val="28"/>
              </w:rPr>
              <w:t>-</w:t>
            </w:r>
          </w:p>
        </w:tc>
        <w:tc>
          <w:tcPr>
            <w:tcW w:w="1171" w:type="dxa"/>
          </w:tcPr>
          <w:p w14:paraId="213FDCE5" w14:textId="77777777" w:rsidR="000343E3" w:rsidRPr="000343E3" w:rsidRDefault="000343E3" w:rsidP="000343E3">
            <w:pPr>
              <w:jc w:val="center"/>
              <w:rPr>
                <w:sz w:val="28"/>
                <w:szCs w:val="28"/>
              </w:rPr>
            </w:pPr>
            <w:r w:rsidRPr="000343E3">
              <w:rPr>
                <w:sz w:val="28"/>
                <w:szCs w:val="28"/>
              </w:rPr>
              <w:t>-</w:t>
            </w:r>
          </w:p>
        </w:tc>
        <w:tc>
          <w:tcPr>
            <w:tcW w:w="1184" w:type="dxa"/>
          </w:tcPr>
          <w:p w14:paraId="2A09FF5B" w14:textId="77777777" w:rsidR="000343E3" w:rsidRPr="000343E3" w:rsidRDefault="000343E3" w:rsidP="000343E3">
            <w:pPr>
              <w:jc w:val="center"/>
              <w:rPr>
                <w:sz w:val="28"/>
                <w:szCs w:val="28"/>
              </w:rPr>
            </w:pPr>
            <w:r w:rsidRPr="000343E3">
              <w:rPr>
                <w:sz w:val="28"/>
                <w:szCs w:val="28"/>
              </w:rPr>
              <w:t>-</w:t>
            </w:r>
          </w:p>
        </w:tc>
      </w:tr>
      <w:tr w:rsidR="000343E3" w:rsidRPr="000343E3" w14:paraId="53C2EEAE" w14:textId="77777777" w:rsidTr="003D6820">
        <w:tc>
          <w:tcPr>
            <w:tcW w:w="10152" w:type="dxa"/>
            <w:gridSpan w:val="6"/>
          </w:tcPr>
          <w:p w14:paraId="02CED4B6" w14:textId="77777777" w:rsidR="000343E3" w:rsidRPr="000343E3" w:rsidRDefault="000343E3" w:rsidP="000343E3">
            <w:pPr>
              <w:numPr>
                <w:ilvl w:val="0"/>
                <w:numId w:val="15"/>
              </w:numPr>
              <w:contextualSpacing/>
              <w:jc w:val="center"/>
              <w:rPr>
                <w:sz w:val="28"/>
                <w:szCs w:val="28"/>
              </w:rPr>
            </w:pPr>
            <w:r w:rsidRPr="000343E3">
              <w:rPr>
                <w:sz w:val="28"/>
                <w:szCs w:val="28"/>
              </w:rPr>
              <w:t xml:space="preserve">Холодное водоснабжение технической водой </w:t>
            </w:r>
          </w:p>
        </w:tc>
      </w:tr>
      <w:tr w:rsidR="000343E3" w:rsidRPr="000343E3" w14:paraId="47B58742" w14:textId="77777777" w:rsidTr="003D6820">
        <w:tc>
          <w:tcPr>
            <w:tcW w:w="3334" w:type="dxa"/>
          </w:tcPr>
          <w:p w14:paraId="784B7BA0" w14:textId="77777777" w:rsidR="000343E3" w:rsidRPr="000343E3" w:rsidRDefault="000343E3" w:rsidP="000343E3">
            <w:pPr>
              <w:jc w:val="center"/>
              <w:rPr>
                <w:sz w:val="28"/>
                <w:szCs w:val="28"/>
              </w:rPr>
            </w:pPr>
            <w:r w:rsidRPr="000343E3">
              <w:rPr>
                <w:sz w:val="28"/>
                <w:szCs w:val="28"/>
              </w:rPr>
              <w:t>-</w:t>
            </w:r>
          </w:p>
        </w:tc>
        <w:tc>
          <w:tcPr>
            <w:tcW w:w="992" w:type="dxa"/>
          </w:tcPr>
          <w:p w14:paraId="02D2A7FC" w14:textId="77777777" w:rsidR="000343E3" w:rsidRPr="000343E3" w:rsidRDefault="000343E3" w:rsidP="000343E3">
            <w:pPr>
              <w:jc w:val="center"/>
              <w:rPr>
                <w:sz w:val="28"/>
                <w:szCs w:val="28"/>
              </w:rPr>
            </w:pPr>
            <w:r w:rsidRPr="000343E3">
              <w:rPr>
                <w:sz w:val="28"/>
                <w:szCs w:val="28"/>
              </w:rPr>
              <w:t>-</w:t>
            </w:r>
          </w:p>
        </w:tc>
        <w:tc>
          <w:tcPr>
            <w:tcW w:w="1451" w:type="dxa"/>
          </w:tcPr>
          <w:p w14:paraId="66830F97" w14:textId="77777777" w:rsidR="000343E3" w:rsidRPr="000343E3" w:rsidRDefault="000343E3" w:rsidP="000343E3">
            <w:pPr>
              <w:jc w:val="center"/>
              <w:rPr>
                <w:sz w:val="28"/>
                <w:szCs w:val="28"/>
              </w:rPr>
            </w:pPr>
            <w:r w:rsidRPr="000343E3">
              <w:rPr>
                <w:sz w:val="28"/>
                <w:szCs w:val="28"/>
              </w:rPr>
              <w:t>-</w:t>
            </w:r>
          </w:p>
        </w:tc>
        <w:tc>
          <w:tcPr>
            <w:tcW w:w="2020" w:type="dxa"/>
          </w:tcPr>
          <w:p w14:paraId="4CF9F1AB" w14:textId="77777777" w:rsidR="000343E3" w:rsidRPr="000343E3" w:rsidRDefault="000343E3" w:rsidP="000343E3">
            <w:pPr>
              <w:jc w:val="center"/>
              <w:rPr>
                <w:sz w:val="28"/>
                <w:szCs w:val="28"/>
              </w:rPr>
            </w:pPr>
            <w:r w:rsidRPr="000343E3">
              <w:rPr>
                <w:sz w:val="28"/>
                <w:szCs w:val="28"/>
              </w:rPr>
              <w:t>-</w:t>
            </w:r>
          </w:p>
        </w:tc>
        <w:tc>
          <w:tcPr>
            <w:tcW w:w="1171" w:type="dxa"/>
          </w:tcPr>
          <w:p w14:paraId="2BB9077C" w14:textId="77777777" w:rsidR="000343E3" w:rsidRPr="000343E3" w:rsidRDefault="000343E3" w:rsidP="000343E3">
            <w:pPr>
              <w:jc w:val="center"/>
              <w:rPr>
                <w:sz w:val="28"/>
                <w:szCs w:val="28"/>
              </w:rPr>
            </w:pPr>
            <w:r w:rsidRPr="000343E3">
              <w:rPr>
                <w:sz w:val="28"/>
                <w:szCs w:val="28"/>
              </w:rPr>
              <w:t>-</w:t>
            </w:r>
          </w:p>
        </w:tc>
        <w:tc>
          <w:tcPr>
            <w:tcW w:w="1184" w:type="dxa"/>
          </w:tcPr>
          <w:p w14:paraId="7460FC22" w14:textId="77777777" w:rsidR="000343E3" w:rsidRPr="000343E3" w:rsidRDefault="000343E3" w:rsidP="000343E3">
            <w:pPr>
              <w:jc w:val="center"/>
              <w:rPr>
                <w:sz w:val="28"/>
                <w:szCs w:val="28"/>
              </w:rPr>
            </w:pPr>
            <w:r w:rsidRPr="000343E3">
              <w:rPr>
                <w:sz w:val="28"/>
                <w:szCs w:val="28"/>
              </w:rPr>
              <w:t>-</w:t>
            </w:r>
          </w:p>
        </w:tc>
      </w:tr>
      <w:tr w:rsidR="000343E3" w:rsidRPr="000343E3" w14:paraId="5C55DB1E" w14:textId="77777777" w:rsidTr="003D6820">
        <w:tc>
          <w:tcPr>
            <w:tcW w:w="10152" w:type="dxa"/>
            <w:gridSpan w:val="6"/>
          </w:tcPr>
          <w:p w14:paraId="1A12BFD4" w14:textId="77777777" w:rsidR="000343E3" w:rsidRPr="000343E3" w:rsidRDefault="000343E3" w:rsidP="000343E3">
            <w:pPr>
              <w:numPr>
                <w:ilvl w:val="0"/>
                <w:numId w:val="15"/>
              </w:numPr>
              <w:contextualSpacing/>
              <w:jc w:val="center"/>
              <w:rPr>
                <w:sz w:val="28"/>
                <w:szCs w:val="28"/>
              </w:rPr>
            </w:pPr>
            <w:r w:rsidRPr="000343E3">
              <w:rPr>
                <w:sz w:val="28"/>
                <w:szCs w:val="28"/>
              </w:rPr>
              <w:t>Водоотведение</w:t>
            </w:r>
          </w:p>
        </w:tc>
      </w:tr>
      <w:tr w:rsidR="000343E3" w:rsidRPr="000343E3" w14:paraId="3DF863C7" w14:textId="77777777" w:rsidTr="003D6820">
        <w:tc>
          <w:tcPr>
            <w:tcW w:w="3334" w:type="dxa"/>
          </w:tcPr>
          <w:p w14:paraId="64C3E317" w14:textId="77777777" w:rsidR="000343E3" w:rsidRPr="000343E3" w:rsidRDefault="000343E3" w:rsidP="000343E3">
            <w:pPr>
              <w:jc w:val="center"/>
              <w:rPr>
                <w:sz w:val="28"/>
                <w:szCs w:val="28"/>
              </w:rPr>
            </w:pPr>
            <w:r w:rsidRPr="000343E3">
              <w:rPr>
                <w:sz w:val="28"/>
                <w:szCs w:val="28"/>
              </w:rPr>
              <w:t>-</w:t>
            </w:r>
          </w:p>
        </w:tc>
        <w:tc>
          <w:tcPr>
            <w:tcW w:w="992" w:type="dxa"/>
          </w:tcPr>
          <w:p w14:paraId="49EBD75A" w14:textId="77777777" w:rsidR="000343E3" w:rsidRPr="000343E3" w:rsidRDefault="000343E3" w:rsidP="000343E3">
            <w:pPr>
              <w:jc w:val="center"/>
              <w:rPr>
                <w:sz w:val="28"/>
                <w:szCs w:val="28"/>
              </w:rPr>
            </w:pPr>
            <w:r w:rsidRPr="000343E3">
              <w:rPr>
                <w:sz w:val="28"/>
                <w:szCs w:val="28"/>
              </w:rPr>
              <w:t>-</w:t>
            </w:r>
          </w:p>
        </w:tc>
        <w:tc>
          <w:tcPr>
            <w:tcW w:w="1451" w:type="dxa"/>
          </w:tcPr>
          <w:p w14:paraId="77B1640B" w14:textId="77777777" w:rsidR="000343E3" w:rsidRPr="000343E3" w:rsidRDefault="000343E3" w:rsidP="000343E3">
            <w:pPr>
              <w:jc w:val="center"/>
              <w:rPr>
                <w:sz w:val="28"/>
                <w:szCs w:val="28"/>
              </w:rPr>
            </w:pPr>
            <w:r w:rsidRPr="000343E3">
              <w:rPr>
                <w:sz w:val="28"/>
                <w:szCs w:val="28"/>
              </w:rPr>
              <w:t>-</w:t>
            </w:r>
          </w:p>
        </w:tc>
        <w:tc>
          <w:tcPr>
            <w:tcW w:w="2020" w:type="dxa"/>
          </w:tcPr>
          <w:p w14:paraId="6B57FDB8" w14:textId="77777777" w:rsidR="000343E3" w:rsidRPr="000343E3" w:rsidRDefault="000343E3" w:rsidP="000343E3">
            <w:pPr>
              <w:jc w:val="center"/>
              <w:rPr>
                <w:sz w:val="28"/>
                <w:szCs w:val="28"/>
              </w:rPr>
            </w:pPr>
            <w:r w:rsidRPr="000343E3">
              <w:rPr>
                <w:sz w:val="28"/>
                <w:szCs w:val="28"/>
              </w:rPr>
              <w:t>-</w:t>
            </w:r>
          </w:p>
        </w:tc>
        <w:tc>
          <w:tcPr>
            <w:tcW w:w="1171" w:type="dxa"/>
          </w:tcPr>
          <w:p w14:paraId="29AD6246" w14:textId="77777777" w:rsidR="000343E3" w:rsidRPr="000343E3" w:rsidRDefault="000343E3" w:rsidP="000343E3">
            <w:pPr>
              <w:jc w:val="center"/>
              <w:rPr>
                <w:sz w:val="28"/>
                <w:szCs w:val="28"/>
              </w:rPr>
            </w:pPr>
            <w:r w:rsidRPr="000343E3">
              <w:rPr>
                <w:sz w:val="28"/>
                <w:szCs w:val="28"/>
              </w:rPr>
              <w:t>-</w:t>
            </w:r>
          </w:p>
        </w:tc>
        <w:tc>
          <w:tcPr>
            <w:tcW w:w="1184" w:type="dxa"/>
          </w:tcPr>
          <w:p w14:paraId="7B9FD697" w14:textId="77777777" w:rsidR="000343E3" w:rsidRPr="000343E3" w:rsidRDefault="000343E3" w:rsidP="000343E3">
            <w:pPr>
              <w:jc w:val="center"/>
              <w:rPr>
                <w:sz w:val="28"/>
                <w:szCs w:val="28"/>
              </w:rPr>
            </w:pPr>
            <w:r w:rsidRPr="000343E3">
              <w:rPr>
                <w:sz w:val="28"/>
                <w:szCs w:val="28"/>
              </w:rPr>
              <w:t>-</w:t>
            </w:r>
          </w:p>
        </w:tc>
      </w:tr>
    </w:tbl>
    <w:p w14:paraId="7D18AC1F" w14:textId="77777777" w:rsidR="000343E3" w:rsidRPr="000343E3" w:rsidRDefault="000343E3" w:rsidP="000343E3">
      <w:pPr>
        <w:jc w:val="center"/>
        <w:rPr>
          <w:color w:val="FF0000"/>
          <w:sz w:val="28"/>
          <w:szCs w:val="28"/>
        </w:rPr>
      </w:pPr>
    </w:p>
    <w:p w14:paraId="36901181" w14:textId="77777777" w:rsidR="000343E3" w:rsidRPr="000343E3" w:rsidRDefault="000343E3" w:rsidP="000343E3">
      <w:pPr>
        <w:jc w:val="center"/>
        <w:rPr>
          <w:color w:val="FF0000"/>
          <w:sz w:val="28"/>
          <w:szCs w:val="28"/>
        </w:rPr>
      </w:pPr>
    </w:p>
    <w:p w14:paraId="4FFC5F99" w14:textId="77777777" w:rsidR="000343E3" w:rsidRPr="000343E3" w:rsidRDefault="000343E3" w:rsidP="000343E3">
      <w:pPr>
        <w:jc w:val="center"/>
        <w:rPr>
          <w:color w:val="FF0000"/>
          <w:sz w:val="28"/>
          <w:szCs w:val="28"/>
        </w:rPr>
      </w:pPr>
    </w:p>
    <w:p w14:paraId="1FEC5357" w14:textId="77777777" w:rsidR="000343E3" w:rsidRPr="000343E3" w:rsidRDefault="000343E3" w:rsidP="000343E3">
      <w:pPr>
        <w:jc w:val="center"/>
        <w:rPr>
          <w:color w:val="FF0000"/>
          <w:sz w:val="28"/>
          <w:szCs w:val="28"/>
        </w:rPr>
      </w:pPr>
    </w:p>
    <w:p w14:paraId="4845F384" w14:textId="77777777" w:rsidR="000343E3" w:rsidRPr="000343E3" w:rsidRDefault="000343E3" w:rsidP="000343E3">
      <w:pPr>
        <w:jc w:val="center"/>
        <w:rPr>
          <w:color w:val="FF0000"/>
          <w:sz w:val="28"/>
          <w:szCs w:val="28"/>
        </w:rPr>
      </w:pPr>
    </w:p>
    <w:p w14:paraId="3E9BF0A9" w14:textId="77777777" w:rsidR="000343E3" w:rsidRPr="000343E3" w:rsidRDefault="000343E3" w:rsidP="000343E3">
      <w:pPr>
        <w:jc w:val="center"/>
        <w:rPr>
          <w:color w:val="FF0000"/>
          <w:sz w:val="28"/>
          <w:szCs w:val="28"/>
        </w:rPr>
      </w:pPr>
    </w:p>
    <w:p w14:paraId="7F6C57D6" w14:textId="77777777" w:rsidR="000343E3" w:rsidRPr="000343E3" w:rsidRDefault="000343E3" w:rsidP="000343E3">
      <w:pPr>
        <w:jc w:val="center"/>
        <w:rPr>
          <w:color w:val="FF0000"/>
          <w:sz w:val="28"/>
          <w:szCs w:val="28"/>
        </w:rPr>
      </w:pPr>
    </w:p>
    <w:p w14:paraId="7A72A1C7" w14:textId="77777777" w:rsidR="000343E3" w:rsidRPr="000343E3" w:rsidRDefault="000343E3" w:rsidP="000343E3">
      <w:pPr>
        <w:jc w:val="center"/>
        <w:rPr>
          <w:color w:val="FF0000"/>
          <w:sz w:val="28"/>
          <w:szCs w:val="28"/>
        </w:rPr>
      </w:pPr>
    </w:p>
    <w:p w14:paraId="1AB54502" w14:textId="77777777" w:rsidR="000343E3" w:rsidRPr="000343E3" w:rsidRDefault="000343E3" w:rsidP="000343E3">
      <w:pPr>
        <w:jc w:val="center"/>
        <w:rPr>
          <w:color w:val="FF0000"/>
          <w:sz w:val="28"/>
          <w:szCs w:val="28"/>
        </w:rPr>
      </w:pPr>
    </w:p>
    <w:p w14:paraId="37251EFD" w14:textId="77777777" w:rsidR="000343E3" w:rsidRPr="000343E3" w:rsidRDefault="000343E3" w:rsidP="000343E3">
      <w:pPr>
        <w:jc w:val="center"/>
        <w:rPr>
          <w:color w:val="FF0000"/>
          <w:sz w:val="28"/>
          <w:szCs w:val="28"/>
        </w:rPr>
      </w:pPr>
    </w:p>
    <w:p w14:paraId="2622B1C5" w14:textId="77777777" w:rsidR="000343E3" w:rsidRPr="000343E3" w:rsidRDefault="000343E3" w:rsidP="000343E3">
      <w:pPr>
        <w:jc w:val="center"/>
        <w:rPr>
          <w:color w:val="FF0000"/>
          <w:sz w:val="28"/>
          <w:szCs w:val="28"/>
        </w:rPr>
      </w:pPr>
    </w:p>
    <w:p w14:paraId="1C0A8E96" w14:textId="77777777" w:rsidR="000343E3" w:rsidRPr="000343E3" w:rsidRDefault="000343E3" w:rsidP="000343E3">
      <w:pPr>
        <w:jc w:val="center"/>
        <w:rPr>
          <w:color w:val="FF0000"/>
          <w:sz w:val="28"/>
          <w:szCs w:val="28"/>
        </w:rPr>
      </w:pPr>
    </w:p>
    <w:p w14:paraId="5C0CD6EC" w14:textId="77777777" w:rsidR="000343E3" w:rsidRPr="000343E3" w:rsidRDefault="000343E3" w:rsidP="000343E3">
      <w:pPr>
        <w:jc w:val="center"/>
        <w:rPr>
          <w:color w:val="FF0000"/>
          <w:sz w:val="28"/>
          <w:szCs w:val="28"/>
        </w:rPr>
      </w:pPr>
    </w:p>
    <w:p w14:paraId="739E120B" w14:textId="77777777" w:rsidR="000343E3" w:rsidRPr="000343E3" w:rsidRDefault="000343E3" w:rsidP="000343E3">
      <w:pPr>
        <w:jc w:val="center"/>
        <w:rPr>
          <w:color w:val="FF0000"/>
          <w:sz w:val="28"/>
          <w:szCs w:val="28"/>
        </w:rPr>
      </w:pPr>
    </w:p>
    <w:p w14:paraId="122728EF" w14:textId="77777777" w:rsidR="000343E3" w:rsidRPr="000343E3" w:rsidRDefault="000343E3" w:rsidP="000343E3">
      <w:pPr>
        <w:jc w:val="center"/>
        <w:rPr>
          <w:color w:val="FF0000"/>
          <w:sz w:val="28"/>
          <w:szCs w:val="28"/>
        </w:rPr>
      </w:pPr>
    </w:p>
    <w:p w14:paraId="035A12E6" w14:textId="77777777" w:rsidR="000343E3" w:rsidRPr="000343E3" w:rsidRDefault="000343E3" w:rsidP="000343E3">
      <w:pPr>
        <w:jc w:val="center"/>
        <w:rPr>
          <w:color w:val="FF0000"/>
          <w:sz w:val="28"/>
          <w:szCs w:val="28"/>
        </w:rPr>
      </w:pPr>
    </w:p>
    <w:p w14:paraId="3193AC44" w14:textId="77777777" w:rsidR="000343E3" w:rsidRPr="000343E3" w:rsidRDefault="000343E3" w:rsidP="000343E3">
      <w:pPr>
        <w:jc w:val="center"/>
        <w:rPr>
          <w:color w:val="FF0000"/>
          <w:sz w:val="28"/>
          <w:szCs w:val="28"/>
        </w:rPr>
      </w:pPr>
    </w:p>
    <w:p w14:paraId="094474B6" w14:textId="77777777" w:rsidR="000343E3" w:rsidRPr="000343E3" w:rsidRDefault="000343E3" w:rsidP="000343E3">
      <w:pPr>
        <w:jc w:val="center"/>
        <w:rPr>
          <w:color w:val="FF0000"/>
          <w:sz w:val="28"/>
          <w:szCs w:val="28"/>
        </w:rPr>
      </w:pPr>
    </w:p>
    <w:p w14:paraId="223E32F3" w14:textId="77777777" w:rsidR="000343E3" w:rsidRPr="000343E3" w:rsidRDefault="000343E3" w:rsidP="000343E3">
      <w:pPr>
        <w:jc w:val="center"/>
        <w:rPr>
          <w:color w:val="FF0000"/>
          <w:sz w:val="28"/>
          <w:szCs w:val="28"/>
        </w:rPr>
      </w:pPr>
    </w:p>
    <w:p w14:paraId="47355D08" w14:textId="77777777" w:rsidR="000343E3" w:rsidRPr="000343E3" w:rsidRDefault="000343E3" w:rsidP="000343E3">
      <w:pPr>
        <w:jc w:val="center"/>
        <w:rPr>
          <w:color w:val="FF0000"/>
          <w:sz w:val="28"/>
          <w:szCs w:val="28"/>
        </w:rPr>
      </w:pPr>
    </w:p>
    <w:p w14:paraId="653EE40E" w14:textId="77777777" w:rsidR="000343E3" w:rsidRPr="000343E3" w:rsidRDefault="000343E3" w:rsidP="000343E3">
      <w:pPr>
        <w:jc w:val="center"/>
        <w:rPr>
          <w:color w:val="FF0000"/>
          <w:sz w:val="28"/>
          <w:szCs w:val="28"/>
        </w:rPr>
      </w:pPr>
    </w:p>
    <w:p w14:paraId="38BFD95C" w14:textId="77777777" w:rsidR="000343E3" w:rsidRPr="000343E3" w:rsidRDefault="000343E3" w:rsidP="000343E3">
      <w:pPr>
        <w:jc w:val="center"/>
        <w:rPr>
          <w:color w:val="FF0000"/>
          <w:sz w:val="28"/>
          <w:szCs w:val="28"/>
        </w:rPr>
      </w:pPr>
    </w:p>
    <w:p w14:paraId="330263F5" w14:textId="77777777" w:rsidR="000343E3" w:rsidRPr="000343E3" w:rsidRDefault="000343E3" w:rsidP="000343E3">
      <w:pPr>
        <w:jc w:val="center"/>
        <w:rPr>
          <w:color w:val="FF0000"/>
          <w:sz w:val="28"/>
          <w:szCs w:val="28"/>
        </w:rPr>
      </w:pPr>
    </w:p>
    <w:p w14:paraId="7DC1770E" w14:textId="77777777" w:rsidR="000343E3" w:rsidRPr="000343E3" w:rsidRDefault="000343E3" w:rsidP="000343E3">
      <w:pPr>
        <w:jc w:val="center"/>
        <w:rPr>
          <w:color w:val="FF0000"/>
          <w:sz w:val="28"/>
          <w:szCs w:val="28"/>
        </w:rPr>
      </w:pPr>
    </w:p>
    <w:p w14:paraId="0201581D" w14:textId="77777777" w:rsidR="000343E3" w:rsidRPr="000343E3" w:rsidRDefault="000343E3" w:rsidP="000343E3">
      <w:pPr>
        <w:jc w:val="center"/>
        <w:rPr>
          <w:color w:val="FF0000"/>
          <w:sz w:val="28"/>
          <w:szCs w:val="28"/>
        </w:rPr>
      </w:pPr>
    </w:p>
    <w:p w14:paraId="089E061D" w14:textId="77777777" w:rsidR="000343E3" w:rsidRPr="000343E3" w:rsidRDefault="000343E3" w:rsidP="000343E3">
      <w:pPr>
        <w:jc w:val="center"/>
        <w:rPr>
          <w:color w:val="FF0000"/>
          <w:sz w:val="28"/>
          <w:szCs w:val="28"/>
        </w:rPr>
      </w:pPr>
    </w:p>
    <w:p w14:paraId="315D3525" w14:textId="77777777" w:rsidR="000343E3" w:rsidRPr="000343E3" w:rsidRDefault="000343E3" w:rsidP="000343E3">
      <w:pPr>
        <w:jc w:val="center"/>
        <w:rPr>
          <w:color w:val="FF0000"/>
          <w:sz w:val="28"/>
          <w:szCs w:val="28"/>
        </w:rPr>
      </w:pPr>
    </w:p>
    <w:p w14:paraId="5FCC9629" w14:textId="77777777" w:rsidR="000343E3" w:rsidRPr="000343E3" w:rsidRDefault="000343E3" w:rsidP="000343E3">
      <w:pPr>
        <w:jc w:val="center"/>
        <w:rPr>
          <w:color w:val="FF0000"/>
          <w:sz w:val="28"/>
          <w:szCs w:val="28"/>
        </w:rPr>
        <w:sectPr w:rsidR="000343E3" w:rsidRPr="000343E3" w:rsidSect="00C01F8D">
          <w:pgSz w:w="11906" w:h="16838"/>
          <w:pgMar w:top="851" w:right="1418" w:bottom="709" w:left="1559" w:header="567" w:footer="709" w:gutter="0"/>
          <w:cols w:space="708"/>
          <w:titlePg/>
          <w:docGrid w:linePitch="360"/>
        </w:sectPr>
      </w:pPr>
    </w:p>
    <w:p w14:paraId="46A989A9" w14:textId="77777777" w:rsidR="000343E3" w:rsidRPr="000343E3" w:rsidRDefault="000343E3" w:rsidP="000343E3">
      <w:pPr>
        <w:jc w:val="center"/>
        <w:rPr>
          <w:sz w:val="28"/>
          <w:szCs w:val="28"/>
        </w:rPr>
      </w:pPr>
      <w:r w:rsidRPr="000343E3">
        <w:rPr>
          <w:sz w:val="28"/>
          <w:szCs w:val="28"/>
        </w:rPr>
        <w:lastRenderedPageBreak/>
        <w:t>Раздел 5. Планируемые объемы подачи питьевой воды, технической воды и объемы принимаемых сточных вод</w:t>
      </w:r>
    </w:p>
    <w:p w14:paraId="7112E39F" w14:textId="77777777" w:rsidR="000343E3" w:rsidRPr="000343E3" w:rsidRDefault="000343E3" w:rsidP="000343E3">
      <w:pPr>
        <w:jc w:val="center"/>
        <w:rPr>
          <w:color w:val="FF0000"/>
          <w:sz w:val="28"/>
          <w:szCs w:val="28"/>
        </w:rPr>
      </w:pPr>
    </w:p>
    <w:tbl>
      <w:tblPr>
        <w:tblStyle w:val="ae"/>
        <w:tblW w:w="16105" w:type="dxa"/>
        <w:jc w:val="center"/>
        <w:tblLayout w:type="fixed"/>
        <w:tblLook w:val="04A0" w:firstRow="1" w:lastRow="0" w:firstColumn="1" w:lastColumn="0" w:noHBand="0" w:noVBand="1"/>
      </w:tblPr>
      <w:tblGrid>
        <w:gridCol w:w="988"/>
        <w:gridCol w:w="2126"/>
        <w:gridCol w:w="697"/>
        <w:gridCol w:w="1134"/>
        <w:gridCol w:w="1272"/>
        <w:gridCol w:w="1271"/>
        <w:gridCol w:w="1270"/>
        <w:gridCol w:w="1271"/>
        <w:gridCol w:w="1237"/>
        <w:gridCol w:w="25"/>
        <w:gridCol w:w="1105"/>
        <w:gridCol w:w="30"/>
        <w:gridCol w:w="1133"/>
        <w:gridCol w:w="1271"/>
        <w:gridCol w:w="1275"/>
      </w:tblGrid>
      <w:tr w:rsidR="000343E3" w:rsidRPr="000343E3" w14:paraId="7E602EA0" w14:textId="77777777" w:rsidTr="003D6820">
        <w:trPr>
          <w:trHeight w:val="461"/>
          <w:jc w:val="center"/>
        </w:trPr>
        <w:tc>
          <w:tcPr>
            <w:tcW w:w="988" w:type="dxa"/>
            <w:vMerge w:val="restart"/>
            <w:vAlign w:val="center"/>
          </w:tcPr>
          <w:p w14:paraId="7CB332AF" w14:textId="77777777" w:rsidR="000343E3" w:rsidRPr="000343E3" w:rsidRDefault="000343E3" w:rsidP="000343E3">
            <w:pPr>
              <w:jc w:val="center"/>
              <w:rPr>
                <w:sz w:val="28"/>
                <w:szCs w:val="28"/>
              </w:rPr>
            </w:pPr>
            <w:r w:rsidRPr="000343E3">
              <w:rPr>
                <w:sz w:val="28"/>
                <w:szCs w:val="28"/>
              </w:rPr>
              <w:t>№ п/п</w:t>
            </w:r>
          </w:p>
        </w:tc>
        <w:tc>
          <w:tcPr>
            <w:tcW w:w="2126" w:type="dxa"/>
            <w:vMerge w:val="restart"/>
            <w:vAlign w:val="center"/>
          </w:tcPr>
          <w:p w14:paraId="01AC6162" w14:textId="77777777" w:rsidR="000343E3" w:rsidRPr="000343E3" w:rsidRDefault="000343E3" w:rsidP="000343E3">
            <w:pPr>
              <w:jc w:val="center"/>
              <w:rPr>
                <w:sz w:val="28"/>
                <w:szCs w:val="28"/>
              </w:rPr>
            </w:pPr>
            <w:r w:rsidRPr="000343E3">
              <w:rPr>
                <w:sz w:val="28"/>
                <w:szCs w:val="28"/>
              </w:rPr>
              <w:t>Наименование показателя</w:t>
            </w:r>
          </w:p>
        </w:tc>
        <w:tc>
          <w:tcPr>
            <w:tcW w:w="697" w:type="dxa"/>
            <w:vMerge w:val="restart"/>
            <w:vAlign w:val="center"/>
          </w:tcPr>
          <w:p w14:paraId="4D209F2D" w14:textId="77777777" w:rsidR="000343E3" w:rsidRPr="000343E3" w:rsidRDefault="000343E3" w:rsidP="000343E3">
            <w:pPr>
              <w:jc w:val="center"/>
              <w:rPr>
                <w:color w:val="FF0000"/>
                <w:sz w:val="28"/>
                <w:szCs w:val="28"/>
              </w:rPr>
            </w:pPr>
            <w:r w:rsidRPr="000343E3">
              <w:rPr>
                <w:sz w:val="28"/>
                <w:szCs w:val="28"/>
              </w:rPr>
              <w:t>Ед. изм.</w:t>
            </w:r>
          </w:p>
        </w:tc>
        <w:tc>
          <w:tcPr>
            <w:tcW w:w="2406" w:type="dxa"/>
            <w:gridSpan w:val="2"/>
            <w:vAlign w:val="center"/>
          </w:tcPr>
          <w:p w14:paraId="7787727D" w14:textId="77777777" w:rsidR="000343E3" w:rsidRPr="000343E3" w:rsidRDefault="000343E3" w:rsidP="000343E3">
            <w:pPr>
              <w:jc w:val="center"/>
              <w:rPr>
                <w:sz w:val="28"/>
                <w:szCs w:val="28"/>
              </w:rPr>
            </w:pPr>
            <w:r w:rsidRPr="000343E3">
              <w:rPr>
                <w:sz w:val="28"/>
                <w:szCs w:val="28"/>
              </w:rPr>
              <w:t>2024 год</w:t>
            </w:r>
          </w:p>
        </w:tc>
        <w:tc>
          <w:tcPr>
            <w:tcW w:w="2541" w:type="dxa"/>
            <w:gridSpan w:val="2"/>
            <w:vAlign w:val="center"/>
          </w:tcPr>
          <w:p w14:paraId="224020E5" w14:textId="77777777" w:rsidR="000343E3" w:rsidRPr="000343E3" w:rsidRDefault="000343E3" w:rsidP="000343E3">
            <w:pPr>
              <w:jc w:val="center"/>
              <w:rPr>
                <w:sz w:val="28"/>
                <w:szCs w:val="28"/>
              </w:rPr>
            </w:pPr>
            <w:r w:rsidRPr="000343E3">
              <w:rPr>
                <w:sz w:val="28"/>
                <w:szCs w:val="28"/>
              </w:rPr>
              <w:t>2025 год</w:t>
            </w:r>
          </w:p>
        </w:tc>
        <w:tc>
          <w:tcPr>
            <w:tcW w:w="2533" w:type="dxa"/>
            <w:gridSpan w:val="3"/>
            <w:vAlign w:val="center"/>
          </w:tcPr>
          <w:p w14:paraId="113AB1DC" w14:textId="77777777" w:rsidR="000343E3" w:rsidRPr="000343E3" w:rsidRDefault="000343E3" w:rsidP="000343E3">
            <w:pPr>
              <w:jc w:val="center"/>
              <w:rPr>
                <w:sz w:val="28"/>
                <w:szCs w:val="28"/>
              </w:rPr>
            </w:pPr>
            <w:r w:rsidRPr="000343E3">
              <w:rPr>
                <w:sz w:val="28"/>
                <w:szCs w:val="28"/>
              </w:rPr>
              <w:t>2026 год</w:t>
            </w:r>
          </w:p>
        </w:tc>
        <w:tc>
          <w:tcPr>
            <w:tcW w:w="2268" w:type="dxa"/>
            <w:gridSpan w:val="3"/>
            <w:vAlign w:val="center"/>
          </w:tcPr>
          <w:p w14:paraId="13C5EF09" w14:textId="77777777" w:rsidR="000343E3" w:rsidRPr="000343E3" w:rsidRDefault="000343E3" w:rsidP="000343E3">
            <w:pPr>
              <w:jc w:val="center"/>
              <w:rPr>
                <w:sz w:val="28"/>
                <w:szCs w:val="28"/>
              </w:rPr>
            </w:pPr>
            <w:r w:rsidRPr="000343E3">
              <w:rPr>
                <w:sz w:val="28"/>
                <w:szCs w:val="28"/>
              </w:rPr>
              <w:t>2027 год</w:t>
            </w:r>
          </w:p>
        </w:tc>
        <w:tc>
          <w:tcPr>
            <w:tcW w:w="2546" w:type="dxa"/>
            <w:gridSpan w:val="2"/>
            <w:vAlign w:val="center"/>
          </w:tcPr>
          <w:p w14:paraId="2B6FE2E5" w14:textId="77777777" w:rsidR="000343E3" w:rsidRPr="000343E3" w:rsidRDefault="000343E3" w:rsidP="000343E3">
            <w:pPr>
              <w:jc w:val="center"/>
              <w:rPr>
                <w:sz w:val="28"/>
                <w:szCs w:val="28"/>
              </w:rPr>
            </w:pPr>
            <w:r w:rsidRPr="000343E3">
              <w:rPr>
                <w:sz w:val="28"/>
                <w:szCs w:val="28"/>
              </w:rPr>
              <w:t>2028 год</w:t>
            </w:r>
          </w:p>
        </w:tc>
      </w:tr>
      <w:tr w:rsidR="000343E3" w:rsidRPr="000343E3" w14:paraId="2211DB45" w14:textId="77777777" w:rsidTr="003D6820">
        <w:trPr>
          <w:trHeight w:val="986"/>
          <w:jc w:val="center"/>
        </w:trPr>
        <w:tc>
          <w:tcPr>
            <w:tcW w:w="988" w:type="dxa"/>
            <w:vMerge/>
          </w:tcPr>
          <w:p w14:paraId="4AE99C3F" w14:textId="77777777" w:rsidR="000343E3" w:rsidRPr="000343E3" w:rsidRDefault="000343E3" w:rsidP="000343E3">
            <w:pPr>
              <w:jc w:val="both"/>
              <w:rPr>
                <w:color w:val="FF0000"/>
                <w:sz w:val="28"/>
                <w:szCs w:val="28"/>
              </w:rPr>
            </w:pPr>
            <w:bookmarkStart w:id="277" w:name="_Hlk93586149"/>
          </w:p>
        </w:tc>
        <w:tc>
          <w:tcPr>
            <w:tcW w:w="2126" w:type="dxa"/>
            <w:vMerge/>
          </w:tcPr>
          <w:p w14:paraId="7F1BFAEB" w14:textId="77777777" w:rsidR="000343E3" w:rsidRPr="000343E3" w:rsidRDefault="000343E3" w:rsidP="000343E3">
            <w:pPr>
              <w:jc w:val="both"/>
              <w:rPr>
                <w:color w:val="FF0000"/>
                <w:sz w:val="28"/>
                <w:szCs w:val="28"/>
              </w:rPr>
            </w:pPr>
          </w:p>
        </w:tc>
        <w:tc>
          <w:tcPr>
            <w:tcW w:w="697" w:type="dxa"/>
            <w:vMerge/>
          </w:tcPr>
          <w:p w14:paraId="6F7607FF" w14:textId="77777777" w:rsidR="000343E3" w:rsidRPr="000343E3" w:rsidRDefault="000343E3" w:rsidP="000343E3">
            <w:pPr>
              <w:jc w:val="both"/>
              <w:rPr>
                <w:color w:val="FF0000"/>
                <w:sz w:val="28"/>
                <w:szCs w:val="28"/>
              </w:rPr>
            </w:pPr>
          </w:p>
        </w:tc>
        <w:tc>
          <w:tcPr>
            <w:tcW w:w="1134" w:type="dxa"/>
            <w:vAlign w:val="center"/>
          </w:tcPr>
          <w:p w14:paraId="1E1DC0F1" w14:textId="77777777" w:rsidR="000343E3" w:rsidRPr="000343E3" w:rsidRDefault="000343E3" w:rsidP="000343E3">
            <w:pPr>
              <w:jc w:val="center"/>
            </w:pPr>
            <w:r w:rsidRPr="000343E3">
              <w:t>с 01.01.    по 30.06.</w:t>
            </w:r>
          </w:p>
        </w:tc>
        <w:tc>
          <w:tcPr>
            <w:tcW w:w="1272" w:type="dxa"/>
            <w:vAlign w:val="center"/>
          </w:tcPr>
          <w:p w14:paraId="767FA867" w14:textId="77777777" w:rsidR="000343E3" w:rsidRPr="000343E3" w:rsidRDefault="000343E3" w:rsidP="000343E3">
            <w:pPr>
              <w:jc w:val="center"/>
            </w:pPr>
            <w:r w:rsidRPr="000343E3">
              <w:t>с 01.07.    по 31.12.</w:t>
            </w:r>
          </w:p>
        </w:tc>
        <w:tc>
          <w:tcPr>
            <w:tcW w:w="1271" w:type="dxa"/>
            <w:vAlign w:val="center"/>
          </w:tcPr>
          <w:p w14:paraId="1A6C62DE" w14:textId="77777777" w:rsidR="000343E3" w:rsidRPr="000343E3" w:rsidRDefault="000343E3" w:rsidP="000343E3">
            <w:pPr>
              <w:jc w:val="center"/>
            </w:pPr>
            <w:r w:rsidRPr="000343E3">
              <w:t>с 01.01.    по 30.06.</w:t>
            </w:r>
          </w:p>
        </w:tc>
        <w:tc>
          <w:tcPr>
            <w:tcW w:w="1270" w:type="dxa"/>
            <w:vAlign w:val="center"/>
          </w:tcPr>
          <w:p w14:paraId="4B19A468" w14:textId="77777777" w:rsidR="000343E3" w:rsidRPr="000343E3" w:rsidRDefault="000343E3" w:rsidP="000343E3">
            <w:pPr>
              <w:jc w:val="center"/>
            </w:pPr>
            <w:r w:rsidRPr="000343E3">
              <w:t>с 01.07.     по 31.12.</w:t>
            </w:r>
          </w:p>
        </w:tc>
        <w:tc>
          <w:tcPr>
            <w:tcW w:w="1271" w:type="dxa"/>
            <w:vAlign w:val="center"/>
          </w:tcPr>
          <w:p w14:paraId="31C507BE" w14:textId="77777777" w:rsidR="000343E3" w:rsidRPr="000343E3" w:rsidRDefault="000343E3" w:rsidP="000343E3">
            <w:pPr>
              <w:jc w:val="center"/>
            </w:pPr>
            <w:r w:rsidRPr="000343E3">
              <w:t>с 01.01.   по 30.06.</w:t>
            </w:r>
          </w:p>
        </w:tc>
        <w:tc>
          <w:tcPr>
            <w:tcW w:w="1262" w:type="dxa"/>
            <w:gridSpan w:val="2"/>
            <w:vAlign w:val="center"/>
          </w:tcPr>
          <w:p w14:paraId="6EC6D551" w14:textId="77777777" w:rsidR="000343E3" w:rsidRPr="000343E3" w:rsidRDefault="000343E3" w:rsidP="000343E3">
            <w:pPr>
              <w:jc w:val="center"/>
            </w:pPr>
            <w:r w:rsidRPr="000343E3">
              <w:t>с 01.07.   по 31.12.</w:t>
            </w:r>
          </w:p>
        </w:tc>
        <w:tc>
          <w:tcPr>
            <w:tcW w:w="1135" w:type="dxa"/>
            <w:gridSpan w:val="2"/>
            <w:vAlign w:val="center"/>
          </w:tcPr>
          <w:p w14:paraId="5CF287B3" w14:textId="77777777" w:rsidR="000343E3" w:rsidRPr="000343E3" w:rsidRDefault="000343E3" w:rsidP="000343E3">
            <w:pPr>
              <w:jc w:val="center"/>
            </w:pPr>
            <w:r w:rsidRPr="000343E3">
              <w:t>с 01.01.   по 30.06.</w:t>
            </w:r>
          </w:p>
        </w:tc>
        <w:tc>
          <w:tcPr>
            <w:tcW w:w="1133" w:type="dxa"/>
            <w:vAlign w:val="center"/>
          </w:tcPr>
          <w:p w14:paraId="5F4CC0DB" w14:textId="77777777" w:rsidR="000343E3" w:rsidRPr="000343E3" w:rsidRDefault="000343E3" w:rsidP="000343E3">
            <w:pPr>
              <w:jc w:val="center"/>
            </w:pPr>
            <w:r w:rsidRPr="000343E3">
              <w:t>с 01.07.     по 31.12.</w:t>
            </w:r>
          </w:p>
        </w:tc>
        <w:tc>
          <w:tcPr>
            <w:tcW w:w="1271" w:type="dxa"/>
            <w:vAlign w:val="center"/>
          </w:tcPr>
          <w:p w14:paraId="1E8F81CE" w14:textId="77777777" w:rsidR="000343E3" w:rsidRPr="000343E3" w:rsidRDefault="000343E3" w:rsidP="000343E3">
            <w:pPr>
              <w:jc w:val="center"/>
            </w:pPr>
            <w:r w:rsidRPr="000343E3">
              <w:t>с 01.01.   по 30.06.</w:t>
            </w:r>
          </w:p>
        </w:tc>
        <w:tc>
          <w:tcPr>
            <w:tcW w:w="1275" w:type="dxa"/>
            <w:vAlign w:val="center"/>
          </w:tcPr>
          <w:p w14:paraId="02737310" w14:textId="77777777" w:rsidR="000343E3" w:rsidRPr="000343E3" w:rsidRDefault="000343E3" w:rsidP="000343E3">
            <w:pPr>
              <w:jc w:val="center"/>
            </w:pPr>
            <w:r w:rsidRPr="000343E3">
              <w:t>с 01.07.     по 31.12.</w:t>
            </w:r>
          </w:p>
        </w:tc>
      </w:tr>
      <w:bookmarkEnd w:id="277"/>
      <w:tr w:rsidR="000343E3" w:rsidRPr="000343E3" w14:paraId="43D485EC" w14:textId="77777777" w:rsidTr="003D6820">
        <w:trPr>
          <w:trHeight w:val="197"/>
          <w:jc w:val="center"/>
        </w:trPr>
        <w:tc>
          <w:tcPr>
            <w:tcW w:w="988" w:type="dxa"/>
          </w:tcPr>
          <w:p w14:paraId="2215B139" w14:textId="77777777" w:rsidR="000343E3" w:rsidRPr="000343E3" w:rsidRDefault="000343E3" w:rsidP="000343E3">
            <w:pPr>
              <w:jc w:val="center"/>
              <w:rPr>
                <w:sz w:val="28"/>
                <w:szCs w:val="28"/>
              </w:rPr>
            </w:pPr>
            <w:r w:rsidRPr="000343E3">
              <w:rPr>
                <w:sz w:val="28"/>
                <w:szCs w:val="28"/>
              </w:rPr>
              <w:t>1</w:t>
            </w:r>
          </w:p>
        </w:tc>
        <w:tc>
          <w:tcPr>
            <w:tcW w:w="2126" w:type="dxa"/>
          </w:tcPr>
          <w:p w14:paraId="353CA94E" w14:textId="77777777" w:rsidR="000343E3" w:rsidRPr="000343E3" w:rsidRDefault="000343E3" w:rsidP="000343E3">
            <w:pPr>
              <w:jc w:val="center"/>
              <w:rPr>
                <w:sz w:val="28"/>
                <w:szCs w:val="28"/>
              </w:rPr>
            </w:pPr>
            <w:r w:rsidRPr="000343E3">
              <w:rPr>
                <w:sz w:val="28"/>
                <w:szCs w:val="28"/>
              </w:rPr>
              <w:t>2</w:t>
            </w:r>
          </w:p>
        </w:tc>
        <w:tc>
          <w:tcPr>
            <w:tcW w:w="697" w:type="dxa"/>
          </w:tcPr>
          <w:p w14:paraId="7337E7C1" w14:textId="77777777" w:rsidR="000343E3" w:rsidRPr="000343E3" w:rsidRDefault="000343E3" w:rsidP="000343E3">
            <w:pPr>
              <w:jc w:val="center"/>
              <w:rPr>
                <w:sz w:val="28"/>
                <w:szCs w:val="28"/>
              </w:rPr>
            </w:pPr>
            <w:r w:rsidRPr="000343E3">
              <w:rPr>
                <w:sz w:val="28"/>
                <w:szCs w:val="28"/>
              </w:rPr>
              <w:t>3</w:t>
            </w:r>
          </w:p>
        </w:tc>
        <w:tc>
          <w:tcPr>
            <w:tcW w:w="1134" w:type="dxa"/>
          </w:tcPr>
          <w:p w14:paraId="42C2CFD3" w14:textId="77777777" w:rsidR="000343E3" w:rsidRPr="000343E3" w:rsidRDefault="000343E3" w:rsidP="000343E3">
            <w:pPr>
              <w:jc w:val="center"/>
              <w:rPr>
                <w:sz w:val="28"/>
                <w:szCs w:val="28"/>
              </w:rPr>
            </w:pPr>
            <w:r w:rsidRPr="000343E3">
              <w:rPr>
                <w:sz w:val="28"/>
                <w:szCs w:val="28"/>
              </w:rPr>
              <w:t>4</w:t>
            </w:r>
          </w:p>
        </w:tc>
        <w:tc>
          <w:tcPr>
            <w:tcW w:w="1272" w:type="dxa"/>
          </w:tcPr>
          <w:p w14:paraId="46AB9D1B" w14:textId="77777777" w:rsidR="000343E3" w:rsidRPr="000343E3" w:rsidRDefault="000343E3" w:rsidP="000343E3">
            <w:pPr>
              <w:jc w:val="center"/>
              <w:rPr>
                <w:sz w:val="28"/>
                <w:szCs w:val="28"/>
              </w:rPr>
            </w:pPr>
            <w:r w:rsidRPr="000343E3">
              <w:rPr>
                <w:sz w:val="28"/>
                <w:szCs w:val="28"/>
              </w:rPr>
              <w:t>5</w:t>
            </w:r>
          </w:p>
        </w:tc>
        <w:tc>
          <w:tcPr>
            <w:tcW w:w="1271" w:type="dxa"/>
            <w:vAlign w:val="center"/>
          </w:tcPr>
          <w:p w14:paraId="40B6EB47" w14:textId="77777777" w:rsidR="000343E3" w:rsidRPr="000343E3" w:rsidRDefault="000343E3" w:rsidP="000343E3">
            <w:pPr>
              <w:jc w:val="center"/>
              <w:rPr>
                <w:sz w:val="28"/>
                <w:szCs w:val="28"/>
              </w:rPr>
            </w:pPr>
            <w:r w:rsidRPr="000343E3">
              <w:rPr>
                <w:sz w:val="28"/>
                <w:szCs w:val="28"/>
              </w:rPr>
              <w:t>6</w:t>
            </w:r>
          </w:p>
        </w:tc>
        <w:tc>
          <w:tcPr>
            <w:tcW w:w="1270" w:type="dxa"/>
            <w:vAlign w:val="center"/>
          </w:tcPr>
          <w:p w14:paraId="446CCDCC" w14:textId="77777777" w:rsidR="000343E3" w:rsidRPr="000343E3" w:rsidRDefault="000343E3" w:rsidP="000343E3">
            <w:pPr>
              <w:jc w:val="center"/>
              <w:rPr>
                <w:sz w:val="28"/>
                <w:szCs w:val="28"/>
              </w:rPr>
            </w:pPr>
            <w:r w:rsidRPr="000343E3">
              <w:rPr>
                <w:sz w:val="28"/>
                <w:szCs w:val="28"/>
              </w:rPr>
              <w:t>7</w:t>
            </w:r>
          </w:p>
        </w:tc>
        <w:tc>
          <w:tcPr>
            <w:tcW w:w="1271" w:type="dxa"/>
            <w:vAlign w:val="center"/>
          </w:tcPr>
          <w:p w14:paraId="1D1FDE22" w14:textId="77777777" w:rsidR="000343E3" w:rsidRPr="000343E3" w:rsidRDefault="000343E3" w:rsidP="000343E3">
            <w:pPr>
              <w:jc w:val="center"/>
              <w:rPr>
                <w:sz w:val="28"/>
                <w:szCs w:val="28"/>
              </w:rPr>
            </w:pPr>
            <w:r w:rsidRPr="000343E3">
              <w:rPr>
                <w:sz w:val="28"/>
                <w:szCs w:val="28"/>
              </w:rPr>
              <w:t>8</w:t>
            </w:r>
          </w:p>
        </w:tc>
        <w:tc>
          <w:tcPr>
            <w:tcW w:w="1262" w:type="dxa"/>
            <w:gridSpan w:val="2"/>
            <w:vAlign w:val="center"/>
          </w:tcPr>
          <w:p w14:paraId="6A997BB7" w14:textId="77777777" w:rsidR="000343E3" w:rsidRPr="000343E3" w:rsidRDefault="000343E3" w:rsidP="000343E3">
            <w:pPr>
              <w:jc w:val="center"/>
              <w:rPr>
                <w:sz w:val="28"/>
                <w:szCs w:val="28"/>
              </w:rPr>
            </w:pPr>
            <w:r w:rsidRPr="000343E3">
              <w:rPr>
                <w:sz w:val="28"/>
                <w:szCs w:val="28"/>
              </w:rPr>
              <w:t>9</w:t>
            </w:r>
          </w:p>
        </w:tc>
        <w:tc>
          <w:tcPr>
            <w:tcW w:w="1135" w:type="dxa"/>
            <w:gridSpan w:val="2"/>
          </w:tcPr>
          <w:p w14:paraId="1D2C129E" w14:textId="77777777" w:rsidR="000343E3" w:rsidRPr="000343E3" w:rsidRDefault="000343E3" w:rsidP="000343E3">
            <w:pPr>
              <w:jc w:val="center"/>
              <w:rPr>
                <w:sz w:val="28"/>
                <w:szCs w:val="28"/>
              </w:rPr>
            </w:pPr>
            <w:r w:rsidRPr="000343E3">
              <w:rPr>
                <w:sz w:val="28"/>
                <w:szCs w:val="28"/>
              </w:rPr>
              <w:t>10</w:t>
            </w:r>
          </w:p>
        </w:tc>
        <w:tc>
          <w:tcPr>
            <w:tcW w:w="1133" w:type="dxa"/>
          </w:tcPr>
          <w:p w14:paraId="3ED309E5" w14:textId="77777777" w:rsidR="000343E3" w:rsidRPr="000343E3" w:rsidRDefault="000343E3" w:rsidP="000343E3">
            <w:pPr>
              <w:jc w:val="center"/>
              <w:rPr>
                <w:sz w:val="28"/>
                <w:szCs w:val="28"/>
              </w:rPr>
            </w:pPr>
            <w:r w:rsidRPr="000343E3">
              <w:rPr>
                <w:sz w:val="28"/>
                <w:szCs w:val="28"/>
              </w:rPr>
              <w:t>11</w:t>
            </w:r>
          </w:p>
        </w:tc>
        <w:tc>
          <w:tcPr>
            <w:tcW w:w="1271" w:type="dxa"/>
          </w:tcPr>
          <w:p w14:paraId="412F6F82" w14:textId="77777777" w:rsidR="000343E3" w:rsidRPr="000343E3" w:rsidRDefault="000343E3" w:rsidP="000343E3">
            <w:pPr>
              <w:jc w:val="center"/>
              <w:rPr>
                <w:sz w:val="28"/>
                <w:szCs w:val="28"/>
              </w:rPr>
            </w:pPr>
            <w:r w:rsidRPr="000343E3">
              <w:rPr>
                <w:sz w:val="28"/>
                <w:szCs w:val="28"/>
              </w:rPr>
              <w:t>12</w:t>
            </w:r>
          </w:p>
        </w:tc>
        <w:tc>
          <w:tcPr>
            <w:tcW w:w="1275" w:type="dxa"/>
          </w:tcPr>
          <w:p w14:paraId="53D5957C" w14:textId="77777777" w:rsidR="000343E3" w:rsidRPr="000343E3" w:rsidRDefault="000343E3" w:rsidP="000343E3">
            <w:pPr>
              <w:jc w:val="center"/>
              <w:rPr>
                <w:sz w:val="28"/>
                <w:szCs w:val="28"/>
              </w:rPr>
            </w:pPr>
            <w:r w:rsidRPr="000343E3">
              <w:rPr>
                <w:sz w:val="28"/>
                <w:szCs w:val="28"/>
              </w:rPr>
              <w:t>13</w:t>
            </w:r>
          </w:p>
        </w:tc>
      </w:tr>
      <w:tr w:rsidR="000343E3" w:rsidRPr="000343E3" w14:paraId="04BC19A6" w14:textId="77777777" w:rsidTr="003D6820">
        <w:trPr>
          <w:trHeight w:val="369"/>
          <w:jc w:val="center"/>
        </w:trPr>
        <w:tc>
          <w:tcPr>
            <w:tcW w:w="16105" w:type="dxa"/>
            <w:gridSpan w:val="15"/>
          </w:tcPr>
          <w:p w14:paraId="4B227A56" w14:textId="77777777" w:rsidR="000343E3" w:rsidRPr="000343E3" w:rsidRDefault="000343E3" w:rsidP="000343E3">
            <w:pPr>
              <w:numPr>
                <w:ilvl w:val="0"/>
                <w:numId w:val="17"/>
              </w:numPr>
              <w:contextualSpacing/>
              <w:jc w:val="center"/>
              <w:rPr>
                <w:sz w:val="28"/>
                <w:szCs w:val="28"/>
              </w:rPr>
            </w:pPr>
            <w:r w:rsidRPr="000343E3">
              <w:rPr>
                <w:sz w:val="28"/>
                <w:szCs w:val="28"/>
              </w:rPr>
              <w:t>Холодное водоснабжение питьевой водой</w:t>
            </w:r>
          </w:p>
        </w:tc>
      </w:tr>
      <w:tr w:rsidR="000343E3" w:rsidRPr="000343E3" w14:paraId="57DB3C4D" w14:textId="77777777" w:rsidTr="003D6820">
        <w:trPr>
          <w:trHeight w:val="436"/>
          <w:jc w:val="center"/>
        </w:trPr>
        <w:tc>
          <w:tcPr>
            <w:tcW w:w="988" w:type="dxa"/>
            <w:vAlign w:val="center"/>
          </w:tcPr>
          <w:p w14:paraId="3F30B811" w14:textId="77777777" w:rsidR="000343E3" w:rsidRPr="000343E3" w:rsidRDefault="000343E3" w:rsidP="000343E3">
            <w:pPr>
              <w:jc w:val="center"/>
            </w:pPr>
            <w:bookmarkStart w:id="278" w:name="_Hlk142643796"/>
            <w:r w:rsidRPr="000343E3">
              <w:t>1.1.</w:t>
            </w:r>
          </w:p>
        </w:tc>
        <w:tc>
          <w:tcPr>
            <w:tcW w:w="2126" w:type="dxa"/>
            <w:vAlign w:val="center"/>
          </w:tcPr>
          <w:p w14:paraId="4B1237F2" w14:textId="77777777" w:rsidR="000343E3" w:rsidRPr="000343E3" w:rsidRDefault="000343E3" w:rsidP="000343E3">
            <w:r w:rsidRPr="000343E3">
              <w:t>Поднято воды</w:t>
            </w:r>
          </w:p>
        </w:tc>
        <w:tc>
          <w:tcPr>
            <w:tcW w:w="697" w:type="dxa"/>
            <w:vAlign w:val="center"/>
          </w:tcPr>
          <w:p w14:paraId="14F91B9A" w14:textId="77777777" w:rsidR="000343E3" w:rsidRPr="000343E3" w:rsidRDefault="000343E3" w:rsidP="000343E3">
            <w:pPr>
              <w:jc w:val="center"/>
              <w:rPr>
                <w:vertAlign w:val="superscript"/>
              </w:rPr>
            </w:pPr>
            <w:r w:rsidRPr="000343E3">
              <w:t>м</w:t>
            </w:r>
            <w:r w:rsidRPr="000343E3">
              <w:rPr>
                <w:vertAlign w:val="superscript"/>
              </w:rPr>
              <w:t>3</w:t>
            </w:r>
          </w:p>
        </w:tc>
        <w:tc>
          <w:tcPr>
            <w:tcW w:w="1134" w:type="dxa"/>
            <w:vAlign w:val="center"/>
          </w:tcPr>
          <w:p w14:paraId="33A4B0DF" w14:textId="77777777" w:rsidR="000343E3" w:rsidRPr="000343E3" w:rsidRDefault="000343E3" w:rsidP="000343E3">
            <w:pPr>
              <w:jc w:val="center"/>
              <w:rPr>
                <w:sz w:val="20"/>
                <w:szCs w:val="20"/>
              </w:rPr>
            </w:pPr>
            <w:r w:rsidRPr="000343E3">
              <w:rPr>
                <w:sz w:val="20"/>
                <w:szCs w:val="20"/>
              </w:rPr>
              <w:t>398847,2</w:t>
            </w:r>
          </w:p>
        </w:tc>
        <w:tc>
          <w:tcPr>
            <w:tcW w:w="1272" w:type="dxa"/>
            <w:vAlign w:val="center"/>
          </w:tcPr>
          <w:p w14:paraId="50223141" w14:textId="77777777" w:rsidR="000343E3" w:rsidRPr="000343E3" w:rsidRDefault="000343E3" w:rsidP="000343E3">
            <w:pPr>
              <w:jc w:val="center"/>
              <w:rPr>
                <w:color w:val="FF0000"/>
                <w:sz w:val="20"/>
                <w:szCs w:val="20"/>
              </w:rPr>
            </w:pPr>
            <w:r w:rsidRPr="000343E3">
              <w:rPr>
                <w:sz w:val="20"/>
                <w:szCs w:val="20"/>
              </w:rPr>
              <w:t>398847,2</w:t>
            </w:r>
          </w:p>
        </w:tc>
        <w:tc>
          <w:tcPr>
            <w:tcW w:w="1271" w:type="dxa"/>
            <w:vAlign w:val="center"/>
          </w:tcPr>
          <w:p w14:paraId="4AC86713" w14:textId="77777777" w:rsidR="000343E3" w:rsidRPr="000343E3" w:rsidRDefault="000343E3" w:rsidP="000343E3">
            <w:pPr>
              <w:jc w:val="center"/>
              <w:rPr>
                <w:color w:val="FF0000"/>
                <w:sz w:val="20"/>
                <w:szCs w:val="20"/>
              </w:rPr>
            </w:pPr>
            <w:r w:rsidRPr="000343E3">
              <w:rPr>
                <w:sz w:val="20"/>
                <w:szCs w:val="20"/>
              </w:rPr>
              <w:t>398847,2</w:t>
            </w:r>
          </w:p>
        </w:tc>
        <w:tc>
          <w:tcPr>
            <w:tcW w:w="1270" w:type="dxa"/>
            <w:vAlign w:val="center"/>
          </w:tcPr>
          <w:p w14:paraId="0527234A" w14:textId="77777777" w:rsidR="000343E3" w:rsidRPr="000343E3" w:rsidRDefault="000343E3" w:rsidP="000343E3">
            <w:pPr>
              <w:jc w:val="center"/>
              <w:rPr>
                <w:color w:val="FF0000"/>
                <w:sz w:val="20"/>
                <w:szCs w:val="20"/>
              </w:rPr>
            </w:pPr>
            <w:r w:rsidRPr="000343E3">
              <w:rPr>
                <w:sz w:val="20"/>
                <w:szCs w:val="20"/>
              </w:rPr>
              <w:t>398847,2</w:t>
            </w:r>
          </w:p>
        </w:tc>
        <w:tc>
          <w:tcPr>
            <w:tcW w:w="1271" w:type="dxa"/>
            <w:vAlign w:val="center"/>
          </w:tcPr>
          <w:p w14:paraId="49818A20" w14:textId="77777777" w:rsidR="000343E3" w:rsidRPr="000343E3" w:rsidRDefault="000343E3" w:rsidP="000343E3">
            <w:pPr>
              <w:jc w:val="center"/>
              <w:rPr>
                <w:color w:val="FF0000"/>
                <w:sz w:val="20"/>
                <w:szCs w:val="20"/>
              </w:rPr>
            </w:pPr>
            <w:r w:rsidRPr="000343E3">
              <w:rPr>
                <w:sz w:val="20"/>
                <w:szCs w:val="20"/>
              </w:rPr>
              <w:t>398847,2</w:t>
            </w:r>
          </w:p>
        </w:tc>
        <w:tc>
          <w:tcPr>
            <w:tcW w:w="1237" w:type="dxa"/>
            <w:vAlign w:val="center"/>
          </w:tcPr>
          <w:p w14:paraId="099CC8F7" w14:textId="77777777" w:rsidR="000343E3" w:rsidRPr="000343E3" w:rsidRDefault="000343E3" w:rsidP="000343E3">
            <w:pPr>
              <w:jc w:val="center"/>
              <w:rPr>
                <w:color w:val="FF0000"/>
                <w:sz w:val="20"/>
                <w:szCs w:val="20"/>
              </w:rPr>
            </w:pPr>
            <w:r w:rsidRPr="000343E3">
              <w:rPr>
                <w:sz w:val="20"/>
                <w:szCs w:val="20"/>
              </w:rPr>
              <w:t>398847,2</w:t>
            </w:r>
          </w:p>
        </w:tc>
        <w:tc>
          <w:tcPr>
            <w:tcW w:w="1130" w:type="dxa"/>
            <w:gridSpan w:val="2"/>
            <w:vAlign w:val="center"/>
          </w:tcPr>
          <w:p w14:paraId="5ED66F50" w14:textId="77777777" w:rsidR="000343E3" w:rsidRPr="000343E3" w:rsidRDefault="000343E3" w:rsidP="000343E3">
            <w:pPr>
              <w:jc w:val="center"/>
              <w:rPr>
                <w:color w:val="FF0000"/>
                <w:sz w:val="20"/>
                <w:szCs w:val="20"/>
              </w:rPr>
            </w:pPr>
            <w:r w:rsidRPr="000343E3">
              <w:rPr>
                <w:sz w:val="20"/>
                <w:szCs w:val="20"/>
              </w:rPr>
              <w:t>398847,2</w:t>
            </w:r>
          </w:p>
        </w:tc>
        <w:tc>
          <w:tcPr>
            <w:tcW w:w="1163" w:type="dxa"/>
            <w:gridSpan w:val="2"/>
            <w:vAlign w:val="center"/>
          </w:tcPr>
          <w:p w14:paraId="63794A1E" w14:textId="77777777" w:rsidR="000343E3" w:rsidRPr="000343E3" w:rsidRDefault="000343E3" w:rsidP="000343E3">
            <w:pPr>
              <w:jc w:val="center"/>
              <w:rPr>
                <w:color w:val="FF0000"/>
                <w:sz w:val="20"/>
                <w:szCs w:val="20"/>
              </w:rPr>
            </w:pPr>
            <w:r w:rsidRPr="000343E3">
              <w:rPr>
                <w:sz w:val="20"/>
                <w:szCs w:val="20"/>
              </w:rPr>
              <w:t>398847,2</w:t>
            </w:r>
          </w:p>
        </w:tc>
        <w:tc>
          <w:tcPr>
            <w:tcW w:w="1271" w:type="dxa"/>
            <w:vAlign w:val="center"/>
          </w:tcPr>
          <w:p w14:paraId="3F1D5CFB" w14:textId="77777777" w:rsidR="000343E3" w:rsidRPr="000343E3" w:rsidRDefault="000343E3" w:rsidP="000343E3">
            <w:pPr>
              <w:jc w:val="center"/>
              <w:rPr>
                <w:color w:val="FF0000"/>
                <w:sz w:val="20"/>
                <w:szCs w:val="20"/>
              </w:rPr>
            </w:pPr>
            <w:r w:rsidRPr="000343E3">
              <w:rPr>
                <w:sz w:val="20"/>
                <w:szCs w:val="20"/>
              </w:rPr>
              <w:t>398847,2</w:t>
            </w:r>
          </w:p>
        </w:tc>
        <w:tc>
          <w:tcPr>
            <w:tcW w:w="1275" w:type="dxa"/>
            <w:vAlign w:val="center"/>
          </w:tcPr>
          <w:p w14:paraId="6484DB3A" w14:textId="77777777" w:rsidR="000343E3" w:rsidRPr="000343E3" w:rsidRDefault="000343E3" w:rsidP="000343E3">
            <w:pPr>
              <w:jc w:val="center"/>
              <w:rPr>
                <w:color w:val="FF0000"/>
                <w:sz w:val="20"/>
                <w:szCs w:val="20"/>
              </w:rPr>
            </w:pPr>
            <w:r w:rsidRPr="000343E3">
              <w:rPr>
                <w:sz w:val="20"/>
                <w:szCs w:val="20"/>
              </w:rPr>
              <w:t>398847,2</w:t>
            </w:r>
          </w:p>
        </w:tc>
      </w:tr>
      <w:tr w:rsidR="000343E3" w:rsidRPr="000343E3" w14:paraId="6B8B117A" w14:textId="77777777" w:rsidTr="003D6820">
        <w:trPr>
          <w:trHeight w:val="641"/>
          <w:jc w:val="center"/>
        </w:trPr>
        <w:tc>
          <w:tcPr>
            <w:tcW w:w="988" w:type="dxa"/>
            <w:vAlign w:val="center"/>
          </w:tcPr>
          <w:p w14:paraId="10A535F6" w14:textId="77777777" w:rsidR="000343E3" w:rsidRPr="000343E3" w:rsidRDefault="000343E3" w:rsidP="000343E3">
            <w:pPr>
              <w:jc w:val="center"/>
            </w:pPr>
            <w:r w:rsidRPr="000343E3">
              <w:t>1.2.</w:t>
            </w:r>
          </w:p>
        </w:tc>
        <w:tc>
          <w:tcPr>
            <w:tcW w:w="2126" w:type="dxa"/>
            <w:vAlign w:val="center"/>
          </w:tcPr>
          <w:p w14:paraId="2D13C5A2" w14:textId="77777777" w:rsidR="000343E3" w:rsidRPr="000343E3" w:rsidRDefault="000343E3" w:rsidP="000343E3">
            <w:r w:rsidRPr="000343E3">
              <w:t>Получено со стороны</w:t>
            </w:r>
          </w:p>
        </w:tc>
        <w:tc>
          <w:tcPr>
            <w:tcW w:w="697" w:type="dxa"/>
            <w:vAlign w:val="center"/>
          </w:tcPr>
          <w:p w14:paraId="6A919238"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DA35B49"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2EF203C5"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158766F9"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06862019"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28A170D"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66A341DC"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20228398"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671F1C8F"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2F977896"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60F9D5C7" w14:textId="77777777" w:rsidR="000343E3" w:rsidRPr="000343E3" w:rsidRDefault="000343E3" w:rsidP="000343E3">
            <w:pPr>
              <w:jc w:val="center"/>
              <w:rPr>
                <w:sz w:val="20"/>
                <w:szCs w:val="20"/>
              </w:rPr>
            </w:pPr>
            <w:r w:rsidRPr="000343E3">
              <w:rPr>
                <w:sz w:val="20"/>
                <w:szCs w:val="20"/>
              </w:rPr>
              <w:t>-</w:t>
            </w:r>
          </w:p>
        </w:tc>
      </w:tr>
      <w:tr w:rsidR="000343E3" w:rsidRPr="000343E3" w14:paraId="19968FCC" w14:textId="77777777" w:rsidTr="003D6820">
        <w:trPr>
          <w:trHeight w:val="800"/>
          <w:jc w:val="center"/>
        </w:trPr>
        <w:tc>
          <w:tcPr>
            <w:tcW w:w="988" w:type="dxa"/>
            <w:vAlign w:val="center"/>
          </w:tcPr>
          <w:p w14:paraId="512A5B86" w14:textId="77777777" w:rsidR="000343E3" w:rsidRPr="000343E3" w:rsidRDefault="000343E3" w:rsidP="000343E3">
            <w:pPr>
              <w:jc w:val="center"/>
            </w:pPr>
            <w:r w:rsidRPr="000343E3">
              <w:t>1.3.</w:t>
            </w:r>
          </w:p>
        </w:tc>
        <w:tc>
          <w:tcPr>
            <w:tcW w:w="2126" w:type="dxa"/>
            <w:vAlign w:val="center"/>
          </w:tcPr>
          <w:p w14:paraId="6105F43A" w14:textId="77777777" w:rsidR="000343E3" w:rsidRPr="000343E3" w:rsidRDefault="000343E3" w:rsidP="000343E3">
            <w:r w:rsidRPr="000343E3">
              <w:t>Расход воды на коммунально-бытовые нужды</w:t>
            </w:r>
          </w:p>
        </w:tc>
        <w:tc>
          <w:tcPr>
            <w:tcW w:w="697" w:type="dxa"/>
            <w:vAlign w:val="center"/>
          </w:tcPr>
          <w:p w14:paraId="3C773906"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44D380DB" w14:textId="77777777" w:rsidR="000343E3" w:rsidRPr="000343E3" w:rsidRDefault="000343E3" w:rsidP="000343E3">
            <w:pPr>
              <w:jc w:val="center"/>
              <w:rPr>
                <w:sz w:val="20"/>
                <w:szCs w:val="20"/>
              </w:rPr>
            </w:pPr>
            <w:r w:rsidRPr="000343E3">
              <w:rPr>
                <w:sz w:val="20"/>
                <w:szCs w:val="20"/>
              </w:rPr>
              <w:t>6582,5</w:t>
            </w:r>
          </w:p>
        </w:tc>
        <w:tc>
          <w:tcPr>
            <w:tcW w:w="1272" w:type="dxa"/>
            <w:vAlign w:val="center"/>
          </w:tcPr>
          <w:p w14:paraId="01033E0F" w14:textId="77777777" w:rsidR="000343E3" w:rsidRPr="000343E3" w:rsidRDefault="000343E3" w:rsidP="000343E3">
            <w:pPr>
              <w:jc w:val="center"/>
              <w:rPr>
                <w:sz w:val="20"/>
                <w:szCs w:val="20"/>
              </w:rPr>
            </w:pPr>
            <w:r w:rsidRPr="000343E3">
              <w:rPr>
                <w:sz w:val="20"/>
                <w:szCs w:val="20"/>
              </w:rPr>
              <w:t>6582,5</w:t>
            </w:r>
          </w:p>
        </w:tc>
        <w:tc>
          <w:tcPr>
            <w:tcW w:w="1271" w:type="dxa"/>
            <w:vAlign w:val="center"/>
          </w:tcPr>
          <w:p w14:paraId="74707986" w14:textId="77777777" w:rsidR="000343E3" w:rsidRPr="000343E3" w:rsidRDefault="000343E3" w:rsidP="000343E3">
            <w:pPr>
              <w:jc w:val="center"/>
              <w:rPr>
                <w:sz w:val="20"/>
                <w:szCs w:val="20"/>
              </w:rPr>
            </w:pPr>
            <w:r w:rsidRPr="000343E3">
              <w:rPr>
                <w:sz w:val="20"/>
                <w:szCs w:val="20"/>
              </w:rPr>
              <w:t>6582,5</w:t>
            </w:r>
          </w:p>
        </w:tc>
        <w:tc>
          <w:tcPr>
            <w:tcW w:w="1270" w:type="dxa"/>
            <w:vAlign w:val="center"/>
          </w:tcPr>
          <w:p w14:paraId="19F2ECBD" w14:textId="77777777" w:rsidR="000343E3" w:rsidRPr="000343E3" w:rsidRDefault="000343E3" w:rsidP="000343E3">
            <w:pPr>
              <w:jc w:val="center"/>
              <w:rPr>
                <w:sz w:val="20"/>
                <w:szCs w:val="20"/>
              </w:rPr>
            </w:pPr>
            <w:r w:rsidRPr="000343E3">
              <w:rPr>
                <w:sz w:val="20"/>
                <w:szCs w:val="20"/>
              </w:rPr>
              <w:t>6582,5</w:t>
            </w:r>
          </w:p>
        </w:tc>
        <w:tc>
          <w:tcPr>
            <w:tcW w:w="1271" w:type="dxa"/>
            <w:vAlign w:val="center"/>
          </w:tcPr>
          <w:p w14:paraId="1770D29F" w14:textId="77777777" w:rsidR="000343E3" w:rsidRPr="000343E3" w:rsidRDefault="000343E3" w:rsidP="000343E3">
            <w:pPr>
              <w:jc w:val="center"/>
              <w:rPr>
                <w:sz w:val="20"/>
                <w:szCs w:val="20"/>
              </w:rPr>
            </w:pPr>
            <w:r w:rsidRPr="000343E3">
              <w:rPr>
                <w:sz w:val="20"/>
                <w:szCs w:val="20"/>
              </w:rPr>
              <w:t>6582,5</w:t>
            </w:r>
          </w:p>
        </w:tc>
        <w:tc>
          <w:tcPr>
            <w:tcW w:w="1262" w:type="dxa"/>
            <w:gridSpan w:val="2"/>
            <w:vAlign w:val="center"/>
          </w:tcPr>
          <w:p w14:paraId="5E4CEDEF" w14:textId="77777777" w:rsidR="000343E3" w:rsidRPr="000343E3" w:rsidRDefault="000343E3" w:rsidP="000343E3">
            <w:pPr>
              <w:jc w:val="center"/>
              <w:rPr>
                <w:sz w:val="20"/>
                <w:szCs w:val="20"/>
              </w:rPr>
            </w:pPr>
            <w:r w:rsidRPr="000343E3">
              <w:rPr>
                <w:sz w:val="20"/>
                <w:szCs w:val="20"/>
              </w:rPr>
              <w:t>6582,5</w:t>
            </w:r>
          </w:p>
        </w:tc>
        <w:tc>
          <w:tcPr>
            <w:tcW w:w="1135" w:type="dxa"/>
            <w:gridSpan w:val="2"/>
            <w:vAlign w:val="center"/>
          </w:tcPr>
          <w:p w14:paraId="4850D14D" w14:textId="77777777" w:rsidR="000343E3" w:rsidRPr="000343E3" w:rsidRDefault="000343E3" w:rsidP="000343E3">
            <w:pPr>
              <w:jc w:val="center"/>
              <w:rPr>
                <w:sz w:val="20"/>
                <w:szCs w:val="20"/>
              </w:rPr>
            </w:pPr>
            <w:r w:rsidRPr="000343E3">
              <w:rPr>
                <w:sz w:val="20"/>
                <w:szCs w:val="20"/>
              </w:rPr>
              <w:t>6582,5</w:t>
            </w:r>
          </w:p>
        </w:tc>
        <w:tc>
          <w:tcPr>
            <w:tcW w:w="1133" w:type="dxa"/>
            <w:vAlign w:val="center"/>
          </w:tcPr>
          <w:p w14:paraId="5F7A4AE4" w14:textId="77777777" w:rsidR="000343E3" w:rsidRPr="000343E3" w:rsidRDefault="000343E3" w:rsidP="000343E3">
            <w:pPr>
              <w:jc w:val="center"/>
              <w:rPr>
                <w:sz w:val="20"/>
                <w:szCs w:val="20"/>
              </w:rPr>
            </w:pPr>
            <w:r w:rsidRPr="000343E3">
              <w:rPr>
                <w:sz w:val="20"/>
                <w:szCs w:val="20"/>
              </w:rPr>
              <w:t>6582,5</w:t>
            </w:r>
          </w:p>
        </w:tc>
        <w:tc>
          <w:tcPr>
            <w:tcW w:w="1271" w:type="dxa"/>
            <w:vAlign w:val="center"/>
          </w:tcPr>
          <w:p w14:paraId="7197F773" w14:textId="77777777" w:rsidR="000343E3" w:rsidRPr="000343E3" w:rsidRDefault="000343E3" w:rsidP="000343E3">
            <w:pPr>
              <w:jc w:val="center"/>
              <w:rPr>
                <w:sz w:val="20"/>
                <w:szCs w:val="20"/>
              </w:rPr>
            </w:pPr>
            <w:r w:rsidRPr="000343E3">
              <w:rPr>
                <w:sz w:val="20"/>
                <w:szCs w:val="20"/>
              </w:rPr>
              <w:t>6582,5</w:t>
            </w:r>
          </w:p>
        </w:tc>
        <w:tc>
          <w:tcPr>
            <w:tcW w:w="1275" w:type="dxa"/>
            <w:vAlign w:val="center"/>
          </w:tcPr>
          <w:p w14:paraId="6DFCE2D2" w14:textId="77777777" w:rsidR="000343E3" w:rsidRPr="000343E3" w:rsidRDefault="000343E3" w:rsidP="000343E3">
            <w:pPr>
              <w:jc w:val="center"/>
              <w:rPr>
                <w:sz w:val="20"/>
                <w:szCs w:val="20"/>
              </w:rPr>
            </w:pPr>
            <w:r w:rsidRPr="000343E3">
              <w:rPr>
                <w:sz w:val="20"/>
                <w:szCs w:val="20"/>
              </w:rPr>
              <w:t>6582,5</w:t>
            </w:r>
          </w:p>
        </w:tc>
      </w:tr>
      <w:tr w:rsidR="000343E3" w:rsidRPr="000343E3" w14:paraId="48A1B525" w14:textId="77777777" w:rsidTr="003D6820">
        <w:trPr>
          <w:trHeight w:val="881"/>
          <w:jc w:val="center"/>
        </w:trPr>
        <w:tc>
          <w:tcPr>
            <w:tcW w:w="988" w:type="dxa"/>
            <w:vAlign w:val="center"/>
          </w:tcPr>
          <w:p w14:paraId="4017422D" w14:textId="77777777" w:rsidR="000343E3" w:rsidRPr="000343E3" w:rsidRDefault="000343E3" w:rsidP="000343E3">
            <w:pPr>
              <w:jc w:val="center"/>
            </w:pPr>
            <w:r w:rsidRPr="000343E3">
              <w:t>1.4.</w:t>
            </w:r>
          </w:p>
        </w:tc>
        <w:tc>
          <w:tcPr>
            <w:tcW w:w="2126" w:type="dxa"/>
            <w:vAlign w:val="center"/>
          </w:tcPr>
          <w:p w14:paraId="5752939C" w14:textId="77777777" w:rsidR="000343E3" w:rsidRPr="000343E3" w:rsidRDefault="000343E3" w:rsidP="000343E3">
            <w:r w:rsidRPr="000343E3">
              <w:t>Расход воды на нужды предприятия:</w:t>
            </w:r>
          </w:p>
        </w:tc>
        <w:tc>
          <w:tcPr>
            <w:tcW w:w="697" w:type="dxa"/>
            <w:vAlign w:val="center"/>
          </w:tcPr>
          <w:p w14:paraId="15F5AAA8"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0CA0A07D" w14:textId="77777777" w:rsidR="000343E3" w:rsidRPr="000343E3" w:rsidRDefault="000343E3" w:rsidP="000343E3">
            <w:pPr>
              <w:jc w:val="center"/>
              <w:rPr>
                <w:sz w:val="20"/>
                <w:szCs w:val="20"/>
              </w:rPr>
            </w:pPr>
            <w:r w:rsidRPr="000343E3">
              <w:rPr>
                <w:sz w:val="20"/>
                <w:szCs w:val="20"/>
              </w:rPr>
              <w:t>161150,9</w:t>
            </w:r>
          </w:p>
        </w:tc>
        <w:tc>
          <w:tcPr>
            <w:tcW w:w="1272" w:type="dxa"/>
            <w:vAlign w:val="center"/>
          </w:tcPr>
          <w:p w14:paraId="09398A65" w14:textId="77777777" w:rsidR="000343E3" w:rsidRPr="000343E3" w:rsidRDefault="000343E3" w:rsidP="000343E3">
            <w:pPr>
              <w:jc w:val="center"/>
              <w:rPr>
                <w:color w:val="FF0000"/>
                <w:sz w:val="20"/>
                <w:szCs w:val="20"/>
              </w:rPr>
            </w:pPr>
            <w:r w:rsidRPr="000343E3">
              <w:rPr>
                <w:sz w:val="20"/>
                <w:szCs w:val="20"/>
              </w:rPr>
              <w:t>161150,9</w:t>
            </w:r>
          </w:p>
        </w:tc>
        <w:tc>
          <w:tcPr>
            <w:tcW w:w="1271" w:type="dxa"/>
            <w:vAlign w:val="center"/>
          </w:tcPr>
          <w:p w14:paraId="7F7EF3E5" w14:textId="77777777" w:rsidR="000343E3" w:rsidRPr="000343E3" w:rsidRDefault="000343E3" w:rsidP="000343E3">
            <w:pPr>
              <w:jc w:val="center"/>
              <w:rPr>
                <w:color w:val="FF0000"/>
                <w:sz w:val="20"/>
                <w:szCs w:val="20"/>
              </w:rPr>
            </w:pPr>
            <w:r w:rsidRPr="000343E3">
              <w:rPr>
                <w:sz w:val="20"/>
                <w:szCs w:val="20"/>
              </w:rPr>
              <w:t>161150,9</w:t>
            </w:r>
          </w:p>
        </w:tc>
        <w:tc>
          <w:tcPr>
            <w:tcW w:w="1270" w:type="dxa"/>
            <w:vAlign w:val="center"/>
          </w:tcPr>
          <w:p w14:paraId="445F82AA" w14:textId="77777777" w:rsidR="000343E3" w:rsidRPr="000343E3" w:rsidRDefault="000343E3" w:rsidP="000343E3">
            <w:pPr>
              <w:jc w:val="center"/>
              <w:rPr>
                <w:color w:val="FF0000"/>
                <w:sz w:val="20"/>
                <w:szCs w:val="20"/>
              </w:rPr>
            </w:pPr>
            <w:r w:rsidRPr="000343E3">
              <w:rPr>
                <w:sz w:val="20"/>
                <w:szCs w:val="20"/>
              </w:rPr>
              <w:t>161150,9</w:t>
            </w:r>
          </w:p>
        </w:tc>
        <w:tc>
          <w:tcPr>
            <w:tcW w:w="1271" w:type="dxa"/>
            <w:vAlign w:val="center"/>
          </w:tcPr>
          <w:p w14:paraId="1F2491F2" w14:textId="77777777" w:rsidR="000343E3" w:rsidRPr="000343E3" w:rsidRDefault="000343E3" w:rsidP="000343E3">
            <w:pPr>
              <w:jc w:val="center"/>
              <w:rPr>
                <w:color w:val="FF0000"/>
                <w:sz w:val="20"/>
                <w:szCs w:val="20"/>
              </w:rPr>
            </w:pPr>
            <w:r w:rsidRPr="000343E3">
              <w:rPr>
                <w:sz w:val="20"/>
                <w:szCs w:val="20"/>
              </w:rPr>
              <w:t>161150,9</w:t>
            </w:r>
          </w:p>
        </w:tc>
        <w:tc>
          <w:tcPr>
            <w:tcW w:w="1262" w:type="dxa"/>
            <w:gridSpan w:val="2"/>
            <w:vAlign w:val="center"/>
          </w:tcPr>
          <w:p w14:paraId="58FFB0C0" w14:textId="77777777" w:rsidR="000343E3" w:rsidRPr="000343E3" w:rsidRDefault="000343E3" w:rsidP="000343E3">
            <w:pPr>
              <w:jc w:val="center"/>
              <w:rPr>
                <w:color w:val="FF0000"/>
                <w:sz w:val="20"/>
                <w:szCs w:val="20"/>
              </w:rPr>
            </w:pPr>
            <w:r w:rsidRPr="000343E3">
              <w:rPr>
                <w:sz w:val="20"/>
                <w:szCs w:val="20"/>
              </w:rPr>
              <w:t>161150,9</w:t>
            </w:r>
          </w:p>
        </w:tc>
        <w:tc>
          <w:tcPr>
            <w:tcW w:w="1135" w:type="dxa"/>
            <w:gridSpan w:val="2"/>
            <w:vAlign w:val="center"/>
          </w:tcPr>
          <w:p w14:paraId="642CACA9" w14:textId="77777777" w:rsidR="000343E3" w:rsidRPr="000343E3" w:rsidRDefault="000343E3" w:rsidP="000343E3">
            <w:pPr>
              <w:jc w:val="center"/>
              <w:rPr>
                <w:color w:val="FF0000"/>
                <w:sz w:val="20"/>
                <w:szCs w:val="20"/>
              </w:rPr>
            </w:pPr>
            <w:r w:rsidRPr="000343E3">
              <w:rPr>
                <w:sz w:val="20"/>
                <w:szCs w:val="20"/>
              </w:rPr>
              <w:t>161150,9</w:t>
            </w:r>
          </w:p>
        </w:tc>
        <w:tc>
          <w:tcPr>
            <w:tcW w:w="1133" w:type="dxa"/>
            <w:vAlign w:val="center"/>
          </w:tcPr>
          <w:p w14:paraId="20E8B35A" w14:textId="77777777" w:rsidR="000343E3" w:rsidRPr="000343E3" w:rsidRDefault="000343E3" w:rsidP="000343E3">
            <w:pPr>
              <w:jc w:val="center"/>
              <w:rPr>
                <w:color w:val="FF0000"/>
                <w:sz w:val="20"/>
                <w:szCs w:val="20"/>
              </w:rPr>
            </w:pPr>
            <w:r w:rsidRPr="000343E3">
              <w:rPr>
                <w:sz w:val="20"/>
                <w:szCs w:val="20"/>
              </w:rPr>
              <w:t>161150,9</w:t>
            </w:r>
          </w:p>
        </w:tc>
        <w:tc>
          <w:tcPr>
            <w:tcW w:w="1271" w:type="dxa"/>
            <w:vAlign w:val="center"/>
          </w:tcPr>
          <w:p w14:paraId="1A354303" w14:textId="77777777" w:rsidR="000343E3" w:rsidRPr="000343E3" w:rsidRDefault="000343E3" w:rsidP="000343E3">
            <w:pPr>
              <w:jc w:val="center"/>
              <w:rPr>
                <w:color w:val="FF0000"/>
                <w:sz w:val="20"/>
                <w:szCs w:val="20"/>
              </w:rPr>
            </w:pPr>
            <w:r w:rsidRPr="000343E3">
              <w:rPr>
                <w:sz w:val="20"/>
                <w:szCs w:val="20"/>
              </w:rPr>
              <w:t>161150,9</w:t>
            </w:r>
          </w:p>
        </w:tc>
        <w:tc>
          <w:tcPr>
            <w:tcW w:w="1275" w:type="dxa"/>
            <w:vAlign w:val="center"/>
          </w:tcPr>
          <w:p w14:paraId="0858903A" w14:textId="77777777" w:rsidR="000343E3" w:rsidRPr="000343E3" w:rsidRDefault="000343E3" w:rsidP="000343E3">
            <w:pPr>
              <w:jc w:val="center"/>
              <w:rPr>
                <w:color w:val="FF0000"/>
                <w:sz w:val="20"/>
                <w:szCs w:val="20"/>
              </w:rPr>
            </w:pPr>
            <w:r w:rsidRPr="000343E3">
              <w:rPr>
                <w:sz w:val="20"/>
                <w:szCs w:val="20"/>
              </w:rPr>
              <w:t>161150,9</w:t>
            </w:r>
          </w:p>
        </w:tc>
      </w:tr>
      <w:bookmarkEnd w:id="278"/>
      <w:tr w:rsidR="000343E3" w:rsidRPr="000343E3" w14:paraId="76583151" w14:textId="77777777" w:rsidTr="003D6820">
        <w:trPr>
          <w:trHeight w:val="697"/>
          <w:jc w:val="center"/>
        </w:trPr>
        <w:tc>
          <w:tcPr>
            <w:tcW w:w="988" w:type="dxa"/>
            <w:vAlign w:val="center"/>
          </w:tcPr>
          <w:p w14:paraId="7EAF2F7E" w14:textId="77777777" w:rsidR="000343E3" w:rsidRPr="000343E3" w:rsidRDefault="000343E3" w:rsidP="000343E3">
            <w:pPr>
              <w:jc w:val="center"/>
            </w:pPr>
            <w:r w:rsidRPr="000343E3">
              <w:t>1.4.1</w:t>
            </w:r>
          </w:p>
        </w:tc>
        <w:tc>
          <w:tcPr>
            <w:tcW w:w="2126" w:type="dxa"/>
            <w:vAlign w:val="center"/>
          </w:tcPr>
          <w:p w14:paraId="21BDF9EC" w14:textId="77777777" w:rsidR="000343E3" w:rsidRPr="000343E3" w:rsidRDefault="000343E3" w:rsidP="000343E3">
            <w:r w:rsidRPr="000343E3">
              <w:t>- на очистные сооружения</w:t>
            </w:r>
          </w:p>
        </w:tc>
        <w:tc>
          <w:tcPr>
            <w:tcW w:w="697" w:type="dxa"/>
            <w:vAlign w:val="center"/>
          </w:tcPr>
          <w:p w14:paraId="1029A409"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886A3D2"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50476BC1"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5EFDBB5B"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47096FA5"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500CE1C2"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193DC0FF"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7121B13A"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3498FFEC"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C9ED254"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23F7D94D" w14:textId="77777777" w:rsidR="000343E3" w:rsidRPr="000343E3" w:rsidRDefault="000343E3" w:rsidP="000343E3">
            <w:pPr>
              <w:jc w:val="center"/>
              <w:rPr>
                <w:sz w:val="20"/>
                <w:szCs w:val="20"/>
              </w:rPr>
            </w:pPr>
            <w:r w:rsidRPr="000343E3">
              <w:rPr>
                <w:sz w:val="20"/>
                <w:szCs w:val="20"/>
              </w:rPr>
              <w:t>-</w:t>
            </w:r>
          </w:p>
        </w:tc>
      </w:tr>
      <w:tr w:rsidR="000343E3" w:rsidRPr="000343E3" w14:paraId="6BE30474" w14:textId="77777777" w:rsidTr="003D6820">
        <w:trPr>
          <w:trHeight w:val="427"/>
          <w:jc w:val="center"/>
        </w:trPr>
        <w:tc>
          <w:tcPr>
            <w:tcW w:w="988" w:type="dxa"/>
            <w:vAlign w:val="center"/>
          </w:tcPr>
          <w:p w14:paraId="3068E22B" w14:textId="77777777" w:rsidR="000343E3" w:rsidRPr="000343E3" w:rsidRDefault="000343E3" w:rsidP="000343E3">
            <w:pPr>
              <w:jc w:val="center"/>
            </w:pPr>
            <w:r w:rsidRPr="000343E3">
              <w:t>1.4.2</w:t>
            </w:r>
          </w:p>
        </w:tc>
        <w:tc>
          <w:tcPr>
            <w:tcW w:w="2126" w:type="dxa"/>
            <w:vAlign w:val="center"/>
          </w:tcPr>
          <w:p w14:paraId="42B95B45" w14:textId="77777777" w:rsidR="000343E3" w:rsidRPr="000343E3" w:rsidRDefault="000343E3" w:rsidP="000343E3">
            <w:r w:rsidRPr="000343E3">
              <w:t>- на промывку сетей</w:t>
            </w:r>
          </w:p>
        </w:tc>
        <w:tc>
          <w:tcPr>
            <w:tcW w:w="697" w:type="dxa"/>
            <w:vAlign w:val="center"/>
          </w:tcPr>
          <w:p w14:paraId="5BEF432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04EF1365" w14:textId="77777777" w:rsidR="000343E3" w:rsidRPr="000343E3" w:rsidRDefault="000343E3" w:rsidP="000343E3">
            <w:pPr>
              <w:jc w:val="center"/>
              <w:rPr>
                <w:sz w:val="20"/>
                <w:szCs w:val="20"/>
              </w:rPr>
            </w:pPr>
            <w:r w:rsidRPr="000343E3">
              <w:rPr>
                <w:sz w:val="20"/>
                <w:szCs w:val="20"/>
              </w:rPr>
              <w:t>3322,5</w:t>
            </w:r>
          </w:p>
        </w:tc>
        <w:tc>
          <w:tcPr>
            <w:tcW w:w="1272" w:type="dxa"/>
            <w:vAlign w:val="center"/>
          </w:tcPr>
          <w:p w14:paraId="62C7CB54" w14:textId="77777777" w:rsidR="000343E3" w:rsidRPr="000343E3" w:rsidRDefault="000343E3" w:rsidP="000343E3">
            <w:pPr>
              <w:jc w:val="center"/>
              <w:rPr>
                <w:sz w:val="20"/>
                <w:szCs w:val="20"/>
              </w:rPr>
            </w:pPr>
            <w:r w:rsidRPr="000343E3">
              <w:rPr>
                <w:sz w:val="20"/>
                <w:szCs w:val="20"/>
              </w:rPr>
              <w:t>3322,5</w:t>
            </w:r>
          </w:p>
        </w:tc>
        <w:tc>
          <w:tcPr>
            <w:tcW w:w="1271" w:type="dxa"/>
            <w:vAlign w:val="center"/>
          </w:tcPr>
          <w:p w14:paraId="25D033DA" w14:textId="77777777" w:rsidR="000343E3" w:rsidRPr="000343E3" w:rsidRDefault="000343E3" w:rsidP="000343E3">
            <w:pPr>
              <w:jc w:val="center"/>
              <w:rPr>
                <w:sz w:val="20"/>
                <w:szCs w:val="20"/>
              </w:rPr>
            </w:pPr>
            <w:r w:rsidRPr="000343E3">
              <w:rPr>
                <w:sz w:val="20"/>
                <w:szCs w:val="20"/>
              </w:rPr>
              <w:t>3322,5</w:t>
            </w:r>
          </w:p>
        </w:tc>
        <w:tc>
          <w:tcPr>
            <w:tcW w:w="1270" w:type="dxa"/>
            <w:vAlign w:val="center"/>
          </w:tcPr>
          <w:p w14:paraId="3F61FFF9" w14:textId="77777777" w:rsidR="000343E3" w:rsidRPr="000343E3" w:rsidRDefault="000343E3" w:rsidP="000343E3">
            <w:pPr>
              <w:jc w:val="center"/>
              <w:rPr>
                <w:sz w:val="20"/>
                <w:szCs w:val="20"/>
              </w:rPr>
            </w:pPr>
            <w:r w:rsidRPr="000343E3">
              <w:rPr>
                <w:sz w:val="20"/>
                <w:szCs w:val="20"/>
              </w:rPr>
              <w:t>3322,5</w:t>
            </w:r>
          </w:p>
        </w:tc>
        <w:tc>
          <w:tcPr>
            <w:tcW w:w="1271" w:type="dxa"/>
            <w:vAlign w:val="center"/>
          </w:tcPr>
          <w:p w14:paraId="2DA5BBC4" w14:textId="77777777" w:rsidR="000343E3" w:rsidRPr="000343E3" w:rsidRDefault="000343E3" w:rsidP="000343E3">
            <w:pPr>
              <w:jc w:val="center"/>
              <w:rPr>
                <w:sz w:val="20"/>
                <w:szCs w:val="20"/>
              </w:rPr>
            </w:pPr>
            <w:r w:rsidRPr="000343E3">
              <w:rPr>
                <w:sz w:val="20"/>
                <w:szCs w:val="20"/>
              </w:rPr>
              <w:t>3322,5</w:t>
            </w:r>
          </w:p>
        </w:tc>
        <w:tc>
          <w:tcPr>
            <w:tcW w:w="1262" w:type="dxa"/>
            <w:gridSpan w:val="2"/>
            <w:vAlign w:val="center"/>
          </w:tcPr>
          <w:p w14:paraId="4A210C8B" w14:textId="77777777" w:rsidR="000343E3" w:rsidRPr="000343E3" w:rsidRDefault="000343E3" w:rsidP="000343E3">
            <w:pPr>
              <w:jc w:val="center"/>
              <w:rPr>
                <w:sz w:val="20"/>
                <w:szCs w:val="20"/>
              </w:rPr>
            </w:pPr>
            <w:r w:rsidRPr="000343E3">
              <w:rPr>
                <w:sz w:val="20"/>
                <w:szCs w:val="20"/>
              </w:rPr>
              <w:t>3322,5</w:t>
            </w:r>
          </w:p>
        </w:tc>
        <w:tc>
          <w:tcPr>
            <w:tcW w:w="1135" w:type="dxa"/>
            <w:gridSpan w:val="2"/>
            <w:vAlign w:val="center"/>
          </w:tcPr>
          <w:p w14:paraId="70EB0F21" w14:textId="77777777" w:rsidR="000343E3" w:rsidRPr="000343E3" w:rsidRDefault="000343E3" w:rsidP="000343E3">
            <w:pPr>
              <w:jc w:val="center"/>
              <w:rPr>
                <w:sz w:val="20"/>
                <w:szCs w:val="20"/>
              </w:rPr>
            </w:pPr>
            <w:r w:rsidRPr="000343E3">
              <w:rPr>
                <w:sz w:val="20"/>
                <w:szCs w:val="20"/>
              </w:rPr>
              <w:t>3322,5</w:t>
            </w:r>
          </w:p>
        </w:tc>
        <w:tc>
          <w:tcPr>
            <w:tcW w:w="1133" w:type="dxa"/>
            <w:vAlign w:val="center"/>
          </w:tcPr>
          <w:p w14:paraId="04B04EA4" w14:textId="77777777" w:rsidR="000343E3" w:rsidRPr="000343E3" w:rsidRDefault="000343E3" w:rsidP="000343E3">
            <w:pPr>
              <w:jc w:val="center"/>
              <w:rPr>
                <w:sz w:val="20"/>
                <w:szCs w:val="20"/>
              </w:rPr>
            </w:pPr>
            <w:r w:rsidRPr="000343E3">
              <w:rPr>
                <w:sz w:val="20"/>
                <w:szCs w:val="20"/>
              </w:rPr>
              <w:t>3322,5</w:t>
            </w:r>
          </w:p>
        </w:tc>
        <w:tc>
          <w:tcPr>
            <w:tcW w:w="1271" w:type="dxa"/>
            <w:vAlign w:val="center"/>
          </w:tcPr>
          <w:p w14:paraId="7AC5A18C" w14:textId="77777777" w:rsidR="000343E3" w:rsidRPr="000343E3" w:rsidRDefault="000343E3" w:rsidP="000343E3">
            <w:pPr>
              <w:jc w:val="center"/>
              <w:rPr>
                <w:sz w:val="20"/>
                <w:szCs w:val="20"/>
              </w:rPr>
            </w:pPr>
            <w:r w:rsidRPr="000343E3">
              <w:rPr>
                <w:sz w:val="20"/>
                <w:szCs w:val="20"/>
              </w:rPr>
              <w:t>3322,5</w:t>
            </w:r>
          </w:p>
        </w:tc>
        <w:tc>
          <w:tcPr>
            <w:tcW w:w="1275" w:type="dxa"/>
            <w:vAlign w:val="center"/>
          </w:tcPr>
          <w:p w14:paraId="0AD36C00" w14:textId="77777777" w:rsidR="000343E3" w:rsidRPr="000343E3" w:rsidRDefault="000343E3" w:rsidP="000343E3">
            <w:pPr>
              <w:jc w:val="center"/>
              <w:rPr>
                <w:sz w:val="20"/>
                <w:szCs w:val="20"/>
              </w:rPr>
            </w:pPr>
            <w:r w:rsidRPr="000343E3">
              <w:rPr>
                <w:sz w:val="20"/>
                <w:szCs w:val="20"/>
              </w:rPr>
              <w:t>3322,5</w:t>
            </w:r>
          </w:p>
        </w:tc>
      </w:tr>
      <w:tr w:rsidR="000343E3" w:rsidRPr="000343E3" w14:paraId="795D9129" w14:textId="77777777" w:rsidTr="003D6820">
        <w:trPr>
          <w:trHeight w:val="214"/>
          <w:jc w:val="center"/>
        </w:trPr>
        <w:tc>
          <w:tcPr>
            <w:tcW w:w="988" w:type="dxa"/>
            <w:vAlign w:val="center"/>
          </w:tcPr>
          <w:p w14:paraId="7F2EC8C7" w14:textId="77777777" w:rsidR="000343E3" w:rsidRPr="000343E3" w:rsidRDefault="000343E3" w:rsidP="000343E3">
            <w:pPr>
              <w:jc w:val="center"/>
            </w:pPr>
            <w:r w:rsidRPr="000343E3">
              <w:t>1.4.3</w:t>
            </w:r>
          </w:p>
        </w:tc>
        <w:tc>
          <w:tcPr>
            <w:tcW w:w="2126" w:type="dxa"/>
            <w:vAlign w:val="center"/>
          </w:tcPr>
          <w:p w14:paraId="40D97733" w14:textId="77777777" w:rsidR="000343E3" w:rsidRPr="000343E3" w:rsidRDefault="000343E3" w:rsidP="000343E3">
            <w:r w:rsidRPr="000343E3">
              <w:t>- прочие</w:t>
            </w:r>
          </w:p>
        </w:tc>
        <w:tc>
          <w:tcPr>
            <w:tcW w:w="697" w:type="dxa"/>
            <w:vAlign w:val="center"/>
          </w:tcPr>
          <w:p w14:paraId="71BEB192"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3BAF2A45" w14:textId="77777777" w:rsidR="000343E3" w:rsidRPr="000343E3" w:rsidRDefault="000343E3" w:rsidP="000343E3">
            <w:pPr>
              <w:jc w:val="center"/>
              <w:rPr>
                <w:sz w:val="20"/>
                <w:szCs w:val="20"/>
              </w:rPr>
            </w:pPr>
            <w:r w:rsidRPr="000343E3">
              <w:rPr>
                <w:sz w:val="20"/>
                <w:szCs w:val="20"/>
              </w:rPr>
              <w:t>157828,4</w:t>
            </w:r>
          </w:p>
        </w:tc>
        <w:tc>
          <w:tcPr>
            <w:tcW w:w="1272" w:type="dxa"/>
            <w:vAlign w:val="center"/>
          </w:tcPr>
          <w:p w14:paraId="49F57933" w14:textId="77777777" w:rsidR="000343E3" w:rsidRPr="000343E3" w:rsidRDefault="000343E3" w:rsidP="000343E3">
            <w:pPr>
              <w:jc w:val="center"/>
              <w:rPr>
                <w:color w:val="FF0000"/>
                <w:sz w:val="20"/>
                <w:szCs w:val="20"/>
              </w:rPr>
            </w:pPr>
            <w:r w:rsidRPr="000343E3">
              <w:rPr>
                <w:sz w:val="20"/>
                <w:szCs w:val="20"/>
              </w:rPr>
              <w:t>157828,4</w:t>
            </w:r>
          </w:p>
        </w:tc>
        <w:tc>
          <w:tcPr>
            <w:tcW w:w="1271" w:type="dxa"/>
            <w:vAlign w:val="center"/>
          </w:tcPr>
          <w:p w14:paraId="69377516" w14:textId="77777777" w:rsidR="000343E3" w:rsidRPr="000343E3" w:rsidRDefault="000343E3" w:rsidP="000343E3">
            <w:pPr>
              <w:jc w:val="center"/>
              <w:rPr>
                <w:color w:val="FF0000"/>
                <w:sz w:val="20"/>
                <w:szCs w:val="20"/>
              </w:rPr>
            </w:pPr>
            <w:r w:rsidRPr="000343E3">
              <w:rPr>
                <w:sz w:val="20"/>
                <w:szCs w:val="20"/>
              </w:rPr>
              <w:t>157828,4</w:t>
            </w:r>
          </w:p>
        </w:tc>
        <w:tc>
          <w:tcPr>
            <w:tcW w:w="1270" w:type="dxa"/>
            <w:vAlign w:val="center"/>
          </w:tcPr>
          <w:p w14:paraId="0F93CBD9" w14:textId="77777777" w:rsidR="000343E3" w:rsidRPr="000343E3" w:rsidRDefault="000343E3" w:rsidP="000343E3">
            <w:pPr>
              <w:jc w:val="center"/>
              <w:rPr>
                <w:color w:val="FF0000"/>
                <w:sz w:val="20"/>
                <w:szCs w:val="20"/>
              </w:rPr>
            </w:pPr>
            <w:r w:rsidRPr="000343E3">
              <w:rPr>
                <w:sz w:val="20"/>
                <w:szCs w:val="20"/>
              </w:rPr>
              <w:t>157828,4</w:t>
            </w:r>
          </w:p>
        </w:tc>
        <w:tc>
          <w:tcPr>
            <w:tcW w:w="1271" w:type="dxa"/>
            <w:vAlign w:val="center"/>
          </w:tcPr>
          <w:p w14:paraId="34000B2A" w14:textId="77777777" w:rsidR="000343E3" w:rsidRPr="000343E3" w:rsidRDefault="000343E3" w:rsidP="000343E3">
            <w:pPr>
              <w:jc w:val="center"/>
              <w:rPr>
                <w:color w:val="FF0000"/>
                <w:sz w:val="20"/>
                <w:szCs w:val="20"/>
              </w:rPr>
            </w:pPr>
            <w:r w:rsidRPr="000343E3">
              <w:rPr>
                <w:sz w:val="20"/>
                <w:szCs w:val="20"/>
              </w:rPr>
              <w:t>157828,4</w:t>
            </w:r>
          </w:p>
        </w:tc>
        <w:tc>
          <w:tcPr>
            <w:tcW w:w="1262" w:type="dxa"/>
            <w:gridSpan w:val="2"/>
            <w:vAlign w:val="center"/>
          </w:tcPr>
          <w:p w14:paraId="00B9211B" w14:textId="77777777" w:rsidR="000343E3" w:rsidRPr="000343E3" w:rsidRDefault="000343E3" w:rsidP="000343E3">
            <w:pPr>
              <w:jc w:val="center"/>
              <w:rPr>
                <w:color w:val="FF0000"/>
                <w:sz w:val="20"/>
                <w:szCs w:val="20"/>
              </w:rPr>
            </w:pPr>
            <w:r w:rsidRPr="000343E3">
              <w:rPr>
                <w:sz w:val="20"/>
                <w:szCs w:val="20"/>
              </w:rPr>
              <w:t>157828,4</w:t>
            </w:r>
          </w:p>
        </w:tc>
        <w:tc>
          <w:tcPr>
            <w:tcW w:w="1135" w:type="dxa"/>
            <w:gridSpan w:val="2"/>
            <w:vAlign w:val="center"/>
          </w:tcPr>
          <w:p w14:paraId="5937A9ED" w14:textId="77777777" w:rsidR="000343E3" w:rsidRPr="000343E3" w:rsidRDefault="000343E3" w:rsidP="000343E3">
            <w:pPr>
              <w:jc w:val="center"/>
              <w:rPr>
                <w:color w:val="FF0000"/>
                <w:sz w:val="20"/>
                <w:szCs w:val="20"/>
              </w:rPr>
            </w:pPr>
            <w:r w:rsidRPr="000343E3">
              <w:rPr>
                <w:sz w:val="20"/>
                <w:szCs w:val="20"/>
              </w:rPr>
              <w:t>157828,4</w:t>
            </w:r>
          </w:p>
        </w:tc>
        <w:tc>
          <w:tcPr>
            <w:tcW w:w="1133" w:type="dxa"/>
            <w:vAlign w:val="center"/>
          </w:tcPr>
          <w:p w14:paraId="477ECDE1" w14:textId="77777777" w:rsidR="000343E3" w:rsidRPr="000343E3" w:rsidRDefault="000343E3" w:rsidP="000343E3">
            <w:pPr>
              <w:jc w:val="center"/>
              <w:rPr>
                <w:color w:val="FF0000"/>
                <w:sz w:val="20"/>
                <w:szCs w:val="20"/>
              </w:rPr>
            </w:pPr>
            <w:r w:rsidRPr="000343E3">
              <w:rPr>
                <w:sz w:val="20"/>
                <w:szCs w:val="20"/>
              </w:rPr>
              <w:t>157828,4</w:t>
            </w:r>
          </w:p>
        </w:tc>
        <w:tc>
          <w:tcPr>
            <w:tcW w:w="1271" w:type="dxa"/>
            <w:vAlign w:val="center"/>
          </w:tcPr>
          <w:p w14:paraId="66ACFB71" w14:textId="77777777" w:rsidR="000343E3" w:rsidRPr="000343E3" w:rsidRDefault="000343E3" w:rsidP="000343E3">
            <w:pPr>
              <w:jc w:val="center"/>
              <w:rPr>
                <w:color w:val="FF0000"/>
                <w:sz w:val="20"/>
                <w:szCs w:val="20"/>
              </w:rPr>
            </w:pPr>
            <w:r w:rsidRPr="000343E3">
              <w:rPr>
                <w:sz w:val="20"/>
                <w:szCs w:val="20"/>
              </w:rPr>
              <w:t>157828,4</w:t>
            </w:r>
          </w:p>
        </w:tc>
        <w:tc>
          <w:tcPr>
            <w:tcW w:w="1275" w:type="dxa"/>
            <w:vAlign w:val="center"/>
          </w:tcPr>
          <w:p w14:paraId="1536FB90" w14:textId="77777777" w:rsidR="000343E3" w:rsidRPr="000343E3" w:rsidRDefault="000343E3" w:rsidP="000343E3">
            <w:pPr>
              <w:jc w:val="center"/>
              <w:rPr>
                <w:color w:val="FF0000"/>
                <w:sz w:val="20"/>
                <w:szCs w:val="20"/>
              </w:rPr>
            </w:pPr>
            <w:r w:rsidRPr="000343E3">
              <w:rPr>
                <w:sz w:val="20"/>
                <w:szCs w:val="20"/>
              </w:rPr>
              <w:t>157828,4</w:t>
            </w:r>
          </w:p>
        </w:tc>
      </w:tr>
      <w:tr w:rsidR="000343E3" w:rsidRPr="000343E3" w14:paraId="6B9BC40E" w14:textId="77777777" w:rsidTr="003D6820">
        <w:trPr>
          <w:trHeight w:val="1065"/>
          <w:jc w:val="center"/>
        </w:trPr>
        <w:tc>
          <w:tcPr>
            <w:tcW w:w="988" w:type="dxa"/>
            <w:vAlign w:val="center"/>
          </w:tcPr>
          <w:p w14:paraId="1596C789" w14:textId="77777777" w:rsidR="000343E3" w:rsidRPr="000343E3" w:rsidRDefault="000343E3" w:rsidP="000343E3">
            <w:pPr>
              <w:jc w:val="center"/>
            </w:pPr>
            <w:r w:rsidRPr="000343E3">
              <w:t>1.5.</w:t>
            </w:r>
          </w:p>
        </w:tc>
        <w:tc>
          <w:tcPr>
            <w:tcW w:w="2126" w:type="dxa"/>
            <w:vAlign w:val="center"/>
          </w:tcPr>
          <w:p w14:paraId="54718D23" w14:textId="77777777" w:rsidR="000343E3" w:rsidRPr="000343E3" w:rsidRDefault="000343E3" w:rsidP="000343E3">
            <w:r w:rsidRPr="000343E3">
              <w:t>Объем пропущенной воды через очистные сооружения</w:t>
            </w:r>
          </w:p>
        </w:tc>
        <w:tc>
          <w:tcPr>
            <w:tcW w:w="697" w:type="dxa"/>
            <w:vAlign w:val="center"/>
          </w:tcPr>
          <w:p w14:paraId="234064AA"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78628547"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769FE57B"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F33A714"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2B9D8CCC"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562F428D"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6E191042"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5291A98A"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3921ECD3"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5871E63"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0BA59D9A" w14:textId="77777777" w:rsidR="000343E3" w:rsidRPr="000343E3" w:rsidRDefault="000343E3" w:rsidP="000343E3">
            <w:pPr>
              <w:jc w:val="center"/>
              <w:rPr>
                <w:sz w:val="20"/>
                <w:szCs w:val="20"/>
              </w:rPr>
            </w:pPr>
            <w:r w:rsidRPr="000343E3">
              <w:rPr>
                <w:sz w:val="20"/>
                <w:szCs w:val="20"/>
              </w:rPr>
              <w:t>-</w:t>
            </w:r>
          </w:p>
        </w:tc>
      </w:tr>
      <w:tr w:rsidR="000343E3" w:rsidRPr="000343E3" w14:paraId="6068809D" w14:textId="77777777" w:rsidTr="003D6820">
        <w:trPr>
          <w:trHeight w:val="406"/>
          <w:jc w:val="center"/>
        </w:trPr>
        <w:tc>
          <w:tcPr>
            <w:tcW w:w="988" w:type="dxa"/>
            <w:vAlign w:val="center"/>
          </w:tcPr>
          <w:p w14:paraId="51BD463F" w14:textId="77777777" w:rsidR="000343E3" w:rsidRPr="000343E3" w:rsidRDefault="000343E3" w:rsidP="000343E3">
            <w:pPr>
              <w:jc w:val="center"/>
              <w:rPr>
                <w:sz w:val="28"/>
                <w:szCs w:val="28"/>
              </w:rPr>
            </w:pPr>
            <w:r w:rsidRPr="000343E3">
              <w:rPr>
                <w:sz w:val="28"/>
                <w:szCs w:val="28"/>
              </w:rPr>
              <w:lastRenderedPageBreak/>
              <w:t>1</w:t>
            </w:r>
          </w:p>
        </w:tc>
        <w:tc>
          <w:tcPr>
            <w:tcW w:w="2126" w:type="dxa"/>
            <w:vAlign w:val="center"/>
          </w:tcPr>
          <w:p w14:paraId="653CADC9" w14:textId="77777777" w:rsidR="000343E3" w:rsidRPr="000343E3" w:rsidRDefault="000343E3" w:rsidP="000343E3">
            <w:pPr>
              <w:jc w:val="center"/>
              <w:rPr>
                <w:sz w:val="28"/>
                <w:szCs w:val="28"/>
              </w:rPr>
            </w:pPr>
            <w:r w:rsidRPr="000343E3">
              <w:rPr>
                <w:sz w:val="28"/>
                <w:szCs w:val="28"/>
              </w:rPr>
              <w:t>2</w:t>
            </w:r>
          </w:p>
        </w:tc>
        <w:tc>
          <w:tcPr>
            <w:tcW w:w="697" w:type="dxa"/>
            <w:vAlign w:val="center"/>
          </w:tcPr>
          <w:p w14:paraId="63E3DC1F" w14:textId="77777777" w:rsidR="000343E3" w:rsidRPr="000343E3" w:rsidRDefault="000343E3" w:rsidP="000343E3">
            <w:pPr>
              <w:jc w:val="center"/>
              <w:rPr>
                <w:sz w:val="28"/>
                <w:szCs w:val="28"/>
              </w:rPr>
            </w:pPr>
            <w:r w:rsidRPr="000343E3">
              <w:rPr>
                <w:sz w:val="28"/>
                <w:szCs w:val="28"/>
              </w:rPr>
              <w:t>3</w:t>
            </w:r>
          </w:p>
        </w:tc>
        <w:tc>
          <w:tcPr>
            <w:tcW w:w="1134" w:type="dxa"/>
            <w:vAlign w:val="center"/>
          </w:tcPr>
          <w:p w14:paraId="378084E0" w14:textId="77777777" w:rsidR="000343E3" w:rsidRPr="000343E3" w:rsidRDefault="000343E3" w:rsidP="000343E3">
            <w:pPr>
              <w:jc w:val="center"/>
              <w:rPr>
                <w:sz w:val="28"/>
                <w:szCs w:val="28"/>
              </w:rPr>
            </w:pPr>
            <w:r w:rsidRPr="000343E3">
              <w:rPr>
                <w:sz w:val="28"/>
                <w:szCs w:val="28"/>
              </w:rPr>
              <w:t>4</w:t>
            </w:r>
          </w:p>
        </w:tc>
        <w:tc>
          <w:tcPr>
            <w:tcW w:w="1272" w:type="dxa"/>
            <w:vAlign w:val="center"/>
          </w:tcPr>
          <w:p w14:paraId="587669A1" w14:textId="77777777" w:rsidR="000343E3" w:rsidRPr="000343E3" w:rsidRDefault="000343E3" w:rsidP="000343E3">
            <w:pPr>
              <w:jc w:val="center"/>
              <w:rPr>
                <w:sz w:val="28"/>
                <w:szCs w:val="28"/>
              </w:rPr>
            </w:pPr>
            <w:r w:rsidRPr="000343E3">
              <w:rPr>
                <w:sz w:val="28"/>
                <w:szCs w:val="28"/>
              </w:rPr>
              <w:t>5</w:t>
            </w:r>
          </w:p>
        </w:tc>
        <w:tc>
          <w:tcPr>
            <w:tcW w:w="1271" w:type="dxa"/>
            <w:vAlign w:val="center"/>
          </w:tcPr>
          <w:p w14:paraId="51BF20AD" w14:textId="77777777" w:rsidR="000343E3" w:rsidRPr="000343E3" w:rsidRDefault="000343E3" w:rsidP="000343E3">
            <w:pPr>
              <w:jc w:val="center"/>
              <w:rPr>
                <w:sz w:val="28"/>
                <w:szCs w:val="28"/>
              </w:rPr>
            </w:pPr>
            <w:r w:rsidRPr="000343E3">
              <w:rPr>
                <w:sz w:val="28"/>
                <w:szCs w:val="28"/>
              </w:rPr>
              <w:t>6</w:t>
            </w:r>
          </w:p>
        </w:tc>
        <w:tc>
          <w:tcPr>
            <w:tcW w:w="1270" w:type="dxa"/>
            <w:vAlign w:val="center"/>
          </w:tcPr>
          <w:p w14:paraId="2C5568DC" w14:textId="77777777" w:rsidR="000343E3" w:rsidRPr="000343E3" w:rsidRDefault="000343E3" w:rsidP="000343E3">
            <w:pPr>
              <w:jc w:val="center"/>
              <w:rPr>
                <w:sz w:val="28"/>
                <w:szCs w:val="28"/>
              </w:rPr>
            </w:pPr>
            <w:r w:rsidRPr="000343E3">
              <w:rPr>
                <w:sz w:val="28"/>
                <w:szCs w:val="28"/>
              </w:rPr>
              <w:t>7</w:t>
            </w:r>
          </w:p>
        </w:tc>
        <w:tc>
          <w:tcPr>
            <w:tcW w:w="1271" w:type="dxa"/>
            <w:vAlign w:val="center"/>
          </w:tcPr>
          <w:p w14:paraId="63A49BDB" w14:textId="77777777" w:rsidR="000343E3" w:rsidRPr="000343E3" w:rsidRDefault="000343E3" w:rsidP="000343E3">
            <w:pPr>
              <w:jc w:val="center"/>
              <w:rPr>
                <w:sz w:val="28"/>
                <w:szCs w:val="28"/>
              </w:rPr>
            </w:pPr>
            <w:r w:rsidRPr="000343E3">
              <w:rPr>
                <w:sz w:val="28"/>
                <w:szCs w:val="28"/>
              </w:rPr>
              <w:t>8</w:t>
            </w:r>
          </w:p>
        </w:tc>
        <w:tc>
          <w:tcPr>
            <w:tcW w:w="1262" w:type="dxa"/>
            <w:gridSpan w:val="2"/>
            <w:vAlign w:val="center"/>
          </w:tcPr>
          <w:p w14:paraId="3CFC1BE4" w14:textId="77777777" w:rsidR="000343E3" w:rsidRPr="000343E3" w:rsidRDefault="000343E3" w:rsidP="000343E3">
            <w:pPr>
              <w:jc w:val="center"/>
              <w:rPr>
                <w:sz w:val="28"/>
                <w:szCs w:val="28"/>
              </w:rPr>
            </w:pPr>
            <w:r w:rsidRPr="000343E3">
              <w:rPr>
                <w:sz w:val="28"/>
                <w:szCs w:val="28"/>
              </w:rPr>
              <w:t>9</w:t>
            </w:r>
          </w:p>
        </w:tc>
        <w:tc>
          <w:tcPr>
            <w:tcW w:w="1135" w:type="dxa"/>
            <w:gridSpan w:val="2"/>
            <w:vAlign w:val="center"/>
          </w:tcPr>
          <w:p w14:paraId="2EC6D2EB" w14:textId="77777777" w:rsidR="000343E3" w:rsidRPr="000343E3" w:rsidRDefault="000343E3" w:rsidP="000343E3">
            <w:pPr>
              <w:jc w:val="center"/>
              <w:rPr>
                <w:sz w:val="28"/>
                <w:szCs w:val="28"/>
              </w:rPr>
            </w:pPr>
            <w:r w:rsidRPr="000343E3">
              <w:rPr>
                <w:sz w:val="28"/>
                <w:szCs w:val="28"/>
              </w:rPr>
              <w:t>10</w:t>
            </w:r>
          </w:p>
        </w:tc>
        <w:tc>
          <w:tcPr>
            <w:tcW w:w="1133" w:type="dxa"/>
            <w:vAlign w:val="center"/>
          </w:tcPr>
          <w:p w14:paraId="1C965A17" w14:textId="77777777" w:rsidR="000343E3" w:rsidRPr="000343E3" w:rsidRDefault="000343E3" w:rsidP="000343E3">
            <w:pPr>
              <w:jc w:val="center"/>
              <w:rPr>
                <w:sz w:val="28"/>
                <w:szCs w:val="28"/>
              </w:rPr>
            </w:pPr>
            <w:r w:rsidRPr="000343E3">
              <w:rPr>
                <w:sz w:val="28"/>
                <w:szCs w:val="28"/>
              </w:rPr>
              <w:t>11</w:t>
            </w:r>
          </w:p>
        </w:tc>
        <w:tc>
          <w:tcPr>
            <w:tcW w:w="1271" w:type="dxa"/>
            <w:vAlign w:val="center"/>
          </w:tcPr>
          <w:p w14:paraId="4F0ADA3A" w14:textId="77777777" w:rsidR="000343E3" w:rsidRPr="000343E3" w:rsidRDefault="000343E3" w:rsidP="000343E3">
            <w:pPr>
              <w:jc w:val="center"/>
              <w:rPr>
                <w:sz w:val="28"/>
                <w:szCs w:val="28"/>
              </w:rPr>
            </w:pPr>
            <w:r w:rsidRPr="000343E3">
              <w:rPr>
                <w:sz w:val="28"/>
                <w:szCs w:val="28"/>
              </w:rPr>
              <w:t>12</w:t>
            </w:r>
          </w:p>
        </w:tc>
        <w:tc>
          <w:tcPr>
            <w:tcW w:w="1275" w:type="dxa"/>
            <w:vAlign w:val="center"/>
          </w:tcPr>
          <w:p w14:paraId="6E62D3E9" w14:textId="77777777" w:rsidR="000343E3" w:rsidRPr="000343E3" w:rsidRDefault="000343E3" w:rsidP="000343E3">
            <w:pPr>
              <w:jc w:val="center"/>
              <w:rPr>
                <w:sz w:val="28"/>
                <w:szCs w:val="28"/>
              </w:rPr>
            </w:pPr>
            <w:r w:rsidRPr="000343E3">
              <w:rPr>
                <w:sz w:val="28"/>
                <w:szCs w:val="28"/>
              </w:rPr>
              <w:t>13</w:t>
            </w:r>
          </w:p>
        </w:tc>
      </w:tr>
      <w:tr w:rsidR="000343E3" w:rsidRPr="000343E3" w14:paraId="30404C85" w14:textId="77777777" w:rsidTr="003D6820">
        <w:trPr>
          <w:trHeight w:val="698"/>
          <w:jc w:val="center"/>
        </w:trPr>
        <w:tc>
          <w:tcPr>
            <w:tcW w:w="988" w:type="dxa"/>
            <w:vAlign w:val="center"/>
          </w:tcPr>
          <w:p w14:paraId="241AE153" w14:textId="77777777" w:rsidR="000343E3" w:rsidRPr="000343E3" w:rsidRDefault="000343E3" w:rsidP="000343E3">
            <w:pPr>
              <w:jc w:val="center"/>
            </w:pPr>
            <w:r w:rsidRPr="000343E3">
              <w:t>1.6.</w:t>
            </w:r>
          </w:p>
        </w:tc>
        <w:tc>
          <w:tcPr>
            <w:tcW w:w="2126" w:type="dxa"/>
            <w:vAlign w:val="center"/>
          </w:tcPr>
          <w:p w14:paraId="36430246" w14:textId="77777777" w:rsidR="000343E3" w:rsidRPr="000343E3" w:rsidRDefault="000343E3" w:rsidP="000343E3">
            <w:r w:rsidRPr="000343E3">
              <w:t>Подано воды в сеть</w:t>
            </w:r>
          </w:p>
        </w:tc>
        <w:tc>
          <w:tcPr>
            <w:tcW w:w="697" w:type="dxa"/>
            <w:vAlign w:val="center"/>
          </w:tcPr>
          <w:p w14:paraId="43BAF818"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76CC8130" w14:textId="77777777" w:rsidR="000343E3" w:rsidRPr="000343E3" w:rsidRDefault="000343E3" w:rsidP="000343E3">
            <w:pPr>
              <w:jc w:val="center"/>
              <w:rPr>
                <w:sz w:val="20"/>
                <w:szCs w:val="20"/>
              </w:rPr>
            </w:pPr>
            <w:r w:rsidRPr="000343E3">
              <w:rPr>
                <w:sz w:val="20"/>
                <w:szCs w:val="20"/>
              </w:rPr>
              <w:t>231113,8</w:t>
            </w:r>
          </w:p>
        </w:tc>
        <w:tc>
          <w:tcPr>
            <w:tcW w:w="1272" w:type="dxa"/>
            <w:vAlign w:val="center"/>
          </w:tcPr>
          <w:p w14:paraId="1E8511CA" w14:textId="77777777" w:rsidR="000343E3" w:rsidRPr="000343E3" w:rsidRDefault="000343E3" w:rsidP="000343E3">
            <w:pPr>
              <w:jc w:val="center"/>
              <w:rPr>
                <w:color w:val="FF0000"/>
                <w:sz w:val="20"/>
                <w:szCs w:val="20"/>
              </w:rPr>
            </w:pPr>
            <w:r w:rsidRPr="000343E3">
              <w:rPr>
                <w:sz w:val="20"/>
                <w:szCs w:val="20"/>
              </w:rPr>
              <w:t>231113,8</w:t>
            </w:r>
          </w:p>
        </w:tc>
        <w:tc>
          <w:tcPr>
            <w:tcW w:w="1271" w:type="dxa"/>
            <w:vAlign w:val="center"/>
          </w:tcPr>
          <w:p w14:paraId="720835E4" w14:textId="77777777" w:rsidR="000343E3" w:rsidRPr="000343E3" w:rsidRDefault="000343E3" w:rsidP="000343E3">
            <w:pPr>
              <w:jc w:val="center"/>
              <w:rPr>
                <w:color w:val="FF0000"/>
                <w:sz w:val="20"/>
                <w:szCs w:val="20"/>
              </w:rPr>
            </w:pPr>
            <w:r w:rsidRPr="000343E3">
              <w:rPr>
                <w:sz w:val="20"/>
                <w:szCs w:val="20"/>
              </w:rPr>
              <w:t>231113,8</w:t>
            </w:r>
          </w:p>
        </w:tc>
        <w:tc>
          <w:tcPr>
            <w:tcW w:w="1270" w:type="dxa"/>
            <w:vAlign w:val="center"/>
          </w:tcPr>
          <w:p w14:paraId="40085EEB" w14:textId="77777777" w:rsidR="000343E3" w:rsidRPr="000343E3" w:rsidRDefault="000343E3" w:rsidP="000343E3">
            <w:pPr>
              <w:jc w:val="center"/>
              <w:rPr>
                <w:color w:val="FF0000"/>
                <w:sz w:val="20"/>
                <w:szCs w:val="20"/>
              </w:rPr>
            </w:pPr>
            <w:r w:rsidRPr="000343E3">
              <w:rPr>
                <w:sz w:val="20"/>
                <w:szCs w:val="20"/>
              </w:rPr>
              <w:t>231113,8</w:t>
            </w:r>
          </w:p>
        </w:tc>
        <w:tc>
          <w:tcPr>
            <w:tcW w:w="1271" w:type="dxa"/>
            <w:vAlign w:val="center"/>
          </w:tcPr>
          <w:p w14:paraId="1C2E3736" w14:textId="77777777" w:rsidR="000343E3" w:rsidRPr="000343E3" w:rsidRDefault="000343E3" w:rsidP="000343E3">
            <w:pPr>
              <w:jc w:val="center"/>
              <w:rPr>
                <w:color w:val="FF0000"/>
                <w:sz w:val="20"/>
                <w:szCs w:val="20"/>
              </w:rPr>
            </w:pPr>
            <w:r w:rsidRPr="000343E3">
              <w:rPr>
                <w:sz w:val="20"/>
                <w:szCs w:val="20"/>
              </w:rPr>
              <w:t>231113,8</w:t>
            </w:r>
          </w:p>
        </w:tc>
        <w:tc>
          <w:tcPr>
            <w:tcW w:w="1262" w:type="dxa"/>
            <w:gridSpan w:val="2"/>
            <w:vAlign w:val="center"/>
          </w:tcPr>
          <w:p w14:paraId="3408E44A" w14:textId="77777777" w:rsidR="000343E3" w:rsidRPr="000343E3" w:rsidRDefault="000343E3" w:rsidP="000343E3">
            <w:pPr>
              <w:jc w:val="center"/>
              <w:rPr>
                <w:color w:val="FF0000"/>
                <w:sz w:val="20"/>
                <w:szCs w:val="20"/>
              </w:rPr>
            </w:pPr>
            <w:r w:rsidRPr="000343E3">
              <w:rPr>
                <w:sz w:val="20"/>
                <w:szCs w:val="20"/>
              </w:rPr>
              <w:t>231113,8</w:t>
            </w:r>
          </w:p>
        </w:tc>
        <w:tc>
          <w:tcPr>
            <w:tcW w:w="1135" w:type="dxa"/>
            <w:gridSpan w:val="2"/>
            <w:vAlign w:val="center"/>
          </w:tcPr>
          <w:p w14:paraId="542AC445" w14:textId="77777777" w:rsidR="000343E3" w:rsidRPr="000343E3" w:rsidRDefault="000343E3" w:rsidP="000343E3">
            <w:pPr>
              <w:jc w:val="center"/>
              <w:rPr>
                <w:color w:val="FF0000"/>
                <w:sz w:val="20"/>
                <w:szCs w:val="20"/>
              </w:rPr>
            </w:pPr>
            <w:r w:rsidRPr="000343E3">
              <w:rPr>
                <w:sz w:val="20"/>
                <w:szCs w:val="20"/>
              </w:rPr>
              <w:t>231113,8</w:t>
            </w:r>
          </w:p>
        </w:tc>
        <w:tc>
          <w:tcPr>
            <w:tcW w:w="1133" w:type="dxa"/>
            <w:vAlign w:val="center"/>
          </w:tcPr>
          <w:p w14:paraId="07B87FA9" w14:textId="77777777" w:rsidR="000343E3" w:rsidRPr="000343E3" w:rsidRDefault="000343E3" w:rsidP="000343E3">
            <w:pPr>
              <w:jc w:val="center"/>
              <w:rPr>
                <w:color w:val="FF0000"/>
                <w:sz w:val="20"/>
                <w:szCs w:val="20"/>
              </w:rPr>
            </w:pPr>
            <w:r w:rsidRPr="000343E3">
              <w:rPr>
                <w:sz w:val="20"/>
                <w:szCs w:val="20"/>
              </w:rPr>
              <w:t>231113,8</w:t>
            </w:r>
          </w:p>
        </w:tc>
        <w:tc>
          <w:tcPr>
            <w:tcW w:w="1271" w:type="dxa"/>
            <w:vAlign w:val="center"/>
          </w:tcPr>
          <w:p w14:paraId="4C061BC9" w14:textId="77777777" w:rsidR="000343E3" w:rsidRPr="000343E3" w:rsidRDefault="000343E3" w:rsidP="000343E3">
            <w:pPr>
              <w:jc w:val="center"/>
              <w:rPr>
                <w:color w:val="FF0000"/>
                <w:sz w:val="20"/>
                <w:szCs w:val="20"/>
              </w:rPr>
            </w:pPr>
            <w:r w:rsidRPr="000343E3">
              <w:rPr>
                <w:sz w:val="20"/>
                <w:szCs w:val="20"/>
              </w:rPr>
              <w:t>231113,8</w:t>
            </w:r>
          </w:p>
        </w:tc>
        <w:tc>
          <w:tcPr>
            <w:tcW w:w="1275" w:type="dxa"/>
            <w:vAlign w:val="center"/>
          </w:tcPr>
          <w:p w14:paraId="2164BA00" w14:textId="77777777" w:rsidR="000343E3" w:rsidRPr="000343E3" w:rsidRDefault="000343E3" w:rsidP="000343E3">
            <w:pPr>
              <w:jc w:val="center"/>
              <w:rPr>
                <w:color w:val="FF0000"/>
                <w:sz w:val="20"/>
                <w:szCs w:val="20"/>
              </w:rPr>
            </w:pPr>
            <w:r w:rsidRPr="000343E3">
              <w:rPr>
                <w:sz w:val="20"/>
                <w:szCs w:val="20"/>
              </w:rPr>
              <w:t>231113,8</w:t>
            </w:r>
          </w:p>
        </w:tc>
      </w:tr>
      <w:tr w:rsidR="000343E3" w:rsidRPr="000343E3" w14:paraId="7672D287" w14:textId="77777777" w:rsidTr="003D6820">
        <w:trPr>
          <w:trHeight w:val="408"/>
          <w:jc w:val="center"/>
        </w:trPr>
        <w:tc>
          <w:tcPr>
            <w:tcW w:w="988" w:type="dxa"/>
            <w:vAlign w:val="center"/>
          </w:tcPr>
          <w:p w14:paraId="2DC45ED6" w14:textId="77777777" w:rsidR="000343E3" w:rsidRPr="000343E3" w:rsidRDefault="000343E3" w:rsidP="000343E3">
            <w:pPr>
              <w:jc w:val="center"/>
            </w:pPr>
            <w:r w:rsidRPr="000343E3">
              <w:t>1.7.</w:t>
            </w:r>
          </w:p>
        </w:tc>
        <w:tc>
          <w:tcPr>
            <w:tcW w:w="2126" w:type="dxa"/>
            <w:vAlign w:val="center"/>
          </w:tcPr>
          <w:p w14:paraId="61770D62" w14:textId="77777777" w:rsidR="000343E3" w:rsidRPr="000343E3" w:rsidRDefault="000343E3" w:rsidP="000343E3">
            <w:r w:rsidRPr="000343E3">
              <w:t>Потери воды</w:t>
            </w:r>
          </w:p>
        </w:tc>
        <w:tc>
          <w:tcPr>
            <w:tcW w:w="697" w:type="dxa"/>
            <w:vAlign w:val="center"/>
          </w:tcPr>
          <w:p w14:paraId="2F495A0B"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C1031FD" w14:textId="77777777" w:rsidR="000343E3" w:rsidRPr="000343E3" w:rsidRDefault="000343E3" w:rsidP="000343E3">
            <w:pPr>
              <w:jc w:val="center"/>
              <w:rPr>
                <w:sz w:val="20"/>
                <w:szCs w:val="20"/>
              </w:rPr>
            </w:pPr>
            <w:r w:rsidRPr="000343E3">
              <w:rPr>
                <w:sz w:val="20"/>
                <w:szCs w:val="20"/>
              </w:rPr>
              <w:t>46292,1</w:t>
            </w:r>
          </w:p>
        </w:tc>
        <w:tc>
          <w:tcPr>
            <w:tcW w:w="1272" w:type="dxa"/>
            <w:vAlign w:val="center"/>
          </w:tcPr>
          <w:p w14:paraId="045A7029" w14:textId="77777777" w:rsidR="000343E3" w:rsidRPr="000343E3" w:rsidRDefault="000343E3" w:rsidP="000343E3">
            <w:pPr>
              <w:jc w:val="center"/>
              <w:rPr>
                <w:color w:val="FF0000"/>
                <w:sz w:val="20"/>
                <w:szCs w:val="20"/>
              </w:rPr>
            </w:pPr>
            <w:r w:rsidRPr="000343E3">
              <w:rPr>
                <w:sz w:val="20"/>
                <w:szCs w:val="20"/>
              </w:rPr>
              <w:t>46292,1</w:t>
            </w:r>
          </w:p>
        </w:tc>
        <w:tc>
          <w:tcPr>
            <w:tcW w:w="1271" w:type="dxa"/>
            <w:vAlign w:val="center"/>
          </w:tcPr>
          <w:p w14:paraId="1C8D7FAE" w14:textId="77777777" w:rsidR="000343E3" w:rsidRPr="000343E3" w:rsidRDefault="000343E3" w:rsidP="000343E3">
            <w:pPr>
              <w:jc w:val="center"/>
              <w:rPr>
                <w:color w:val="FF0000"/>
                <w:sz w:val="20"/>
                <w:szCs w:val="20"/>
              </w:rPr>
            </w:pPr>
            <w:r w:rsidRPr="000343E3">
              <w:rPr>
                <w:sz w:val="20"/>
                <w:szCs w:val="20"/>
              </w:rPr>
              <w:t>46292,1</w:t>
            </w:r>
          </w:p>
        </w:tc>
        <w:tc>
          <w:tcPr>
            <w:tcW w:w="1270" w:type="dxa"/>
            <w:vAlign w:val="center"/>
          </w:tcPr>
          <w:p w14:paraId="7B68052F" w14:textId="77777777" w:rsidR="000343E3" w:rsidRPr="000343E3" w:rsidRDefault="000343E3" w:rsidP="000343E3">
            <w:pPr>
              <w:jc w:val="center"/>
              <w:rPr>
                <w:color w:val="FF0000"/>
                <w:sz w:val="20"/>
                <w:szCs w:val="20"/>
              </w:rPr>
            </w:pPr>
            <w:r w:rsidRPr="000343E3">
              <w:rPr>
                <w:sz w:val="20"/>
                <w:szCs w:val="20"/>
              </w:rPr>
              <w:t>46292,1</w:t>
            </w:r>
          </w:p>
        </w:tc>
        <w:tc>
          <w:tcPr>
            <w:tcW w:w="1271" w:type="dxa"/>
            <w:vAlign w:val="center"/>
          </w:tcPr>
          <w:p w14:paraId="609BC725" w14:textId="77777777" w:rsidR="000343E3" w:rsidRPr="000343E3" w:rsidRDefault="000343E3" w:rsidP="000343E3">
            <w:pPr>
              <w:jc w:val="center"/>
              <w:rPr>
                <w:color w:val="FF0000"/>
                <w:sz w:val="20"/>
                <w:szCs w:val="20"/>
              </w:rPr>
            </w:pPr>
            <w:r w:rsidRPr="000343E3">
              <w:rPr>
                <w:sz w:val="20"/>
                <w:szCs w:val="20"/>
              </w:rPr>
              <w:t>46292,1</w:t>
            </w:r>
          </w:p>
        </w:tc>
        <w:tc>
          <w:tcPr>
            <w:tcW w:w="1262" w:type="dxa"/>
            <w:gridSpan w:val="2"/>
            <w:vAlign w:val="center"/>
          </w:tcPr>
          <w:p w14:paraId="5333C602" w14:textId="77777777" w:rsidR="000343E3" w:rsidRPr="000343E3" w:rsidRDefault="000343E3" w:rsidP="000343E3">
            <w:pPr>
              <w:jc w:val="center"/>
              <w:rPr>
                <w:color w:val="FF0000"/>
                <w:sz w:val="20"/>
                <w:szCs w:val="20"/>
              </w:rPr>
            </w:pPr>
            <w:r w:rsidRPr="000343E3">
              <w:rPr>
                <w:sz w:val="20"/>
                <w:szCs w:val="20"/>
              </w:rPr>
              <w:t>46292,1</w:t>
            </w:r>
          </w:p>
        </w:tc>
        <w:tc>
          <w:tcPr>
            <w:tcW w:w="1135" w:type="dxa"/>
            <w:gridSpan w:val="2"/>
            <w:vAlign w:val="center"/>
          </w:tcPr>
          <w:p w14:paraId="04402654" w14:textId="77777777" w:rsidR="000343E3" w:rsidRPr="000343E3" w:rsidRDefault="000343E3" w:rsidP="000343E3">
            <w:pPr>
              <w:jc w:val="center"/>
              <w:rPr>
                <w:color w:val="FF0000"/>
                <w:sz w:val="20"/>
                <w:szCs w:val="20"/>
              </w:rPr>
            </w:pPr>
            <w:r w:rsidRPr="000343E3">
              <w:rPr>
                <w:sz w:val="20"/>
                <w:szCs w:val="20"/>
              </w:rPr>
              <w:t>46292,1</w:t>
            </w:r>
          </w:p>
        </w:tc>
        <w:tc>
          <w:tcPr>
            <w:tcW w:w="1133" w:type="dxa"/>
            <w:vAlign w:val="center"/>
          </w:tcPr>
          <w:p w14:paraId="2C0B11B3" w14:textId="77777777" w:rsidR="000343E3" w:rsidRPr="000343E3" w:rsidRDefault="000343E3" w:rsidP="000343E3">
            <w:pPr>
              <w:jc w:val="center"/>
              <w:rPr>
                <w:color w:val="FF0000"/>
                <w:sz w:val="20"/>
                <w:szCs w:val="20"/>
              </w:rPr>
            </w:pPr>
            <w:r w:rsidRPr="000343E3">
              <w:rPr>
                <w:sz w:val="20"/>
                <w:szCs w:val="20"/>
              </w:rPr>
              <w:t>46292,1</w:t>
            </w:r>
          </w:p>
        </w:tc>
        <w:tc>
          <w:tcPr>
            <w:tcW w:w="1271" w:type="dxa"/>
            <w:vAlign w:val="center"/>
          </w:tcPr>
          <w:p w14:paraId="3FB2C7CF" w14:textId="77777777" w:rsidR="000343E3" w:rsidRPr="000343E3" w:rsidRDefault="000343E3" w:rsidP="000343E3">
            <w:pPr>
              <w:jc w:val="center"/>
              <w:rPr>
                <w:color w:val="FF0000"/>
                <w:sz w:val="20"/>
                <w:szCs w:val="20"/>
              </w:rPr>
            </w:pPr>
            <w:r w:rsidRPr="000343E3">
              <w:rPr>
                <w:sz w:val="20"/>
                <w:szCs w:val="20"/>
              </w:rPr>
              <w:t>46292,1</w:t>
            </w:r>
          </w:p>
        </w:tc>
        <w:tc>
          <w:tcPr>
            <w:tcW w:w="1275" w:type="dxa"/>
            <w:vAlign w:val="center"/>
          </w:tcPr>
          <w:p w14:paraId="48A82A7D" w14:textId="77777777" w:rsidR="000343E3" w:rsidRPr="000343E3" w:rsidRDefault="000343E3" w:rsidP="000343E3">
            <w:pPr>
              <w:jc w:val="center"/>
              <w:rPr>
                <w:color w:val="FF0000"/>
                <w:sz w:val="20"/>
                <w:szCs w:val="20"/>
              </w:rPr>
            </w:pPr>
            <w:r w:rsidRPr="000343E3">
              <w:rPr>
                <w:sz w:val="20"/>
                <w:szCs w:val="20"/>
              </w:rPr>
              <w:t>46292,1</w:t>
            </w:r>
          </w:p>
        </w:tc>
      </w:tr>
      <w:tr w:rsidR="000343E3" w:rsidRPr="000343E3" w14:paraId="3CC68785" w14:textId="77777777" w:rsidTr="003D6820">
        <w:trPr>
          <w:trHeight w:val="932"/>
          <w:jc w:val="center"/>
        </w:trPr>
        <w:tc>
          <w:tcPr>
            <w:tcW w:w="988" w:type="dxa"/>
            <w:vAlign w:val="center"/>
          </w:tcPr>
          <w:p w14:paraId="2E036C12" w14:textId="77777777" w:rsidR="000343E3" w:rsidRPr="000343E3" w:rsidRDefault="000343E3" w:rsidP="000343E3">
            <w:pPr>
              <w:jc w:val="center"/>
            </w:pPr>
            <w:r w:rsidRPr="000343E3">
              <w:t>1.8.</w:t>
            </w:r>
          </w:p>
        </w:tc>
        <w:tc>
          <w:tcPr>
            <w:tcW w:w="2126" w:type="dxa"/>
            <w:vAlign w:val="center"/>
          </w:tcPr>
          <w:p w14:paraId="5455BF16" w14:textId="77777777" w:rsidR="000343E3" w:rsidRPr="000343E3" w:rsidRDefault="000343E3" w:rsidP="000343E3">
            <w:r w:rsidRPr="000343E3">
              <w:t>Уровень потерь к объему поданной воды в сеть</w:t>
            </w:r>
          </w:p>
        </w:tc>
        <w:tc>
          <w:tcPr>
            <w:tcW w:w="697" w:type="dxa"/>
            <w:vAlign w:val="center"/>
          </w:tcPr>
          <w:p w14:paraId="789092F2" w14:textId="77777777" w:rsidR="000343E3" w:rsidRPr="000343E3" w:rsidRDefault="000343E3" w:rsidP="000343E3">
            <w:pPr>
              <w:jc w:val="center"/>
            </w:pPr>
            <w:r w:rsidRPr="000343E3">
              <w:t>%</w:t>
            </w:r>
          </w:p>
        </w:tc>
        <w:tc>
          <w:tcPr>
            <w:tcW w:w="1134" w:type="dxa"/>
            <w:vAlign w:val="center"/>
          </w:tcPr>
          <w:p w14:paraId="5D623397" w14:textId="77777777" w:rsidR="000343E3" w:rsidRPr="000343E3" w:rsidRDefault="000343E3" w:rsidP="000343E3">
            <w:pPr>
              <w:jc w:val="center"/>
              <w:rPr>
                <w:sz w:val="20"/>
                <w:szCs w:val="20"/>
              </w:rPr>
            </w:pPr>
            <w:r w:rsidRPr="000343E3">
              <w:rPr>
                <w:sz w:val="20"/>
                <w:szCs w:val="20"/>
              </w:rPr>
              <w:t>20,03</w:t>
            </w:r>
          </w:p>
        </w:tc>
        <w:tc>
          <w:tcPr>
            <w:tcW w:w="1272" w:type="dxa"/>
            <w:vAlign w:val="center"/>
          </w:tcPr>
          <w:p w14:paraId="1B62146E" w14:textId="77777777" w:rsidR="000343E3" w:rsidRPr="000343E3" w:rsidRDefault="000343E3" w:rsidP="000343E3">
            <w:pPr>
              <w:jc w:val="center"/>
              <w:rPr>
                <w:color w:val="FF0000"/>
                <w:sz w:val="20"/>
                <w:szCs w:val="20"/>
              </w:rPr>
            </w:pPr>
            <w:r w:rsidRPr="000343E3">
              <w:rPr>
                <w:sz w:val="20"/>
                <w:szCs w:val="20"/>
              </w:rPr>
              <w:t>20,03</w:t>
            </w:r>
          </w:p>
        </w:tc>
        <w:tc>
          <w:tcPr>
            <w:tcW w:w="1271" w:type="dxa"/>
            <w:vAlign w:val="center"/>
          </w:tcPr>
          <w:p w14:paraId="1CB67B02" w14:textId="77777777" w:rsidR="000343E3" w:rsidRPr="000343E3" w:rsidRDefault="000343E3" w:rsidP="000343E3">
            <w:pPr>
              <w:jc w:val="center"/>
              <w:rPr>
                <w:color w:val="FF0000"/>
                <w:sz w:val="20"/>
                <w:szCs w:val="20"/>
              </w:rPr>
            </w:pPr>
            <w:r w:rsidRPr="000343E3">
              <w:rPr>
                <w:sz w:val="20"/>
                <w:szCs w:val="20"/>
              </w:rPr>
              <w:t>20,03</w:t>
            </w:r>
          </w:p>
        </w:tc>
        <w:tc>
          <w:tcPr>
            <w:tcW w:w="1270" w:type="dxa"/>
            <w:vAlign w:val="center"/>
          </w:tcPr>
          <w:p w14:paraId="1F99B44D" w14:textId="77777777" w:rsidR="000343E3" w:rsidRPr="000343E3" w:rsidRDefault="000343E3" w:rsidP="000343E3">
            <w:pPr>
              <w:jc w:val="center"/>
              <w:rPr>
                <w:color w:val="FF0000"/>
                <w:sz w:val="20"/>
                <w:szCs w:val="20"/>
              </w:rPr>
            </w:pPr>
            <w:r w:rsidRPr="000343E3">
              <w:rPr>
                <w:sz w:val="20"/>
                <w:szCs w:val="20"/>
              </w:rPr>
              <w:t>20,03</w:t>
            </w:r>
          </w:p>
        </w:tc>
        <w:tc>
          <w:tcPr>
            <w:tcW w:w="1271" w:type="dxa"/>
            <w:vAlign w:val="center"/>
          </w:tcPr>
          <w:p w14:paraId="66A6A6C4" w14:textId="77777777" w:rsidR="000343E3" w:rsidRPr="000343E3" w:rsidRDefault="000343E3" w:rsidP="000343E3">
            <w:pPr>
              <w:jc w:val="center"/>
              <w:rPr>
                <w:color w:val="FF0000"/>
                <w:sz w:val="20"/>
                <w:szCs w:val="20"/>
              </w:rPr>
            </w:pPr>
            <w:r w:rsidRPr="000343E3">
              <w:rPr>
                <w:sz w:val="20"/>
                <w:szCs w:val="20"/>
              </w:rPr>
              <w:t>20,03</w:t>
            </w:r>
          </w:p>
        </w:tc>
        <w:tc>
          <w:tcPr>
            <w:tcW w:w="1262" w:type="dxa"/>
            <w:gridSpan w:val="2"/>
            <w:vAlign w:val="center"/>
          </w:tcPr>
          <w:p w14:paraId="2258A145" w14:textId="77777777" w:rsidR="000343E3" w:rsidRPr="000343E3" w:rsidRDefault="000343E3" w:rsidP="000343E3">
            <w:pPr>
              <w:jc w:val="center"/>
              <w:rPr>
                <w:color w:val="FF0000"/>
                <w:sz w:val="20"/>
                <w:szCs w:val="20"/>
              </w:rPr>
            </w:pPr>
            <w:r w:rsidRPr="000343E3">
              <w:rPr>
                <w:sz w:val="20"/>
                <w:szCs w:val="20"/>
              </w:rPr>
              <w:t>20,03</w:t>
            </w:r>
          </w:p>
        </w:tc>
        <w:tc>
          <w:tcPr>
            <w:tcW w:w="1135" w:type="dxa"/>
            <w:gridSpan w:val="2"/>
            <w:vAlign w:val="center"/>
          </w:tcPr>
          <w:p w14:paraId="3D2F9568" w14:textId="77777777" w:rsidR="000343E3" w:rsidRPr="000343E3" w:rsidRDefault="000343E3" w:rsidP="000343E3">
            <w:pPr>
              <w:jc w:val="center"/>
              <w:rPr>
                <w:color w:val="FF0000"/>
                <w:sz w:val="20"/>
                <w:szCs w:val="20"/>
              </w:rPr>
            </w:pPr>
            <w:r w:rsidRPr="000343E3">
              <w:rPr>
                <w:sz w:val="20"/>
                <w:szCs w:val="20"/>
              </w:rPr>
              <w:t>20,03</w:t>
            </w:r>
          </w:p>
        </w:tc>
        <w:tc>
          <w:tcPr>
            <w:tcW w:w="1133" w:type="dxa"/>
            <w:vAlign w:val="center"/>
          </w:tcPr>
          <w:p w14:paraId="6583793E" w14:textId="77777777" w:rsidR="000343E3" w:rsidRPr="000343E3" w:rsidRDefault="000343E3" w:rsidP="000343E3">
            <w:pPr>
              <w:jc w:val="center"/>
              <w:rPr>
                <w:color w:val="FF0000"/>
                <w:sz w:val="20"/>
                <w:szCs w:val="20"/>
              </w:rPr>
            </w:pPr>
            <w:r w:rsidRPr="000343E3">
              <w:rPr>
                <w:sz w:val="20"/>
                <w:szCs w:val="20"/>
              </w:rPr>
              <w:t>20,03</w:t>
            </w:r>
          </w:p>
        </w:tc>
        <w:tc>
          <w:tcPr>
            <w:tcW w:w="1271" w:type="dxa"/>
            <w:vAlign w:val="center"/>
          </w:tcPr>
          <w:p w14:paraId="7FCF1DC8" w14:textId="77777777" w:rsidR="000343E3" w:rsidRPr="000343E3" w:rsidRDefault="000343E3" w:rsidP="000343E3">
            <w:pPr>
              <w:jc w:val="center"/>
              <w:rPr>
                <w:color w:val="FF0000"/>
                <w:sz w:val="20"/>
                <w:szCs w:val="20"/>
              </w:rPr>
            </w:pPr>
            <w:r w:rsidRPr="000343E3">
              <w:rPr>
                <w:sz w:val="20"/>
                <w:szCs w:val="20"/>
              </w:rPr>
              <w:t>20,03</w:t>
            </w:r>
          </w:p>
        </w:tc>
        <w:tc>
          <w:tcPr>
            <w:tcW w:w="1275" w:type="dxa"/>
            <w:vAlign w:val="center"/>
          </w:tcPr>
          <w:p w14:paraId="47B66ED4" w14:textId="77777777" w:rsidR="000343E3" w:rsidRPr="000343E3" w:rsidRDefault="000343E3" w:rsidP="000343E3">
            <w:pPr>
              <w:jc w:val="center"/>
              <w:rPr>
                <w:color w:val="FF0000"/>
                <w:sz w:val="20"/>
                <w:szCs w:val="20"/>
              </w:rPr>
            </w:pPr>
            <w:r w:rsidRPr="000343E3">
              <w:rPr>
                <w:sz w:val="20"/>
                <w:szCs w:val="20"/>
              </w:rPr>
              <w:t>20,03</w:t>
            </w:r>
          </w:p>
        </w:tc>
      </w:tr>
      <w:tr w:rsidR="000343E3" w:rsidRPr="000343E3" w14:paraId="1DA232C9" w14:textId="77777777" w:rsidTr="003D6820">
        <w:trPr>
          <w:trHeight w:val="933"/>
          <w:jc w:val="center"/>
        </w:trPr>
        <w:tc>
          <w:tcPr>
            <w:tcW w:w="988" w:type="dxa"/>
            <w:vAlign w:val="center"/>
          </w:tcPr>
          <w:p w14:paraId="2749BE41" w14:textId="77777777" w:rsidR="000343E3" w:rsidRPr="000343E3" w:rsidRDefault="000343E3" w:rsidP="000343E3">
            <w:pPr>
              <w:jc w:val="center"/>
            </w:pPr>
            <w:r w:rsidRPr="000343E3">
              <w:t>1.9.</w:t>
            </w:r>
          </w:p>
        </w:tc>
        <w:tc>
          <w:tcPr>
            <w:tcW w:w="2126" w:type="dxa"/>
            <w:vAlign w:val="center"/>
          </w:tcPr>
          <w:p w14:paraId="53147B49" w14:textId="77777777" w:rsidR="000343E3" w:rsidRPr="000343E3" w:rsidRDefault="000343E3" w:rsidP="000343E3">
            <w:r w:rsidRPr="000343E3">
              <w:t>Отпущено воды по категориям потребителей</w:t>
            </w:r>
          </w:p>
        </w:tc>
        <w:tc>
          <w:tcPr>
            <w:tcW w:w="697" w:type="dxa"/>
            <w:vAlign w:val="center"/>
          </w:tcPr>
          <w:p w14:paraId="53CA77C9"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196232D0" w14:textId="77777777" w:rsidR="000343E3" w:rsidRPr="000343E3" w:rsidRDefault="000343E3" w:rsidP="000343E3">
            <w:pPr>
              <w:jc w:val="center"/>
              <w:rPr>
                <w:sz w:val="20"/>
                <w:szCs w:val="20"/>
              </w:rPr>
            </w:pPr>
            <w:r w:rsidRPr="000343E3">
              <w:rPr>
                <w:sz w:val="20"/>
                <w:szCs w:val="20"/>
              </w:rPr>
              <w:t>184821,7</w:t>
            </w:r>
          </w:p>
        </w:tc>
        <w:tc>
          <w:tcPr>
            <w:tcW w:w="1272" w:type="dxa"/>
            <w:vAlign w:val="center"/>
          </w:tcPr>
          <w:p w14:paraId="67441267" w14:textId="77777777" w:rsidR="000343E3" w:rsidRPr="000343E3" w:rsidRDefault="000343E3" w:rsidP="000343E3">
            <w:pPr>
              <w:jc w:val="center"/>
              <w:rPr>
                <w:color w:val="FF0000"/>
                <w:sz w:val="20"/>
                <w:szCs w:val="20"/>
              </w:rPr>
            </w:pPr>
            <w:r w:rsidRPr="000343E3">
              <w:rPr>
                <w:sz w:val="20"/>
                <w:szCs w:val="20"/>
              </w:rPr>
              <w:t>184821,7</w:t>
            </w:r>
          </w:p>
        </w:tc>
        <w:tc>
          <w:tcPr>
            <w:tcW w:w="1271" w:type="dxa"/>
            <w:vAlign w:val="center"/>
          </w:tcPr>
          <w:p w14:paraId="3982E624" w14:textId="77777777" w:rsidR="000343E3" w:rsidRPr="000343E3" w:rsidRDefault="000343E3" w:rsidP="000343E3">
            <w:pPr>
              <w:jc w:val="center"/>
              <w:rPr>
                <w:color w:val="FF0000"/>
                <w:sz w:val="20"/>
                <w:szCs w:val="20"/>
              </w:rPr>
            </w:pPr>
            <w:r w:rsidRPr="000343E3">
              <w:rPr>
                <w:sz w:val="20"/>
                <w:szCs w:val="20"/>
              </w:rPr>
              <w:t>184821,7</w:t>
            </w:r>
          </w:p>
        </w:tc>
        <w:tc>
          <w:tcPr>
            <w:tcW w:w="1270" w:type="dxa"/>
            <w:vAlign w:val="center"/>
          </w:tcPr>
          <w:p w14:paraId="6DC3BC0E" w14:textId="77777777" w:rsidR="000343E3" w:rsidRPr="000343E3" w:rsidRDefault="000343E3" w:rsidP="000343E3">
            <w:pPr>
              <w:jc w:val="center"/>
              <w:rPr>
                <w:color w:val="FF0000"/>
                <w:sz w:val="20"/>
                <w:szCs w:val="20"/>
              </w:rPr>
            </w:pPr>
            <w:r w:rsidRPr="000343E3">
              <w:rPr>
                <w:sz w:val="20"/>
                <w:szCs w:val="20"/>
              </w:rPr>
              <w:t>184821,7</w:t>
            </w:r>
          </w:p>
        </w:tc>
        <w:tc>
          <w:tcPr>
            <w:tcW w:w="1271" w:type="dxa"/>
            <w:vAlign w:val="center"/>
          </w:tcPr>
          <w:p w14:paraId="09126225" w14:textId="77777777" w:rsidR="000343E3" w:rsidRPr="000343E3" w:rsidRDefault="000343E3" w:rsidP="000343E3">
            <w:pPr>
              <w:jc w:val="center"/>
              <w:rPr>
                <w:color w:val="FF0000"/>
                <w:sz w:val="20"/>
                <w:szCs w:val="20"/>
              </w:rPr>
            </w:pPr>
            <w:r w:rsidRPr="000343E3">
              <w:rPr>
                <w:sz w:val="20"/>
                <w:szCs w:val="20"/>
              </w:rPr>
              <w:t>184821,7</w:t>
            </w:r>
          </w:p>
        </w:tc>
        <w:tc>
          <w:tcPr>
            <w:tcW w:w="1262" w:type="dxa"/>
            <w:gridSpan w:val="2"/>
            <w:vAlign w:val="center"/>
          </w:tcPr>
          <w:p w14:paraId="214BDF10" w14:textId="77777777" w:rsidR="000343E3" w:rsidRPr="000343E3" w:rsidRDefault="000343E3" w:rsidP="000343E3">
            <w:pPr>
              <w:jc w:val="center"/>
              <w:rPr>
                <w:color w:val="FF0000"/>
                <w:sz w:val="20"/>
                <w:szCs w:val="20"/>
              </w:rPr>
            </w:pPr>
            <w:r w:rsidRPr="000343E3">
              <w:rPr>
                <w:sz w:val="20"/>
                <w:szCs w:val="20"/>
              </w:rPr>
              <w:t>184821,7</w:t>
            </w:r>
          </w:p>
        </w:tc>
        <w:tc>
          <w:tcPr>
            <w:tcW w:w="1135" w:type="dxa"/>
            <w:gridSpan w:val="2"/>
            <w:vAlign w:val="center"/>
          </w:tcPr>
          <w:p w14:paraId="76B9366F" w14:textId="77777777" w:rsidR="000343E3" w:rsidRPr="000343E3" w:rsidRDefault="000343E3" w:rsidP="000343E3">
            <w:pPr>
              <w:jc w:val="center"/>
              <w:rPr>
                <w:color w:val="FF0000"/>
                <w:sz w:val="20"/>
                <w:szCs w:val="20"/>
              </w:rPr>
            </w:pPr>
            <w:r w:rsidRPr="000343E3">
              <w:rPr>
                <w:sz w:val="20"/>
                <w:szCs w:val="20"/>
              </w:rPr>
              <w:t>184821,7</w:t>
            </w:r>
          </w:p>
        </w:tc>
        <w:tc>
          <w:tcPr>
            <w:tcW w:w="1133" w:type="dxa"/>
            <w:vAlign w:val="center"/>
          </w:tcPr>
          <w:p w14:paraId="3A6A476C" w14:textId="77777777" w:rsidR="000343E3" w:rsidRPr="000343E3" w:rsidRDefault="000343E3" w:rsidP="000343E3">
            <w:pPr>
              <w:jc w:val="center"/>
              <w:rPr>
                <w:color w:val="FF0000"/>
                <w:sz w:val="20"/>
                <w:szCs w:val="20"/>
              </w:rPr>
            </w:pPr>
            <w:r w:rsidRPr="000343E3">
              <w:rPr>
                <w:sz w:val="20"/>
                <w:szCs w:val="20"/>
              </w:rPr>
              <w:t>184821,7</w:t>
            </w:r>
          </w:p>
        </w:tc>
        <w:tc>
          <w:tcPr>
            <w:tcW w:w="1271" w:type="dxa"/>
            <w:vAlign w:val="center"/>
          </w:tcPr>
          <w:p w14:paraId="1A42C0E5" w14:textId="77777777" w:rsidR="000343E3" w:rsidRPr="000343E3" w:rsidRDefault="000343E3" w:rsidP="000343E3">
            <w:pPr>
              <w:jc w:val="center"/>
              <w:rPr>
                <w:color w:val="FF0000"/>
                <w:sz w:val="20"/>
                <w:szCs w:val="20"/>
              </w:rPr>
            </w:pPr>
            <w:r w:rsidRPr="000343E3">
              <w:rPr>
                <w:sz w:val="20"/>
                <w:szCs w:val="20"/>
              </w:rPr>
              <w:t>184821,7</w:t>
            </w:r>
          </w:p>
        </w:tc>
        <w:tc>
          <w:tcPr>
            <w:tcW w:w="1275" w:type="dxa"/>
            <w:vAlign w:val="center"/>
          </w:tcPr>
          <w:p w14:paraId="0DEECFAF" w14:textId="77777777" w:rsidR="000343E3" w:rsidRPr="000343E3" w:rsidRDefault="000343E3" w:rsidP="000343E3">
            <w:pPr>
              <w:jc w:val="center"/>
              <w:rPr>
                <w:color w:val="FF0000"/>
                <w:sz w:val="20"/>
                <w:szCs w:val="20"/>
              </w:rPr>
            </w:pPr>
            <w:r w:rsidRPr="000343E3">
              <w:rPr>
                <w:sz w:val="20"/>
                <w:szCs w:val="20"/>
              </w:rPr>
              <w:t>184821,7</w:t>
            </w:r>
          </w:p>
        </w:tc>
      </w:tr>
      <w:tr w:rsidR="000343E3" w:rsidRPr="000343E3" w14:paraId="55BC59DA" w14:textId="77777777" w:rsidTr="003D6820">
        <w:trPr>
          <w:trHeight w:val="597"/>
          <w:jc w:val="center"/>
        </w:trPr>
        <w:tc>
          <w:tcPr>
            <w:tcW w:w="988" w:type="dxa"/>
            <w:vAlign w:val="center"/>
          </w:tcPr>
          <w:p w14:paraId="7283040F" w14:textId="77777777" w:rsidR="000343E3" w:rsidRPr="000343E3" w:rsidRDefault="000343E3" w:rsidP="000343E3">
            <w:pPr>
              <w:jc w:val="center"/>
            </w:pPr>
            <w:r w:rsidRPr="000343E3">
              <w:t>1.9.1.</w:t>
            </w:r>
          </w:p>
        </w:tc>
        <w:tc>
          <w:tcPr>
            <w:tcW w:w="2126" w:type="dxa"/>
            <w:vAlign w:val="center"/>
          </w:tcPr>
          <w:p w14:paraId="273FB8C0" w14:textId="77777777" w:rsidR="000343E3" w:rsidRPr="000343E3" w:rsidRDefault="000343E3" w:rsidP="000343E3">
            <w:r w:rsidRPr="000343E3">
              <w:t>Потребительский рынок</w:t>
            </w:r>
          </w:p>
        </w:tc>
        <w:tc>
          <w:tcPr>
            <w:tcW w:w="697" w:type="dxa"/>
            <w:vAlign w:val="center"/>
          </w:tcPr>
          <w:p w14:paraId="529F569F" w14:textId="77777777" w:rsidR="000343E3" w:rsidRPr="000343E3" w:rsidRDefault="000343E3" w:rsidP="000343E3">
            <w:pPr>
              <w:jc w:val="center"/>
              <w:rPr>
                <w:color w:val="FF0000"/>
              </w:rPr>
            </w:pPr>
            <w:r w:rsidRPr="000343E3">
              <w:t>м</w:t>
            </w:r>
            <w:r w:rsidRPr="000343E3">
              <w:rPr>
                <w:vertAlign w:val="superscript"/>
              </w:rPr>
              <w:t>3</w:t>
            </w:r>
          </w:p>
        </w:tc>
        <w:tc>
          <w:tcPr>
            <w:tcW w:w="1134" w:type="dxa"/>
            <w:vAlign w:val="center"/>
          </w:tcPr>
          <w:p w14:paraId="45CAE66E" w14:textId="77777777" w:rsidR="000343E3" w:rsidRPr="000343E3" w:rsidRDefault="000343E3" w:rsidP="000343E3">
            <w:pPr>
              <w:jc w:val="center"/>
              <w:rPr>
                <w:sz w:val="20"/>
                <w:szCs w:val="20"/>
              </w:rPr>
            </w:pPr>
            <w:r w:rsidRPr="000343E3">
              <w:rPr>
                <w:sz w:val="20"/>
                <w:szCs w:val="20"/>
              </w:rPr>
              <w:t>155366,2</w:t>
            </w:r>
          </w:p>
        </w:tc>
        <w:tc>
          <w:tcPr>
            <w:tcW w:w="1272" w:type="dxa"/>
            <w:vAlign w:val="center"/>
          </w:tcPr>
          <w:p w14:paraId="13F6ED8B" w14:textId="77777777" w:rsidR="000343E3" w:rsidRPr="000343E3" w:rsidRDefault="000343E3" w:rsidP="000343E3">
            <w:pPr>
              <w:jc w:val="center"/>
              <w:rPr>
                <w:color w:val="FF0000"/>
                <w:sz w:val="20"/>
                <w:szCs w:val="20"/>
              </w:rPr>
            </w:pPr>
            <w:r w:rsidRPr="000343E3">
              <w:rPr>
                <w:sz w:val="20"/>
                <w:szCs w:val="20"/>
              </w:rPr>
              <w:t>155366,2</w:t>
            </w:r>
          </w:p>
        </w:tc>
        <w:tc>
          <w:tcPr>
            <w:tcW w:w="1271" w:type="dxa"/>
            <w:vAlign w:val="center"/>
          </w:tcPr>
          <w:p w14:paraId="0303B056" w14:textId="77777777" w:rsidR="000343E3" w:rsidRPr="000343E3" w:rsidRDefault="000343E3" w:rsidP="000343E3">
            <w:pPr>
              <w:jc w:val="center"/>
              <w:rPr>
                <w:color w:val="FF0000"/>
                <w:sz w:val="20"/>
                <w:szCs w:val="20"/>
              </w:rPr>
            </w:pPr>
            <w:r w:rsidRPr="000343E3">
              <w:rPr>
                <w:sz w:val="20"/>
                <w:szCs w:val="20"/>
              </w:rPr>
              <w:t>155366,2</w:t>
            </w:r>
          </w:p>
        </w:tc>
        <w:tc>
          <w:tcPr>
            <w:tcW w:w="1270" w:type="dxa"/>
            <w:vAlign w:val="center"/>
          </w:tcPr>
          <w:p w14:paraId="3F90879E" w14:textId="77777777" w:rsidR="000343E3" w:rsidRPr="000343E3" w:rsidRDefault="000343E3" w:rsidP="000343E3">
            <w:pPr>
              <w:jc w:val="center"/>
              <w:rPr>
                <w:color w:val="FF0000"/>
                <w:sz w:val="20"/>
                <w:szCs w:val="20"/>
              </w:rPr>
            </w:pPr>
            <w:r w:rsidRPr="000343E3">
              <w:rPr>
                <w:sz w:val="20"/>
                <w:szCs w:val="20"/>
              </w:rPr>
              <w:t>155366,2</w:t>
            </w:r>
          </w:p>
        </w:tc>
        <w:tc>
          <w:tcPr>
            <w:tcW w:w="1271" w:type="dxa"/>
            <w:vAlign w:val="center"/>
          </w:tcPr>
          <w:p w14:paraId="26AF90F8" w14:textId="77777777" w:rsidR="000343E3" w:rsidRPr="000343E3" w:rsidRDefault="000343E3" w:rsidP="000343E3">
            <w:pPr>
              <w:jc w:val="center"/>
              <w:rPr>
                <w:color w:val="FF0000"/>
                <w:sz w:val="20"/>
                <w:szCs w:val="20"/>
              </w:rPr>
            </w:pPr>
            <w:r w:rsidRPr="000343E3">
              <w:rPr>
                <w:sz w:val="20"/>
                <w:szCs w:val="20"/>
              </w:rPr>
              <w:t>155366,2</w:t>
            </w:r>
          </w:p>
        </w:tc>
        <w:tc>
          <w:tcPr>
            <w:tcW w:w="1262" w:type="dxa"/>
            <w:gridSpan w:val="2"/>
            <w:vAlign w:val="center"/>
          </w:tcPr>
          <w:p w14:paraId="38593909" w14:textId="77777777" w:rsidR="000343E3" w:rsidRPr="000343E3" w:rsidRDefault="000343E3" w:rsidP="000343E3">
            <w:pPr>
              <w:jc w:val="center"/>
              <w:rPr>
                <w:color w:val="FF0000"/>
                <w:sz w:val="20"/>
                <w:szCs w:val="20"/>
              </w:rPr>
            </w:pPr>
            <w:r w:rsidRPr="000343E3">
              <w:rPr>
                <w:sz w:val="20"/>
                <w:szCs w:val="20"/>
              </w:rPr>
              <w:t>155366,2</w:t>
            </w:r>
          </w:p>
        </w:tc>
        <w:tc>
          <w:tcPr>
            <w:tcW w:w="1135" w:type="dxa"/>
            <w:gridSpan w:val="2"/>
            <w:vAlign w:val="center"/>
          </w:tcPr>
          <w:p w14:paraId="51EDD7EC" w14:textId="77777777" w:rsidR="000343E3" w:rsidRPr="000343E3" w:rsidRDefault="000343E3" w:rsidP="000343E3">
            <w:pPr>
              <w:jc w:val="center"/>
              <w:rPr>
                <w:color w:val="FF0000"/>
                <w:sz w:val="20"/>
                <w:szCs w:val="20"/>
              </w:rPr>
            </w:pPr>
            <w:r w:rsidRPr="000343E3">
              <w:rPr>
                <w:sz w:val="20"/>
                <w:szCs w:val="20"/>
              </w:rPr>
              <w:t>155366,2</w:t>
            </w:r>
          </w:p>
        </w:tc>
        <w:tc>
          <w:tcPr>
            <w:tcW w:w="1133" w:type="dxa"/>
            <w:vAlign w:val="center"/>
          </w:tcPr>
          <w:p w14:paraId="2C8167C8" w14:textId="77777777" w:rsidR="000343E3" w:rsidRPr="000343E3" w:rsidRDefault="000343E3" w:rsidP="000343E3">
            <w:pPr>
              <w:jc w:val="center"/>
              <w:rPr>
                <w:color w:val="FF0000"/>
                <w:sz w:val="20"/>
                <w:szCs w:val="20"/>
              </w:rPr>
            </w:pPr>
            <w:r w:rsidRPr="000343E3">
              <w:rPr>
                <w:sz w:val="20"/>
                <w:szCs w:val="20"/>
              </w:rPr>
              <w:t>155366,2</w:t>
            </w:r>
          </w:p>
        </w:tc>
        <w:tc>
          <w:tcPr>
            <w:tcW w:w="1271" w:type="dxa"/>
            <w:vAlign w:val="center"/>
          </w:tcPr>
          <w:p w14:paraId="7B771E79" w14:textId="77777777" w:rsidR="000343E3" w:rsidRPr="000343E3" w:rsidRDefault="000343E3" w:rsidP="000343E3">
            <w:pPr>
              <w:jc w:val="center"/>
              <w:rPr>
                <w:color w:val="FF0000"/>
                <w:sz w:val="20"/>
                <w:szCs w:val="20"/>
              </w:rPr>
            </w:pPr>
            <w:r w:rsidRPr="000343E3">
              <w:rPr>
                <w:sz w:val="20"/>
                <w:szCs w:val="20"/>
              </w:rPr>
              <w:t>155366,2</w:t>
            </w:r>
          </w:p>
        </w:tc>
        <w:tc>
          <w:tcPr>
            <w:tcW w:w="1275" w:type="dxa"/>
            <w:vAlign w:val="center"/>
          </w:tcPr>
          <w:p w14:paraId="23D8F85A" w14:textId="77777777" w:rsidR="000343E3" w:rsidRPr="000343E3" w:rsidRDefault="000343E3" w:rsidP="000343E3">
            <w:pPr>
              <w:jc w:val="center"/>
              <w:rPr>
                <w:color w:val="FF0000"/>
                <w:sz w:val="20"/>
                <w:szCs w:val="20"/>
              </w:rPr>
            </w:pPr>
            <w:r w:rsidRPr="000343E3">
              <w:rPr>
                <w:sz w:val="20"/>
                <w:szCs w:val="20"/>
              </w:rPr>
              <w:t>155366,2</w:t>
            </w:r>
          </w:p>
        </w:tc>
      </w:tr>
      <w:tr w:rsidR="000343E3" w:rsidRPr="000343E3" w14:paraId="0D541569" w14:textId="77777777" w:rsidTr="003D6820">
        <w:trPr>
          <w:trHeight w:val="417"/>
          <w:jc w:val="center"/>
        </w:trPr>
        <w:tc>
          <w:tcPr>
            <w:tcW w:w="988" w:type="dxa"/>
            <w:vAlign w:val="center"/>
          </w:tcPr>
          <w:p w14:paraId="35CFF323" w14:textId="77777777" w:rsidR="000343E3" w:rsidRPr="000343E3" w:rsidRDefault="000343E3" w:rsidP="000343E3">
            <w:pPr>
              <w:jc w:val="center"/>
            </w:pPr>
            <w:r w:rsidRPr="000343E3">
              <w:t>1.9.1.1.</w:t>
            </w:r>
          </w:p>
        </w:tc>
        <w:tc>
          <w:tcPr>
            <w:tcW w:w="2126" w:type="dxa"/>
            <w:vAlign w:val="center"/>
          </w:tcPr>
          <w:p w14:paraId="05AF519F" w14:textId="77777777" w:rsidR="000343E3" w:rsidRPr="000343E3" w:rsidRDefault="000343E3" w:rsidP="000343E3">
            <w:r w:rsidRPr="000343E3">
              <w:t>- население</w:t>
            </w:r>
          </w:p>
        </w:tc>
        <w:tc>
          <w:tcPr>
            <w:tcW w:w="697" w:type="dxa"/>
            <w:vAlign w:val="center"/>
          </w:tcPr>
          <w:p w14:paraId="31DAF45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37DB79B4" w14:textId="77777777" w:rsidR="000343E3" w:rsidRPr="000343E3" w:rsidRDefault="000343E3" w:rsidP="000343E3">
            <w:pPr>
              <w:jc w:val="center"/>
              <w:rPr>
                <w:sz w:val="20"/>
                <w:szCs w:val="20"/>
              </w:rPr>
            </w:pPr>
            <w:r w:rsidRPr="000343E3">
              <w:rPr>
                <w:sz w:val="20"/>
                <w:szCs w:val="20"/>
              </w:rPr>
              <w:t>138094,8</w:t>
            </w:r>
          </w:p>
        </w:tc>
        <w:tc>
          <w:tcPr>
            <w:tcW w:w="1272" w:type="dxa"/>
            <w:vAlign w:val="center"/>
          </w:tcPr>
          <w:p w14:paraId="79D8C3A8" w14:textId="77777777" w:rsidR="000343E3" w:rsidRPr="000343E3" w:rsidRDefault="000343E3" w:rsidP="000343E3">
            <w:pPr>
              <w:jc w:val="center"/>
              <w:rPr>
                <w:color w:val="FF0000"/>
                <w:sz w:val="20"/>
                <w:szCs w:val="20"/>
              </w:rPr>
            </w:pPr>
            <w:r w:rsidRPr="000343E3">
              <w:rPr>
                <w:sz w:val="20"/>
                <w:szCs w:val="20"/>
              </w:rPr>
              <w:t>138094,8</w:t>
            </w:r>
          </w:p>
        </w:tc>
        <w:tc>
          <w:tcPr>
            <w:tcW w:w="1271" w:type="dxa"/>
            <w:vAlign w:val="center"/>
          </w:tcPr>
          <w:p w14:paraId="0BD6F8FF" w14:textId="77777777" w:rsidR="000343E3" w:rsidRPr="000343E3" w:rsidRDefault="000343E3" w:rsidP="000343E3">
            <w:pPr>
              <w:jc w:val="center"/>
              <w:rPr>
                <w:color w:val="FF0000"/>
                <w:sz w:val="20"/>
                <w:szCs w:val="20"/>
              </w:rPr>
            </w:pPr>
            <w:r w:rsidRPr="000343E3">
              <w:rPr>
                <w:sz w:val="20"/>
                <w:szCs w:val="20"/>
              </w:rPr>
              <w:t>138094,8</w:t>
            </w:r>
          </w:p>
        </w:tc>
        <w:tc>
          <w:tcPr>
            <w:tcW w:w="1270" w:type="dxa"/>
            <w:vAlign w:val="center"/>
          </w:tcPr>
          <w:p w14:paraId="511B16F1" w14:textId="77777777" w:rsidR="000343E3" w:rsidRPr="000343E3" w:rsidRDefault="000343E3" w:rsidP="000343E3">
            <w:pPr>
              <w:jc w:val="center"/>
              <w:rPr>
                <w:color w:val="FF0000"/>
                <w:sz w:val="20"/>
                <w:szCs w:val="20"/>
              </w:rPr>
            </w:pPr>
            <w:r w:rsidRPr="000343E3">
              <w:rPr>
                <w:sz w:val="20"/>
                <w:szCs w:val="20"/>
              </w:rPr>
              <w:t>138094,8</w:t>
            </w:r>
          </w:p>
        </w:tc>
        <w:tc>
          <w:tcPr>
            <w:tcW w:w="1271" w:type="dxa"/>
            <w:vAlign w:val="center"/>
          </w:tcPr>
          <w:p w14:paraId="174C0042" w14:textId="77777777" w:rsidR="000343E3" w:rsidRPr="000343E3" w:rsidRDefault="000343E3" w:rsidP="000343E3">
            <w:pPr>
              <w:jc w:val="center"/>
              <w:rPr>
                <w:color w:val="FF0000"/>
                <w:sz w:val="20"/>
                <w:szCs w:val="20"/>
              </w:rPr>
            </w:pPr>
            <w:r w:rsidRPr="000343E3">
              <w:rPr>
                <w:sz w:val="20"/>
                <w:szCs w:val="20"/>
              </w:rPr>
              <w:t>138094,8</w:t>
            </w:r>
          </w:p>
        </w:tc>
        <w:tc>
          <w:tcPr>
            <w:tcW w:w="1262" w:type="dxa"/>
            <w:gridSpan w:val="2"/>
            <w:vAlign w:val="center"/>
          </w:tcPr>
          <w:p w14:paraId="59B29C3F" w14:textId="77777777" w:rsidR="000343E3" w:rsidRPr="000343E3" w:rsidRDefault="000343E3" w:rsidP="000343E3">
            <w:pPr>
              <w:jc w:val="center"/>
              <w:rPr>
                <w:color w:val="FF0000"/>
                <w:sz w:val="20"/>
                <w:szCs w:val="20"/>
              </w:rPr>
            </w:pPr>
            <w:r w:rsidRPr="000343E3">
              <w:rPr>
                <w:sz w:val="20"/>
                <w:szCs w:val="20"/>
              </w:rPr>
              <w:t>138094,8</w:t>
            </w:r>
          </w:p>
        </w:tc>
        <w:tc>
          <w:tcPr>
            <w:tcW w:w="1135" w:type="dxa"/>
            <w:gridSpan w:val="2"/>
            <w:vAlign w:val="center"/>
          </w:tcPr>
          <w:p w14:paraId="34210689" w14:textId="77777777" w:rsidR="000343E3" w:rsidRPr="000343E3" w:rsidRDefault="000343E3" w:rsidP="000343E3">
            <w:pPr>
              <w:jc w:val="center"/>
              <w:rPr>
                <w:color w:val="FF0000"/>
                <w:sz w:val="20"/>
                <w:szCs w:val="20"/>
              </w:rPr>
            </w:pPr>
            <w:r w:rsidRPr="000343E3">
              <w:rPr>
                <w:sz w:val="20"/>
                <w:szCs w:val="20"/>
              </w:rPr>
              <w:t>138094,8</w:t>
            </w:r>
          </w:p>
        </w:tc>
        <w:tc>
          <w:tcPr>
            <w:tcW w:w="1133" w:type="dxa"/>
            <w:vAlign w:val="center"/>
          </w:tcPr>
          <w:p w14:paraId="720493F4" w14:textId="77777777" w:rsidR="000343E3" w:rsidRPr="000343E3" w:rsidRDefault="000343E3" w:rsidP="000343E3">
            <w:pPr>
              <w:jc w:val="center"/>
              <w:rPr>
                <w:color w:val="FF0000"/>
                <w:sz w:val="20"/>
                <w:szCs w:val="20"/>
              </w:rPr>
            </w:pPr>
            <w:r w:rsidRPr="000343E3">
              <w:rPr>
                <w:sz w:val="20"/>
                <w:szCs w:val="20"/>
              </w:rPr>
              <w:t>138094,8</w:t>
            </w:r>
          </w:p>
        </w:tc>
        <w:tc>
          <w:tcPr>
            <w:tcW w:w="1271" w:type="dxa"/>
            <w:vAlign w:val="center"/>
          </w:tcPr>
          <w:p w14:paraId="34ACDDD8" w14:textId="77777777" w:rsidR="000343E3" w:rsidRPr="000343E3" w:rsidRDefault="000343E3" w:rsidP="000343E3">
            <w:pPr>
              <w:jc w:val="center"/>
              <w:rPr>
                <w:color w:val="FF0000"/>
                <w:sz w:val="20"/>
                <w:szCs w:val="20"/>
              </w:rPr>
            </w:pPr>
            <w:r w:rsidRPr="000343E3">
              <w:rPr>
                <w:sz w:val="20"/>
                <w:szCs w:val="20"/>
              </w:rPr>
              <w:t>138094,8</w:t>
            </w:r>
          </w:p>
        </w:tc>
        <w:tc>
          <w:tcPr>
            <w:tcW w:w="1275" w:type="dxa"/>
            <w:vAlign w:val="center"/>
          </w:tcPr>
          <w:p w14:paraId="66C77804" w14:textId="77777777" w:rsidR="000343E3" w:rsidRPr="000343E3" w:rsidRDefault="000343E3" w:rsidP="000343E3">
            <w:pPr>
              <w:jc w:val="center"/>
              <w:rPr>
                <w:color w:val="FF0000"/>
                <w:sz w:val="20"/>
                <w:szCs w:val="20"/>
              </w:rPr>
            </w:pPr>
            <w:r w:rsidRPr="000343E3">
              <w:rPr>
                <w:sz w:val="20"/>
                <w:szCs w:val="20"/>
              </w:rPr>
              <w:t>138094,8</w:t>
            </w:r>
          </w:p>
        </w:tc>
      </w:tr>
      <w:tr w:rsidR="000343E3" w:rsidRPr="000343E3" w14:paraId="5AD56FF6" w14:textId="77777777" w:rsidTr="003D6820">
        <w:trPr>
          <w:trHeight w:val="265"/>
          <w:jc w:val="center"/>
        </w:trPr>
        <w:tc>
          <w:tcPr>
            <w:tcW w:w="988" w:type="dxa"/>
            <w:vAlign w:val="center"/>
          </w:tcPr>
          <w:p w14:paraId="6DC61C75" w14:textId="77777777" w:rsidR="000343E3" w:rsidRPr="000343E3" w:rsidRDefault="000343E3" w:rsidP="000343E3">
            <w:pPr>
              <w:jc w:val="center"/>
            </w:pPr>
            <w:r w:rsidRPr="000343E3">
              <w:t>1.9.1.2.</w:t>
            </w:r>
          </w:p>
        </w:tc>
        <w:tc>
          <w:tcPr>
            <w:tcW w:w="2126" w:type="dxa"/>
            <w:vAlign w:val="center"/>
          </w:tcPr>
          <w:p w14:paraId="643EA100" w14:textId="77777777" w:rsidR="000343E3" w:rsidRPr="000343E3" w:rsidRDefault="000343E3" w:rsidP="000343E3">
            <w:r w:rsidRPr="000343E3">
              <w:t>- прочие потребители</w:t>
            </w:r>
          </w:p>
        </w:tc>
        <w:tc>
          <w:tcPr>
            <w:tcW w:w="697" w:type="dxa"/>
            <w:vAlign w:val="center"/>
          </w:tcPr>
          <w:p w14:paraId="51B3577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82E46BE" w14:textId="77777777" w:rsidR="000343E3" w:rsidRPr="000343E3" w:rsidRDefault="000343E3" w:rsidP="000343E3">
            <w:pPr>
              <w:jc w:val="center"/>
              <w:rPr>
                <w:sz w:val="20"/>
                <w:szCs w:val="20"/>
              </w:rPr>
            </w:pPr>
            <w:r w:rsidRPr="000343E3">
              <w:rPr>
                <w:sz w:val="20"/>
                <w:szCs w:val="20"/>
              </w:rPr>
              <w:t>17271,4</w:t>
            </w:r>
          </w:p>
        </w:tc>
        <w:tc>
          <w:tcPr>
            <w:tcW w:w="1272" w:type="dxa"/>
            <w:vAlign w:val="center"/>
          </w:tcPr>
          <w:p w14:paraId="525CC5CF" w14:textId="77777777" w:rsidR="000343E3" w:rsidRPr="000343E3" w:rsidRDefault="000343E3" w:rsidP="000343E3">
            <w:pPr>
              <w:jc w:val="center"/>
              <w:rPr>
                <w:color w:val="FF0000"/>
                <w:sz w:val="20"/>
                <w:szCs w:val="20"/>
              </w:rPr>
            </w:pPr>
            <w:r w:rsidRPr="000343E3">
              <w:rPr>
                <w:sz w:val="20"/>
                <w:szCs w:val="20"/>
              </w:rPr>
              <w:t>17271,4</w:t>
            </w:r>
          </w:p>
        </w:tc>
        <w:tc>
          <w:tcPr>
            <w:tcW w:w="1271" w:type="dxa"/>
            <w:vAlign w:val="center"/>
          </w:tcPr>
          <w:p w14:paraId="4C1D676C" w14:textId="77777777" w:rsidR="000343E3" w:rsidRPr="000343E3" w:rsidRDefault="000343E3" w:rsidP="000343E3">
            <w:pPr>
              <w:jc w:val="center"/>
              <w:rPr>
                <w:color w:val="FF0000"/>
                <w:sz w:val="20"/>
                <w:szCs w:val="20"/>
              </w:rPr>
            </w:pPr>
            <w:r w:rsidRPr="000343E3">
              <w:rPr>
                <w:sz w:val="20"/>
                <w:szCs w:val="20"/>
              </w:rPr>
              <w:t>17271,4</w:t>
            </w:r>
          </w:p>
        </w:tc>
        <w:tc>
          <w:tcPr>
            <w:tcW w:w="1270" w:type="dxa"/>
            <w:vAlign w:val="center"/>
          </w:tcPr>
          <w:p w14:paraId="1F15702E" w14:textId="77777777" w:rsidR="000343E3" w:rsidRPr="000343E3" w:rsidRDefault="000343E3" w:rsidP="000343E3">
            <w:pPr>
              <w:jc w:val="center"/>
              <w:rPr>
                <w:color w:val="FF0000"/>
                <w:sz w:val="20"/>
                <w:szCs w:val="20"/>
              </w:rPr>
            </w:pPr>
            <w:r w:rsidRPr="000343E3">
              <w:rPr>
                <w:sz w:val="20"/>
                <w:szCs w:val="20"/>
              </w:rPr>
              <w:t>17271,4</w:t>
            </w:r>
          </w:p>
        </w:tc>
        <w:tc>
          <w:tcPr>
            <w:tcW w:w="1271" w:type="dxa"/>
            <w:vAlign w:val="center"/>
          </w:tcPr>
          <w:p w14:paraId="147D554D" w14:textId="77777777" w:rsidR="000343E3" w:rsidRPr="000343E3" w:rsidRDefault="000343E3" w:rsidP="000343E3">
            <w:pPr>
              <w:jc w:val="center"/>
              <w:rPr>
                <w:color w:val="FF0000"/>
                <w:sz w:val="20"/>
                <w:szCs w:val="20"/>
              </w:rPr>
            </w:pPr>
            <w:r w:rsidRPr="000343E3">
              <w:rPr>
                <w:sz w:val="20"/>
                <w:szCs w:val="20"/>
              </w:rPr>
              <w:t>17271,4</w:t>
            </w:r>
          </w:p>
        </w:tc>
        <w:tc>
          <w:tcPr>
            <w:tcW w:w="1262" w:type="dxa"/>
            <w:gridSpan w:val="2"/>
            <w:vAlign w:val="center"/>
          </w:tcPr>
          <w:p w14:paraId="273E347B" w14:textId="77777777" w:rsidR="000343E3" w:rsidRPr="000343E3" w:rsidRDefault="000343E3" w:rsidP="000343E3">
            <w:pPr>
              <w:jc w:val="center"/>
              <w:rPr>
                <w:color w:val="FF0000"/>
                <w:sz w:val="20"/>
                <w:szCs w:val="20"/>
              </w:rPr>
            </w:pPr>
            <w:r w:rsidRPr="000343E3">
              <w:rPr>
                <w:sz w:val="20"/>
                <w:szCs w:val="20"/>
              </w:rPr>
              <w:t>17271,4</w:t>
            </w:r>
          </w:p>
        </w:tc>
        <w:tc>
          <w:tcPr>
            <w:tcW w:w="1135" w:type="dxa"/>
            <w:gridSpan w:val="2"/>
            <w:vAlign w:val="center"/>
          </w:tcPr>
          <w:p w14:paraId="18700D6E" w14:textId="77777777" w:rsidR="000343E3" w:rsidRPr="000343E3" w:rsidRDefault="000343E3" w:rsidP="000343E3">
            <w:pPr>
              <w:jc w:val="center"/>
              <w:rPr>
                <w:color w:val="FF0000"/>
                <w:sz w:val="20"/>
                <w:szCs w:val="20"/>
              </w:rPr>
            </w:pPr>
            <w:r w:rsidRPr="000343E3">
              <w:rPr>
                <w:sz w:val="20"/>
                <w:szCs w:val="20"/>
              </w:rPr>
              <w:t>17271,4</w:t>
            </w:r>
          </w:p>
        </w:tc>
        <w:tc>
          <w:tcPr>
            <w:tcW w:w="1133" w:type="dxa"/>
            <w:vAlign w:val="center"/>
          </w:tcPr>
          <w:p w14:paraId="1DBFF806" w14:textId="77777777" w:rsidR="000343E3" w:rsidRPr="000343E3" w:rsidRDefault="000343E3" w:rsidP="000343E3">
            <w:pPr>
              <w:jc w:val="center"/>
              <w:rPr>
                <w:color w:val="FF0000"/>
                <w:sz w:val="20"/>
                <w:szCs w:val="20"/>
              </w:rPr>
            </w:pPr>
            <w:r w:rsidRPr="000343E3">
              <w:rPr>
                <w:sz w:val="20"/>
                <w:szCs w:val="20"/>
              </w:rPr>
              <w:t>17271,4</w:t>
            </w:r>
          </w:p>
        </w:tc>
        <w:tc>
          <w:tcPr>
            <w:tcW w:w="1271" w:type="dxa"/>
            <w:vAlign w:val="center"/>
          </w:tcPr>
          <w:p w14:paraId="689AC775" w14:textId="77777777" w:rsidR="000343E3" w:rsidRPr="000343E3" w:rsidRDefault="000343E3" w:rsidP="000343E3">
            <w:pPr>
              <w:jc w:val="center"/>
              <w:rPr>
                <w:color w:val="FF0000"/>
                <w:sz w:val="20"/>
                <w:szCs w:val="20"/>
              </w:rPr>
            </w:pPr>
            <w:r w:rsidRPr="000343E3">
              <w:rPr>
                <w:sz w:val="20"/>
                <w:szCs w:val="20"/>
              </w:rPr>
              <w:t>17271,4</w:t>
            </w:r>
          </w:p>
        </w:tc>
        <w:tc>
          <w:tcPr>
            <w:tcW w:w="1275" w:type="dxa"/>
            <w:vAlign w:val="center"/>
          </w:tcPr>
          <w:p w14:paraId="14E2C612" w14:textId="77777777" w:rsidR="000343E3" w:rsidRPr="000343E3" w:rsidRDefault="000343E3" w:rsidP="000343E3">
            <w:pPr>
              <w:jc w:val="center"/>
              <w:rPr>
                <w:color w:val="FF0000"/>
                <w:sz w:val="20"/>
                <w:szCs w:val="20"/>
              </w:rPr>
            </w:pPr>
            <w:r w:rsidRPr="000343E3">
              <w:rPr>
                <w:sz w:val="20"/>
                <w:szCs w:val="20"/>
              </w:rPr>
              <w:t>17271,4</w:t>
            </w:r>
          </w:p>
        </w:tc>
      </w:tr>
      <w:tr w:rsidR="000343E3" w:rsidRPr="000343E3" w14:paraId="4B5D24D7" w14:textId="77777777" w:rsidTr="003D6820">
        <w:trPr>
          <w:trHeight w:val="566"/>
          <w:jc w:val="center"/>
        </w:trPr>
        <w:tc>
          <w:tcPr>
            <w:tcW w:w="988" w:type="dxa"/>
            <w:vAlign w:val="center"/>
          </w:tcPr>
          <w:p w14:paraId="49351EE3" w14:textId="77777777" w:rsidR="000343E3" w:rsidRPr="000343E3" w:rsidRDefault="000343E3" w:rsidP="000343E3">
            <w:pPr>
              <w:jc w:val="center"/>
            </w:pPr>
            <w:r w:rsidRPr="000343E3">
              <w:t>1.9.2.</w:t>
            </w:r>
          </w:p>
        </w:tc>
        <w:tc>
          <w:tcPr>
            <w:tcW w:w="2126" w:type="dxa"/>
            <w:vAlign w:val="center"/>
          </w:tcPr>
          <w:p w14:paraId="15EEC13C" w14:textId="77777777" w:rsidR="000343E3" w:rsidRPr="000343E3" w:rsidRDefault="000343E3" w:rsidP="000343E3">
            <w:r w:rsidRPr="000343E3">
              <w:t>Собственные нужды производства</w:t>
            </w:r>
          </w:p>
        </w:tc>
        <w:tc>
          <w:tcPr>
            <w:tcW w:w="697" w:type="dxa"/>
            <w:vAlign w:val="center"/>
          </w:tcPr>
          <w:p w14:paraId="0377DB5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8254E9A" w14:textId="77777777" w:rsidR="000343E3" w:rsidRPr="000343E3" w:rsidRDefault="000343E3" w:rsidP="000343E3">
            <w:pPr>
              <w:jc w:val="center"/>
              <w:rPr>
                <w:sz w:val="20"/>
                <w:szCs w:val="20"/>
              </w:rPr>
            </w:pPr>
            <w:r w:rsidRPr="000343E3">
              <w:rPr>
                <w:sz w:val="20"/>
                <w:szCs w:val="20"/>
              </w:rPr>
              <w:t>29455,5</w:t>
            </w:r>
          </w:p>
        </w:tc>
        <w:tc>
          <w:tcPr>
            <w:tcW w:w="1272" w:type="dxa"/>
            <w:vAlign w:val="center"/>
          </w:tcPr>
          <w:p w14:paraId="3A4528D0" w14:textId="77777777" w:rsidR="000343E3" w:rsidRPr="000343E3" w:rsidRDefault="000343E3" w:rsidP="000343E3">
            <w:pPr>
              <w:jc w:val="center"/>
              <w:rPr>
                <w:sz w:val="20"/>
                <w:szCs w:val="20"/>
              </w:rPr>
            </w:pPr>
            <w:r w:rsidRPr="000343E3">
              <w:rPr>
                <w:sz w:val="20"/>
                <w:szCs w:val="20"/>
              </w:rPr>
              <w:t>29455,5</w:t>
            </w:r>
          </w:p>
        </w:tc>
        <w:tc>
          <w:tcPr>
            <w:tcW w:w="1271" w:type="dxa"/>
            <w:vAlign w:val="center"/>
          </w:tcPr>
          <w:p w14:paraId="0A3B7641" w14:textId="77777777" w:rsidR="000343E3" w:rsidRPr="000343E3" w:rsidRDefault="000343E3" w:rsidP="000343E3">
            <w:pPr>
              <w:jc w:val="center"/>
              <w:rPr>
                <w:sz w:val="20"/>
                <w:szCs w:val="20"/>
              </w:rPr>
            </w:pPr>
            <w:r w:rsidRPr="000343E3">
              <w:rPr>
                <w:sz w:val="20"/>
                <w:szCs w:val="20"/>
              </w:rPr>
              <w:t>29455,5</w:t>
            </w:r>
          </w:p>
        </w:tc>
        <w:tc>
          <w:tcPr>
            <w:tcW w:w="1270" w:type="dxa"/>
            <w:vAlign w:val="center"/>
          </w:tcPr>
          <w:p w14:paraId="2634420E" w14:textId="77777777" w:rsidR="000343E3" w:rsidRPr="000343E3" w:rsidRDefault="000343E3" w:rsidP="000343E3">
            <w:pPr>
              <w:jc w:val="center"/>
              <w:rPr>
                <w:sz w:val="20"/>
                <w:szCs w:val="20"/>
              </w:rPr>
            </w:pPr>
            <w:r w:rsidRPr="000343E3">
              <w:rPr>
                <w:sz w:val="20"/>
                <w:szCs w:val="20"/>
              </w:rPr>
              <w:t>29455,5</w:t>
            </w:r>
          </w:p>
        </w:tc>
        <w:tc>
          <w:tcPr>
            <w:tcW w:w="1271" w:type="dxa"/>
            <w:vAlign w:val="center"/>
          </w:tcPr>
          <w:p w14:paraId="3DD6CD88" w14:textId="77777777" w:rsidR="000343E3" w:rsidRPr="000343E3" w:rsidRDefault="000343E3" w:rsidP="000343E3">
            <w:pPr>
              <w:jc w:val="center"/>
              <w:rPr>
                <w:sz w:val="20"/>
                <w:szCs w:val="20"/>
              </w:rPr>
            </w:pPr>
            <w:r w:rsidRPr="000343E3">
              <w:rPr>
                <w:sz w:val="20"/>
                <w:szCs w:val="20"/>
              </w:rPr>
              <w:t>29455,5</w:t>
            </w:r>
          </w:p>
        </w:tc>
        <w:tc>
          <w:tcPr>
            <w:tcW w:w="1262" w:type="dxa"/>
            <w:gridSpan w:val="2"/>
            <w:vAlign w:val="center"/>
          </w:tcPr>
          <w:p w14:paraId="7497A7F4" w14:textId="77777777" w:rsidR="000343E3" w:rsidRPr="000343E3" w:rsidRDefault="000343E3" w:rsidP="000343E3">
            <w:pPr>
              <w:jc w:val="center"/>
              <w:rPr>
                <w:sz w:val="20"/>
                <w:szCs w:val="20"/>
              </w:rPr>
            </w:pPr>
            <w:r w:rsidRPr="000343E3">
              <w:rPr>
                <w:sz w:val="20"/>
                <w:szCs w:val="20"/>
              </w:rPr>
              <w:t>29455,5</w:t>
            </w:r>
          </w:p>
        </w:tc>
        <w:tc>
          <w:tcPr>
            <w:tcW w:w="1135" w:type="dxa"/>
            <w:gridSpan w:val="2"/>
            <w:vAlign w:val="center"/>
          </w:tcPr>
          <w:p w14:paraId="79133BC4" w14:textId="77777777" w:rsidR="000343E3" w:rsidRPr="000343E3" w:rsidRDefault="000343E3" w:rsidP="000343E3">
            <w:pPr>
              <w:jc w:val="center"/>
              <w:rPr>
                <w:sz w:val="20"/>
                <w:szCs w:val="20"/>
              </w:rPr>
            </w:pPr>
            <w:r w:rsidRPr="000343E3">
              <w:rPr>
                <w:sz w:val="20"/>
                <w:szCs w:val="20"/>
              </w:rPr>
              <w:t>29455,5</w:t>
            </w:r>
          </w:p>
        </w:tc>
        <w:tc>
          <w:tcPr>
            <w:tcW w:w="1133" w:type="dxa"/>
            <w:vAlign w:val="center"/>
          </w:tcPr>
          <w:p w14:paraId="71E8BF6B" w14:textId="77777777" w:rsidR="000343E3" w:rsidRPr="000343E3" w:rsidRDefault="000343E3" w:rsidP="000343E3">
            <w:pPr>
              <w:jc w:val="center"/>
              <w:rPr>
                <w:sz w:val="20"/>
                <w:szCs w:val="20"/>
              </w:rPr>
            </w:pPr>
            <w:r w:rsidRPr="000343E3">
              <w:rPr>
                <w:sz w:val="20"/>
                <w:szCs w:val="20"/>
              </w:rPr>
              <w:t>29455,5</w:t>
            </w:r>
          </w:p>
        </w:tc>
        <w:tc>
          <w:tcPr>
            <w:tcW w:w="1271" w:type="dxa"/>
            <w:vAlign w:val="center"/>
          </w:tcPr>
          <w:p w14:paraId="09045766" w14:textId="77777777" w:rsidR="000343E3" w:rsidRPr="000343E3" w:rsidRDefault="000343E3" w:rsidP="000343E3">
            <w:pPr>
              <w:jc w:val="center"/>
              <w:rPr>
                <w:sz w:val="20"/>
                <w:szCs w:val="20"/>
              </w:rPr>
            </w:pPr>
            <w:r w:rsidRPr="000343E3">
              <w:rPr>
                <w:sz w:val="20"/>
                <w:szCs w:val="20"/>
              </w:rPr>
              <w:t>29455,5</w:t>
            </w:r>
          </w:p>
        </w:tc>
        <w:tc>
          <w:tcPr>
            <w:tcW w:w="1275" w:type="dxa"/>
            <w:vAlign w:val="center"/>
          </w:tcPr>
          <w:p w14:paraId="06998A59" w14:textId="77777777" w:rsidR="000343E3" w:rsidRPr="000343E3" w:rsidRDefault="000343E3" w:rsidP="000343E3">
            <w:pPr>
              <w:jc w:val="center"/>
              <w:rPr>
                <w:sz w:val="20"/>
                <w:szCs w:val="20"/>
              </w:rPr>
            </w:pPr>
            <w:r w:rsidRPr="000343E3">
              <w:rPr>
                <w:sz w:val="20"/>
                <w:szCs w:val="20"/>
              </w:rPr>
              <w:t>29455,5</w:t>
            </w:r>
          </w:p>
        </w:tc>
      </w:tr>
      <w:tr w:rsidR="000343E3" w:rsidRPr="000343E3" w14:paraId="76304D91" w14:textId="77777777" w:rsidTr="003D6820">
        <w:trPr>
          <w:trHeight w:val="566"/>
          <w:jc w:val="center"/>
        </w:trPr>
        <w:tc>
          <w:tcPr>
            <w:tcW w:w="16105" w:type="dxa"/>
            <w:gridSpan w:val="15"/>
            <w:vAlign w:val="center"/>
          </w:tcPr>
          <w:p w14:paraId="4F5B21E6" w14:textId="77777777" w:rsidR="000343E3" w:rsidRPr="000343E3" w:rsidRDefault="000343E3" w:rsidP="000343E3">
            <w:pPr>
              <w:numPr>
                <w:ilvl w:val="0"/>
                <w:numId w:val="17"/>
              </w:numPr>
              <w:contextualSpacing/>
              <w:jc w:val="center"/>
              <w:rPr>
                <w:sz w:val="20"/>
                <w:szCs w:val="20"/>
              </w:rPr>
            </w:pPr>
            <w:r w:rsidRPr="000343E3">
              <w:rPr>
                <w:sz w:val="28"/>
                <w:szCs w:val="28"/>
              </w:rPr>
              <w:t>Холодное водоснабжение технической водой</w:t>
            </w:r>
          </w:p>
        </w:tc>
      </w:tr>
      <w:tr w:rsidR="000343E3" w:rsidRPr="000343E3" w14:paraId="1C2C93B7" w14:textId="77777777" w:rsidTr="003D6820">
        <w:trPr>
          <w:trHeight w:val="566"/>
          <w:jc w:val="center"/>
        </w:trPr>
        <w:tc>
          <w:tcPr>
            <w:tcW w:w="988" w:type="dxa"/>
            <w:vAlign w:val="center"/>
          </w:tcPr>
          <w:p w14:paraId="361CABC9" w14:textId="77777777" w:rsidR="000343E3" w:rsidRPr="000343E3" w:rsidRDefault="000343E3" w:rsidP="000343E3">
            <w:pPr>
              <w:jc w:val="center"/>
            </w:pPr>
            <w:r w:rsidRPr="000343E3">
              <w:t>2.1.</w:t>
            </w:r>
          </w:p>
        </w:tc>
        <w:tc>
          <w:tcPr>
            <w:tcW w:w="2126" w:type="dxa"/>
            <w:vAlign w:val="center"/>
          </w:tcPr>
          <w:p w14:paraId="04F71E75" w14:textId="77777777" w:rsidR="000343E3" w:rsidRPr="000343E3" w:rsidRDefault="000343E3" w:rsidP="000343E3">
            <w:r w:rsidRPr="000343E3">
              <w:t>Поднято воды</w:t>
            </w:r>
          </w:p>
        </w:tc>
        <w:tc>
          <w:tcPr>
            <w:tcW w:w="697" w:type="dxa"/>
            <w:vAlign w:val="center"/>
          </w:tcPr>
          <w:p w14:paraId="17581937"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9CC1AFD"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163424BE"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97255C7"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62519B71"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FC52A52"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79F577AF"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58FD63FE"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0BF1E503"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59EB607B"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35E137F5" w14:textId="77777777" w:rsidR="000343E3" w:rsidRPr="000343E3" w:rsidRDefault="000343E3" w:rsidP="000343E3">
            <w:pPr>
              <w:jc w:val="center"/>
              <w:rPr>
                <w:sz w:val="20"/>
                <w:szCs w:val="20"/>
              </w:rPr>
            </w:pPr>
            <w:r w:rsidRPr="000343E3">
              <w:rPr>
                <w:sz w:val="20"/>
                <w:szCs w:val="20"/>
              </w:rPr>
              <w:t>-</w:t>
            </w:r>
          </w:p>
        </w:tc>
      </w:tr>
      <w:tr w:rsidR="000343E3" w:rsidRPr="000343E3" w14:paraId="4535336F" w14:textId="77777777" w:rsidTr="003D6820">
        <w:trPr>
          <w:trHeight w:val="601"/>
          <w:jc w:val="center"/>
        </w:trPr>
        <w:tc>
          <w:tcPr>
            <w:tcW w:w="988" w:type="dxa"/>
            <w:vAlign w:val="center"/>
          </w:tcPr>
          <w:p w14:paraId="752B818F" w14:textId="77777777" w:rsidR="000343E3" w:rsidRPr="000343E3" w:rsidRDefault="000343E3" w:rsidP="000343E3">
            <w:pPr>
              <w:jc w:val="center"/>
            </w:pPr>
            <w:r w:rsidRPr="000343E3">
              <w:t>2.2.</w:t>
            </w:r>
          </w:p>
        </w:tc>
        <w:tc>
          <w:tcPr>
            <w:tcW w:w="2126" w:type="dxa"/>
            <w:vAlign w:val="center"/>
          </w:tcPr>
          <w:p w14:paraId="21163FFD" w14:textId="77777777" w:rsidR="000343E3" w:rsidRPr="000343E3" w:rsidRDefault="000343E3" w:rsidP="000343E3">
            <w:r w:rsidRPr="000343E3">
              <w:t>Получено со стороны</w:t>
            </w:r>
          </w:p>
        </w:tc>
        <w:tc>
          <w:tcPr>
            <w:tcW w:w="697" w:type="dxa"/>
            <w:vAlign w:val="center"/>
          </w:tcPr>
          <w:p w14:paraId="6DA19C42"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BF47786" w14:textId="77777777" w:rsidR="000343E3" w:rsidRPr="000343E3" w:rsidRDefault="000343E3" w:rsidP="000343E3">
            <w:pPr>
              <w:jc w:val="center"/>
              <w:rPr>
                <w:sz w:val="20"/>
                <w:szCs w:val="20"/>
              </w:rPr>
            </w:pPr>
            <w:r w:rsidRPr="000343E3">
              <w:rPr>
                <w:sz w:val="20"/>
                <w:szCs w:val="20"/>
              </w:rPr>
              <w:t>1964,5</w:t>
            </w:r>
          </w:p>
        </w:tc>
        <w:tc>
          <w:tcPr>
            <w:tcW w:w="1272" w:type="dxa"/>
            <w:vAlign w:val="center"/>
          </w:tcPr>
          <w:p w14:paraId="1C9A5115"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672560C7" w14:textId="77777777" w:rsidR="000343E3" w:rsidRPr="000343E3" w:rsidRDefault="000343E3" w:rsidP="000343E3">
            <w:pPr>
              <w:jc w:val="center"/>
              <w:rPr>
                <w:sz w:val="20"/>
                <w:szCs w:val="20"/>
              </w:rPr>
            </w:pPr>
            <w:r w:rsidRPr="000343E3">
              <w:rPr>
                <w:sz w:val="20"/>
                <w:szCs w:val="20"/>
              </w:rPr>
              <w:t>1964,5</w:t>
            </w:r>
          </w:p>
        </w:tc>
        <w:tc>
          <w:tcPr>
            <w:tcW w:w="1270" w:type="dxa"/>
            <w:vAlign w:val="center"/>
          </w:tcPr>
          <w:p w14:paraId="1FFE9D71"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05EAC827" w14:textId="77777777" w:rsidR="000343E3" w:rsidRPr="000343E3" w:rsidRDefault="000343E3" w:rsidP="000343E3">
            <w:pPr>
              <w:jc w:val="center"/>
              <w:rPr>
                <w:sz w:val="20"/>
                <w:szCs w:val="20"/>
              </w:rPr>
            </w:pPr>
            <w:r w:rsidRPr="000343E3">
              <w:rPr>
                <w:sz w:val="20"/>
                <w:szCs w:val="20"/>
              </w:rPr>
              <w:t>1964,5</w:t>
            </w:r>
          </w:p>
        </w:tc>
        <w:tc>
          <w:tcPr>
            <w:tcW w:w="1262" w:type="dxa"/>
            <w:gridSpan w:val="2"/>
            <w:vAlign w:val="center"/>
          </w:tcPr>
          <w:p w14:paraId="1B0D3A51" w14:textId="77777777" w:rsidR="000343E3" w:rsidRPr="000343E3" w:rsidRDefault="000343E3" w:rsidP="000343E3">
            <w:pPr>
              <w:jc w:val="center"/>
              <w:rPr>
                <w:sz w:val="20"/>
                <w:szCs w:val="20"/>
              </w:rPr>
            </w:pPr>
            <w:r w:rsidRPr="000343E3">
              <w:rPr>
                <w:sz w:val="20"/>
                <w:szCs w:val="20"/>
              </w:rPr>
              <w:t>1964,5</w:t>
            </w:r>
          </w:p>
        </w:tc>
        <w:tc>
          <w:tcPr>
            <w:tcW w:w="1135" w:type="dxa"/>
            <w:gridSpan w:val="2"/>
            <w:vAlign w:val="center"/>
          </w:tcPr>
          <w:p w14:paraId="6582E71A" w14:textId="77777777" w:rsidR="000343E3" w:rsidRPr="000343E3" w:rsidRDefault="000343E3" w:rsidP="000343E3">
            <w:pPr>
              <w:jc w:val="center"/>
              <w:rPr>
                <w:sz w:val="20"/>
                <w:szCs w:val="20"/>
              </w:rPr>
            </w:pPr>
            <w:r w:rsidRPr="000343E3">
              <w:rPr>
                <w:sz w:val="20"/>
                <w:szCs w:val="20"/>
              </w:rPr>
              <w:t>1964,5</w:t>
            </w:r>
          </w:p>
        </w:tc>
        <w:tc>
          <w:tcPr>
            <w:tcW w:w="1133" w:type="dxa"/>
            <w:vAlign w:val="center"/>
          </w:tcPr>
          <w:p w14:paraId="69E8BAB1"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204F07DF" w14:textId="77777777" w:rsidR="000343E3" w:rsidRPr="000343E3" w:rsidRDefault="000343E3" w:rsidP="000343E3">
            <w:pPr>
              <w:jc w:val="center"/>
              <w:rPr>
                <w:sz w:val="20"/>
                <w:szCs w:val="20"/>
              </w:rPr>
            </w:pPr>
            <w:r w:rsidRPr="000343E3">
              <w:rPr>
                <w:sz w:val="20"/>
                <w:szCs w:val="20"/>
              </w:rPr>
              <w:t>1964,5</w:t>
            </w:r>
          </w:p>
        </w:tc>
        <w:tc>
          <w:tcPr>
            <w:tcW w:w="1275" w:type="dxa"/>
            <w:vAlign w:val="center"/>
          </w:tcPr>
          <w:p w14:paraId="12EDBB40" w14:textId="77777777" w:rsidR="000343E3" w:rsidRPr="000343E3" w:rsidRDefault="000343E3" w:rsidP="000343E3">
            <w:pPr>
              <w:jc w:val="center"/>
              <w:rPr>
                <w:sz w:val="20"/>
                <w:szCs w:val="20"/>
              </w:rPr>
            </w:pPr>
            <w:r w:rsidRPr="000343E3">
              <w:rPr>
                <w:sz w:val="20"/>
                <w:szCs w:val="20"/>
              </w:rPr>
              <w:t>1964,5</w:t>
            </w:r>
          </w:p>
        </w:tc>
      </w:tr>
      <w:tr w:rsidR="000343E3" w:rsidRPr="000343E3" w14:paraId="3C8E3E1A" w14:textId="77777777" w:rsidTr="003D6820">
        <w:trPr>
          <w:trHeight w:val="976"/>
          <w:jc w:val="center"/>
        </w:trPr>
        <w:tc>
          <w:tcPr>
            <w:tcW w:w="988" w:type="dxa"/>
            <w:vAlign w:val="center"/>
          </w:tcPr>
          <w:p w14:paraId="2502F11C" w14:textId="77777777" w:rsidR="000343E3" w:rsidRPr="000343E3" w:rsidRDefault="000343E3" w:rsidP="000343E3">
            <w:pPr>
              <w:jc w:val="center"/>
            </w:pPr>
            <w:r w:rsidRPr="000343E3">
              <w:t>2.3.</w:t>
            </w:r>
          </w:p>
        </w:tc>
        <w:tc>
          <w:tcPr>
            <w:tcW w:w="2126" w:type="dxa"/>
            <w:vAlign w:val="center"/>
          </w:tcPr>
          <w:p w14:paraId="7CE87318" w14:textId="77777777" w:rsidR="000343E3" w:rsidRPr="000343E3" w:rsidRDefault="000343E3" w:rsidP="000343E3">
            <w:r w:rsidRPr="000343E3">
              <w:t>Расход воды на коммунально-бытовые нужды</w:t>
            </w:r>
          </w:p>
        </w:tc>
        <w:tc>
          <w:tcPr>
            <w:tcW w:w="697" w:type="dxa"/>
            <w:vAlign w:val="center"/>
          </w:tcPr>
          <w:p w14:paraId="7C945B32"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27B9A8D"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3AE50A22"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7FC29E4D"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683FFC03"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79B3EBA8"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066493CE"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5B86FE68"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64DABAF0"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36427D41"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2FCBE7F4" w14:textId="77777777" w:rsidR="000343E3" w:rsidRPr="000343E3" w:rsidRDefault="000343E3" w:rsidP="000343E3">
            <w:pPr>
              <w:jc w:val="center"/>
              <w:rPr>
                <w:sz w:val="20"/>
                <w:szCs w:val="20"/>
              </w:rPr>
            </w:pPr>
            <w:r w:rsidRPr="000343E3">
              <w:rPr>
                <w:sz w:val="20"/>
                <w:szCs w:val="20"/>
              </w:rPr>
              <w:t>-</w:t>
            </w:r>
          </w:p>
        </w:tc>
      </w:tr>
      <w:tr w:rsidR="000343E3" w:rsidRPr="000343E3" w14:paraId="21CD0991" w14:textId="77777777" w:rsidTr="003D6820">
        <w:trPr>
          <w:trHeight w:val="406"/>
          <w:jc w:val="center"/>
        </w:trPr>
        <w:tc>
          <w:tcPr>
            <w:tcW w:w="988" w:type="dxa"/>
            <w:vAlign w:val="center"/>
          </w:tcPr>
          <w:p w14:paraId="37F149B5" w14:textId="77777777" w:rsidR="000343E3" w:rsidRPr="000343E3" w:rsidRDefault="000343E3" w:rsidP="000343E3">
            <w:pPr>
              <w:jc w:val="center"/>
              <w:rPr>
                <w:sz w:val="28"/>
                <w:szCs w:val="28"/>
              </w:rPr>
            </w:pPr>
            <w:r w:rsidRPr="000343E3">
              <w:rPr>
                <w:sz w:val="28"/>
                <w:szCs w:val="28"/>
              </w:rPr>
              <w:lastRenderedPageBreak/>
              <w:t>1</w:t>
            </w:r>
          </w:p>
        </w:tc>
        <w:tc>
          <w:tcPr>
            <w:tcW w:w="2126" w:type="dxa"/>
            <w:vAlign w:val="center"/>
          </w:tcPr>
          <w:p w14:paraId="3EA56B90" w14:textId="77777777" w:rsidR="000343E3" w:rsidRPr="000343E3" w:rsidRDefault="000343E3" w:rsidP="000343E3">
            <w:pPr>
              <w:jc w:val="center"/>
              <w:rPr>
                <w:sz w:val="28"/>
                <w:szCs w:val="28"/>
              </w:rPr>
            </w:pPr>
            <w:r w:rsidRPr="000343E3">
              <w:rPr>
                <w:sz w:val="28"/>
                <w:szCs w:val="28"/>
              </w:rPr>
              <w:t>2</w:t>
            </w:r>
          </w:p>
        </w:tc>
        <w:tc>
          <w:tcPr>
            <w:tcW w:w="697" w:type="dxa"/>
            <w:vAlign w:val="center"/>
          </w:tcPr>
          <w:p w14:paraId="6B1C3FBD" w14:textId="77777777" w:rsidR="000343E3" w:rsidRPr="000343E3" w:rsidRDefault="000343E3" w:rsidP="000343E3">
            <w:pPr>
              <w:jc w:val="center"/>
              <w:rPr>
                <w:sz w:val="28"/>
                <w:szCs w:val="28"/>
              </w:rPr>
            </w:pPr>
            <w:r w:rsidRPr="000343E3">
              <w:rPr>
                <w:sz w:val="28"/>
                <w:szCs w:val="28"/>
              </w:rPr>
              <w:t>3</w:t>
            </w:r>
          </w:p>
        </w:tc>
        <w:tc>
          <w:tcPr>
            <w:tcW w:w="1134" w:type="dxa"/>
            <w:vAlign w:val="center"/>
          </w:tcPr>
          <w:p w14:paraId="35C619FD" w14:textId="77777777" w:rsidR="000343E3" w:rsidRPr="000343E3" w:rsidRDefault="000343E3" w:rsidP="000343E3">
            <w:pPr>
              <w:jc w:val="center"/>
              <w:rPr>
                <w:sz w:val="28"/>
                <w:szCs w:val="28"/>
              </w:rPr>
            </w:pPr>
            <w:r w:rsidRPr="000343E3">
              <w:rPr>
                <w:sz w:val="28"/>
                <w:szCs w:val="28"/>
              </w:rPr>
              <w:t>4</w:t>
            </w:r>
          </w:p>
        </w:tc>
        <w:tc>
          <w:tcPr>
            <w:tcW w:w="1272" w:type="dxa"/>
            <w:vAlign w:val="center"/>
          </w:tcPr>
          <w:p w14:paraId="0BDFE125" w14:textId="77777777" w:rsidR="000343E3" w:rsidRPr="000343E3" w:rsidRDefault="000343E3" w:rsidP="000343E3">
            <w:pPr>
              <w:jc w:val="center"/>
              <w:rPr>
                <w:sz w:val="28"/>
                <w:szCs w:val="28"/>
              </w:rPr>
            </w:pPr>
            <w:r w:rsidRPr="000343E3">
              <w:rPr>
                <w:sz w:val="28"/>
                <w:szCs w:val="28"/>
              </w:rPr>
              <w:t>5</w:t>
            </w:r>
          </w:p>
        </w:tc>
        <w:tc>
          <w:tcPr>
            <w:tcW w:w="1271" w:type="dxa"/>
            <w:vAlign w:val="center"/>
          </w:tcPr>
          <w:p w14:paraId="26CD00F0" w14:textId="77777777" w:rsidR="000343E3" w:rsidRPr="000343E3" w:rsidRDefault="000343E3" w:rsidP="000343E3">
            <w:pPr>
              <w:jc w:val="center"/>
              <w:rPr>
                <w:sz w:val="28"/>
                <w:szCs w:val="28"/>
              </w:rPr>
            </w:pPr>
            <w:r w:rsidRPr="000343E3">
              <w:rPr>
                <w:sz w:val="28"/>
                <w:szCs w:val="28"/>
              </w:rPr>
              <w:t>6</w:t>
            </w:r>
          </w:p>
        </w:tc>
        <w:tc>
          <w:tcPr>
            <w:tcW w:w="1270" w:type="dxa"/>
            <w:vAlign w:val="center"/>
          </w:tcPr>
          <w:p w14:paraId="21A9CF61" w14:textId="77777777" w:rsidR="000343E3" w:rsidRPr="000343E3" w:rsidRDefault="000343E3" w:rsidP="000343E3">
            <w:pPr>
              <w:jc w:val="center"/>
              <w:rPr>
                <w:sz w:val="28"/>
                <w:szCs w:val="28"/>
              </w:rPr>
            </w:pPr>
            <w:r w:rsidRPr="000343E3">
              <w:rPr>
                <w:sz w:val="28"/>
                <w:szCs w:val="28"/>
              </w:rPr>
              <w:t>7</w:t>
            </w:r>
          </w:p>
        </w:tc>
        <w:tc>
          <w:tcPr>
            <w:tcW w:w="1271" w:type="dxa"/>
            <w:vAlign w:val="center"/>
          </w:tcPr>
          <w:p w14:paraId="0A858E10" w14:textId="77777777" w:rsidR="000343E3" w:rsidRPr="000343E3" w:rsidRDefault="000343E3" w:rsidP="000343E3">
            <w:pPr>
              <w:jc w:val="center"/>
              <w:rPr>
                <w:sz w:val="28"/>
                <w:szCs w:val="28"/>
              </w:rPr>
            </w:pPr>
            <w:r w:rsidRPr="000343E3">
              <w:rPr>
                <w:sz w:val="28"/>
                <w:szCs w:val="28"/>
              </w:rPr>
              <w:t>8</w:t>
            </w:r>
          </w:p>
        </w:tc>
        <w:tc>
          <w:tcPr>
            <w:tcW w:w="1262" w:type="dxa"/>
            <w:gridSpan w:val="2"/>
            <w:vAlign w:val="center"/>
          </w:tcPr>
          <w:p w14:paraId="40A7BCC7" w14:textId="77777777" w:rsidR="000343E3" w:rsidRPr="000343E3" w:rsidRDefault="000343E3" w:rsidP="000343E3">
            <w:pPr>
              <w:jc w:val="center"/>
              <w:rPr>
                <w:sz w:val="28"/>
                <w:szCs w:val="28"/>
              </w:rPr>
            </w:pPr>
            <w:r w:rsidRPr="000343E3">
              <w:rPr>
                <w:sz w:val="28"/>
                <w:szCs w:val="28"/>
              </w:rPr>
              <w:t>9</w:t>
            </w:r>
          </w:p>
        </w:tc>
        <w:tc>
          <w:tcPr>
            <w:tcW w:w="1135" w:type="dxa"/>
            <w:gridSpan w:val="2"/>
            <w:vAlign w:val="center"/>
          </w:tcPr>
          <w:p w14:paraId="7E01E446" w14:textId="77777777" w:rsidR="000343E3" w:rsidRPr="000343E3" w:rsidRDefault="000343E3" w:rsidP="000343E3">
            <w:pPr>
              <w:jc w:val="center"/>
              <w:rPr>
                <w:sz w:val="28"/>
                <w:szCs w:val="28"/>
              </w:rPr>
            </w:pPr>
            <w:r w:rsidRPr="000343E3">
              <w:rPr>
                <w:sz w:val="28"/>
                <w:szCs w:val="28"/>
              </w:rPr>
              <w:t>10</w:t>
            </w:r>
          </w:p>
        </w:tc>
        <w:tc>
          <w:tcPr>
            <w:tcW w:w="1133" w:type="dxa"/>
            <w:vAlign w:val="center"/>
          </w:tcPr>
          <w:p w14:paraId="299F444C" w14:textId="77777777" w:rsidR="000343E3" w:rsidRPr="000343E3" w:rsidRDefault="000343E3" w:rsidP="000343E3">
            <w:pPr>
              <w:jc w:val="center"/>
              <w:rPr>
                <w:sz w:val="28"/>
                <w:szCs w:val="28"/>
              </w:rPr>
            </w:pPr>
            <w:r w:rsidRPr="000343E3">
              <w:rPr>
                <w:sz w:val="28"/>
                <w:szCs w:val="28"/>
              </w:rPr>
              <w:t>11</w:t>
            </w:r>
          </w:p>
        </w:tc>
        <w:tc>
          <w:tcPr>
            <w:tcW w:w="1271" w:type="dxa"/>
            <w:vAlign w:val="center"/>
          </w:tcPr>
          <w:p w14:paraId="5E0BDC9E" w14:textId="77777777" w:rsidR="000343E3" w:rsidRPr="000343E3" w:rsidRDefault="000343E3" w:rsidP="000343E3">
            <w:pPr>
              <w:jc w:val="center"/>
              <w:rPr>
                <w:sz w:val="28"/>
                <w:szCs w:val="28"/>
              </w:rPr>
            </w:pPr>
            <w:r w:rsidRPr="000343E3">
              <w:rPr>
                <w:sz w:val="28"/>
                <w:szCs w:val="28"/>
              </w:rPr>
              <w:t>12</w:t>
            </w:r>
          </w:p>
        </w:tc>
        <w:tc>
          <w:tcPr>
            <w:tcW w:w="1275" w:type="dxa"/>
            <w:vAlign w:val="center"/>
          </w:tcPr>
          <w:p w14:paraId="081B7E68" w14:textId="77777777" w:rsidR="000343E3" w:rsidRPr="000343E3" w:rsidRDefault="000343E3" w:rsidP="000343E3">
            <w:pPr>
              <w:jc w:val="center"/>
              <w:rPr>
                <w:sz w:val="28"/>
                <w:szCs w:val="28"/>
              </w:rPr>
            </w:pPr>
            <w:r w:rsidRPr="000343E3">
              <w:rPr>
                <w:sz w:val="28"/>
                <w:szCs w:val="28"/>
              </w:rPr>
              <w:t>13</w:t>
            </w:r>
          </w:p>
        </w:tc>
      </w:tr>
      <w:tr w:rsidR="000343E3" w:rsidRPr="000343E3" w14:paraId="1F95E62B" w14:textId="77777777" w:rsidTr="003D6820">
        <w:trPr>
          <w:trHeight w:val="566"/>
          <w:jc w:val="center"/>
        </w:trPr>
        <w:tc>
          <w:tcPr>
            <w:tcW w:w="988" w:type="dxa"/>
            <w:vAlign w:val="center"/>
          </w:tcPr>
          <w:p w14:paraId="51F4B27A" w14:textId="77777777" w:rsidR="000343E3" w:rsidRPr="000343E3" w:rsidRDefault="000343E3" w:rsidP="000343E3">
            <w:pPr>
              <w:jc w:val="center"/>
            </w:pPr>
            <w:r w:rsidRPr="000343E3">
              <w:t>2.4.</w:t>
            </w:r>
          </w:p>
        </w:tc>
        <w:tc>
          <w:tcPr>
            <w:tcW w:w="2126" w:type="dxa"/>
            <w:vAlign w:val="center"/>
          </w:tcPr>
          <w:p w14:paraId="336FD201" w14:textId="77777777" w:rsidR="000343E3" w:rsidRPr="000343E3" w:rsidRDefault="000343E3" w:rsidP="000343E3">
            <w:r w:rsidRPr="000343E3">
              <w:t>Расход воды на нужды предприятия:</w:t>
            </w:r>
          </w:p>
        </w:tc>
        <w:tc>
          <w:tcPr>
            <w:tcW w:w="697" w:type="dxa"/>
            <w:vAlign w:val="center"/>
          </w:tcPr>
          <w:p w14:paraId="63D8487A"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7B616189" w14:textId="77777777" w:rsidR="000343E3" w:rsidRPr="000343E3" w:rsidRDefault="000343E3" w:rsidP="000343E3">
            <w:pPr>
              <w:jc w:val="center"/>
              <w:rPr>
                <w:color w:val="000000"/>
                <w:sz w:val="20"/>
                <w:szCs w:val="20"/>
              </w:rPr>
            </w:pPr>
            <w:r w:rsidRPr="000343E3">
              <w:rPr>
                <w:color w:val="000000"/>
                <w:sz w:val="20"/>
                <w:szCs w:val="20"/>
              </w:rPr>
              <w:t>-</w:t>
            </w:r>
          </w:p>
        </w:tc>
        <w:tc>
          <w:tcPr>
            <w:tcW w:w="1272" w:type="dxa"/>
            <w:vAlign w:val="center"/>
          </w:tcPr>
          <w:p w14:paraId="61E7B037" w14:textId="77777777" w:rsidR="000343E3" w:rsidRPr="000343E3" w:rsidRDefault="000343E3" w:rsidP="000343E3">
            <w:pPr>
              <w:jc w:val="center"/>
              <w:rPr>
                <w:color w:val="000000"/>
                <w:sz w:val="20"/>
                <w:szCs w:val="20"/>
              </w:rPr>
            </w:pPr>
            <w:r w:rsidRPr="000343E3">
              <w:rPr>
                <w:color w:val="000000"/>
                <w:sz w:val="20"/>
                <w:szCs w:val="20"/>
              </w:rPr>
              <w:t>-</w:t>
            </w:r>
          </w:p>
        </w:tc>
        <w:tc>
          <w:tcPr>
            <w:tcW w:w="1271" w:type="dxa"/>
            <w:vAlign w:val="center"/>
          </w:tcPr>
          <w:p w14:paraId="10601A1B" w14:textId="77777777" w:rsidR="000343E3" w:rsidRPr="000343E3" w:rsidRDefault="000343E3" w:rsidP="000343E3">
            <w:pPr>
              <w:jc w:val="center"/>
              <w:rPr>
                <w:sz w:val="20"/>
                <w:szCs w:val="20"/>
              </w:rPr>
            </w:pPr>
            <w:r w:rsidRPr="000343E3">
              <w:rPr>
                <w:color w:val="000000"/>
                <w:sz w:val="20"/>
                <w:szCs w:val="20"/>
              </w:rPr>
              <w:t>-</w:t>
            </w:r>
          </w:p>
        </w:tc>
        <w:tc>
          <w:tcPr>
            <w:tcW w:w="1270" w:type="dxa"/>
            <w:vAlign w:val="center"/>
          </w:tcPr>
          <w:p w14:paraId="51D63568"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21CBA815" w14:textId="77777777" w:rsidR="000343E3" w:rsidRPr="000343E3" w:rsidRDefault="000343E3" w:rsidP="000343E3">
            <w:pPr>
              <w:jc w:val="center"/>
              <w:rPr>
                <w:sz w:val="20"/>
                <w:szCs w:val="20"/>
              </w:rPr>
            </w:pPr>
            <w:r w:rsidRPr="000343E3">
              <w:rPr>
                <w:color w:val="000000"/>
                <w:sz w:val="20"/>
                <w:szCs w:val="20"/>
              </w:rPr>
              <w:t>-</w:t>
            </w:r>
          </w:p>
        </w:tc>
        <w:tc>
          <w:tcPr>
            <w:tcW w:w="1262" w:type="dxa"/>
            <w:gridSpan w:val="2"/>
            <w:vAlign w:val="center"/>
          </w:tcPr>
          <w:p w14:paraId="1CFBE42E" w14:textId="77777777" w:rsidR="000343E3" w:rsidRPr="000343E3" w:rsidRDefault="000343E3" w:rsidP="000343E3">
            <w:pPr>
              <w:jc w:val="center"/>
              <w:rPr>
                <w:sz w:val="20"/>
                <w:szCs w:val="20"/>
              </w:rPr>
            </w:pPr>
            <w:r w:rsidRPr="000343E3">
              <w:rPr>
                <w:color w:val="000000"/>
                <w:sz w:val="20"/>
                <w:szCs w:val="20"/>
              </w:rPr>
              <w:t>-</w:t>
            </w:r>
          </w:p>
        </w:tc>
        <w:tc>
          <w:tcPr>
            <w:tcW w:w="1135" w:type="dxa"/>
            <w:gridSpan w:val="2"/>
            <w:vAlign w:val="center"/>
          </w:tcPr>
          <w:p w14:paraId="066D752F" w14:textId="77777777" w:rsidR="000343E3" w:rsidRPr="000343E3" w:rsidRDefault="000343E3" w:rsidP="000343E3">
            <w:pPr>
              <w:jc w:val="center"/>
              <w:rPr>
                <w:sz w:val="20"/>
                <w:szCs w:val="20"/>
              </w:rPr>
            </w:pPr>
            <w:r w:rsidRPr="000343E3">
              <w:rPr>
                <w:color w:val="000000"/>
                <w:sz w:val="20"/>
                <w:szCs w:val="20"/>
              </w:rPr>
              <w:t>-</w:t>
            </w:r>
          </w:p>
        </w:tc>
        <w:tc>
          <w:tcPr>
            <w:tcW w:w="1133" w:type="dxa"/>
            <w:vAlign w:val="center"/>
          </w:tcPr>
          <w:p w14:paraId="30352F97"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036F9172" w14:textId="77777777" w:rsidR="000343E3" w:rsidRPr="000343E3" w:rsidRDefault="000343E3" w:rsidP="000343E3">
            <w:pPr>
              <w:jc w:val="center"/>
              <w:rPr>
                <w:sz w:val="20"/>
                <w:szCs w:val="20"/>
              </w:rPr>
            </w:pPr>
            <w:r w:rsidRPr="000343E3">
              <w:rPr>
                <w:color w:val="000000"/>
                <w:sz w:val="20"/>
                <w:szCs w:val="20"/>
              </w:rPr>
              <w:t>-</w:t>
            </w:r>
          </w:p>
        </w:tc>
        <w:tc>
          <w:tcPr>
            <w:tcW w:w="1275" w:type="dxa"/>
            <w:vAlign w:val="center"/>
          </w:tcPr>
          <w:p w14:paraId="6A2B70DE" w14:textId="77777777" w:rsidR="000343E3" w:rsidRPr="000343E3" w:rsidRDefault="000343E3" w:rsidP="000343E3">
            <w:pPr>
              <w:jc w:val="center"/>
              <w:rPr>
                <w:sz w:val="20"/>
                <w:szCs w:val="20"/>
              </w:rPr>
            </w:pPr>
            <w:r w:rsidRPr="000343E3">
              <w:rPr>
                <w:color w:val="000000"/>
                <w:sz w:val="20"/>
                <w:szCs w:val="20"/>
              </w:rPr>
              <w:t>-</w:t>
            </w:r>
          </w:p>
        </w:tc>
      </w:tr>
      <w:tr w:rsidR="000343E3" w:rsidRPr="000343E3" w14:paraId="0070722E" w14:textId="77777777" w:rsidTr="003D6820">
        <w:trPr>
          <w:trHeight w:val="566"/>
          <w:jc w:val="center"/>
        </w:trPr>
        <w:tc>
          <w:tcPr>
            <w:tcW w:w="988" w:type="dxa"/>
            <w:vAlign w:val="center"/>
          </w:tcPr>
          <w:p w14:paraId="54ABBA37" w14:textId="77777777" w:rsidR="000343E3" w:rsidRPr="000343E3" w:rsidRDefault="000343E3" w:rsidP="000343E3">
            <w:pPr>
              <w:jc w:val="center"/>
            </w:pPr>
            <w:r w:rsidRPr="000343E3">
              <w:t>2.4.1.</w:t>
            </w:r>
          </w:p>
        </w:tc>
        <w:tc>
          <w:tcPr>
            <w:tcW w:w="2126" w:type="dxa"/>
            <w:vAlign w:val="center"/>
          </w:tcPr>
          <w:p w14:paraId="5B13AB77" w14:textId="77777777" w:rsidR="000343E3" w:rsidRPr="000343E3" w:rsidRDefault="000343E3" w:rsidP="000343E3">
            <w:r w:rsidRPr="000343E3">
              <w:t>- на очистные сооружения</w:t>
            </w:r>
          </w:p>
        </w:tc>
        <w:tc>
          <w:tcPr>
            <w:tcW w:w="697" w:type="dxa"/>
            <w:vAlign w:val="center"/>
          </w:tcPr>
          <w:p w14:paraId="1CA5EC1E"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460065A" w14:textId="77777777" w:rsidR="000343E3" w:rsidRPr="000343E3" w:rsidRDefault="000343E3" w:rsidP="000343E3">
            <w:pPr>
              <w:jc w:val="center"/>
              <w:rPr>
                <w:color w:val="000000"/>
                <w:sz w:val="20"/>
                <w:szCs w:val="20"/>
              </w:rPr>
            </w:pPr>
            <w:r w:rsidRPr="000343E3">
              <w:rPr>
                <w:color w:val="000000"/>
                <w:sz w:val="20"/>
                <w:szCs w:val="20"/>
              </w:rPr>
              <w:t>-</w:t>
            </w:r>
          </w:p>
        </w:tc>
        <w:tc>
          <w:tcPr>
            <w:tcW w:w="1272" w:type="dxa"/>
            <w:vAlign w:val="center"/>
          </w:tcPr>
          <w:p w14:paraId="12E0812A" w14:textId="77777777" w:rsidR="000343E3" w:rsidRPr="000343E3" w:rsidRDefault="000343E3" w:rsidP="000343E3">
            <w:pPr>
              <w:jc w:val="center"/>
              <w:rPr>
                <w:color w:val="000000"/>
                <w:sz w:val="20"/>
                <w:szCs w:val="20"/>
              </w:rPr>
            </w:pPr>
            <w:r w:rsidRPr="000343E3">
              <w:rPr>
                <w:color w:val="000000"/>
                <w:sz w:val="20"/>
                <w:szCs w:val="20"/>
              </w:rPr>
              <w:t>-</w:t>
            </w:r>
          </w:p>
        </w:tc>
        <w:tc>
          <w:tcPr>
            <w:tcW w:w="1271" w:type="dxa"/>
            <w:vAlign w:val="center"/>
          </w:tcPr>
          <w:p w14:paraId="49C7F343" w14:textId="77777777" w:rsidR="000343E3" w:rsidRPr="000343E3" w:rsidRDefault="000343E3" w:rsidP="000343E3">
            <w:pPr>
              <w:jc w:val="center"/>
              <w:rPr>
                <w:sz w:val="20"/>
                <w:szCs w:val="20"/>
              </w:rPr>
            </w:pPr>
            <w:r w:rsidRPr="000343E3">
              <w:rPr>
                <w:color w:val="000000"/>
                <w:sz w:val="20"/>
                <w:szCs w:val="20"/>
              </w:rPr>
              <w:t>-</w:t>
            </w:r>
          </w:p>
        </w:tc>
        <w:tc>
          <w:tcPr>
            <w:tcW w:w="1270" w:type="dxa"/>
            <w:vAlign w:val="center"/>
          </w:tcPr>
          <w:p w14:paraId="16CC245D"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309BC127" w14:textId="77777777" w:rsidR="000343E3" w:rsidRPr="000343E3" w:rsidRDefault="000343E3" w:rsidP="000343E3">
            <w:pPr>
              <w:jc w:val="center"/>
              <w:rPr>
                <w:sz w:val="20"/>
                <w:szCs w:val="20"/>
              </w:rPr>
            </w:pPr>
            <w:r w:rsidRPr="000343E3">
              <w:rPr>
                <w:color w:val="000000"/>
                <w:sz w:val="20"/>
                <w:szCs w:val="20"/>
              </w:rPr>
              <w:t>-</w:t>
            </w:r>
          </w:p>
        </w:tc>
        <w:tc>
          <w:tcPr>
            <w:tcW w:w="1262" w:type="dxa"/>
            <w:gridSpan w:val="2"/>
            <w:vAlign w:val="center"/>
          </w:tcPr>
          <w:p w14:paraId="624DC5F0" w14:textId="77777777" w:rsidR="000343E3" w:rsidRPr="000343E3" w:rsidRDefault="000343E3" w:rsidP="000343E3">
            <w:pPr>
              <w:jc w:val="center"/>
              <w:rPr>
                <w:sz w:val="20"/>
                <w:szCs w:val="20"/>
              </w:rPr>
            </w:pPr>
            <w:r w:rsidRPr="000343E3">
              <w:rPr>
                <w:color w:val="000000"/>
                <w:sz w:val="20"/>
                <w:szCs w:val="20"/>
              </w:rPr>
              <w:t>-</w:t>
            </w:r>
          </w:p>
        </w:tc>
        <w:tc>
          <w:tcPr>
            <w:tcW w:w="1135" w:type="dxa"/>
            <w:gridSpan w:val="2"/>
            <w:vAlign w:val="center"/>
          </w:tcPr>
          <w:p w14:paraId="5CAF810C" w14:textId="77777777" w:rsidR="000343E3" w:rsidRPr="000343E3" w:rsidRDefault="000343E3" w:rsidP="000343E3">
            <w:pPr>
              <w:jc w:val="center"/>
              <w:rPr>
                <w:sz w:val="20"/>
                <w:szCs w:val="20"/>
              </w:rPr>
            </w:pPr>
            <w:r w:rsidRPr="000343E3">
              <w:rPr>
                <w:color w:val="000000"/>
                <w:sz w:val="20"/>
                <w:szCs w:val="20"/>
              </w:rPr>
              <w:t>-</w:t>
            </w:r>
          </w:p>
        </w:tc>
        <w:tc>
          <w:tcPr>
            <w:tcW w:w="1133" w:type="dxa"/>
            <w:vAlign w:val="center"/>
          </w:tcPr>
          <w:p w14:paraId="53F682AC"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32FFEE1B" w14:textId="77777777" w:rsidR="000343E3" w:rsidRPr="000343E3" w:rsidRDefault="000343E3" w:rsidP="000343E3">
            <w:pPr>
              <w:jc w:val="center"/>
              <w:rPr>
                <w:sz w:val="20"/>
                <w:szCs w:val="20"/>
              </w:rPr>
            </w:pPr>
            <w:r w:rsidRPr="000343E3">
              <w:rPr>
                <w:color w:val="000000"/>
                <w:sz w:val="20"/>
                <w:szCs w:val="20"/>
              </w:rPr>
              <w:t>-</w:t>
            </w:r>
          </w:p>
        </w:tc>
        <w:tc>
          <w:tcPr>
            <w:tcW w:w="1275" w:type="dxa"/>
            <w:vAlign w:val="center"/>
          </w:tcPr>
          <w:p w14:paraId="1F5E51AF" w14:textId="77777777" w:rsidR="000343E3" w:rsidRPr="000343E3" w:rsidRDefault="000343E3" w:rsidP="000343E3">
            <w:pPr>
              <w:jc w:val="center"/>
              <w:rPr>
                <w:sz w:val="20"/>
                <w:szCs w:val="20"/>
              </w:rPr>
            </w:pPr>
            <w:r w:rsidRPr="000343E3">
              <w:rPr>
                <w:color w:val="000000"/>
                <w:sz w:val="20"/>
                <w:szCs w:val="20"/>
              </w:rPr>
              <w:t>-</w:t>
            </w:r>
          </w:p>
        </w:tc>
      </w:tr>
      <w:tr w:rsidR="000343E3" w:rsidRPr="000343E3" w14:paraId="60C422EE" w14:textId="77777777" w:rsidTr="003D6820">
        <w:trPr>
          <w:trHeight w:val="566"/>
          <w:jc w:val="center"/>
        </w:trPr>
        <w:tc>
          <w:tcPr>
            <w:tcW w:w="988" w:type="dxa"/>
            <w:vAlign w:val="center"/>
          </w:tcPr>
          <w:p w14:paraId="74D90CC0" w14:textId="77777777" w:rsidR="000343E3" w:rsidRPr="000343E3" w:rsidRDefault="000343E3" w:rsidP="000343E3">
            <w:pPr>
              <w:jc w:val="center"/>
            </w:pPr>
            <w:r w:rsidRPr="000343E3">
              <w:t>2.4.2.</w:t>
            </w:r>
          </w:p>
        </w:tc>
        <w:tc>
          <w:tcPr>
            <w:tcW w:w="2126" w:type="dxa"/>
            <w:vAlign w:val="center"/>
          </w:tcPr>
          <w:p w14:paraId="45CB0AE0" w14:textId="77777777" w:rsidR="000343E3" w:rsidRPr="000343E3" w:rsidRDefault="000343E3" w:rsidP="000343E3">
            <w:r w:rsidRPr="000343E3">
              <w:t>- на промывку сетей</w:t>
            </w:r>
          </w:p>
        </w:tc>
        <w:tc>
          <w:tcPr>
            <w:tcW w:w="697" w:type="dxa"/>
            <w:vAlign w:val="center"/>
          </w:tcPr>
          <w:p w14:paraId="196D12C3"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08757F16" w14:textId="77777777" w:rsidR="000343E3" w:rsidRPr="000343E3" w:rsidRDefault="000343E3" w:rsidP="000343E3">
            <w:pPr>
              <w:jc w:val="center"/>
              <w:rPr>
                <w:color w:val="000000"/>
                <w:sz w:val="20"/>
                <w:szCs w:val="20"/>
              </w:rPr>
            </w:pPr>
            <w:r w:rsidRPr="000343E3">
              <w:rPr>
                <w:color w:val="000000"/>
                <w:sz w:val="20"/>
                <w:szCs w:val="20"/>
              </w:rPr>
              <w:t>-</w:t>
            </w:r>
          </w:p>
        </w:tc>
        <w:tc>
          <w:tcPr>
            <w:tcW w:w="1272" w:type="dxa"/>
            <w:vAlign w:val="center"/>
          </w:tcPr>
          <w:p w14:paraId="1E9923F8" w14:textId="77777777" w:rsidR="000343E3" w:rsidRPr="000343E3" w:rsidRDefault="000343E3" w:rsidP="000343E3">
            <w:pPr>
              <w:jc w:val="center"/>
              <w:rPr>
                <w:color w:val="000000"/>
                <w:sz w:val="20"/>
                <w:szCs w:val="20"/>
              </w:rPr>
            </w:pPr>
            <w:r w:rsidRPr="000343E3">
              <w:rPr>
                <w:color w:val="000000"/>
                <w:sz w:val="20"/>
                <w:szCs w:val="20"/>
              </w:rPr>
              <w:t>-</w:t>
            </w:r>
          </w:p>
        </w:tc>
        <w:tc>
          <w:tcPr>
            <w:tcW w:w="1271" w:type="dxa"/>
            <w:vAlign w:val="center"/>
          </w:tcPr>
          <w:p w14:paraId="7405A4AD" w14:textId="77777777" w:rsidR="000343E3" w:rsidRPr="000343E3" w:rsidRDefault="000343E3" w:rsidP="000343E3">
            <w:pPr>
              <w:jc w:val="center"/>
              <w:rPr>
                <w:sz w:val="20"/>
                <w:szCs w:val="20"/>
              </w:rPr>
            </w:pPr>
            <w:r w:rsidRPr="000343E3">
              <w:rPr>
                <w:color w:val="000000"/>
                <w:sz w:val="20"/>
                <w:szCs w:val="20"/>
              </w:rPr>
              <w:t>-</w:t>
            </w:r>
          </w:p>
        </w:tc>
        <w:tc>
          <w:tcPr>
            <w:tcW w:w="1270" w:type="dxa"/>
            <w:vAlign w:val="center"/>
          </w:tcPr>
          <w:p w14:paraId="178B7AE9"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5CF6EC13" w14:textId="77777777" w:rsidR="000343E3" w:rsidRPr="000343E3" w:rsidRDefault="000343E3" w:rsidP="000343E3">
            <w:pPr>
              <w:jc w:val="center"/>
              <w:rPr>
                <w:sz w:val="20"/>
                <w:szCs w:val="20"/>
              </w:rPr>
            </w:pPr>
            <w:r w:rsidRPr="000343E3">
              <w:rPr>
                <w:color w:val="000000"/>
                <w:sz w:val="20"/>
                <w:szCs w:val="20"/>
              </w:rPr>
              <w:t>-</w:t>
            </w:r>
          </w:p>
        </w:tc>
        <w:tc>
          <w:tcPr>
            <w:tcW w:w="1262" w:type="dxa"/>
            <w:gridSpan w:val="2"/>
            <w:vAlign w:val="center"/>
          </w:tcPr>
          <w:p w14:paraId="07CB6DEC" w14:textId="77777777" w:rsidR="000343E3" w:rsidRPr="000343E3" w:rsidRDefault="000343E3" w:rsidP="000343E3">
            <w:pPr>
              <w:jc w:val="center"/>
              <w:rPr>
                <w:sz w:val="20"/>
                <w:szCs w:val="20"/>
              </w:rPr>
            </w:pPr>
            <w:r w:rsidRPr="000343E3">
              <w:rPr>
                <w:color w:val="000000"/>
                <w:sz w:val="20"/>
                <w:szCs w:val="20"/>
              </w:rPr>
              <w:t>-</w:t>
            </w:r>
          </w:p>
        </w:tc>
        <w:tc>
          <w:tcPr>
            <w:tcW w:w="1135" w:type="dxa"/>
            <w:gridSpan w:val="2"/>
            <w:vAlign w:val="center"/>
          </w:tcPr>
          <w:p w14:paraId="2244A21F" w14:textId="77777777" w:rsidR="000343E3" w:rsidRPr="000343E3" w:rsidRDefault="000343E3" w:rsidP="000343E3">
            <w:pPr>
              <w:jc w:val="center"/>
              <w:rPr>
                <w:sz w:val="20"/>
                <w:szCs w:val="20"/>
              </w:rPr>
            </w:pPr>
            <w:r w:rsidRPr="000343E3">
              <w:rPr>
                <w:color w:val="000000"/>
                <w:sz w:val="20"/>
                <w:szCs w:val="20"/>
              </w:rPr>
              <w:t>-</w:t>
            </w:r>
          </w:p>
        </w:tc>
        <w:tc>
          <w:tcPr>
            <w:tcW w:w="1133" w:type="dxa"/>
            <w:vAlign w:val="center"/>
          </w:tcPr>
          <w:p w14:paraId="3E0C3942"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75FD6314" w14:textId="77777777" w:rsidR="000343E3" w:rsidRPr="000343E3" w:rsidRDefault="000343E3" w:rsidP="000343E3">
            <w:pPr>
              <w:jc w:val="center"/>
              <w:rPr>
                <w:sz w:val="20"/>
                <w:szCs w:val="20"/>
              </w:rPr>
            </w:pPr>
            <w:r w:rsidRPr="000343E3">
              <w:rPr>
                <w:color w:val="000000"/>
                <w:sz w:val="20"/>
                <w:szCs w:val="20"/>
              </w:rPr>
              <w:t>-</w:t>
            </w:r>
          </w:p>
        </w:tc>
        <w:tc>
          <w:tcPr>
            <w:tcW w:w="1275" w:type="dxa"/>
            <w:vAlign w:val="center"/>
          </w:tcPr>
          <w:p w14:paraId="14CEE8C2" w14:textId="77777777" w:rsidR="000343E3" w:rsidRPr="000343E3" w:rsidRDefault="000343E3" w:rsidP="000343E3">
            <w:pPr>
              <w:jc w:val="center"/>
              <w:rPr>
                <w:sz w:val="20"/>
                <w:szCs w:val="20"/>
              </w:rPr>
            </w:pPr>
            <w:r w:rsidRPr="000343E3">
              <w:rPr>
                <w:color w:val="000000"/>
                <w:sz w:val="20"/>
                <w:szCs w:val="20"/>
              </w:rPr>
              <w:t>-</w:t>
            </w:r>
          </w:p>
        </w:tc>
      </w:tr>
      <w:tr w:rsidR="000343E3" w:rsidRPr="000343E3" w14:paraId="121094E3" w14:textId="77777777" w:rsidTr="003D6820">
        <w:trPr>
          <w:trHeight w:val="566"/>
          <w:jc w:val="center"/>
        </w:trPr>
        <w:tc>
          <w:tcPr>
            <w:tcW w:w="988" w:type="dxa"/>
            <w:vAlign w:val="center"/>
          </w:tcPr>
          <w:p w14:paraId="5F7CF71A" w14:textId="77777777" w:rsidR="000343E3" w:rsidRPr="000343E3" w:rsidRDefault="000343E3" w:rsidP="000343E3">
            <w:pPr>
              <w:jc w:val="center"/>
            </w:pPr>
            <w:r w:rsidRPr="000343E3">
              <w:t>2.4.3.</w:t>
            </w:r>
          </w:p>
        </w:tc>
        <w:tc>
          <w:tcPr>
            <w:tcW w:w="2126" w:type="dxa"/>
            <w:vAlign w:val="center"/>
          </w:tcPr>
          <w:p w14:paraId="582076D6" w14:textId="77777777" w:rsidR="000343E3" w:rsidRPr="000343E3" w:rsidRDefault="000343E3" w:rsidP="000343E3">
            <w:r w:rsidRPr="000343E3">
              <w:t>- прочие</w:t>
            </w:r>
          </w:p>
        </w:tc>
        <w:tc>
          <w:tcPr>
            <w:tcW w:w="697" w:type="dxa"/>
            <w:vAlign w:val="center"/>
          </w:tcPr>
          <w:p w14:paraId="707BDA23"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5A6C6E38" w14:textId="77777777" w:rsidR="000343E3" w:rsidRPr="000343E3" w:rsidRDefault="000343E3" w:rsidP="000343E3">
            <w:pPr>
              <w:jc w:val="center"/>
              <w:rPr>
                <w:color w:val="000000"/>
                <w:sz w:val="20"/>
                <w:szCs w:val="20"/>
              </w:rPr>
            </w:pPr>
            <w:r w:rsidRPr="000343E3">
              <w:rPr>
                <w:color w:val="000000"/>
                <w:sz w:val="20"/>
                <w:szCs w:val="20"/>
              </w:rPr>
              <w:t>-</w:t>
            </w:r>
          </w:p>
        </w:tc>
        <w:tc>
          <w:tcPr>
            <w:tcW w:w="1272" w:type="dxa"/>
            <w:vAlign w:val="center"/>
          </w:tcPr>
          <w:p w14:paraId="0CCD3DC7" w14:textId="77777777" w:rsidR="000343E3" w:rsidRPr="000343E3" w:rsidRDefault="000343E3" w:rsidP="000343E3">
            <w:pPr>
              <w:jc w:val="center"/>
              <w:rPr>
                <w:color w:val="000000"/>
                <w:sz w:val="20"/>
                <w:szCs w:val="20"/>
              </w:rPr>
            </w:pPr>
            <w:r w:rsidRPr="000343E3">
              <w:rPr>
                <w:color w:val="000000"/>
                <w:sz w:val="20"/>
                <w:szCs w:val="20"/>
              </w:rPr>
              <w:t>-</w:t>
            </w:r>
          </w:p>
        </w:tc>
        <w:tc>
          <w:tcPr>
            <w:tcW w:w="1271" w:type="dxa"/>
            <w:vAlign w:val="center"/>
          </w:tcPr>
          <w:p w14:paraId="38C7B031" w14:textId="77777777" w:rsidR="000343E3" w:rsidRPr="000343E3" w:rsidRDefault="000343E3" w:rsidP="000343E3">
            <w:pPr>
              <w:jc w:val="center"/>
              <w:rPr>
                <w:sz w:val="20"/>
                <w:szCs w:val="20"/>
              </w:rPr>
            </w:pPr>
            <w:r w:rsidRPr="000343E3">
              <w:rPr>
                <w:color w:val="000000"/>
                <w:sz w:val="20"/>
                <w:szCs w:val="20"/>
              </w:rPr>
              <w:t>-</w:t>
            </w:r>
          </w:p>
        </w:tc>
        <w:tc>
          <w:tcPr>
            <w:tcW w:w="1270" w:type="dxa"/>
            <w:vAlign w:val="center"/>
          </w:tcPr>
          <w:p w14:paraId="5FBF2AC8"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43D91279" w14:textId="77777777" w:rsidR="000343E3" w:rsidRPr="000343E3" w:rsidRDefault="000343E3" w:rsidP="000343E3">
            <w:pPr>
              <w:jc w:val="center"/>
              <w:rPr>
                <w:sz w:val="20"/>
                <w:szCs w:val="20"/>
              </w:rPr>
            </w:pPr>
            <w:r w:rsidRPr="000343E3">
              <w:rPr>
                <w:color w:val="000000"/>
                <w:sz w:val="20"/>
                <w:szCs w:val="20"/>
              </w:rPr>
              <w:t>-</w:t>
            </w:r>
          </w:p>
        </w:tc>
        <w:tc>
          <w:tcPr>
            <w:tcW w:w="1262" w:type="dxa"/>
            <w:gridSpan w:val="2"/>
            <w:vAlign w:val="center"/>
          </w:tcPr>
          <w:p w14:paraId="79A6814C" w14:textId="77777777" w:rsidR="000343E3" w:rsidRPr="000343E3" w:rsidRDefault="000343E3" w:rsidP="000343E3">
            <w:pPr>
              <w:jc w:val="center"/>
              <w:rPr>
                <w:sz w:val="20"/>
                <w:szCs w:val="20"/>
              </w:rPr>
            </w:pPr>
            <w:r w:rsidRPr="000343E3">
              <w:rPr>
                <w:color w:val="000000"/>
                <w:sz w:val="20"/>
                <w:szCs w:val="20"/>
              </w:rPr>
              <w:t>-</w:t>
            </w:r>
          </w:p>
        </w:tc>
        <w:tc>
          <w:tcPr>
            <w:tcW w:w="1135" w:type="dxa"/>
            <w:gridSpan w:val="2"/>
            <w:vAlign w:val="center"/>
          </w:tcPr>
          <w:p w14:paraId="03BB3C8B" w14:textId="77777777" w:rsidR="000343E3" w:rsidRPr="000343E3" w:rsidRDefault="000343E3" w:rsidP="000343E3">
            <w:pPr>
              <w:jc w:val="center"/>
              <w:rPr>
                <w:sz w:val="20"/>
                <w:szCs w:val="20"/>
              </w:rPr>
            </w:pPr>
            <w:r w:rsidRPr="000343E3">
              <w:rPr>
                <w:color w:val="000000"/>
                <w:sz w:val="20"/>
                <w:szCs w:val="20"/>
              </w:rPr>
              <w:t>-</w:t>
            </w:r>
          </w:p>
        </w:tc>
        <w:tc>
          <w:tcPr>
            <w:tcW w:w="1133" w:type="dxa"/>
            <w:vAlign w:val="center"/>
          </w:tcPr>
          <w:p w14:paraId="410E64C2"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603C2C29" w14:textId="77777777" w:rsidR="000343E3" w:rsidRPr="000343E3" w:rsidRDefault="000343E3" w:rsidP="000343E3">
            <w:pPr>
              <w:jc w:val="center"/>
              <w:rPr>
                <w:sz w:val="20"/>
                <w:szCs w:val="20"/>
              </w:rPr>
            </w:pPr>
            <w:r w:rsidRPr="000343E3">
              <w:rPr>
                <w:color w:val="000000"/>
                <w:sz w:val="20"/>
                <w:szCs w:val="20"/>
              </w:rPr>
              <w:t>-</w:t>
            </w:r>
          </w:p>
        </w:tc>
        <w:tc>
          <w:tcPr>
            <w:tcW w:w="1275" w:type="dxa"/>
            <w:vAlign w:val="center"/>
          </w:tcPr>
          <w:p w14:paraId="7F76F7E2" w14:textId="77777777" w:rsidR="000343E3" w:rsidRPr="000343E3" w:rsidRDefault="000343E3" w:rsidP="000343E3">
            <w:pPr>
              <w:jc w:val="center"/>
              <w:rPr>
                <w:sz w:val="20"/>
                <w:szCs w:val="20"/>
              </w:rPr>
            </w:pPr>
            <w:r w:rsidRPr="000343E3">
              <w:rPr>
                <w:color w:val="000000"/>
                <w:sz w:val="20"/>
                <w:szCs w:val="20"/>
              </w:rPr>
              <w:t>-</w:t>
            </w:r>
          </w:p>
        </w:tc>
      </w:tr>
      <w:tr w:rsidR="000343E3" w:rsidRPr="000343E3" w14:paraId="0F79E879" w14:textId="77777777" w:rsidTr="003D6820">
        <w:trPr>
          <w:trHeight w:val="1541"/>
          <w:jc w:val="center"/>
        </w:trPr>
        <w:tc>
          <w:tcPr>
            <w:tcW w:w="988" w:type="dxa"/>
            <w:vAlign w:val="center"/>
          </w:tcPr>
          <w:p w14:paraId="212C7EA4" w14:textId="77777777" w:rsidR="000343E3" w:rsidRPr="000343E3" w:rsidRDefault="000343E3" w:rsidP="000343E3">
            <w:pPr>
              <w:jc w:val="center"/>
            </w:pPr>
            <w:r w:rsidRPr="000343E3">
              <w:t>2.5.</w:t>
            </w:r>
          </w:p>
        </w:tc>
        <w:tc>
          <w:tcPr>
            <w:tcW w:w="2126" w:type="dxa"/>
            <w:vAlign w:val="center"/>
          </w:tcPr>
          <w:p w14:paraId="43031991" w14:textId="77777777" w:rsidR="000343E3" w:rsidRPr="000343E3" w:rsidRDefault="000343E3" w:rsidP="000343E3">
            <w:r w:rsidRPr="000343E3">
              <w:t>Объем пропущенной воды через очистные сооружения</w:t>
            </w:r>
          </w:p>
        </w:tc>
        <w:tc>
          <w:tcPr>
            <w:tcW w:w="697" w:type="dxa"/>
            <w:vAlign w:val="center"/>
          </w:tcPr>
          <w:p w14:paraId="68F8AE28"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73E369C" w14:textId="77777777" w:rsidR="000343E3" w:rsidRPr="000343E3" w:rsidRDefault="000343E3" w:rsidP="000343E3">
            <w:pPr>
              <w:jc w:val="center"/>
              <w:rPr>
                <w:color w:val="000000"/>
                <w:sz w:val="20"/>
                <w:szCs w:val="20"/>
              </w:rPr>
            </w:pPr>
            <w:r w:rsidRPr="000343E3">
              <w:rPr>
                <w:color w:val="000000"/>
                <w:sz w:val="20"/>
                <w:szCs w:val="20"/>
              </w:rPr>
              <w:t>-</w:t>
            </w:r>
          </w:p>
        </w:tc>
        <w:tc>
          <w:tcPr>
            <w:tcW w:w="1272" w:type="dxa"/>
            <w:vAlign w:val="center"/>
          </w:tcPr>
          <w:p w14:paraId="18C1BEBD" w14:textId="77777777" w:rsidR="000343E3" w:rsidRPr="000343E3" w:rsidRDefault="000343E3" w:rsidP="000343E3">
            <w:pPr>
              <w:jc w:val="center"/>
              <w:rPr>
                <w:color w:val="000000"/>
                <w:sz w:val="20"/>
                <w:szCs w:val="20"/>
              </w:rPr>
            </w:pPr>
            <w:r w:rsidRPr="000343E3">
              <w:rPr>
                <w:color w:val="000000"/>
                <w:sz w:val="20"/>
                <w:szCs w:val="20"/>
              </w:rPr>
              <w:t>-</w:t>
            </w:r>
          </w:p>
        </w:tc>
        <w:tc>
          <w:tcPr>
            <w:tcW w:w="1271" w:type="dxa"/>
            <w:vAlign w:val="center"/>
          </w:tcPr>
          <w:p w14:paraId="5BBF17C0" w14:textId="77777777" w:rsidR="000343E3" w:rsidRPr="000343E3" w:rsidRDefault="000343E3" w:rsidP="000343E3">
            <w:pPr>
              <w:jc w:val="center"/>
              <w:rPr>
                <w:sz w:val="20"/>
                <w:szCs w:val="20"/>
              </w:rPr>
            </w:pPr>
            <w:r w:rsidRPr="000343E3">
              <w:rPr>
                <w:color w:val="000000"/>
                <w:sz w:val="20"/>
                <w:szCs w:val="20"/>
              </w:rPr>
              <w:t>-</w:t>
            </w:r>
          </w:p>
        </w:tc>
        <w:tc>
          <w:tcPr>
            <w:tcW w:w="1270" w:type="dxa"/>
            <w:vAlign w:val="center"/>
          </w:tcPr>
          <w:p w14:paraId="4CFEF857"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6C8A0868" w14:textId="77777777" w:rsidR="000343E3" w:rsidRPr="000343E3" w:rsidRDefault="000343E3" w:rsidP="000343E3">
            <w:pPr>
              <w:jc w:val="center"/>
              <w:rPr>
                <w:sz w:val="20"/>
                <w:szCs w:val="20"/>
              </w:rPr>
            </w:pPr>
            <w:r w:rsidRPr="000343E3">
              <w:rPr>
                <w:color w:val="000000"/>
                <w:sz w:val="20"/>
                <w:szCs w:val="20"/>
              </w:rPr>
              <w:t>-</w:t>
            </w:r>
          </w:p>
        </w:tc>
        <w:tc>
          <w:tcPr>
            <w:tcW w:w="1262" w:type="dxa"/>
            <w:gridSpan w:val="2"/>
            <w:vAlign w:val="center"/>
          </w:tcPr>
          <w:p w14:paraId="06715FB7" w14:textId="77777777" w:rsidR="000343E3" w:rsidRPr="000343E3" w:rsidRDefault="000343E3" w:rsidP="000343E3">
            <w:pPr>
              <w:jc w:val="center"/>
              <w:rPr>
                <w:sz w:val="20"/>
                <w:szCs w:val="20"/>
              </w:rPr>
            </w:pPr>
            <w:r w:rsidRPr="000343E3">
              <w:rPr>
                <w:color w:val="000000"/>
                <w:sz w:val="20"/>
                <w:szCs w:val="20"/>
              </w:rPr>
              <w:t>-</w:t>
            </w:r>
          </w:p>
        </w:tc>
        <w:tc>
          <w:tcPr>
            <w:tcW w:w="1135" w:type="dxa"/>
            <w:gridSpan w:val="2"/>
            <w:vAlign w:val="center"/>
          </w:tcPr>
          <w:p w14:paraId="4671B28B" w14:textId="77777777" w:rsidR="000343E3" w:rsidRPr="000343E3" w:rsidRDefault="000343E3" w:rsidP="000343E3">
            <w:pPr>
              <w:jc w:val="center"/>
              <w:rPr>
                <w:sz w:val="20"/>
                <w:szCs w:val="20"/>
              </w:rPr>
            </w:pPr>
            <w:r w:rsidRPr="000343E3">
              <w:rPr>
                <w:color w:val="000000"/>
                <w:sz w:val="20"/>
                <w:szCs w:val="20"/>
              </w:rPr>
              <w:t>-</w:t>
            </w:r>
          </w:p>
        </w:tc>
        <w:tc>
          <w:tcPr>
            <w:tcW w:w="1133" w:type="dxa"/>
            <w:vAlign w:val="center"/>
          </w:tcPr>
          <w:p w14:paraId="12DB47C7" w14:textId="77777777" w:rsidR="000343E3" w:rsidRPr="000343E3" w:rsidRDefault="000343E3" w:rsidP="000343E3">
            <w:pPr>
              <w:jc w:val="center"/>
              <w:rPr>
                <w:sz w:val="20"/>
                <w:szCs w:val="20"/>
              </w:rPr>
            </w:pPr>
            <w:r w:rsidRPr="000343E3">
              <w:rPr>
                <w:color w:val="000000"/>
                <w:sz w:val="20"/>
                <w:szCs w:val="20"/>
              </w:rPr>
              <w:t>-</w:t>
            </w:r>
          </w:p>
        </w:tc>
        <w:tc>
          <w:tcPr>
            <w:tcW w:w="1271" w:type="dxa"/>
            <w:vAlign w:val="center"/>
          </w:tcPr>
          <w:p w14:paraId="015D6980" w14:textId="77777777" w:rsidR="000343E3" w:rsidRPr="000343E3" w:rsidRDefault="000343E3" w:rsidP="000343E3">
            <w:pPr>
              <w:jc w:val="center"/>
              <w:rPr>
                <w:sz w:val="20"/>
                <w:szCs w:val="20"/>
              </w:rPr>
            </w:pPr>
            <w:r w:rsidRPr="000343E3">
              <w:rPr>
                <w:color w:val="000000"/>
                <w:sz w:val="20"/>
                <w:szCs w:val="20"/>
              </w:rPr>
              <w:t>-</w:t>
            </w:r>
          </w:p>
        </w:tc>
        <w:tc>
          <w:tcPr>
            <w:tcW w:w="1275" w:type="dxa"/>
            <w:vAlign w:val="center"/>
          </w:tcPr>
          <w:p w14:paraId="77A4FC8F" w14:textId="77777777" w:rsidR="000343E3" w:rsidRPr="000343E3" w:rsidRDefault="000343E3" w:rsidP="000343E3">
            <w:pPr>
              <w:jc w:val="center"/>
              <w:rPr>
                <w:sz w:val="20"/>
                <w:szCs w:val="20"/>
              </w:rPr>
            </w:pPr>
            <w:r w:rsidRPr="000343E3">
              <w:rPr>
                <w:color w:val="000000"/>
                <w:sz w:val="20"/>
                <w:szCs w:val="20"/>
              </w:rPr>
              <w:t>-</w:t>
            </w:r>
          </w:p>
        </w:tc>
      </w:tr>
      <w:tr w:rsidR="000343E3" w:rsidRPr="000343E3" w14:paraId="25025D21" w14:textId="77777777" w:rsidTr="003D6820">
        <w:trPr>
          <w:trHeight w:val="566"/>
          <w:jc w:val="center"/>
        </w:trPr>
        <w:tc>
          <w:tcPr>
            <w:tcW w:w="988" w:type="dxa"/>
            <w:vAlign w:val="center"/>
          </w:tcPr>
          <w:p w14:paraId="52D825F9" w14:textId="77777777" w:rsidR="000343E3" w:rsidRPr="000343E3" w:rsidRDefault="000343E3" w:rsidP="000343E3">
            <w:pPr>
              <w:jc w:val="center"/>
            </w:pPr>
            <w:r w:rsidRPr="000343E3">
              <w:t>2.6.</w:t>
            </w:r>
          </w:p>
        </w:tc>
        <w:tc>
          <w:tcPr>
            <w:tcW w:w="2126" w:type="dxa"/>
            <w:vAlign w:val="center"/>
          </w:tcPr>
          <w:p w14:paraId="4935AE41" w14:textId="77777777" w:rsidR="000343E3" w:rsidRPr="000343E3" w:rsidRDefault="000343E3" w:rsidP="000343E3">
            <w:r w:rsidRPr="000343E3">
              <w:t>Подано воды в сеть</w:t>
            </w:r>
          </w:p>
        </w:tc>
        <w:tc>
          <w:tcPr>
            <w:tcW w:w="697" w:type="dxa"/>
            <w:vAlign w:val="center"/>
          </w:tcPr>
          <w:p w14:paraId="2B6AC39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39DD3DE2" w14:textId="77777777" w:rsidR="000343E3" w:rsidRPr="000343E3" w:rsidRDefault="000343E3" w:rsidP="000343E3">
            <w:pPr>
              <w:jc w:val="center"/>
              <w:rPr>
                <w:sz w:val="20"/>
                <w:szCs w:val="20"/>
              </w:rPr>
            </w:pPr>
            <w:r w:rsidRPr="000343E3">
              <w:rPr>
                <w:sz w:val="20"/>
                <w:szCs w:val="20"/>
              </w:rPr>
              <w:t>1964,5</w:t>
            </w:r>
          </w:p>
        </w:tc>
        <w:tc>
          <w:tcPr>
            <w:tcW w:w="1272" w:type="dxa"/>
            <w:vAlign w:val="center"/>
          </w:tcPr>
          <w:p w14:paraId="779BE762"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3308841A" w14:textId="77777777" w:rsidR="000343E3" w:rsidRPr="000343E3" w:rsidRDefault="000343E3" w:rsidP="000343E3">
            <w:pPr>
              <w:jc w:val="center"/>
              <w:rPr>
                <w:sz w:val="20"/>
                <w:szCs w:val="20"/>
              </w:rPr>
            </w:pPr>
            <w:r w:rsidRPr="000343E3">
              <w:rPr>
                <w:sz w:val="20"/>
                <w:szCs w:val="20"/>
              </w:rPr>
              <w:t>1964,5</w:t>
            </w:r>
          </w:p>
        </w:tc>
        <w:tc>
          <w:tcPr>
            <w:tcW w:w="1270" w:type="dxa"/>
            <w:vAlign w:val="center"/>
          </w:tcPr>
          <w:p w14:paraId="68C0A9B1"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423AD9BF" w14:textId="77777777" w:rsidR="000343E3" w:rsidRPr="000343E3" w:rsidRDefault="000343E3" w:rsidP="000343E3">
            <w:pPr>
              <w:jc w:val="center"/>
              <w:rPr>
                <w:sz w:val="20"/>
                <w:szCs w:val="20"/>
              </w:rPr>
            </w:pPr>
            <w:r w:rsidRPr="000343E3">
              <w:rPr>
                <w:sz w:val="20"/>
                <w:szCs w:val="20"/>
              </w:rPr>
              <w:t>1964,5</w:t>
            </w:r>
          </w:p>
        </w:tc>
        <w:tc>
          <w:tcPr>
            <w:tcW w:w="1262" w:type="dxa"/>
            <w:gridSpan w:val="2"/>
            <w:vAlign w:val="center"/>
          </w:tcPr>
          <w:p w14:paraId="66C0442F" w14:textId="77777777" w:rsidR="000343E3" w:rsidRPr="000343E3" w:rsidRDefault="000343E3" w:rsidP="000343E3">
            <w:pPr>
              <w:jc w:val="center"/>
              <w:rPr>
                <w:sz w:val="20"/>
                <w:szCs w:val="20"/>
              </w:rPr>
            </w:pPr>
            <w:r w:rsidRPr="000343E3">
              <w:rPr>
                <w:sz w:val="20"/>
                <w:szCs w:val="20"/>
              </w:rPr>
              <w:t>1964,5</w:t>
            </w:r>
          </w:p>
        </w:tc>
        <w:tc>
          <w:tcPr>
            <w:tcW w:w="1135" w:type="dxa"/>
            <w:gridSpan w:val="2"/>
            <w:vAlign w:val="center"/>
          </w:tcPr>
          <w:p w14:paraId="7904AA12" w14:textId="77777777" w:rsidR="000343E3" w:rsidRPr="000343E3" w:rsidRDefault="000343E3" w:rsidP="000343E3">
            <w:pPr>
              <w:jc w:val="center"/>
              <w:rPr>
                <w:sz w:val="20"/>
                <w:szCs w:val="20"/>
              </w:rPr>
            </w:pPr>
            <w:r w:rsidRPr="000343E3">
              <w:rPr>
                <w:sz w:val="20"/>
                <w:szCs w:val="20"/>
              </w:rPr>
              <w:t>1964,5</w:t>
            </w:r>
          </w:p>
        </w:tc>
        <w:tc>
          <w:tcPr>
            <w:tcW w:w="1133" w:type="dxa"/>
            <w:vAlign w:val="center"/>
          </w:tcPr>
          <w:p w14:paraId="42FD5D10"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0CE817A4" w14:textId="77777777" w:rsidR="000343E3" w:rsidRPr="000343E3" w:rsidRDefault="000343E3" w:rsidP="000343E3">
            <w:pPr>
              <w:jc w:val="center"/>
              <w:rPr>
                <w:sz w:val="20"/>
                <w:szCs w:val="20"/>
              </w:rPr>
            </w:pPr>
            <w:r w:rsidRPr="000343E3">
              <w:rPr>
                <w:sz w:val="20"/>
                <w:szCs w:val="20"/>
              </w:rPr>
              <w:t>1964,5</w:t>
            </w:r>
          </w:p>
        </w:tc>
        <w:tc>
          <w:tcPr>
            <w:tcW w:w="1275" w:type="dxa"/>
            <w:vAlign w:val="center"/>
          </w:tcPr>
          <w:p w14:paraId="3EDFA67A" w14:textId="77777777" w:rsidR="000343E3" w:rsidRPr="000343E3" w:rsidRDefault="000343E3" w:rsidP="000343E3">
            <w:pPr>
              <w:jc w:val="center"/>
              <w:rPr>
                <w:sz w:val="20"/>
                <w:szCs w:val="20"/>
              </w:rPr>
            </w:pPr>
            <w:r w:rsidRPr="000343E3">
              <w:rPr>
                <w:sz w:val="20"/>
                <w:szCs w:val="20"/>
              </w:rPr>
              <w:t>1964,5</w:t>
            </w:r>
          </w:p>
        </w:tc>
      </w:tr>
      <w:tr w:rsidR="000343E3" w:rsidRPr="000343E3" w14:paraId="27EBE21B" w14:textId="77777777" w:rsidTr="003D6820">
        <w:trPr>
          <w:trHeight w:val="566"/>
          <w:jc w:val="center"/>
        </w:trPr>
        <w:tc>
          <w:tcPr>
            <w:tcW w:w="988" w:type="dxa"/>
            <w:vAlign w:val="center"/>
          </w:tcPr>
          <w:p w14:paraId="66BB876A" w14:textId="77777777" w:rsidR="000343E3" w:rsidRPr="000343E3" w:rsidRDefault="000343E3" w:rsidP="000343E3">
            <w:pPr>
              <w:jc w:val="center"/>
            </w:pPr>
            <w:r w:rsidRPr="000343E3">
              <w:t>2.7.</w:t>
            </w:r>
          </w:p>
        </w:tc>
        <w:tc>
          <w:tcPr>
            <w:tcW w:w="2126" w:type="dxa"/>
            <w:vAlign w:val="center"/>
          </w:tcPr>
          <w:p w14:paraId="4346D1D6" w14:textId="77777777" w:rsidR="000343E3" w:rsidRPr="000343E3" w:rsidRDefault="000343E3" w:rsidP="000343E3">
            <w:r w:rsidRPr="000343E3">
              <w:t>Потери воды</w:t>
            </w:r>
          </w:p>
        </w:tc>
        <w:tc>
          <w:tcPr>
            <w:tcW w:w="697" w:type="dxa"/>
            <w:vAlign w:val="center"/>
          </w:tcPr>
          <w:p w14:paraId="0EECE0E7"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307CAF72" w14:textId="77777777" w:rsidR="000343E3" w:rsidRPr="000343E3" w:rsidRDefault="000343E3" w:rsidP="000343E3">
            <w:pPr>
              <w:jc w:val="center"/>
              <w:rPr>
                <w:sz w:val="20"/>
                <w:szCs w:val="20"/>
              </w:rPr>
            </w:pPr>
            <w:r w:rsidRPr="000343E3">
              <w:rPr>
                <w:sz w:val="20"/>
                <w:szCs w:val="20"/>
              </w:rPr>
              <w:t>0,0</w:t>
            </w:r>
          </w:p>
        </w:tc>
        <w:tc>
          <w:tcPr>
            <w:tcW w:w="1272" w:type="dxa"/>
            <w:vAlign w:val="center"/>
          </w:tcPr>
          <w:p w14:paraId="3A6384BA"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16E7A505" w14:textId="77777777" w:rsidR="000343E3" w:rsidRPr="000343E3" w:rsidRDefault="000343E3" w:rsidP="000343E3">
            <w:pPr>
              <w:jc w:val="center"/>
              <w:rPr>
                <w:sz w:val="20"/>
                <w:szCs w:val="20"/>
              </w:rPr>
            </w:pPr>
            <w:r w:rsidRPr="000343E3">
              <w:rPr>
                <w:sz w:val="20"/>
                <w:szCs w:val="20"/>
              </w:rPr>
              <w:t>0,0</w:t>
            </w:r>
          </w:p>
        </w:tc>
        <w:tc>
          <w:tcPr>
            <w:tcW w:w="1270" w:type="dxa"/>
            <w:vAlign w:val="center"/>
          </w:tcPr>
          <w:p w14:paraId="4FB2754D"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0C4AE590" w14:textId="77777777" w:rsidR="000343E3" w:rsidRPr="000343E3" w:rsidRDefault="000343E3" w:rsidP="000343E3">
            <w:pPr>
              <w:jc w:val="center"/>
              <w:rPr>
                <w:sz w:val="20"/>
                <w:szCs w:val="20"/>
              </w:rPr>
            </w:pPr>
            <w:r w:rsidRPr="000343E3">
              <w:rPr>
                <w:sz w:val="20"/>
                <w:szCs w:val="20"/>
              </w:rPr>
              <w:t>0,0</w:t>
            </w:r>
          </w:p>
        </w:tc>
        <w:tc>
          <w:tcPr>
            <w:tcW w:w="1262" w:type="dxa"/>
            <w:gridSpan w:val="2"/>
            <w:vAlign w:val="center"/>
          </w:tcPr>
          <w:p w14:paraId="30558FF1" w14:textId="77777777" w:rsidR="000343E3" w:rsidRPr="000343E3" w:rsidRDefault="000343E3" w:rsidP="000343E3">
            <w:pPr>
              <w:jc w:val="center"/>
              <w:rPr>
                <w:sz w:val="20"/>
                <w:szCs w:val="20"/>
              </w:rPr>
            </w:pPr>
            <w:r w:rsidRPr="000343E3">
              <w:rPr>
                <w:sz w:val="20"/>
                <w:szCs w:val="20"/>
              </w:rPr>
              <w:t>0,0</w:t>
            </w:r>
          </w:p>
        </w:tc>
        <w:tc>
          <w:tcPr>
            <w:tcW w:w="1135" w:type="dxa"/>
            <w:gridSpan w:val="2"/>
            <w:vAlign w:val="center"/>
          </w:tcPr>
          <w:p w14:paraId="5D7FE717" w14:textId="77777777" w:rsidR="000343E3" w:rsidRPr="000343E3" w:rsidRDefault="000343E3" w:rsidP="000343E3">
            <w:pPr>
              <w:jc w:val="center"/>
              <w:rPr>
                <w:sz w:val="20"/>
                <w:szCs w:val="20"/>
              </w:rPr>
            </w:pPr>
            <w:r w:rsidRPr="000343E3">
              <w:rPr>
                <w:sz w:val="20"/>
                <w:szCs w:val="20"/>
              </w:rPr>
              <w:t>0,0</w:t>
            </w:r>
          </w:p>
        </w:tc>
        <w:tc>
          <w:tcPr>
            <w:tcW w:w="1133" w:type="dxa"/>
            <w:vAlign w:val="center"/>
          </w:tcPr>
          <w:p w14:paraId="0ED155B2"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0FD13634" w14:textId="77777777" w:rsidR="000343E3" w:rsidRPr="000343E3" w:rsidRDefault="000343E3" w:rsidP="000343E3">
            <w:pPr>
              <w:jc w:val="center"/>
              <w:rPr>
                <w:sz w:val="20"/>
                <w:szCs w:val="20"/>
              </w:rPr>
            </w:pPr>
            <w:r w:rsidRPr="000343E3">
              <w:rPr>
                <w:sz w:val="20"/>
                <w:szCs w:val="20"/>
              </w:rPr>
              <w:t>0,0</w:t>
            </w:r>
          </w:p>
        </w:tc>
        <w:tc>
          <w:tcPr>
            <w:tcW w:w="1275" w:type="dxa"/>
            <w:vAlign w:val="center"/>
          </w:tcPr>
          <w:p w14:paraId="681926A1" w14:textId="77777777" w:rsidR="000343E3" w:rsidRPr="000343E3" w:rsidRDefault="000343E3" w:rsidP="000343E3">
            <w:pPr>
              <w:jc w:val="center"/>
              <w:rPr>
                <w:sz w:val="20"/>
                <w:szCs w:val="20"/>
              </w:rPr>
            </w:pPr>
            <w:r w:rsidRPr="000343E3">
              <w:rPr>
                <w:sz w:val="20"/>
                <w:szCs w:val="20"/>
              </w:rPr>
              <w:t>0,0</w:t>
            </w:r>
          </w:p>
        </w:tc>
      </w:tr>
      <w:tr w:rsidR="000343E3" w:rsidRPr="000343E3" w14:paraId="4FBB85E7" w14:textId="77777777" w:rsidTr="003D6820">
        <w:trPr>
          <w:trHeight w:val="964"/>
          <w:jc w:val="center"/>
        </w:trPr>
        <w:tc>
          <w:tcPr>
            <w:tcW w:w="988" w:type="dxa"/>
            <w:vAlign w:val="center"/>
          </w:tcPr>
          <w:p w14:paraId="1F4DE3B4" w14:textId="77777777" w:rsidR="000343E3" w:rsidRPr="000343E3" w:rsidRDefault="000343E3" w:rsidP="000343E3">
            <w:pPr>
              <w:jc w:val="center"/>
            </w:pPr>
            <w:r w:rsidRPr="000343E3">
              <w:t>2.8.</w:t>
            </w:r>
          </w:p>
        </w:tc>
        <w:tc>
          <w:tcPr>
            <w:tcW w:w="2126" w:type="dxa"/>
            <w:vAlign w:val="center"/>
          </w:tcPr>
          <w:p w14:paraId="0A252538" w14:textId="77777777" w:rsidR="000343E3" w:rsidRPr="000343E3" w:rsidRDefault="000343E3" w:rsidP="000343E3">
            <w:r w:rsidRPr="000343E3">
              <w:t>Уровень потерь к объему поданной воды в сеть</w:t>
            </w:r>
          </w:p>
        </w:tc>
        <w:tc>
          <w:tcPr>
            <w:tcW w:w="697" w:type="dxa"/>
            <w:vAlign w:val="center"/>
          </w:tcPr>
          <w:p w14:paraId="4E118AFE" w14:textId="77777777" w:rsidR="000343E3" w:rsidRPr="000343E3" w:rsidRDefault="000343E3" w:rsidP="000343E3">
            <w:pPr>
              <w:jc w:val="center"/>
            </w:pPr>
            <w:r w:rsidRPr="000343E3">
              <w:t>%</w:t>
            </w:r>
          </w:p>
        </w:tc>
        <w:tc>
          <w:tcPr>
            <w:tcW w:w="1134" w:type="dxa"/>
            <w:vAlign w:val="center"/>
          </w:tcPr>
          <w:p w14:paraId="120E0E37" w14:textId="77777777" w:rsidR="000343E3" w:rsidRPr="000343E3" w:rsidRDefault="000343E3" w:rsidP="000343E3">
            <w:pPr>
              <w:jc w:val="center"/>
              <w:rPr>
                <w:sz w:val="20"/>
                <w:szCs w:val="20"/>
              </w:rPr>
            </w:pPr>
            <w:r w:rsidRPr="000343E3">
              <w:rPr>
                <w:sz w:val="20"/>
                <w:szCs w:val="20"/>
              </w:rPr>
              <w:t>0,0</w:t>
            </w:r>
          </w:p>
        </w:tc>
        <w:tc>
          <w:tcPr>
            <w:tcW w:w="1272" w:type="dxa"/>
            <w:vAlign w:val="center"/>
          </w:tcPr>
          <w:p w14:paraId="40440296"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0C240D96" w14:textId="77777777" w:rsidR="000343E3" w:rsidRPr="000343E3" w:rsidRDefault="000343E3" w:rsidP="000343E3">
            <w:pPr>
              <w:jc w:val="center"/>
              <w:rPr>
                <w:sz w:val="20"/>
                <w:szCs w:val="20"/>
              </w:rPr>
            </w:pPr>
            <w:r w:rsidRPr="000343E3">
              <w:rPr>
                <w:sz w:val="20"/>
                <w:szCs w:val="20"/>
              </w:rPr>
              <w:t>0,0</w:t>
            </w:r>
          </w:p>
        </w:tc>
        <w:tc>
          <w:tcPr>
            <w:tcW w:w="1270" w:type="dxa"/>
            <w:vAlign w:val="center"/>
          </w:tcPr>
          <w:p w14:paraId="5E29E5D8"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08636BB6" w14:textId="77777777" w:rsidR="000343E3" w:rsidRPr="000343E3" w:rsidRDefault="000343E3" w:rsidP="000343E3">
            <w:pPr>
              <w:jc w:val="center"/>
              <w:rPr>
                <w:sz w:val="20"/>
                <w:szCs w:val="20"/>
              </w:rPr>
            </w:pPr>
            <w:r w:rsidRPr="000343E3">
              <w:rPr>
                <w:sz w:val="20"/>
                <w:szCs w:val="20"/>
              </w:rPr>
              <w:t>0,0</w:t>
            </w:r>
          </w:p>
        </w:tc>
        <w:tc>
          <w:tcPr>
            <w:tcW w:w="1262" w:type="dxa"/>
            <w:gridSpan w:val="2"/>
            <w:vAlign w:val="center"/>
          </w:tcPr>
          <w:p w14:paraId="6927C93B" w14:textId="77777777" w:rsidR="000343E3" w:rsidRPr="000343E3" w:rsidRDefault="000343E3" w:rsidP="000343E3">
            <w:pPr>
              <w:jc w:val="center"/>
              <w:rPr>
                <w:sz w:val="20"/>
                <w:szCs w:val="20"/>
              </w:rPr>
            </w:pPr>
            <w:r w:rsidRPr="000343E3">
              <w:rPr>
                <w:sz w:val="20"/>
                <w:szCs w:val="20"/>
              </w:rPr>
              <w:t>0,0</w:t>
            </w:r>
          </w:p>
        </w:tc>
        <w:tc>
          <w:tcPr>
            <w:tcW w:w="1135" w:type="dxa"/>
            <w:gridSpan w:val="2"/>
            <w:vAlign w:val="center"/>
          </w:tcPr>
          <w:p w14:paraId="365FCB67" w14:textId="77777777" w:rsidR="000343E3" w:rsidRPr="000343E3" w:rsidRDefault="000343E3" w:rsidP="000343E3">
            <w:pPr>
              <w:jc w:val="center"/>
              <w:rPr>
                <w:sz w:val="20"/>
                <w:szCs w:val="20"/>
              </w:rPr>
            </w:pPr>
            <w:r w:rsidRPr="000343E3">
              <w:rPr>
                <w:sz w:val="20"/>
                <w:szCs w:val="20"/>
              </w:rPr>
              <w:t>0,0</w:t>
            </w:r>
          </w:p>
        </w:tc>
        <w:tc>
          <w:tcPr>
            <w:tcW w:w="1133" w:type="dxa"/>
            <w:vAlign w:val="center"/>
          </w:tcPr>
          <w:p w14:paraId="140B08A2" w14:textId="77777777" w:rsidR="000343E3" w:rsidRPr="000343E3" w:rsidRDefault="000343E3" w:rsidP="000343E3">
            <w:pPr>
              <w:jc w:val="center"/>
              <w:rPr>
                <w:sz w:val="20"/>
                <w:szCs w:val="20"/>
              </w:rPr>
            </w:pPr>
            <w:r w:rsidRPr="000343E3">
              <w:rPr>
                <w:sz w:val="20"/>
                <w:szCs w:val="20"/>
              </w:rPr>
              <w:t>0,0</w:t>
            </w:r>
          </w:p>
        </w:tc>
        <w:tc>
          <w:tcPr>
            <w:tcW w:w="1271" w:type="dxa"/>
            <w:vAlign w:val="center"/>
          </w:tcPr>
          <w:p w14:paraId="0656FD01" w14:textId="77777777" w:rsidR="000343E3" w:rsidRPr="000343E3" w:rsidRDefault="000343E3" w:rsidP="000343E3">
            <w:pPr>
              <w:jc w:val="center"/>
              <w:rPr>
                <w:sz w:val="20"/>
                <w:szCs w:val="20"/>
              </w:rPr>
            </w:pPr>
            <w:r w:rsidRPr="000343E3">
              <w:rPr>
                <w:sz w:val="20"/>
                <w:szCs w:val="20"/>
              </w:rPr>
              <w:t>0,0</w:t>
            </w:r>
          </w:p>
        </w:tc>
        <w:tc>
          <w:tcPr>
            <w:tcW w:w="1275" w:type="dxa"/>
            <w:vAlign w:val="center"/>
          </w:tcPr>
          <w:p w14:paraId="5234D426" w14:textId="77777777" w:rsidR="000343E3" w:rsidRPr="000343E3" w:rsidRDefault="000343E3" w:rsidP="000343E3">
            <w:pPr>
              <w:jc w:val="center"/>
              <w:rPr>
                <w:sz w:val="20"/>
                <w:szCs w:val="20"/>
              </w:rPr>
            </w:pPr>
            <w:r w:rsidRPr="000343E3">
              <w:rPr>
                <w:sz w:val="20"/>
                <w:szCs w:val="20"/>
              </w:rPr>
              <w:t>0,0</w:t>
            </w:r>
          </w:p>
        </w:tc>
      </w:tr>
      <w:tr w:rsidR="000343E3" w:rsidRPr="000343E3" w14:paraId="1DAC732B" w14:textId="77777777" w:rsidTr="003D6820">
        <w:trPr>
          <w:trHeight w:val="566"/>
          <w:jc w:val="center"/>
        </w:trPr>
        <w:tc>
          <w:tcPr>
            <w:tcW w:w="988" w:type="dxa"/>
            <w:vAlign w:val="center"/>
          </w:tcPr>
          <w:p w14:paraId="680CCF6C" w14:textId="77777777" w:rsidR="000343E3" w:rsidRPr="000343E3" w:rsidRDefault="000343E3" w:rsidP="000343E3">
            <w:pPr>
              <w:jc w:val="center"/>
            </w:pPr>
            <w:r w:rsidRPr="000343E3">
              <w:t>2.9.</w:t>
            </w:r>
          </w:p>
        </w:tc>
        <w:tc>
          <w:tcPr>
            <w:tcW w:w="2126" w:type="dxa"/>
            <w:vAlign w:val="center"/>
          </w:tcPr>
          <w:p w14:paraId="4E7E60A3" w14:textId="77777777" w:rsidR="000343E3" w:rsidRPr="000343E3" w:rsidRDefault="000343E3" w:rsidP="000343E3">
            <w:r w:rsidRPr="000343E3">
              <w:t>Отпущено воды по категориям потребителей</w:t>
            </w:r>
          </w:p>
        </w:tc>
        <w:tc>
          <w:tcPr>
            <w:tcW w:w="697" w:type="dxa"/>
            <w:vAlign w:val="center"/>
          </w:tcPr>
          <w:p w14:paraId="614E3776"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10B29970" w14:textId="77777777" w:rsidR="000343E3" w:rsidRPr="000343E3" w:rsidRDefault="000343E3" w:rsidP="000343E3">
            <w:pPr>
              <w:jc w:val="center"/>
              <w:rPr>
                <w:sz w:val="20"/>
                <w:szCs w:val="20"/>
              </w:rPr>
            </w:pPr>
            <w:r w:rsidRPr="000343E3">
              <w:rPr>
                <w:sz w:val="20"/>
                <w:szCs w:val="20"/>
              </w:rPr>
              <w:t>1964,5</w:t>
            </w:r>
          </w:p>
        </w:tc>
        <w:tc>
          <w:tcPr>
            <w:tcW w:w="1272" w:type="dxa"/>
            <w:vAlign w:val="center"/>
          </w:tcPr>
          <w:p w14:paraId="2EB522EC"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76098B47" w14:textId="77777777" w:rsidR="000343E3" w:rsidRPr="000343E3" w:rsidRDefault="000343E3" w:rsidP="000343E3">
            <w:pPr>
              <w:jc w:val="center"/>
              <w:rPr>
                <w:sz w:val="20"/>
                <w:szCs w:val="20"/>
              </w:rPr>
            </w:pPr>
            <w:r w:rsidRPr="000343E3">
              <w:rPr>
                <w:sz w:val="20"/>
                <w:szCs w:val="20"/>
              </w:rPr>
              <w:t>1964,5</w:t>
            </w:r>
          </w:p>
        </w:tc>
        <w:tc>
          <w:tcPr>
            <w:tcW w:w="1270" w:type="dxa"/>
            <w:vAlign w:val="center"/>
          </w:tcPr>
          <w:p w14:paraId="673110EF"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6063A1A0" w14:textId="77777777" w:rsidR="000343E3" w:rsidRPr="000343E3" w:rsidRDefault="000343E3" w:rsidP="000343E3">
            <w:pPr>
              <w:jc w:val="center"/>
              <w:rPr>
                <w:sz w:val="20"/>
                <w:szCs w:val="20"/>
              </w:rPr>
            </w:pPr>
            <w:r w:rsidRPr="000343E3">
              <w:rPr>
                <w:sz w:val="20"/>
                <w:szCs w:val="20"/>
              </w:rPr>
              <w:t>1964,5</w:t>
            </w:r>
          </w:p>
        </w:tc>
        <w:tc>
          <w:tcPr>
            <w:tcW w:w="1262" w:type="dxa"/>
            <w:gridSpan w:val="2"/>
            <w:vAlign w:val="center"/>
          </w:tcPr>
          <w:p w14:paraId="693C5A2E" w14:textId="77777777" w:rsidR="000343E3" w:rsidRPr="000343E3" w:rsidRDefault="000343E3" w:rsidP="000343E3">
            <w:pPr>
              <w:jc w:val="center"/>
              <w:rPr>
                <w:sz w:val="20"/>
                <w:szCs w:val="20"/>
              </w:rPr>
            </w:pPr>
            <w:r w:rsidRPr="000343E3">
              <w:rPr>
                <w:sz w:val="20"/>
                <w:szCs w:val="20"/>
              </w:rPr>
              <w:t>1964,5</w:t>
            </w:r>
          </w:p>
        </w:tc>
        <w:tc>
          <w:tcPr>
            <w:tcW w:w="1135" w:type="dxa"/>
            <w:gridSpan w:val="2"/>
            <w:vAlign w:val="center"/>
          </w:tcPr>
          <w:p w14:paraId="4B5C757F" w14:textId="77777777" w:rsidR="000343E3" w:rsidRPr="000343E3" w:rsidRDefault="000343E3" w:rsidP="000343E3">
            <w:pPr>
              <w:jc w:val="center"/>
              <w:rPr>
                <w:sz w:val="20"/>
                <w:szCs w:val="20"/>
              </w:rPr>
            </w:pPr>
            <w:r w:rsidRPr="000343E3">
              <w:rPr>
                <w:sz w:val="20"/>
                <w:szCs w:val="20"/>
              </w:rPr>
              <w:t>1964,5</w:t>
            </w:r>
          </w:p>
        </w:tc>
        <w:tc>
          <w:tcPr>
            <w:tcW w:w="1133" w:type="dxa"/>
            <w:vAlign w:val="center"/>
          </w:tcPr>
          <w:p w14:paraId="35145A5C"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68DB515D" w14:textId="77777777" w:rsidR="000343E3" w:rsidRPr="000343E3" w:rsidRDefault="000343E3" w:rsidP="000343E3">
            <w:pPr>
              <w:jc w:val="center"/>
              <w:rPr>
                <w:sz w:val="20"/>
                <w:szCs w:val="20"/>
              </w:rPr>
            </w:pPr>
            <w:r w:rsidRPr="000343E3">
              <w:rPr>
                <w:sz w:val="20"/>
                <w:szCs w:val="20"/>
              </w:rPr>
              <w:t>1964,5</w:t>
            </w:r>
          </w:p>
        </w:tc>
        <w:tc>
          <w:tcPr>
            <w:tcW w:w="1275" w:type="dxa"/>
            <w:vAlign w:val="center"/>
          </w:tcPr>
          <w:p w14:paraId="40CD43BD" w14:textId="77777777" w:rsidR="000343E3" w:rsidRPr="000343E3" w:rsidRDefault="000343E3" w:rsidP="000343E3">
            <w:pPr>
              <w:jc w:val="center"/>
              <w:rPr>
                <w:sz w:val="20"/>
                <w:szCs w:val="20"/>
              </w:rPr>
            </w:pPr>
            <w:r w:rsidRPr="000343E3">
              <w:rPr>
                <w:sz w:val="20"/>
                <w:szCs w:val="20"/>
              </w:rPr>
              <w:t>1964,5</w:t>
            </w:r>
          </w:p>
        </w:tc>
      </w:tr>
      <w:tr w:rsidR="000343E3" w:rsidRPr="000343E3" w14:paraId="468C5676" w14:textId="77777777" w:rsidTr="003D6820">
        <w:trPr>
          <w:trHeight w:val="566"/>
          <w:jc w:val="center"/>
        </w:trPr>
        <w:tc>
          <w:tcPr>
            <w:tcW w:w="988" w:type="dxa"/>
            <w:vAlign w:val="center"/>
          </w:tcPr>
          <w:p w14:paraId="7BCAF35D" w14:textId="77777777" w:rsidR="000343E3" w:rsidRPr="000343E3" w:rsidRDefault="000343E3" w:rsidP="000343E3">
            <w:pPr>
              <w:jc w:val="center"/>
            </w:pPr>
            <w:r w:rsidRPr="000343E3">
              <w:t>2.9.1.</w:t>
            </w:r>
          </w:p>
        </w:tc>
        <w:tc>
          <w:tcPr>
            <w:tcW w:w="2126" w:type="dxa"/>
            <w:vAlign w:val="center"/>
          </w:tcPr>
          <w:p w14:paraId="33E72036" w14:textId="77777777" w:rsidR="000343E3" w:rsidRPr="000343E3" w:rsidRDefault="000343E3" w:rsidP="000343E3">
            <w:r w:rsidRPr="000343E3">
              <w:t>Потребительский рынок</w:t>
            </w:r>
          </w:p>
        </w:tc>
        <w:tc>
          <w:tcPr>
            <w:tcW w:w="697" w:type="dxa"/>
            <w:vAlign w:val="center"/>
          </w:tcPr>
          <w:p w14:paraId="44CB80F9"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4E1FA3A0" w14:textId="77777777" w:rsidR="000343E3" w:rsidRPr="000343E3" w:rsidRDefault="000343E3" w:rsidP="000343E3">
            <w:pPr>
              <w:jc w:val="center"/>
              <w:rPr>
                <w:sz w:val="20"/>
                <w:szCs w:val="20"/>
              </w:rPr>
            </w:pPr>
            <w:r w:rsidRPr="000343E3">
              <w:rPr>
                <w:sz w:val="20"/>
                <w:szCs w:val="20"/>
              </w:rPr>
              <w:t>1964,5</w:t>
            </w:r>
          </w:p>
        </w:tc>
        <w:tc>
          <w:tcPr>
            <w:tcW w:w="1272" w:type="dxa"/>
            <w:vAlign w:val="center"/>
          </w:tcPr>
          <w:p w14:paraId="2ED522CB"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41A48E47" w14:textId="77777777" w:rsidR="000343E3" w:rsidRPr="000343E3" w:rsidRDefault="000343E3" w:rsidP="000343E3">
            <w:pPr>
              <w:jc w:val="center"/>
              <w:rPr>
                <w:sz w:val="20"/>
                <w:szCs w:val="20"/>
              </w:rPr>
            </w:pPr>
            <w:r w:rsidRPr="000343E3">
              <w:rPr>
                <w:sz w:val="20"/>
                <w:szCs w:val="20"/>
              </w:rPr>
              <w:t>1964,5</w:t>
            </w:r>
          </w:p>
        </w:tc>
        <w:tc>
          <w:tcPr>
            <w:tcW w:w="1270" w:type="dxa"/>
            <w:vAlign w:val="center"/>
          </w:tcPr>
          <w:p w14:paraId="60F30D09"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67480AE7" w14:textId="77777777" w:rsidR="000343E3" w:rsidRPr="000343E3" w:rsidRDefault="000343E3" w:rsidP="000343E3">
            <w:pPr>
              <w:jc w:val="center"/>
              <w:rPr>
                <w:sz w:val="20"/>
                <w:szCs w:val="20"/>
              </w:rPr>
            </w:pPr>
            <w:r w:rsidRPr="000343E3">
              <w:rPr>
                <w:sz w:val="20"/>
                <w:szCs w:val="20"/>
              </w:rPr>
              <w:t>1964,5</w:t>
            </w:r>
          </w:p>
        </w:tc>
        <w:tc>
          <w:tcPr>
            <w:tcW w:w="1262" w:type="dxa"/>
            <w:gridSpan w:val="2"/>
            <w:vAlign w:val="center"/>
          </w:tcPr>
          <w:p w14:paraId="51D72AB1" w14:textId="77777777" w:rsidR="000343E3" w:rsidRPr="000343E3" w:rsidRDefault="000343E3" w:rsidP="000343E3">
            <w:pPr>
              <w:jc w:val="center"/>
              <w:rPr>
                <w:sz w:val="20"/>
                <w:szCs w:val="20"/>
              </w:rPr>
            </w:pPr>
            <w:r w:rsidRPr="000343E3">
              <w:rPr>
                <w:sz w:val="20"/>
                <w:szCs w:val="20"/>
              </w:rPr>
              <w:t>1964,5</w:t>
            </w:r>
          </w:p>
        </w:tc>
        <w:tc>
          <w:tcPr>
            <w:tcW w:w="1135" w:type="dxa"/>
            <w:gridSpan w:val="2"/>
            <w:vAlign w:val="center"/>
          </w:tcPr>
          <w:p w14:paraId="468D9BEC" w14:textId="77777777" w:rsidR="000343E3" w:rsidRPr="000343E3" w:rsidRDefault="000343E3" w:rsidP="000343E3">
            <w:pPr>
              <w:jc w:val="center"/>
              <w:rPr>
                <w:sz w:val="20"/>
                <w:szCs w:val="20"/>
              </w:rPr>
            </w:pPr>
            <w:r w:rsidRPr="000343E3">
              <w:rPr>
                <w:sz w:val="20"/>
                <w:szCs w:val="20"/>
              </w:rPr>
              <w:t>1964,5</w:t>
            </w:r>
          </w:p>
        </w:tc>
        <w:tc>
          <w:tcPr>
            <w:tcW w:w="1133" w:type="dxa"/>
            <w:vAlign w:val="center"/>
          </w:tcPr>
          <w:p w14:paraId="41A37B7C"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37C51A37" w14:textId="77777777" w:rsidR="000343E3" w:rsidRPr="000343E3" w:rsidRDefault="000343E3" w:rsidP="000343E3">
            <w:pPr>
              <w:jc w:val="center"/>
              <w:rPr>
                <w:sz w:val="20"/>
                <w:szCs w:val="20"/>
              </w:rPr>
            </w:pPr>
            <w:r w:rsidRPr="000343E3">
              <w:rPr>
                <w:sz w:val="20"/>
                <w:szCs w:val="20"/>
              </w:rPr>
              <w:t>1964,5</w:t>
            </w:r>
          </w:p>
        </w:tc>
        <w:tc>
          <w:tcPr>
            <w:tcW w:w="1275" w:type="dxa"/>
            <w:vAlign w:val="center"/>
          </w:tcPr>
          <w:p w14:paraId="1F8B857A" w14:textId="77777777" w:rsidR="000343E3" w:rsidRPr="000343E3" w:rsidRDefault="000343E3" w:rsidP="000343E3">
            <w:pPr>
              <w:jc w:val="center"/>
              <w:rPr>
                <w:sz w:val="20"/>
                <w:szCs w:val="20"/>
              </w:rPr>
            </w:pPr>
            <w:r w:rsidRPr="000343E3">
              <w:rPr>
                <w:sz w:val="20"/>
                <w:szCs w:val="20"/>
              </w:rPr>
              <w:t>1964,5</w:t>
            </w:r>
          </w:p>
        </w:tc>
      </w:tr>
      <w:tr w:rsidR="000343E3" w:rsidRPr="000343E3" w14:paraId="526C13E6" w14:textId="77777777" w:rsidTr="003D6820">
        <w:trPr>
          <w:trHeight w:val="566"/>
          <w:jc w:val="center"/>
        </w:trPr>
        <w:tc>
          <w:tcPr>
            <w:tcW w:w="988" w:type="dxa"/>
            <w:vAlign w:val="center"/>
          </w:tcPr>
          <w:p w14:paraId="10DDCF1A" w14:textId="77777777" w:rsidR="000343E3" w:rsidRPr="000343E3" w:rsidRDefault="000343E3" w:rsidP="000343E3">
            <w:pPr>
              <w:jc w:val="center"/>
            </w:pPr>
            <w:r w:rsidRPr="000343E3">
              <w:t>2.9.1.1.</w:t>
            </w:r>
          </w:p>
        </w:tc>
        <w:tc>
          <w:tcPr>
            <w:tcW w:w="2126" w:type="dxa"/>
            <w:vAlign w:val="center"/>
          </w:tcPr>
          <w:p w14:paraId="285ED0F1" w14:textId="77777777" w:rsidR="000343E3" w:rsidRPr="000343E3" w:rsidRDefault="000343E3" w:rsidP="000343E3">
            <w:r w:rsidRPr="000343E3">
              <w:t>- население</w:t>
            </w:r>
          </w:p>
        </w:tc>
        <w:tc>
          <w:tcPr>
            <w:tcW w:w="697" w:type="dxa"/>
            <w:vAlign w:val="center"/>
          </w:tcPr>
          <w:p w14:paraId="588285BD"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2519BD9" w14:textId="77777777" w:rsidR="000343E3" w:rsidRPr="000343E3" w:rsidRDefault="000343E3" w:rsidP="000343E3">
            <w:pPr>
              <w:jc w:val="center"/>
              <w:rPr>
                <w:sz w:val="20"/>
                <w:szCs w:val="20"/>
              </w:rPr>
            </w:pPr>
            <w:r w:rsidRPr="000343E3">
              <w:rPr>
                <w:sz w:val="20"/>
                <w:szCs w:val="20"/>
              </w:rPr>
              <w:t>1964,5</w:t>
            </w:r>
          </w:p>
        </w:tc>
        <w:tc>
          <w:tcPr>
            <w:tcW w:w="1272" w:type="dxa"/>
            <w:vAlign w:val="center"/>
          </w:tcPr>
          <w:p w14:paraId="2FD494CC"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095D1C19" w14:textId="77777777" w:rsidR="000343E3" w:rsidRPr="000343E3" w:rsidRDefault="000343E3" w:rsidP="000343E3">
            <w:pPr>
              <w:jc w:val="center"/>
              <w:rPr>
                <w:sz w:val="20"/>
                <w:szCs w:val="20"/>
              </w:rPr>
            </w:pPr>
            <w:r w:rsidRPr="000343E3">
              <w:rPr>
                <w:sz w:val="20"/>
                <w:szCs w:val="20"/>
              </w:rPr>
              <w:t>1964,5</w:t>
            </w:r>
          </w:p>
        </w:tc>
        <w:tc>
          <w:tcPr>
            <w:tcW w:w="1270" w:type="dxa"/>
            <w:vAlign w:val="center"/>
          </w:tcPr>
          <w:p w14:paraId="540B9138"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5ACEFCA4" w14:textId="77777777" w:rsidR="000343E3" w:rsidRPr="000343E3" w:rsidRDefault="000343E3" w:rsidP="000343E3">
            <w:pPr>
              <w:jc w:val="center"/>
              <w:rPr>
                <w:sz w:val="20"/>
                <w:szCs w:val="20"/>
              </w:rPr>
            </w:pPr>
            <w:r w:rsidRPr="000343E3">
              <w:rPr>
                <w:sz w:val="20"/>
                <w:szCs w:val="20"/>
              </w:rPr>
              <w:t>1964,5</w:t>
            </w:r>
          </w:p>
        </w:tc>
        <w:tc>
          <w:tcPr>
            <w:tcW w:w="1262" w:type="dxa"/>
            <w:gridSpan w:val="2"/>
            <w:vAlign w:val="center"/>
          </w:tcPr>
          <w:p w14:paraId="51BEFD9D" w14:textId="77777777" w:rsidR="000343E3" w:rsidRPr="000343E3" w:rsidRDefault="000343E3" w:rsidP="000343E3">
            <w:pPr>
              <w:jc w:val="center"/>
              <w:rPr>
                <w:sz w:val="20"/>
                <w:szCs w:val="20"/>
              </w:rPr>
            </w:pPr>
            <w:r w:rsidRPr="000343E3">
              <w:rPr>
                <w:sz w:val="20"/>
                <w:szCs w:val="20"/>
              </w:rPr>
              <w:t>1964,5</w:t>
            </w:r>
          </w:p>
        </w:tc>
        <w:tc>
          <w:tcPr>
            <w:tcW w:w="1135" w:type="dxa"/>
            <w:gridSpan w:val="2"/>
            <w:vAlign w:val="center"/>
          </w:tcPr>
          <w:p w14:paraId="2714484D" w14:textId="77777777" w:rsidR="000343E3" w:rsidRPr="000343E3" w:rsidRDefault="000343E3" w:rsidP="000343E3">
            <w:pPr>
              <w:jc w:val="center"/>
              <w:rPr>
                <w:sz w:val="20"/>
                <w:szCs w:val="20"/>
              </w:rPr>
            </w:pPr>
            <w:r w:rsidRPr="000343E3">
              <w:rPr>
                <w:sz w:val="20"/>
                <w:szCs w:val="20"/>
              </w:rPr>
              <w:t>1964,5</w:t>
            </w:r>
          </w:p>
        </w:tc>
        <w:tc>
          <w:tcPr>
            <w:tcW w:w="1133" w:type="dxa"/>
            <w:vAlign w:val="center"/>
          </w:tcPr>
          <w:p w14:paraId="50268AC3" w14:textId="77777777" w:rsidR="000343E3" w:rsidRPr="000343E3" w:rsidRDefault="000343E3" w:rsidP="000343E3">
            <w:pPr>
              <w:jc w:val="center"/>
              <w:rPr>
                <w:sz w:val="20"/>
                <w:szCs w:val="20"/>
              </w:rPr>
            </w:pPr>
            <w:r w:rsidRPr="000343E3">
              <w:rPr>
                <w:sz w:val="20"/>
                <w:szCs w:val="20"/>
              </w:rPr>
              <w:t>1964,5</w:t>
            </w:r>
          </w:p>
        </w:tc>
        <w:tc>
          <w:tcPr>
            <w:tcW w:w="1271" w:type="dxa"/>
            <w:vAlign w:val="center"/>
          </w:tcPr>
          <w:p w14:paraId="71A63E0B" w14:textId="77777777" w:rsidR="000343E3" w:rsidRPr="000343E3" w:rsidRDefault="000343E3" w:rsidP="000343E3">
            <w:pPr>
              <w:jc w:val="center"/>
              <w:rPr>
                <w:sz w:val="20"/>
                <w:szCs w:val="20"/>
              </w:rPr>
            </w:pPr>
            <w:r w:rsidRPr="000343E3">
              <w:rPr>
                <w:sz w:val="20"/>
                <w:szCs w:val="20"/>
              </w:rPr>
              <w:t>1964,5</w:t>
            </w:r>
          </w:p>
        </w:tc>
        <w:tc>
          <w:tcPr>
            <w:tcW w:w="1275" w:type="dxa"/>
            <w:vAlign w:val="center"/>
          </w:tcPr>
          <w:p w14:paraId="11A718B8" w14:textId="77777777" w:rsidR="000343E3" w:rsidRPr="000343E3" w:rsidRDefault="000343E3" w:rsidP="000343E3">
            <w:pPr>
              <w:jc w:val="center"/>
              <w:rPr>
                <w:sz w:val="20"/>
                <w:szCs w:val="20"/>
              </w:rPr>
            </w:pPr>
            <w:r w:rsidRPr="000343E3">
              <w:rPr>
                <w:sz w:val="20"/>
                <w:szCs w:val="20"/>
              </w:rPr>
              <w:t>1964,5</w:t>
            </w:r>
          </w:p>
        </w:tc>
      </w:tr>
      <w:tr w:rsidR="000343E3" w:rsidRPr="000343E3" w14:paraId="3EBC01E4" w14:textId="77777777" w:rsidTr="003D6820">
        <w:trPr>
          <w:trHeight w:val="406"/>
          <w:jc w:val="center"/>
        </w:trPr>
        <w:tc>
          <w:tcPr>
            <w:tcW w:w="988" w:type="dxa"/>
            <w:vAlign w:val="center"/>
          </w:tcPr>
          <w:p w14:paraId="17443C38" w14:textId="77777777" w:rsidR="000343E3" w:rsidRPr="000343E3" w:rsidRDefault="000343E3" w:rsidP="000343E3">
            <w:pPr>
              <w:jc w:val="center"/>
              <w:rPr>
                <w:sz w:val="28"/>
                <w:szCs w:val="28"/>
              </w:rPr>
            </w:pPr>
            <w:r w:rsidRPr="000343E3">
              <w:rPr>
                <w:sz w:val="28"/>
                <w:szCs w:val="28"/>
              </w:rPr>
              <w:lastRenderedPageBreak/>
              <w:t>1</w:t>
            </w:r>
          </w:p>
        </w:tc>
        <w:tc>
          <w:tcPr>
            <w:tcW w:w="2126" w:type="dxa"/>
            <w:vAlign w:val="center"/>
          </w:tcPr>
          <w:p w14:paraId="2FC6E5C5" w14:textId="77777777" w:rsidR="000343E3" w:rsidRPr="000343E3" w:rsidRDefault="000343E3" w:rsidP="000343E3">
            <w:pPr>
              <w:jc w:val="center"/>
              <w:rPr>
                <w:sz w:val="28"/>
                <w:szCs w:val="28"/>
              </w:rPr>
            </w:pPr>
            <w:r w:rsidRPr="000343E3">
              <w:rPr>
                <w:sz w:val="28"/>
                <w:szCs w:val="28"/>
              </w:rPr>
              <w:t>2</w:t>
            </w:r>
          </w:p>
        </w:tc>
        <w:tc>
          <w:tcPr>
            <w:tcW w:w="697" w:type="dxa"/>
            <w:vAlign w:val="center"/>
          </w:tcPr>
          <w:p w14:paraId="7C697D98" w14:textId="77777777" w:rsidR="000343E3" w:rsidRPr="000343E3" w:rsidRDefault="000343E3" w:rsidP="000343E3">
            <w:pPr>
              <w:jc w:val="center"/>
              <w:rPr>
                <w:sz w:val="28"/>
                <w:szCs w:val="28"/>
              </w:rPr>
            </w:pPr>
            <w:r w:rsidRPr="000343E3">
              <w:rPr>
                <w:sz w:val="28"/>
                <w:szCs w:val="28"/>
              </w:rPr>
              <w:t>3</w:t>
            </w:r>
          </w:p>
        </w:tc>
        <w:tc>
          <w:tcPr>
            <w:tcW w:w="1134" w:type="dxa"/>
            <w:vAlign w:val="center"/>
          </w:tcPr>
          <w:p w14:paraId="760437E9" w14:textId="77777777" w:rsidR="000343E3" w:rsidRPr="000343E3" w:rsidRDefault="000343E3" w:rsidP="000343E3">
            <w:pPr>
              <w:jc w:val="center"/>
              <w:rPr>
                <w:sz w:val="28"/>
                <w:szCs w:val="28"/>
              </w:rPr>
            </w:pPr>
            <w:r w:rsidRPr="000343E3">
              <w:rPr>
                <w:sz w:val="28"/>
                <w:szCs w:val="28"/>
              </w:rPr>
              <w:t>4</w:t>
            </w:r>
          </w:p>
        </w:tc>
        <w:tc>
          <w:tcPr>
            <w:tcW w:w="1272" w:type="dxa"/>
            <w:vAlign w:val="center"/>
          </w:tcPr>
          <w:p w14:paraId="1AE1E40D" w14:textId="77777777" w:rsidR="000343E3" w:rsidRPr="000343E3" w:rsidRDefault="000343E3" w:rsidP="000343E3">
            <w:pPr>
              <w:jc w:val="center"/>
              <w:rPr>
                <w:sz w:val="28"/>
                <w:szCs w:val="28"/>
              </w:rPr>
            </w:pPr>
            <w:r w:rsidRPr="000343E3">
              <w:rPr>
                <w:sz w:val="28"/>
                <w:szCs w:val="28"/>
              </w:rPr>
              <w:t>5</w:t>
            </w:r>
          </w:p>
        </w:tc>
        <w:tc>
          <w:tcPr>
            <w:tcW w:w="1271" w:type="dxa"/>
            <w:vAlign w:val="center"/>
          </w:tcPr>
          <w:p w14:paraId="66F68AAE" w14:textId="77777777" w:rsidR="000343E3" w:rsidRPr="000343E3" w:rsidRDefault="000343E3" w:rsidP="000343E3">
            <w:pPr>
              <w:jc w:val="center"/>
              <w:rPr>
                <w:sz w:val="28"/>
                <w:szCs w:val="28"/>
              </w:rPr>
            </w:pPr>
            <w:r w:rsidRPr="000343E3">
              <w:rPr>
                <w:sz w:val="28"/>
                <w:szCs w:val="28"/>
              </w:rPr>
              <w:t>6</w:t>
            </w:r>
          </w:p>
        </w:tc>
        <w:tc>
          <w:tcPr>
            <w:tcW w:w="1270" w:type="dxa"/>
            <w:vAlign w:val="center"/>
          </w:tcPr>
          <w:p w14:paraId="1B332BC0" w14:textId="77777777" w:rsidR="000343E3" w:rsidRPr="000343E3" w:rsidRDefault="000343E3" w:rsidP="000343E3">
            <w:pPr>
              <w:jc w:val="center"/>
              <w:rPr>
                <w:sz w:val="28"/>
                <w:szCs w:val="28"/>
              </w:rPr>
            </w:pPr>
            <w:r w:rsidRPr="000343E3">
              <w:rPr>
                <w:sz w:val="28"/>
                <w:szCs w:val="28"/>
              </w:rPr>
              <w:t>7</w:t>
            </w:r>
          </w:p>
        </w:tc>
        <w:tc>
          <w:tcPr>
            <w:tcW w:w="1271" w:type="dxa"/>
            <w:vAlign w:val="center"/>
          </w:tcPr>
          <w:p w14:paraId="152225DE" w14:textId="77777777" w:rsidR="000343E3" w:rsidRPr="000343E3" w:rsidRDefault="000343E3" w:rsidP="000343E3">
            <w:pPr>
              <w:jc w:val="center"/>
              <w:rPr>
                <w:sz w:val="28"/>
                <w:szCs w:val="28"/>
              </w:rPr>
            </w:pPr>
            <w:r w:rsidRPr="000343E3">
              <w:rPr>
                <w:sz w:val="28"/>
                <w:szCs w:val="28"/>
              </w:rPr>
              <w:t>8</w:t>
            </w:r>
          </w:p>
        </w:tc>
        <w:tc>
          <w:tcPr>
            <w:tcW w:w="1262" w:type="dxa"/>
            <w:gridSpan w:val="2"/>
            <w:vAlign w:val="center"/>
          </w:tcPr>
          <w:p w14:paraId="5A136334" w14:textId="77777777" w:rsidR="000343E3" w:rsidRPr="000343E3" w:rsidRDefault="000343E3" w:rsidP="000343E3">
            <w:pPr>
              <w:jc w:val="center"/>
              <w:rPr>
                <w:sz w:val="28"/>
                <w:szCs w:val="28"/>
              </w:rPr>
            </w:pPr>
            <w:r w:rsidRPr="000343E3">
              <w:rPr>
                <w:sz w:val="28"/>
                <w:szCs w:val="28"/>
              </w:rPr>
              <w:t>9</w:t>
            </w:r>
          </w:p>
        </w:tc>
        <w:tc>
          <w:tcPr>
            <w:tcW w:w="1135" w:type="dxa"/>
            <w:gridSpan w:val="2"/>
            <w:vAlign w:val="center"/>
          </w:tcPr>
          <w:p w14:paraId="34D1AC84" w14:textId="77777777" w:rsidR="000343E3" w:rsidRPr="000343E3" w:rsidRDefault="000343E3" w:rsidP="000343E3">
            <w:pPr>
              <w:jc w:val="center"/>
              <w:rPr>
                <w:sz w:val="28"/>
                <w:szCs w:val="28"/>
              </w:rPr>
            </w:pPr>
            <w:r w:rsidRPr="000343E3">
              <w:rPr>
                <w:sz w:val="28"/>
                <w:szCs w:val="28"/>
              </w:rPr>
              <w:t>10</w:t>
            </w:r>
          </w:p>
        </w:tc>
        <w:tc>
          <w:tcPr>
            <w:tcW w:w="1133" w:type="dxa"/>
            <w:vAlign w:val="center"/>
          </w:tcPr>
          <w:p w14:paraId="6AD409A2" w14:textId="77777777" w:rsidR="000343E3" w:rsidRPr="000343E3" w:rsidRDefault="000343E3" w:rsidP="000343E3">
            <w:pPr>
              <w:jc w:val="center"/>
              <w:rPr>
                <w:sz w:val="28"/>
                <w:szCs w:val="28"/>
              </w:rPr>
            </w:pPr>
            <w:r w:rsidRPr="000343E3">
              <w:rPr>
                <w:sz w:val="28"/>
                <w:szCs w:val="28"/>
              </w:rPr>
              <w:t>11</w:t>
            </w:r>
          </w:p>
        </w:tc>
        <w:tc>
          <w:tcPr>
            <w:tcW w:w="1271" w:type="dxa"/>
            <w:vAlign w:val="center"/>
          </w:tcPr>
          <w:p w14:paraId="63828934" w14:textId="77777777" w:rsidR="000343E3" w:rsidRPr="000343E3" w:rsidRDefault="000343E3" w:rsidP="000343E3">
            <w:pPr>
              <w:jc w:val="center"/>
              <w:rPr>
                <w:sz w:val="28"/>
                <w:szCs w:val="28"/>
              </w:rPr>
            </w:pPr>
            <w:r w:rsidRPr="000343E3">
              <w:rPr>
                <w:sz w:val="28"/>
                <w:szCs w:val="28"/>
              </w:rPr>
              <w:t>12</w:t>
            </w:r>
          </w:p>
        </w:tc>
        <w:tc>
          <w:tcPr>
            <w:tcW w:w="1275" w:type="dxa"/>
            <w:vAlign w:val="center"/>
          </w:tcPr>
          <w:p w14:paraId="21D68BC0" w14:textId="77777777" w:rsidR="000343E3" w:rsidRPr="000343E3" w:rsidRDefault="000343E3" w:rsidP="000343E3">
            <w:pPr>
              <w:jc w:val="center"/>
              <w:rPr>
                <w:sz w:val="28"/>
                <w:szCs w:val="28"/>
              </w:rPr>
            </w:pPr>
            <w:r w:rsidRPr="000343E3">
              <w:rPr>
                <w:sz w:val="28"/>
                <w:szCs w:val="28"/>
              </w:rPr>
              <w:t>13</w:t>
            </w:r>
          </w:p>
        </w:tc>
      </w:tr>
      <w:tr w:rsidR="000343E3" w:rsidRPr="000343E3" w14:paraId="6B1C1850" w14:textId="77777777" w:rsidTr="003D6820">
        <w:trPr>
          <w:trHeight w:val="566"/>
          <w:jc w:val="center"/>
        </w:trPr>
        <w:tc>
          <w:tcPr>
            <w:tcW w:w="988" w:type="dxa"/>
            <w:vAlign w:val="center"/>
          </w:tcPr>
          <w:p w14:paraId="4DA16A0F" w14:textId="77777777" w:rsidR="000343E3" w:rsidRPr="000343E3" w:rsidRDefault="000343E3" w:rsidP="000343E3">
            <w:pPr>
              <w:jc w:val="center"/>
            </w:pPr>
            <w:r w:rsidRPr="000343E3">
              <w:t>2.9.1.2.</w:t>
            </w:r>
          </w:p>
        </w:tc>
        <w:tc>
          <w:tcPr>
            <w:tcW w:w="2126" w:type="dxa"/>
            <w:vAlign w:val="center"/>
          </w:tcPr>
          <w:p w14:paraId="446EA04F" w14:textId="77777777" w:rsidR="000343E3" w:rsidRPr="000343E3" w:rsidRDefault="000343E3" w:rsidP="000343E3">
            <w:r w:rsidRPr="000343E3">
              <w:t>- прочие потребители</w:t>
            </w:r>
          </w:p>
        </w:tc>
        <w:tc>
          <w:tcPr>
            <w:tcW w:w="697" w:type="dxa"/>
            <w:vAlign w:val="center"/>
          </w:tcPr>
          <w:p w14:paraId="6308CEE3"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3F5D2A6"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689F11A1"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397439D6"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3ADB933F"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14AC9CD3"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3D090253"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1DAB026C"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44889BA9"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47C88599"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72BA2B4D" w14:textId="77777777" w:rsidR="000343E3" w:rsidRPr="000343E3" w:rsidRDefault="000343E3" w:rsidP="000343E3">
            <w:pPr>
              <w:jc w:val="center"/>
              <w:rPr>
                <w:sz w:val="20"/>
                <w:szCs w:val="20"/>
              </w:rPr>
            </w:pPr>
            <w:r w:rsidRPr="000343E3">
              <w:rPr>
                <w:sz w:val="20"/>
                <w:szCs w:val="20"/>
              </w:rPr>
              <w:t>-</w:t>
            </w:r>
          </w:p>
        </w:tc>
      </w:tr>
      <w:tr w:rsidR="000343E3" w:rsidRPr="000343E3" w14:paraId="7D2F3D93" w14:textId="77777777" w:rsidTr="003D6820">
        <w:trPr>
          <w:trHeight w:val="566"/>
          <w:jc w:val="center"/>
        </w:trPr>
        <w:tc>
          <w:tcPr>
            <w:tcW w:w="988" w:type="dxa"/>
            <w:vAlign w:val="center"/>
          </w:tcPr>
          <w:p w14:paraId="2FDDB245" w14:textId="77777777" w:rsidR="000343E3" w:rsidRPr="000343E3" w:rsidRDefault="000343E3" w:rsidP="000343E3">
            <w:pPr>
              <w:jc w:val="center"/>
            </w:pPr>
            <w:r w:rsidRPr="000343E3">
              <w:t>2.9.2.</w:t>
            </w:r>
          </w:p>
        </w:tc>
        <w:tc>
          <w:tcPr>
            <w:tcW w:w="2126" w:type="dxa"/>
            <w:vAlign w:val="center"/>
          </w:tcPr>
          <w:p w14:paraId="670CC89F" w14:textId="77777777" w:rsidR="000343E3" w:rsidRPr="000343E3" w:rsidRDefault="000343E3" w:rsidP="000343E3">
            <w:r w:rsidRPr="000343E3">
              <w:t>Собственные нужды производства</w:t>
            </w:r>
          </w:p>
        </w:tc>
        <w:tc>
          <w:tcPr>
            <w:tcW w:w="697" w:type="dxa"/>
            <w:vAlign w:val="center"/>
          </w:tcPr>
          <w:p w14:paraId="70796782"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7C84C7B4" w14:textId="77777777" w:rsidR="000343E3" w:rsidRPr="000343E3" w:rsidRDefault="000343E3" w:rsidP="000343E3">
            <w:pPr>
              <w:jc w:val="center"/>
              <w:rPr>
                <w:sz w:val="20"/>
                <w:szCs w:val="20"/>
              </w:rPr>
            </w:pPr>
            <w:r w:rsidRPr="000343E3">
              <w:rPr>
                <w:sz w:val="20"/>
                <w:szCs w:val="20"/>
              </w:rPr>
              <w:t>-</w:t>
            </w:r>
          </w:p>
        </w:tc>
        <w:tc>
          <w:tcPr>
            <w:tcW w:w="1272" w:type="dxa"/>
            <w:vAlign w:val="center"/>
          </w:tcPr>
          <w:p w14:paraId="0CEE50BC"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2D9BF804" w14:textId="77777777" w:rsidR="000343E3" w:rsidRPr="000343E3" w:rsidRDefault="000343E3" w:rsidP="000343E3">
            <w:pPr>
              <w:jc w:val="center"/>
              <w:rPr>
                <w:sz w:val="20"/>
                <w:szCs w:val="20"/>
              </w:rPr>
            </w:pPr>
            <w:r w:rsidRPr="000343E3">
              <w:rPr>
                <w:sz w:val="20"/>
                <w:szCs w:val="20"/>
              </w:rPr>
              <w:t>-</w:t>
            </w:r>
          </w:p>
        </w:tc>
        <w:tc>
          <w:tcPr>
            <w:tcW w:w="1270" w:type="dxa"/>
            <w:vAlign w:val="center"/>
          </w:tcPr>
          <w:p w14:paraId="53868260"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6A447D4E" w14:textId="77777777" w:rsidR="000343E3" w:rsidRPr="000343E3" w:rsidRDefault="000343E3" w:rsidP="000343E3">
            <w:pPr>
              <w:jc w:val="center"/>
              <w:rPr>
                <w:sz w:val="20"/>
                <w:szCs w:val="20"/>
              </w:rPr>
            </w:pPr>
            <w:r w:rsidRPr="000343E3">
              <w:rPr>
                <w:sz w:val="20"/>
                <w:szCs w:val="20"/>
              </w:rPr>
              <w:t>-</w:t>
            </w:r>
          </w:p>
        </w:tc>
        <w:tc>
          <w:tcPr>
            <w:tcW w:w="1262" w:type="dxa"/>
            <w:gridSpan w:val="2"/>
            <w:vAlign w:val="center"/>
          </w:tcPr>
          <w:p w14:paraId="608810C5" w14:textId="77777777" w:rsidR="000343E3" w:rsidRPr="000343E3" w:rsidRDefault="000343E3" w:rsidP="000343E3">
            <w:pPr>
              <w:jc w:val="center"/>
              <w:rPr>
                <w:sz w:val="20"/>
                <w:szCs w:val="20"/>
              </w:rPr>
            </w:pPr>
            <w:r w:rsidRPr="000343E3">
              <w:rPr>
                <w:sz w:val="20"/>
                <w:szCs w:val="20"/>
              </w:rPr>
              <w:t>-</w:t>
            </w:r>
          </w:p>
        </w:tc>
        <w:tc>
          <w:tcPr>
            <w:tcW w:w="1135" w:type="dxa"/>
            <w:gridSpan w:val="2"/>
            <w:vAlign w:val="center"/>
          </w:tcPr>
          <w:p w14:paraId="5EF843EF" w14:textId="77777777" w:rsidR="000343E3" w:rsidRPr="000343E3" w:rsidRDefault="000343E3" w:rsidP="000343E3">
            <w:pPr>
              <w:jc w:val="center"/>
              <w:rPr>
                <w:sz w:val="20"/>
                <w:szCs w:val="20"/>
              </w:rPr>
            </w:pPr>
            <w:r w:rsidRPr="000343E3">
              <w:rPr>
                <w:sz w:val="20"/>
                <w:szCs w:val="20"/>
              </w:rPr>
              <w:t>-</w:t>
            </w:r>
          </w:p>
        </w:tc>
        <w:tc>
          <w:tcPr>
            <w:tcW w:w="1133" w:type="dxa"/>
            <w:vAlign w:val="center"/>
          </w:tcPr>
          <w:p w14:paraId="75531704" w14:textId="77777777" w:rsidR="000343E3" w:rsidRPr="000343E3" w:rsidRDefault="000343E3" w:rsidP="000343E3">
            <w:pPr>
              <w:jc w:val="center"/>
              <w:rPr>
                <w:sz w:val="20"/>
                <w:szCs w:val="20"/>
              </w:rPr>
            </w:pPr>
            <w:r w:rsidRPr="000343E3">
              <w:rPr>
                <w:sz w:val="20"/>
                <w:szCs w:val="20"/>
              </w:rPr>
              <w:t>-</w:t>
            </w:r>
          </w:p>
        </w:tc>
        <w:tc>
          <w:tcPr>
            <w:tcW w:w="1271" w:type="dxa"/>
            <w:vAlign w:val="center"/>
          </w:tcPr>
          <w:p w14:paraId="0FA6E393" w14:textId="77777777" w:rsidR="000343E3" w:rsidRPr="000343E3" w:rsidRDefault="000343E3" w:rsidP="000343E3">
            <w:pPr>
              <w:jc w:val="center"/>
              <w:rPr>
                <w:sz w:val="20"/>
                <w:szCs w:val="20"/>
              </w:rPr>
            </w:pPr>
            <w:r w:rsidRPr="000343E3">
              <w:rPr>
                <w:sz w:val="20"/>
                <w:szCs w:val="20"/>
              </w:rPr>
              <w:t>-</w:t>
            </w:r>
          </w:p>
        </w:tc>
        <w:tc>
          <w:tcPr>
            <w:tcW w:w="1275" w:type="dxa"/>
            <w:vAlign w:val="center"/>
          </w:tcPr>
          <w:p w14:paraId="10754044" w14:textId="77777777" w:rsidR="000343E3" w:rsidRPr="000343E3" w:rsidRDefault="000343E3" w:rsidP="000343E3">
            <w:pPr>
              <w:jc w:val="center"/>
              <w:rPr>
                <w:sz w:val="20"/>
                <w:szCs w:val="20"/>
              </w:rPr>
            </w:pPr>
            <w:r w:rsidRPr="000343E3">
              <w:rPr>
                <w:sz w:val="20"/>
                <w:szCs w:val="20"/>
              </w:rPr>
              <w:t>-</w:t>
            </w:r>
          </w:p>
        </w:tc>
      </w:tr>
      <w:tr w:rsidR="000343E3" w:rsidRPr="000343E3" w14:paraId="591E2400" w14:textId="77777777" w:rsidTr="003D6820">
        <w:trPr>
          <w:trHeight w:val="397"/>
          <w:jc w:val="center"/>
        </w:trPr>
        <w:tc>
          <w:tcPr>
            <w:tcW w:w="16105" w:type="dxa"/>
            <w:gridSpan w:val="15"/>
            <w:vAlign w:val="center"/>
          </w:tcPr>
          <w:p w14:paraId="185A3E8B" w14:textId="77777777" w:rsidR="000343E3" w:rsidRPr="000343E3" w:rsidRDefault="000343E3" w:rsidP="000343E3">
            <w:pPr>
              <w:numPr>
                <w:ilvl w:val="0"/>
                <w:numId w:val="17"/>
              </w:numPr>
              <w:contextualSpacing/>
              <w:jc w:val="center"/>
            </w:pPr>
            <w:r w:rsidRPr="000343E3">
              <w:rPr>
                <w:sz w:val="28"/>
                <w:szCs w:val="28"/>
              </w:rPr>
              <w:t>Водоотведение</w:t>
            </w:r>
          </w:p>
        </w:tc>
      </w:tr>
      <w:tr w:rsidR="000343E3" w:rsidRPr="000343E3" w14:paraId="18DD724C" w14:textId="77777777" w:rsidTr="003D6820">
        <w:trPr>
          <w:trHeight w:val="820"/>
          <w:jc w:val="center"/>
        </w:trPr>
        <w:tc>
          <w:tcPr>
            <w:tcW w:w="988" w:type="dxa"/>
            <w:vAlign w:val="center"/>
          </w:tcPr>
          <w:p w14:paraId="7457F51B" w14:textId="77777777" w:rsidR="000343E3" w:rsidRPr="000343E3" w:rsidRDefault="000343E3" w:rsidP="000343E3">
            <w:pPr>
              <w:jc w:val="center"/>
            </w:pPr>
            <w:r w:rsidRPr="000343E3">
              <w:t>3.1.</w:t>
            </w:r>
          </w:p>
        </w:tc>
        <w:tc>
          <w:tcPr>
            <w:tcW w:w="2126" w:type="dxa"/>
          </w:tcPr>
          <w:p w14:paraId="6D62F63B" w14:textId="77777777" w:rsidR="000343E3" w:rsidRPr="000343E3" w:rsidRDefault="000343E3" w:rsidP="000343E3">
            <w:r w:rsidRPr="000343E3">
              <w:t>Объем отведенных стоков</w:t>
            </w:r>
          </w:p>
        </w:tc>
        <w:tc>
          <w:tcPr>
            <w:tcW w:w="697" w:type="dxa"/>
            <w:vAlign w:val="center"/>
          </w:tcPr>
          <w:p w14:paraId="088D2528"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29D71C6A" w14:textId="77777777" w:rsidR="000343E3" w:rsidRPr="000343E3" w:rsidRDefault="000343E3" w:rsidP="000343E3">
            <w:pPr>
              <w:jc w:val="center"/>
              <w:rPr>
                <w:sz w:val="20"/>
                <w:szCs w:val="20"/>
              </w:rPr>
            </w:pPr>
            <w:r w:rsidRPr="000343E3">
              <w:rPr>
                <w:sz w:val="20"/>
                <w:szCs w:val="20"/>
              </w:rPr>
              <w:t>59111,1</w:t>
            </w:r>
          </w:p>
        </w:tc>
        <w:tc>
          <w:tcPr>
            <w:tcW w:w="1272" w:type="dxa"/>
            <w:vAlign w:val="center"/>
          </w:tcPr>
          <w:p w14:paraId="3C69E0C8"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44E11D11" w14:textId="77777777" w:rsidR="000343E3" w:rsidRPr="000343E3" w:rsidRDefault="000343E3" w:rsidP="000343E3">
            <w:pPr>
              <w:jc w:val="center"/>
              <w:rPr>
                <w:color w:val="FF0000"/>
                <w:sz w:val="20"/>
                <w:szCs w:val="20"/>
              </w:rPr>
            </w:pPr>
            <w:r w:rsidRPr="000343E3">
              <w:rPr>
                <w:sz w:val="20"/>
                <w:szCs w:val="20"/>
              </w:rPr>
              <w:t>59111,1</w:t>
            </w:r>
          </w:p>
        </w:tc>
        <w:tc>
          <w:tcPr>
            <w:tcW w:w="1270" w:type="dxa"/>
            <w:vAlign w:val="center"/>
          </w:tcPr>
          <w:p w14:paraId="0B24E8CD"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2203A8DC" w14:textId="77777777" w:rsidR="000343E3" w:rsidRPr="000343E3" w:rsidRDefault="000343E3" w:rsidP="000343E3">
            <w:pPr>
              <w:jc w:val="center"/>
              <w:rPr>
                <w:color w:val="FF0000"/>
                <w:sz w:val="20"/>
                <w:szCs w:val="20"/>
              </w:rPr>
            </w:pPr>
            <w:r w:rsidRPr="000343E3">
              <w:rPr>
                <w:sz w:val="20"/>
                <w:szCs w:val="20"/>
              </w:rPr>
              <w:t>59111,1</w:t>
            </w:r>
          </w:p>
        </w:tc>
        <w:tc>
          <w:tcPr>
            <w:tcW w:w="1262" w:type="dxa"/>
            <w:gridSpan w:val="2"/>
            <w:vAlign w:val="center"/>
          </w:tcPr>
          <w:p w14:paraId="0171D618" w14:textId="77777777" w:rsidR="000343E3" w:rsidRPr="000343E3" w:rsidRDefault="000343E3" w:rsidP="000343E3">
            <w:pPr>
              <w:jc w:val="center"/>
              <w:rPr>
                <w:color w:val="FF0000"/>
                <w:sz w:val="20"/>
                <w:szCs w:val="20"/>
              </w:rPr>
            </w:pPr>
            <w:r w:rsidRPr="000343E3">
              <w:rPr>
                <w:sz w:val="20"/>
                <w:szCs w:val="20"/>
              </w:rPr>
              <w:t>59111,1</w:t>
            </w:r>
          </w:p>
        </w:tc>
        <w:tc>
          <w:tcPr>
            <w:tcW w:w="1135" w:type="dxa"/>
            <w:gridSpan w:val="2"/>
            <w:vAlign w:val="center"/>
          </w:tcPr>
          <w:p w14:paraId="072F05DA" w14:textId="77777777" w:rsidR="000343E3" w:rsidRPr="000343E3" w:rsidRDefault="000343E3" w:rsidP="000343E3">
            <w:pPr>
              <w:jc w:val="center"/>
              <w:rPr>
                <w:color w:val="FF0000"/>
                <w:sz w:val="20"/>
                <w:szCs w:val="20"/>
              </w:rPr>
            </w:pPr>
            <w:r w:rsidRPr="000343E3">
              <w:rPr>
                <w:sz w:val="20"/>
                <w:szCs w:val="20"/>
              </w:rPr>
              <w:t>59111,1</w:t>
            </w:r>
          </w:p>
        </w:tc>
        <w:tc>
          <w:tcPr>
            <w:tcW w:w="1133" w:type="dxa"/>
            <w:vAlign w:val="center"/>
          </w:tcPr>
          <w:p w14:paraId="32003957"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4DA485F9" w14:textId="77777777" w:rsidR="000343E3" w:rsidRPr="000343E3" w:rsidRDefault="000343E3" w:rsidP="000343E3">
            <w:pPr>
              <w:jc w:val="center"/>
              <w:rPr>
                <w:color w:val="FF0000"/>
                <w:sz w:val="20"/>
                <w:szCs w:val="20"/>
              </w:rPr>
            </w:pPr>
            <w:r w:rsidRPr="000343E3">
              <w:rPr>
                <w:sz w:val="20"/>
                <w:szCs w:val="20"/>
              </w:rPr>
              <w:t>59111,1</w:t>
            </w:r>
          </w:p>
        </w:tc>
        <w:tc>
          <w:tcPr>
            <w:tcW w:w="1275" w:type="dxa"/>
            <w:vAlign w:val="center"/>
          </w:tcPr>
          <w:p w14:paraId="3BB48EF7" w14:textId="77777777" w:rsidR="000343E3" w:rsidRPr="000343E3" w:rsidRDefault="000343E3" w:rsidP="000343E3">
            <w:pPr>
              <w:jc w:val="center"/>
              <w:rPr>
                <w:color w:val="FF0000"/>
                <w:sz w:val="20"/>
                <w:szCs w:val="20"/>
              </w:rPr>
            </w:pPr>
            <w:r w:rsidRPr="000343E3">
              <w:rPr>
                <w:sz w:val="20"/>
                <w:szCs w:val="20"/>
              </w:rPr>
              <w:t>59111,1</w:t>
            </w:r>
          </w:p>
        </w:tc>
      </w:tr>
      <w:tr w:rsidR="000343E3" w:rsidRPr="000343E3" w14:paraId="6BCD600C" w14:textId="77777777" w:rsidTr="003D6820">
        <w:trPr>
          <w:trHeight w:val="805"/>
          <w:jc w:val="center"/>
        </w:trPr>
        <w:tc>
          <w:tcPr>
            <w:tcW w:w="988" w:type="dxa"/>
            <w:vAlign w:val="center"/>
          </w:tcPr>
          <w:p w14:paraId="02769BEA" w14:textId="77777777" w:rsidR="000343E3" w:rsidRPr="000343E3" w:rsidRDefault="000343E3" w:rsidP="000343E3">
            <w:pPr>
              <w:jc w:val="center"/>
            </w:pPr>
            <w:r w:rsidRPr="000343E3">
              <w:t>3.2.</w:t>
            </w:r>
          </w:p>
        </w:tc>
        <w:tc>
          <w:tcPr>
            <w:tcW w:w="2126" w:type="dxa"/>
          </w:tcPr>
          <w:p w14:paraId="1B480C5E" w14:textId="77777777" w:rsidR="000343E3" w:rsidRPr="000343E3" w:rsidRDefault="000343E3" w:rsidP="000343E3">
            <w:r w:rsidRPr="000343E3">
              <w:t>Хозяйственные нужды предприятия</w:t>
            </w:r>
          </w:p>
        </w:tc>
        <w:tc>
          <w:tcPr>
            <w:tcW w:w="697" w:type="dxa"/>
            <w:vAlign w:val="center"/>
          </w:tcPr>
          <w:p w14:paraId="360F3A02"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013130A1" w14:textId="77777777" w:rsidR="000343E3" w:rsidRPr="000343E3" w:rsidRDefault="000343E3" w:rsidP="000343E3">
            <w:pPr>
              <w:jc w:val="center"/>
              <w:rPr>
                <w:sz w:val="20"/>
                <w:szCs w:val="20"/>
              </w:rPr>
            </w:pPr>
            <w:r w:rsidRPr="000343E3">
              <w:rPr>
                <w:sz w:val="20"/>
                <w:szCs w:val="20"/>
              </w:rPr>
              <w:t>6582,5</w:t>
            </w:r>
          </w:p>
        </w:tc>
        <w:tc>
          <w:tcPr>
            <w:tcW w:w="1272" w:type="dxa"/>
            <w:vAlign w:val="center"/>
          </w:tcPr>
          <w:p w14:paraId="5723320E" w14:textId="77777777" w:rsidR="000343E3" w:rsidRPr="000343E3" w:rsidRDefault="000343E3" w:rsidP="000343E3">
            <w:pPr>
              <w:jc w:val="center"/>
              <w:rPr>
                <w:color w:val="FF0000"/>
                <w:sz w:val="20"/>
                <w:szCs w:val="20"/>
              </w:rPr>
            </w:pPr>
            <w:r w:rsidRPr="000343E3">
              <w:rPr>
                <w:sz w:val="20"/>
                <w:szCs w:val="20"/>
              </w:rPr>
              <w:t>6582,5</w:t>
            </w:r>
          </w:p>
        </w:tc>
        <w:tc>
          <w:tcPr>
            <w:tcW w:w="1271" w:type="dxa"/>
            <w:vAlign w:val="center"/>
          </w:tcPr>
          <w:p w14:paraId="7C442B4F" w14:textId="77777777" w:rsidR="000343E3" w:rsidRPr="000343E3" w:rsidRDefault="000343E3" w:rsidP="000343E3">
            <w:pPr>
              <w:jc w:val="center"/>
              <w:rPr>
                <w:color w:val="FF0000"/>
                <w:sz w:val="20"/>
                <w:szCs w:val="20"/>
              </w:rPr>
            </w:pPr>
            <w:r w:rsidRPr="000343E3">
              <w:rPr>
                <w:sz w:val="20"/>
                <w:szCs w:val="20"/>
              </w:rPr>
              <w:t>6582,5</w:t>
            </w:r>
          </w:p>
        </w:tc>
        <w:tc>
          <w:tcPr>
            <w:tcW w:w="1270" w:type="dxa"/>
            <w:vAlign w:val="center"/>
          </w:tcPr>
          <w:p w14:paraId="5E3E7467" w14:textId="77777777" w:rsidR="000343E3" w:rsidRPr="000343E3" w:rsidRDefault="000343E3" w:rsidP="000343E3">
            <w:pPr>
              <w:jc w:val="center"/>
              <w:rPr>
                <w:color w:val="FF0000"/>
                <w:sz w:val="20"/>
                <w:szCs w:val="20"/>
              </w:rPr>
            </w:pPr>
            <w:r w:rsidRPr="000343E3">
              <w:rPr>
                <w:sz w:val="20"/>
                <w:szCs w:val="20"/>
              </w:rPr>
              <w:t>6582,5</w:t>
            </w:r>
          </w:p>
        </w:tc>
        <w:tc>
          <w:tcPr>
            <w:tcW w:w="1271" w:type="dxa"/>
            <w:vAlign w:val="center"/>
          </w:tcPr>
          <w:p w14:paraId="1D047341" w14:textId="77777777" w:rsidR="000343E3" w:rsidRPr="000343E3" w:rsidRDefault="000343E3" w:rsidP="000343E3">
            <w:pPr>
              <w:jc w:val="center"/>
              <w:rPr>
                <w:color w:val="FF0000"/>
                <w:sz w:val="20"/>
                <w:szCs w:val="20"/>
              </w:rPr>
            </w:pPr>
            <w:r w:rsidRPr="000343E3">
              <w:rPr>
                <w:sz w:val="20"/>
                <w:szCs w:val="20"/>
              </w:rPr>
              <w:t>6582,5</w:t>
            </w:r>
          </w:p>
        </w:tc>
        <w:tc>
          <w:tcPr>
            <w:tcW w:w="1262" w:type="dxa"/>
            <w:gridSpan w:val="2"/>
            <w:vAlign w:val="center"/>
          </w:tcPr>
          <w:p w14:paraId="4EC6444D" w14:textId="77777777" w:rsidR="000343E3" w:rsidRPr="000343E3" w:rsidRDefault="000343E3" w:rsidP="000343E3">
            <w:pPr>
              <w:jc w:val="center"/>
              <w:rPr>
                <w:color w:val="FF0000"/>
                <w:sz w:val="20"/>
                <w:szCs w:val="20"/>
              </w:rPr>
            </w:pPr>
            <w:r w:rsidRPr="000343E3">
              <w:rPr>
                <w:sz w:val="20"/>
                <w:szCs w:val="20"/>
              </w:rPr>
              <w:t>6582,5</w:t>
            </w:r>
          </w:p>
        </w:tc>
        <w:tc>
          <w:tcPr>
            <w:tcW w:w="1135" w:type="dxa"/>
            <w:gridSpan w:val="2"/>
            <w:vAlign w:val="center"/>
          </w:tcPr>
          <w:p w14:paraId="273726F3" w14:textId="77777777" w:rsidR="000343E3" w:rsidRPr="000343E3" w:rsidRDefault="000343E3" w:rsidP="000343E3">
            <w:pPr>
              <w:jc w:val="center"/>
              <w:rPr>
                <w:color w:val="FF0000"/>
                <w:sz w:val="20"/>
                <w:szCs w:val="20"/>
              </w:rPr>
            </w:pPr>
            <w:r w:rsidRPr="000343E3">
              <w:rPr>
                <w:sz w:val="20"/>
                <w:szCs w:val="20"/>
              </w:rPr>
              <w:t>6582,5</w:t>
            </w:r>
          </w:p>
        </w:tc>
        <w:tc>
          <w:tcPr>
            <w:tcW w:w="1133" w:type="dxa"/>
            <w:vAlign w:val="center"/>
          </w:tcPr>
          <w:p w14:paraId="09DDFE1D" w14:textId="77777777" w:rsidR="000343E3" w:rsidRPr="000343E3" w:rsidRDefault="000343E3" w:rsidP="000343E3">
            <w:pPr>
              <w:jc w:val="center"/>
              <w:rPr>
                <w:color w:val="FF0000"/>
                <w:sz w:val="20"/>
                <w:szCs w:val="20"/>
              </w:rPr>
            </w:pPr>
            <w:r w:rsidRPr="000343E3">
              <w:rPr>
                <w:sz w:val="20"/>
                <w:szCs w:val="20"/>
              </w:rPr>
              <w:t>6582,5</w:t>
            </w:r>
          </w:p>
        </w:tc>
        <w:tc>
          <w:tcPr>
            <w:tcW w:w="1271" w:type="dxa"/>
            <w:vAlign w:val="center"/>
          </w:tcPr>
          <w:p w14:paraId="246A5D1A" w14:textId="77777777" w:rsidR="000343E3" w:rsidRPr="000343E3" w:rsidRDefault="000343E3" w:rsidP="000343E3">
            <w:pPr>
              <w:jc w:val="center"/>
              <w:rPr>
                <w:color w:val="FF0000"/>
                <w:sz w:val="20"/>
                <w:szCs w:val="20"/>
              </w:rPr>
            </w:pPr>
            <w:r w:rsidRPr="000343E3">
              <w:rPr>
                <w:sz w:val="20"/>
                <w:szCs w:val="20"/>
              </w:rPr>
              <w:t>6582,5</w:t>
            </w:r>
          </w:p>
        </w:tc>
        <w:tc>
          <w:tcPr>
            <w:tcW w:w="1275" w:type="dxa"/>
            <w:vAlign w:val="center"/>
          </w:tcPr>
          <w:p w14:paraId="1F827BA0" w14:textId="77777777" w:rsidR="000343E3" w:rsidRPr="000343E3" w:rsidRDefault="000343E3" w:rsidP="000343E3">
            <w:pPr>
              <w:jc w:val="center"/>
              <w:rPr>
                <w:color w:val="FF0000"/>
                <w:sz w:val="20"/>
                <w:szCs w:val="20"/>
              </w:rPr>
            </w:pPr>
            <w:r w:rsidRPr="000343E3">
              <w:rPr>
                <w:sz w:val="20"/>
                <w:szCs w:val="20"/>
              </w:rPr>
              <w:t>6582,5</w:t>
            </w:r>
          </w:p>
        </w:tc>
      </w:tr>
      <w:tr w:rsidR="000343E3" w:rsidRPr="000343E3" w14:paraId="780A8719" w14:textId="77777777" w:rsidTr="003D6820">
        <w:trPr>
          <w:trHeight w:val="683"/>
          <w:jc w:val="center"/>
        </w:trPr>
        <w:tc>
          <w:tcPr>
            <w:tcW w:w="988" w:type="dxa"/>
            <w:vAlign w:val="center"/>
          </w:tcPr>
          <w:p w14:paraId="40EA8BAB" w14:textId="77777777" w:rsidR="000343E3" w:rsidRPr="000343E3" w:rsidRDefault="000343E3" w:rsidP="000343E3">
            <w:pPr>
              <w:jc w:val="center"/>
            </w:pPr>
            <w:r w:rsidRPr="000343E3">
              <w:t>3.3.</w:t>
            </w:r>
          </w:p>
        </w:tc>
        <w:tc>
          <w:tcPr>
            <w:tcW w:w="2126" w:type="dxa"/>
          </w:tcPr>
          <w:p w14:paraId="00FCFAC3" w14:textId="77777777" w:rsidR="000343E3" w:rsidRPr="000343E3" w:rsidRDefault="000343E3" w:rsidP="000343E3">
            <w:r w:rsidRPr="000343E3">
              <w:t>Принято сточных вод по категориям потребителей</w:t>
            </w:r>
          </w:p>
        </w:tc>
        <w:tc>
          <w:tcPr>
            <w:tcW w:w="697" w:type="dxa"/>
            <w:vAlign w:val="center"/>
          </w:tcPr>
          <w:p w14:paraId="042CC3F0"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44659166" w14:textId="77777777" w:rsidR="000343E3" w:rsidRPr="000343E3" w:rsidRDefault="000343E3" w:rsidP="000343E3">
            <w:pPr>
              <w:jc w:val="center"/>
              <w:rPr>
                <w:sz w:val="20"/>
                <w:szCs w:val="20"/>
              </w:rPr>
            </w:pPr>
            <w:r w:rsidRPr="000343E3">
              <w:rPr>
                <w:sz w:val="20"/>
                <w:szCs w:val="20"/>
              </w:rPr>
              <w:t>52528,6</w:t>
            </w:r>
          </w:p>
        </w:tc>
        <w:tc>
          <w:tcPr>
            <w:tcW w:w="1272" w:type="dxa"/>
            <w:vAlign w:val="center"/>
          </w:tcPr>
          <w:p w14:paraId="0787D8C6"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0193C893" w14:textId="77777777" w:rsidR="000343E3" w:rsidRPr="000343E3" w:rsidRDefault="000343E3" w:rsidP="000343E3">
            <w:pPr>
              <w:jc w:val="center"/>
              <w:rPr>
                <w:color w:val="FF0000"/>
                <w:sz w:val="20"/>
                <w:szCs w:val="20"/>
              </w:rPr>
            </w:pPr>
            <w:r w:rsidRPr="000343E3">
              <w:rPr>
                <w:sz w:val="20"/>
                <w:szCs w:val="20"/>
              </w:rPr>
              <w:t>52528,6</w:t>
            </w:r>
          </w:p>
        </w:tc>
        <w:tc>
          <w:tcPr>
            <w:tcW w:w="1270" w:type="dxa"/>
            <w:vAlign w:val="center"/>
          </w:tcPr>
          <w:p w14:paraId="1D825C10"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2D128F2E" w14:textId="77777777" w:rsidR="000343E3" w:rsidRPr="000343E3" w:rsidRDefault="000343E3" w:rsidP="000343E3">
            <w:pPr>
              <w:jc w:val="center"/>
              <w:rPr>
                <w:color w:val="FF0000"/>
                <w:sz w:val="20"/>
                <w:szCs w:val="20"/>
              </w:rPr>
            </w:pPr>
            <w:r w:rsidRPr="000343E3">
              <w:rPr>
                <w:sz w:val="20"/>
                <w:szCs w:val="20"/>
              </w:rPr>
              <w:t>52528,6</w:t>
            </w:r>
          </w:p>
        </w:tc>
        <w:tc>
          <w:tcPr>
            <w:tcW w:w="1262" w:type="dxa"/>
            <w:gridSpan w:val="2"/>
            <w:vAlign w:val="center"/>
          </w:tcPr>
          <w:p w14:paraId="3C0BB3FC" w14:textId="77777777" w:rsidR="000343E3" w:rsidRPr="000343E3" w:rsidRDefault="000343E3" w:rsidP="000343E3">
            <w:pPr>
              <w:jc w:val="center"/>
              <w:rPr>
                <w:color w:val="FF0000"/>
                <w:sz w:val="20"/>
                <w:szCs w:val="20"/>
              </w:rPr>
            </w:pPr>
            <w:r w:rsidRPr="000343E3">
              <w:rPr>
                <w:sz w:val="20"/>
                <w:szCs w:val="20"/>
              </w:rPr>
              <w:t>52528,6</w:t>
            </w:r>
          </w:p>
        </w:tc>
        <w:tc>
          <w:tcPr>
            <w:tcW w:w="1135" w:type="dxa"/>
            <w:gridSpan w:val="2"/>
            <w:vAlign w:val="center"/>
          </w:tcPr>
          <w:p w14:paraId="2804ABB1" w14:textId="77777777" w:rsidR="000343E3" w:rsidRPr="000343E3" w:rsidRDefault="000343E3" w:rsidP="000343E3">
            <w:pPr>
              <w:jc w:val="center"/>
              <w:rPr>
                <w:color w:val="FF0000"/>
                <w:sz w:val="20"/>
                <w:szCs w:val="20"/>
              </w:rPr>
            </w:pPr>
            <w:r w:rsidRPr="000343E3">
              <w:rPr>
                <w:sz w:val="20"/>
                <w:szCs w:val="20"/>
              </w:rPr>
              <w:t>52528,6</w:t>
            </w:r>
          </w:p>
        </w:tc>
        <w:tc>
          <w:tcPr>
            <w:tcW w:w="1133" w:type="dxa"/>
            <w:vAlign w:val="center"/>
          </w:tcPr>
          <w:p w14:paraId="563B7F10"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438679E1" w14:textId="77777777" w:rsidR="000343E3" w:rsidRPr="000343E3" w:rsidRDefault="000343E3" w:rsidP="000343E3">
            <w:pPr>
              <w:jc w:val="center"/>
              <w:rPr>
                <w:color w:val="FF0000"/>
                <w:sz w:val="20"/>
                <w:szCs w:val="20"/>
              </w:rPr>
            </w:pPr>
            <w:r w:rsidRPr="000343E3">
              <w:rPr>
                <w:sz w:val="20"/>
                <w:szCs w:val="20"/>
              </w:rPr>
              <w:t>52528,6</w:t>
            </w:r>
          </w:p>
        </w:tc>
        <w:tc>
          <w:tcPr>
            <w:tcW w:w="1275" w:type="dxa"/>
            <w:vAlign w:val="center"/>
          </w:tcPr>
          <w:p w14:paraId="18FE8A40" w14:textId="77777777" w:rsidR="000343E3" w:rsidRPr="000343E3" w:rsidRDefault="000343E3" w:rsidP="000343E3">
            <w:pPr>
              <w:jc w:val="center"/>
              <w:rPr>
                <w:color w:val="FF0000"/>
                <w:sz w:val="20"/>
                <w:szCs w:val="20"/>
              </w:rPr>
            </w:pPr>
            <w:r w:rsidRPr="000343E3">
              <w:rPr>
                <w:sz w:val="20"/>
                <w:szCs w:val="20"/>
              </w:rPr>
              <w:t>52528,6</w:t>
            </w:r>
          </w:p>
        </w:tc>
      </w:tr>
      <w:tr w:rsidR="000343E3" w:rsidRPr="000343E3" w14:paraId="51746C05" w14:textId="77777777" w:rsidTr="003D6820">
        <w:trPr>
          <w:trHeight w:val="552"/>
          <w:jc w:val="center"/>
        </w:trPr>
        <w:tc>
          <w:tcPr>
            <w:tcW w:w="988" w:type="dxa"/>
            <w:vAlign w:val="center"/>
          </w:tcPr>
          <w:p w14:paraId="46EDBFB8" w14:textId="77777777" w:rsidR="000343E3" w:rsidRPr="000343E3" w:rsidRDefault="000343E3" w:rsidP="000343E3">
            <w:pPr>
              <w:jc w:val="center"/>
            </w:pPr>
            <w:r w:rsidRPr="000343E3">
              <w:t>3.3.1</w:t>
            </w:r>
          </w:p>
        </w:tc>
        <w:tc>
          <w:tcPr>
            <w:tcW w:w="2126" w:type="dxa"/>
          </w:tcPr>
          <w:p w14:paraId="29E0D694" w14:textId="77777777" w:rsidR="000343E3" w:rsidRPr="000343E3" w:rsidRDefault="000343E3" w:rsidP="000343E3">
            <w:r w:rsidRPr="000343E3">
              <w:t>Потребительский рынок</w:t>
            </w:r>
          </w:p>
        </w:tc>
        <w:tc>
          <w:tcPr>
            <w:tcW w:w="697" w:type="dxa"/>
            <w:vAlign w:val="center"/>
          </w:tcPr>
          <w:p w14:paraId="3194B259"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308ADE38" w14:textId="77777777" w:rsidR="000343E3" w:rsidRPr="000343E3" w:rsidRDefault="000343E3" w:rsidP="000343E3">
            <w:pPr>
              <w:jc w:val="center"/>
              <w:rPr>
                <w:sz w:val="20"/>
                <w:szCs w:val="20"/>
              </w:rPr>
            </w:pPr>
            <w:r w:rsidRPr="000343E3">
              <w:rPr>
                <w:sz w:val="20"/>
                <w:szCs w:val="20"/>
              </w:rPr>
              <w:t>52528,6</w:t>
            </w:r>
          </w:p>
        </w:tc>
        <w:tc>
          <w:tcPr>
            <w:tcW w:w="1272" w:type="dxa"/>
            <w:vAlign w:val="center"/>
          </w:tcPr>
          <w:p w14:paraId="5A7BD4AC"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5B9AAB84" w14:textId="77777777" w:rsidR="000343E3" w:rsidRPr="000343E3" w:rsidRDefault="000343E3" w:rsidP="000343E3">
            <w:pPr>
              <w:jc w:val="center"/>
              <w:rPr>
                <w:color w:val="FF0000"/>
                <w:sz w:val="20"/>
                <w:szCs w:val="20"/>
              </w:rPr>
            </w:pPr>
            <w:r w:rsidRPr="000343E3">
              <w:rPr>
                <w:sz w:val="20"/>
                <w:szCs w:val="20"/>
              </w:rPr>
              <w:t>52528,6</w:t>
            </w:r>
          </w:p>
        </w:tc>
        <w:tc>
          <w:tcPr>
            <w:tcW w:w="1270" w:type="dxa"/>
            <w:vAlign w:val="center"/>
          </w:tcPr>
          <w:p w14:paraId="57B2C968"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00E58E8D" w14:textId="77777777" w:rsidR="000343E3" w:rsidRPr="000343E3" w:rsidRDefault="000343E3" w:rsidP="000343E3">
            <w:pPr>
              <w:jc w:val="center"/>
              <w:rPr>
                <w:color w:val="FF0000"/>
                <w:sz w:val="20"/>
                <w:szCs w:val="20"/>
              </w:rPr>
            </w:pPr>
            <w:r w:rsidRPr="000343E3">
              <w:rPr>
                <w:sz w:val="20"/>
                <w:szCs w:val="20"/>
              </w:rPr>
              <w:t>52528,6</w:t>
            </w:r>
          </w:p>
        </w:tc>
        <w:tc>
          <w:tcPr>
            <w:tcW w:w="1262" w:type="dxa"/>
            <w:gridSpan w:val="2"/>
            <w:vAlign w:val="center"/>
          </w:tcPr>
          <w:p w14:paraId="019A5CB1" w14:textId="77777777" w:rsidR="000343E3" w:rsidRPr="000343E3" w:rsidRDefault="000343E3" w:rsidP="000343E3">
            <w:pPr>
              <w:jc w:val="center"/>
              <w:rPr>
                <w:color w:val="FF0000"/>
                <w:sz w:val="20"/>
                <w:szCs w:val="20"/>
              </w:rPr>
            </w:pPr>
            <w:r w:rsidRPr="000343E3">
              <w:rPr>
                <w:sz w:val="20"/>
                <w:szCs w:val="20"/>
              </w:rPr>
              <w:t>52528,6</w:t>
            </w:r>
          </w:p>
        </w:tc>
        <w:tc>
          <w:tcPr>
            <w:tcW w:w="1135" w:type="dxa"/>
            <w:gridSpan w:val="2"/>
            <w:vAlign w:val="center"/>
          </w:tcPr>
          <w:p w14:paraId="19E29EE3" w14:textId="77777777" w:rsidR="000343E3" w:rsidRPr="000343E3" w:rsidRDefault="000343E3" w:rsidP="000343E3">
            <w:pPr>
              <w:jc w:val="center"/>
              <w:rPr>
                <w:color w:val="FF0000"/>
                <w:sz w:val="20"/>
                <w:szCs w:val="20"/>
              </w:rPr>
            </w:pPr>
            <w:r w:rsidRPr="000343E3">
              <w:rPr>
                <w:sz w:val="20"/>
                <w:szCs w:val="20"/>
              </w:rPr>
              <w:t>52528,6</w:t>
            </w:r>
          </w:p>
        </w:tc>
        <w:tc>
          <w:tcPr>
            <w:tcW w:w="1133" w:type="dxa"/>
            <w:vAlign w:val="center"/>
          </w:tcPr>
          <w:p w14:paraId="25F62C5D" w14:textId="77777777" w:rsidR="000343E3" w:rsidRPr="000343E3" w:rsidRDefault="000343E3" w:rsidP="000343E3">
            <w:pPr>
              <w:jc w:val="center"/>
              <w:rPr>
                <w:color w:val="FF0000"/>
                <w:sz w:val="20"/>
                <w:szCs w:val="20"/>
              </w:rPr>
            </w:pPr>
            <w:r w:rsidRPr="000343E3">
              <w:rPr>
                <w:sz w:val="20"/>
                <w:szCs w:val="20"/>
              </w:rPr>
              <w:t>52528,6</w:t>
            </w:r>
          </w:p>
        </w:tc>
        <w:tc>
          <w:tcPr>
            <w:tcW w:w="1271" w:type="dxa"/>
            <w:vAlign w:val="center"/>
          </w:tcPr>
          <w:p w14:paraId="7010B852" w14:textId="77777777" w:rsidR="000343E3" w:rsidRPr="000343E3" w:rsidRDefault="000343E3" w:rsidP="000343E3">
            <w:pPr>
              <w:jc w:val="center"/>
              <w:rPr>
                <w:color w:val="FF0000"/>
                <w:sz w:val="20"/>
                <w:szCs w:val="20"/>
              </w:rPr>
            </w:pPr>
            <w:r w:rsidRPr="000343E3">
              <w:rPr>
                <w:sz w:val="20"/>
                <w:szCs w:val="20"/>
              </w:rPr>
              <w:t>52528,6</w:t>
            </w:r>
          </w:p>
        </w:tc>
        <w:tc>
          <w:tcPr>
            <w:tcW w:w="1275" w:type="dxa"/>
            <w:vAlign w:val="center"/>
          </w:tcPr>
          <w:p w14:paraId="4C7C23C0" w14:textId="77777777" w:rsidR="000343E3" w:rsidRPr="000343E3" w:rsidRDefault="000343E3" w:rsidP="000343E3">
            <w:pPr>
              <w:jc w:val="center"/>
              <w:rPr>
                <w:color w:val="FF0000"/>
                <w:sz w:val="20"/>
                <w:szCs w:val="20"/>
              </w:rPr>
            </w:pPr>
            <w:r w:rsidRPr="000343E3">
              <w:rPr>
                <w:sz w:val="20"/>
                <w:szCs w:val="20"/>
              </w:rPr>
              <w:t>52528,6</w:t>
            </w:r>
          </w:p>
        </w:tc>
      </w:tr>
      <w:tr w:rsidR="000343E3" w:rsidRPr="000343E3" w14:paraId="0B9ACAF6" w14:textId="77777777" w:rsidTr="003D6820">
        <w:trPr>
          <w:trHeight w:val="345"/>
          <w:jc w:val="center"/>
        </w:trPr>
        <w:tc>
          <w:tcPr>
            <w:tcW w:w="988" w:type="dxa"/>
            <w:vAlign w:val="center"/>
          </w:tcPr>
          <w:p w14:paraId="7A60CB89" w14:textId="77777777" w:rsidR="000343E3" w:rsidRPr="000343E3" w:rsidRDefault="000343E3" w:rsidP="000343E3">
            <w:pPr>
              <w:jc w:val="center"/>
            </w:pPr>
            <w:r w:rsidRPr="000343E3">
              <w:t>3.3.1.1</w:t>
            </w:r>
          </w:p>
        </w:tc>
        <w:tc>
          <w:tcPr>
            <w:tcW w:w="2126" w:type="dxa"/>
          </w:tcPr>
          <w:p w14:paraId="6E6D5129" w14:textId="77777777" w:rsidR="000343E3" w:rsidRPr="000343E3" w:rsidRDefault="000343E3" w:rsidP="000343E3">
            <w:r w:rsidRPr="000343E3">
              <w:t>- население</w:t>
            </w:r>
          </w:p>
        </w:tc>
        <w:tc>
          <w:tcPr>
            <w:tcW w:w="697" w:type="dxa"/>
            <w:vAlign w:val="center"/>
          </w:tcPr>
          <w:p w14:paraId="72CF7E9D"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1D393C75" w14:textId="77777777" w:rsidR="000343E3" w:rsidRPr="000343E3" w:rsidRDefault="000343E3" w:rsidP="000343E3">
            <w:pPr>
              <w:jc w:val="center"/>
              <w:rPr>
                <w:sz w:val="20"/>
                <w:szCs w:val="20"/>
              </w:rPr>
            </w:pPr>
            <w:r w:rsidRPr="000343E3">
              <w:rPr>
                <w:sz w:val="20"/>
                <w:szCs w:val="20"/>
              </w:rPr>
              <w:t>36823,9</w:t>
            </w:r>
          </w:p>
        </w:tc>
        <w:tc>
          <w:tcPr>
            <w:tcW w:w="1272" w:type="dxa"/>
            <w:vAlign w:val="center"/>
          </w:tcPr>
          <w:p w14:paraId="37D10BE0" w14:textId="77777777" w:rsidR="000343E3" w:rsidRPr="000343E3" w:rsidRDefault="000343E3" w:rsidP="000343E3">
            <w:pPr>
              <w:jc w:val="center"/>
              <w:rPr>
                <w:color w:val="FF0000"/>
                <w:sz w:val="20"/>
                <w:szCs w:val="20"/>
              </w:rPr>
            </w:pPr>
            <w:r w:rsidRPr="000343E3">
              <w:rPr>
                <w:sz w:val="20"/>
                <w:szCs w:val="20"/>
              </w:rPr>
              <w:t>36823,9</w:t>
            </w:r>
          </w:p>
        </w:tc>
        <w:tc>
          <w:tcPr>
            <w:tcW w:w="1271" w:type="dxa"/>
            <w:vAlign w:val="center"/>
          </w:tcPr>
          <w:p w14:paraId="69C17321" w14:textId="77777777" w:rsidR="000343E3" w:rsidRPr="000343E3" w:rsidRDefault="000343E3" w:rsidP="000343E3">
            <w:pPr>
              <w:jc w:val="center"/>
              <w:rPr>
                <w:color w:val="FF0000"/>
                <w:sz w:val="20"/>
                <w:szCs w:val="20"/>
              </w:rPr>
            </w:pPr>
            <w:r w:rsidRPr="000343E3">
              <w:rPr>
                <w:sz w:val="20"/>
                <w:szCs w:val="20"/>
              </w:rPr>
              <w:t>36823,9</w:t>
            </w:r>
          </w:p>
        </w:tc>
        <w:tc>
          <w:tcPr>
            <w:tcW w:w="1270" w:type="dxa"/>
            <w:vAlign w:val="center"/>
          </w:tcPr>
          <w:p w14:paraId="3D6AA243" w14:textId="77777777" w:rsidR="000343E3" w:rsidRPr="000343E3" w:rsidRDefault="000343E3" w:rsidP="000343E3">
            <w:pPr>
              <w:jc w:val="center"/>
              <w:rPr>
                <w:color w:val="FF0000"/>
                <w:sz w:val="20"/>
                <w:szCs w:val="20"/>
              </w:rPr>
            </w:pPr>
            <w:r w:rsidRPr="000343E3">
              <w:rPr>
                <w:sz w:val="20"/>
                <w:szCs w:val="20"/>
              </w:rPr>
              <w:t>36823,9</w:t>
            </w:r>
          </w:p>
        </w:tc>
        <w:tc>
          <w:tcPr>
            <w:tcW w:w="1271" w:type="dxa"/>
            <w:vAlign w:val="center"/>
          </w:tcPr>
          <w:p w14:paraId="3EDFC60C" w14:textId="77777777" w:rsidR="000343E3" w:rsidRPr="000343E3" w:rsidRDefault="000343E3" w:rsidP="000343E3">
            <w:pPr>
              <w:jc w:val="center"/>
              <w:rPr>
                <w:color w:val="FF0000"/>
                <w:sz w:val="20"/>
                <w:szCs w:val="20"/>
              </w:rPr>
            </w:pPr>
            <w:r w:rsidRPr="000343E3">
              <w:rPr>
                <w:sz w:val="20"/>
                <w:szCs w:val="20"/>
              </w:rPr>
              <w:t>36823,9</w:t>
            </w:r>
          </w:p>
        </w:tc>
        <w:tc>
          <w:tcPr>
            <w:tcW w:w="1262" w:type="dxa"/>
            <w:gridSpan w:val="2"/>
            <w:vAlign w:val="center"/>
          </w:tcPr>
          <w:p w14:paraId="29BD8ECE" w14:textId="77777777" w:rsidR="000343E3" w:rsidRPr="000343E3" w:rsidRDefault="000343E3" w:rsidP="000343E3">
            <w:pPr>
              <w:jc w:val="center"/>
              <w:rPr>
                <w:color w:val="FF0000"/>
                <w:sz w:val="20"/>
                <w:szCs w:val="20"/>
              </w:rPr>
            </w:pPr>
            <w:r w:rsidRPr="000343E3">
              <w:rPr>
                <w:sz w:val="20"/>
                <w:szCs w:val="20"/>
              </w:rPr>
              <w:t>36823,9</w:t>
            </w:r>
          </w:p>
        </w:tc>
        <w:tc>
          <w:tcPr>
            <w:tcW w:w="1135" w:type="dxa"/>
            <w:gridSpan w:val="2"/>
            <w:vAlign w:val="center"/>
          </w:tcPr>
          <w:p w14:paraId="681C4382" w14:textId="77777777" w:rsidR="000343E3" w:rsidRPr="000343E3" w:rsidRDefault="000343E3" w:rsidP="000343E3">
            <w:pPr>
              <w:jc w:val="center"/>
              <w:rPr>
                <w:color w:val="FF0000"/>
                <w:sz w:val="20"/>
                <w:szCs w:val="20"/>
              </w:rPr>
            </w:pPr>
            <w:r w:rsidRPr="000343E3">
              <w:rPr>
                <w:sz w:val="20"/>
                <w:szCs w:val="20"/>
              </w:rPr>
              <w:t>36823,9</w:t>
            </w:r>
          </w:p>
        </w:tc>
        <w:tc>
          <w:tcPr>
            <w:tcW w:w="1133" w:type="dxa"/>
            <w:vAlign w:val="center"/>
          </w:tcPr>
          <w:p w14:paraId="1F56C7CB" w14:textId="77777777" w:rsidR="000343E3" w:rsidRPr="000343E3" w:rsidRDefault="000343E3" w:rsidP="000343E3">
            <w:pPr>
              <w:jc w:val="center"/>
              <w:rPr>
                <w:color w:val="FF0000"/>
                <w:sz w:val="20"/>
                <w:szCs w:val="20"/>
              </w:rPr>
            </w:pPr>
            <w:r w:rsidRPr="000343E3">
              <w:rPr>
                <w:sz w:val="20"/>
                <w:szCs w:val="20"/>
              </w:rPr>
              <w:t>36823,9</w:t>
            </w:r>
          </w:p>
        </w:tc>
        <w:tc>
          <w:tcPr>
            <w:tcW w:w="1271" w:type="dxa"/>
            <w:vAlign w:val="center"/>
          </w:tcPr>
          <w:p w14:paraId="5F3B69FF" w14:textId="77777777" w:rsidR="000343E3" w:rsidRPr="000343E3" w:rsidRDefault="000343E3" w:rsidP="000343E3">
            <w:pPr>
              <w:jc w:val="center"/>
              <w:rPr>
                <w:color w:val="FF0000"/>
                <w:sz w:val="20"/>
                <w:szCs w:val="20"/>
              </w:rPr>
            </w:pPr>
            <w:r w:rsidRPr="000343E3">
              <w:rPr>
                <w:sz w:val="20"/>
                <w:szCs w:val="20"/>
              </w:rPr>
              <w:t>36823,9</w:t>
            </w:r>
          </w:p>
        </w:tc>
        <w:tc>
          <w:tcPr>
            <w:tcW w:w="1275" w:type="dxa"/>
            <w:vAlign w:val="center"/>
          </w:tcPr>
          <w:p w14:paraId="055E3EC5" w14:textId="77777777" w:rsidR="000343E3" w:rsidRPr="000343E3" w:rsidRDefault="000343E3" w:rsidP="000343E3">
            <w:pPr>
              <w:jc w:val="center"/>
              <w:rPr>
                <w:color w:val="FF0000"/>
                <w:sz w:val="20"/>
                <w:szCs w:val="20"/>
              </w:rPr>
            </w:pPr>
            <w:r w:rsidRPr="000343E3">
              <w:rPr>
                <w:sz w:val="20"/>
                <w:szCs w:val="20"/>
              </w:rPr>
              <w:t>36823,9</w:t>
            </w:r>
          </w:p>
        </w:tc>
      </w:tr>
      <w:tr w:rsidR="000343E3" w:rsidRPr="000343E3" w14:paraId="330420CC" w14:textId="77777777" w:rsidTr="003D6820">
        <w:trPr>
          <w:trHeight w:val="537"/>
          <w:jc w:val="center"/>
        </w:trPr>
        <w:tc>
          <w:tcPr>
            <w:tcW w:w="988" w:type="dxa"/>
            <w:vAlign w:val="center"/>
          </w:tcPr>
          <w:p w14:paraId="4C68E61B" w14:textId="77777777" w:rsidR="000343E3" w:rsidRPr="000343E3" w:rsidRDefault="000343E3" w:rsidP="000343E3">
            <w:pPr>
              <w:jc w:val="center"/>
            </w:pPr>
            <w:r w:rsidRPr="000343E3">
              <w:t>3.3.1.2</w:t>
            </w:r>
          </w:p>
        </w:tc>
        <w:tc>
          <w:tcPr>
            <w:tcW w:w="2126" w:type="dxa"/>
          </w:tcPr>
          <w:p w14:paraId="6F507020" w14:textId="77777777" w:rsidR="000343E3" w:rsidRPr="000343E3" w:rsidRDefault="000343E3" w:rsidP="000343E3">
            <w:r w:rsidRPr="000343E3">
              <w:t>- прочие потребители</w:t>
            </w:r>
          </w:p>
        </w:tc>
        <w:tc>
          <w:tcPr>
            <w:tcW w:w="697" w:type="dxa"/>
            <w:vAlign w:val="center"/>
          </w:tcPr>
          <w:p w14:paraId="7BEA5F0D"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94D776C" w14:textId="77777777" w:rsidR="000343E3" w:rsidRPr="000343E3" w:rsidRDefault="000343E3" w:rsidP="000343E3">
            <w:pPr>
              <w:jc w:val="center"/>
              <w:rPr>
                <w:sz w:val="20"/>
                <w:szCs w:val="20"/>
              </w:rPr>
            </w:pPr>
            <w:r w:rsidRPr="000343E3">
              <w:rPr>
                <w:sz w:val="20"/>
                <w:szCs w:val="20"/>
              </w:rPr>
              <w:t>15704,8</w:t>
            </w:r>
          </w:p>
        </w:tc>
        <w:tc>
          <w:tcPr>
            <w:tcW w:w="1272" w:type="dxa"/>
            <w:vAlign w:val="center"/>
          </w:tcPr>
          <w:p w14:paraId="5BEB5442" w14:textId="77777777" w:rsidR="000343E3" w:rsidRPr="000343E3" w:rsidRDefault="000343E3" w:rsidP="000343E3">
            <w:pPr>
              <w:jc w:val="center"/>
              <w:rPr>
                <w:color w:val="FF0000"/>
                <w:sz w:val="20"/>
                <w:szCs w:val="20"/>
              </w:rPr>
            </w:pPr>
            <w:r w:rsidRPr="000343E3">
              <w:rPr>
                <w:sz w:val="20"/>
                <w:szCs w:val="20"/>
              </w:rPr>
              <w:t>15704,8</w:t>
            </w:r>
          </w:p>
        </w:tc>
        <w:tc>
          <w:tcPr>
            <w:tcW w:w="1271" w:type="dxa"/>
            <w:vAlign w:val="center"/>
          </w:tcPr>
          <w:p w14:paraId="6E0C42A3" w14:textId="77777777" w:rsidR="000343E3" w:rsidRPr="000343E3" w:rsidRDefault="000343E3" w:rsidP="000343E3">
            <w:pPr>
              <w:jc w:val="center"/>
              <w:rPr>
                <w:color w:val="FF0000"/>
                <w:sz w:val="20"/>
                <w:szCs w:val="20"/>
              </w:rPr>
            </w:pPr>
            <w:r w:rsidRPr="000343E3">
              <w:rPr>
                <w:sz w:val="20"/>
                <w:szCs w:val="20"/>
              </w:rPr>
              <w:t>15704,8</w:t>
            </w:r>
          </w:p>
        </w:tc>
        <w:tc>
          <w:tcPr>
            <w:tcW w:w="1270" w:type="dxa"/>
            <w:vAlign w:val="center"/>
          </w:tcPr>
          <w:p w14:paraId="67655F2C" w14:textId="77777777" w:rsidR="000343E3" w:rsidRPr="000343E3" w:rsidRDefault="000343E3" w:rsidP="000343E3">
            <w:pPr>
              <w:jc w:val="center"/>
              <w:rPr>
                <w:color w:val="FF0000"/>
                <w:sz w:val="20"/>
                <w:szCs w:val="20"/>
              </w:rPr>
            </w:pPr>
            <w:r w:rsidRPr="000343E3">
              <w:rPr>
                <w:sz w:val="20"/>
                <w:szCs w:val="20"/>
              </w:rPr>
              <w:t>15704,8</w:t>
            </w:r>
          </w:p>
        </w:tc>
        <w:tc>
          <w:tcPr>
            <w:tcW w:w="1271" w:type="dxa"/>
            <w:vAlign w:val="center"/>
          </w:tcPr>
          <w:p w14:paraId="370113D8" w14:textId="77777777" w:rsidR="000343E3" w:rsidRPr="000343E3" w:rsidRDefault="000343E3" w:rsidP="000343E3">
            <w:pPr>
              <w:jc w:val="center"/>
              <w:rPr>
                <w:color w:val="FF0000"/>
                <w:sz w:val="20"/>
                <w:szCs w:val="20"/>
              </w:rPr>
            </w:pPr>
            <w:r w:rsidRPr="000343E3">
              <w:rPr>
                <w:sz w:val="20"/>
                <w:szCs w:val="20"/>
              </w:rPr>
              <w:t>15704,8</w:t>
            </w:r>
          </w:p>
        </w:tc>
        <w:tc>
          <w:tcPr>
            <w:tcW w:w="1262" w:type="dxa"/>
            <w:gridSpan w:val="2"/>
            <w:vAlign w:val="center"/>
          </w:tcPr>
          <w:p w14:paraId="3F631EC9" w14:textId="77777777" w:rsidR="000343E3" w:rsidRPr="000343E3" w:rsidRDefault="000343E3" w:rsidP="000343E3">
            <w:pPr>
              <w:jc w:val="center"/>
              <w:rPr>
                <w:color w:val="FF0000"/>
                <w:sz w:val="20"/>
                <w:szCs w:val="20"/>
              </w:rPr>
            </w:pPr>
            <w:r w:rsidRPr="000343E3">
              <w:rPr>
                <w:sz w:val="20"/>
                <w:szCs w:val="20"/>
              </w:rPr>
              <w:t>15704,8</w:t>
            </w:r>
          </w:p>
        </w:tc>
        <w:tc>
          <w:tcPr>
            <w:tcW w:w="1135" w:type="dxa"/>
            <w:gridSpan w:val="2"/>
            <w:vAlign w:val="center"/>
          </w:tcPr>
          <w:p w14:paraId="58A0CC46" w14:textId="77777777" w:rsidR="000343E3" w:rsidRPr="000343E3" w:rsidRDefault="000343E3" w:rsidP="000343E3">
            <w:pPr>
              <w:jc w:val="center"/>
              <w:rPr>
                <w:color w:val="FF0000"/>
                <w:sz w:val="20"/>
                <w:szCs w:val="20"/>
              </w:rPr>
            </w:pPr>
            <w:r w:rsidRPr="000343E3">
              <w:rPr>
                <w:sz w:val="20"/>
                <w:szCs w:val="20"/>
              </w:rPr>
              <w:t>15704,8</w:t>
            </w:r>
          </w:p>
        </w:tc>
        <w:tc>
          <w:tcPr>
            <w:tcW w:w="1133" w:type="dxa"/>
            <w:vAlign w:val="center"/>
          </w:tcPr>
          <w:p w14:paraId="2BC98FAB" w14:textId="77777777" w:rsidR="000343E3" w:rsidRPr="000343E3" w:rsidRDefault="000343E3" w:rsidP="000343E3">
            <w:pPr>
              <w:jc w:val="center"/>
              <w:rPr>
                <w:color w:val="FF0000"/>
                <w:sz w:val="20"/>
                <w:szCs w:val="20"/>
              </w:rPr>
            </w:pPr>
            <w:r w:rsidRPr="000343E3">
              <w:rPr>
                <w:sz w:val="20"/>
                <w:szCs w:val="20"/>
              </w:rPr>
              <w:t>15704,8</w:t>
            </w:r>
          </w:p>
        </w:tc>
        <w:tc>
          <w:tcPr>
            <w:tcW w:w="1271" w:type="dxa"/>
            <w:vAlign w:val="center"/>
          </w:tcPr>
          <w:p w14:paraId="6E995EB9" w14:textId="77777777" w:rsidR="000343E3" w:rsidRPr="000343E3" w:rsidRDefault="000343E3" w:rsidP="000343E3">
            <w:pPr>
              <w:jc w:val="center"/>
              <w:rPr>
                <w:color w:val="FF0000"/>
                <w:sz w:val="20"/>
                <w:szCs w:val="20"/>
              </w:rPr>
            </w:pPr>
            <w:r w:rsidRPr="000343E3">
              <w:rPr>
                <w:sz w:val="20"/>
                <w:szCs w:val="20"/>
              </w:rPr>
              <w:t>15704,8</w:t>
            </w:r>
          </w:p>
        </w:tc>
        <w:tc>
          <w:tcPr>
            <w:tcW w:w="1275" w:type="dxa"/>
            <w:vAlign w:val="center"/>
          </w:tcPr>
          <w:p w14:paraId="0CD3C39D" w14:textId="77777777" w:rsidR="000343E3" w:rsidRPr="000343E3" w:rsidRDefault="000343E3" w:rsidP="000343E3">
            <w:pPr>
              <w:jc w:val="center"/>
              <w:rPr>
                <w:color w:val="FF0000"/>
                <w:sz w:val="20"/>
                <w:szCs w:val="20"/>
              </w:rPr>
            </w:pPr>
            <w:r w:rsidRPr="000343E3">
              <w:rPr>
                <w:sz w:val="20"/>
                <w:szCs w:val="20"/>
              </w:rPr>
              <w:t>15704,8</w:t>
            </w:r>
          </w:p>
        </w:tc>
      </w:tr>
      <w:tr w:rsidR="000343E3" w:rsidRPr="000343E3" w14:paraId="7D273480" w14:textId="77777777" w:rsidTr="003D6820">
        <w:trPr>
          <w:trHeight w:val="820"/>
          <w:jc w:val="center"/>
        </w:trPr>
        <w:tc>
          <w:tcPr>
            <w:tcW w:w="988" w:type="dxa"/>
            <w:vAlign w:val="center"/>
          </w:tcPr>
          <w:p w14:paraId="406B05E1" w14:textId="77777777" w:rsidR="000343E3" w:rsidRPr="000343E3" w:rsidRDefault="000343E3" w:rsidP="000343E3">
            <w:pPr>
              <w:jc w:val="center"/>
            </w:pPr>
            <w:r w:rsidRPr="000343E3">
              <w:t>3.3.2.</w:t>
            </w:r>
          </w:p>
        </w:tc>
        <w:tc>
          <w:tcPr>
            <w:tcW w:w="2126" w:type="dxa"/>
          </w:tcPr>
          <w:p w14:paraId="64CD656C" w14:textId="77777777" w:rsidR="000343E3" w:rsidRPr="000343E3" w:rsidRDefault="000343E3" w:rsidP="000343E3">
            <w:r w:rsidRPr="000343E3">
              <w:t>Собственные нужды производства</w:t>
            </w:r>
          </w:p>
        </w:tc>
        <w:tc>
          <w:tcPr>
            <w:tcW w:w="697" w:type="dxa"/>
            <w:vAlign w:val="center"/>
          </w:tcPr>
          <w:p w14:paraId="36B8D486"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6BBDEEEB" w14:textId="77777777" w:rsidR="000343E3" w:rsidRPr="000343E3" w:rsidRDefault="000343E3" w:rsidP="000343E3">
            <w:pPr>
              <w:jc w:val="center"/>
              <w:rPr>
                <w:sz w:val="22"/>
                <w:szCs w:val="22"/>
              </w:rPr>
            </w:pPr>
            <w:r w:rsidRPr="000343E3">
              <w:rPr>
                <w:sz w:val="22"/>
                <w:szCs w:val="22"/>
              </w:rPr>
              <w:t>-</w:t>
            </w:r>
          </w:p>
        </w:tc>
        <w:tc>
          <w:tcPr>
            <w:tcW w:w="1272" w:type="dxa"/>
            <w:vAlign w:val="center"/>
          </w:tcPr>
          <w:p w14:paraId="7083B031" w14:textId="77777777" w:rsidR="000343E3" w:rsidRPr="000343E3" w:rsidRDefault="000343E3" w:rsidP="000343E3">
            <w:pPr>
              <w:jc w:val="center"/>
              <w:rPr>
                <w:sz w:val="22"/>
                <w:szCs w:val="22"/>
              </w:rPr>
            </w:pPr>
            <w:r w:rsidRPr="000343E3">
              <w:rPr>
                <w:sz w:val="22"/>
                <w:szCs w:val="22"/>
              </w:rPr>
              <w:t>-</w:t>
            </w:r>
          </w:p>
        </w:tc>
        <w:tc>
          <w:tcPr>
            <w:tcW w:w="1271" w:type="dxa"/>
            <w:vAlign w:val="center"/>
          </w:tcPr>
          <w:p w14:paraId="070B4DB4" w14:textId="77777777" w:rsidR="000343E3" w:rsidRPr="000343E3" w:rsidRDefault="000343E3" w:rsidP="000343E3">
            <w:pPr>
              <w:jc w:val="center"/>
              <w:rPr>
                <w:sz w:val="22"/>
                <w:szCs w:val="22"/>
              </w:rPr>
            </w:pPr>
            <w:r w:rsidRPr="000343E3">
              <w:rPr>
                <w:sz w:val="22"/>
                <w:szCs w:val="22"/>
              </w:rPr>
              <w:t>-</w:t>
            </w:r>
          </w:p>
        </w:tc>
        <w:tc>
          <w:tcPr>
            <w:tcW w:w="1270" w:type="dxa"/>
            <w:vAlign w:val="center"/>
          </w:tcPr>
          <w:p w14:paraId="57B09648" w14:textId="77777777" w:rsidR="000343E3" w:rsidRPr="000343E3" w:rsidRDefault="000343E3" w:rsidP="000343E3">
            <w:pPr>
              <w:jc w:val="center"/>
              <w:rPr>
                <w:sz w:val="22"/>
                <w:szCs w:val="22"/>
              </w:rPr>
            </w:pPr>
            <w:r w:rsidRPr="000343E3">
              <w:rPr>
                <w:sz w:val="22"/>
                <w:szCs w:val="22"/>
              </w:rPr>
              <w:t>-</w:t>
            </w:r>
          </w:p>
        </w:tc>
        <w:tc>
          <w:tcPr>
            <w:tcW w:w="1271" w:type="dxa"/>
            <w:vAlign w:val="center"/>
          </w:tcPr>
          <w:p w14:paraId="2C822239" w14:textId="77777777" w:rsidR="000343E3" w:rsidRPr="000343E3" w:rsidRDefault="000343E3" w:rsidP="000343E3">
            <w:pPr>
              <w:jc w:val="center"/>
              <w:rPr>
                <w:sz w:val="22"/>
                <w:szCs w:val="22"/>
              </w:rPr>
            </w:pPr>
            <w:r w:rsidRPr="000343E3">
              <w:rPr>
                <w:sz w:val="22"/>
                <w:szCs w:val="22"/>
              </w:rPr>
              <w:t>-</w:t>
            </w:r>
          </w:p>
        </w:tc>
        <w:tc>
          <w:tcPr>
            <w:tcW w:w="1262" w:type="dxa"/>
            <w:gridSpan w:val="2"/>
            <w:vAlign w:val="center"/>
          </w:tcPr>
          <w:p w14:paraId="1767A4EC" w14:textId="77777777" w:rsidR="000343E3" w:rsidRPr="000343E3" w:rsidRDefault="000343E3" w:rsidP="000343E3">
            <w:pPr>
              <w:jc w:val="center"/>
              <w:rPr>
                <w:sz w:val="22"/>
                <w:szCs w:val="22"/>
              </w:rPr>
            </w:pPr>
            <w:r w:rsidRPr="000343E3">
              <w:rPr>
                <w:sz w:val="22"/>
                <w:szCs w:val="22"/>
              </w:rPr>
              <w:t>-</w:t>
            </w:r>
          </w:p>
        </w:tc>
        <w:tc>
          <w:tcPr>
            <w:tcW w:w="1135" w:type="dxa"/>
            <w:gridSpan w:val="2"/>
            <w:vAlign w:val="center"/>
          </w:tcPr>
          <w:p w14:paraId="7E2EBEC2" w14:textId="77777777" w:rsidR="000343E3" w:rsidRPr="000343E3" w:rsidRDefault="000343E3" w:rsidP="000343E3">
            <w:pPr>
              <w:jc w:val="center"/>
              <w:rPr>
                <w:sz w:val="22"/>
                <w:szCs w:val="22"/>
              </w:rPr>
            </w:pPr>
            <w:r w:rsidRPr="000343E3">
              <w:rPr>
                <w:sz w:val="22"/>
                <w:szCs w:val="22"/>
              </w:rPr>
              <w:t>-</w:t>
            </w:r>
          </w:p>
        </w:tc>
        <w:tc>
          <w:tcPr>
            <w:tcW w:w="1133" w:type="dxa"/>
            <w:vAlign w:val="center"/>
          </w:tcPr>
          <w:p w14:paraId="62590E30" w14:textId="77777777" w:rsidR="000343E3" w:rsidRPr="000343E3" w:rsidRDefault="000343E3" w:rsidP="000343E3">
            <w:pPr>
              <w:jc w:val="center"/>
              <w:rPr>
                <w:sz w:val="22"/>
                <w:szCs w:val="22"/>
              </w:rPr>
            </w:pPr>
            <w:r w:rsidRPr="000343E3">
              <w:rPr>
                <w:sz w:val="22"/>
                <w:szCs w:val="22"/>
              </w:rPr>
              <w:t>-</w:t>
            </w:r>
          </w:p>
        </w:tc>
        <w:tc>
          <w:tcPr>
            <w:tcW w:w="1271" w:type="dxa"/>
            <w:vAlign w:val="center"/>
          </w:tcPr>
          <w:p w14:paraId="0D822F11" w14:textId="77777777" w:rsidR="000343E3" w:rsidRPr="000343E3" w:rsidRDefault="000343E3" w:rsidP="000343E3">
            <w:pPr>
              <w:jc w:val="center"/>
              <w:rPr>
                <w:sz w:val="22"/>
                <w:szCs w:val="22"/>
              </w:rPr>
            </w:pPr>
            <w:r w:rsidRPr="000343E3">
              <w:rPr>
                <w:sz w:val="22"/>
                <w:szCs w:val="22"/>
              </w:rPr>
              <w:t>-</w:t>
            </w:r>
          </w:p>
        </w:tc>
        <w:tc>
          <w:tcPr>
            <w:tcW w:w="1275" w:type="dxa"/>
            <w:vAlign w:val="center"/>
          </w:tcPr>
          <w:p w14:paraId="56545AAB" w14:textId="77777777" w:rsidR="000343E3" w:rsidRPr="000343E3" w:rsidRDefault="000343E3" w:rsidP="000343E3">
            <w:pPr>
              <w:jc w:val="center"/>
              <w:rPr>
                <w:sz w:val="22"/>
                <w:szCs w:val="22"/>
              </w:rPr>
            </w:pPr>
            <w:r w:rsidRPr="000343E3">
              <w:rPr>
                <w:sz w:val="22"/>
                <w:szCs w:val="22"/>
              </w:rPr>
              <w:t>-</w:t>
            </w:r>
          </w:p>
        </w:tc>
      </w:tr>
      <w:tr w:rsidR="000343E3" w:rsidRPr="000343E3" w14:paraId="30F23E0E" w14:textId="77777777" w:rsidTr="003D6820">
        <w:trPr>
          <w:trHeight w:val="1089"/>
          <w:jc w:val="center"/>
        </w:trPr>
        <w:tc>
          <w:tcPr>
            <w:tcW w:w="988" w:type="dxa"/>
            <w:vAlign w:val="center"/>
          </w:tcPr>
          <w:p w14:paraId="6415FF4B" w14:textId="77777777" w:rsidR="000343E3" w:rsidRPr="000343E3" w:rsidRDefault="000343E3" w:rsidP="000343E3">
            <w:pPr>
              <w:jc w:val="center"/>
            </w:pPr>
            <w:r w:rsidRPr="000343E3">
              <w:t>3.4.</w:t>
            </w:r>
          </w:p>
        </w:tc>
        <w:tc>
          <w:tcPr>
            <w:tcW w:w="2126" w:type="dxa"/>
          </w:tcPr>
          <w:p w14:paraId="3AEFD68F" w14:textId="77777777" w:rsidR="000343E3" w:rsidRPr="000343E3" w:rsidRDefault="000343E3" w:rsidP="000343E3">
            <w:r w:rsidRPr="000343E3">
              <w:t>Пропущено через собственные очистные сооружения</w:t>
            </w:r>
          </w:p>
        </w:tc>
        <w:tc>
          <w:tcPr>
            <w:tcW w:w="697" w:type="dxa"/>
            <w:vAlign w:val="center"/>
          </w:tcPr>
          <w:p w14:paraId="1E06FE86" w14:textId="77777777" w:rsidR="000343E3" w:rsidRPr="000343E3" w:rsidRDefault="000343E3" w:rsidP="000343E3">
            <w:pPr>
              <w:jc w:val="center"/>
            </w:pPr>
            <w:r w:rsidRPr="000343E3">
              <w:t>м</w:t>
            </w:r>
            <w:r w:rsidRPr="000343E3">
              <w:rPr>
                <w:vertAlign w:val="superscript"/>
              </w:rPr>
              <w:t>3</w:t>
            </w:r>
          </w:p>
        </w:tc>
        <w:tc>
          <w:tcPr>
            <w:tcW w:w="1134" w:type="dxa"/>
            <w:vAlign w:val="center"/>
          </w:tcPr>
          <w:p w14:paraId="0D5F149A" w14:textId="77777777" w:rsidR="000343E3" w:rsidRPr="000343E3" w:rsidRDefault="000343E3" w:rsidP="000343E3">
            <w:pPr>
              <w:jc w:val="center"/>
              <w:rPr>
                <w:sz w:val="20"/>
                <w:szCs w:val="20"/>
              </w:rPr>
            </w:pPr>
            <w:r w:rsidRPr="000343E3">
              <w:rPr>
                <w:sz w:val="20"/>
                <w:szCs w:val="20"/>
              </w:rPr>
              <w:t>59111,1</w:t>
            </w:r>
          </w:p>
        </w:tc>
        <w:tc>
          <w:tcPr>
            <w:tcW w:w="1272" w:type="dxa"/>
            <w:vAlign w:val="center"/>
          </w:tcPr>
          <w:p w14:paraId="13A61B16"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6669C4E0" w14:textId="77777777" w:rsidR="000343E3" w:rsidRPr="000343E3" w:rsidRDefault="000343E3" w:rsidP="000343E3">
            <w:pPr>
              <w:jc w:val="center"/>
              <w:rPr>
                <w:color w:val="FF0000"/>
                <w:sz w:val="20"/>
                <w:szCs w:val="20"/>
              </w:rPr>
            </w:pPr>
            <w:r w:rsidRPr="000343E3">
              <w:rPr>
                <w:sz w:val="20"/>
                <w:szCs w:val="20"/>
              </w:rPr>
              <w:t>59111,1</w:t>
            </w:r>
          </w:p>
        </w:tc>
        <w:tc>
          <w:tcPr>
            <w:tcW w:w="1270" w:type="dxa"/>
            <w:vAlign w:val="center"/>
          </w:tcPr>
          <w:p w14:paraId="02B2B3D3"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1CA94F17" w14:textId="77777777" w:rsidR="000343E3" w:rsidRPr="000343E3" w:rsidRDefault="000343E3" w:rsidP="000343E3">
            <w:pPr>
              <w:jc w:val="center"/>
              <w:rPr>
                <w:color w:val="FF0000"/>
                <w:sz w:val="20"/>
                <w:szCs w:val="20"/>
              </w:rPr>
            </w:pPr>
            <w:r w:rsidRPr="000343E3">
              <w:rPr>
                <w:sz w:val="20"/>
                <w:szCs w:val="20"/>
              </w:rPr>
              <w:t>59111,1</w:t>
            </w:r>
          </w:p>
        </w:tc>
        <w:tc>
          <w:tcPr>
            <w:tcW w:w="1262" w:type="dxa"/>
            <w:gridSpan w:val="2"/>
            <w:vAlign w:val="center"/>
          </w:tcPr>
          <w:p w14:paraId="264BE9FE" w14:textId="77777777" w:rsidR="000343E3" w:rsidRPr="000343E3" w:rsidRDefault="000343E3" w:rsidP="000343E3">
            <w:pPr>
              <w:jc w:val="center"/>
              <w:rPr>
                <w:color w:val="FF0000"/>
                <w:sz w:val="20"/>
                <w:szCs w:val="20"/>
              </w:rPr>
            </w:pPr>
            <w:r w:rsidRPr="000343E3">
              <w:rPr>
                <w:sz w:val="20"/>
                <w:szCs w:val="20"/>
              </w:rPr>
              <w:t>59111,1</w:t>
            </w:r>
          </w:p>
        </w:tc>
        <w:tc>
          <w:tcPr>
            <w:tcW w:w="1135" w:type="dxa"/>
            <w:gridSpan w:val="2"/>
            <w:vAlign w:val="center"/>
          </w:tcPr>
          <w:p w14:paraId="495C8E70" w14:textId="77777777" w:rsidR="000343E3" w:rsidRPr="000343E3" w:rsidRDefault="000343E3" w:rsidP="000343E3">
            <w:pPr>
              <w:jc w:val="center"/>
              <w:rPr>
                <w:color w:val="FF0000"/>
                <w:sz w:val="20"/>
                <w:szCs w:val="20"/>
              </w:rPr>
            </w:pPr>
            <w:r w:rsidRPr="000343E3">
              <w:rPr>
                <w:sz w:val="20"/>
                <w:szCs w:val="20"/>
              </w:rPr>
              <w:t>59111,1</w:t>
            </w:r>
          </w:p>
        </w:tc>
        <w:tc>
          <w:tcPr>
            <w:tcW w:w="1133" w:type="dxa"/>
            <w:vAlign w:val="center"/>
          </w:tcPr>
          <w:p w14:paraId="7ED13E5E" w14:textId="77777777" w:rsidR="000343E3" w:rsidRPr="000343E3" w:rsidRDefault="000343E3" w:rsidP="000343E3">
            <w:pPr>
              <w:jc w:val="center"/>
              <w:rPr>
                <w:color w:val="FF0000"/>
                <w:sz w:val="20"/>
                <w:szCs w:val="20"/>
              </w:rPr>
            </w:pPr>
            <w:r w:rsidRPr="000343E3">
              <w:rPr>
                <w:sz w:val="20"/>
                <w:szCs w:val="20"/>
              </w:rPr>
              <w:t>59111,1</w:t>
            </w:r>
          </w:p>
        </w:tc>
        <w:tc>
          <w:tcPr>
            <w:tcW w:w="1271" w:type="dxa"/>
            <w:vAlign w:val="center"/>
          </w:tcPr>
          <w:p w14:paraId="3C529AA1" w14:textId="77777777" w:rsidR="000343E3" w:rsidRPr="000343E3" w:rsidRDefault="000343E3" w:rsidP="000343E3">
            <w:pPr>
              <w:jc w:val="center"/>
              <w:rPr>
                <w:color w:val="FF0000"/>
                <w:sz w:val="20"/>
                <w:szCs w:val="20"/>
              </w:rPr>
            </w:pPr>
            <w:r w:rsidRPr="000343E3">
              <w:rPr>
                <w:sz w:val="20"/>
                <w:szCs w:val="20"/>
              </w:rPr>
              <w:t>59111,1</w:t>
            </w:r>
          </w:p>
        </w:tc>
        <w:tc>
          <w:tcPr>
            <w:tcW w:w="1275" w:type="dxa"/>
            <w:vAlign w:val="center"/>
          </w:tcPr>
          <w:p w14:paraId="4802DD57" w14:textId="77777777" w:rsidR="000343E3" w:rsidRPr="000343E3" w:rsidRDefault="000343E3" w:rsidP="000343E3">
            <w:pPr>
              <w:jc w:val="center"/>
              <w:rPr>
                <w:color w:val="FF0000"/>
                <w:sz w:val="20"/>
                <w:szCs w:val="20"/>
              </w:rPr>
            </w:pPr>
            <w:r w:rsidRPr="000343E3">
              <w:rPr>
                <w:sz w:val="20"/>
                <w:szCs w:val="20"/>
              </w:rPr>
              <w:t>59111,1</w:t>
            </w:r>
          </w:p>
        </w:tc>
      </w:tr>
    </w:tbl>
    <w:p w14:paraId="584364B1" w14:textId="77777777" w:rsidR="000343E3" w:rsidRPr="000343E3" w:rsidRDefault="000343E3" w:rsidP="000343E3">
      <w:pPr>
        <w:jc w:val="center"/>
        <w:rPr>
          <w:color w:val="FF0000"/>
          <w:sz w:val="28"/>
          <w:szCs w:val="28"/>
        </w:rPr>
        <w:sectPr w:rsidR="000343E3" w:rsidRPr="000343E3" w:rsidSect="00C01F8D">
          <w:headerReference w:type="first" r:id="rId85"/>
          <w:pgSz w:w="16838" w:h="11906" w:orient="landscape" w:code="9"/>
          <w:pgMar w:top="1559" w:right="851" w:bottom="1418" w:left="709" w:header="567" w:footer="709" w:gutter="0"/>
          <w:pgNumType w:start="6"/>
          <w:cols w:space="708"/>
          <w:titlePg/>
          <w:docGrid w:linePitch="360"/>
        </w:sectPr>
      </w:pPr>
    </w:p>
    <w:p w14:paraId="2C7AD0B0" w14:textId="77777777" w:rsidR="000343E3" w:rsidRPr="000343E3" w:rsidRDefault="000343E3" w:rsidP="000343E3">
      <w:pPr>
        <w:jc w:val="center"/>
        <w:rPr>
          <w:bCs/>
          <w:sz w:val="28"/>
          <w:szCs w:val="28"/>
        </w:rPr>
      </w:pPr>
      <w:r w:rsidRPr="000343E3">
        <w:rPr>
          <w:bCs/>
          <w:sz w:val="28"/>
          <w:szCs w:val="28"/>
        </w:rPr>
        <w:lastRenderedPageBreak/>
        <w:t>Раздел 6. Объем финансовых потребностей, необходимых для реализации производственной программы</w:t>
      </w:r>
    </w:p>
    <w:p w14:paraId="7EA4C979" w14:textId="77777777" w:rsidR="000343E3" w:rsidRPr="000343E3" w:rsidRDefault="000343E3" w:rsidP="000343E3">
      <w:pPr>
        <w:ind w:left="-567"/>
        <w:jc w:val="center"/>
        <w:rPr>
          <w:bCs/>
          <w:color w:val="FF0000"/>
          <w:sz w:val="28"/>
          <w:szCs w:val="28"/>
        </w:rPr>
      </w:pPr>
    </w:p>
    <w:tbl>
      <w:tblPr>
        <w:tblStyle w:val="ae"/>
        <w:tblW w:w="15588" w:type="dxa"/>
        <w:jc w:val="center"/>
        <w:tblLayout w:type="fixed"/>
        <w:tblLook w:val="04A0" w:firstRow="1" w:lastRow="0" w:firstColumn="1" w:lastColumn="0" w:noHBand="0" w:noVBand="1"/>
      </w:tblPr>
      <w:tblGrid>
        <w:gridCol w:w="594"/>
        <w:gridCol w:w="2236"/>
        <w:gridCol w:w="1276"/>
        <w:gridCol w:w="1276"/>
        <w:gridCol w:w="1276"/>
        <w:gridCol w:w="1276"/>
        <w:gridCol w:w="1275"/>
        <w:gridCol w:w="1276"/>
        <w:gridCol w:w="1276"/>
        <w:gridCol w:w="1276"/>
        <w:gridCol w:w="1275"/>
        <w:gridCol w:w="1276"/>
      </w:tblGrid>
      <w:tr w:rsidR="000343E3" w:rsidRPr="000343E3" w14:paraId="71D27BD7" w14:textId="77777777" w:rsidTr="003D6820">
        <w:trPr>
          <w:jc w:val="center"/>
        </w:trPr>
        <w:tc>
          <w:tcPr>
            <w:tcW w:w="594" w:type="dxa"/>
            <w:vMerge w:val="restart"/>
            <w:vAlign w:val="center"/>
          </w:tcPr>
          <w:p w14:paraId="12D2297C" w14:textId="77777777" w:rsidR="000343E3" w:rsidRPr="000343E3" w:rsidRDefault="000343E3" w:rsidP="000343E3">
            <w:pPr>
              <w:jc w:val="center"/>
              <w:rPr>
                <w:bCs/>
                <w:sz w:val="28"/>
                <w:szCs w:val="28"/>
              </w:rPr>
            </w:pPr>
            <w:r w:rsidRPr="000343E3">
              <w:rPr>
                <w:bCs/>
                <w:sz w:val="28"/>
                <w:szCs w:val="28"/>
              </w:rPr>
              <w:t>№ п/п</w:t>
            </w:r>
          </w:p>
        </w:tc>
        <w:tc>
          <w:tcPr>
            <w:tcW w:w="2236" w:type="dxa"/>
            <w:vMerge w:val="restart"/>
            <w:vAlign w:val="center"/>
          </w:tcPr>
          <w:p w14:paraId="238E3DB6" w14:textId="77777777" w:rsidR="000343E3" w:rsidRPr="000343E3" w:rsidRDefault="000343E3" w:rsidP="000343E3">
            <w:pPr>
              <w:jc w:val="center"/>
              <w:rPr>
                <w:bCs/>
                <w:sz w:val="28"/>
                <w:szCs w:val="28"/>
              </w:rPr>
            </w:pPr>
            <w:r w:rsidRPr="000343E3">
              <w:rPr>
                <w:bCs/>
                <w:sz w:val="28"/>
                <w:szCs w:val="28"/>
              </w:rPr>
              <w:t>Наименование показателя</w:t>
            </w:r>
          </w:p>
        </w:tc>
        <w:tc>
          <w:tcPr>
            <w:tcW w:w="2552" w:type="dxa"/>
            <w:gridSpan w:val="2"/>
          </w:tcPr>
          <w:p w14:paraId="22E2236B" w14:textId="77777777" w:rsidR="000343E3" w:rsidRPr="000343E3" w:rsidRDefault="000343E3" w:rsidP="000343E3">
            <w:pPr>
              <w:jc w:val="center"/>
              <w:rPr>
                <w:bCs/>
                <w:sz w:val="28"/>
                <w:szCs w:val="28"/>
              </w:rPr>
            </w:pPr>
            <w:r w:rsidRPr="000343E3">
              <w:rPr>
                <w:bCs/>
                <w:sz w:val="28"/>
                <w:szCs w:val="28"/>
              </w:rPr>
              <w:t>2024 год</w:t>
            </w:r>
          </w:p>
        </w:tc>
        <w:tc>
          <w:tcPr>
            <w:tcW w:w="2552" w:type="dxa"/>
            <w:gridSpan w:val="2"/>
          </w:tcPr>
          <w:p w14:paraId="58759178" w14:textId="77777777" w:rsidR="000343E3" w:rsidRPr="000343E3" w:rsidRDefault="000343E3" w:rsidP="000343E3">
            <w:pPr>
              <w:jc w:val="center"/>
              <w:rPr>
                <w:bCs/>
                <w:sz w:val="28"/>
                <w:szCs w:val="28"/>
              </w:rPr>
            </w:pPr>
            <w:r w:rsidRPr="000343E3">
              <w:rPr>
                <w:bCs/>
                <w:sz w:val="28"/>
                <w:szCs w:val="28"/>
              </w:rPr>
              <w:t>2025 год</w:t>
            </w:r>
          </w:p>
        </w:tc>
        <w:tc>
          <w:tcPr>
            <w:tcW w:w="2551" w:type="dxa"/>
            <w:gridSpan w:val="2"/>
          </w:tcPr>
          <w:p w14:paraId="315A7B04" w14:textId="77777777" w:rsidR="000343E3" w:rsidRPr="000343E3" w:rsidRDefault="000343E3" w:rsidP="000343E3">
            <w:pPr>
              <w:jc w:val="center"/>
              <w:rPr>
                <w:bCs/>
                <w:sz w:val="28"/>
                <w:szCs w:val="28"/>
              </w:rPr>
            </w:pPr>
            <w:r w:rsidRPr="000343E3">
              <w:rPr>
                <w:bCs/>
                <w:sz w:val="28"/>
                <w:szCs w:val="28"/>
              </w:rPr>
              <w:t>2026 год</w:t>
            </w:r>
          </w:p>
        </w:tc>
        <w:tc>
          <w:tcPr>
            <w:tcW w:w="2552" w:type="dxa"/>
            <w:gridSpan w:val="2"/>
          </w:tcPr>
          <w:p w14:paraId="772E1ACC" w14:textId="77777777" w:rsidR="000343E3" w:rsidRPr="000343E3" w:rsidRDefault="000343E3" w:rsidP="000343E3">
            <w:pPr>
              <w:jc w:val="center"/>
              <w:rPr>
                <w:bCs/>
                <w:sz w:val="28"/>
                <w:szCs w:val="28"/>
              </w:rPr>
            </w:pPr>
            <w:r w:rsidRPr="000343E3">
              <w:rPr>
                <w:bCs/>
                <w:sz w:val="28"/>
                <w:szCs w:val="28"/>
              </w:rPr>
              <w:t>2027 год</w:t>
            </w:r>
          </w:p>
        </w:tc>
        <w:tc>
          <w:tcPr>
            <w:tcW w:w="2551" w:type="dxa"/>
            <w:gridSpan w:val="2"/>
            <w:vAlign w:val="center"/>
          </w:tcPr>
          <w:p w14:paraId="3EC6F5DA" w14:textId="77777777" w:rsidR="000343E3" w:rsidRPr="000343E3" w:rsidRDefault="000343E3" w:rsidP="000343E3">
            <w:pPr>
              <w:jc w:val="center"/>
              <w:rPr>
                <w:bCs/>
                <w:sz w:val="28"/>
                <w:szCs w:val="28"/>
              </w:rPr>
            </w:pPr>
            <w:r w:rsidRPr="000343E3">
              <w:rPr>
                <w:bCs/>
                <w:sz w:val="28"/>
                <w:szCs w:val="28"/>
              </w:rPr>
              <w:t>2028 год</w:t>
            </w:r>
          </w:p>
        </w:tc>
      </w:tr>
      <w:tr w:rsidR="000343E3" w:rsidRPr="000343E3" w14:paraId="23C89DBC" w14:textId="77777777" w:rsidTr="003D6820">
        <w:trPr>
          <w:trHeight w:val="554"/>
          <w:jc w:val="center"/>
        </w:trPr>
        <w:tc>
          <w:tcPr>
            <w:tcW w:w="594" w:type="dxa"/>
            <w:vMerge/>
          </w:tcPr>
          <w:p w14:paraId="32E5EA88" w14:textId="77777777" w:rsidR="000343E3" w:rsidRPr="000343E3" w:rsidRDefault="000343E3" w:rsidP="000343E3">
            <w:pPr>
              <w:jc w:val="center"/>
              <w:rPr>
                <w:bCs/>
                <w:color w:val="FF0000"/>
                <w:sz w:val="28"/>
                <w:szCs w:val="28"/>
              </w:rPr>
            </w:pPr>
          </w:p>
        </w:tc>
        <w:tc>
          <w:tcPr>
            <w:tcW w:w="2236" w:type="dxa"/>
            <w:vMerge/>
          </w:tcPr>
          <w:p w14:paraId="39632DF6" w14:textId="77777777" w:rsidR="000343E3" w:rsidRPr="000343E3" w:rsidRDefault="000343E3" w:rsidP="000343E3">
            <w:pPr>
              <w:jc w:val="center"/>
              <w:rPr>
                <w:bCs/>
                <w:color w:val="FF0000"/>
                <w:sz w:val="28"/>
                <w:szCs w:val="28"/>
              </w:rPr>
            </w:pPr>
          </w:p>
        </w:tc>
        <w:tc>
          <w:tcPr>
            <w:tcW w:w="1276" w:type="dxa"/>
          </w:tcPr>
          <w:p w14:paraId="2CE705F1" w14:textId="77777777" w:rsidR="000343E3" w:rsidRPr="000343E3" w:rsidRDefault="000343E3" w:rsidP="000343E3">
            <w:pPr>
              <w:jc w:val="center"/>
            </w:pPr>
            <w:r w:rsidRPr="000343E3">
              <w:t>с 01.01.    по 30.06.</w:t>
            </w:r>
          </w:p>
        </w:tc>
        <w:tc>
          <w:tcPr>
            <w:tcW w:w="1276" w:type="dxa"/>
            <w:vAlign w:val="center"/>
          </w:tcPr>
          <w:p w14:paraId="35DBC4A5" w14:textId="77777777" w:rsidR="000343E3" w:rsidRPr="000343E3" w:rsidRDefault="000343E3" w:rsidP="000343E3">
            <w:pPr>
              <w:jc w:val="center"/>
            </w:pPr>
            <w:r w:rsidRPr="000343E3">
              <w:t>с 01.07.    по 31.12.</w:t>
            </w:r>
          </w:p>
        </w:tc>
        <w:tc>
          <w:tcPr>
            <w:tcW w:w="1276" w:type="dxa"/>
            <w:vAlign w:val="center"/>
          </w:tcPr>
          <w:p w14:paraId="4B13BC77" w14:textId="77777777" w:rsidR="000343E3" w:rsidRPr="000343E3" w:rsidRDefault="000343E3" w:rsidP="000343E3">
            <w:pPr>
              <w:jc w:val="center"/>
            </w:pPr>
            <w:r w:rsidRPr="000343E3">
              <w:t>с 01.01.    по 30.06.</w:t>
            </w:r>
          </w:p>
        </w:tc>
        <w:tc>
          <w:tcPr>
            <w:tcW w:w="1276" w:type="dxa"/>
          </w:tcPr>
          <w:p w14:paraId="4F3208DB" w14:textId="77777777" w:rsidR="000343E3" w:rsidRPr="000343E3" w:rsidRDefault="000343E3" w:rsidP="000343E3">
            <w:pPr>
              <w:jc w:val="center"/>
              <w:rPr>
                <w:bCs/>
                <w:sz w:val="28"/>
                <w:szCs w:val="28"/>
              </w:rPr>
            </w:pPr>
            <w:r w:rsidRPr="000343E3">
              <w:t>с 01.07.     по 31.12.</w:t>
            </w:r>
          </w:p>
        </w:tc>
        <w:tc>
          <w:tcPr>
            <w:tcW w:w="1275" w:type="dxa"/>
            <w:vAlign w:val="center"/>
          </w:tcPr>
          <w:p w14:paraId="4D8A9B6A" w14:textId="77777777" w:rsidR="000343E3" w:rsidRPr="000343E3" w:rsidRDefault="000343E3" w:rsidP="000343E3">
            <w:pPr>
              <w:jc w:val="center"/>
            </w:pPr>
            <w:r w:rsidRPr="000343E3">
              <w:t>с 01.01.    по 30.06.</w:t>
            </w:r>
          </w:p>
        </w:tc>
        <w:tc>
          <w:tcPr>
            <w:tcW w:w="1276" w:type="dxa"/>
            <w:vAlign w:val="center"/>
          </w:tcPr>
          <w:p w14:paraId="597913E3" w14:textId="77777777" w:rsidR="000343E3" w:rsidRPr="000343E3" w:rsidRDefault="000343E3" w:rsidP="000343E3">
            <w:pPr>
              <w:jc w:val="center"/>
            </w:pPr>
            <w:r w:rsidRPr="000343E3">
              <w:t>с 01.07.     по 31.12.</w:t>
            </w:r>
          </w:p>
        </w:tc>
        <w:tc>
          <w:tcPr>
            <w:tcW w:w="1276" w:type="dxa"/>
            <w:vAlign w:val="center"/>
          </w:tcPr>
          <w:p w14:paraId="14FCD844" w14:textId="77777777" w:rsidR="000343E3" w:rsidRPr="000343E3" w:rsidRDefault="000343E3" w:rsidP="000343E3">
            <w:pPr>
              <w:jc w:val="center"/>
            </w:pPr>
            <w:r w:rsidRPr="000343E3">
              <w:t>с 01.01.    по 30.06.</w:t>
            </w:r>
          </w:p>
        </w:tc>
        <w:tc>
          <w:tcPr>
            <w:tcW w:w="1276" w:type="dxa"/>
          </w:tcPr>
          <w:p w14:paraId="4301524A" w14:textId="77777777" w:rsidR="000343E3" w:rsidRPr="000343E3" w:rsidRDefault="000343E3" w:rsidP="000343E3">
            <w:pPr>
              <w:jc w:val="center"/>
              <w:rPr>
                <w:bCs/>
                <w:sz w:val="28"/>
                <w:szCs w:val="28"/>
              </w:rPr>
            </w:pPr>
            <w:r w:rsidRPr="000343E3">
              <w:t>с 01.07.     по 31.12.</w:t>
            </w:r>
          </w:p>
        </w:tc>
        <w:tc>
          <w:tcPr>
            <w:tcW w:w="1275" w:type="dxa"/>
            <w:vAlign w:val="center"/>
          </w:tcPr>
          <w:p w14:paraId="24BEB375" w14:textId="77777777" w:rsidR="000343E3" w:rsidRPr="000343E3" w:rsidRDefault="000343E3" w:rsidP="000343E3">
            <w:pPr>
              <w:jc w:val="center"/>
            </w:pPr>
            <w:r w:rsidRPr="000343E3">
              <w:t>с 01.01.    по 30.06.</w:t>
            </w:r>
          </w:p>
        </w:tc>
        <w:tc>
          <w:tcPr>
            <w:tcW w:w="1276" w:type="dxa"/>
            <w:vAlign w:val="center"/>
          </w:tcPr>
          <w:p w14:paraId="42F7496C" w14:textId="77777777" w:rsidR="000343E3" w:rsidRPr="000343E3" w:rsidRDefault="000343E3" w:rsidP="000343E3">
            <w:pPr>
              <w:jc w:val="center"/>
            </w:pPr>
            <w:r w:rsidRPr="000343E3">
              <w:t>с 01.07.     по 31.12.</w:t>
            </w:r>
          </w:p>
        </w:tc>
      </w:tr>
      <w:tr w:rsidR="000343E3" w:rsidRPr="000343E3" w14:paraId="54375707" w14:textId="77777777" w:rsidTr="003D6820">
        <w:trPr>
          <w:jc w:val="center"/>
        </w:trPr>
        <w:tc>
          <w:tcPr>
            <w:tcW w:w="594" w:type="dxa"/>
          </w:tcPr>
          <w:p w14:paraId="6258058B" w14:textId="77777777" w:rsidR="000343E3" w:rsidRPr="000343E3" w:rsidRDefault="000343E3" w:rsidP="000343E3">
            <w:pPr>
              <w:jc w:val="center"/>
              <w:rPr>
                <w:bCs/>
                <w:sz w:val="28"/>
                <w:szCs w:val="28"/>
              </w:rPr>
            </w:pPr>
            <w:r w:rsidRPr="000343E3">
              <w:rPr>
                <w:bCs/>
                <w:sz w:val="28"/>
                <w:szCs w:val="28"/>
              </w:rPr>
              <w:t>1</w:t>
            </w:r>
          </w:p>
        </w:tc>
        <w:tc>
          <w:tcPr>
            <w:tcW w:w="2236" w:type="dxa"/>
          </w:tcPr>
          <w:p w14:paraId="65D993F0" w14:textId="77777777" w:rsidR="000343E3" w:rsidRPr="000343E3" w:rsidRDefault="000343E3" w:rsidP="000343E3">
            <w:pPr>
              <w:jc w:val="center"/>
              <w:rPr>
                <w:bCs/>
                <w:sz w:val="28"/>
                <w:szCs w:val="28"/>
              </w:rPr>
            </w:pPr>
            <w:r w:rsidRPr="000343E3">
              <w:rPr>
                <w:bCs/>
                <w:sz w:val="28"/>
                <w:szCs w:val="28"/>
              </w:rPr>
              <w:t>2</w:t>
            </w:r>
          </w:p>
        </w:tc>
        <w:tc>
          <w:tcPr>
            <w:tcW w:w="1276" w:type="dxa"/>
          </w:tcPr>
          <w:p w14:paraId="670D5459" w14:textId="77777777" w:rsidR="000343E3" w:rsidRPr="000343E3" w:rsidRDefault="000343E3" w:rsidP="000343E3">
            <w:pPr>
              <w:jc w:val="center"/>
              <w:rPr>
                <w:bCs/>
                <w:sz w:val="28"/>
                <w:szCs w:val="28"/>
              </w:rPr>
            </w:pPr>
            <w:r w:rsidRPr="000343E3">
              <w:rPr>
                <w:bCs/>
                <w:sz w:val="28"/>
                <w:szCs w:val="28"/>
              </w:rPr>
              <w:t>3</w:t>
            </w:r>
          </w:p>
        </w:tc>
        <w:tc>
          <w:tcPr>
            <w:tcW w:w="1276" w:type="dxa"/>
          </w:tcPr>
          <w:p w14:paraId="0569C555" w14:textId="77777777" w:rsidR="000343E3" w:rsidRPr="000343E3" w:rsidRDefault="000343E3" w:rsidP="000343E3">
            <w:pPr>
              <w:jc w:val="center"/>
              <w:rPr>
                <w:bCs/>
                <w:sz w:val="28"/>
                <w:szCs w:val="28"/>
              </w:rPr>
            </w:pPr>
            <w:r w:rsidRPr="000343E3">
              <w:rPr>
                <w:bCs/>
                <w:sz w:val="28"/>
                <w:szCs w:val="28"/>
              </w:rPr>
              <w:t>4</w:t>
            </w:r>
          </w:p>
        </w:tc>
        <w:tc>
          <w:tcPr>
            <w:tcW w:w="1276" w:type="dxa"/>
          </w:tcPr>
          <w:p w14:paraId="45C4100A" w14:textId="77777777" w:rsidR="000343E3" w:rsidRPr="000343E3" w:rsidRDefault="000343E3" w:rsidP="000343E3">
            <w:pPr>
              <w:jc w:val="center"/>
              <w:rPr>
                <w:bCs/>
                <w:sz w:val="28"/>
                <w:szCs w:val="28"/>
              </w:rPr>
            </w:pPr>
            <w:r w:rsidRPr="000343E3">
              <w:rPr>
                <w:bCs/>
                <w:sz w:val="28"/>
                <w:szCs w:val="28"/>
              </w:rPr>
              <w:t>5</w:t>
            </w:r>
          </w:p>
        </w:tc>
        <w:tc>
          <w:tcPr>
            <w:tcW w:w="1276" w:type="dxa"/>
          </w:tcPr>
          <w:p w14:paraId="0DA83863" w14:textId="77777777" w:rsidR="000343E3" w:rsidRPr="000343E3" w:rsidRDefault="000343E3" w:rsidP="000343E3">
            <w:pPr>
              <w:jc w:val="center"/>
              <w:rPr>
                <w:bCs/>
                <w:sz w:val="28"/>
                <w:szCs w:val="28"/>
              </w:rPr>
            </w:pPr>
            <w:r w:rsidRPr="000343E3">
              <w:rPr>
                <w:bCs/>
                <w:sz w:val="28"/>
                <w:szCs w:val="28"/>
              </w:rPr>
              <w:t>6</w:t>
            </w:r>
          </w:p>
        </w:tc>
        <w:tc>
          <w:tcPr>
            <w:tcW w:w="1275" w:type="dxa"/>
            <w:vAlign w:val="center"/>
          </w:tcPr>
          <w:p w14:paraId="0987DEE6"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3C7EC21F" w14:textId="77777777" w:rsidR="000343E3" w:rsidRPr="000343E3" w:rsidRDefault="000343E3" w:rsidP="000343E3">
            <w:pPr>
              <w:jc w:val="center"/>
              <w:rPr>
                <w:bCs/>
                <w:sz w:val="28"/>
                <w:szCs w:val="28"/>
              </w:rPr>
            </w:pPr>
            <w:r w:rsidRPr="000343E3">
              <w:rPr>
                <w:bCs/>
                <w:sz w:val="28"/>
                <w:szCs w:val="28"/>
              </w:rPr>
              <w:t>8</w:t>
            </w:r>
          </w:p>
        </w:tc>
        <w:tc>
          <w:tcPr>
            <w:tcW w:w="1276" w:type="dxa"/>
          </w:tcPr>
          <w:p w14:paraId="65E9EB50" w14:textId="77777777" w:rsidR="000343E3" w:rsidRPr="000343E3" w:rsidRDefault="000343E3" w:rsidP="000343E3">
            <w:pPr>
              <w:jc w:val="center"/>
              <w:rPr>
                <w:bCs/>
                <w:sz w:val="28"/>
                <w:szCs w:val="28"/>
              </w:rPr>
            </w:pPr>
            <w:r w:rsidRPr="000343E3">
              <w:rPr>
                <w:bCs/>
                <w:sz w:val="28"/>
                <w:szCs w:val="28"/>
              </w:rPr>
              <w:t>9</w:t>
            </w:r>
          </w:p>
        </w:tc>
        <w:tc>
          <w:tcPr>
            <w:tcW w:w="1276" w:type="dxa"/>
          </w:tcPr>
          <w:p w14:paraId="59F543E9" w14:textId="77777777" w:rsidR="000343E3" w:rsidRPr="000343E3" w:rsidRDefault="000343E3" w:rsidP="000343E3">
            <w:pPr>
              <w:jc w:val="center"/>
              <w:rPr>
                <w:bCs/>
                <w:sz w:val="28"/>
                <w:szCs w:val="28"/>
              </w:rPr>
            </w:pPr>
            <w:r w:rsidRPr="000343E3">
              <w:rPr>
                <w:bCs/>
                <w:sz w:val="28"/>
                <w:szCs w:val="28"/>
              </w:rPr>
              <w:t>10</w:t>
            </w:r>
          </w:p>
        </w:tc>
        <w:tc>
          <w:tcPr>
            <w:tcW w:w="1275" w:type="dxa"/>
          </w:tcPr>
          <w:p w14:paraId="313B3868" w14:textId="77777777" w:rsidR="000343E3" w:rsidRPr="000343E3" w:rsidRDefault="000343E3" w:rsidP="000343E3">
            <w:pPr>
              <w:jc w:val="center"/>
              <w:rPr>
                <w:bCs/>
                <w:sz w:val="28"/>
                <w:szCs w:val="28"/>
              </w:rPr>
            </w:pPr>
            <w:r w:rsidRPr="000343E3">
              <w:rPr>
                <w:bCs/>
                <w:sz w:val="28"/>
                <w:szCs w:val="28"/>
              </w:rPr>
              <w:t>11</w:t>
            </w:r>
          </w:p>
        </w:tc>
        <w:tc>
          <w:tcPr>
            <w:tcW w:w="1276" w:type="dxa"/>
          </w:tcPr>
          <w:p w14:paraId="47EFC3CC" w14:textId="77777777" w:rsidR="000343E3" w:rsidRPr="000343E3" w:rsidRDefault="000343E3" w:rsidP="000343E3">
            <w:pPr>
              <w:jc w:val="center"/>
              <w:rPr>
                <w:bCs/>
                <w:sz w:val="28"/>
                <w:szCs w:val="28"/>
              </w:rPr>
            </w:pPr>
            <w:r w:rsidRPr="000343E3">
              <w:rPr>
                <w:bCs/>
                <w:sz w:val="28"/>
                <w:szCs w:val="28"/>
              </w:rPr>
              <w:t>12</w:t>
            </w:r>
          </w:p>
        </w:tc>
      </w:tr>
      <w:tr w:rsidR="000343E3" w:rsidRPr="000343E3" w14:paraId="61E59273" w14:textId="77777777" w:rsidTr="003D6820">
        <w:trPr>
          <w:trHeight w:val="3496"/>
          <w:jc w:val="center"/>
        </w:trPr>
        <w:tc>
          <w:tcPr>
            <w:tcW w:w="594" w:type="dxa"/>
            <w:vAlign w:val="center"/>
          </w:tcPr>
          <w:p w14:paraId="6A12934A" w14:textId="77777777" w:rsidR="000343E3" w:rsidRPr="000343E3" w:rsidRDefault="000343E3" w:rsidP="000343E3">
            <w:pPr>
              <w:jc w:val="center"/>
              <w:rPr>
                <w:bCs/>
                <w:sz w:val="28"/>
                <w:szCs w:val="28"/>
              </w:rPr>
            </w:pPr>
            <w:r w:rsidRPr="000343E3">
              <w:rPr>
                <w:bCs/>
                <w:sz w:val="28"/>
                <w:szCs w:val="28"/>
              </w:rPr>
              <w:t>1.</w:t>
            </w:r>
          </w:p>
        </w:tc>
        <w:tc>
          <w:tcPr>
            <w:tcW w:w="2236" w:type="dxa"/>
            <w:vAlign w:val="center"/>
          </w:tcPr>
          <w:p w14:paraId="65A95F5D" w14:textId="77777777" w:rsidR="000343E3" w:rsidRPr="000343E3" w:rsidRDefault="000343E3" w:rsidP="000343E3">
            <w:pPr>
              <w:rPr>
                <w:bCs/>
              </w:rPr>
            </w:pPr>
            <w:r w:rsidRPr="000343E3">
              <w:rPr>
                <w:bCs/>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2DBC58B0" w14:textId="77777777" w:rsidR="000343E3" w:rsidRPr="000343E3" w:rsidRDefault="000343E3" w:rsidP="000343E3">
            <w:pPr>
              <w:jc w:val="center"/>
              <w:rPr>
                <w:bCs/>
                <w:sz w:val="22"/>
                <w:szCs w:val="22"/>
              </w:rPr>
            </w:pPr>
            <w:r w:rsidRPr="000343E3">
              <w:rPr>
                <w:bCs/>
                <w:sz w:val="22"/>
                <w:szCs w:val="22"/>
              </w:rPr>
              <w:t>11499,60</w:t>
            </w:r>
          </w:p>
        </w:tc>
        <w:tc>
          <w:tcPr>
            <w:tcW w:w="1276" w:type="dxa"/>
            <w:vAlign w:val="center"/>
          </w:tcPr>
          <w:p w14:paraId="2DA332FA" w14:textId="77777777" w:rsidR="000343E3" w:rsidRPr="000343E3" w:rsidRDefault="000343E3" w:rsidP="000343E3">
            <w:pPr>
              <w:jc w:val="center"/>
              <w:rPr>
                <w:bCs/>
                <w:sz w:val="22"/>
                <w:szCs w:val="22"/>
              </w:rPr>
            </w:pPr>
            <w:r w:rsidRPr="000343E3">
              <w:rPr>
                <w:bCs/>
                <w:sz w:val="22"/>
                <w:szCs w:val="22"/>
              </w:rPr>
              <w:t>12627,02</w:t>
            </w:r>
          </w:p>
        </w:tc>
        <w:tc>
          <w:tcPr>
            <w:tcW w:w="1276" w:type="dxa"/>
            <w:vAlign w:val="center"/>
          </w:tcPr>
          <w:p w14:paraId="68E76EE5" w14:textId="77777777" w:rsidR="000343E3" w:rsidRPr="000343E3" w:rsidRDefault="000343E3" w:rsidP="000343E3">
            <w:pPr>
              <w:jc w:val="center"/>
              <w:rPr>
                <w:bCs/>
                <w:sz w:val="22"/>
                <w:szCs w:val="22"/>
              </w:rPr>
            </w:pPr>
            <w:r w:rsidRPr="000343E3">
              <w:rPr>
                <w:bCs/>
                <w:sz w:val="22"/>
                <w:szCs w:val="22"/>
              </w:rPr>
              <w:t>12627,02</w:t>
            </w:r>
          </w:p>
        </w:tc>
        <w:tc>
          <w:tcPr>
            <w:tcW w:w="1276" w:type="dxa"/>
            <w:vAlign w:val="center"/>
          </w:tcPr>
          <w:p w14:paraId="11962B60" w14:textId="77777777" w:rsidR="000343E3" w:rsidRPr="000343E3" w:rsidRDefault="000343E3" w:rsidP="000343E3">
            <w:pPr>
              <w:jc w:val="center"/>
              <w:rPr>
                <w:bCs/>
                <w:sz w:val="22"/>
                <w:szCs w:val="22"/>
              </w:rPr>
            </w:pPr>
            <w:r w:rsidRPr="000343E3">
              <w:rPr>
                <w:bCs/>
                <w:sz w:val="22"/>
                <w:szCs w:val="22"/>
              </w:rPr>
              <w:t>14647,12</w:t>
            </w:r>
          </w:p>
        </w:tc>
        <w:tc>
          <w:tcPr>
            <w:tcW w:w="1275" w:type="dxa"/>
            <w:vAlign w:val="center"/>
          </w:tcPr>
          <w:p w14:paraId="490AAFBB" w14:textId="77777777" w:rsidR="000343E3" w:rsidRPr="000343E3" w:rsidRDefault="000343E3" w:rsidP="000343E3">
            <w:pPr>
              <w:jc w:val="center"/>
              <w:rPr>
                <w:bCs/>
                <w:sz w:val="22"/>
                <w:szCs w:val="22"/>
              </w:rPr>
            </w:pPr>
            <w:r w:rsidRPr="000343E3">
              <w:rPr>
                <w:bCs/>
                <w:sz w:val="22"/>
                <w:szCs w:val="22"/>
              </w:rPr>
              <w:t>14647,12</w:t>
            </w:r>
          </w:p>
        </w:tc>
        <w:tc>
          <w:tcPr>
            <w:tcW w:w="1276" w:type="dxa"/>
            <w:vAlign w:val="center"/>
          </w:tcPr>
          <w:p w14:paraId="3A047911" w14:textId="77777777" w:rsidR="000343E3" w:rsidRPr="000343E3" w:rsidRDefault="000343E3" w:rsidP="000343E3">
            <w:pPr>
              <w:jc w:val="center"/>
              <w:rPr>
                <w:bCs/>
                <w:sz w:val="22"/>
                <w:szCs w:val="22"/>
              </w:rPr>
            </w:pPr>
            <w:r w:rsidRPr="000343E3">
              <w:rPr>
                <w:bCs/>
                <w:sz w:val="22"/>
                <w:szCs w:val="22"/>
              </w:rPr>
              <w:t>16844,65</w:t>
            </w:r>
          </w:p>
        </w:tc>
        <w:tc>
          <w:tcPr>
            <w:tcW w:w="1276" w:type="dxa"/>
            <w:vAlign w:val="center"/>
          </w:tcPr>
          <w:p w14:paraId="58A55CBD" w14:textId="77777777" w:rsidR="000343E3" w:rsidRPr="000343E3" w:rsidRDefault="000343E3" w:rsidP="000343E3">
            <w:pPr>
              <w:jc w:val="center"/>
              <w:rPr>
                <w:bCs/>
                <w:sz w:val="22"/>
                <w:szCs w:val="22"/>
              </w:rPr>
            </w:pPr>
            <w:r w:rsidRPr="000343E3">
              <w:rPr>
                <w:bCs/>
                <w:sz w:val="22"/>
                <w:szCs w:val="22"/>
              </w:rPr>
              <w:t>16844,65</w:t>
            </w:r>
          </w:p>
        </w:tc>
        <w:tc>
          <w:tcPr>
            <w:tcW w:w="1276" w:type="dxa"/>
            <w:vAlign w:val="center"/>
          </w:tcPr>
          <w:p w14:paraId="5AE39726" w14:textId="77777777" w:rsidR="000343E3" w:rsidRPr="000343E3" w:rsidRDefault="000343E3" w:rsidP="000343E3">
            <w:pPr>
              <w:jc w:val="center"/>
              <w:rPr>
                <w:bCs/>
                <w:sz w:val="22"/>
                <w:szCs w:val="22"/>
              </w:rPr>
            </w:pPr>
            <w:r w:rsidRPr="000343E3">
              <w:rPr>
                <w:bCs/>
                <w:sz w:val="22"/>
                <w:szCs w:val="22"/>
              </w:rPr>
              <w:t>18866,60</w:t>
            </w:r>
          </w:p>
        </w:tc>
        <w:tc>
          <w:tcPr>
            <w:tcW w:w="1275" w:type="dxa"/>
            <w:vAlign w:val="center"/>
          </w:tcPr>
          <w:p w14:paraId="682A7A7F" w14:textId="77777777" w:rsidR="000343E3" w:rsidRPr="000343E3" w:rsidRDefault="000343E3" w:rsidP="000343E3">
            <w:pPr>
              <w:jc w:val="center"/>
              <w:rPr>
                <w:bCs/>
                <w:sz w:val="22"/>
                <w:szCs w:val="22"/>
              </w:rPr>
            </w:pPr>
            <w:r w:rsidRPr="000343E3">
              <w:rPr>
                <w:bCs/>
                <w:sz w:val="22"/>
                <w:szCs w:val="22"/>
              </w:rPr>
              <w:t>18866,60</w:t>
            </w:r>
          </w:p>
        </w:tc>
        <w:tc>
          <w:tcPr>
            <w:tcW w:w="1276" w:type="dxa"/>
            <w:vAlign w:val="center"/>
          </w:tcPr>
          <w:p w14:paraId="40AA5758" w14:textId="77777777" w:rsidR="000343E3" w:rsidRPr="000343E3" w:rsidRDefault="000343E3" w:rsidP="000343E3">
            <w:pPr>
              <w:jc w:val="center"/>
              <w:rPr>
                <w:bCs/>
                <w:sz w:val="22"/>
                <w:szCs w:val="22"/>
              </w:rPr>
            </w:pPr>
            <w:r w:rsidRPr="000343E3">
              <w:rPr>
                <w:bCs/>
                <w:sz w:val="22"/>
                <w:szCs w:val="22"/>
              </w:rPr>
              <w:t>22052,92</w:t>
            </w:r>
          </w:p>
        </w:tc>
      </w:tr>
      <w:tr w:rsidR="000343E3" w:rsidRPr="000343E3" w14:paraId="719246A7" w14:textId="77777777" w:rsidTr="003D6820">
        <w:trPr>
          <w:trHeight w:val="3259"/>
          <w:jc w:val="center"/>
        </w:trPr>
        <w:tc>
          <w:tcPr>
            <w:tcW w:w="594" w:type="dxa"/>
            <w:vAlign w:val="center"/>
          </w:tcPr>
          <w:p w14:paraId="3F302A8E" w14:textId="77777777" w:rsidR="000343E3" w:rsidRPr="000343E3" w:rsidRDefault="000343E3" w:rsidP="000343E3">
            <w:pPr>
              <w:jc w:val="center"/>
              <w:rPr>
                <w:bCs/>
                <w:sz w:val="28"/>
                <w:szCs w:val="28"/>
              </w:rPr>
            </w:pPr>
            <w:r w:rsidRPr="000343E3">
              <w:rPr>
                <w:bCs/>
                <w:sz w:val="28"/>
                <w:szCs w:val="28"/>
              </w:rPr>
              <w:t>2.</w:t>
            </w:r>
          </w:p>
        </w:tc>
        <w:tc>
          <w:tcPr>
            <w:tcW w:w="2236" w:type="dxa"/>
            <w:vAlign w:val="center"/>
          </w:tcPr>
          <w:p w14:paraId="35DD6F31" w14:textId="77777777" w:rsidR="000343E3" w:rsidRPr="000343E3" w:rsidRDefault="000343E3" w:rsidP="000343E3">
            <w:pPr>
              <w:rPr>
                <w:bCs/>
              </w:rPr>
            </w:pPr>
            <w:r w:rsidRPr="000343E3">
              <w:rPr>
                <w:bCs/>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14:paraId="0AFF69F8" w14:textId="77777777" w:rsidR="000343E3" w:rsidRPr="000343E3" w:rsidRDefault="000343E3" w:rsidP="000343E3">
            <w:pPr>
              <w:jc w:val="center"/>
              <w:rPr>
                <w:bCs/>
                <w:sz w:val="22"/>
                <w:szCs w:val="22"/>
              </w:rPr>
            </w:pPr>
            <w:r w:rsidRPr="000343E3">
              <w:rPr>
                <w:bCs/>
                <w:sz w:val="22"/>
                <w:szCs w:val="22"/>
              </w:rPr>
              <w:t>18,25</w:t>
            </w:r>
          </w:p>
        </w:tc>
        <w:tc>
          <w:tcPr>
            <w:tcW w:w="1276" w:type="dxa"/>
            <w:vAlign w:val="center"/>
          </w:tcPr>
          <w:p w14:paraId="0391074B" w14:textId="77777777" w:rsidR="000343E3" w:rsidRPr="000343E3" w:rsidRDefault="000343E3" w:rsidP="000343E3">
            <w:pPr>
              <w:jc w:val="center"/>
              <w:rPr>
                <w:bCs/>
                <w:sz w:val="22"/>
                <w:szCs w:val="22"/>
              </w:rPr>
            </w:pPr>
            <w:r w:rsidRPr="000343E3">
              <w:rPr>
                <w:bCs/>
                <w:sz w:val="22"/>
                <w:szCs w:val="22"/>
              </w:rPr>
              <w:t>19,59</w:t>
            </w:r>
          </w:p>
        </w:tc>
        <w:tc>
          <w:tcPr>
            <w:tcW w:w="1276" w:type="dxa"/>
            <w:vAlign w:val="center"/>
          </w:tcPr>
          <w:p w14:paraId="6DD18490" w14:textId="77777777" w:rsidR="000343E3" w:rsidRPr="000343E3" w:rsidRDefault="000343E3" w:rsidP="000343E3">
            <w:pPr>
              <w:jc w:val="center"/>
              <w:rPr>
                <w:bCs/>
                <w:sz w:val="22"/>
                <w:szCs w:val="22"/>
              </w:rPr>
            </w:pPr>
            <w:r w:rsidRPr="000343E3">
              <w:rPr>
                <w:bCs/>
                <w:sz w:val="22"/>
                <w:szCs w:val="22"/>
              </w:rPr>
              <w:t>19,59</w:t>
            </w:r>
          </w:p>
        </w:tc>
        <w:tc>
          <w:tcPr>
            <w:tcW w:w="1276" w:type="dxa"/>
            <w:vAlign w:val="center"/>
          </w:tcPr>
          <w:p w14:paraId="19D76A9F" w14:textId="77777777" w:rsidR="000343E3" w:rsidRPr="000343E3" w:rsidRDefault="000343E3" w:rsidP="000343E3">
            <w:pPr>
              <w:jc w:val="center"/>
              <w:rPr>
                <w:bCs/>
                <w:sz w:val="22"/>
                <w:szCs w:val="22"/>
              </w:rPr>
            </w:pPr>
            <w:r w:rsidRPr="000343E3">
              <w:rPr>
                <w:bCs/>
                <w:sz w:val="22"/>
                <w:szCs w:val="22"/>
              </w:rPr>
              <w:t>20,37</w:t>
            </w:r>
          </w:p>
        </w:tc>
        <w:tc>
          <w:tcPr>
            <w:tcW w:w="1275" w:type="dxa"/>
            <w:vAlign w:val="center"/>
          </w:tcPr>
          <w:p w14:paraId="78221539" w14:textId="77777777" w:rsidR="000343E3" w:rsidRPr="000343E3" w:rsidRDefault="000343E3" w:rsidP="000343E3">
            <w:pPr>
              <w:jc w:val="center"/>
              <w:rPr>
                <w:bCs/>
                <w:sz w:val="22"/>
                <w:szCs w:val="22"/>
              </w:rPr>
            </w:pPr>
            <w:r w:rsidRPr="000343E3">
              <w:rPr>
                <w:bCs/>
                <w:sz w:val="22"/>
                <w:szCs w:val="22"/>
              </w:rPr>
              <w:t>20,37</w:t>
            </w:r>
          </w:p>
        </w:tc>
        <w:tc>
          <w:tcPr>
            <w:tcW w:w="1276" w:type="dxa"/>
            <w:vAlign w:val="center"/>
          </w:tcPr>
          <w:p w14:paraId="4E952624" w14:textId="77777777" w:rsidR="000343E3" w:rsidRPr="000343E3" w:rsidRDefault="000343E3" w:rsidP="000343E3">
            <w:pPr>
              <w:jc w:val="center"/>
              <w:rPr>
                <w:bCs/>
                <w:sz w:val="22"/>
                <w:szCs w:val="22"/>
              </w:rPr>
            </w:pPr>
            <w:r w:rsidRPr="000343E3">
              <w:rPr>
                <w:bCs/>
                <w:sz w:val="22"/>
                <w:szCs w:val="22"/>
              </w:rPr>
              <w:t>21,24</w:t>
            </w:r>
          </w:p>
        </w:tc>
        <w:tc>
          <w:tcPr>
            <w:tcW w:w="1276" w:type="dxa"/>
            <w:vAlign w:val="center"/>
          </w:tcPr>
          <w:p w14:paraId="4AE5056D" w14:textId="77777777" w:rsidR="000343E3" w:rsidRPr="000343E3" w:rsidRDefault="000343E3" w:rsidP="000343E3">
            <w:pPr>
              <w:jc w:val="center"/>
              <w:rPr>
                <w:bCs/>
                <w:sz w:val="22"/>
                <w:szCs w:val="22"/>
              </w:rPr>
            </w:pPr>
            <w:r w:rsidRPr="000343E3">
              <w:rPr>
                <w:bCs/>
                <w:sz w:val="22"/>
                <w:szCs w:val="22"/>
              </w:rPr>
              <w:t>21,24</w:t>
            </w:r>
          </w:p>
        </w:tc>
        <w:tc>
          <w:tcPr>
            <w:tcW w:w="1276" w:type="dxa"/>
            <w:vAlign w:val="center"/>
          </w:tcPr>
          <w:p w14:paraId="4F0DF1FA" w14:textId="77777777" w:rsidR="000343E3" w:rsidRPr="000343E3" w:rsidRDefault="000343E3" w:rsidP="000343E3">
            <w:pPr>
              <w:jc w:val="center"/>
              <w:rPr>
                <w:bCs/>
                <w:sz w:val="22"/>
                <w:szCs w:val="22"/>
              </w:rPr>
            </w:pPr>
            <w:r w:rsidRPr="000343E3">
              <w:rPr>
                <w:bCs/>
                <w:sz w:val="22"/>
                <w:szCs w:val="22"/>
              </w:rPr>
              <w:t>22,06</w:t>
            </w:r>
          </w:p>
        </w:tc>
        <w:tc>
          <w:tcPr>
            <w:tcW w:w="1275" w:type="dxa"/>
            <w:vAlign w:val="center"/>
          </w:tcPr>
          <w:p w14:paraId="6508D351" w14:textId="77777777" w:rsidR="000343E3" w:rsidRPr="000343E3" w:rsidRDefault="000343E3" w:rsidP="000343E3">
            <w:pPr>
              <w:jc w:val="center"/>
              <w:rPr>
                <w:bCs/>
                <w:sz w:val="22"/>
                <w:szCs w:val="22"/>
              </w:rPr>
            </w:pPr>
            <w:r w:rsidRPr="000343E3">
              <w:rPr>
                <w:bCs/>
                <w:sz w:val="22"/>
                <w:szCs w:val="22"/>
              </w:rPr>
              <w:t>22,06</w:t>
            </w:r>
          </w:p>
        </w:tc>
        <w:tc>
          <w:tcPr>
            <w:tcW w:w="1276" w:type="dxa"/>
            <w:vAlign w:val="center"/>
          </w:tcPr>
          <w:p w14:paraId="1E9FBFEA" w14:textId="77777777" w:rsidR="000343E3" w:rsidRPr="000343E3" w:rsidRDefault="000343E3" w:rsidP="000343E3">
            <w:pPr>
              <w:jc w:val="center"/>
              <w:rPr>
                <w:bCs/>
                <w:sz w:val="22"/>
                <w:szCs w:val="22"/>
              </w:rPr>
            </w:pPr>
            <w:r w:rsidRPr="000343E3">
              <w:rPr>
                <w:bCs/>
                <w:sz w:val="22"/>
                <w:szCs w:val="22"/>
              </w:rPr>
              <w:t>22,97</w:t>
            </w:r>
          </w:p>
        </w:tc>
      </w:tr>
      <w:tr w:rsidR="000343E3" w:rsidRPr="000343E3" w14:paraId="69612965" w14:textId="77777777" w:rsidTr="003D6820">
        <w:trPr>
          <w:jc w:val="center"/>
        </w:trPr>
        <w:tc>
          <w:tcPr>
            <w:tcW w:w="594" w:type="dxa"/>
            <w:vAlign w:val="center"/>
          </w:tcPr>
          <w:p w14:paraId="13AD5BEC" w14:textId="77777777" w:rsidR="000343E3" w:rsidRPr="000343E3" w:rsidRDefault="000343E3" w:rsidP="000343E3">
            <w:pPr>
              <w:jc w:val="center"/>
              <w:rPr>
                <w:bCs/>
                <w:sz w:val="28"/>
                <w:szCs w:val="28"/>
              </w:rPr>
            </w:pPr>
            <w:r w:rsidRPr="000343E3">
              <w:rPr>
                <w:bCs/>
                <w:sz w:val="28"/>
                <w:szCs w:val="28"/>
              </w:rPr>
              <w:lastRenderedPageBreak/>
              <w:t>1</w:t>
            </w:r>
          </w:p>
        </w:tc>
        <w:tc>
          <w:tcPr>
            <w:tcW w:w="2236" w:type="dxa"/>
            <w:vAlign w:val="center"/>
          </w:tcPr>
          <w:p w14:paraId="7CAC2BE5" w14:textId="77777777" w:rsidR="000343E3" w:rsidRPr="000343E3" w:rsidRDefault="000343E3" w:rsidP="000343E3">
            <w:pPr>
              <w:jc w:val="center"/>
              <w:rPr>
                <w:bCs/>
                <w:sz w:val="28"/>
                <w:szCs w:val="28"/>
              </w:rPr>
            </w:pPr>
            <w:r w:rsidRPr="000343E3">
              <w:rPr>
                <w:bCs/>
                <w:sz w:val="28"/>
                <w:szCs w:val="28"/>
              </w:rPr>
              <w:t>2</w:t>
            </w:r>
          </w:p>
        </w:tc>
        <w:tc>
          <w:tcPr>
            <w:tcW w:w="1276" w:type="dxa"/>
          </w:tcPr>
          <w:p w14:paraId="741CF51D" w14:textId="77777777" w:rsidR="000343E3" w:rsidRPr="000343E3" w:rsidRDefault="000343E3" w:rsidP="000343E3">
            <w:pPr>
              <w:jc w:val="center"/>
              <w:rPr>
                <w:bCs/>
                <w:sz w:val="28"/>
                <w:szCs w:val="28"/>
              </w:rPr>
            </w:pPr>
            <w:r w:rsidRPr="000343E3">
              <w:rPr>
                <w:bCs/>
                <w:sz w:val="28"/>
                <w:szCs w:val="28"/>
              </w:rPr>
              <w:t>3</w:t>
            </w:r>
          </w:p>
        </w:tc>
        <w:tc>
          <w:tcPr>
            <w:tcW w:w="1276" w:type="dxa"/>
            <w:vAlign w:val="center"/>
          </w:tcPr>
          <w:p w14:paraId="15F43C5E" w14:textId="77777777" w:rsidR="000343E3" w:rsidRPr="000343E3" w:rsidRDefault="000343E3" w:rsidP="000343E3">
            <w:pPr>
              <w:jc w:val="center"/>
              <w:rPr>
                <w:bCs/>
                <w:sz w:val="28"/>
                <w:szCs w:val="28"/>
              </w:rPr>
            </w:pPr>
            <w:r w:rsidRPr="000343E3">
              <w:rPr>
                <w:bCs/>
                <w:sz w:val="28"/>
                <w:szCs w:val="28"/>
              </w:rPr>
              <w:t>4</w:t>
            </w:r>
          </w:p>
        </w:tc>
        <w:tc>
          <w:tcPr>
            <w:tcW w:w="1276" w:type="dxa"/>
            <w:vAlign w:val="center"/>
          </w:tcPr>
          <w:p w14:paraId="55BCAC1A" w14:textId="77777777" w:rsidR="000343E3" w:rsidRPr="000343E3" w:rsidRDefault="000343E3" w:rsidP="000343E3">
            <w:pPr>
              <w:jc w:val="center"/>
              <w:rPr>
                <w:bCs/>
                <w:sz w:val="28"/>
                <w:szCs w:val="28"/>
              </w:rPr>
            </w:pPr>
            <w:r w:rsidRPr="000343E3">
              <w:rPr>
                <w:bCs/>
                <w:sz w:val="28"/>
                <w:szCs w:val="28"/>
              </w:rPr>
              <w:t>5</w:t>
            </w:r>
          </w:p>
        </w:tc>
        <w:tc>
          <w:tcPr>
            <w:tcW w:w="1276" w:type="dxa"/>
            <w:vAlign w:val="center"/>
          </w:tcPr>
          <w:p w14:paraId="42234600" w14:textId="77777777" w:rsidR="000343E3" w:rsidRPr="000343E3" w:rsidRDefault="000343E3" w:rsidP="000343E3">
            <w:pPr>
              <w:jc w:val="center"/>
              <w:rPr>
                <w:bCs/>
                <w:sz w:val="28"/>
                <w:szCs w:val="28"/>
              </w:rPr>
            </w:pPr>
            <w:r w:rsidRPr="000343E3">
              <w:rPr>
                <w:bCs/>
                <w:sz w:val="28"/>
                <w:szCs w:val="28"/>
              </w:rPr>
              <w:t>6</w:t>
            </w:r>
          </w:p>
        </w:tc>
        <w:tc>
          <w:tcPr>
            <w:tcW w:w="1275" w:type="dxa"/>
            <w:vAlign w:val="center"/>
          </w:tcPr>
          <w:p w14:paraId="5E413EB2"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080F248F" w14:textId="77777777" w:rsidR="000343E3" w:rsidRPr="000343E3" w:rsidRDefault="000343E3" w:rsidP="000343E3">
            <w:pPr>
              <w:jc w:val="center"/>
              <w:rPr>
                <w:bCs/>
                <w:sz w:val="28"/>
                <w:szCs w:val="28"/>
              </w:rPr>
            </w:pPr>
            <w:r w:rsidRPr="000343E3">
              <w:rPr>
                <w:bCs/>
                <w:sz w:val="28"/>
                <w:szCs w:val="28"/>
              </w:rPr>
              <w:t>8</w:t>
            </w:r>
          </w:p>
        </w:tc>
        <w:tc>
          <w:tcPr>
            <w:tcW w:w="1276" w:type="dxa"/>
            <w:vAlign w:val="center"/>
          </w:tcPr>
          <w:p w14:paraId="47FA3905" w14:textId="77777777" w:rsidR="000343E3" w:rsidRPr="000343E3" w:rsidRDefault="000343E3" w:rsidP="000343E3">
            <w:pPr>
              <w:jc w:val="center"/>
              <w:rPr>
                <w:bCs/>
                <w:sz w:val="28"/>
                <w:szCs w:val="28"/>
              </w:rPr>
            </w:pPr>
            <w:r w:rsidRPr="000343E3">
              <w:rPr>
                <w:bCs/>
                <w:sz w:val="28"/>
                <w:szCs w:val="28"/>
              </w:rPr>
              <w:t>9</w:t>
            </w:r>
          </w:p>
        </w:tc>
        <w:tc>
          <w:tcPr>
            <w:tcW w:w="1276" w:type="dxa"/>
            <w:vAlign w:val="center"/>
          </w:tcPr>
          <w:p w14:paraId="656A620F" w14:textId="77777777" w:rsidR="000343E3" w:rsidRPr="000343E3" w:rsidRDefault="000343E3" w:rsidP="000343E3">
            <w:pPr>
              <w:jc w:val="center"/>
              <w:rPr>
                <w:bCs/>
                <w:sz w:val="28"/>
                <w:szCs w:val="28"/>
              </w:rPr>
            </w:pPr>
            <w:r w:rsidRPr="000343E3">
              <w:rPr>
                <w:bCs/>
                <w:sz w:val="28"/>
                <w:szCs w:val="28"/>
              </w:rPr>
              <w:t>10</w:t>
            </w:r>
          </w:p>
        </w:tc>
        <w:tc>
          <w:tcPr>
            <w:tcW w:w="1275" w:type="dxa"/>
            <w:vAlign w:val="center"/>
          </w:tcPr>
          <w:p w14:paraId="3D40D335" w14:textId="77777777" w:rsidR="000343E3" w:rsidRPr="000343E3" w:rsidRDefault="000343E3" w:rsidP="000343E3">
            <w:pPr>
              <w:jc w:val="center"/>
              <w:rPr>
                <w:bCs/>
                <w:sz w:val="28"/>
                <w:szCs w:val="28"/>
              </w:rPr>
            </w:pPr>
            <w:r w:rsidRPr="000343E3">
              <w:rPr>
                <w:bCs/>
                <w:sz w:val="28"/>
                <w:szCs w:val="28"/>
              </w:rPr>
              <w:t>11</w:t>
            </w:r>
          </w:p>
        </w:tc>
        <w:tc>
          <w:tcPr>
            <w:tcW w:w="1276" w:type="dxa"/>
            <w:vAlign w:val="center"/>
          </w:tcPr>
          <w:p w14:paraId="7AF37875" w14:textId="77777777" w:rsidR="000343E3" w:rsidRPr="000343E3" w:rsidRDefault="000343E3" w:rsidP="000343E3">
            <w:pPr>
              <w:jc w:val="center"/>
              <w:rPr>
                <w:bCs/>
                <w:sz w:val="28"/>
                <w:szCs w:val="28"/>
              </w:rPr>
            </w:pPr>
            <w:r w:rsidRPr="000343E3">
              <w:rPr>
                <w:bCs/>
                <w:sz w:val="28"/>
                <w:szCs w:val="28"/>
              </w:rPr>
              <w:t>12</w:t>
            </w:r>
          </w:p>
        </w:tc>
      </w:tr>
      <w:tr w:rsidR="000343E3" w:rsidRPr="000343E3" w14:paraId="4CA33A99" w14:textId="77777777" w:rsidTr="003D6820">
        <w:trPr>
          <w:trHeight w:val="2355"/>
          <w:jc w:val="center"/>
        </w:trPr>
        <w:tc>
          <w:tcPr>
            <w:tcW w:w="594" w:type="dxa"/>
            <w:vAlign w:val="center"/>
          </w:tcPr>
          <w:p w14:paraId="4F7E0280" w14:textId="77777777" w:rsidR="000343E3" w:rsidRPr="000343E3" w:rsidRDefault="000343E3" w:rsidP="000343E3">
            <w:pPr>
              <w:jc w:val="center"/>
              <w:rPr>
                <w:bCs/>
                <w:sz w:val="28"/>
                <w:szCs w:val="28"/>
              </w:rPr>
            </w:pPr>
            <w:r w:rsidRPr="000343E3">
              <w:rPr>
                <w:bCs/>
                <w:sz w:val="28"/>
                <w:szCs w:val="28"/>
              </w:rPr>
              <w:t>3.</w:t>
            </w:r>
          </w:p>
        </w:tc>
        <w:tc>
          <w:tcPr>
            <w:tcW w:w="2236" w:type="dxa"/>
            <w:vAlign w:val="center"/>
          </w:tcPr>
          <w:p w14:paraId="3032B72D" w14:textId="77777777" w:rsidR="000343E3" w:rsidRPr="000343E3" w:rsidRDefault="000343E3" w:rsidP="000343E3">
            <w:pPr>
              <w:rPr>
                <w:bCs/>
              </w:rPr>
            </w:pPr>
            <w:r w:rsidRPr="000343E3">
              <w:rPr>
                <w:bCs/>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24AA088D" w14:textId="77777777" w:rsidR="000343E3" w:rsidRPr="000343E3" w:rsidRDefault="000343E3" w:rsidP="000343E3">
            <w:pPr>
              <w:jc w:val="center"/>
              <w:rPr>
                <w:bCs/>
                <w:sz w:val="22"/>
                <w:szCs w:val="22"/>
              </w:rPr>
            </w:pPr>
            <w:r w:rsidRPr="000343E3">
              <w:rPr>
                <w:bCs/>
                <w:sz w:val="22"/>
                <w:szCs w:val="22"/>
              </w:rPr>
              <w:t>4088,83</w:t>
            </w:r>
          </w:p>
        </w:tc>
        <w:tc>
          <w:tcPr>
            <w:tcW w:w="1276" w:type="dxa"/>
            <w:vAlign w:val="center"/>
          </w:tcPr>
          <w:p w14:paraId="2A16BC7A" w14:textId="77777777" w:rsidR="000343E3" w:rsidRPr="000343E3" w:rsidRDefault="000343E3" w:rsidP="000343E3">
            <w:pPr>
              <w:jc w:val="center"/>
              <w:rPr>
                <w:bCs/>
                <w:sz w:val="22"/>
                <w:szCs w:val="22"/>
              </w:rPr>
            </w:pPr>
            <w:r w:rsidRPr="000343E3">
              <w:rPr>
                <w:bCs/>
                <w:sz w:val="22"/>
                <w:szCs w:val="22"/>
              </w:rPr>
              <w:t>4489,62</w:t>
            </w:r>
          </w:p>
        </w:tc>
        <w:tc>
          <w:tcPr>
            <w:tcW w:w="1276" w:type="dxa"/>
            <w:vAlign w:val="center"/>
          </w:tcPr>
          <w:p w14:paraId="45495116" w14:textId="77777777" w:rsidR="000343E3" w:rsidRPr="000343E3" w:rsidRDefault="000343E3" w:rsidP="000343E3">
            <w:pPr>
              <w:jc w:val="center"/>
              <w:rPr>
                <w:bCs/>
                <w:sz w:val="22"/>
                <w:szCs w:val="22"/>
              </w:rPr>
            </w:pPr>
            <w:r w:rsidRPr="000343E3">
              <w:rPr>
                <w:bCs/>
                <w:sz w:val="22"/>
                <w:szCs w:val="22"/>
              </w:rPr>
              <w:t>4489,62</w:t>
            </w:r>
          </w:p>
        </w:tc>
        <w:tc>
          <w:tcPr>
            <w:tcW w:w="1276" w:type="dxa"/>
            <w:vAlign w:val="center"/>
          </w:tcPr>
          <w:p w14:paraId="28B89EBF" w14:textId="77777777" w:rsidR="000343E3" w:rsidRPr="000343E3" w:rsidRDefault="000343E3" w:rsidP="000343E3">
            <w:pPr>
              <w:jc w:val="center"/>
              <w:rPr>
                <w:bCs/>
                <w:sz w:val="22"/>
                <w:szCs w:val="22"/>
              </w:rPr>
            </w:pPr>
            <w:r w:rsidRPr="000343E3">
              <w:rPr>
                <w:bCs/>
                <w:sz w:val="22"/>
                <w:szCs w:val="22"/>
              </w:rPr>
              <w:t>5387,34</w:t>
            </w:r>
          </w:p>
        </w:tc>
        <w:tc>
          <w:tcPr>
            <w:tcW w:w="1275" w:type="dxa"/>
            <w:vAlign w:val="center"/>
          </w:tcPr>
          <w:p w14:paraId="4DAED27D" w14:textId="77777777" w:rsidR="000343E3" w:rsidRPr="000343E3" w:rsidRDefault="000343E3" w:rsidP="000343E3">
            <w:pPr>
              <w:jc w:val="center"/>
              <w:rPr>
                <w:bCs/>
                <w:sz w:val="22"/>
                <w:szCs w:val="22"/>
              </w:rPr>
            </w:pPr>
            <w:r w:rsidRPr="000343E3">
              <w:rPr>
                <w:bCs/>
                <w:sz w:val="22"/>
                <w:szCs w:val="22"/>
              </w:rPr>
              <w:t>5387,34</w:t>
            </w:r>
          </w:p>
        </w:tc>
        <w:tc>
          <w:tcPr>
            <w:tcW w:w="1276" w:type="dxa"/>
            <w:vAlign w:val="center"/>
          </w:tcPr>
          <w:p w14:paraId="46CDDBBA" w14:textId="77777777" w:rsidR="000343E3" w:rsidRPr="000343E3" w:rsidRDefault="000343E3" w:rsidP="000343E3">
            <w:pPr>
              <w:jc w:val="center"/>
              <w:rPr>
                <w:bCs/>
                <w:sz w:val="22"/>
                <w:szCs w:val="22"/>
              </w:rPr>
            </w:pPr>
            <w:r w:rsidRPr="000343E3">
              <w:rPr>
                <w:bCs/>
                <w:sz w:val="22"/>
                <w:szCs w:val="22"/>
              </w:rPr>
              <w:t>6464,70</w:t>
            </w:r>
          </w:p>
        </w:tc>
        <w:tc>
          <w:tcPr>
            <w:tcW w:w="1276" w:type="dxa"/>
            <w:vAlign w:val="center"/>
          </w:tcPr>
          <w:p w14:paraId="62735200" w14:textId="77777777" w:rsidR="000343E3" w:rsidRPr="000343E3" w:rsidRDefault="000343E3" w:rsidP="000343E3">
            <w:pPr>
              <w:jc w:val="center"/>
              <w:rPr>
                <w:bCs/>
                <w:sz w:val="22"/>
                <w:szCs w:val="22"/>
              </w:rPr>
            </w:pPr>
            <w:r w:rsidRPr="000343E3">
              <w:rPr>
                <w:bCs/>
                <w:sz w:val="22"/>
                <w:szCs w:val="22"/>
              </w:rPr>
              <w:t>6464,70</w:t>
            </w:r>
          </w:p>
        </w:tc>
        <w:tc>
          <w:tcPr>
            <w:tcW w:w="1276" w:type="dxa"/>
            <w:vAlign w:val="center"/>
          </w:tcPr>
          <w:p w14:paraId="7D1DA542" w14:textId="77777777" w:rsidR="000343E3" w:rsidRPr="000343E3" w:rsidRDefault="000343E3" w:rsidP="000343E3">
            <w:pPr>
              <w:jc w:val="center"/>
              <w:rPr>
                <w:bCs/>
                <w:sz w:val="22"/>
                <w:szCs w:val="22"/>
              </w:rPr>
            </w:pPr>
            <w:r w:rsidRPr="000343E3">
              <w:rPr>
                <w:bCs/>
                <w:sz w:val="22"/>
                <w:szCs w:val="22"/>
              </w:rPr>
              <w:t>8404,06</w:t>
            </w:r>
          </w:p>
        </w:tc>
        <w:tc>
          <w:tcPr>
            <w:tcW w:w="1275" w:type="dxa"/>
            <w:vAlign w:val="center"/>
          </w:tcPr>
          <w:p w14:paraId="7559DE51" w14:textId="77777777" w:rsidR="000343E3" w:rsidRPr="000343E3" w:rsidRDefault="000343E3" w:rsidP="000343E3">
            <w:pPr>
              <w:jc w:val="center"/>
              <w:rPr>
                <w:bCs/>
                <w:sz w:val="22"/>
                <w:szCs w:val="22"/>
              </w:rPr>
            </w:pPr>
            <w:r w:rsidRPr="000343E3">
              <w:rPr>
                <w:bCs/>
                <w:sz w:val="22"/>
                <w:szCs w:val="22"/>
              </w:rPr>
              <w:t>8404,06</w:t>
            </w:r>
          </w:p>
        </w:tc>
        <w:tc>
          <w:tcPr>
            <w:tcW w:w="1276" w:type="dxa"/>
            <w:vAlign w:val="center"/>
          </w:tcPr>
          <w:p w14:paraId="13B2C7AF" w14:textId="77777777" w:rsidR="000343E3" w:rsidRPr="000343E3" w:rsidRDefault="000343E3" w:rsidP="000343E3">
            <w:pPr>
              <w:jc w:val="center"/>
              <w:rPr>
                <w:bCs/>
                <w:sz w:val="22"/>
                <w:szCs w:val="22"/>
              </w:rPr>
            </w:pPr>
            <w:r w:rsidRPr="000343E3">
              <w:rPr>
                <w:bCs/>
                <w:sz w:val="22"/>
                <w:szCs w:val="22"/>
              </w:rPr>
              <w:t>10661,74</w:t>
            </w:r>
          </w:p>
        </w:tc>
      </w:tr>
    </w:tbl>
    <w:p w14:paraId="2D0BD800" w14:textId="77777777" w:rsidR="000343E3" w:rsidRPr="000343E3" w:rsidRDefault="000343E3" w:rsidP="000343E3">
      <w:pPr>
        <w:ind w:left="-567"/>
        <w:jc w:val="center"/>
        <w:rPr>
          <w:bCs/>
          <w:color w:val="FF0000"/>
          <w:sz w:val="28"/>
          <w:szCs w:val="28"/>
        </w:rPr>
        <w:sectPr w:rsidR="000343E3" w:rsidRPr="000343E3" w:rsidSect="005874FB">
          <w:pgSz w:w="16838" w:h="11906" w:orient="landscape"/>
          <w:pgMar w:top="1559" w:right="851" w:bottom="1418" w:left="709" w:header="567" w:footer="709" w:gutter="0"/>
          <w:cols w:space="708"/>
          <w:titlePg/>
          <w:docGrid w:linePitch="360"/>
        </w:sectPr>
      </w:pPr>
    </w:p>
    <w:p w14:paraId="3A6A385D" w14:textId="77777777" w:rsidR="000343E3" w:rsidRPr="000343E3" w:rsidRDefault="000343E3" w:rsidP="000343E3">
      <w:pPr>
        <w:jc w:val="center"/>
        <w:rPr>
          <w:bCs/>
          <w:sz w:val="28"/>
          <w:szCs w:val="28"/>
        </w:rPr>
      </w:pPr>
      <w:r w:rsidRPr="000343E3">
        <w:rPr>
          <w:bCs/>
          <w:sz w:val="28"/>
          <w:szCs w:val="28"/>
        </w:rPr>
        <w:lastRenderedPageBreak/>
        <w:t>Раздел 7. График реализации мероприятий производственной программы</w:t>
      </w:r>
    </w:p>
    <w:p w14:paraId="180122C0" w14:textId="77777777" w:rsidR="000343E3" w:rsidRPr="000343E3" w:rsidRDefault="000343E3" w:rsidP="000343E3">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0343E3" w:rsidRPr="000343E3" w14:paraId="1534C0DC" w14:textId="77777777" w:rsidTr="003D6820">
        <w:trPr>
          <w:trHeight w:val="914"/>
        </w:trPr>
        <w:tc>
          <w:tcPr>
            <w:tcW w:w="3539" w:type="dxa"/>
            <w:vAlign w:val="center"/>
          </w:tcPr>
          <w:p w14:paraId="7E9EE6DA" w14:textId="77777777" w:rsidR="000343E3" w:rsidRPr="000343E3" w:rsidRDefault="000343E3" w:rsidP="000343E3">
            <w:pPr>
              <w:jc w:val="center"/>
              <w:rPr>
                <w:bCs/>
                <w:sz w:val="28"/>
                <w:szCs w:val="28"/>
              </w:rPr>
            </w:pPr>
            <w:r w:rsidRPr="000343E3">
              <w:rPr>
                <w:bCs/>
                <w:sz w:val="28"/>
                <w:szCs w:val="28"/>
              </w:rPr>
              <w:t>Наименование мероприятия</w:t>
            </w:r>
          </w:p>
        </w:tc>
        <w:tc>
          <w:tcPr>
            <w:tcW w:w="3260" w:type="dxa"/>
            <w:vAlign w:val="center"/>
          </w:tcPr>
          <w:p w14:paraId="310B47DC" w14:textId="77777777" w:rsidR="000343E3" w:rsidRPr="000343E3" w:rsidRDefault="000343E3" w:rsidP="000343E3">
            <w:pPr>
              <w:jc w:val="center"/>
              <w:rPr>
                <w:bCs/>
                <w:sz w:val="28"/>
                <w:szCs w:val="28"/>
              </w:rPr>
            </w:pPr>
            <w:r w:rsidRPr="000343E3">
              <w:rPr>
                <w:bCs/>
                <w:sz w:val="28"/>
                <w:szCs w:val="28"/>
              </w:rPr>
              <w:t>Дата начала    реализации мероприятий</w:t>
            </w:r>
          </w:p>
        </w:tc>
        <w:tc>
          <w:tcPr>
            <w:tcW w:w="3261" w:type="dxa"/>
            <w:vAlign w:val="center"/>
          </w:tcPr>
          <w:p w14:paraId="18D096C5" w14:textId="77777777" w:rsidR="000343E3" w:rsidRPr="000343E3" w:rsidRDefault="000343E3" w:rsidP="000343E3">
            <w:pPr>
              <w:jc w:val="center"/>
              <w:rPr>
                <w:bCs/>
                <w:sz w:val="28"/>
                <w:szCs w:val="28"/>
              </w:rPr>
            </w:pPr>
            <w:r w:rsidRPr="000343E3">
              <w:rPr>
                <w:bCs/>
                <w:sz w:val="28"/>
                <w:szCs w:val="28"/>
              </w:rPr>
              <w:t>Дата окончания реализации мероприятий</w:t>
            </w:r>
          </w:p>
        </w:tc>
      </w:tr>
      <w:tr w:rsidR="000343E3" w:rsidRPr="000343E3" w14:paraId="79316103" w14:textId="77777777" w:rsidTr="003D6820">
        <w:trPr>
          <w:trHeight w:val="960"/>
        </w:trPr>
        <w:tc>
          <w:tcPr>
            <w:tcW w:w="3539" w:type="dxa"/>
            <w:vAlign w:val="center"/>
          </w:tcPr>
          <w:p w14:paraId="23D781BA" w14:textId="77777777" w:rsidR="000343E3" w:rsidRPr="000343E3" w:rsidRDefault="000343E3" w:rsidP="000343E3">
            <w:pPr>
              <w:jc w:val="center"/>
              <w:rPr>
                <w:bCs/>
                <w:color w:val="FF0000"/>
                <w:sz w:val="28"/>
                <w:szCs w:val="28"/>
              </w:rPr>
            </w:pPr>
            <w:r w:rsidRPr="000343E3">
              <w:rPr>
                <w:bCs/>
                <w:sz w:val="28"/>
                <w:szCs w:val="28"/>
              </w:rPr>
              <w:t>Бесперебойное холодное водоснабжение и водоотведение</w:t>
            </w:r>
          </w:p>
        </w:tc>
        <w:tc>
          <w:tcPr>
            <w:tcW w:w="3260" w:type="dxa"/>
            <w:vAlign w:val="center"/>
          </w:tcPr>
          <w:p w14:paraId="1D989331" w14:textId="77777777" w:rsidR="000343E3" w:rsidRPr="000343E3" w:rsidRDefault="000343E3" w:rsidP="000343E3">
            <w:pPr>
              <w:jc w:val="center"/>
              <w:rPr>
                <w:bCs/>
                <w:color w:val="FF0000"/>
                <w:sz w:val="28"/>
                <w:szCs w:val="28"/>
              </w:rPr>
            </w:pPr>
            <w:r w:rsidRPr="000343E3">
              <w:rPr>
                <w:bCs/>
                <w:sz w:val="28"/>
                <w:szCs w:val="28"/>
              </w:rPr>
              <w:t>01.01.2024</w:t>
            </w:r>
          </w:p>
        </w:tc>
        <w:tc>
          <w:tcPr>
            <w:tcW w:w="3261" w:type="dxa"/>
            <w:vAlign w:val="center"/>
          </w:tcPr>
          <w:p w14:paraId="01537162" w14:textId="77777777" w:rsidR="000343E3" w:rsidRPr="000343E3" w:rsidRDefault="000343E3" w:rsidP="000343E3">
            <w:pPr>
              <w:jc w:val="center"/>
              <w:rPr>
                <w:bCs/>
                <w:color w:val="FF0000"/>
                <w:sz w:val="28"/>
                <w:szCs w:val="28"/>
              </w:rPr>
            </w:pPr>
            <w:r w:rsidRPr="000343E3">
              <w:rPr>
                <w:bCs/>
                <w:sz w:val="28"/>
                <w:szCs w:val="28"/>
              </w:rPr>
              <w:t>31.12.2028</w:t>
            </w:r>
          </w:p>
        </w:tc>
      </w:tr>
    </w:tbl>
    <w:p w14:paraId="7663BAEE" w14:textId="77777777" w:rsidR="000343E3" w:rsidRPr="000343E3" w:rsidRDefault="000343E3" w:rsidP="000343E3">
      <w:pPr>
        <w:ind w:left="-567"/>
        <w:jc w:val="center"/>
        <w:rPr>
          <w:bCs/>
          <w:color w:val="FF0000"/>
          <w:sz w:val="28"/>
          <w:szCs w:val="28"/>
        </w:rPr>
      </w:pPr>
    </w:p>
    <w:p w14:paraId="6B07382A" w14:textId="77777777" w:rsidR="000343E3" w:rsidRPr="000343E3" w:rsidRDefault="000343E3" w:rsidP="000343E3">
      <w:pPr>
        <w:ind w:left="-567"/>
        <w:jc w:val="center"/>
        <w:rPr>
          <w:bCs/>
          <w:color w:val="FF0000"/>
          <w:sz w:val="28"/>
          <w:szCs w:val="28"/>
        </w:rPr>
      </w:pPr>
    </w:p>
    <w:p w14:paraId="0F029F44" w14:textId="77777777" w:rsidR="000343E3" w:rsidRPr="000343E3" w:rsidRDefault="000343E3" w:rsidP="000343E3">
      <w:pPr>
        <w:ind w:left="-567"/>
        <w:jc w:val="center"/>
        <w:rPr>
          <w:bCs/>
          <w:color w:val="FF0000"/>
          <w:sz w:val="28"/>
          <w:szCs w:val="28"/>
        </w:rPr>
      </w:pPr>
    </w:p>
    <w:p w14:paraId="72A4BEDA" w14:textId="77777777" w:rsidR="000343E3" w:rsidRPr="000343E3" w:rsidRDefault="000343E3" w:rsidP="000343E3">
      <w:pPr>
        <w:ind w:left="-567"/>
        <w:jc w:val="center"/>
        <w:rPr>
          <w:bCs/>
          <w:color w:val="FF0000"/>
          <w:sz w:val="28"/>
          <w:szCs w:val="28"/>
        </w:rPr>
      </w:pPr>
    </w:p>
    <w:p w14:paraId="353AB884" w14:textId="77777777" w:rsidR="000343E3" w:rsidRPr="000343E3" w:rsidRDefault="000343E3" w:rsidP="000343E3">
      <w:pPr>
        <w:ind w:left="-567"/>
        <w:jc w:val="center"/>
        <w:rPr>
          <w:bCs/>
          <w:color w:val="FF0000"/>
          <w:sz w:val="28"/>
          <w:szCs w:val="28"/>
        </w:rPr>
      </w:pPr>
    </w:p>
    <w:p w14:paraId="28C57B98" w14:textId="77777777" w:rsidR="000343E3" w:rsidRPr="000343E3" w:rsidRDefault="000343E3" w:rsidP="000343E3">
      <w:pPr>
        <w:ind w:left="-567"/>
        <w:jc w:val="center"/>
        <w:rPr>
          <w:bCs/>
          <w:color w:val="FF0000"/>
          <w:sz w:val="28"/>
          <w:szCs w:val="28"/>
        </w:rPr>
      </w:pPr>
    </w:p>
    <w:p w14:paraId="3B232F51" w14:textId="77777777" w:rsidR="000343E3" w:rsidRPr="000343E3" w:rsidRDefault="000343E3" w:rsidP="000343E3">
      <w:pPr>
        <w:ind w:left="-567"/>
        <w:jc w:val="center"/>
        <w:rPr>
          <w:bCs/>
          <w:color w:val="FF0000"/>
          <w:sz w:val="28"/>
          <w:szCs w:val="28"/>
        </w:rPr>
      </w:pPr>
    </w:p>
    <w:p w14:paraId="4FDAF9A3" w14:textId="77777777" w:rsidR="000343E3" w:rsidRPr="000343E3" w:rsidRDefault="000343E3" w:rsidP="000343E3">
      <w:pPr>
        <w:ind w:left="-567"/>
        <w:jc w:val="center"/>
        <w:rPr>
          <w:bCs/>
          <w:color w:val="FF0000"/>
          <w:sz w:val="28"/>
          <w:szCs w:val="28"/>
        </w:rPr>
      </w:pPr>
    </w:p>
    <w:p w14:paraId="1EA7B96F" w14:textId="77777777" w:rsidR="000343E3" w:rsidRPr="000343E3" w:rsidRDefault="000343E3" w:rsidP="000343E3">
      <w:pPr>
        <w:ind w:left="-567"/>
        <w:jc w:val="center"/>
        <w:rPr>
          <w:bCs/>
          <w:color w:val="FF0000"/>
          <w:sz w:val="28"/>
          <w:szCs w:val="28"/>
        </w:rPr>
      </w:pPr>
    </w:p>
    <w:p w14:paraId="23819B49" w14:textId="77777777" w:rsidR="000343E3" w:rsidRPr="000343E3" w:rsidRDefault="000343E3" w:rsidP="000343E3">
      <w:pPr>
        <w:ind w:left="-567"/>
        <w:jc w:val="center"/>
        <w:rPr>
          <w:bCs/>
          <w:color w:val="FF0000"/>
          <w:sz w:val="28"/>
          <w:szCs w:val="28"/>
        </w:rPr>
      </w:pPr>
    </w:p>
    <w:p w14:paraId="3E2F0FB1" w14:textId="77777777" w:rsidR="000343E3" w:rsidRPr="000343E3" w:rsidRDefault="000343E3" w:rsidP="000343E3">
      <w:pPr>
        <w:ind w:left="-567"/>
        <w:jc w:val="center"/>
        <w:rPr>
          <w:bCs/>
          <w:color w:val="FF0000"/>
          <w:sz w:val="28"/>
          <w:szCs w:val="28"/>
        </w:rPr>
      </w:pPr>
    </w:p>
    <w:p w14:paraId="2E79E0C7" w14:textId="77777777" w:rsidR="000343E3" w:rsidRPr="000343E3" w:rsidRDefault="000343E3" w:rsidP="000343E3">
      <w:pPr>
        <w:ind w:left="-567"/>
        <w:jc w:val="center"/>
        <w:rPr>
          <w:bCs/>
          <w:color w:val="FF0000"/>
          <w:sz w:val="28"/>
          <w:szCs w:val="28"/>
        </w:rPr>
      </w:pPr>
    </w:p>
    <w:p w14:paraId="14B10637" w14:textId="77777777" w:rsidR="000343E3" w:rsidRPr="000343E3" w:rsidRDefault="000343E3" w:rsidP="000343E3">
      <w:pPr>
        <w:ind w:left="-567"/>
        <w:jc w:val="center"/>
        <w:rPr>
          <w:bCs/>
          <w:color w:val="FF0000"/>
          <w:sz w:val="28"/>
          <w:szCs w:val="28"/>
        </w:rPr>
      </w:pPr>
    </w:p>
    <w:p w14:paraId="6648303D" w14:textId="77777777" w:rsidR="000343E3" w:rsidRPr="000343E3" w:rsidRDefault="000343E3" w:rsidP="000343E3">
      <w:pPr>
        <w:ind w:left="-567"/>
        <w:jc w:val="center"/>
        <w:rPr>
          <w:bCs/>
          <w:color w:val="FF0000"/>
          <w:sz w:val="28"/>
          <w:szCs w:val="28"/>
        </w:rPr>
      </w:pPr>
    </w:p>
    <w:p w14:paraId="7A6F8034" w14:textId="77777777" w:rsidR="000343E3" w:rsidRPr="000343E3" w:rsidRDefault="000343E3" w:rsidP="000343E3">
      <w:pPr>
        <w:ind w:left="-567"/>
        <w:jc w:val="center"/>
        <w:rPr>
          <w:bCs/>
          <w:color w:val="FF0000"/>
          <w:sz w:val="28"/>
          <w:szCs w:val="28"/>
        </w:rPr>
      </w:pPr>
    </w:p>
    <w:p w14:paraId="2296483F" w14:textId="77777777" w:rsidR="000343E3" w:rsidRPr="000343E3" w:rsidRDefault="000343E3" w:rsidP="000343E3">
      <w:pPr>
        <w:ind w:left="-567"/>
        <w:jc w:val="center"/>
        <w:rPr>
          <w:bCs/>
          <w:color w:val="FF0000"/>
          <w:sz w:val="28"/>
          <w:szCs w:val="28"/>
        </w:rPr>
      </w:pPr>
    </w:p>
    <w:p w14:paraId="7A5E6E60" w14:textId="77777777" w:rsidR="000343E3" w:rsidRPr="000343E3" w:rsidRDefault="000343E3" w:rsidP="000343E3">
      <w:pPr>
        <w:ind w:left="-567"/>
        <w:jc w:val="center"/>
        <w:rPr>
          <w:bCs/>
          <w:color w:val="FF0000"/>
          <w:sz w:val="28"/>
          <w:szCs w:val="28"/>
        </w:rPr>
      </w:pPr>
    </w:p>
    <w:p w14:paraId="13BD62BF" w14:textId="77777777" w:rsidR="000343E3" w:rsidRPr="000343E3" w:rsidRDefault="000343E3" w:rsidP="000343E3">
      <w:pPr>
        <w:ind w:left="-567"/>
        <w:jc w:val="center"/>
        <w:rPr>
          <w:bCs/>
          <w:color w:val="FF0000"/>
          <w:sz w:val="28"/>
          <w:szCs w:val="28"/>
        </w:rPr>
      </w:pPr>
    </w:p>
    <w:p w14:paraId="6381F541" w14:textId="77777777" w:rsidR="000343E3" w:rsidRPr="000343E3" w:rsidRDefault="000343E3" w:rsidP="000343E3">
      <w:pPr>
        <w:ind w:left="-567"/>
        <w:jc w:val="center"/>
        <w:rPr>
          <w:bCs/>
          <w:color w:val="FF0000"/>
          <w:sz w:val="28"/>
          <w:szCs w:val="28"/>
        </w:rPr>
      </w:pPr>
    </w:p>
    <w:p w14:paraId="0BAA9D7A" w14:textId="77777777" w:rsidR="000343E3" w:rsidRPr="000343E3" w:rsidRDefault="000343E3" w:rsidP="000343E3">
      <w:pPr>
        <w:ind w:left="-567"/>
        <w:jc w:val="center"/>
        <w:rPr>
          <w:bCs/>
          <w:color w:val="FF0000"/>
          <w:sz w:val="28"/>
          <w:szCs w:val="28"/>
        </w:rPr>
      </w:pPr>
    </w:p>
    <w:p w14:paraId="2B680326" w14:textId="77777777" w:rsidR="000343E3" w:rsidRPr="000343E3" w:rsidRDefault="000343E3" w:rsidP="000343E3">
      <w:pPr>
        <w:ind w:left="-567"/>
        <w:jc w:val="center"/>
        <w:rPr>
          <w:bCs/>
          <w:color w:val="FF0000"/>
          <w:sz w:val="28"/>
          <w:szCs w:val="28"/>
        </w:rPr>
      </w:pPr>
    </w:p>
    <w:p w14:paraId="504D9AA0" w14:textId="77777777" w:rsidR="000343E3" w:rsidRPr="000343E3" w:rsidRDefault="000343E3" w:rsidP="000343E3">
      <w:pPr>
        <w:ind w:left="-567"/>
        <w:jc w:val="center"/>
        <w:rPr>
          <w:bCs/>
          <w:color w:val="FF0000"/>
          <w:sz w:val="28"/>
          <w:szCs w:val="28"/>
        </w:rPr>
      </w:pPr>
    </w:p>
    <w:p w14:paraId="4C31D373" w14:textId="77777777" w:rsidR="000343E3" w:rsidRPr="000343E3" w:rsidRDefault="000343E3" w:rsidP="000343E3">
      <w:pPr>
        <w:ind w:left="-567"/>
        <w:jc w:val="center"/>
        <w:rPr>
          <w:bCs/>
          <w:color w:val="FF0000"/>
          <w:sz w:val="28"/>
          <w:szCs w:val="28"/>
        </w:rPr>
      </w:pPr>
    </w:p>
    <w:p w14:paraId="2E89CF20" w14:textId="77777777" w:rsidR="000343E3" w:rsidRPr="000343E3" w:rsidRDefault="000343E3" w:rsidP="000343E3">
      <w:pPr>
        <w:ind w:left="-567"/>
        <w:jc w:val="center"/>
        <w:rPr>
          <w:bCs/>
          <w:color w:val="FF0000"/>
          <w:sz w:val="28"/>
          <w:szCs w:val="28"/>
        </w:rPr>
      </w:pPr>
    </w:p>
    <w:p w14:paraId="77DBCB20" w14:textId="77777777" w:rsidR="000343E3" w:rsidRPr="000343E3" w:rsidRDefault="000343E3" w:rsidP="000343E3">
      <w:pPr>
        <w:ind w:left="-567"/>
        <w:jc w:val="center"/>
        <w:rPr>
          <w:bCs/>
          <w:color w:val="FF0000"/>
          <w:sz w:val="28"/>
          <w:szCs w:val="28"/>
        </w:rPr>
      </w:pPr>
    </w:p>
    <w:p w14:paraId="460C75EC" w14:textId="77777777" w:rsidR="000343E3" w:rsidRPr="000343E3" w:rsidRDefault="000343E3" w:rsidP="000343E3">
      <w:pPr>
        <w:ind w:left="-567"/>
        <w:jc w:val="center"/>
        <w:rPr>
          <w:bCs/>
          <w:color w:val="FF0000"/>
          <w:sz w:val="28"/>
          <w:szCs w:val="28"/>
        </w:rPr>
      </w:pPr>
    </w:p>
    <w:p w14:paraId="6714BCC4" w14:textId="77777777" w:rsidR="000343E3" w:rsidRPr="000343E3" w:rsidRDefault="000343E3" w:rsidP="000343E3">
      <w:pPr>
        <w:ind w:left="-567"/>
        <w:jc w:val="center"/>
        <w:rPr>
          <w:bCs/>
          <w:color w:val="FF0000"/>
          <w:sz w:val="28"/>
          <w:szCs w:val="28"/>
        </w:rPr>
      </w:pPr>
    </w:p>
    <w:p w14:paraId="219AA9D6" w14:textId="77777777" w:rsidR="000343E3" w:rsidRPr="000343E3" w:rsidRDefault="000343E3" w:rsidP="000343E3">
      <w:pPr>
        <w:ind w:left="-567"/>
        <w:jc w:val="center"/>
        <w:rPr>
          <w:bCs/>
          <w:color w:val="FF0000"/>
          <w:sz w:val="28"/>
          <w:szCs w:val="28"/>
        </w:rPr>
      </w:pPr>
    </w:p>
    <w:p w14:paraId="4572292B" w14:textId="77777777" w:rsidR="000343E3" w:rsidRPr="000343E3" w:rsidRDefault="000343E3" w:rsidP="000343E3">
      <w:pPr>
        <w:ind w:left="-567"/>
        <w:jc w:val="center"/>
        <w:rPr>
          <w:bCs/>
          <w:color w:val="FF0000"/>
          <w:sz w:val="28"/>
          <w:szCs w:val="28"/>
        </w:rPr>
      </w:pPr>
    </w:p>
    <w:p w14:paraId="47A239D3" w14:textId="77777777" w:rsidR="000343E3" w:rsidRPr="000343E3" w:rsidRDefault="000343E3" w:rsidP="000343E3">
      <w:pPr>
        <w:ind w:left="-567"/>
        <w:jc w:val="center"/>
        <w:rPr>
          <w:bCs/>
          <w:color w:val="FF0000"/>
          <w:sz w:val="28"/>
          <w:szCs w:val="28"/>
        </w:rPr>
      </w:pPr>
    </w:p>
    <w:p w14:paraId="35914060" w14:textId="77777777" w:rsidR="000343E3" w:rsidRPr="000343E3" w:rsidRDefault="000343E3" w:rsidP="000343E3">
      <w:pPr>
        <w:ind w:left="-567"/>
        <w:jc w:val="center"/>
        <w:rPr>
          <w:bCs/>
          <w:color w:val="FF0000"/>
          <w:sz w:val="28"/>
          <w:szCs w:val="28"/>
        </w:rPr>
      </w:pPr>
    </w:p>
    <w:p w14:paraId="205F6BDB" w14:textId="77777777" w:rsidR="000343E3" w:rsidRPr="000343E3" w:rsidRDefault="000343E3" w:rsidP="000343E3">
      <w:pPr>
        <w:ind w:left="-567"/>
        <w:jc w:val="center"/>
        <w:rPr>
          <w:bCs/>
          <w:color w:val="FF0000"/>
          <w:sz w:val="28"/>
          <w:szCs w:val="28"/>
        </w:rPr>
      </w:pPr>
    </w:p>
    <w:p w14:paraId="07B98741" w14:textId="77777777" w:rsidR="000343E3" w:rsidRPr="000343E3" w:rsidRDefault="000343E3" w:rsidP="000343E3">
      <w:pPr>
        <w:ind w:left="-567"/>
        <w:jc w:val="center"/>
        <w:rPr>
          <w:bCs/>
          <w:color w:val="FF0000"/>
          <w:sz w:val="28"/>
          <w:szCs w:val="28"/>
        </w:rPr>
      </w:pPr>
    </w:p>
    <w:p w14:paraId="73868228" w14:textId="77777777" w:rsidR="000343E3" w:rsidRPr="000343E3" w:rsidRDefault="000343E3" w:rsidP="000343E3">
      <w:pPr>
        <w:ind w:left="-567"/>
        <w:jc w:val="center"/>
        <w:rPr>
          <w:bCs/>
          <w:color w:val="FF0000"/>
          <w:sz w:val="28"/>
          <w:szCs w:val="28"/>
        </w:rPr>
      </w:pPr>
    </w:p>
    <w:p w14:paraId="0A3C258E" w14:textId="77777777" w:rsidR="000343E3" w:rsidRPr="000343E3" w:rsidRDefault="000343E3" w:rsidP="000343E3">
      <w:pPr>
        <w:ind w:left="-567"/>
        <w:jc w:val="center"/>
        <w:rPr>
          <w:bCs/>
          <w:color w:val="FF0000"/>
          <w:sz w:val="28"/>
          <w:szCs w:val="28"/>
        </w:rPr>
      </w:pPr>
    </w:p>
    <w:p w14:paraId="40797727" w14:textId="77777777" w:rsidR="000343E3" w:rsidRPr="000343E3" w:rsidRDefault="000343E3" w:rsidP="000343E3">
      <w:pPr>
        <w:ind w:left="-567"/>
        <w:jc w:val="center"/>
        <w:rPr>
          <w:bCs/>
          <w:color w:val="FF0000"/>
          <w:sz w:val="28"/>
          <w:szCs w:val="28"/>
        </w:rPr>
      </w:pPr>
    </w:p>
    <w:p w14:paraId="0EDCE059" w14:textId="77777777" w:rsidR="000343E3" w:rsidRPr="000343E3" w:rsidRDefault="000343E3" w:rsidP="000343E3">
      <w:pPr>
        <w:jc w:val="center"/>
        <w:rPr>
          <w:bCs/>
          <w:color w:val="FF0000"/>
          <w:sz w:val="28"/>
          <w:szCs w:val="28"/>
        </w:rPr>
        <w:sectPr w:rsidR="000343E3" w:rsidRPr="000343E3" w:rsidSect="00993D56">
          <w:headerReference w:type="first" r:id="rId86"/>
          <w:pgSz w:w="11906" w:h="16838"/>
          <w:pgMar w:top="851" w:right="1418" w:bottom="709" w:left="1559" w:header="567" w:footer="709" w:gutter="0"/>
          <w:cols w:space="708"/>
          <w:titlePg/>
          <w:docGrid w:linePitch="360"/>
        </w:sectPr>
      </w:pPr>
    </w:p>
    <w:p w14:paraId="4A976D41" w14:textId="77777777" w:rsidR="000343E3" w:rsidRPr="000343E3" w:rsidRDefault="000343E3" w:rsidP="000343E3">
      <w:pPr>
        <w:jc w:val="center"/>
        <w:rPr>
          <w:bCs/>
          <w:sz w:val="28"/>
          <w:szCs w:val="28"/>
        </w:rPr>
      </w:pPr>
      <w:r w:rsidRPr="000343E3">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2E4735EC" w14:textId="77777777" w:rsidR="000343E3" w:rsidRPr="000343E3" w:rsidRDefault="000343E3" w:rsidP="000343E3">
      <w:pPr>
        <w:ind w:left="-567"/>
        <w:jc w:val="center"/>
        <w:rPr>
          <w:bCs/>
          <w:color w:val="FF0000"/>
          <w:sz w:val="28"/>
          <w:szCs w:val="28"/>
        </w:rPr>
      </w:pPr>
    </w:p>
    <w:tbl>
      <w:tblPr>
        <w:tblStyle w:val="ae"/>
        <w:tblW w:w="15304" w:type="dxa"/>
        <w:jc w:val="center"/>
        <w:tblLayout w:type="fixed"/>
        <w:tblLook w:val="04A0" w:firstRow="1" w:lastRow="0" w:firstColumn="1" w:lastColumn="0" w:noHBand="0" w:noVBand="1"/>
      </w:tblPr>
      <w:tblGrid>
        <w:gridCol w:w="988"/>
        <w:gridCol w:w="3969"/>
        <w:gridCol w:w="1275"/>
        <w:gridCol w:w="1418"/>
        <w:gridCol w:w="1276"/>
        <w:gridCol w:w="1275"/>
        <w:gridCol w:w="1276"/>
        <w:gridCol w:w="1276"/>
        <w:gridCol w:w="1276"/>
        <w:gridCol w:w="1275"/>
      </w:tblGrid>
      <w:tr w:rsidR="000343E3" w:rsidRPr="000343E3" w14:paraId="19E6776A" w14:textId="77777777" w:rsidTr="003D6820">
        <w:trPr>
          <w:jc w:val="center"/>
        </w:trPr>
        <w:tc>
          <w:tcPr>
            <w:tcW w:w="988" w:type="dxa"/>
            <w:vAlign w:val="center"/>
          </w:tcPr>
          <w:p w14:paraId="7CEC7A5E" w14:textId="77777777" w:rsidR="000343E3" w:rsidRPr="000343E3" w:rsidRDefault="000343E3" w:rsidP="000343E3">
            <w:pPr>
              <w:jc w:val="center"/>
              <w:rPr>
                <w:bCs/>
                <w:sz w:val="28"/>
                <w:szCs w:val="28"/>
              </w:rPr>
            </w:pPr>
            <w:r w:rsidRPr="000343E3">
              <w:rPr>
                <w:bCs/>
                <w:sz w:val="28"/>
                <w:szCs w:val="28"/>
              </w:rPr>
              <w:t>№ п/п</w:t>
            </w:r>
          </w:p>
        </w:tc>
        <w:tc>
          <w:tcPr>
            <w:tcW w:w="3969" w:type="dxa"/>
            <w:vAlign w:val="center"/>
          </w:tcPr>
          <w:p w14:paraId="171F6DF9" w14:textId="77777777" w:rsidR="000343E3" w:rsidRPr="000343E3" w:rsidRDefault="000343E3" w:rsidP="000343E3">
            <w:pPr>
              <w:jc w:val="center"/>
              <w:rPr>
                <w:bCs/>
                <w:sz w:val="28"/>
                <w:szCs w:val="28"/>
              </w:rPr>
            </w:pPr>
            <w:r w:rsidRPr="000343E3">
              <w:rPr>
                <w:bCs/>
                <w:sz w:val="28"/>
                <w:szCs w:val="28"/>
              </w:rPr>
              <w:t>Наименование показателя</w:t>
            </w:r>
          </w:p>
        </w:tc>
        <w:tc>
          <w:tcPr>
            <w:tcW w:w="1275" w:type="dxa"/>
            <w:vAlign w:val="center"/>
          </w:tcPr>
          <w:p w14:paraId="2BCAACD2" w14:textId="77777777" w:rsidR="000343E3" w:rsidRPr="000343E3" w:rsidRDefault="000343E3" w:rsidP="000343E3">
            <w:pPr>
              <w:jc w:val="center"/>
              <w:rPr>
                <w:bCs/>
                <w:sz w:val="28"/>
                <w:szCs w:val="28"/>
              </w:rPr>
            </w:pPr>
            <w:r w:rsidRPr="000343E3">
              <w:rPr>
                <w:bCs/>
                <w:sz w:val="28"/>
                <w:szCs w:val="28"/>
              </w:rPr>
              <w:t>Факт 2022 год</w:t>
            </w:r>
          </w:p>
        </w:tc>
        <w:tc>
          <w:tcPr>
            <w:tcW w:w="1418" w:type="dxa"/>
            <w:vAlign w:val="center"/>
          </w:tcPr>
          <w:p w14:paraId="1954B315" w14:textId="77777777" w:rsidR="000343E3" w:rsidRPr="000343E3" w:rsidRDefault="000343E3" w:rsidP="000343E3">
            <w:pPr>
              <w:jc w:val="center"/>
              <w:rPr>
                <w:bCs/>
                <w:sz w:val="28"/>
                <w:szCs w:val="28"/>
              </w:rPr>
            </w:pPr>
            <w:proofErr w:type="spellStart"/>
            <w:r w:rsidRPr="000343E3">
              <w:rPr>
                <w:bCs/>
                <w:sz w:val="28"/>
                <w:szCs w:val="28"/>
              </w:rPr>
              <w:t>Ожидае-мые</w:t>
            </w:r>
            <w:proofErr w:type="spellEnd"/>
            <w:r w:rsidRPr="000343E3">
              <w:rPr>
                <w:bCs/>
                <w:sz w:val="28"/>
                <w:szCs w:val="28"/>
              </w:rPr>
              <w:t xml:space="preserve"> значения 2023 год</w:t>
            </w:r>
          </w:p>
        </w:tc>
        <w:tc>
          <w:tcPr>
            <w:tcW w:w="1276" w:type="dxa"/>
            <w:vAlign w:val="center"/>
          </w:tcPr>
          <w:p w14:paraId="6166E858" w14:textId="77777777" w:rsidR="000343E3" w:rsidRPr="000343E3" w:rsidRDefault="000343E3" w:rsidP="000343E3">
            <w:pPr>
              <w:jc w:val="center"/>
              <w:rPr>
                <w:bCs/>
                <w:sz w:val="28"/>
                <w:szCs w:val="28"/>
              </w:rPr>
            </w:pPr>
            <w:r w:rsidRPr="000343E3">
              <w:rPr>
                <w:bCs/>
                <w:sz w:val="28"/>
                <w:szCs w:val="28"/>
              </w:rPr>
              <w:t>План 2024 год</w:t>
            </w:r>
          </w:p>
        </w:tc>
        <w:tc>
          <w:tcPr>
            <w:tcW w:w="1275" w:type="dxa"/>
            <w:vAlign w:val="center"/>
          </w:tcPr>
          <w:p w14:paraId="43EC6F41" w14:textId="77777777" w:rsidR="000343E3" w:rsidRPr="000343E3" w:rsidRDefault="000343E3" w:rsidP="000343E3">
            <w:pPr>
              <w:jc w:val="center"/>
              <w:rPr>
                <w:bCs/>
                <w:sz w:val="28"/>
                <w:szCs w:val="28"/>
              </w:rPr>
            </w:pPr>
            <w:r w:rsidRPr="000343E3">
              <w:rPr>
                <w:bCs/>
                <w:sz w:val="28"/>
                <w:szCs w:val="28"/>
              </w:rPr>
              <w:t>План 2025 год</w:t>
            </w:r>
          </w:p>
        </w:tc>
        <w:tc>
          <w:tcPr>
            <w:tcW w:w="1276" w:type="dxa"/>
            <w:vAlign w:val="center"/>
          </w:tcPr>
          <w:p w14:paraId="6074F10B" w14:textId="77777777" w:rsidR="000343E3" w:rsidRPr="000343E3" w:rsidRDefault="000343E3" w:rsidP="000343E3">
            <w:pPr>
              <w:jc w:val="center"/>
              <w:rPr>
                <w:bCs/>
                <w:sz w:val="28"/>
                <w:szCs w:val="28"/>
              </w:rPr>
            </w:pPr>
            <w:r w:rsidRPr="000343E3">
              <w:rPr>
                <w:bCs/>
                <w:sz w:val="28"/>
                <w:szCs w:val="28"/>
              </w:rPr>
              <w:t>План 2026 год</w:t>
            </w:r>
          </w:p>
        </w:tc>
        <w:tc>
          <w:tcPr>
            <w:tcW w:w="1276" w:type="dxa"/>
            <w:vAlign w:val="center"/>
          </w:tcPr>
          <w:p w14:paraId="01502A70" w14:textId="77777777" w:rsidR="000343E3" w:rsidRPr="000343E3" w:rsidRDefault="000343E3" w:rsidP="000343E3">
            <w:pPr>
              <w:jc w:val="center"/>
              <w:rPr>
                <w:bCs/>
                <w:sz w:val="28"/>
                <w:szCs w:val="28"/>
              </w:rPr>
            </w:pPr>
            <w:r w:rsidRPr="000343E3">
              <w:rPr>
                <w:bCs/>
                <w:sz w:val="28"/>
                <w:szCs w:val="28"/>
              </w:rPr>
              <w:t>План 2027 год</w:t>
            </w:r>
          </w:p>
        </w:tc>
        <w:tc>
          <w:tcPr>
            <w:tcW w:w="1276" w:type="dxa"/>
            <w:vAlign w:val="center"/>
          </w:tcPr>
          <w:p w14:paraId="7B78AC54" w14:textId="77777777" w:rsidR="000343E3" w:rsidRPr="000343E3" w:rsidRDefault="000343E3" w:rsidP="000343E3">
            <w:pPr>
              <w:jc w:val="center"/>
              <w:rPr>
                <w:bCs/>
                <w:sz w:val="28"/>
                <w:szCs w:val="28"/>
              </w:rPr>
            </w:pPr>
            <w:r w:rsidRPr="000343E3">
              <w:rPr>
                <w:bCs/>
                <w:sz w:val="28"/>
                <w:szCs w:val="28"/>
              </w:rPr>
              <w:t>План 2028 год</w:t>
            </w:r>
          </w:p>
        </w:tc>
        <w:tc>
          <w:tcPr>
            <w:tcW w:w="1275" w:type="dxa"/>
            <w:vAlign w:val="center"/>
          </w:tcPr>
          <w:p w14:paraId="5F7801B5" w14:textId="77777777" w:rsidR="000343E3" w:rsidRPr="000343E3" w:rsidRDefault="000343E3" w:rsidP="000343E3">
            <w:pPr>
              <w:jc w:val="center"/>
              <w:rPr>
                <w:bCs/>
                <w:sz w:val="28"/>
                <w:szCs w:val="28"/>
              </w:rPr>
            </w:pPr>
            <w:r w:rsidRPr="000343E3">
              <w:rPr>
                <w:bCs/>
                <w:sz w:val="28"/>
                <w:szCs w:val="28"/>
              </w:rPr>
              <w:t>План 2029 год</w:t>
            </w:r>
          </w:p>
        </w:tc>
      </w:tr>
      <w:tr w:rsidR="000343E3" w:rsidRPr="000343E3" w14:paraId="2AC3DA49" w14:textId="77777777" w:rsidTr="003D6820">
        <w:trPr>
          <w:jc w:val="center"/>
        </w:trPr>
        <w:tc>
          <w:tcPr>
            <w:tcW w:w="988" w:type="dxa"/>
          </w:tcPr>
          <w:p w14:paraId="397FDE3F" w14:textId="77777777" w:rsidR="000343E3" w:rsidRPr="000343E3" w:rsidRDefault="000343E3" w:rsidP="000343E3">
            <w:pPr>
              <w:jc w:val="center"/>
              <w:rPr>
                <w:bCs/>
                <w:sz w:val="28"/>
                <w:szCs w:val="28"/>
              </w:rPr>
            </w:pPr>
            <w:r w:rsidRPr="000343E3">
              <w:rPr>
                <w:bCs/>
                <w:sz w:val="28"/>
                <w:szCs w:val="28"/>
              </w:rPr>
              <w:t>1</w:t>
            </w:r>
          </w:p>
        </w:tc>
        <w:tc>
          <w:tcPr>
            <w:tcW w:w="3969" w:type="dxa"/>
          </w:tcPr>
          <w:p w14:paraId="797DEE53" w14:textId="77777777" w:rsidR="000343E3" w:rsidRPr="000343E3" w:rsidRDefault="000343E3" w:rsidP="000343E3">
            <w:pPr>
              <w:jc w:val="center"/>
              <w:rPr>
                <w:bCs/>
                <w:sz w:val="28"/>
                <w:szCs w:val="28"/>
              </w:rPr>
            </w:pPr>
            <w:r w:rsidRPr="000343E3">
              <w:rPr>
                <w:bCs/>
                <w:sz w:val="28"/>
                <w:szCs w:val="28"/>
              </w:rPr>
              <w:t>2</w:t>
            </w:r>
          </w:p>
        </w:tc>
        <w:tc>
          <w:tcPr>
            <w:tcW w:w="1275" w:type="dxa"/>
          </w:tcPr>
          <w:p w14:paraId="6F2CE561" w14:textId="77777777" w:rsidR="000343E3" w:rsidRPr="000343E3" w:rsidRDefault="000343E3" w:rsidP="000343E3">
            <w:pPr>
              <w:jc w:val="center"/>
              <w:rPr>
                <w:bCs/>
                <w:sz w:val="28"/>
                <w:szCs w:val="28"/>
              </w:rPr>
            </w:pPr>
            <w:r w:rsidRPr="000343E3">
              <w:rPr>
                <w:bCs/>
                <w:sz w:val="28"/>
                <w:szCs w:val="28"/>
              </w:rPr>
              <w:t>3</w:t>
            </w:r>
          </w:p>
        </w:tc>
        <w:tc>
          <w:tcPr>
            <w:tcW w:w="1418" w:type="dxa"/>
          </w:tcPr>
          <w:p w14:paraId="2868A490" w14:textId="77777777" w:rsidR="000343E3" w:rsidRPr="000343E3" w:rsidRDefault="000343E3" w:rsidP="000343E3">
            <w:pPr>
              <w:jc w:val="center"/>
              <w:rPr>
                <w:bCs/>
                <w:sz w:val="28"/>
                <w:szCs w:val="28"/>
              </w:rPr>
            </w:pPr>
            <w:r w:rsidRPr="000343E3">
              <w:rPr>
                <w:bCs/>
                <w:sz w:val="28"/>
                <w:szCs w:val="28"/>
              </w:rPr>
              <w:t>4</w:t>
            </w:r>
          </w:p>
        </w:tc>
        <w:tc>
          <w:tcPr>
            <w:tcW w:w="1276" w:type="dxa"/>
          </w:tcPr>
          <w:p w14:paraId="517DF88F" w14:textId="77777777" w:rsidR="000343E3" w:rsidRPr="000343E3" w:rsidRDefault="000343E3" w:rsidP="000343E3">
            <w:pPr>
              <w:jc w:val="center"/>
              <w:rPr>
                <w:bCs/>
                <w:sz w:val="28"/>
                <w:szCs w:val="28"/>
              </w:rPr>
            </w:pPr>
            <w:r w:rsidRPr="000343E3">
              <w:rPr>
                <w:bCs/>
                <w:sz w:val="28"/>
                <w:szCs w:val="28"/>
              </w:rPr>
              <w:t>5</w:t>
            </w:r>
          </w:p>
        </w:tc>
        <w:tc>
          <w:tcPr>
            <w:tcW w:w="1275" w:type="dxa"/>
          </w:tcPr>
          <w:p w14:paraId="68B57464" w14:textId="77777777" w:rsidR="000343E3" w:rsidRPr="000343E3" w:rsidRDefault="000343E3" w:rsidP="000343E3">
            <w:pPr>
              <w:jc w:val="center"/>
              <w:rPr>
                <w:bCs/>
                <w:sz w:val="28"/>
                <w:szCs w:val="28"/>
              </w:rPr>
            </w:pPr>
            <w:r w:rsidRPr="000343E3">
              <w:rPr>
                <w:bCs/>
                <w:sz w:val="28"/>
                <w:szCs w:val="28"/>
              </w:rPr>
              <w:t>6</w:t>
            </w:r>
          </w:p>
        </w:tc>
        <w:tc>
          <w:tcPr>
            <w:tcW w:w="1276" w:type="dxa"/>
          </w:tcPr>
          <w:p w14:paraId="143F167E" w14:textId="77777777" w:rsidR="000343E3" w:rsidRPr="000343E3" w:rsidRDefault="000343E3" w:rsidP="000343E3">
            <w:pPr>
              <w:jc w:val="center"/>
              <w:rPr>
                <w:bCs/>
                <w:sz w:val="28"/>
                <w:szCs w:val="28"/>
              </w:rPr>
            </w:pPr>
            <w:r w:rsidRPr="000343E3">
              <w:rPr>
                <w:bCs/>
                <w:sz w:val="28"/>
                <w:szCs w:val="28"/>
              </w:rPr>
              <w:t>7</w:t>
            </w:r>
          </w:p>
        </w:tc>
        <w:tc>
          <w:tcPr>
            <w:tcW w:w="1276" w:type="dxa"/>
          </w:tcPr>
          <w:p w14:paraId="534EA468" w14:textId="77777777" w:rsidR="000343E3" w:rsidRPr="000343E3" w:rsidRDefault="000343E3" w:rsidP="000343E3">
            <w:pPr>
              <w:jc w:val="center"/>
              <w:rPr>
                <w:bCs/>
                <w:sz w:val="28"/>
                <w:szCs w:val="28"/>
              </w:rPr>
            </w:pPr>
            <w:r w:rsidRPr="000343E3">
              <w:rPr>
                <w:bCs/>
                <w:sz w:val="28"/>
                <w:szCs w:val="28"/>
              </w:rPr>
              <w:t>8</w:t>
            </w:r>
          </w:p>
        </w:tc>
        <w:tc>
          <w:tcPr>
            <w:tcW w:w="1276" w:type="dxa"/>
          </w:tcPr>
          <w:p w14:paraId="0B06124F" w14:textId="77777777" w:rsidR="000343E3" w:rsidRPr="000343E3" w:rsidRDefault="000343E3" w:rsidP="000343E3">
            <w:pPr>
              <w:jc w:val="center"/>
              <w:rPr>
                <w:bCs/>
                <w:sz w:val="28"/>
                <w:szCs w:val="28"/>
              </w:rPr>
            </w:pPr>
            <w:r w:rsidRPr="000343E3">
              <w:rPr>
                <w:bCs/>
                <w:sz w:val="28"/>
                <w:szCs w:val="28"/>
              </w:rPr>
              <w:t>9</w:t>
            </w:r>
          </w:p>
        </w:tc>
        <w:tc>
          <w:tcPr>
            <w:tcW w:w="1275" w:type="dxa"/>
          </w:tcPr>
          <w:p w14:paraId="02F92317" w14:textId="77777777" w:rsidR="000343E3" w:rsidRPr="000343E3" w:rsidRDefault="000343E3" w:rsidP="000343E3">
            <w:pPr>
              <w:jc w:val="center"/>
              <w:rPr>
                <w:bCs/>
                <w:sz w:val="28"/>
                <w:szCs w:val="28"/>
              </w:rPr>
            </w:pPr>
            <w:r w:rsidRPr="000343E3">
              <w:rPr>
                <w:bCs/>
                <w:sz w:val="28"/>
                <w:szCs w:val="28"/>
              </w:rPr>
              <w:t>10</w:t>
            </w:r>
          </w:p>
        </w:tc>
      </w:tr>
      <w:tr w:rsidR="000343E3" w:rsidRPr="000343E3" w14:paraId="4A3737D5" w14:textId="77777777" w:rsidTr="003D6820">
        <w:trPr>
          <w:trHeight w:val="373"/>
          <w:jc w:val="center"/>
        </w:trPr>
        <w:tc>
          <w:tcPr>
            <w:tcW w:w="15304" w:type="dxa"/>
            <w:gridSpan w:val="10"/>
          </w:tcPr>
          <w:p w14:paraId="3699ED73" w14:textId="77777777" w:rsidR="000343E3" w:rsidRPr="000343E3" w:rsidRDefault="000343E3" w:rsidP="000343E3">
            <w:pPr>
              <w:jc w:val="center"/>
              <w:rPr>
                <w:bCs/>
                <w:sz w:val="28"/>
                <w:szCs w:val="28"/>
              </w:rPr>
            </w:pPr>
            <w:r w:rsidRPr="000343E3">
              <w:rPr>
                <w:bCs/>
                <w:sz w:val="28"/>
                <w:szCs w:val="28"/>
              </w:rPr>
              <w:t>1.Показатели качества воды</w:t>
            </w:r>
          </w:p>
        </w:tc>
      </w:tr>
      <w:tr w:rsidR="000343E3" w:rsidRPr="000343E3" w14:paraId="5B513C36" w14:textId="77777777" w:rsidTr="003D6820">
        <w:trPr>
          <w:trHeight w:val="3157"/>
          <w:jc w:val="center"/>
        </w:trPr>
        <w:tc>
          <w:tcPr>
            <w:tcW w:w="988" w:type="dxa"/>
            <w:vAlign w:val="center"/>
          </w:tcPr>
          <w:p w14:paraId="4365C52A" w14:textId="77777777" w:rsidR="000343E3" w:rsidRPr="000343E3" w:rsidRDefault="000343E3" w:rsidP="000343E3">
            <w:pPr>
              <w:jc w:val="center"/>
              <w:rPr>
                <w:bCs/>
                <w:sz w:val="28"/>
                <w:szCs w:val="28"/>
              </w:rPr>
            </w:pPr>
            <w:r w:rsidRPr="000343E3">
              <w:rPr>
                <w:bCs/>
                <w:sz w:val="28"/>
                <w:szCs w:val="28"/>
              </w:rPr>
              <w:t>1.1.</w:t>
            </w:r>
          </w:p>
        </w:tc>
        <w:tc>
          <w:tcPr>
            <w:tcW w:w="3969" w:type="dxa"/>
            <w:vAlign w:val="center"/>
          </w:tcPr>
          <w:p w14:paraId="3249AD7B" w14:textId="77777777" w:rsidR="000343E3" w:rsidRPr="000343E3" w:rsidRDefault="000343E3" w:rsidP="000343E3">
            <w:pPr>
              <w:rPr>
                <w:sz w:val="22"/>
                <w:szCs w:val="22"/>
              </w:rPr>
            </w:pPr>
            <w:r w:rsidRPr="000343E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4F911DA0" w14:textId="77777777" w:rsidR="000343E3" w:rsidRPr="000343E3" w:rsidRDefault="000343E3" w:rsidP="000343E3">
            <w:pPr>
              <w:jc w:val="center"/>
              <w:rPr>
                <w:bCs/>
                <w:sz w:val="28"/>
                <w:szCs w:val="28"/>
              </w:rPr>
            </w:pPr>
            <w:r w:rsidRPr="000343E3">
              <w:rPr>
                <w:bCs/>
                <w:sz w:val="28"/>
                <w:szCs w:val="28"/>
              </w:rPr>
              <w:t>17,59</w:t>
            </w:r>
          </w:p>
        </w:tc>
        <w:tc>
          <w:tcPr>
            <w:tcW w:w="1418" w:type="dxa"/>
            <w:vAlign w:val="center"/>
          </w:tcPr>
          <w:p w14:paraId="0D2A6A14" w14:textId="77777777" w:rsidR="000343E3" w:rsidRPr="000343E3" w:rsidRDefault="000343E3" w:rsidP="000343E3">
            <w:pPr>
              <w:jc w:val="center"/>
              <w:rPr>
                <w:bCs/>
                <w:sz w:val="28"/>
                <w:szCs w:val="28"/>
              </w:rPr>
            </w:pPr>
            <w:r w:rsidRPr="000343E3">
              <w:rPr>
                <w:bCs/>
                <w:sz w:val="28"/>
                <w:szCs w:val="28"/>
              </w:rPr>
              <w:t>22,58</w:t>
            </w:r>
          </w:p>
        </w:tc>
        <w:tc>
          <w:tcPr>
            <w:tcW w:w="1276" w:type="dxa"/>
            <w:vAlign w:val="center"/>
          </w:tcPr>
          <w:p w14:paraId="2F344AC6" w14:textId="77777777" w:rsidR="000343E3" w:rsidRPr="000343E3" w:rsidRDefault="000343E3" w:rsidP="000343E3">
            <w:pPr>
              <w:jc w:val="center"/>
              <w:rPr>
                <w:bCs/>
                <w:sz w:val="28"/>
                <w:szCs w:val="28"/>
              </w:rPr>
            </w:pPr>
            <w:r w:rsidRPr="000343E3">
              <w:rPr>
                <w:bCs/>
                <w:sz w:val="28"/>
                <w:szCs w:val="28"/>
              </w:rPr>
              <w:t>22,58</w:t>
            </w:r>
          </w:p>
        </w:tc>
        <w:tc>
          <w:tcPr>
            <w:tcW w:w="1275" w:type="dxa"/>
            <w:vAlign w:val="center"/>
          </w:tcPr>
          <w:p w14:paraId="042548AD" w14:textId="77777777" w:rsidR="000343E3" w:rsidRPr="000343E3" w:rsidRDefault="000343E3" w:rsidP="000343E3">
            <w:pPr>
              <w:jc w:val="center"/>
              <w:rPr>
                <w:bCs/>
                <w:sz w:val="28"/>
                <w:szCs w:val="28"/>
              </w:rPr>
            </w:pPr>
            <w:r w:rsidRPr="000343E3">
              <w:rPr>
                <w:bCs/>
                <w:sz w:val="28"/>
                <w:szCs w:val="28"/>
              </w:rPr>
              <w:t>22,58</w:t>
            </w:r>
          </w:p>
        </w:tc>
        <w:tc>
          <w:tcPr>
            <w:tcW w:w="1276" w:type="dxa"/>
            <w:vAlign w:val="center"/>
          </w:tcPr>
          <w:p w14:paraId="2561D7E9" w14:textId="77777777" w:rsidR="000343E3" w:rsidRPr="000343E3" w:rsidRDefault="000343E3" w:rsidP="000343E3">
            <w:pPr>
              <w:jc w:val="center"/>
              <w:rPr>
                <w:bCs/>
                <w:sz w:val="28"/>
                <w:szCs w:val="28"/>
              </w:rPr>
            </w:pPr>
            <w:r w:rsidRPr="000343E3">
              <w:rPr>
                <w:bCs/>
                <w:sz w:val="28"/>
                <w:szCs w:val="28"/>
              </w:rPr>
              <w:t>22,58</w:t>
            </w:r>
          </w:p>
        </w:tc>
        <w:tc>
          <w:tcPr>
            <w:tcW w:w="1276" w:type="dxa"/>
            <w:vAlign w:val="center"/>
          </w:tcPr>
          <w:p w14:paraId="35A4CEED" w14:textId="77777777" w:rsidR="000343E3" w:rsidRPr="000343E3" w:rsidRDefault="000343E3" w:rsidP="000343E3">
            <w:pPr>
              <w:jc w:val="center"/>
              <w:rPr>
                <w:bCs/>
                <w:sz w:val="28"/>
                <w:szCs w:val="28"/>
              </w:rPr>
            </w:pPr>
            <w:r w:rsidRPr="000343E3">
              <w:rPr>
                <w:bCs/>
                <w:sz w:val="28"/>
                <w:szCs w:val="28"/>
              </w:rPr>
              <w:t>19,35</w:t>
            </w:r>
          </w:p>
        </w:tc>
        <w:tc>
          <w:tcPr>
            <w:tcW w:w="1276" w:type="dxa"/>
            <w:vAlign w:val="center"/>
          </w:tcPr>
          <w:p w14:paraId="0EA3264E" w14:textId="77777777" w:rsidR="000343E3" w:rsidRPr="000343E3" w:rsidRDefault="000343E3" w:rsidP="000343E3">
            <w:pPr>
              <w:jc w:val="center"/>
              <w:rPr>
                <w:bCs/>
                <w:sz w:val="28"/>
                <w:szCs w:val="28"/>
              </w:rPr>
            </w:pPr>
            <w:r w:rsidRPr="000343E3">
              <w:rPr>
                <w:bCs/>
                <w:sz w:val="28"/>
                <w:szCs w:val="28"/>
              </w:rPr>
              <w:t>19,35</w:t>
            </w:r>
          </w:p>
        </w:tc>
        <w:tc>
          <w:tcPr>
            <w:tcW w:w="1275" w:type="dxa"/>
            <w:vAlign w:val="center"/>
          </w:tcPr>
          <w:p w14:paraId="24012766" w14:textId="77777777" w:rsidR="000343E3" w:rsidRPr="000343E3" w:rsidRDefault="000343E3" w:rsidP="000343E3">
            <w:pPr>
              <w:jc w:val="center"/>
              <w:rPr>
                <w:bCs/>
                <w:sz w:val="28"/>
                <w:szCs w:val="28"/>
              </w:rPr>
            </w:pPr>
            <w:r w:rsidRPr="000343E3">
              <w:rPr>
                <w:bCs/>
                <w:sz w:val="28"/>
                <w:szCs w:val="28"/>
              </w:rPr>
              <w:t>19,35</w:t>
            </w:r>
          </w:p>
        </w:tc>
      </w:tr>
      <w:tr w:rsidR="000343E3" w:rsidRPr="000343E3" w14:paraId="088A2AC2" w14:textId="77777777" w:rsidTr="003D6820">
        <w:trPr>
          <w:trHeight w:val="2252"/>
          <w:jc w:val="center"/>
        </w:trPr>
        <w:tc>
          <w:tcPr>
            <w:tcW w:w="988" w:type="dxa"/>
            <w:vAlign w:val="center"/>
          </w:tcPr>
          <w:p w14:paraId="567FBA62" w14:textId="77777777" w:rsidR="000343E3" w:rsidRPr="000343E3" w:rsidRDefault="000343E3" w:rsidP="000343E3">
            <w:pPr>
              <w:jc w:val="center"/>
              <w:rPr>
                <w:bCs/>
                <w:sz w:val="28"/>
                <w:szCs w:val="28"/>
              </w:rPr>
            </w:pPr>
            <w:r w:rsidRPr="000343E3">
              <w:rPr>
                <w:bCs/>
                <w:sz w:val="28"/>
                <w:szCs w:val="28"/>
              </w:rPr>
              <w:t>1.2.</w:t>
            </w:r>
          </w:p>
        </w:tc>
        <w:tc>
          <w:tcPr>
            <w:tcW w:w="3969" w:type="dxa"/>
          </w:tcPr>
          <w:p w14:paraId="7D1E287A" w14:textId="77777777" w:rsidR="000343E3" w:rsidRPr="000343E3" w:rsidRDefault="000343E3" w:rsidP="000343E3">
            <w:pPr>
              <w:rPr>
                <w:bCs/>
                <w:sz w:val="28"/>
                <w:szCs w:val="28"/>
              </w:rPr>
            </w:pPr>
            <w:r w:rsidRPr="000343E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903B939" w14:textId="77777777" w:rsidR="000343E3" w:rsidRPr="000343E3" w:rsidRDefault="000343E3" w:rsidP="000343E3">
            <w:pPr>
              <w:jc w:val="center"/>
              <w:rPr>
                <w:bCs/>
                <w:sz w:val="28"/>
                <w:szCs w:val="28"/>
              </w:rPr>
            </w:pPr>
            <w:r w:rsidRPr="000343E3">
              <w:rPr>
                <w:bCs/>
                <w:sz w:val="28"/>
                <w:szCs w:val="28"/>
              </w:rPr>
              <w:t>17,59</w:t>
            </w:r>
          </w:p>
        </w:tc>
        <w:tc>
          <w:tcPr>
            <w:tcW w:w="1418" w:type="dxa"/>
            <w:vAlign w:val="center"/>
          </w:tcPr>
          <w:p w14:paraId="6EE57E92" w14:textId="77777777" w:rsidR="000343E3" w:rsidRPr="000343E3" w:rsidRDefault="000343E3" w:rsidP="000343E3">
            <w:pPr>
              <w:jc w:val="center"/>
              <w:rPr>
                <w:bCs/>
                <w:sz w:val="28"/>
                <w:szCs w:val="28"/>
              </w:rPr>
            </w:pPr>
            <w:r w:rsidRPr="000343E3">
              <w:rPr>
                <w:bCs/>
                <w:sz w:val="28"/>
                <w:szCs w:val="28"/>
              </w:rPr>
              <w:t>19,43</w:t>
            </w:r>
          </w:p>
        </w:tc>
        <w:tc>
          <w:tcPr>
            <w:tcW w:w="1276" w:type="dxa"/>
            <w:vAlign w:val="center"/>
          </w:tcPr>
          <w:p w14:paraId="75359016" w14:textId="77777777" w:rsidR="000343E3" w:rsidRPr="000343E3" w:rsidRDefault="000343E3" w:rsidP="000343E3">
            <w:pPr>
              <w:jc w:val="center"/>
              <w:rPr>
                <w:bCs/>
                <w:sz w:val="28"/>
                <w:szCs w:val="28"/>
              </w:rPr>
            </w:pPr>
            <w:r w:rsidRPr="000343E3">
              <w:rPr>
                <w:bCs/>
                <w:sz w:val="28"/>
                <w:szCs w:val="28"/>
              </w:rPr>
              <w:t>19,43</w:t>
            </w:r>
          </w:p>
        </w:tc>
        <w:tc>
          <w:tcPr>
            <w:tcW w:w="1275" w:type="dxa"/>
            <w:vAlign w:val="center"/>
          </w:tcPr>
          <w:p w14:paraId="22E58F4F" w14:textId="77777777" w:rsidR="000343E3" w:rsidRPr="000343E3" w:rsidRDefault="000343E3" w:rsidP="000343E3">
            <w:pPr>
              <w:jc w:val="center"/>
              <w:rPr>
                <w:bCs/>
                <w:sz w:val="28"/>
                <w:szCs w:val="28"/>
              </w:rPr>
            </w:pPr>
            <w:r w:rsidRPr="000343E3">
              <w:rPr>
                <w:bCs/>
                <w:sz w:val="28"/>
                <w:szCs w:val="28"/>
              </w:rPr>
              <w:t>19,43</w:t>
            </w:r>
          </w:p>
        </w:tc>
        <w:tc>
          <w:tcPr>
            <w:tcW w:w="1276" w:type="dxa"/>
            <w:vAlign w:val="center"/>
          </w:tcPr>
          <w:p w14:paraId="5BB79227" w14:textId="77777777" w:rsidR="000343E3" w:rsidRPr="000343E3" w:rsidRDefault="000343E3" w:rsidP="000343E3">
            <w:pPr>
              <w:jc w:val="center"/>
              <w:rPr>
                <w:bCs/>
                <w:sz w:val="28"/>
                <w:szCs w:val="28"/>
              </w:rPr>
            </w:pPr>
            <w:r w:rsidRPr="000343E3">
              <w:rPr>
                <w:bCs/>
                <w:sz w:val="28"/>
                <w:szCs w:val="28"/>
              </w:rPr>
              <w:t>19,43</w:t>
            </w:r>
          </w:p>
        </w:tc>
        <w:tc>
          <w:tcPr>
            <w:tcW w:w="1276" w:type="dxa"/>
            <w:vAlign w:val="center"/>
          </w:tcPr>
          <w:p w14:paraId="2C6ED4CF" w14:textId="77777777" w:rsidR="000343E3" w:rsidRPr="000343E3" w:rsidRDefault="000343E3" w:rsidP="000343E3">
            <w:pPr>
              <w:jc w:val="center"/>
              <w:rPr>
                <w:bCs/>
                <w:sz w:val="28"/>
                <w:szCs w:val="28"/>
              </w:rPr>
            </w:pPr>
            <w:r w:rsidRPr="000343E3">
              <w:rPr>
                <w:bCs/>
                <w:sz w:val="28"/>
                <w:szCs w:val="28"/>
              </w:rPr>
              <w:t>16,19</w:t>
            </w:r>
          </w:p>
        </w:tc>
        <w:tc>
          <w:tcPr>
            <w:tcW w:w="1276" w:type="dxa"/>
            <w:vAlign w:val="center"/>
          </w:tcPr>
          <w:p w14:paraId="32E6DF98" w14:textId="77777777" w:rsidR="000343E3" w:rsidRPr="000343E3" w:rsidRDefault="000343E3" w:rsidP="000343E3">
            <w:pPr>
              <w:jc w:val="center"/>
              <w:rPr>
                <w:bCs/>
                <w:sz w:val="28"/>
                <w:szCs w:val="28"/>
              </w:rPr>
            </w:pPr>
            <w:r w:rsidRPr="000343E3">
              <w:rPr>
                <w:bCs/>
                <w:sz w:val="28"/>
                <w:szCs w:val="28"/>
              </w:rPr>
              <w:t>16,19</w:t>
            </w:r>
          </w:p>
        </w:tc>
        <w:tc>
          <w:tcPr>
            <w:tcW w:w="1275" w:type="dxa"/>
            <w:vAlign w:val="center"/>
          </w:tcPr>
          <w:p w14:paraId="5E1C8E41" w14:textId="77777777" w:rsidR="000343E3" w:rsidRPr="000343E3" w:rsidRDefault="000343E3" w:rsidP="000343E3">
            <w:pPr>
              <w:jc w:val="center"/>
              <w:rPr>
                <w:bCs/>
                <w:sz w:val="28"/>
                <w:szCs w:val="28"/>
              </w:rPr>
            </w:pPr>
            <w:r w:rsidRPr="000343E3">
              <w:rPr>
                <w:bCs/>
                <w:sz w:val="28"/>
                <w:szCs w:val="28"/>
              </w:rPr>
              <w:t>16,19</w:t>
            </w:r>
          </w:p>
        </w:tc>
      </w:tr>
      <w:tr w:rsidR="000343E3" w:rsidRPr="000343E3" w14:paraId="3985FCE4" w14:textId="77777777" w:rsidTr="003D6820">
        <w:trPr>
          <w:trHeight w:val="267"/>
          <w:jc w:val="center"/>
        </w:trPr>
        <w:tc>
          <w:tcPr>
            <w:tcW w:w="15304" w:type="dxa"/>
            <w:gridSpan w:val="10"/>
            <w:vAlign w:val="center"/>
          </w:tcPr>
          <w:p w14:paraId="37971178" w14:textId="77777777" w:rsidR="000343E3" w:rsidRPr="000343E3" w:rsidRDefault="000343E3" w:rsidP="000343E3">
            <w:pPr>
              <w:jc w:val="center"/>
              <w:rPr>
                <w:bCs/>
                <w:sz w:val="28"/>
                <w:szCs w:val="28"/>
              </w:rPr>
            </w:pPr>
            <w:r w:rsidRPr="000343E3">
              <w:rPr>
                <w:bCs/>
                <w:sz w:val="28"/>
                <w:szCs w:val="28"/>
              </w:rPr>
              <w:t>2.Показатели надежности и бесперебойности водоснабжения и водоотведения</w:t>
            </w:r>
          </w:p>
        </w:tc>
      </w:tr>
      <w:tr w:rsidR="000343E3" w:rsidRPr="000343E3" w14:paraId="7BA63027" w14:textId="77777777" w:rsidTr="003D6820">
        <w:trPr>
          <w:trHeight w:val="416"/>
          <w:jc w:val="center"/>
        </w:trPr>
        <w:tc>
          <w:tcPr>
            <w:tcW w:w="988" w:type="dxa"/>
            <w:vAlign w:val="center"/>
          </w:tcPr>
          <w:p w14:paraId="64437790" w14:textId="77777777" w:rsidR="000343E3" w:rsidRPr="000343E3" w:rsidRDefault="000343E3" w:rsidP="000343E3">
            <w:pPr>
              <w:jc w:val="center"/>
              <w:rPr>
                <w:bCs/>
                <w:sz w:val="28"/>
                <w:szCs w:val="28"/>
              </w:rPr>
            </w:pPr>
            <w:r w:rsidRPr="000343E3">
              <w:rPr>
                <w:bCs/>
                <w:sz w:val="28"/>
                <w:szCs w:val="28"/>
              </w:rPr>
              <w:lastRenderedPageBreak/>
              <w:t>1</w:t>
            </w:r>
          </w:p>
        </w:tc>
        <w:tc>
          <w:tcPr>
            <w:tcW w:w="3969" w:type="dxa"/>
            <w:vAlign w:val="center"/>
          </w:tcPr>
          <w:p w14:paraId="0B4ECD1F" w14:textId="77777777" w:rsidR="000343E3" w:rsidRPr="000343E3" w:rsidRDefault="000343E3" w:rsidP="000343E3">
            <w:pPr>
              <w:jc w:val="center"/>
              <w:rPr>
                <w:sz w:val="22"/>
                <w:szCs w:val="22"/>
              </w:rPr>
            </w:pPr>
            <w:r w:rsidRPr="000343E3">
              <w:rPr>
                <w:bCs/>
                <w:sz w:val="28"/>
                <w:szCs w:val="28"/>
              </w:rPr>
              <w:t>2</w:t>
            </w:r>
          </w:p>
        </w:tc>
        <w:tc>
          <w:tcPr>
            <w:tcW w:w="1275" w:type="dxa"/>
            <w:vAlign w:val="center"/>
          </w:tcPr>
          <w:p w14:paraId="691FD0C3" w14:textId="77777777" w:rsidR="000343E3" w:rsidRPr="000343E3" w:rsidRDefault="000343E3" w:rsidP="000343E3">
            <w:pPr>
              <w:jc w:val="center"/>
              <w:rPr>
                <w:bCs/>
                <w:sz w:val="28"/>
                <w:szCs w:val="28"/>
              </w:rPr>
            </w:pPr>
            <w:r w:rsidRPr="000343E3">
              <w:rPr>
                <w:bCs/>
                <w:sz w:val="28"/>
                <w:szCs w:val="28"/>
              </w:rPr>
              <w:t>3</w:t>
            </w:r>
          </w:p>
        </w:tc>
        <w:tc>
          <w:tcPr>
            <w:tcW w:w="1418" w:type="dxa"/>
            <w:vAlign w:val="center"/>
          </w:tcPr>
          <w:p w14:paraId="0498B304" w14:textId="77777777" w:rsidR="000343E3" w:rsidRPr="000343E3" w:rsidRDefault="000343E3" w:rsidP="000343E3">
            <w:pPr>
              <w:jc w:val="center"/>
              <w:rPr>
                <w:bCs/>
                <w:sz w:val="28"/>
                <w:szCs w:val="28"/>
              </w:rPr>
            </w:pPr>
            <w:r w:rsidRPr="000343E3">
              <w:rPr>
                <w:bCs/>
                <w:sz w:val="28"/>
                <w:szCs w:val="28"/>
              </w:rPr>
              <w:t>4</w:t>
            </w:r>
          </w:p>
        </w:tc>
        <w:tc>
          <w:tcPr>
            <w:tcW w:w="1276" w:type="dxa"/>
            <w:vAlign w:val="center"/>
          </w:tcPr>
          <w:p w14:paraId="711862B0" w14:textId="77777777" w:rsidR="000343E3" w:rsidRPr="000343E3" w:rsidRDefault="000343E3" w:rsidP="000343E3">
            <w:pPr>
              <w:jc w:val="center"/>
              <w:rPr>
                <w:bCs/>
                <w:sz w:val="28"/>
                <w:szCs w:val="28"/>
              </w:rPr>
            </w:pPr>
            <w:r w:rsidRPr="000343E3">
              <w:rPr>
                <w:bCs/>
                <w:sz w:val="28"/>
                <w:szCs w:val="28"/>
              </w:rPr>
              <w:t>5</w:t>
            </w:r>
          </w:p>
        </w:tc>
        <w:tc>
          <w:tcPr>
            <w:tcW w:w="1275" w:type="dxa"/>
            <w:vAlign w:val="center"/>
          </w:tcPr>
          <w:p w14:paraId="4F8EE9A8" w14:textId="77777777" w:rsidR="000343E3" w:rsidRPr="000343E3" w:rsidRDefault="000343E3" w:rsidP="000343E3">
            <w:pPr>
              <w:jc w:val="center"/>
              <w:rPr>
                <w:bCs/>
                <w:sz w:val="28"/>
                <w:szCs w:val="28"/>
              </w:rPr>
            </w:pPr>
            <w:r w:rsidRPr="000343E3">
              <w:rPr>
                <w:bCs/>
                <w:sz w:val="28"/>
                <w:szCs w:val="28"/>
              </w:rPr>
              <w:t>6</w:t>
            </w:r>
          </w:p>
        </w:tc>
        <w:tc>
          <w:tcPr>
            <w:tcW w:w="1276" w:type="dxa"/>
            <w:vAlign w:val="center"/>
          </w:tcPr>
          <w:p w14:paraId="38A6A547"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6C1F6710" w14:textId="77777777" w:rsidR="000343E3" w:rsidRPr="000343E3" w:rsidRDefault="000343E3" w:rsidP="000343E3">
            <w:pPr>
              <w:jc w:val="center"/>
              <w:rPr>
                <w:bCs/>
                <w:sz w:val="28"/>
                <w:szCs w:val="28"/>
              </w:rPr>
            </w:pPr>
            <w:r w:rsidRPr="000343E3">
              <w:rPr>
                <w:bCs/>
                <w:sz w:val="28"/>
                <w:szCs w:val="28"/>
              </w:rPr>
              <w:t>8</w:t>
            </w:r>
          </w:p>
        </w:tc>
        <w:tc>
          <w:tcPr>
            <w:tcW w:w="1276" w:type="dxa"/>
            <w:vAlign w:val="center"/>
          </w:tcPr>
          <w:p w14:paraId="0BC1BB97" w14:textId="77777777" w:rsidR="000343E3" w:rsidRPr="000343E3" w:rsidRDefault="000343E3" w:rsidP="000343E3">
            <w:pPr>
              <w:jc w:val="center"/>
              <w:rPr>
                <w:bCs/>
                <w:sz w:val="28"/>
                <w:szCs w:val="28"/>
              </w:rPr>
            </w:pPr>
            <w:r w:rsidRPr="000343E3">
              <w:rPr>
                <w:bCs/>
                <w:sz w:val="28"/>
                <w:szCs w:val="28"/>
              </w:rPr>
              <w:t>9</w:t>
            </w:r>
          </w:p>
        </w:tc>
        <w:tc>
          <w:tcPr>
            <w:tcW w:w="1275" w:type="dxa"/>
            <w:vAlign w:val="center"/>
          </w:tcPr>
          <w:p w14:paraId="22463D30" w14:textId="77777777" w:rsidR="000343E3" w:rsidRPr="000343E3" w:rsidRDefault="000343E3" w:rsidP="000343E3">
            <w:pPr>
              <w:jc w:val="center"/>
              <w:rPr>
                <w:bCs/>
                <w:sz w:val="28"/>
                <w:szCs w:val="28"/>
              </w:rPr>
            </w:pPr>
            <w:r w:rsidRPr="000343E3">
              <w:rPr>
                <w:bCs/>
                <w:sz w:val="28"/>
                <w:szCs w:val="28"/>
              </w:rPr>
              <w:t>10</w:t>
            </w:r>
          </w:p>
        </w:tc>
      </w:tr>
      <w:tr w:rsidR="000343E3" w:rsidRPr="000343E3" w14:paraId="13061467" w14:textId="77777777" w:rsidTr="003D6820">
        <w:trPr>
          <w:trHeight w:val="3674"/>
          <w:jc w:val="center"/>
        </w:trPr>
        <w:tc>
          <w:tcPr>
            <w:tcW w:w="988" w:type="dxa"/>
            <w:vAlign w:val="center"/>
          </w:tcPr>
          <w:p w14:paraId="31924094" w14:textId="77777777" w:rsidR="000343E3" w:rsidRPr="000343E3" w:rsidRDefault="000343E3" w:rsidP="000343E3">
            <w:pPr>
              <w:jc w:val="center"/>
              <w:rPr>
                <w:bCs/>
                <w:sz w:val="28"/>
                <w:szCs w:val="28"/>
              </w:rPr>
            </w:pPr>
            <w:r w:rsidRPr="000343E3">
              <w:rPr>
                <w:bCs/>
                <w:sz w:val="28"/>
                <w:szCs w:val="28"/>
              </w:rPr>
              <w:t>2.1.</w:t>
            </w:r>
          </w:p>
        </w:tc>
        <w:tc>
          <w:tcPr>
            <w:tcW w:w="3969" w:type="dxa"/>
          </w:tcPr>
          <w:p w14:paraId="52C443B5" w14:textId="77777777" w:rsidR="000343E3" w:rsidRPr="000343E3" w:rsidRDefault="000343E3" w:rsidP="000343E3">
            <w:pPr>
              <w:rPr>
                <w:bCs/>
                <w:sz w:val="28"/>
                <w:szCs w:val="28"/>
              </w:rPr>
            </w:pPr>
            <w:r w:rsidRPr="000343E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4E665DB4" w14:textId="77777777" w:rsidR="000343E3" w:rsidRPr="000343E3" w:rsidRDefault="000343E3" w:rsidP="000343E3">
            <w:pPr>
              <w:jc w:val="center"/>
              <w:rPr>
                <w:bCs/>
                <w:color w:val="FF0000"/>
                <w:sz w:val="28"/>
                <w:szCs w:val="28"/>
              </w:rPr>
            </w:pPr>
            <w:r w:rsidRPr="000343E3">
              <w:rPr>
                <w:bCs/>
                <w:sz w:val="28"/>
                <w:szCs w:val="28"/>
              </w:rPr>
              <w:t>1,71</w:t>
            </w:r>
          </w:p>
        </w:tc>
        <w:tc>
          <w:tcPr>
            <w:tcW w:w="1418" w:type="dxa"/>
            <w:vAlign w:val="center"/>
          </w:tcPr>
          <w:p w14:paraId="4825B242" w14:textId="77777777" w:rsidR="000343E3" w:rsidRPr="000343E3" w:rsidRDefault="000343E3" w:rsidP="000343E3">
            <w:pPr>
              <w:jc w:val="center"/>
              <w:rPr>
                <w:bCs/>
                <w:sz w:val="28"/>
                <w:szCs w:val="28"/>
              </w:rPr>
            </w:pPr>
            <w:r w:rsidRPr="000343E3">
              <w:rPr>
                <w:bCs/>
                <w:sz w:val="28"/>
                <w:szCs w:val="28"/>
              </w:rPr>
              <w:t>3,96</w:t>
            </w:r>
          </w:p>
        </w:tc>
        <w:tc>
          <w:tcPr>
            <w:tcW w:w="1276" w:type="dxa"/>
            <w:vAlign w:val="center"/>
          </w:tcPr>
          <w:p w14:paraId="69346F15" w14:textId="77777777" w:rsidR="000343E3" w:rsidRPr="000343E3" w:rsidRDefault="000343E3" w:rsidP="000343E3">
            <w:pPr>
              <w:jc w:val="center"/>
              <w:rPr>
                <w:bCs/>
                <w:sz w:val="28"/>
                <w:szCs w:val="28"/>
              </w:rPr>
            </w:pPr>
            <w:r w:rsidRPr="000343E3">
              <w:rPr>
                <w:bCs/>
                <w:sz w:val="28"/>
                <w:szCs w:val="28"/>
              </w:rPr>
              <w:t>3,91</w:t>
            </w:r>
          </w:p>
        </w:tc>
        <w:tc>
          <w:tcPr>
            <w:tcW w:w="1275" w:type="dxa"/>
            <w:vAlign w:val="center"/>
          </w:tcPr>
          <w:p w14:paraId="1B96620E" w14:textId="77777777" w:rsidR="000343E3" w:rsidRPr="000343E3" w:rsidRDefault="000343E3" w:rsidP="000343E3">
            <w:pPr>
              <w:jc w:val="center"/>
              <w:rPr>
                <w:bCs/>
                <w:sz w:val="28"/>
                <w:szCs w:val="28"/>
              </w:rPr>
            </w:pPr>
            <w:r w:rsidRPr="000343E3">
              <w:rPr>
                <w:bCs/>
                <w:sz w:val="28"/>
                <w:szCs w:val="28"/>
              </w:rPr>
              <w:t>3,86</w:t>
            </w:r>
          </w:p>
        </w:tc>
        <w:tc>
          <w:tcPr>
            <w:tcW w:w="1276" w:type="dxa"/>
            <w:vAlign w:val="center"/>
          </w:tcPr>
          <w:p w14:paraId="733C7C5D" w14:textId="77777777" w:rsidR="000343E3" w:rsidRPr="000343E3" w:rsidRDefault="000343E3" w:rsidP="000343E3">
            <w:pPr>
              <w:jc w:val="center"/>
              <w:rPr>
                <w:bCs/>
                <w:sz w:val="28"/>
                <w:szCs w:val="28"/>
              </w:rPr>
            </w:pPr>
            <w:r w:rsidRPr="000343E3">
              <w:rPr>
                <w:bCs/>
                <w:sz w:val="28"/>
                <w:szCs w:val="28"/>
              </w:rPr>
              <w:t>3,81</w:t>
            </w:r>
          </w:p>
        </w:tc>
        <w:tc>
          <w:tcPr>
            <w:tcW w:w="1276" w:type="dxa"/>
            <w:vAlign w:val="center"/>
          </w:tcPr>
          <w:p w14:paraId="727BEE59" w14:textId="77777777" w:rsidR="000343E3" w:rsidRPr="000343E3" w:rsidRDefault="000343E3" w:rsidP="000343E3">
            <w:pPr>
              <w:jc w:val="center"/>
              <w:rPr>
                <w:bCs/>
                <w:sz w:val="28"/>
                <w:szCs w:val="28"/>
              </w:rPr>
            </w:pPr>
            <w:r w:rsidRPr="000343E3">
              <w:rPr>
                <w:bCs/>
                <w:sz w:val="28"/>
                <w:szCs w:val="28"/>
              </w:rPr>
              <w:t>3,76</w:t>
            </w:r>
          </w:p>
        </w:tc>
        <w:tc>
          <w:tcPr>
            <w:tcW w:w="1276" w:type="dxa"/>
            <w:vAlign w:val="center"/>
          </w:tcPr>
          <w:p w14:paraId="1773C232" w14:textId="77777777" w:rsidR="000343E3" w:rsidRPr="000343E3" w:rsidRDefault="000343E3" w:rsidP="000343E3">
            <w:pPr>
              <w:jc w:val="center"/>
              <w:rPr>
                <w:bCs/>
                <w:sz w:val="28"/>
                <w:szCs w:val="28"/>
              </w:rPr>
            </w:pPr>
            <w:r w:rsidRPr="000343E3">
              <w:rPr>
                <w:bCs/>
                <w:sz w:val="28"/>
                <w:szCs w:val="28"/>
              </w:rPr>
              <w:t>3,71</w:t>
            </w:r>
          </w:p>
        </w:tc>
        <w:tc>
          <w:tcPr>
            <w:tcW w:w="1275" w:type="dxa"/>
            <w:vAlign w:val="center"/>
          </w:tcPr>
          <w:p w14:paraId="4EEDC75D" w14:textId="77777777" w:rsidR="000343E3" w:rsidRPr="000343E3" w:rsidRDefault="000343E3" w:rsidP="000343E3">
            <w:pPr>
              <w:jc w:val="center"/>
              <w:rPr>
                <w:bCs/>
                <w:sz w:val="28"/>
                <w:szCs w:val="28"/>
              </w:rPr>
            </w:pPr>
            <w:r w:rsidRPr="000343E3">
              <w:rPr>
                <w:bCs/>
                <w:sz w:val="28"/>
                <w:szCs w:val="28"/>
              </w:rPr>
              <w:t>3,71</w:t>
            </w:r>
          </w:p>
        </w:tc>
      </w:tr>
      <w:tr w:rsidR="000343E3" w:rsidRPr="000343E3" w14:paraId="491F3332" w14:textId="77777777" w:rsidTr="003D6820">
        <w:trPr>
          <w:trHeight w:val="975"/>
          <w:jc w:val="center"/>
        </w:trPr>
        <w:tc>
          <w:tcPr>
            <w:tcW w:w="988" w:type="dxa"/>
            <w:vAlign w:val="center"/>
          </w:tcPr>
          <w:p w14:paraId="6B49702F" w14:textId="77777777" w:rsidR="000343E3" w:rsidRPr="000343E3" w:rsidRDefault="000343E3" w:rsidP="000343E3">
            <w:pPr>
              <w:jc w:val="center"/>
              <w:rPr>
                <w:bCs/>
                <w:sz w:val="28"/>
                <w:szCs w:val="28"/>
              </w:rPr>
            </w:pPr>
            <w:r w:rsidRPr="000343E3">
              <w:rPr>
                <w:bCs/>
                <w:sz w:val="28"/>
                <w:szCs w:val="28"/>
              </w:rPr>
              <w:t>2.2.</w:t>
            </w:r>
          </w:p>
        </w:tc>
        <w:tc>
          <w:tcPr>
            <w:tcW w:w="3969" w:type="dxa"/>
          </w:tcPr>
          <w:p w14:paraId="7B61A0D3" w14:textId="77777777" w:rsidR="000343E3" w:rsidRPr="000343E3" w:rsidRDefault="000343E3" w:rsidP="000343E3">
            <w:pPr>
              <w:rPr>
                <w:bCs/>
                <w:sz w:val="28"/>
                <w:szCs w:val="28"/>
              </w:rPr>
            </w:pPr>
            <w:r w:rsidRPr="000343E3">
              <w:rPr>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6B63B244" w14:textId="77777777" w:rsidR="000343E3" w:rsidRPr="000343E3" w:rsidRDefault="000343E3" w:rsidP="000343E3">
            <w:pPr>
              <w:jc w:val="center"/>
              <w:rPr>
                <w:bCs/>
                <w:color w:val="FF0000"/>
                <w:sz w:val="28"/>
                <w:szCs w:val="28"/>
              </w:rPr>
            </w:pPr>
            <w:r w:rsidRPr="000343E3">
              <w:rPr>
                <w:bCs/>
                <w:sz w:val="28"/>
                <w:szCs w:val="28"/>
              </w:rPr>
              <w:t>5,02</w:t>
            </w:r>
          </w:p>
        </w:tc>
        <w:tc>
          <w:tcPr>
            <w:tcW w:w="1418" w:type="dxa"/>
            <w:vAlign w:val="center"/>
          </w:tcPr>
          <w:p w14:paraId="6ABABF08" w14:textId="77777777" w:rsidR="000343E3" w:rsidRPr="000343E3" w:rsidRDefault="000343E3" w:rsidP="000343E3">
            <w:pPr>
              <w:jc w:val="center"/>
              <w:rPr>
                <w:bCs/>
                <w:sz w:val="28"/>
                <w:szCs w:val="28"/>
              </w:rPr>
            </w:pPr>
            <w:r w:rsidRPr="000343E3">
              <w:rPr>
                <w:bCs/>
                <w:sz w:val="28"/>
                <w:szCs w:val="28"/>
              </w:rPr>
              <w:t>25,61</w:t>
            </w:r>
          </w:p>
        </w:tc>
        <w:tc>
          <w:tcPr>
            <w:tcW w:w="1276" w:type="dxa"/>
            <w:vAlign w:val="center"/>
          </w:tcPr>
          <w:p w14:paraId="193F7824" w14:textId="77777777" w:rsidR="000343E3" w:rsidRPr="000343E3" w:rsidRDefault="000343E3" w:rsidP="000343E3">
            <w:pPr>
              <w:jc w:val="center"/>
              <w:rPr>
                <w:bCs/>
                <w:sz w:val="28"/>
                <w:szCs w:val="28"/>
              </w:rPr>
            </w:pPr>
            <w:r w:rsidRPr="000343E3">
              <w:rPr>
                <w:bCs/>
                <w:sz w:val="28"/>
                <w:szCs w:val="28"/>
              </w:rPr>
              <w:t>24,75</w:t>
            </w:r>
          </w:p>
        </w:tc>
        <w:tc>
          <w:tcPr>
            <w:tcW w:w="1275" w:type="dxa"/>
            <w:vAlign w:val="center"/>
          </w:tcPr>
          <w:p w14:paraId="32F0B593" w14:textId="77777777" w:rsidR="000343E3" w:rsidRPr="000343E3" w:rsidRDefault="000343E3" w:rsidP="000343E3">
            <w:pPr>
              <w:jc w:val="center"/>
              <w:rPr>
                <w:bCs/>
                <w:sz w:val="28"/>
                <w:szCs w:val="28"/>
              </w:rPr>
            </w:pPr>
            <w:r w:rsidRPr="000343E3">
              <w:rPr>
                <w:bCs/>
                <w:sz w:val="28"/>
                <w:szCs w:val="28"/>
              </w:rPr>
              <w:t>23,88</w:t>
            </w:r>
          </w:p>
        </w:tc>
        <w:tc>
          <w:tcPr>
            <w:tcW w:w="1276" w:type="dxa"/>
            <w:vAlign w:val="center"/>
          </w:tcPr>
          <w:p w14:paraId="5772A098" w14:textId="77777777" w:rsidR="000343E3" w:rsidRPr="000343E3" w:rsidRDefault="000343E3" w:rsidP="000343E3">
            <w:pPr>
              <w:jc w:val="center"/>
              <w:rPr>
                <w:bCs/>
                <w:sz w:val="28"/>
                <w:szCs w:val="28"/>
              </w:rPr>
            </w:pPr>
            <w:r w:rsidRPr="000343E3">
              <w:rPr>
                <w:bCs/>
                <w:sz w:val="28"/>
                <w:szCs w:val="28"/>
              </w:rPr>
              <w:t>23,02</w:t>
            </w:r>
          </w:p>
        </w:tc>
        <w:tc>
          <w:tcPr>
            <w:tcW w:w="1276" w:type="dxa"/>
            <w:vAlign w:val="center"/>
          </w:tcPr>
          <w:p w14:paraId="6387B90A" w14:textId="77777777" w:rsidR="000343E3" w:rsidRPr="000343E3" w:rsidRDefault="000343E3" w:rsidP="000343E3">
            <w:pPr>
              <w:jc w:val="center"/>
              <w:rPr>
                <w:bCs/>
                <w:sz w:val="28"/>
                <w:szCs w:val="28"/>
              </w:rPr>
            </w:pPr>
            <w:r w:rsidRPr="000343E3">
              <w:rPr>
                <w:bCs/>
                <w:sz w:val="28"/>
                <w:szCs w:val="28"/>
              </w:rPr>
              <w:t>22,16</w:t>
            </w:r>
          </w:p>
        </w:tc>
        <w:tc>
          <w:tcPr>
            <w:tcW w:w="1276" w:type="dxa"/>
            <w:vAlign w:val="center"/>
          </w:tcPr>
          <w:p w14:paraId="68D29BF5" w14:textId="77777777" w:rsidR="000343E3" w:rsidRPr="000343E3" w:rsidRDefault="000343E3" w:rsidP="000343E3">
            <w:pPr>
              <w:jc w:val="center"/>
              <w:rPr>
                <w:bCs/>
                <w:sz w:val="28"/>
                <w:szCs w:val="28"/>
              </w:rPr>
            </w:pPr>
            <w:r w:rsidRPr="000343E3">
              <w:rPr>
                <w:bCs/>
                <w:sz w:val="28"/>
                <w:szCs w:val="28"/>
              </w:rPr>
              <w:t>21,29</w:t>
            </w:r>
          </w:p>
        </w:tc>
        <w:tc>
          <w:tcPr>
            <w:tcW w:w="1275" w:type="dxa"/>
            <w:vAlign w:val="center"/>
          </w:tcPr>
          <w:p w14:paraId="72B5F259" w14:textId="77777777" w:rsidR="000343E3" w:rsidRPr="000343E3" w:rsidRDefault="000343E3" w:rsidP="000343E3">
            <w:pPr>
              <w:jc w:val="center"/>
              <w:rPr>
                <w:bCs/>
                <w:sz w:val="28"/>
                <w:szCs w:val="28"/>
              </w:rPr>
            </w:pPr>
            <w:r w:rsidRPr="000343E3">
              <w:rPr>
                <w:bCs/>
                <w:sz w:val="28"/>
                <w:szCs w:val="28"/>
              </w:rPr>
              <w:t>21,29</w:t>
            </w:r>
          </w:p>
        </w:tc>
      </w:tr>
      <w:tr w:rsidR="000343E3" w:rsidRPr="000343E3" w14:paraId="78479CC5" w14:textId="77777777" w:rsidTr="003D6820">
        <w:trPr>
          <w:trHeight w:val="419"/>
          <w:jc w:val="center"/>
        </w:trPr>
        <w:tc>
          <w:tcPr>
            <w:tcW w:w="15304" w:type="dxa"/>
            <w:gridSpan w:val="10"/>
            <w:vAlign w:val="center"/>
          </w:tcPr>
          <w:p w14:paraId="4CFBF089" w14:textId="77777777" w:rsidR="000343E3" w:rsidRPr="000343E3" w:rsidRDefault="000343E3" w:rsidP="000343E3">
            <w:pPr>
              <w:jc w:val="center"/>
              <w:rPr>
                <w:bCs/>
                <w:sz w:val="28"/>
                <w:szCs w:val="28"/>
              </w:rPr>
            </w:pPr>
            <w:r w:rsidRPr="000343E3">
              <w:rPr>
                <w:bCs/>
                <w:sz w:val="28"/>
                <w:szCs w:val="28"/>
              </w:rPr>
              <w:t>3.Показатели качества очистки сточных вод</w:t>
            </w:r>
          </w:p>
        </w:tc>
      </w:tr>
      <w:tr w:rsidR="000343E3" w:rsidRPr="000343E3" w14:paraId="39E15DAF" w14:textId="77777777" w:rsidTr="003D6820">
        <w:trPr>
          <w:trHeight w:val="1408"/>
          <w:jc w:val="center"/>
        </w:trPr>
        <w:tc>
          <w:tcPr>
            <w:tcW w:w="988" w:type="dxa"/>
            <w:vAlign w:val="center"/>
          </w:tcPr>
          <w:p w14:paraId="6E562C12" w14:textId="77777777" w:rsidR="000343E3" w:rsidRPr="000343E3" w:rsidRDefault="000343E3" w:rsidP="000343E3">
            <w:pPr>
              <w:jc w:val="center"/>
              <w:rPr>
                <w:bCs/>
                <w:sz w:val="28"/>
                <w:szCs w:val="28"/>
              </w:rPr>
            </w:pPr>
            <w:r w:rsidRPr="000343E3">
              <w:rPr>
                <w:bCs/>
                <w:sz w:val="28"/>
                <w:szCs w:val="28"/>
              </w:rPr>
              <w:t>3.1.</w:t>
            </w:r>
          </w:p>
        </w:tc>
        <w:tc>
          <w:tcPr>
            <w:tcW w:w="3969" w:type="dxa"/>
            <w:vAlign w:val="center"/>
          </w:tcPr>
          <w:p w14:paraId="7AE5AE24" w14:textId="77777777" w:rsidR="000343E3" w:rsidRPr="000343E3" w:rsidRDefault="000343E3" w:rsidP="000343E3">
            <w:pPr>
              <w:rPr>
                <w:sz w:val="22"/>
                <w:szCs w:val="22"/>
              </w:rPr>
            </w:pPr>
            <w:r w:rsidRPr="000343E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585681CE" w14:textId="77777777" w:rsidR="000343E3" w:rsidRPr="000343E3" w:rsidRDefault="000343E3" w:rsidP="000343E3">
            <w:pPr>
              <w:jc w:val="center"/>
              <w:rPr>
                <w:bCs/>
                <w:sz w:val="28"/>
                <w:szCs w:val="28"/>
              </w:rPr>
            </w:pPr>
            <w:r w:rsidRPr="000343E3">
              <w:rPr>
                <w:bCs/>
                <w:sz w:val="28"/>
                <w:szCs w:val="28"/>
              </w:rPr>
              <w:t>100,00</w:t>
            </w:r>
          </w:p>
        </w:tc>
        <w:tc>
          <w:tcPr>
            <w:tcW w:w="1418" w:type="dxa"/>
            <w:vAlign w:val="center"/>
          </w:tcPr>
          <w:p w14:paraId="09BE96E1"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6FAEDD73" w14:textId="77777777" w:rsidR="000343E3" w:rsidRPr="000343E3" w:rsidRDefault="000343E3" w:rsidP="000343E3">
            <w:pPr>
              <w:jc w:val="center"/>
              <w:rPr>
                <w:bCs/>
                <w:sz w:val="28"/>
                <w:szCs w:val="28"/>
              </w:rPr>
            </w:pPr>
            <w:r w:rsidRPr="000343E3">
              <w:rPr>
                <w:bCs/>
                <w:sz w:val="28"/>
                <w:szCs w:val="28"/>
              </w:rPr>
              <w:t>100,00</w:t>
            </w:r>
          </w:p>
        </w:tc>
        <w:tc>
          <w:tcPr>
            <w:tcW w:w="1275" w:type="dxa"/>
            <w:vAlign w:val="center"/>
          </w:tcPr>
          <w:p w14:paraId="227268F5"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1A31534D"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715571B5"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75F82A8E" w14:textId="77777777" w:rsidR="000343E3" w:rsidRPr="000343E3" w:rsidRDefault="000343E3" w:rsidP="000343E3">
            <w:pPr>
              <w:jc w:val="center"/>
              <w:rPr>
                <w:bCs/>
                <w:sz w:val="28"/>
                <w:szCs w:val="28"/>
              </w:rPr>
            </w:pPr>
            <w:r w:rsidRPr="000343E3">
              <w:rPr>
                <w:bCs/>
                <w:sz w:val="28"/>
                <w:szCs w:val="28"/>
              </w:rPr>
              <w:t>100,00</w:t>
            </w:r>
          </w:p>
        </w:tc>
        <w:tc>
          <w:tcPr>
            <w:tcW w:w="1275" w:type="dxa"/>
            <w:vAlign w:val="center"/>
          </w:tcPr>
          <w:p w14:paraId="4C8588E3" w14:textId="77777777" w:rsidR="000343E3" w:rsidRPr="000343E3" w:rsidRDefault="000343E3" w:rsidP="000343E3">
            <w:pPr>
              <w:jc w:val="center"/>
              <w:rPr>
                <w:bCs/>
                <w:sz w:val="28"/>
                <w:szCs w:val="28"/>
              </w:rPr>
            </w:pPr>
            <w:r w:rsidRPr="000343E3">
              <w:rPr>
                <w:bCs/>
                <w:sz w:val="28"/>
                <w:szCs w:val="28"/>
              </w:rPr>
              <w:t>100,00</w:t>
            </w:r>
          </w:p>
        </w:tc>
      </w:tr>
      <w:tr w:rsidR="000343E3" w:rsidRPr="000343E3" w14:paraId="2527C15B" w14:textId="77777777" w:rsidTr="003D6820">
        <w:trPr>
          <w:trHeight w:val="1550"/>
          <w:jc w:val="center"/>
        </w:trPr>
        <w:tc>
          <w:tcPr>
            <w:tcW w:w="988" w:type="dxa"/>
            <w:vAlign w:val="center"/>
          </w:tcPr>
          <w:p w14:paraId="15D3C7A9" w14:textId="77777777" w:rsidR="000343E3" w:rsidRPr="000343E3" w:rsidRDefault="000343E3" w:rsidP="000343E3">
            <w:pPr>
              <w:jc w:val="center"/>
              <w:rPr>
                <w:bCs/>
                <w:sz w:val="28"/>
                <w:szCs w:val="28"/>
              </w:rPr>
            </w:pPr>
            <w:r w:rsidRPr="000343E3">
              <w:rPr>
                <w:bCs/>
                <w:sz w:val="28"/>
                <w:szCs w:val="28"/>
              </w:rPr>
              <w:t>3.2.</w:t>
            </w:r>
          </w:p>
        </w:tc>
        <w:tc>
          <w:tcPr>
            <w:tcW w:w="3969" w:type="dxa"/>
            <w:vAlign w:val="center"/>
          </w:tcPr>
          <w:p w14:paraId="789F6400" w14:textId="77777777" w:rsidR="000343E3" w:rsidRPr="000343E3" w:rsidRDefault="000343E3" w:rsidP="000343E3">
            <w:pPr>
              <w:rPr>
                <w:bCs/>
                <w:sz w:val="28"/>
                <w:szCs w:val="28"/>
              </w:rPr>
            </w:pPr>
            <w:r w:rsidRPr="000343E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15CC4A64"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594E9181"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3630DE07"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0BC2760F"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3E37C3D0"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7C5FDC66"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04972D18"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36A9A4E5" w14:textId="77777777" w:rsidR="000343E3" w:rsidRPr="000343E3" w:rsidRDefault="000343E3" w:rsidP="000343E3">
            <w:pPr>
              <w:jc w:val="center"/>
              <w:rPr>
                <w:bCs/>
                <w:sz w:val="28"/>
                <w:szCs w:val="28"/>
              </w:rPr>
            </w:pPr>
            <w:r w:rsidRPr="000343E3">
              <w:rPr>
                <w:bCs/>
                <w:sz w:val="28"/>
                <w:szCs w:val="28"/>
              </w:rPr>
              <w:t>-</w:t>
            </w:r>
          </w:p>
        </w:tc>
      </w:tr>
      <w:tr w:rsidR="000343E3" w:rsidRPr="000343E3" w14:paraId="74397993" w14:textId="77777777" w:rsidTr="003D6820">
        <w:trPr>
          <w:trHeight w:val="421"/>
          <w:jc w:val="center"/>
        </w:trPr>
        <w:tc>
          <w:tcPr>
            <w:tcW w:w="988" w:type="dxa"/>
            <w:vAlign w:val="center"/>
          </w:tcPr>
          <w:p w14:paraId="01318393" w14:textId="77777777" w:rsidR="000343E3" w:rsidRPr="000343E3" w:rsidRDefault="000343E3" w:rsidP="000343E3">
            <w:pPr>
              <w:jc w:val="center"/>
              <w:rPr>
                <w:bCs/>
                <w:sz w:val="28"/>
                <w:szCs w:val="28"/>
              </w:rPr>
            </w:pPr>
            <w:r w:rsidRPr="000343E3">
              <w:rPr>
                <w:bCs/>
                <w:sz w:val="28"/>
                <w:szCs w:val="28"/>
              </w:rPr>
              <w:lastRenderedPageBreak/>
              <w:t>1</w:t>
            </w:r>
          </w:p>
        </w:tc>
        <w:tc>
          <w:tcPr>
            <w:tcW w:w="3969" w:type="dxa"/>
            <w:vAlign w:val="center"/>
          </w:tcPr>
          <w:p w14:paraId="639144C4" w14:textId="77777777" w:rsidR="000343E3" w:rsidRPr="000343E3" w:rsidRDefault="000343E3" w:rsidP="000343E3">
            <w:pPr>
              <w:jc w:val="center"/>
              <w:rPr>
                <w:bCs/>
                <w:sz w:val="28"/>
                <w:szCs w:val="28"/>
              </w:rPr>
            </w:pPr>
            <w:r w:rsidRPr="000343E3">
              <w:rPr>
                <w:bCs/>
                <w:sz w:val="28"/>
                <w:szCs w:val="28"/>
              </w:rPr>
              <w:t>2</w:t>
            </w:r>
          </w:p>
        </w:tc>
        <w:tc>
          <w:tcPr>
            <w:tcW w:w="1275" w:type="dxa"/>
            <w:vAlign w:val="center"/>
          </w:tcPr>
          <w:p w14:paraId="5707ED0B" w14:textId="77777777" w:rsidR="000343E3" w:rsidRPr="000343E3" w:rsidRDefault="000343E3" w:rsidP="000343E3">
            <w:pPr>
              <w:jc w:val="center"/>
              <w:rPr>
                <w:bCs/>
                <w:sz w:val="28"/>
                <w:szCs w:val="28"/>
              </w:rPr>
            </w:pPr>
            <w:r w:rsidRPr="000343E3">
              <w:rPr>
                <w:bCs/>
                <w:sz w:val="28"/>
                <w:szCs w:val="28"/>
              </w:rPr>
              <w:t>3</w:t>
            </w:r>
          </w:p>
        </w:tc>
        <w:tc>
          <w:tcPr>
            <w:tcW w:w="1418" w:type="dxa"/>
            <w:vAlign w:val="center"/>
          </w:tcPr>
          <w:p w14:paraId="661D9C21" w14:textId="77777777" w:rsidR="000343E3" w:rsidRPr="000343E3" w:rsidRDefault="000343E3" w:rsidP="000343E3">
            <w:pPr>
              <w:jc w:val="center"/>
              <w:rPr>
                <w:bCs/>
                <w:sz w:val="28"/>
                <w:szCs w:val="28"/>
              </w:rPr>
            </w:pPr>
            <w:r w:rsidRPr="000343E3">
              <w:rPr>
                <w:bCs/>
                <w:sz w:val="28"/>
                <w:szCs w:val="28"/>
              </w:rPr>
              <w:t>4</w:t>
            </w:r>
          </w:p>
        </w:tc>
        <w:tc>
          <w:tcPr>
            <w:tcW w:w="1276" w:type="dxa"/>
            <w:vAlign w:val="center"/>
          </w:tcPr>
          <w:p w14:paraId="18FB95BA" w14:textId="77777777" w:rsidR="000343E3" w:rsidRPr="000343E3" w:rsidRDefault="000343E3" w:rsidP="000343E3">
            <w:pPr>
              <w:jc w:val="center"/>
              <w:rPr>
                <w:bCs/>
                <w:sz w:val="28"/>
                <w:szCs w:val="28"/>
              </w:rPr>
            </w:pPr>
            <w:r w:rsidRPr="000343E3">
              <w:rPr>
                <w:bCs/>
                <w:sz w:val="28"/>
                <w:szCs w:val="28"/>
              </w:rPr>
              <w:t>5</w:t>
            </w:r>
          </w:p>
        </w:tc>
        <w:tc>
          <w:tcPr>
            <w:tcW w:w="1275" w:type="dxa"/>
            <w:vAlign w:val="center"/>
          </w:tcPr>
          <w:p w14:paraId="06ABBE17" w14:textId="77777777" w:rsidR="000343E3" w:rsidRPr="000343E3" w:rsidRDefault="000343E3" w:rsidP="000343E3">
            <w:pPr>
              <w:jc w:val="center"/>
              <w:rPr>
                <w:bCs/>
                <w:sz w:val="28"/>
                <w:szCs w:val="28"/>
              </w:rPr>
            </w:pPr>
            <w:r w:rsidRPr="000343E3">
              <w:rPr>
                <w:bCs/>
                <w:sz w:val="28"/>
                <w:szCs w:val="28"/>
              </w:rPr>
              <w:t>6</w:t>
            </w:r>
          </w:p>
        </w:tc>
        <w:tc>
          <w:tcPr>
            <w:tcW w:w="1276" w:type="dxa"/>
            <w:vAlign w:val="center"/>
          </w:tcPr>
          <w:p w14:paraId="05A830B5"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206133A6" w14:textId="77777777" w:rsidR="000343E3" w:rsidRPr="000343E3" w:rsidRDefault="000343E3" w:rsidP="000343E3">
            <w:pPr>
              <w:jc w:val="center"/>
              <w:rPr>
                <w:bCs/>
                <w:sz w:val="28"/>
                <w:szCs w:val="28"/>
              </w:rPr>
            </w:pPr>
            <w:r w:rsidRPr="000343E3">
              <w:rPr>
                <w:bCs/>
                <w:sz w:val="28"/>
                <w:szCs w:val="28"/>
              </w:rPr>
              <w:t>8</w:t>
            </w:r>
          </w:p>
        </w:tc>
        <w:tc>
          <w:tcPr>
            <w:tcW w:w="1276" w:type="dxa"/>
            <w:vAlign w:val="center"/>
          </w:tcPr>
          <w:p w14:paraId="4C071B01" w14:textId="77777777" w:rsidR="000343E3" w:rsidRPr="000343E3" w:rsidRDefault="000343E3" w:rsidP="000343E3">
            <w:pPr>
              <w:jc w:val="center"/>
              <w:rPr>
                <w:bCs/>
                <w:sz w:val="28"/>
                <w:szCs w:val="28"/>
              </w:rPr>
            </w:pPr>
            <w:r w:rsidRPr="000343E3">
              <w:rPr>
                <w:bCs/>
                <w:sz w:val="28"/>
                <w:szCs w:val="28"/>
              </w:rPr>
              <w:t>9</w:t>
            </w:r>
          </w:p>
        </w:tc>
        <w:tc>
          <w:tcPr>
            <w:tcW w:w="1275" w:type="dxa"/>
            <w:vAlign w:val="center"/>
          </w:tcPr>
          <w:p w14:paraId="47A3DBF1" w14:textId="77777777" w:rsidR="000343E3" w:rsidRPr="000343E3" w:rsidRDefault="000343E3" w:rsidP="000343E3">
            <w:pPr>
              <w:jc w:val="center"/>
              <w:rPr>
                <w:bCs/>
                <w:sz w:val="28"/>
                <w:szCs w:val="28"/>
              </w:rPr>
            </w:pPr>
            <w:r w:rsidRPr="000343E3">
              <w:rPr>
                <w:bCs/>
                <w:sz w:val="28"/>
                <w:szCs w:val="28"/>
              </w:rPr>
              <w:t>10</w:t>
            </w:r>
          </w:p>
        </w:tc>
      </w:tr>
      <w:tr w:rsidR="000343E3" w:rsidRPr="000343E3" w14:paraId="4C0890EB" w14:textId="77777777" w:rsidTr="003D6820">
        <w:trPr>
          <w:trHeight w:val="2811"/>
          <w:jc w:val="center"/>
        </w:trPr>
        <w:tc>
          <w:tcPr>
            <w:tcW w:w="988" w:type="dxa"/>
            <w:vAlign w:val="center"/>
          </w:tcPr>
          <w:p w14:paraId="5BF9F21D" w14:textId="77777777" w:rsidR="000343E3" w:rsidRPr="000343E3" w:rsidRDefault="000343E3" w:rsidP="000343E3">
            <w:pPr>
              <w:jc w:val="center"/>
              <w:rPr>
                <w:bCs/>
                <w:sz w:val="28"/>
                <w:szCs w:val="28"/>
              </w:rPr>
            </w:pPr>
            <w:r w:rsidRPr="000343E3">
              <w:rPr>
                <w:bCs/>
                <w:sz w:val="28"/>
                <w:szCs w:val="28"/>
              </w:rPr>
              <w:t>3.3.</w:t>
            </w:r>
          </w:p>
        </w:tc>
        <w:tc>
          <w:tcPr>
            <w:tcW w:w="3969" w:type="dxa"/>
            <w:vAlign w:val="center"/>
          </w:tcPr>
          <w:p w14:paraId="1ECA2A2A" w14:textId="77777777" w:rsidR="000343E3" w:rsidRPr="000343E3" w:rsidRDefault="000343E3" w:rsidP="000343E3">
            <w:pPr>
              <w:rPr>
                <w:sz w:val="22"/>
                <w:szCs w:val="22"/>
              </w:rPr>
            </w:pPr>
            <w:r w:rsidRPr="000343E3">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275" w:type="dxa"/>
            <w:vAlign w:val="center"/>
          </w:tcPr>
          <w:p w14:paraId="4CC048C0" w14:textId="77777777" w:rsidR="000343E3" w:rsidRPr="000343E3" w:rsidRDefault="000343E3" w:rsidP="000343E3">
            <w:pPr>
              <w:jc w:val="center"/>
              <w:rPr>
                <w:bCs/>
                <w:color w:val="FF0000"/>
                <w:sz w:val="28"/>
                <w:szCs w:val="28"/>
              </w:rPr>
            </w:pPr>
            <w:r w:rsidRPr="000343E3">
              <w:rPr>
                <w:bCs/>
                <w:sz w:val="28"/>
                <w:szCs w:val="28"/>
              </w:rPr>
              <w:t>100,00</w:t>
            </w:r>
          </w:p>
        </w:tc>
        <w:tc>
          <w:tcPr>
            <w:tcW w:w="1418" w:type="dxa"/>
            <w:vAlign w:val="center"/>
          </w:tcPr>
          <w:p w14:paraId="07B3D022"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18446EC9" w14:textId="77777777" w:rsidR="000343E3" w:rsidRPr="000343E3" w:rsidRDefault="000343E3" w:rsidP="000343E3">
            <w:pPr>
              <w:jc w:val="center"/>
              <w:rPr>
                <w:bCs/>
                <w:sz w:val="28"/>
                <w:szCs w:val="28"/>
              </w:rPr>
            </w:pPr>
            <w:r w:rsidRPr="000343E3">
              <w:rPr>
                <w:bCs/>
                <w:sz w:val="28"/>
                <w:szCs w:val="28"/>
              </w:rPr>
              <w:t>100,00</w:t>
            </w:r>
          </w:p>
        </w:tc>
        <w:tc>
          <w:tcPr>
            <w:tcW w:w="1275" w:type="dxa"/>
            <w:vAlign w:val="center"/>
          </w:tcPr>
          <w:p w14:paraId="145AE4F9"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7E0ED0A9"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1967EA0B" w14:textId="77777777" w:rsidR="000343E3" w:rsidRPr="000343E3" w:rsidRDefault="000343E3" w:rsidP="000343E3">
            <w:pPr>
              <w:jc w:val="center"/>
              <w:rPr>
                <w:bCs/>
                <w:sz w:val="28"/>
                <w:szCs w:val="28"/>
              </w:rPr>
            </w:pPr>
            <w:r w:rsidRPr="000343E3">
              <w:rPr>
                <w:bCs/>
                <w:sz w:val="28"/>
                <w:szCs w:val="28"/>
              </w:rPr>
              <w:t>100,00</w:t>
            </w:r>
          </w:p>
        </w:tc>
        <w:tc>
          <w:tcPr>
            <w:tcW w:w="1276" w:type="dxa"/>
            <w:vAlign w:val="center"/>
          </w:tcPr>
          <w:p w14:paraId="428A6B35" w14:textId="77777777" w:rsidR="000343E3" w:rsidRPr="000343E3" w:rsidRDefault="000343E3" w:rsidP="000343E3">
            <w:pPr>
              <w:jc w:val="center"/>
              <w:rPr>
                <w:bCs/>
                <w:sz w:val="28"/>
                <w:szCs w:val="28"/>
              </w:rPr>
            </w:pPr>
            <w:r w:rsidRPr="000343E3">
              <w:rPr>
                <w:bCs/>
                <w:sz w:val="28"/>
                <w:szCs w:val="28"/>
              </w:rPr>
              <w:t>100,00</w:t>
            </w:r>
          </w:p>
        </w:tc>
        <w:tc>
          <w:tcPr>
            <w:tcW w:w="1275" w:type="dxa"/>
            <w:vAlign w:val="center"/>
          </w:tcPr>
          <w:p w14:paraId="533FA778" w14:textId="77777777" w:rsidR="000343E3" w:rsidRPr="000343E3" w:rsidRDefault="000343E3" w:rsidP="000343E3">
            <w:pPr>
              <w:jc w:val="center"/>
              <w:rPr>
                <w:bCs/>
                <w:sz w:val="28"/>
                <w:szCs w:val="28"/>
              </w:rPr>
            </w:pPr>
            <w:r w:rsidRPr="000343E3">
              <w:rPr>
                <w:bCs/>
                <w:sz w:val="28"/>
                <w:szCs w:val="28"/>
              </w:rPr>
              <w:t>100,00</w:t>
            </w:r>
          </w:p>
        </w:tc>
      </w:tr>
      <w:tr w:rsidR="000343E3" w:rsidRPr="000343E3" w14:paraId="11A756FA" w14:textId="77777777" w:rsidTr="003D6820">
        <w:trPr>
          <w:trHeight w:val="421"/>
          <w:jc w:val="center"/>
        </w:trPr>
        <w:tc>
          <w:tcPr>
            <w:tcW w:w="15304" w:type="dxa"/>
            <w:gridSpan w:val="10"/>
            <w:vAlign w:val="center"/>
          </w:tcPr>
          <w:p w14:paraId="7FAC578A" w14:textId="77777777" w:rsidR="000343E3" w:rsidRPr="000343E3" w:rsidRDefault="000343E3" w:rsidP="000343E3">
            <w:pPr>
              <w:jc w:val="center"/>
              <w:rPr>
                <w:bCs/>
                <w:sz w:val="28"/>
                <w:szCs w:val="28"/>
              </w:rPr>
            </w:pPr>
            <w:r w:rsidRPr="000343E3">
              <w:rPr>
                <w:bCs/>
                <w:sz w:val="28"/>
                <w:szCs w:val="28"/>
              </w:rPr>
              <w:t>4.Показатели энергетической эффективности использования ресурсов, в том числе уровень потерь воды</w:t>
            </w:r>
          </w:p>
        </w:tc>
      </w:tr>
      <w:tr w:rsidR="000343E3" w:rsidRPr="000343E3" w14:paraId="4CE54A44" w14:textId="77777777" w:rsidTr="003D6820">
        <w:trPr>
          <w:trHeight w:val="1395"/>
          <w:jc w:val="center"/>
        </w:trPr>
        <w:tc>
          <w:tcPr>
            <w:tcW w:w="988" w:type="dxa"/>
            <w:vAlign w:val="center"/>
          </w:tcPr>
          <w:p w14:paraId="5BC06273" w14:textId="77777777" w:rsidR="000343E3" w:rsidRPr="000343E3" w:rsidRDefault="000343E3" w:rsidP="000343E3">
            <w:pPr>
              <w:jc w:val="center"/>
              <w:rPr>
                <w:bCs/>
                <w:sz w:val="28"/>
                <w:szCs w:val="28"/>
              </w:rPr>
            </w:pPr>
            <w:r w:rsidRPr="000343E3">
              <w:rPr>
                <w:bCs/>
                <w:sz w:val="28"/>
                <w:szCs w:val="28"/>
              </w:rPr>
              <w:t>4.1.</w:t>
            </w:r>
          </w:p>
        </w:tc>
        <w:tc>
          <w:tcPr>
            <w:tcW w:w="3969" w:type="dxa"/>
            <w:vAlign w:val="center"/>
          </w:tcPr>
          <w:p w14:paraId="7E8DC75D" w14:textId="77777777" w:rsidR="000343E3" w:rsidRPr="000343E3" w:rsidRDefault="000343E3" w:rsidP="000343E3">
            <w:pPr>
              <w:rPr>
                <w:bCs/>
                <w:sz w:val="28"/>
                <w:szCs w:val="28"/>
              </w:rPr>
            </w:pPr>
            <w:r w:rsidRPr="000343E3">
              <w:rPr>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20264914" w14:textId="77777777" w:rsidR="000343E3" w:rsidRPr="000343E3" w:rsidRDefault="000343E3" w:rsidP="000343E3">
            <w:pPr>
              <w:jc w:val="center"/>
              <w:rPr>
                <w:bCs/>
                <w:sz w:val="28"/>
                <w:szCs w:val="28"/>
              </w:rPr>
            </w:pPr>
            <w:r w:rsidRPr="000343E3">
              <w:rPr>
                <w:bCs/>
                <w:sz w:val="28"/>
                <w:szCs w:val="28"/>
              </w:rPr>
              <w:t>63,36</w:t>
            </w:r>
          </w:p>
        </w:tc>
        <w:tc>
          <w:tcPr>
            <w:tcW w:w="1418" w:type="dxa"/>
            <w:vAlign w:val="center"/>
          </w:tcPr>
          <w:p w14:paraId="77CE3557" w14:textId="77777777" w:rsidR="000343E3" w:rsidRPr="000343E3" w:rsidRDefault="000343E3" w:rsidP="000343E3">
            <w:pPr>
              <w:jc w:val="center"/>
              <w:rPr>
                <w:bCs/>
                <w:sz w:val="28"/>
                <w:szCs w:val="28"/>
              </w:rPr>
            </w:pPr>
            <w:r w:rsidRPr="000343E3">
              <w:rPr>
                <w:bCs/>
                <w:sz w:val="28"/>
                <w:szCs w:val="28"/>
              </w:rPr>
              <w:t>20,03</w:t>
            </w:r>
          </w:p>
        </w:tc>
        <w:tc>
          <w:tcPr>
            <w:tcW w:w="1276" w:type="dxa"/>
            <w:vAlign w:val="center"/>
          </w:tcPr>
          <w:p w14:paraId="3CE149D6" w14:textId="77777777" w:rsidR="000343E3" w:rsidRPr="000343E3" w:rsidRDefault="000343E3" w:rsidP="000343E3">
            <w:pPr>
              <w:jc w:val="center"/>
              <w:rPr>
                <w:bCs/>
                <w:color w:val="FF0000"/>
                <w:sz w:val="28"/>
                <w:szCs w:val="28"/>
              </w:rPr>
            </w:pPr>
            <w:r w:rsidRPr="000343E3">
              <w:rPr>
                <w:bCs/>
                <w:sz w:val="28"/>
                <w:szCs w:val="28"/>
              </w:rPr>
              <w:t>20,03</w:t>
            </w:r>
          </w:p>
        </w:tc>
        <w:tc>
          <w:tcPr>
            <w:tcW w:w="1275" w:type="dxa"/>
            <w:vAlign w:val="center"/>
          </w:tcPr>
          <w:p w14:paraId="29DA5AB4" w14:textId="77777777" w:rsidR="000343E3" w:rsidRPr="000343E3" w:rsidRDefault="000343E3" w:rsidP="000343E3">
            <w:pPr>
              <w:jc w:val="center"/>
              <w:rPr>
                <w:bCs/>
                <w:color w:val="FF0000"/>
                <w:sz w:val="28"/>
                <w:szCs w:val="28"/>
              </w:rPr>
            </w:pPr>
            <w:r w:rsidRPr="000343E3">
              <w:rPr>
                <w:bCs/>
                <w:sz w:val="28"/>
                <w:szCs w:val="28"/>
              </w:rPr>
              <w:t>20,03</w:t>
            </w:r>
          </w:p>
        </w:tc>
        <w:tc>
          <w:tcPr>
            <w:tcW w:w="1276" w:type="dxa"/>
            <w:vAlign w:val="center"/>
          </w:tcPr>
          <w:p w14:paraId="38D67B91" w14:textId="77777777" w:rsidR="000343E3" w:rsidRPr="000343E3" w:rsidRDefault="000343E3" w:rsidP="000343E3">
            <w:pPr>
              <w:jc w:val="center"/>
              <w:rPr>
                <w:bCs/>
                <w:color w:val="FF0000"/>
                <w:sz w:val="28"/>
                <w:szCs w:val="28"/>
              </w:rPr>
            </w:pPr>
            <w:r w:rsidRPr="000343E3">
              <w:rPr>
                <w:bCs/>
                <w:sz w:val="28"/>
                <w:szCs w:val="28"/>
              </w:rPr>
              <w:t>20,03</w:t>
            </w:r>
          </w:p>
        </w:tc>
        <w:tc>
          <w:tcPr>
            <w:tcW w:w="1276" w:type="dxa"/>
            <w:vAlign w:val="center"/>
          </w:tcPr>
          <w:p w14:paraId="174F2ACB" w14:textId="77777777" w:rsidR="000343E3" w:rsidRPr="000343E3" w:rsidRDefault="000343E3" w:rsidP="000343E3">
            <w:pPr>
              <w:jc w:val="center"/>
              <w:rPr>
                <w:bCs/>
                <w:color w:val="FF0000"/>
                <w:sz w:val="28"/>
                <w:szCs w:val="28"/>
              </w:rPr>
            </w:pPr>
            <w:r w:rsidRPr="000343E3">
              <w:rPr>
                <w:bCs/>
                <w:sz w:val="28"/>
                <w:szCs w:val="28"/>
              </w:rPr>
              <w:t>20,03</w:t>
            </w:r>
          </w:p>
        </w:tc>
        <w:tc>
          <w:tcPr>
            <w:tcW w:w="1276" w:type="dxa"/>
            <w:vAlign w:val="center"/>
          </w:tcPr>
          <w:p w14:paraId="53295B4D" w14:textId="77777777" w:rsidR="000343E3" w:rsidRPr="000343E3" w:rsidRDefault="000343E3" w:rsidP="000343E3">
            <w:pPr>
              <w:jc w:val="center"/>
              <w:rPr>
                <w:bCs/>
                <w:color w:val="FF0000"/>
                <w:sz w:val="28"/>
                <w:szCs w:val="28"/>
              </w:rPr>
            </w:pPr>
            <w:r w:rsidRPr="000343E3">
              <w:rPr>
                <w:bCs/>
                <w:sz w:val="28"/>
                <w:szCs w:val="28"/>
              </w:rPr>
              <w:t>20,03</w:t>
            </w:r>
          </w:p>
        </w:tc>
        <w:tc>
          <w:tcPr>
            <w:tcW w:w="1275" w:type="dxa"/>
            <w:vAlign w:val="center"/>
          </w:tcPr>
          <w:p w14:paraId="74A08398" w14:textId="77777777" w:rsidR="000343E3" w:rsidRPr="000343E3" w:rsidRDefault="000343E3" w:rsidP="000343E3">
            <w:pPr>
              <w:jc w:val="center"/>
              <w:rPr>
                <w:bCs/>
                <w:color w:val="FF0000"/>
                <w:sz w:val="28"/>
                <w:szCs w:val="28"/>
              </w:rPr>
            </w:pPr>
            <w:r w:rsidRPr="000343E3">
              <w:rPr>
                <w:bCs/>
                <w:sz w:val="28"/>
                <w:szCs w:val="28"/>
              </w:rPr>
              <w:t>20,03</w:t>
            </w:r>
          </w:p>
        </w:tc>
      </w:tr>
      <w:tr w:rsidR="000343E3" w:rsidRPr="000343E3" w14:paraId="3569BCA1" w14:textId="77777777" w:rsidTr="003D6820">
        <w:trPr>
          <w:trHeight w:val="1400"/>
          <w:jc w:val="center"/>
        </w:trPr>
        <w:tc>
          <w:tcPr>
            <w:tcW w:w="988" w:type="dxa"/>
            <w:vAlign w:val="center"/>
          </w:tcPr>
          <w:p w14:paraId="135EE9D9" w14:textId="77777777" w:rsidR="000343E3" w:rsidRPr="000343E3" w:rsidRDefault="000343E3" w:rsidP="000343E3">
            <w:pPr>
              <w:jc w:val="center"/>
              <w:rPr>
                <w:bCs/>
                <w:sz w:val="28"/>
                <w:szCs w:val="28"/>
              </w:rPr>
            </w:pPr>
            <w:r w:rsidRPr="000343E3">
              <w:rPr>
                <w:bCs/>
                <w:sz w:val="28"/>
                <w:szCs w:val="28"/>
              </w:rPr>
              <w:t>4.2.</w:t>
            </w:r>
          </w:p>
        </w:tc>
        <w:tc>
          <w:tcPr>
            <w:tcW w:w="3969" w:type="dxa"/>
            <w:vAlign w:val="center"/>
          </w:tcPr>
          <w:p w14:paraId="3B3DE6D3" w14:textId="77777777" w:rsidR="000343E3" w:rsidRPr="000343E3" w:rsidRDefault="000343E3" w:rsidP="000343E3">
            <w:pPr>
              <w:rPr>
                <w:sz w:val="22"/>
                <w:szCs w:val="22"/>
              </w:rPr>
            </w:pPr>
            <w:r w:rsidRPr="000343E3">
              <w:rPr>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50CD00F2" w14:textId="77777777" w:rsidR="000343E3" w:rsidRPr="000343E3" w:rsidRDefault="000343E3" w:rsidP="000343E3">
            <w:pPr>
              <w:jc w:val="center"/>
              <w:rPr>
                <w:bCs/>
                <w:sz w:val="28"/>
                <w:szCs w:val="28"/>
              </w:rPr>
            </w:pPr>
            <w:r w:rsidRPr="000343E3">
              <w:rPr>
                <w:bCs/>
                <w:sz w:val="28"/>
                <w:szCs w:val="28"/>
              </w:rPr>
              <w:t>0,00</w:t>
            </w:r>
          </w:p>
        </w:tc>
        <w:tc>
          <w:tcPr>
            <w:tcW w:w="1418" w:type="dxa"/>
            <w:vAlign w:val="center"/>
          </w:tcPr>
          <w:p w14:paraId="63AA2B03" w14:textId="77777777" w:rsidR="000343E3" w:rsidRPr="000343E3" w:rsidRDefault="000343E3" w:rsidP="000343E3">
            <w:pPr>
              <w:jc w:val="center"/>
              <w:rPr>
                <w:bCs/>
                <w:sz w:val="28"/>
                <w:szCs w:val="28"/>
              </w:rPr>
            </w:pPr>
            <w:r w:rsidRPr="000343E3">
              <w:rPr>
                <w:bCs/>
                <w:sz w:val="28"/>
                <w:szCs w:val="28"/>
              </w:rPr>
              <w:t>0,00</w:t>
            </w:r>
          </w:p>
        </w:tc>
        <w:tc>
          <w:tcPr>
            <w:tcW w:w="1276" w:type="dxa"/>
            <w:vAlign w:val="center"/>
          </w:tcPr>
          <w:p w14:paraId="12410FE6" w14:textId="77777777" w:rsidR="000343E3" w:rsidRPr="000343E3" w:rsidRDefault="000343E3" w:rsidP="000343E3">
            <w:pPr>
              <w:jc w:val="center"/>
              <w:rPr>
                <w:bCs/>
                <w:sz w:val="28"/>
                <w:szCs w:val="28"/>
              </w:rPr>
            </w:pPr>
            <w:r w:rsidRPr="000343E3">
              <w:rPr>
                <w:bCs/>
                <w:sz w:val="28"/>
                <w:szCs w:val="28"/>
              </w:rPr>
              <w:t>0,00</w:t>
            </w:r>
          </w:p>
        </w:tc>
        <w:tc>
          <w:tcPr>
            <w:tcW w:w="1275" w:type="dxa"/>
            <w:vAlign w:val="center"/>
          </w:tcPr>
          <w:p w14:paraId="650B9D0E" w14:textId="77777777" w:rsidR="000343E3" w:rsidRPr="000343E3" w:rsidRDefault="000343E3" w:rsidP="000343E3">
            <w:pPr>
              <w:jc w:val="center"/>
              <w:rPr>
                <w:bCs/>
                <w:sz w:val="28"/>
                <w:szCs w:val="28"/>
              </w:rPr>
            </w:pPr>
            <w:r w:rsidRPr="000343E3">
              <w:rPr>
                <w:bCs/>
                <w:sz w:val="28"/>
                <w:szCs w:val="28"/>
              </w:rPr>
              <w:t>0,00</w:t>
            </w:r>
          </w:p>
        </w:tc>
        <w:tc>
          <w:tcPr>
            <w:tcW w:w="1276" w:type="dxa"/>
            <w:vAlign w:val="center"/>
          </w:tcPr>
          <w:p w14:paraId="09950C43" w14:textId="77777777" w:rsidR="000343E3" w:rsidRPr="000343E3" w:rsidRDefault="000343E3" w:rsidP="000343E3">
            <w:pPr>
              <w:jc w:val="center"/>
              <w:rPr>
                <w:bCs/>
                <w:sz w:val="28"/>
                <w:szCs w:val="28"/>
              </w:rPr>
            </w:pPr>
            <w:r w:rsidRPr="000343E3">
              <w:rPr>
                <w:bCs/>
                <w:sz w:val="28"/>
                <w:szCs w:val="28"/>
              </w:rPr>
              <w:t>0,00</w:t>
            </w:r>
          </w:p>
        </w:tc>
        <w:tc>
          <w:tcPr>
            <w:tcW w:w="1276" w:type="dxa"/>
            <w:vAlign w:val="center"/>
          </w:tcPr>
          <w:p w14:paraId="36042894" w14:textId="77777777" w:rsidR="000343E3" w:rsidRPr="000343E3" w:rsidRDefault="000343E3" w:rsidP="000343E3">
            <w:pPr>
              <w:jc w:val="center"/>
              <w:rPr>
                <w:bCs/>
                <w:sz w:val="28"/>
                <w:szCs w:val="28"/>
              </w:rPr>
            </w:pPr>
            <w:r w:rsidRPr="000343E3">
              <w:rPr>
                <w:bCs/>
                <w:sz w:val="28"/>
                <w:szCs w:val="28"/>
              </w:rPr>
              <w:t>0,00</w:t>
            </w:r>
          </w:p>
        </w:tc>
        <w:tc>
          <w:tcPr>
            <w:tcW w:w="1276" w:type="dxa"/>
            <w:vAlign w:val="center"/>
          </w:tcPr>
          <w:p w14:paraId="58957F1F" w14:textId="77777777" w:rsidR="000343E3" w:rsidRPr="000343E3" w:rsidRDefault="000343E3" w:rsidP="000343E3">
            <w:pPr>
              <w:jc w:val="center"/>
              <w:rPr>
                <w:bCs/>
                <w:sz w:val="28"/>
                <w:szCs w:val="28"/>
              </w:rPr>
            </w:pPr>
            <w:r w:rsidRPr="000343E3">
              <w:rPr>
                <w:bCs/>
                <w:sz w:val="28"/>
                <w:szCs w:val="28"/>
              </w:rPr>
              <w:t>0,00</w:t>
            </w:r>
          </w:p>
        </w:tc>
        <w:tc>
          <w:tcPr>
            <w:tcW w:w="1275" w:type="dxa"/>
            <w:vAlign w:val="center"/>
          </w:tcPr>
          <w:p w14:paraId="7A3A9B6E" w14:textId="77777777" w:rsidR="000343E3" w:rsidRPr="000343E3" w:rsidRDefault="000343E3" w:rsidP="000343E3">
            <w:pPr>
              <w:jc w:val="center"/>
              <w:rPr>
                <w:bCs/>
                <w:sz w:val="28"/>
                <w:szCs w:val="28"/>
              </w:rPr>
            </w:pPr>
            <w:r w:rsidRPr="000343E3">
              <w:rPr>
                <w:bCs/>
                <w:sz w:val="28"/>
                <w:szCs w:val="28"/>
              </w:rPr>
              <w:t>0,00</w:t>
            </w:r>
          </w:p>
        </w:tc>
      </w:tr>
      <w:tr w:rsidR="000343E3" w:rsidRPr="000343E3" w14:paraId="3BA5E7E1" w14:textId="77777777" w:rsidTr="003D6820">
        <w:trPr>
          <w:trHeight w:val="2003"/>
          <w:jc w:val="center"/>
        </w:trPr>
        <w:tc>
          <w:tcPr>
            <w:tcW w:w="988" w:type="dxa"/>
            <w:vAlign w:val="center"/>
          </w:tcPr>
          <w:p w14:paraId="34763518" w14:textId="77777777" w:rsidR="000343E3" w:rsidRPr="000343E3" w:rsidRDefault="000343E3" w:rsidP="000343E3">
            <w:pPr>
              <w:jc w:val="center"/>
              <w:rPr>
                <w:bCs/>
                <w:sz w:val="28"/>
                <w:szCs w:val="28"/>
              </w:rPr>
            </w:pPr>
            <w:r w:rsidRPr="000343E3">
              <w:rPr>
                <w:bCs/>
                <w:sz w:val="28"/>
                <w:szCs w:val="28"/>
              </w:rPr>
              <w:t>4.3.</w:t>
            </w:r>
          </w:p>
        </w:tc>
        <w:tc>
          <w:tcPr>
            <w:tcW w:w="3969" w:type="dxa"/>
            <w:vAlign w:val="center"/>
          </w:tcPr>
          <w:p w14:paraId="35DFB3EF"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водоподготовке</w:t>
            </w:r>
          </w:p>
        </w:tc>
        <w:tc>
          <w:tcPr>
            <w:tcW w:w="1275" w:type="dxa"/>
            <w:vAlign w:val="center"/>
          </w:tcPr>
          <w:p w14:paraId="6206A5F9"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341A2C9B"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6B2E0668"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5FB8A44A"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498382EC"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554281FB"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738169C0"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46C2D659" w14:textId="77777777" w:rsidR="000343E3" w:rsidRPr="000343E3" w:rsidRDefault="000343E3" w:rsidP="000343E3">
            <w:pPr>
              <w:jc w:val="center"/>
              <w:rPr>
                <w:bCs/>
                <w:sz w:val="28"/>
                <w:szCs w:val="28"/>
              </w:rPr>
            </w:pPr>
            <w:r w:rsidRPr="000343E3">
              <w:rPr>
                <w:bCs/>
                <w:sz w:val="28"/>
                <w:szCs w:val="28"/>
              </w:rPr>
              <w:t>-</w:t>
            </w:r>
          </w:p>
        </w:tc>
      </w:tr>
      <w:tr w:rsidR="000343E3" w:rsidRPr="000343E3" w14:paraId="3539D537" w14:textId="77777777" w:rsidTr="003D6820">
        <w:trPr>
          <w:trHeight w:val="409"/>
          <w:jc w:val="center"/>
        </w:trPr>
        <w:tc>
          <w:tcPr>
            <w:tcW w:w="988" w:type="dxa"/>
            <w:vAlign w:val="center"/>
          </w:tcPr>
          <w:p w14:paraId="66BD6A84" w14:textId="77777777" w:rsidR="000343E3" w:rsidRPr="000343E3" w:rsidRDefault="000343E3" w:rsidP="000343E3">
            <w:pPr>
              <w:jc w:val="center"/>
              <w:rPr>
                <w:bCs/>
                <w:sz w:val="28"/>
                <w:szCs w:val="28"/>
              </w:rPr>
            </w:pPr>
            <w:r w:rsidRPr="000343E3">
              <w:rPr>
                <w:bCs/>
                <w:sz w:val="28"/>
                <w:szCs w:val="28"/>
              </w:rPr>
              <w:lastRenderedPageBreak/>
              <w:t>1</w:t>
            </w:r>
          </w:p>
        </w:tc>
        <w:tc>
          <w:tcPr>
            <w:tcW w:w="3969" w:type="dxa"/>
            <w:vAlign w:val="center"/>
          </w:tcPr>
          <w:p w14:paraId="0BAC4A9C" w14:textId="77777777" w:rsidR="000343E3" w:rsidRPr="000343E3" w:rsidRDefault="000343E3" w:rsidP="000343E3">
            <w:pPr>
              <w:jc w:val="center"/>
              <w:rPr>
                <w:bCs/>
                <w:sz w:val="28"/>
                <w:szCs w:val="28"/>
              </w:rPr>
            </w:pPr>
            <w:r w:rsidRPr="000343E3">
              <w:rPr>
                <w:bCs/>
                <w:sz w:val="28"/>
                <w:szCs w:val="28"/>
              </w:rPr>
              <w:t>2</w:t>
            </w:r>
          </w:p>
        </w:tc>
        <w:tc>
          <w:tcPr>
            <w:tcW w:w="1275" w:type="dxa"/>
            <w:vAlign w:val="center"/>
          </w:tcPr>
          <w:p w14:paraId="6BB6F16D" w14:textId="77777777" w:rsidR="000343E3" w:rsidRPr="000343E3" w:rsidRDefault="000343E3" w:rsidP="000343E3">
            <w:pPr>
              <w:jc w:val="center"/>
              <w:rPr>
                <w:bCs/>
                <w:sz w:val="28"/>
                <w:szCs w:val="28"/>
              </w:rPr>
            </w:pPr>
            <w:r w:rsidRPr="000343E3">
              <w:rPr>
                <w:bCs/>
                <w:sz w:val="28"/>
                <w:szCs w:val="28"/>
              </w:rPr>
              <w:t>3</w:t>
            </w:r>
          </w:p>
        </w:tc>
        <w:tc>
          <w:tcPr>
            <w:tcW w:w="1418" w:type="dxa"/>
            <w:vAlign w:val="center"/>
          </w:tcPr>
          <w:p w14:paraId="6458C99F" w14:textId="77777777" w:rsidR="000343E3" w:rsidRPr="000343E3" w:rsidRDefault="000343E3" w:rsidP="000343E3">
            <w:pPr>
              <w:jc w:val="center"/>
              <w:rPr>
                <w:bCs/>
                <w:sz w:val="28"/>
                <w:szCs w:val="28"/>
              </w:rPr>
            </w:pPr>
            <w:r w:rsidRPr="000343E3">
              <w:rPr>
                <w:bCs/>
                <w:sz w:val="28"/>
                <w:szCs w:val="28"/>
              </w:rPr>
              <w:t>4</w:t>
            </w:r>
          </w:p>
        </w:tc>
        <w:tc>
          <w:tcPr>
            <w:tcW w:w="1276" w:type="dxa"/>
            <w:vAlign w:val="center"/>
          </w:tcPr>
          <w:p w14:paraId="3D3BCFAC" w14:textId="77777777" w:rsidR="000343E3" w:rsidRPr="000343E3" w:rsidRDefault="000343E3" w:rsidP="000343E3">
            <w:pPr>
              <w:jc w:val="center"/>
              <w:rPr>
                <w:bCs/>
                <w:sz w:val="28"/>
                <w:szCs w:val="28"/>
              </w:rPr>
            </w:pPr>
            <w:r w:rsidRPr="000343E3">
              <w:rPr>
                <w:bCs/>
                <w:sz w:val="28"/>
                <w:szCs w:val="28"/>
              </w:rPr>
              <w:t>5</w:t>
            </w:r>
          </w:p>
        </w:tc>
        <w:tc>
          <w:tcPr>
            <w:tcW w:w="1275" w:type="dxa"/>
            <w:vAlign w:val="center"/>
          </w:tcPr>
          <w:p w14:paraId="3A9ADD70" w14:textId="77777777" w:rsidR="000343E3" w:rsidRPr="000343E3" w:rsidRDefault="000343E3" w:rsidP="000343E3">
            <w:pPr>
              <w:jc w:val="center"/>
              <w:rPr>
                <w:bCs/>
                <w:sz w:val="28"/>
                <w:szCs w:val="28"/>
              </w:rPr>
            </w:pPr>
            <w:r w:rsidRPr="000343E3">
              <w:rPr>
                <w:bCs/>
                <w:sz w:val="28"/>
                <w:szCs w:val="28"/>
              </w:rPr>
              <w:t>6</w:t>
            </w:r>
          </w:p>
        </w:tc>
        <w:tc>
          <w:tcPr>
            <w:tcW w:w="1276" w:type="dxa"/>
            <w:vAlign w:val="center"/>
          </w:tcPr>
          <w:p w14:paraId="622DF75D"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18779749" w14:textId="77777777" w:rsidR="000343E3" w:rsidRPr="000343E3" w:rsidRDefault="000343E3" w:rsidP="000343E3">
            <w:pPr>
              <w:jc w:val="center"/>
              <w:rPr>
                <w:bCs/>
                <w:sz w:val="28"/>
                <w:szCs w:val="28"/>
              </w:rPr>
            </w:pPr>
            <w:r w:rsidRPr="000343E3">
              <w:rPr>
                <w:bCs/>
                <w:sz w:val="28"/>
                <w:szCs w:val="28"/>
              </w:rPr>
              <w:t>8</w:t>
            </w:r>
          </w:p>
        </w:tc>
        <w:tc>
          <w:tcPr>
            <w:tcW w:w="1276" w:type="dxa"/>
            <w:vAlign w:val="center"/>
          </w:tcPr>
          <w:p w14:paraId="3EF37F98" w14:textId="77777777" w:rsidR="000343E3" w:rsidRPr="000343E3" w:rsidRDefault="000343E3" w:rsidP="000343E3">
            <w:pPr>
              <w:jc w:val="center"/>
              <w:rPr>
                <w:bCs/>
                <w:sz w:val="28"/>
                <w:szCs w:val="28"/>
              </w:rPr>
            </w:pPr>
            <w:r w:rsidRPr="000343E3">
              <w:rPr>
                <w:bCs/>
                <w:sz w:val="28"/>
                <w:szCs w:val="28"/>
              </w:rPr>
              <w:t>9</w:t>
            </w:r>
          </w:p>
        </w:tc>
        <w:tc>
          <w:tcPr>
            <w:tcW w:w="1275" w:type="dxa"/>
            <w:vAlign w:val="center"/>
          </w:tcPr>
          <w:p w14:paraId="1E72CD47" w14:textId="77777777" w:rsidR="000343E3" w:rsidRPr="000343E3" w:rsidRDefault="000343E3" w:rsidP="000343E3">
            <w:pPr>
              <w:jc w:val="center"/>
              <w:rPr>
                <w:bCs/>
                <w:sz w:val="28"/>
                <w:szCs w:val="28"/>
              </w:rPr>
            </w:pPr>
            <w:r w:rsidRPr="000343E3">
              <w:rPr>
                <w:bCs/>
                <w:sz w:val="28"/>
                <w:szCs w:val="28"/>
              </w:rPr>
              <w:t>10</w:t>
            </w:r>
          </w:p>
        </w:tc>
      </w:tr>
      <w:tr w:rsidR="000343E3" w:rsidRPr="000343E3" w14:paraId="337F8D1C" w14:textId="77777777" w:rsidTr="003D6820">
        <w:trPr>
          <w:trHeight w:val="416"/>
          <w:jc w:val="center"/>
        </w:trPr>
        <w:tc>
          <w:tcPr>
            <w:tcW w:w="988" w:type="dxa"/>
            <w:vAlign w:val="center"/>
          </w:tcPr>
          <w:p w14:paraId="06B57035" w14:textId="77777777" w:rsidR="000343E3" w:rsidRPr="000343E3" w:rsidRDefault="000343E3" w:rsidP="000343E3">
            <w:pPr>
              <w:jc w:val="center"/>
              <w:rPr>
                <w:bCs/>
                <w:sz w:val="28"/>
                <w:szCs w:val="28"/>
              </w:rPr>
            </w:pPr>
            <w:r w:rsidRPr="000343E3">
              <w:rPr>
                <w:bCs/>
                <w:sz w:val="28"/>
                <w:szCs w:val="28"/>
              </w:rPr>
              <w:t>4.4.</w:t>
            </w:r>
          </w:p>
        </w:tc>
        <w:tc>
          <w:tcPr>
            <w:tcW w:w="3969" w:type="dxa"/>
            <w:vAlign w:val="center"/>
          </w:tcPr>
          <w:p w14:paraId="799E50D5"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транспортировке</w:t>
            </w:r>
          </w:p>
        </w:tc>
        <w:tc>
          <w:tcPr>
            <w:tcW w:w="1275" w:type="dxa"/>
            <w:vAlign w:val="center"/>
          </w:tcPr>
          <w:p w14:paraId="498FE255"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2FEAA089"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571D7073"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1F6FCCF6"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1F16C366"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4752E537"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52303B8E"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1F69A8DB" w14:textId="77777777" w:rsidR="000343E3" w:rsidRPr="000343E3" w:rsidRDefault="000343E3" w:rsidP="000343E3">
            <w:pPr>
              <w:jc w:val="center"/>
              <w:rPr>
                <w:bCs/>
                <w:sz w:val="28"/>
                <w:szCs w:val="28"/>
              </w:rPr>
            </w:pPr>
            <w:r w:rsidRPr="000343E3">
              <w:rPr>
                <w:bCs/>
                <w:sz w:val="28"/>
                <w:szCs w:val="28"/>
              </w:rPr>
              <w:t>-</w:t>
            </w:r>
          </w:p>
        </w:tc>
      </w:tr>
      <w:tr w:rsidR="000343E3" w:rsidRPr="000343E3" w14:paraId="2DC82D36" w14:textId="77777777" w:rsidTr="003D6820">
        <w:trPr>
          <w:trHeight w:val="2071"/>
          <w:jc w:val="center"/>
        </w:trPr>
        <w:tc>
          <w:tcPr>
            <w:tcW w:w="988" w:type="dxa"/>
            <w:vAlign w:val="center"/>
          </w:tcPr>
          <w:p w14:paraId="3F5543D0" w14:textId="77777777" w:rsidR="000343E3" w:rsidRPr="000343E3" w:rsidRDefault="000343E3" w:rsidP="000343E3">
            <w:pPr>
              <w:jc w:val="center"/>
              <w:rPr>
                <w:bCs/>
                <w:sz w:val="28"/>
                <w:szCs w:val="28"/>
              </w:rPr>
            </w:pPr>
            <w:r w:rsidRPr="000343E3">
              <w:rPr>
                <w:bCs/>
                <w:sz w:val="28"/>
                <w:szCs w:val="28"/>
              </w:rPr>
              <w:t>4.5.</w:t>
            </w:r>
          </w:p>
        </w:tc>
        <w:tc>
          <w:tcPr>
            <w:tcW w:w="3969" w:type="dxa"/>
          </w:tcPr>
          <w:p w14:paraId="451757D5"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водоснабжения (полный цикл)</w:t>
            </w:r>
          </w:p>
        </w:tc>
        <w:tc>
          <w:tcPr>
            <w:tcW w:w="1275" w:type="dxa"/>
            <w:vAlign w:val="center"/>
          </w:tcPr>
          <w:p w14:paraId="2B9154FB" w14:textId="77777777" w:rsidR="000343E3" w:rsidRPr="000343E3" w:rsidRDefault="000343E3" w:rsidP="000343E3">
            <w:pPr>
              <w:jc w:val="center"/>
              <w:rPr>
                <w:bCs/>
                <w:sz w:val="28"/>
                <w:szCs w:val="28"/>
              </w:rPr>
            </w:pPr>
            <w:r w:rsidRPr="000343E3">
              <w:rPr>
                <w:bCs/>
                <w:sz w:val="28"/>
                <w:szCs w:val="28"/>
              </w:rPr>
              <w:t>1,13</w:t>
            </w:r>
          </w:p>
        </w:tc>
        <w:tc>
          <w:tcPr>
            <w:tcW w:w="1418" w:type="dxa"/>
            <w:vAlign w:val="center"/>
          </w:tcPr>
          <w:p w14:paraId="0175E96B" w14:textId="77777777" w:rsidR="000343E3" w:rsidRPr="000343E3" w:rsidRDefault="000343E3" w:rsidP="000343E3">
            <w:pPr>
              <w:jc w:val="center"/>
              <w:rPr>
                <w:bCs/>
                <w:sz w:val="28"/>
                <w:szCs w:val="28"/>
              </w:rPr>
            </w:pPr>
            <w:r w:rsidRPr="000343E3">
              <w:rPr>
                <w:bCs/>
                <w:sz w:val="28"/>
                <w:szCs w:val="28"/>
              </w:rPr>
              <w:t>1,92</w:t>
            </w:r>
          </w:p>
        </w:tc>
        <w:tc>
          <w:tcPr>
            <w:tcW w:w="1276" w:type="dxa"/>
            <w:vAlign w:val="center"/>
          </w:tcPr>
          <w:p w14:paraId="2388653F" w14:textId="77777777" w:rsidR="000343E3" w:rsidRPr="000343E3" w:rsidRDefault="000343E3" w:rsidP="000343E3">
            <w:pPr>
              <w:jc w:val="center"/>
              <w:rPr>
                <w:bCs/>
                <w:color w:val="FF0000"/>
                <w:sz w:val="28"/>
                <w:szCs w:val="28"/>
              </w:rPr>
            </w:pPr>
            <w:r w:rsidRPr="000343E3">
              <w:rPr>
                <w:bCs/>
                <w:sz w:val="28"/>
                <w:szCs w:val="28"/>
              </w:rPr>
              <w:t>1,92</w:t>
            </w:r>
          </w:p>
        </w:tc>
        <w:tc>
          <w:tcPr>
            <w:tcW w:w="1275" w:type="dxa"/>
            <w:vAlign w:val="center"/>
          </w:tcPr>
          <w:p w14:paraId="42A0DE48" w14:textId="77777777" w:rsidR="000343E3" w:rsidRPr="000343E3" w:rsidRDefault="000343E3" w:rsidP="000343E3">
            <w:pPr>
              <w:jc w:val="center"/>
              <w:rPr>
                <w:bCs/>
                <w:color w:val="FF0000"/>
                <w:sz w:val="28"/>
                <w:szCs w:val="28"/>
              </w:rPr>
            </w:pPr>
            <w:r w:rsidRPr="000343E3">
              <w:rPr>
                <w:bCs/>
                <w:sz w:val="28"/>
                <w:szCs w:val="28"/>
              </w:rPr>
              <w:t>1,92</w:t>
            </w:r>
          </w:p>
        </w:tc>
        <w:tc>
          <w:tcPr>
            <w:tcW w:w="1276" w:type="dxa"/>
            <w:vAlign w:val="center"/>
          </w:tcPr>
          <w:p w14:paraId="307C3E92" w14:textId="77777777" w:rsidR="000343E3" w:rsidRPr="000343E3" w:rsidRDefault="000343E3" w:rsidP="000343E3">
            <w:pPr>
              <w:jc w:val="center"/>
              <w:rPr>
                <w:bCs/>
                <w:color w:val="FF0000"/>
                <w:sz w:val="28"/>
                <w:szCs w:val="28"/>
              </w:rPr>
            </w:pPr>
            <w:r w:rsidRPr="000343E3">
              <w:rPr>
                <w:bCs/>
                <w:sz w:val="28"/>
                <w:szCs w:val="28"/>
              </w:rPr>
              <w:t>1,92</w:t>
            </w:r>
          </w:p>
        </w:tc>
        <w:tc>
          <w:tcPr>
            <w:tcW w:w="1276" w:type="dxa"/>
            <w:vAlign w:val="center"/>
          </w:tcPr>
          <w:p w14:paraId="29793112" w14:textId="77777777" w:rsidR="000343E3" w:rsidRPr="000343E3" w:rsidRDefault="000343E3" w:rsidP="000343E3">
            <w:pPr>
              <w:jc w:val="center"/>
              <w:rPr>
                <w:bCs/>
                <w:color w:val="FF0000"/>
                <w:sz w:val="28"/>
                <w:szCs w:val="28"/>
              </w:rPr>
            </w:pPr>
            <w:r w:rsidRPr="000343E3">
              <w:rPr>
                <w:bCs/>
                <w:sz w:val="28"/>
                <w:szCs w:val="28"/>
              </w:rPr>
              <w:t>1,92</w:t>
            </w:r>
          </w:p>
        </w:tc>
        <w:tc>
          <w:tcPr>
            <w:tcW w:w="1276" w:type="dxa"/>
            <w:vAlign w:val="center"/>
          </w:tcPr>
          <w:p w14:paraId="295C44B3" w14:textId="77777777" w:rsidR="000343E3" w:rsidRPr="000343E3" w:rsidRDefault="000343E3" w:rsidP="000343E3">
            <w:pPr>
              <w:jc w:val="center"/>
              <w:rPr>
                <w:bCs/>
                <w:color w:val="FF0000"/>
                <w:sz w:val="28"/>
                <w:szCs w:val="28"/>
              </w:rPr>
            </w:pPr>
            <w:r w:rsidRPr="000343E3">
              <w:rPr>
                <w:bCs/>
                <w:sz w:val="28"/>
                <w:szCs w:val="28"/>
              </w:rPr>
              <w:t>1,92</w:t>
            </w:r>
          </w:p>
        </w:tc>
        <w:tc>
          <w:tcPr>
            <w:tcW w:w="1275" w:type="dxa"/>
            <w:vAlign w:val="center"/>
          </w:tcPr>
          <w:p w14:paraId="53C4539A" w14:textId="77777777" w:rsidR="000343E3" w:rsidRPr="000343E3" w:rsidRDefault="000343E3" w:rsidP="000343E3">
            <w:pPr>
              <w:jc w:val="center"/>
              <w:rPr>
                <w:bCs/>
                <w:color w:val="FF0000"/>
                <w:sz w:val="28"/>
                <w:szCs w:val="28"/>
              </w:rPr>
            </w:pPr>
            <w:r w:rsidRPr="000343E3">
              <w:rPr>
                <w:bCs/>
                <w:sz w:val="28"/>
                <w:szCs w:val="28"/>
              </w:rPr>
              <w:t>1,92</w:t>
            </w:r>
          </w:p>
        </w:tc>
      </w:tr>
      <w:tr w:rsidR="000343E3" w:rsidRPr="000343E3" w14:paraId="5D3672D5" w14:textId="77777777" w:rsidTr="003D6820">
        <w:trPr>
          <w:trHeight w:val="2259"/>
          <w:jc w:val="center"/>
        </w:trPr>
        <w:tc>
          <w:tcPr>
            <w:tcW w:w="988" w:type="dxa"/>
            <w:vAlign w:val="center"/>
          </w:tcPr>
          <w:p w14:paraId="737B4A87" w14:textId="77777777" w:rsidR="000343E3" w:rsidRPr="000343E3" w:rsidRDefault="000343E3" w:rsidP="000343E3">
            <w:pPr>
              <w:jc w:val="center"/>
              <w:rPr>
                <w:bCs/>
                <w:sz w:val="28"/>
                <w:szCs w:val="28"/>
              </w:rPr>
            </w:pPr>
            <w:r w:rsidRPr="000343E3">
              <w:rPr>
                <w:bCs/>
                <w:sz w:val="28"/>
                <w:szCs w:val="28"/>
              </w:rPr>
              <w:t>4.6.</w:t>
            </w:r>
          </w:p>
        </w:tc>
        <w:tc>
          <w:tcPr>
            <w:tcW w:w="3969" w:type="dxa"/>
          </w:tcPr>
          <w:p w14:paraId="5BE71C0C"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(кВт*ч/м3) – для организаций, оказывающих услуги водоснабжения (полный цикл)</w:t>
            </w:r>
          </w:p>
        </w:tc>
        <w:tc>
          <w:tcPr>
            <w:tcW w:w="1275" w:type="dxa"/>
            <w:vAlign w:val="center"/>
          </w:tcPr>
          <w:p w14:paraId="4C2BCDB4"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477F47F5"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78F86C79" w14:textId="77777777" w:rsidR="000343E3" w:rsidRPr="000343E3" w:rsidRDefault="000343E3" w:rsidP="000343E3">
            <w:pPr>
              <w:jc w:val="center"/>
              <w:rPr>
                <w:bCs/>
                <w:color w:val="FF0000"/>
                <w:sz w:val="28"/>
                <w:szCs w:val="28"/>
              </w:rPr>
            </w:pPr>
            <w:r w:rsidRPr="000343E3">
              <w:rPr>
                <w:bCs/>
                <w:sz w:val="28"/>
                <w:szCs w:val="28"/>
              </w:rPr>
              <w:t>-</w:t>
            </w:r>
          </w:p>
        </w:tc>
        <w:tc>
          <w:tcPr>
            <w:tcW w:w="1275" w:type="dxa"/>
            <w:vAlign w:val="center"/>
          </w:tcPr>
          <w:p w14:paraId="6D66626E" w14:textId="77777777" w:rsidR="000343E3" w:rsidRPr="000343E3" w:rsidRDefault="000343E3" w:rsidP="000343E3">
            <w:pPr>
              <w:jc w:val="center"/>
              <w:rPr>
                <w:bCs/>
                <w:color w:val="FF0000"/>
                <w:sz w:val="28"/>
                <w:szCs w:val="28"/>
              </w:rPr>
            </w:pPr>
            <w:r w:rsidRPr="000343E3">
              <w:rPr>
                <w:bCs/>
                <w:sz w:val="28"/>
                <w:szCs w:val="28"/>
              </w:rPr>
              <w:t>-</w:t>
            </w:r>
          </w:p>
        </w:tc>
        <w:tc>
          <w:tcPr>
            <w:tcW w:w="1276" w:type="dxa"/>
            <w:vAlign w:val="center"/>
          </w:tcPr>
          <w:p w14:paraId="0BDAF533" w14:textId="77777777" w:rsidR="000343E3" w:rsidRPr="000343E3" w:rsidRDefault="000343E3" w:rsidP="000343E3">
            <w:pPr>
              <w:jc w:val="center"/>
              <w:rPr>
                <w:bCs/>
                <w:color w:val="FF0000"/>
                <w:sz w:val="28"/>
                <w:szCs w:val="28"/>
              </w:rPr>
            </w:pPr>
            <w:r w:rsidRPr="000343E3">
              <w:rPr>
                <w:bCs/>
                <w:sz w:val="28"/>
                <w:szCs w:val="28"/>
              </w:rPr>
              <w:t>-</w:t>
            </w:r>
          </w:p>
        </w:tc>
        <w:tc>
          <w:tcPr>
            <w:tcW w:w="1276" w:type="dxa"/>
            <w:vAlign w:val="center"/>
          </w:tcPr>
          <w:p w14:paraId="69FD53E8" w14:textId="77777777" w:rsidR="000343E3" w:rsidRPr="000343E3" w:rsidRDefault="000343E3" w:rsidP="000343E3">
            <w:pPr>
              <w:jc w:val="center"/>
              <w:rPr>
                <w:bCs/>
                <w:color w:val="FF0000"/>
                <w:sz w:val="28"/>
                <w:szCs w:val="28"/>
              </w:rPr>
            </w:pPr>
            <w:r w:rsidRPr="000343E3">
              <w:rPr>
                <w:bCs/>
                <w:sz w:val="28"/>
                <w:szCs w:val="28"/>
              </w:rPr>
              <w:t>-</w:t>
            </w:r>
          </w:p>
        </w:tc>
        <w:tc>
          <w:tcPr>
            <w:tcW w:w="1276" w:type="dxa"/>
            <w:vAlign w:val="center"/>
          </w:tcPr>
          <w:p w14:paraId="3688D5D5" w14:textId="77777777" w:rsidR="000343E3" w:rsidRPr="000343E3" w:rsidRDefault="000343E3" w:rsidP="000343E3">
            <w:pPr>
              <w:jc w:val="center"/>
              <w:rPr>
                <w:bCs/>
                <w:color w:val="FF0000"/>
                <w:sz w:val="28"/>
                <w:szCs w:val="28"/>
              </w:rPr>
            </w:pPr>
            <w:r w:rsidRPr="000343E3">
              <w:rPr>
                <w:bCs/>
                <w:sz w:val="28"/>
                <w:szCs w:val="28"/>
              </w:rPr>
              <w:t>-</w:t>
            </w:r>
          </w:p>
        </w:tc>
        <w:tc>
          <w:tcPr>
            <w:tcW w:w="1275" w:type="dxa"/>
            <w:vAlign w:val="center"/>
          </w:tcPr>
          <w:p w14:paraId="3A800B18" w14:textId="77777777" w:rsidR="000343E3" w:rsidRPr="000343E3" w:rsidRDefault="000343E3" w:rsidP="000343E3">
            <w:pPr>
              <w:jc w:val="center"/>
              <w:rPr>
                <w:bCs/>
                <w:color w:val="FF0000"/>
                <w:sz w:val="28"/>
                <w:szCs w:val="28"/>
              </w:rPr>
            </w:pPr>
            <w:r w:rsidRPr="000343E3">
              <w:rPr>
                <w:bCs/>
                <w:sz w:val="28"/>
                <w:szCs w:val="28"/>
              </w:rPr>
              <w:t>-</w:t>
            </w:r>
          </w:p>
        </w:tc>
      </w:tr>
      <w:tr w:rsidR="000343E3" w:rsidRPr="000343E3" w14:paraId="61667E78" w14:textId="77777777" w:rsidTr="003D6820">
        <w:trPr>
          <w:trHeight w:val="1831"/>
          <w:jc w:val="center"/>
        </w:trPr>
        <w:tc>
          <w:tcPr>
            <w:tcW w:w="988" w:type="dxa"/>
            <w:vAlign w:val="center"/>
          </w:tcPr>
          <w:p w14:paraId="0CE02A6D" w14:textId="77777777" w:rsidR="000343E3" w:rsidRPr="000343E3" w:rsidRDefault="000343E3" w:rsidP="000343E3">
            <w:pPr>
              <w:jc w:val="center"/>
              <w:rPr>
                <w:bCs/>
                <w:sz w:val="28"/>
                <w:szCs w:val="28"/>
              </w:rPr>
            </w:pPr>
            <w:r w:rsidRPr="000343E3">
              <w:rPr>
                <w:bCs/>
                <w:sz w:val="28"/>
                <w:szCs w:val="28"/>
              </w:rPr>
              <w:t>4.7.</w:t>
            </w:r>
          </w:p>
        </w:tc>
        <w:tc>
          <w:tcPr>
            <w:tcW w:w="3969" w:type="dxa"/>
          </w:tcPr>
          <w:p w14:paraId="0EC8514C"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очистке сточных вод</w:t>
            </w:r>
          </w:p>
        </w:tc>
        <w:tc>
          <w:tcPr>
            <w:tcW w:w="1275" w:type="dxa"/>
            <w:vAlign w:val="center"/>
          </w:tcPr>
          <w:p w14:paraId="35E37ED7"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7385DAB7"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71248BCC"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221411EA"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76FFFAC6"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554463AE"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3BB0FDD3"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10066BE9" w14:textId="77777777" w:rsidR="000343E3" w:rsidRPr="000343E3" w:rsidRDefault="000343E3" w:rsidP="000343E3">
            <w:pPr>
              <w:jc w:val="center"/>
              <w:rPr>
                <w:bCs/>
                <w:sz w:val="28"/>
                <w:szCs w:val="28"/>
              </w:rPr>
            </w:pPr>
            <w:r w:rsidRPr="000343E3">
              <w:rPr>
                <w:bCs/>
                <w:sz w:val="28"/>
                <w:szCs w:val="28"/>
              </w:rPr>
              <w:t>-</w:t>
            </w:r>
          </w:p>
        </w:tc>
      </w:tr>
      <w:tr w:rsidR="000343E3" w:rsidRPr="000343E3" w14:paraId="27E47D8B" w14:textId="77777777" w:rsidTr="003D6820">
        <w:trPr>
          <w:trHeight w:val="409"/>
          <w:jc w:val="center"/>
        </w:trPr>
        <w:tc>
          <w:tcPr>
            <w:tcW w:w="988" w:type="dxa"/>
            <w:vAlign w:val="center"/>
          </w:tcPr>
          <w:p w14:paraId="340E9D9B" w14:textId="77777777" w:rsidR="000343E3" w:rsidRPr="000343E3" w:rsidRDefault="000343E3" w:rsidP="000343E3">
            <w:pPr>
              <w:jc w:val="center"/>
              <w:rPr>
                <w:bCs/>
                <w:sz w:val="28"/>
                <w:szCs w:val="28"/>
              </w:rPr>
            </w:pPr>
            <w:r w:rsidRPr="000343E3">
              <w:rPr>
                <w:bCs/>
                <w:sz w:val="28"/>
                <w:szCs w:val="28"/>
              </w:rPr>
              <w:lastRenderedPageBreak/>
              <w:t>1</w:t>
            </w:r>
          </w:p>
        </w:tc>
        <w:tc>
          <w:tcPr>
            <w:tcW w:w="3969" w:type="dxa"/>
          </w:tcPr>
          <w:p w14:paraId="2FC11F3F" w14:textId="77777777" w:rsidR="000343E3" w:rsidRPr="000343E3" w:rsidRDefault="000343E3" w:rsidP="000343E3">
            <w:pPr>
              <w:jc w:val="center"/>
              <w:rPr>
                <w:bCs/>
                <w:sz w:val="28"/>
                <w:szCs w:val="28"/>
              </w:rPr>
            </w:pPr>
            <w:r w:rsidRPr="000343E3">
              <w:rPr>
                <w:bCs/>
                <w:sz w:val="28"/>
                <w:szCs w:val="28"/>
              </w:rPr>
              <w:t>2</w:t>
            </w:r>
          </w:p>
        </w:tc>
        <w:tc>
          <w:tcPr>
            <w:tcW w:w="1275" w:type="dxa"/>
            <w:vAlign w:val="center"/>
          </w:tcPr>
          <w:p w14:paraId="1ED888DC" w14:textId="77777777" w:rsidR="000343E3" w:rsidRPr="000343E3" w:rsidRDefault="000343E3" w:rsidP="000343E3">
            <w:pPr>
              <w:jc w:val="center"/>
              <w:rPr>
                <w:bCs/>
                <w:sz w:val="28"/>
                <w:szCs w:val="28"/>
              </w:rPr>
            </w:pPr>
            <w:r w:rsidRPr="000343E3">
              <w:rPr>
                <w:bCs/>
                <w:sz w:val="28"/>
                <w:szCs w:val="28"/>
              </w:rPr>
              <w:t>3</w:t>
            </w:r>
          </w:p>
        </w:tc>
        <w:tc>
          <w:tcPr>
            <w:tcW w:w="1418" w:type="dxa"/>
            <w:vAlign w:val="center"/>
          </w:tcPr>
          <w:p w14:paraId="740712A5" w14:textId="77777777" w:rsidR="000343E3" w:rsidRPr="000343E3" w:rsidRDefault="000343E3" w:rsidP="000343E3">
            <w:pPr>
              <w:jc w:val="center"/>
              <w:rPr>
                <w:bCs/>
                <w:sz w:val="28"/>
                <w:szCs w:val="28"/>
              </w:rPr>
            </w:pPr>
            <w:r w:rsidRPr="000343E3">
              <w:rPr>
                <w:bCs/>
                <w:sz w:val="28"/>
                <w:szCs w:val="28"/>
              </w:rPr>
              <w:t>4</w:t>
            </w:r>
          </w:p>
        </w:tc>
        <w:tc>
          <w:tcPr>
            <w:tcW w:w="1276" w:type="dxa"/>
            <w:vAlign w:val="center"/>
          </w:tcPr>
          <w:p w14:paraId="4E634305" w14:textId="77777777" w:rsidR="000343E3" w:rsidRPr="000343E3" w:rsidRDefault="000343E3" w:rsidP="000343E3">
            <w:pPr>
              <w:jc w:val="center"/>
              <w:rPr>
                <w:bCs/>
                <w:sz w:val="28"/>
                <w:szCs w:val="28"/>
              </w:rPr>
            </w:pPr>
            <w:r w:rsidRPr="000343E3">
              <w:rPr>
                <w:bCs/>
                <w:sz w:val="28"/>
                <w:szCs w:val="28"/>
              </w:rPr>
              <w:t>5</w:t>
            </w:r>
          </w:p>
        </w:tc>
        <w:tc>
          <w:tcPr>
            <w:tcW w:w="1275" w:type="dxa"/>
            <w:vAlign w:val="center"/>
          </w:tcPr>
          <w:p w14:paraId="510EF30D" w14:textId="77777777" w:rsidR="000343E3" w:rsidRPr="000343E3" w:rsidRDefault="000343E3" w:rsidP="000343E3">
            <w:pPr>
              <w:jc w:val="center"/>
              <w:rPr>
                <w:bCs/>
                <w:sz w:val="28"/>
                <w:szCs w:val="28"/>
              </w:rPr>
            </w:pPr>
            <w:r w:rsidRPr="000343E3">
              <w:rPr>
                <w:bCs/>
                <w:sz w:val="28"/>
                <w:szCs w:val="28"/>
              </w:rPr>
              <w:t>6</w:t>
            </w:r>
          </w:p>
        </w:tc>
        <w:tc>
          <w:tcPr>
            <w:tcW w:w="1276" w:type="dxa"/>
            <w:vAlign w:val="center"/>
          </w:tcPr>
          <w:p w14:paraId="458F2A91" w14:textId="77777777" w:rsidR="000343E3" w:rsidRPr="000343E3" w:rsidRDefault="000343E3" w:rsidP="000343E3">
            <w:pPr>
              <w:jc w:val="center"/>
              <w:rPr>
                <w:bCs/>
                <w:sz w:val="28"/>
                <w:szCs w:val="28"/>
              </w:rPr>
            </w:pPr>
            <w:r w:rsidRPr="000343E3">
              <w:rPr>
                <w:bCs/>
                <w:sz w:val="28"/>
                <w:szCs w:val="28"/>
              </w:rPr>
              <w:t>7</w:t>
            </w:r>
          </w:p>
        </w:tc>
        <w:tc>
          <w:tcPr>
            <w:tcW w:w="1276" w:type="dxa"/>
            <w:vAlign w:val="center"/>
          </w:tcPr>
          <w:p w14:paraId="2060C549" w14:textId="77777777" w:rsidR="000343E3" w:rsidRPr="000343E3" w:rsidRDefault="000343E3" w:rsidP="000343E3">
            <w:pPr>
              <w:jc w:val="center"/>
              <w:rPr>
                <w:bCs/>
                <w:sz w:val="28"/>
                <w:szCs w:val="28"/>
              </w:rPr>
            </w:pPr>
            <w:r w:rsidRPr="000343E3">
              <w:rPr>
                <w:bCs/>
                <w:sz w:val="28"/>
                <w:szCs w:val="28"/>
              </w:rPr>
              <w:t>8</w:t>
            </w:r>
          </w:p>
        </w:tc>
        <w:tc>
          <w:tcPr>
            <w:tcW w:w="1276" w:type="dxa"/>
            <w:vAlign w:val="center"/>
          </w:tcPr>
          <w:p w14:paraId="3B7D355F" w14:textId="77777777" w:rsidR="000343E3" w:rsidRPr="000343E3" w:rsidRDefault="000343E3" w:rsidP="000343E3">
            <w:pPr>
              <w:jc w:val="center"/>
              <w:rPr>
                <w:bCs/>
                <w:sz w:val="28"/>
                <w:szCs w:val="28"/>
              </w:rPr>
            </w:pPr>
            <w:r w:rsidRPr="000343E3">
              <w:rPr>
                <w:bCs/>
                <w:sz w:val="28"/>
                <w:szCs w:val="28"/>
              </w:rPr>
              <w:t>9</w:t>
            </w:r>
          </w:p>
        </w:tc>
        <w:tc>
          <w:tcPr>
            <w:tcW w:w="1275" w:type="dxa"/>
            <w:vAlign w:val="center"/>
          </w:tcPr>
          <w:p w14:paraId="4D754BA9" w14:textId="77777777" w:rsidR="000343E3" w:rsidRPr="000343E3" w:rsidRDefault="000343E3" w:rsidP="000343E3">
            <w:pPr>
              <w:jc w:val="center"/>
              <w:rPr>
                <w:bCs/>
                <w:sz w:val="28"/>
                <w:szCs w:val="28"/>
              </w:rPr>
            </w:pPr>
            <w:r w:rsidRPr="000343E3">
              <w:rPr>
                <w:bCs/>
                <w:sz w:val="28"/>
                <w:szCs w:val="28"/>
              </w:rPr>
              <w:t>10</w:t>
            </w:r>
          </w:p>
        </w:tc>
      </w:tr>
      <w:tr w:rsidR="000343E3" w:rsidRPr="000343E3" w14:paraId="66694C4F" w14:textId="77777777" w:rsidTr="003D6820">
        <w:trPr>
          <w:trHeight w:val="1971"/>
          <w:jc w:val="center"/>
        </w:trPr>
        <w:tc>
          <w:tcPr>
            <w:tcW w:w="988" w:type="dxa"/>
            <w:vAlign w:val="center"/>
          </w:tcPr>
          <w:p w14:paraId="03B10D99" w14:textId="77777777" w:rsidR="000343E3" w:rsidRPr="000343E3" w:rsidRDefault="000343E3" w:rsidP="000343E3">
            <w:pPr>
              <w:jc w:val="center"/>
              <w:rPr>
                <w:bCs/>
                <w:sz w:val="28"/>
                <w:szCs w:val="28"/>
              </w:rPr>
            </w:pPr>
            <w:r w:rsidRPr="000343E3">
              <w:rPr>
                <w:bCs/>
                <w:sz w:val="28"/>
                <w:szCs w:val="28"/>
              </w:rPr>
              <w:t>4.8.</w:t>
            </w:r>
          </w:p>
        </w:tc>
        <w:tc>
          <w:tcPr>
            <w:tcW w:w="3969" w:type="dxa"/>
            <w:vAlign w:val="center"/>
          </w:tcPr>
          <w:p w14:paraId="3A6360BA"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транспортировке сточных вод</w:t>
            </w:r>
          </w:p>
        </w:tc>
        <w:tc>
          <w:tcPr>
            <w:tcW w:w="1275" w:type="dxa"/>
            <w:vAlign w:val="center"/>
          </w:tcPr>
          <w:p w14:paraId="1182979D" w14:textId="77777777" w:rsidR="000343E3" w:rsidRPr="000343E3" w:rsidRDefault="000343E3" w:rsidP="000343E3">
            <w:pPr>
              <w:jc w:val="center"/>
              <w:rPr>
                <w:bCs/>
                <w:sz w:val="28"/>
                <w:szCs w:val="28"/>
              </w:rPr>
            </w:pPr>
            <w:r w:rsidRPr="000343E3">
              <w:rPr>
                <w:bCs/>
                <w:sz w:val="28"/>
                <w:szCs w:val="28"/>
              </w:rPr>
              <w:t>-</w:t>
            </w:r>
          </w:p>
        </w:tc>
        <w:tc>
          <w:tcPr>
            <w:tcW w:w="1418" w:type="dxa"/>
            <w:vAlign w:val="center"/>
          </w:tcPr>
          <w:p w14:paraId="59FF25EB"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2C5E97F1"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43F7BDC9"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12389B91"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20B4D176" w14:textId="77777777" w:rsidR="000343E3" w:rsidRPr="000343E3" w:rsidRDefault="000343E3" w:rsidP="000343E3">
            <w:pPr>
              <w:jc w:val="center"/>
              <w:rPr>
                <w:bCs/>
                <w:sz w:val="28"/>
                <w:szCs w:val="28"/>
              </w:rPr>
            </w:pPr>
            <w:r w:rsidRPr="000343E3">
              <w:rPr>
                <w:bCs/>
                <w:sz w:val="28"/>
                <w:szCs w:val="28"/>
              </w:rPr>
              <w:t>-</w:t>
            </w:r>
          </w:p>
        </w:tc>
        <w:tc>
          <w:tcPr>
            <w:tcW w:w="1276" w:type="dxa"/>
            <w:vAlign w:val="center"/>
          </w:tcPr>
          <w:p w14:paraId="53D44FCB" w14:textId="77777777" w:rsidR="000343E3" w:rsidRPr="000343E3" w:rsidRDefault="000343E3" w:rsidP="000343E3">
            <w:pPr>
              <w:jc w:val="center"/>
              <w:rPr>
                <w:bCs/>
                <w:sz w:val="28"/>
                <w:szCs w:val="28"/>
              </w:rPr>
            </w:pPr>
            <w:r w:rsidRPr="000343E3">
              <w:rPr>
                <w:bCs/>
                <w:sz w:val="28"/>
                <w:szCs w:val="28"/>
              </w:rPr>
              <w:t>-</w:t>
            </w:r>
          </w:p>
        </w:tc>
        <w:tc>
          <w:tcPr>
            <w:tcW w:w="1275" w:type="dxa"/>
            <w:vAlign w:val="center"/>
          </w:tcPr>
          <w:p w14:paraId="1305F3DE" w14:textId="77777777" w:rsidR="000343E3" w:rsidRPr="000343E3" w:rsidRDefault="000343E3" w:rsidP="000343E3">
            <w:pPr>
              <w:jc w:val="center"/>
              <w:rPr>
                <w:bCs/>
                <w:sz w:val="28"/>
                <w:szCs w:val="28"/>
              </w:rPr>
            </w:pPr>
            <w:r w:rsidRPr="000343E3">
              <w:rPr>
                <w:bCs/>
                <w:sz w:val="28"/>
                <w:szCs w:val="28"/>
              </w:rPr>
              <w:t>-</w:t>
            </w:r>
          </w:p>
        </w:tc>
      </w:tr>
      <w:tr w:rsidR="000343E3" w:rsidRPr="000343E3" w14:paraId="686ECD89" w14:textId="77777777" w:rsidTr="003D6820">
        <w:trPr>
          <w:trHeight w:val="550"/>
          <w:jc w:val="center"/>
        </w:trPr>
        <w:tc>
          <w:tcPr>
            <w:tcW w:w="988" w:type="dxa"/>
            <w:vAlign w:val="center"/>
          </w:tcPr>
          <w:p w14:paraId="70A16988" w14:textId="77777777" w:rsidR="000343E3" w:rsidRPr="000343E3" w:rsidRDefault="000343E3" w:rsidP="000343E3">
            <w:pPr>
              <w:jc w:val="center"/>
              <w:rPr>
                <w:bCs/>
                <w:sz w:val="28"/>
                <w:szCs w:val="28"/>
              </w:rPr>
            </w:pPr>
            <w:r w:rsidRPr="000343E3">
              <w:rPr>
                <w:bCs/>
                <w:sz w:val="28"/>
                <w:szCs w:val="28"/>
              </w:rPr>
              <w:t>4.9.</w:t>
            </w:r>
          </w:p>
        </w:tc>
        <w:tc>
          <w:tcPr>
            <w:tcW w:w="3969" w:type="dxa"/>
            <w:vAlign w:val="center"/>
          </w:tcPr>
          <w:p w14:paraId="7B5A89C1" w14:textId="77777777" w:rsidR="000343E3" w:rsidRPr="000343E3" w:rsidRDefault="000343E3" w:rsidP="000343E3">
            <w:pPr>
              <w:rPr>
                <w:sz w:val="22"/>
                <w:szCs w:val="22"/>
              </w:rPr>
            </w:pPr>
            <w:r w:rsidRPr="000343E3">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1275" w:type="dxa"/>
            <w:vAlign w:val="center"/>
          </w:tcPr>
          <w:p w14:paraId="5B639AFC" w14:textId="77777777" w:rsidR="000343E3" w:rsidRPr="000343E3" w:rsidRDefault="000343E3" w:rsidP="000343E3">
            <w:pPr>
              <w:jc w:val="center"/>
              <w:rPr>
                <w:bCs/>
                <w:sz w:val="28"/>
                <w:szCs w:val="28"/>
              </w:rPr>
            </w:pPr>
            <w:r w:rsidRPr="000343E3">
              <w:rPr>
                <w:bCs/>
                <w:sz w:val="28"/>
                <w:szCs w:val="28"/>
              </w:rPr>
              <w:t>1,16</w:t>
            </w:r>
          </w:p>
        </w:tc>
        <w:tc>
          <w:tcPr>
            <w:tcW w:w="1418" w:type="dxa"/>
            <w:vAlign w:val="center"/>
          </w:tcPr>
          <w:p w14:paraId="173DA8B7" w14:textId="77777777" w:rsidR="000343E3" w:rsidRPr="000343E3" w:rsidRDefault="000343E3" w:rsidP="000343E3">
            <w:pPr>
              <w:jc w:val="center"/>
              <w:rPr>
                <w:bCs/>
                <w:sz w:val="28"/>
                <w:szCs w:val="28"/>
              </w:rPr>
            </w:pPr>
            <w:r w:rsidRPr="000343E3">
              <w:rPr>
                <w:bCs/>
                <w:sz w:val="28"/>
                <w:szCs w:val="28"/>
              </w:rPr>
              <w:t>2,48</w:t>
            </w:r>
          </w:p>
        </w:tc>
        <w:tc>
          <w:tcPr>
            <w:tcW w:w="1276" w:type="dxa"/>
            <w:vAlign w:val="center"/>
          </w:tcPr>
          <w:p w14:paraId="337E2EED" w14:textId="77777777" w:rsidR="000343E3" w:rsidRPr="000343E3" w:rsidRDefault="000343E3" w:rsidP="000343E3">
            <w:pPr>
              <w:jc w:val="center"/>
              <w:rPr>
                <w:bCs/>
                <w:color w:val="FF0000"/>
                <w:sz w:val="28"/>
                <w:szCs w:val="28"/>
              </w:rPr>
            </w:pPr>
            <w:r w:rsidRPr="000343E3">
              <w:rPr>
                <w:bCs/>
                <w:sz w:val="28"/>
                <w:szCs w:val="28"/>
              </w:rPr>
              <w:t>2,48</w:t>
            </w:r>
          </w:p>
        </w:tc>
        <w:tc>
          <w:tcPr>
            <w:tcW w:w="1275" w:type="dxa"/>
            <w:vAlign w:val="center"/>
          </w:tcPr>
          <w:p w14:paraId="0ADB07A7" w14:textId="77777777" w:rsidR="000343E3" w:rsidRPr="000343E3" w:rsidRDefault="000343E3" w:rsidP="000343E3">
            <w:pPr>
              <w:jc w:val="center"/>
              <w:rPr>
                <w:bCs/>
                <w:color w:val="FF0000"/>
                <w:sz w:val="28"/>
                <w:szCs w:val="28"/>
              </w:rPr>
            </w:pPr>
            <w:r w:rsidRPr="000343E3">
              <w:rPr>
                <w:bCs/>
                <w:sz w:val="28"/>
                <w:szCs w:val="28"/>
              </w:rPr>
              <w:t>2,48</w:t>
            </w:r>
          </w:p>
        </w:tc>
        <w:tc>
          <w:tcPr>
            <w:tcW w:w="1276" w:type="dxa"/>
            <w:vAlign w:val="center"/>
          </w:tcPr>
          <w:p w14:paraId="0FC14512" w14:textId="77777777" w:rsidR="000343E3" w:rsidRPr="000343E3" w:rsidRDefault="000343E3" w:rsidP="000343E3">
            <w:pPr>
              <w:jc w:val="center"/>
              <w:rPr>
                <w:bCs/>
                <w:color w:val="FF0000"/>
                <w:sz w:val="28"/>
                <w:szCs w:val="28"/>
              </w:rPr>
            </w:pPr>
            <w:r w:rsidRPr="000343E3">
              <w:rPr>
                <w:bCs/>
                <w:sz w:val="28"/>
                <w:szCs w:val="28"/>
              </w:rPr>
              <w:t>2,48</w:t>
            </w:r>
          </w:p>
        </w:tc>
        <w:tc>
          <w:tcPr>
            <w:tcW w:w="1276" w:type="dxa"/>
            <w:vAlign w:val="center"/>
          </w:tcPr>
          <w:p w14:paraId="04838E3F" w14:textId="77777777" w:rsidR="000343E3" w:rsidRPr="000343E3" w:rsidRDefault="000343E3" w:rsidP="000343E3">
            <w:pPr>
              <w:jc w:val="center"/>
              <w:rPr>
                <w:bCs/>
                <w:color w:val="FF0000"/>
                <w:sz w:val="28"/>
                <w:szCs w:val="28"/>
              </w:rPr>
            </w:pPr>
            <w:r w:rsidRPr="000343E3">
              <w:rPr>
                <w:bCs/>
                <w:sz w:val="28"/>
                <w:szCs w:val="28"/>
              </w:rPr>
              <w:t>2,48</w:t>
            </w:r>
          </w:p>
        </w:tc>
        <w:tc>
          <w:tcPr>
            <w:tcW w:w="1276" w:type="dxa"/>
            <w:vAlign w:val="center"/>
          </w:tcPr>
          <w:p w14:paraId="45F4BE09" w14:textId="77777777" w:rsidR="000343E3" w:rsidRPr="000343E3" w:rsidRDefault="000343E3" w:rsidP="000343E3">
            <w:pPr>
              <w:jc w:val="center"/>
              <w:rPr>
                <w:bCs/>
                <w:color w:val="FF0000"/>
                <w:sz w:val="28"/>
                <w:szCs w:val="28"/>
              </w:rPr>
            </w:pPr>
            <w:r w:rsidRPr="000343E3">
              <w:rPr>
                <w:bCs/>
                <w:sz w:val="28"/>
                <w:szCs w:val="28"/>
              </w:rPr>
              <w:t>2,48</w:t>
            </w:r>
          </w:p>
        </w:tc>
        <w:tc>
          <w:tcPr>
            <w:tcW w:w="1275" w:type="dxa"/>
            <w:vAlign w:val="center"/>
          </w:tcPr>
          <w:p w14:paraId="592B2D1E" w14:textId="77777777" w:rsidR="000343E3" w:rsidRPr="000343E3" w:rsidRDefault="000343E3" w:rsidP="000343E3">
            <w:pPr>
              <w:jc w:val="center"/>
              <w:rPr>
                <w:bCs/>
                <w:color w:val="FF0000"/>
                <w:sz w:val="28"/>
                <w:szCs w:val="28"/>
              </w:rPr>
            </w:pPr>
            <w:r w:rsidRPr="000343E3">
              <w:rPr>
                <w:bCs/>
                <w:sz w:val="28"/>
                <w:szCs w:val="28"/>
              </w:rPr>
              <w:t>2,48</w:t>
            </w:r>
          </w:p>
        </w:tc>
      </w:tr>
    </w:tbl>
    <w:p w14:paraId="7DCFE159" w14:textId="77777777" w:rsidR="000343E3" w:rsidRPr="000343E3" w:rsidRDefault="000343E3" w:rsidP="000343E3">
      <w:pPr>
        <w:ind w:left="-567"/>
        <w:jc w:val="center"/>
        <w:rPr>
          <w:bCs/>
          <w:color w:val="FF0000"/>
          <w:sz w:val="28"/>
          <w:szCs w:val="28"/>
        </w:rPr>
        <w:sectPr w:rsidR="000343E3" w:rsidRPr="000343E3" w:rsidSect="002A6F73">
          <w:pgSz w:w="16838" w:h="11906" w:orient="landscape"/>
          <w:pgMar w:top="1559" w:right="851" w:bottom="1418" w:left="709" w:header="567" w:footer="709" w:gutter="0"/>
          <w:cols w:space="708"/>
          <w:titlePg/>
          <w:docGrid w:linePitch="360"/>
        </w:sectPr>
      </w:pPr>
    </w:p>
    <w:p w14:paraId="2B0518B5" w14:textId="77777777" w:rsidR="000343E3" w:rsidRPr="000343E3" w:rsidRDefault="000343E3" w:rsidP="000343E3">
      <w:pPr>
        <w:jc w:val="center"/>
        <w:rPr>
          <w:bCs/>
          <w:sz w:val="28"/>
          <w:szCs w:val="28"/>
        </w:rPr>
      </w:pPr>
      <w:r w:rsidRPr="000343E3">
        <w:rPr>
          <w:bCs/>
          <w:sz w:val="28"/>
          <w:szCs w:val="28"/>
        </w:rPr>
        <w:lastRenderedPageBreak/>
        <w:t>Раздел 9. Расчет эффективности производственной программы</w:t>
      </w:r>
    </w:p>
    <w:p w14:paraId="7D919784" w14:textId="77777777" w:rsidR="000343E3" w:rsidRPr="000343E3" w:rsidRDefault="000343E3" w:rsidP="000343E3">
      <w:pPr>
        <w:ind w:left="-567"/>
        <w:jc w:val="center"/>
        <w:rPr>
          <w:bCs/>
          <w:sz w:val="28"/>
          <w:szCs w:val="28"/>
        </w:rPr>
      </w:pPr>
    </w:p>
    <w:tbl>
      <w:tblPr>
        <w:tblStyle w:val="ae"/>
        <w:tblW w:w="11057" w:type="dxa"/>
        <w:tblInd w:w="-1281" w:type="dxa"/>
        <w:tblLayout w:type="fixed"/>
        <w:tblLook w:val="04A0" w:firstRow="1" w:lastRow="0" w:firstColumn="1" w:lastColumn="0" w:noHBand="0" w:noVBand="1"/>
      </w:tblPr>
      <w:tblGrid>
        <w:gridCol w:w="736"/>
        <w:gridCol w:w="3659"/>
        <w:gridCol w:w="1559"/>
        <w:gridCol w:w="2552"/>
        <w:gridCol w:w="2551"/>
      </w:tblGrid>
      <w:tr w:rsidR="000343E3" w:rsidRPr="000343E3" w14:paraId="705D5913" w14:textId="77777777" w:rsidTr="003D6820">
        <w:tc>
          <w:tcPr>
            <w:tcW w:w="736" w:type="dxa"/>
            <w:vAlign w:val="center"/>
          </w:tcPr>
          <w:p w14:paraId="556E92E5" w14:textId="77777777" w:rsidR="000343E3" w:rsidRPr="000343E3" w:rsidRDefault="000343E3" w:rsidP="000343E3">
            <w:pPr>
              <w:jc w:val="center"/>
              <w:rPr>
                <w:bCs/>
                <w:sz w:val="28"/>
                <w:szCs w:val="28"/>
              </w:rPr>
            </w:pPr>
            <w:r w:rsidRPr="000343E3">
              <w:rPr>
                <w:bCs/>
                <w:sz w:val="28"/>
                <w:szCs w:val="28"/>
              </w:rPr>
              <w:t>№ п/п</w:t>
            </w:r>
          </w:p>
        </w:tc>
        <w:tc>
          <w:tcPr>
            <w:tcW w:w="3659" w:type="dxa"/>
            <w:vAlign w:val="center"/>
          </w:tcPr>
          <w:p w14:paraId="0E06436C" w14:textId="77777777" w:rsidR="000343E3" w:rsidRPr="000343E3" w:rsidRDefault="000343E3" w:rsidP="000343E3">
            <w:pPr>
              <w:jc w:val="center"/>
              <w:rPr>
                <w:bCs/>
                <w:sz w:val="28"/>
                <w:szCs w:val="28"/>
              </w:rPr>
            </w:pPr>
            <w:r w:rsidRPr="000343E3">
              <w:rPr>
                <w:bCs/>
                <w:sz w:val="28"/>
                <w:szCs w:val="28"/>
              </w:rPr>
              <w:t>Наименование показателя</w:t>
            </w:r>
          </w:p>
        </w:tc>
        <w:tc>
          <w:tcPr>
            <w:tcW w:w="1559" w:type="dxa"/>
            <w:vAlign w:val="center"/>
          </w:tcPr>
          <w:p w14:paraId="21552CC0" w14:textId="77777777" w:rsidR="000343E3" w:rsidRPr="000343E3" w:rsidRDefault="000343E3" w:rsidP="000343E3">
            <w:pPr>
              <w:jc w:val="center"/>
              <w:rPr>
                <w:bCs/>
                <w:sz w:val="28"/>
                <w:szCs w:val="28"/>
              </w:rPr>
            </w:pPr>
            <w:r w:rsidRPr="000343E3">
              <w:rPr>
                <w:bCs/>
                <w:sz w:val="28"/>
                <w:szCs w:val="28"/>
              </w:rPr>
              <w:t>Значение показателя в базовом периоде    2024 год</w:t>
            </w:r>
          </w:p>
        </w:tc>
        <w:tc>
          <w:tcPr>
            <w:tcW w:w="2552" w:type="dxa"/>
            <w:vAlign w:val="center"/>
          </w:tcPr>
          <w:p w14:paraId="5BA28329" w14:textId="77777777" w:rsidR="000343E3" w:rsidRPr="000343E3" w:rsidRDefault="000343E3" w:rsidP="000343E3">
            <w:pPr>
              <w:jc w:val="center"/>
              <w:rPr>
                <w:bCs/>
                <w:sz w:val="28"/>
                <w:szCs w:val="28"/>
              </w:rPr>
            </w:pPr>
            <w:r w:rsidRPr="000343E3">
              <w:rPr>
                <w:bCs/>
                <w:sz w:val="28"/>
                <w:szCs w:val="28"/>
              </w:rPr>
              <w:t>Планируемое значение показателя по итогам реализации производственной программы                  2029 год</w:t>
            </w:r>
          </w:p>
        </w:tc>
        <w:tc>
          <w:tcPr>
            <w:tcW w:w="2551" w:type="dxa"/>
            <w:vAlign w:val="center"/>
          </w:tcPr>
          <w:p w14:paraId="048EABB1" w14:textId="77777777" w:rsidR="000343E3" w:rsidRPr="000343E3" w:rsidRDefault="000343E3" w:rsidP="000343E3">
            <w:pPr>
              <w:jc w:val="center"/>
              <w:rPr>
                <w:bCs/>
                <w:sz w:val="28"/>
                <w:szCs w:val="28"/>
              </w:rPr>
            </w:pPr>
            <w:r w:rsidRPr="000343E3">
              <w:rPr>
                <w:bCs/>
                <w:sz w:val="28"/>
                <w:szCs w:val="28"/>
              </w:rPr>
              <w:t xml:space="preserve">Эффективность производственной </w:t>
            </w:r>
            <w:proofErr w:type="gramStart"/>
            <w:r w:rsidRPr="000343E3">
              <w:rPr>
                <w:bCs/>
                <w:sz w:val="28"/>
                <w:szCs w:val="28"/>
              </w:rPr>
              <w:t xml:space="preserve">программы,   </w:t>
            </w:r>
            <w:proofErr w:type="gramEnd"/>
            <w:r w:rsidRPr="000343E3">
              <w:rPr>
                <w:bCs/>
                <w:sz w:val="28"/>
                <w:szCs w:val="28"/>
              </w:rPr>
              <w:t xml:space="preserve">            тыс. руб.</w:t>
            </w:r>
          </w:p>
        </w:tc>
      </w:tr>
      <w:tr w:rsidR="000343E3" w:rsidRPr="000343E3" w14:paraId="2A0A2A08" w14:textId="77777777" w:rsidTr="003D6820">
        <w:tc>
          <w:tcPr>
            <w:tcW w:w="736" w:type="dxa"/>
          </w:tcPr>
          <w:p w14:paraId="482F1B73" w14:textId="77777777" w:rsidR="000343E3" w:rsidRPr="000343E3" w:rsidRDefault="000343E3" w:rsidP="000343E3">
            <w:pPr>
              <w:jc w:val="center"/>
              <w:rPr>
                <w:bCs/>
                <w:sz w:val="28"/>
                <w:szCs w:val="28"/>
              </w:rPr>
            </w:pPr>
            <w:r w:rsidRPr="000343E3">
              <w:rPr>
                <w:bCs/>
                <w:sz w:val="28"/>
                <w:szCs w:val="28"/>
              </w:rPr>
              <w:t>1</w:t>
            </w:r>
          </w:p>
        </w:tc>
        <w:tc>
          <w:tcPr>
            <w:tcW w:w="3659" w:type="dxa"/>
          </w:tcPr>
          <w:p w14:paraId="523CD3D5" w14:textId="77777777" w:rsidR="000343E3" w:rsidRPr="000343E3" w:rsidRDefault="000343E3" w:rsidP="000343E3">
            <w:pPr>
              <w:jc w:val="center"/>
              <w:rPr>
                <w:bCs/>
                <w:sz w:val="28"/>
                <w:szCs w:val="28"/>
              </w:rPr>
            </w:pPr>
            <w:r w:rsidRPr="000343E3">
              <w:rPr>
                <w:bCs/>
                <w:sz w:val="28"/>
                <w:szCs w:val="28"/>
              </w:rPr>
              <w:t>2</w:t>
            </w:r>
          </w:p>
        </w:tc>
        <w:tc>
          <w:tcPr>
            <w:tcW w:w="1559" w:type="dxa"/>
          </w:tcPr>
          <w:p w14:paraId="0297700B" w14:textId="77777777" w:rsidR="000343E3" w:rsidRPr="000343E3" w:rsidRDefault="000343E3" w:rsidP="000343E3">
            <w:pPr>
              <w:jc w:val="center"/>
              <w:rPr>
                <w:bCs/>
                <w:sz w:val="28"/>
                <w:szCs w:val="28"/>
              </w:rPr>
            </w:pPr>
            <w:r w:rsidRPr="000343E3">
              <w:rPr>
                <w:bCs/>
                <w:sz w:val="28"/>
                <w:szCs w:val="28"/>
              </w:rPr>
              <w:t>3</w:t>
            </w:r>
          </w:p>
        </w:tc>
        <w:tc>
          <w:tcPr>
            <w:tcW w:w="2552" w:type="dxa"/>
          </w:tcPr>
          <w:p w14:paraId="06B20B6C" w14:textId="77777777" w:rsidR="000343E3" w:rsidRPr="000343E3" w:rsidRDefault="000343E3" w:rsidP="000343E3">
            <w:pPr>
              <w:jc w:val="center"/>
              <w:rPr>
                <w:bCs/>
                <w:sz w:val="28"/>
                <w:szCs w:val="28"/>
              </w:rPr>
            </w:pPr>
            <w:r w:rsidRPr="000343E3">
              <w:rPr>
                <w:bCs/>
                <w:sz w:val="28"/>
                <w:szCs w:val="28"/>
              </w:rPr>
              <w:t>4</w:t>
            </w:r>
          </w:p>
        </w:tc>
        <w:tc>
          <w:tcPr>
            <w:tcW w:w="2551" w:type="dxa"/>
          </w:tcPr>
          <w:p w14:paraId="776CF544" w14:textId="77777777" w:rsidR="000343E3" w:rsidRPr="000343E3" w:rsidRDefault="000343E3" w:rsidP="000343E3">
            <w:pPr>
              <w:jc w:val="center"/>
              <w:rPr>
                <w:bCs/>
                <w:sz w:val="28"/>
                <w:szCs w:val="28"/>
              </w:rPr>
            </w:pPr>
            <w:r w:rsidRPr="000343E3">
              <w:rPr>
                <w:bCs/>
                <w:sz w:val="28"/>
                <w:szCs w:val="28"/>
              </w:rPr>
              <w:t>5</w:t>
            </w:r>
          </w:p>
        </w:tc>
      </w:tr>
      <w:tr w:rsidR="000343E3" w:rsidRPr="000343E3" w14:paraId="5A207410" w14:textId="77777777" w:rsidTr="003D6820">
        <w:trPr>
          <w:trHeight w:val="596"/>
        </w:trPr>
        <w:tc>
          <w:tcPr>
            <w:tcW w:w="11057" w:type="dxa"/>
            <w:gridSpan w:val="5"/>
            <w:vAlign w:val="center"/>
          </w:tcPr>
          <w:p w14:paraId="62FB34AB" w14:textId="77777777" w:rsidR="000343E3" w:rsidRPr="000343E3" w:rsidRDefault="000343E3" w:rsidP="000343E3">
            <w:pPr>
              <w:numPr>
                <w:ilvl w:val="0"/>
                <w:numId w:val="16"/>
              </w:numPr>
              <w:contextualSpacing/>
              <w:jc w:val="center"/>
              <w:rPr>
                <w:bCs/>
                <w:sz w:val="28"/>
                <w:szCs w:val="28"/>
              </w:rPr>
            </w:pPr>
            <w:r w:rsidRPr="000343E3">
              <w:rPr>
                <w:bCs/>
                <w:sz w:val="28"/>
                <w:szCs w:val="28"/>
              </w:rPr>
              <w:t>Показатели качества воды</w:t>
            </w:r>
          </w:p>
        </w:tc>
      </w:tr>
      <w:tr w:rsidR="000343E3" w:rsidRPr="000343E3" w14:paraId="6151ECB9" w14:textId="77777777" w:rsidTr="003D6820">
        <w:trPr>
          <w:trHeight w:val="3253"/>
        </w:trPr>
        <w:tc>
          <w:tcPr>
            <w:tcW w:w="736" w:type="dxa"/>
            <w:vAlign w:val="center"/>
          </w:tcPr>
          <w:p w14:paraId="2A1171E4" w14:textId="77777777" w:rsidR="000343E3" w:rsidRPr="000343E3" w:rsidRDefault="000343E3" w:rsidP="000343E3">
            <w:pPr>
              <w:jc w:val="center"/>
              <w:rPr>
                <w:bCs/>
                <w:sz w:val="28"/>
                <w:szCs w:val="28"/>
              </w:rPr>
            </w:pPr>
            <w:r w:rsidRPr="000343E3">
              <w:rPr>
                <w:bCs/>
                <w:sz w:val="28"/>
                <w:szCs w:val="28"/>
              </w:rPr>
              <w:t>1.1.</w:t>
            </w:r>
          </w:p>
        </w:tc>
        <w:tc>
          <w:tcPr>
            <w:tcW w:w="3659" w:type="dxa"/>
            <w:vAlign w:val="center"/>
          </w:tcPr>
          <w:p w14:paraId="7A4AF6C4" w14:textId="77777777" w:rsidR="000343E3" w:rsidRPr="000343E3" w:rsidRDefault="000343E3" w:rsidP="000343E3">
            <w:pPr>
              <w:rPr>
                <w:sz w:val="22"/>
                <w:szCs w:val="22"/>
              </w:rPr>
            </w:pPr>
            <w:r w:rsidRPr="000343E3">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8E9AD39" w14:textId="77777777" w:rsidR="000343E3" w:rsidRPr="000343E3" w:rsidRDefault="000343E3" w:rsidP="000343E3">
            <w:pPr>
              <w:jc w:val="center"/>
              <w:rPr>
                <w:bCs/>
                <w:sz w:val="28"/>
                <w:szCs w:val="28"/>
              </w:rPr>
            </w:pPr>
            <w:r w:rsidRPr="000343E3">
              <w:rPr>
                <w:bCs/>
                <w:sz w:val="28"/>
                <w:szCs w:val="28"/>
              </w:rPr>
              <w:t>22,58</w:t>
            </w:r>
          </w:p>
        </w:tc>
        <w:tc>
          <w:tcPr>
            <w:tcW w:w="2552" w:type="dxa"/>
            <w:vAlign w:val="center"/>
          </w:tcPr>
          <w:p w14:paraId="27A72C77" w14:textId="77777777" w:rsidR="000343E3" w:rsidRPr="000343E3" w:rsidRDefault="000343E3" w:rsidP="000343E3">
            <w:pPr>
              <w:jc w:val="center"/>
              <w:rPr>
                <w:bCs/>
                <w:sz w:val="28"/>
                <w:szCs w:val="28"/>
              </w:rPr>
            </w:pPr>
            <w:r w:rsidRPr="000343E3">
              <w:rPr>
                <w:bCs/>
                <w:sz w:val="28"/>
                <w:szCs w:val="28"/>
              </w:rPr>
              <w:t>19,35</w:t>
            </w:r>
          </w:p>
        </w:tc>
        <w:tc>
          <w:tcPr>
            <w:tcW w:w="2551" w:type="dxa"/>
            <w:vAlign w:val="center"/>
          </w:tcPr>
          <w:p w14:paraId="53619304" w14:textId="77777777" w:rsidR="000343E3" w:rsidRPr="000343E3" w:rsidRDefault="000343E3" w:rsidP="000343E3">
            <w:pPr>
              <w:jc w:val="center"/>
              <w:rPr>
                <w:bCs/>
                <w:color w:val="FF0000"/>
                <w:sz w:val="28"/>
                <w:szCs w:val="28"/>
              </w:rPr>
            </w:pPr>
            <w:r w:rsidRPr="000343E3">
              <w:rPr>
                <w:bCs/>
                <w:sz w:val="28"/>
                <w:szCs w:val="28"/>
              </w:rPr>
              <w:t>-</w:t>
            </w:r>
          </w:p>
        </w:tc>
      </w:tr>
      <w:tr w:rsidR="000343E3" w:rsidRPr="000343E3" w14:paraId="7DA2C358" w14:textId="77777777" w:rsidTr="003D6820">
        <w:trPr>
          <w:trHeight w:val="2072"/>
        </w:trPr>
        <w:tc>
          <w:tcPr>
            <w:tcW w:w="736" w:type="dxa"/>
            <w:vAlign w:val="center"/>
          </w:tcPr>
          <w:p w14:paraId="1EF3611B" w14:textId="77777777" w:rsidR="000343E3" w:rsidRPr="000343E3" w:rsidRDefault="000343E3" w:rsidP="000343E3">
            <w:pPr>
              <w:jc w:val="center"/>
              <w:rPr>
                <w:bCs/>
                <w:sz w:val="28"/>
                <w:szCs w:val="28"/>
              </w:rPr>
            </w:pPr>
            <w:r w:rsidRPr="000343E3">
              <w:rPr>
                <w:bCs/>
                <w:sz w:val="28"/>
                <w:szCs w:val="28"/>
              </w:rPr>
              <w:t>1.2.</w:t>
            </w:r>
          </w:p>
        </w:tc>
        <w:tc>
          <w:tcPr>
            <w:tcW w:w="3659" w:type="dxa"/>
            <w:vAlign w:val="center"/>
          </w:tcPr>
          <w:p w14:paraId="79E111DC" w14:textId="77777777" w:rsidR="000343E3" w:rsidRPr="000343E3" w:rsidRDefault="000343E3" w:rsidP="000343E3">
            <w:pPr>
              <w:rPr>
                <w:bCs/>
                <w:sz w:val="28"/>
                <w:szCs w:val="28"/>
              </w:rPr>
            </w:pPr>
            <w:r w:rsidRPr="000343E3">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A7728F2" w14:textId="77777777" w:rsidR="000343E3" w:rsidRPr="000343E3" w:rsidRDefault="000343E3" w:rsidP="000343E3">
            <w:pPr>
              <w:jc w:val="center"/>
              <w:rPr>
                <w:bCs/>
                <w:sz w:val="28"/>
                <w:szCs w:val="28"/>
              </w:rPr>
            </w:pPr>
            <w:r w:rsidRPr="000343E3">
              <w:rPr>
                <w:bCs/>
                <w:sz w:val="28"/>
                <w:szCs w:val="28"/>
              </w:rPr>
              <w:t>19,43</w:t>
            </w:r>
          </w:p>
        </w:tc>
        <w:tc>
          <w:tcPr>
            <w:tcW w:w="2552" w:type="dxa"/>
            <w:vAlign w:val="center"/>
          </w:tcPr>
          <w:p w14:paraId="586AA7DA" w14:textId="77777777" w:rsidR="000343E3" w:rsidRPr="000343E3" w:rsidRDefault="000343E3" w:rsidP="000343E3">
            <w:pPr>
              <w:jc w:val="center"/>
              <w:rPr>
                <w:bCs/>
                <w:sz w:val="28"/>
                <w:szCs w:val="28"/>
              </w:rPr>
            </w:pPr>
            <w:r w:rsidRPr="000343E3">
              <w:rPr>
                <w:bCs/>
                <w:sz w:val="28"/>
                <w:szCs w:val="28"/>
              </w:rPr>
              <w:t>16,19</w:t>
            </w:r>
          </w:p>
        </w:tc>
        <w:tc>
          <w:tcPr>
            <w:tcW w:w="2551" w:type="dxa"/>
            <w:vAlign w:val="center"/>
          </w:tcPr>
          <w:p w14:paraId="0EB62B2B" w14:textId="77777777" w:rsidR="000343E3" w:rsidRPr="000343E3" w:rsidRDefault="000343E3" w:rsidP="000343E3">
            <w:pPr>
              <w:jc w:val="center"/>
              <w:rPr>
                <w:bCs/>
                <w:sz w:val="28"/>
                <w:szCs w:val="28"/>
              </w:rPr>
            </w:pPr>
            <w:r w:rsidRPr="000343E3">
              <w:rPr>
                <w:bCs/>
                <w:sz w:val="28"/>
                <w:szCs w:val="28"/>
              </w:rPr>
              <w:t>-</w:t>
            </w:r>
          </w:p>
        </w:tc>
      </w:tr>
      <w:tr w:rsidR="000343E3" w:rsidRPr="000343E3" w14:paraId="224DD699" w14:textId="77777777" w:rsidTr="003D6820">
        <w:trPr>
          <w:trHeight w:val="386"/>
        </w:trPr>
        <w:tc>
          <w:tcPr>
            <w:tcW w:w="11057" w:type="dxa"/>
            <w:gridSpan w:val="5"/>
            <w:vAlign w:val="center"/>
          </w:tcPr>
          <w:p w14:paraId="682D060C" w14:textId="77777777" w:rsidR="000343E3" w:rsidRPr="000343E3" w:rsidRDefault="000343E3" w:rsidP="000343E3">
            <w:pPr>
              <w:numPr>
                <w:ilvl w:val="0"/>
                <w:numId w:val="16"/>
              </w:numPr>
              <w:contextualSpacing/>
              <w:jc w:val="center"/>
              <w:rPr>
                <w:bCs/>
                <w:sz w:val="28"/>
                <w:szCs w:val="28"/>
              </w:rPr>
            </w:pPr>
            <w:r w:rsidRPr="000343E3">
              <w:rPr>
                <w:bCs/>
                <w:sz w:val="28"/>
                <w:szCs w:val="28"/>
              </w:rPr>
              <w:t>Показатели надежности и бесперебойности водоснабжения и водоотведения</w:t>
            </w:r>
          </w:p>
        </w:tc>
      </w:tr>
      <w:tr w:rsidR="000343E3" w:rsidRPr="000343E3" w14:paraId="06ED4D2D" w14:textId="77777777" w:rsidTr="003D6820">
        <w:trPr>
          <w:trHeight w:val="3949"/>
        </w:trPr>
        <w:tc>
          <w:tcPr>
            <w:tcW w:w="736" w:type="dxa"/>
            <w:vAlign w:val="center"/>
          </w:tcPr>
          <w:p w14:paraId="1F2E7610" w14:textId="77777777" w:rsidR="000343E3" w:rsidRPr="000343E3" w:rsidRDefault="000343E3" w:rsidP="000343E3">
            <w:pPr>
              <w:jc w:val="center"/>
              <w:rPr>
                <w:bCs/>
                <w:sz w:val="28"/>
                <w:szCs w:val="28"/>
              </w:rPr>
            </w:pPr>
            <w:r w:rsidRPr="000343E3">
              <w:rPr>
                <w:bCs/>
                <w:sz w:val="28"/>
                <w:szCs w:val="28"/>
              </w:rPr>
              <w:t>2.1.</w:t>
            </w:r>
          </w:p>
        </w:tc>
        <w:tc>
          <w:tcPr>
            <w:tcW w:w="3659" w:type="dxa"/>
            <w:vAlign w:val="center"/>
          </w:tcPr>
          <w:p w14:paraId="54740C6B" w14:textId="77777777" w:rsidR="000343E3" w:rsidRPr="000343E3" w:rsidRDefault="000343E3" w:rsidP="000343E3">
            <w:pPr>
              <w:rPr>
                <w:bCs/>
                <w:sz w:val="28"/>
                <w:szCs w:val="28"/>
              </w:rPr>
            </w:pPr>
            <w:r w:rsidRPr="000343E3">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030D3F17" w14:textId="77777777" w:rsidR="000343E3" w:rsidRPr="000343E3" w:rsidRDefault="000343E3" w:rsidP="000343E3">
            <w:pPr>
              <w:jc w:val="center"/>
              <w:rPr>
                <w:bCs/>
                <w:sz w:val="28"/>
                <w:szCs w:val="28"/>
              </w:rPr>
            </w:pPr>
            <w:r w:rsidRPr="000343E3">
              <w:rPr>
                <w:bCs/>
                <w:sz w:val="28"/>
                <w:szCs w:val="28"/>
              </w:rPr>
              <w:t>3,91</w:t>
            </w:r>
          </w:p>
        </w:tc>
        <w:tc>
          <w:tcPr>
            <w:tcW w:w="2552" w:type="dxa"/>
            <w:vAlign w:val="center"/>
          </w:tcPr>
          <w:p w14:paraId="2E39FD25" w14:textId="77777777" w:rsidR="000343E3" w:rsidRPr="000343E3" w:rsidRDefault="000343E3" w:rsidP="000343E3">
            <w:pPr>
              <w:jc w:val="center"/>
              <w:rPr>
                <w:bCs/>
                <w:sz w:val="28"/>
                <w:szCs w:val="28"/>
              </w:rPr>
            </w:pPr>
            <w:r w:rsidRPr="000343E3">
              <w:rPr>
                <w:bCs/>
                <w:sz w:val="28"/>
                <w:szCs w:val="28"/>
              </w:rPr>
              <w:t>3,71</w:t>
            </w:r>
          </w:p>
        </w:tc>
        <w:tc>
          <w:tcPr>
            <w:tcW w:w="2551" w:type="dxa"/>
            <w:vAlign w:val="center"/>
          </w:tcPr>
          <w:p w14:paraId="01B1393B" w14:textId="77777777" w:rsidR="000343E3" w:rsidRPr="000343E3" w:rsidRDefault="000343E3" w:rsidP="000343E3">
            <w:pPr>
              <w:jc w:val="center"/>
              <w:rPr>
                <w:bCs/>
                <w:sz w:val="28"/>
                <w:szCs w:val="28"/>
              </w:rPr>
            </w:pPr>
            <w:r w:rsidRPr="000343E3">
              <w:rPr>
                <w:bCs/>
                <w:sz w:val="28"/>
                <w:szCs w:val="28"/>
              </w:rPr>
              <w:t>-</w:t>
            </w:r>
          </w:p>
        </w:tc>
      </w:tr>
      <w:tr w:rsidR="000343E3" w:rsidRPr="000343E3" w14:paraId="3722FEA0" w14:textId="77777777" w:rsidTr="003D6820">
        <w:trPr>
          <w:trHeight w:val="1167"/>
        </w:trPr>
        <w:tc>
          <w:tcPr>
            <w:tcW w:w="736" w:type="dxa"/>
            <w:vAlign w:val="center"/>
          </w:tcPr>
          <w:p w14:paraId="58B6686D" w14:textId="77777777" w:rsidR="000343E3" w:rsidRPr="000343E3" w:rsidRDefault="000343E3" w:rsidP="000343E3">
            <w:pPr>
              <w:jc w:val="center"/>
              <w:rPr>
                <w:bCs/>
                <w:sz w:val="28"/>
                <w:szCs w:val="28"/>
              </w:rPr>
            </w:pPr>
            <w:r w:rsidRPr="000343E3">
              <w:rPr>
                <w:bCs/>
                <w:sz w:val="28"/>
                <w:szCs w:val="28"/>
              </w:rPr>
              <w:t>2.2.</w:t>
            </w:r>
          </w:p>
        </w:tc>
        <w:tc>
          <w:tcPr>
            <w:tcW w:w="3659" w:type="dxa"/>
            <w:vAlign w:val="center"/>
          </w:tcPr>
          <w:p w14:paraId="68D10D74" w14:textId="77777777" w:rsidR="000343E3" w:rsidRPr="000343E3" w:rsidRDefault="000343E3" w:rsidP="000343E3">
            <w:pPr>
              <w:rPr>
                <w:bCs/>
                <w:sz w:val="28"/>
                <w:szCs w:val="28"/>
              </w:rPr>
            </w:pPr>
            <w:r w:rsidRPr="000343E3">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6FE1354" w14:textId="77777777" w:rsidR="000343E3" w:rsidRPr="000343E3" w:rsidRDefault="000343E3" w:rsidP="000343E3">
            <w:pPr>
              <w:jc w:val="center"/>
              <w:rPr>
                <w:bCs/>
                <w:sz w:val="28"/>
                <w:szCs w:val="28"/>
              </w:rPr>
            </w:pPr>
            <w:r w:rsidRPr="000343E3">
              <w:rPr>
                <w:bCs/>
                <w:sz w:val="28"/>
                <w:szCs w:val="28"/>
              </w:rPr>
              <w:t>24,75</w:t>
            </w:r>
          </w:p>
        </w:tc>
        <w:tc>
          <w:tcPr>
            <w:tcW w:w="2552" w:type="dxa"/>
            <w:vAlign w:val="center"/>
          </w:tcPr>
          <w:p w14:paraId="4C383E7A" w14:textId="77777777" w:rsidR="000343E3" w:rsidRPr="000343E3" w:rsidRDefault="000343E3" w:rsidP="000343E3">
            <w:pPr>
              <w:jc w:val="center"/>
              <w:rPr>
                <w:bCs/>
                <w:sz w:val="28"/>
                <w:szCs w:val="28"/>
              </w:rPr>
            </w:pPr>
            <w:r w:rsidRPr="000343E3">
              <w:rPr>
                <w:bCs/>
                <w:sz w:val="28"/>
                <w:szCs w:val="28"/>
              </w:rPr>
              <w:t>21,29</w:t>
            </w:r>
          </w:p>
        </w:tc>
        <w:tc>
          <w:tcPr>
            <w:tcW w:w="2551" w:type="dxa"/>
            <w:vAlign w:val="center"/>
          </w:tcPr>
          <w:p w14:paraId="24C1BAAB" w14:textId="77777777" w:rsidR="000343E3" w:rsidRPr="000343E3" w:rsidRDefault="000343E3" w:rsidP="000343E3">
            <w:pPr>
              <w:jc w:val="center"/>
              <w:rPr>
                <w:bCs/>
                <w:sz w:val="28"/>
                <w:szCs w:val="28"/>
              </w:rPr>
            </w:pPr>
            <w:r w:rsidRPr="000343E3">
              <w:rPr>
                <w:bCs/>
                <w:sz w:val="28"/>
                <w:szCs w:val="28"/>
              </w:rPr>
              <w:t>-</w:t>
            </w:r>
          </w:p>
        </w:tc>
      </w:tr>
      <w:tr w:rsidR="000343E3" w:rsidRPr="000343E3" w14:paraId="325777C7" w14:textId="77777777" w:rsidTr="003D6820">
        <w:tc>
          <w:tcPr>
            <w:tcW w:w="736" w:type="dxa"/>
          </w:tcPr>
          <w:p w14:paraId="548F050F" w14:textId="77777777" w:rsidR="000343E3" w:rsidRPr="000343E3" w:rsidRDefault="000343E3" w:rsidP="000343E3">
            <w:pPr>
              <w:jc w:val="center"/>
              <w:rPr>
                <w:bCs/>
                <w:sz w:val="28"/>
                <w:szCs w:val="28"/>
              </w:rPr>
            </w:pPr>
            <w:r w:rsidRPr="000343E3">
              <w:rPr>
                <w:bCs/>
                <w:sz w:val="28"/>
                <w:szCs w:val="28"/>
              </w:rPr>
              <w:lastRenderedPageBreak/>
              <w:t>1</w:t>
            </w:r>
          </w:p>
        </w:tc>
        <w:tc>
          <w:tcPr>
            <w:tcW w:w="3659" w:type="dxa"/>
          </w:tcPr>
          <w:p w14:paraId="0DC1EE7D" w14:textId="77777777" w:rsidR="000343E3" w:rsidRPr="000343E3" w:rsidRDefault="000343E3" w:rsidP="000343E3">
            <w:pPr>
              <w:jc w:val="center"/>
              <w:rPr>
                <w:bCs/>
                <w:sz w:val="28"/>
                <w:szCs w:val="28"/>
              </w:rPr>
            </w:pPr>
            <w:r w:rsidRPr="000343E3">
              <w:rPr>
                <w:bCs/>
                <w:sz w:val="28"/>
                <w:szCs w:val="28"/>
              </w:rPr>
              <w:t>2</w:t>
            </w:r>
          </w:p>
        </w:tc>
        <w:tc>
          <w:tcPr>
            <w:tcW w:w="1559" w:type="dxa"/>
          </w:tcPr>
          <w:p w14:paraId="63E6E34F" w14:textId="77777777" w:rsidR="000343E3" w:rsidRPr="000343E3" w:rsidRDefault="000343E3" w:rsidP="000343E3">
            <w:pPr>
              <w:jc w:val="center"/>
              <w:rPr>
                <w:bCs/>
                <w:sz w:val="28"/>
                <w:szCs w:val="28"/>
              </w:rPr>
            </w:pPr>
            <w:r w:rsidRPr="000343E3">
              <w:rPr>
                <w:bCs/>
                <w:sz w:val="28"/>
                <w:szCs w:val="28"/>
              </w:rPr>
              <w:t>3</w:t>
            </w:r>
          </w:p>
        </w:tc>
        <w:tc>
          <w:tcPr>
            <w:tcW w:w="2552" w:type="dxa"/>
          </w:tcPr>
          <w:p w14:paraId="2BAB4CDB" w14:textId="77777777" w:rsidR="000343E3" w:rsidRPr="000343E3" w:rsidRDefault="000343E3" w:rsidP="000343E3">
            <w:pPr>
              <w:jc w:val="center"/>
              <w:rPr>
                <w:bCs/>
                <w:sz w:val="28"/>
                <w:szCs w:val="28"/>
              </w:rPr>
            </w:pPr>
            <w:r w:rsidRPr="000343E3">
              <w:rPr>
                <w:bCs/>
                <w:sz w:val="28"/>
                <w:szCs w:val="28"/>
              </w:rPr>
              <w:t>4</w:t>
            </w:r>
          </w:p>
        </w:tc>
        <w:tc>
          <w:tcPr>
            <w:tcW w:w="2551" w:type="dxa"/>
          </w:tcPr>
          <w:p w14:paraId="65B02A66" w14:textId="77777777" w:rsidR="000343E3" w:rsidRPr="000343E3" w:rsidRDefault="000343E3" w:rsidP="000343E3">
            <w:pPr>
              <w:jc w:val="center"/>
              <w:rPr>
                <w:bCs/>
                <w:sz w:val="28"/>
                <w:szCs w:val="28"/>
              </w:rPr>
            </w:pPr>
            <w:r w:rsidRPr="000343E3">
              <w:rPr>
                <w:bCs/>
                <w:sz w:val="28"/>
                <w:szCs w:val="28"/>
              </w:rPr>
              <w:t>5</w:t>
            </w:r>
          </w:p>
        </w:tc>
      </w:tr>
      <w:tr w:rsidR="000343E3" w:rsidRPr="000343E3" w14:paraId="2F1B1220" w14:textId="77777777" w:rsidTr="003D6820">
        <w:trPr>
          <w:trHeight w:val="667"/>
        </w:trPr>
        <w:tc>
          <w:tcPr>
            <w:tcW w:w="11057" w:type="dxa"/>
            <w:gridSpan w:val="5"/>
            <w:vAlign w:val="center"/>
          </w:tcPr>
          <w:p w14:paraId="609AD645" w14:textId="77777777" w:rsidR="000343E3" w:rsidRPr="000343E3" w:rsidRDefault="000343E3" w:rsidP="000343E3">
            <w:pPr>
              <w:numPr>
                <w:ilvl w:val="0"/>
                <w:numId w:val="16"/>
              </w:numPr>
              <w:contextualSpacing/>
              <w:jc w:val="center"/>
              <w:rPr>
                <w:bCs/>
                <w:sz w:val="28"/>
                <w:szCs w:val="28"/>
              </w:rPr>
            </w:pPr>
            <w:r w:rsidRPr="000343E3">
              <w:rPr>
                <w:bCs/>
                <w:sz w:val="28"/>
                <w:szCs w:val="28"/>
              </w:rPr>
              <w:t>Показатели качества очистки сточных вод</w:t>
            </w:r>
          </w:p>
        </w:tc>
      </w:tr>
      <w:tr w:rsidR="000343E3" w:rsidRPr="000343E3" w14:paraId="7ABE7946" w14:textId="77777777" w:rsidTr="003D6820">
        <w:trPr>
          <w:trHeight w:val="1708"/>
        </w:trPr>
        <w:tc>
          <w:tcPr>
            <w:tcW w:w="736" w:type="dxa"/>
            <w:vAlign w:val="center"/>
          </w:tcPr>
          <w:p w14:paraId="3C930F2C" w14:textId="77777777" w:rsidR="000343E3" w:rsidRPr="000343E3" w:rsidRDefault="000343E3" w:rsidP="000343E3">
            <w:pPr>
              <w:jc w:val="center"/>
              <w:rPr>
                <w:bCs/>
                <w:color w:val="FF0000"/>
                <w:sz w:val="28"/>
                <w:szCs w:val="28"/>
              </w:rPr>
            </w:pPr>
            <w:r w:rsidRPr="000343E3">
              <w:rPr>
                <w:bCs/>
                <w:sz w:val="28"/>
                <w:szCs w:val="28"/>
              </w:rPr>
              <w:t>3.1.</w:t>
            </w:r>
          </w:p>
        </w:tc>
        <w:tc>
          <w:tcPr>
            <w:tcW w:w="3659" w:type="dxa"/>
            <w:vAlign w:val="center"/>
          </w:tcPr>
          <w:p w14:paraId="70B9D1A4" w14:textId="77777777" w:rsidR="000343E3" w:rsidRPr="000343E3" w:rsidRDefault="000343E3" w:rsidP="000343E3">
            <w:pPr>
              <w:rPr>
                <w:sz w:val="22"/>
                <w:szCs w:val="22"/>
              </w:rPr>
            </w:pPr>
            <w:r w:rsidRPr="000343E3">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3AC656F" w14:textId="77777777" w:rsidR="000343E3" w:rsidRPr="000343E3" w:rsidRDefault="000343E3" w:rsidP="000343E3">
            <w:pPr>
              <w:jc w:val="center"/>
              <w:rPr>
                <w:bCs/>
                <w:sz w:val="28"/>
                <w:szCs w:val="28"/>
              </w:rPr>
            </w:pPr>
            <w:r w:rsidRPr="000343E3">
              <w:rPr>
                <w:bCs/>
                <w:sz w:val="28"/>
                <w:szCs w:val="28"/>
              </w:rPr>
              <w:t>100,00</w:t>
            </w:r>
          </w:p>
        </w:tc>
        <w:tc>
          <w:tcPr>
            <w:tcW w:w="2552" w:type="dxa"/>
            <w:vAlign w:val="center"/>
          </w:tcPr>
          <w:p w14:paraId="27BC19AF" w14:textId="77777777" w:rsidR="000343E3" w:rsidRPr="000343E3" w:rsidRDefault="000343E3" w:rsidP="000343E3">
            <w:pPr>
              <w:jc w:val="center"/>
              <w:rPr>
                <w:bCs/>
                <w:sz w:val="28"/>
                <w:szCs w:val="28"/>
              </w:rPr>
            </w:pPr>
            <w:r w:rsidRPr="000343E3">
              <w:rPr>
                <w:bCs/>
                <w:sz w:val="28"/>
                <w:szCs w:val="28"/>
              </w:rPr>
              <w:t>100,00</w:t>
            </w:r>
          </w:p>
        </w:tc>
        <w:tc>
          <w:tcPr>
            <w:tcW w:w="2551" w:type="dxa"/>
            <w:vAlign w:val="center"/>
          </w:tcPr>
          <w:p w14:paraId="7632178D" w14:textId="77777777" w:rsidR="000343E3" w:rsidRPr="000343E3" w:rsidRDefault="000343E3" w:rsidP="000343E3">
            <w:pPr>
              <w:jc w:val="center"/>
              <w:rPr>
                <w:bCs/>
                <w:sz w:val="28"/>
                <w:szCs w:val="28"/>
              </w:rPr>
            </w:pPr>
            <w:r w:rsidRPr="000343E3">
              <w:rPr>
                <w:bCs/>
                <w:sz w:val="28"/>
                <w:szCs w:val="28"/>
              </w:rPr>
              <w:t>-</w:t>
            </w:r>
          </w:p>
        </w:tc>
      </w:tr>
      <w:tr w:rsidR="000343E3" w:rsidRPr="000343E3" w14:paraId="0F12A2E2" w14:textId="77777777" w:rsidTr="003D6820">
        <w:trPr>
          <w:trHeight w:val="1974"/>
        </w:trPr>
        <w:tc>
          <w:tcPr>
            <w:tcW w:w="736" w:type="dxa"/>
            <w:vAlign w:val="center"/>
          </w:tcPr>
          <w:p w14:paraId="783F78C6" w14:textId="77777777" w:rsidR="000343E3" w:rsidRPr="000343E3" w:rsidRDefault="000343E3" w:rsidP="000343E3">
            <w:pPr>
              <w:jc w:val="center"/>
              <w:rPr>
                <w:bCs/>
                <w:sz w:val="28"/>
                <w:szCs w:val="28"/>
              </w:rPr>
            </w:pPr>
            <w:r w:rsidRPr="000343E3">
              <w:rPr>
                <w:bCs/>
                <w:sz w:val="28"/>
                <w:szCs w:val="28"/>
              </w:rPr>
              <w:t>3.2.</w:t>
            </w:r>
          </w:p>
        </w:tc>
        <w:tc>
          <w:tcPr>
            <w:tcW w:w="3659" w:type="dxa"/>
            <w:vAlign w:val="center"/>
          </w:tcPr>
          <w:p w14:paraId="360937FF" w14:textId="77777777" w:rsidR="000343E3" w:rsidRPr="000343E3" w:rsidRDefault="000343E3" w:rsidP="000343E3">
            <w:pPr>
              <w:rPr>
                <w:bCs/>
                <w:sz w:val="28"/>
                <w:szCs w:val="28"/>
              </w:rPr>
            </w:pPr>
            <w:r w:rsidRPr="000343E3">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1AB5F30D"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513A0327"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3997C94F" w14:textId="77777777" w:rsidR="000343E3" w:rsidRPr="000343E3" w:rsidRDefault="000343E3" w:rsidP="000343E3">
            <w:pPr>
              <w:jc w:val="center"/>
              <w:rPr>
                <w:bCs/>
                <w:sz w:val="28"/>
                <w:szCs w:val="28"/>
              </w:rPr>
            </w:pPr>
            <w:r w:rsidRPr="000343E3">
              <w:rPr>
                <w:bCs/>
                <w:sz w:val="28"/>
                <w:szCs w:val="28"/>
              </w:rPr>
              <w:t>-</w:t>
            </w:r>
          </w:p>
        </w:tc>
      </w:tr>
      <w:tr w:rsidR="000343E3" w:rsidRPr="000343E3" w14:paraId="69A9FC43" w14:textId="77777777" w:rsidTr="003D6820">
        <w:trPr>
          <w:trHeight w:val="2940"/>
        </w:trPr>
        <w:tc>
          <w:tcPr>
            <w:tcW w:w="736" w:type="dxa"/>
            <w:vAlign w:val="center"/>
          </w:tcPr>
          <w:p w14:paraId="58FF8101" w14:textId="77777777" w:rsidR="000343E3" w:rsidRPr="000343E3" w:rsidRDefault="000343E3" w:rsidP="000343E3">
            <w:pPr>
              <w:jc w:val="center"/>
              <w:rPr>
                <w:bCs/>
                <w:sz w:val="28"/>
                <w:szCs w:val="28"/>
              </w:rPr>
            </w:pPr>
            <w:r w:rsidRPr="000343E3">
              <w:rPr>
                <w:bCs/>
                <w:sz w:val="28"/>
                <w:szCs w:val="28"/>
              </w:rPr>
              <w:t>3.3.</w:t>
            </w:r>
          </w:p>
        </w:tc>
        <w:tc>
          <w:tcPr>
            <w:tcW w:w="3659" w:type="dxa"/>
            <w:vAlign w:val="center"/>
          </w:tcPr>
          <w:p w14:paraId="5D04F973" w14:textId="77777777" w:rsidR="000343E3" w:rsidRPr="000343E3" w:rsidRDefault="000343E3" w:rsidP="000343E3">
            <w:pPr>
              <w:rPr>
                <w:sz w:val="22"/>
                <w:szCs w:val="22"/>
              </w:rPr>
            </w:pPr>
            <w:r w:rsidRPr="000343E3">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22E294CF" w14:textId="77777777" w:rsidR="000343E3" w:rsidRPr="000343E3" w:rsidRDefault="000343E3" w:rsidP="000343E3">
            <w:pPr>
              <w:jc w:val="center"/>
              <w:rPr>
                <w:bCs/>
                <w:sz w:val="28"/>
                <w:szCs w:val="28"/>
              </w:rPr>
            </w:pPr>
            <w:r w:rsidRPr="000343E3">
              <w:rPr>
                <w:bCs/>
                <w:sz w:val="28"/>
                <w:szCs w:val="28"/>
              </w:rPr>
              <w:t>100,00</w:t>
            </w:r>
          </w:p>
        </w:tc>
        <w:tc>
          <w:tcPr>
            <w:tcW w:w="2552" w:type="dxa"/>
            <w:vAlign w:val="center"/>
          </w:tcPr>
          <w:p w14:paraId="69738F7B" w14:textId="77777777" w:rsidR="000343E3" w:rsidRPr="000343E3" w:rsidRDefault="000343E3" w:rsidP="000343E3">
            <w:pPr>
              <w:jc w:val="center"/>
              <w:rPr>
                <w:bCs/>
                <w:sz w:val="28"/>
                <w:szCs w:val="28"/>
              </w:rPr>
            </w:pPr>
            <w:r w:rsidRPr="000343E3">
              <w:rPr>
                <w:bCs/>
                <w:sz w:val="28"/>
                <w:szCs w:val="28"/>
              </w:rPr>
              <w:t>100,00</w:t>
            </w:r>
          </w:p>
        </w:tc>
        <w:tc>
          <w:tcPr>
            <w:tcW w:w="2551" w:type="dxa"/>
            <w:vAlign w:val="center"/>
          </w:tcPr>
          <w:p w14:paraId="11544A10" w14:textId="77777777" w:rsidR="000343E3" w:rsidRPr="000343E3" w:rsidRDefault="000343E3" w:rsidP="000343E3">
            <w:pPr>
              <w:jc w:val="center"/>
              <w:rPr>
                <w:bCs/>
                <w:sz w:val="28"/>
                <w:szCs w:val="28"/>
              </w:rPr>
            </w:pPr>
            <w:r w:rsidRPr="000343E3">
              <w:rPr>
                <w:bCs/>
                <w:sz w:val="28"/>
                <w:szCs w:val="28"/>
              </w:rPr>
              <w:t>-</w:t>
            </w:r>
          </w:p>
        </w:tc>
      </w:tr>
      <w:tr w:rsidR="000343E3" w:rsidRPr="000343E3" w14:paraId="5299DC8E" w14:textId="77777777" w:rsidTr="003D6820">
        <w:trPr>
          <w:trHeight w:val="563"/>
        </w:trPr>
        <w:tc>
          <w:tcPr>
            <w:tcW w:w="11057" w:type="dxa"/>
            <w:gridSpan w:val="5"/>
            <w:vAlign w:val="center"/>
          </w:tcPr>
          <w:p w14:paraId="393F75E0" w14:textId="77777777" w:rsidR="000343E3" w:rsidRPr="000343E3" w:rsidRDefault="000343E3" w:rsidP="000343E3">
            <w:pPr>
              <w:numPr>
                <w:ilvl w:val="0"/>
                <w:numId w:val="16"/>
              </w:numPr>
              <w:contextualSpacing/>
              <w:jc w:val="center"/>
              <w:rPr>
                <w:bCs/>
                <w:sz w:val="28"/>
                <w:szCs w:val="28"/>
              </w:rPr>
            </w:pPr>
            <w:r w:rsidRPr="000343E3">
              <w:rPr>
                <w:bCs/>
                <w:sz w:val="28"/>
                <w:szCs w:val="28"/>
              </w:rPr>
              <w:t>Показатели энергетической эффективности использования ресурсов, в том числе уровень потерь воды</w:t>
            </w:r>
          </w:p>
        </w:tc>
      </w:tr>
      <w:tr w:rsidR="000343E3" w:rsidRPr="000343E3" w14:paraId="5D69E955" w14:textId="77777777" w:rsidTr="003D6820">
        <w:trPr>
          <w:trHeight w:val="1900"/>
        </w:trPr>
        <w:tc>
          <w:tcPr>
            <w:tcW w:w="736" w:type="dxa"/>
            <w:vAlign w:val="center"/>
          </w:tcPr>
          <w:p w14:paraId="73AF06AE" w14:textId="77777777" w:rsidR="000343E3" w:rsidRPr="000343E3" w:rsidRDefault="000343E3" w:rsidP="000343E3">
            <w:pPr>
              <w:jc w:val="center"/>
              <w:rPr>
                <w:bCs/>
                <w:sz w:val="28"/>
                <w:szCs w:val="28"/>
              </w:rPr>
            </w:pPr>
            <w:r w:rsidRPr="000343E3">
              <w:rPr>
                <w:bCs/>
                <w:sz w:val="28"/>
                <w:szCs w:val="28"/>
              </w:rPr>
              <w:t>4.1.</w:t>
            </w:r>
          </w:p>
        </w:tc>
        <w:tc>
          <w:tcPr>
            <w:tcW w:w="3659" w:type="dxa"/>
            <w:vAlign w:val="center"/>
          </w:tcPr>
          <w:p w14:paraId="1CA02BE9" w14:textId="77777777" w:rsidR="000343E3" w:rsidRPr="000343E3" w:rsidRDefault="000343E3" w:rsidP="000343E3">
            <w:pPr>
              <w:rPr>
                <w:bCs/>
                <w:sz w:val="28"/>
                <w:szCs w:val="28"/>
              </w:rPr>
            </w:pPr>
            <w:r w:rsidRPr="000343E3">
              <w:rPr>
                <w:sz w:val="22"/>
                <w:szCs w:val="22"/>
              </w:rPr>
              <w:t>Доля потерь питьевой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7C1564C" w14:textId="77777777" w:rsidR="000343E3" w:rsidRPr="000343E3" w:rsidRDefault="000343E3" w:rsidP="000343E3">
            <w:pPr>
              <w:jc w:val="center"/>
              <w:rPr>
                <w:bCs/>
                <w:sz w:val="28"/>
                <w:szCs w:val="28"/>
              </w:rPr>
            </w:pPr>
            <w:r w:rsidRPr="000343E3">
              <w:rPr>
                <w:bCs/>
                <w:sz w:val="28"/>
                <w:szCs w:val="28"/>
              </w:rPr>
              <w:t>20,03</w:t>
            </w:r>
          </w:p>
        </w:tc>
        <w:tc>
          <w:tcPr>
            <w:tcW w:w="2552" w:type="dxa"/>
            <w:vAlign w:val="center"/>
          </w:tcPr>
          <w:p w14:paraId="5F18747A" w14:textId="77777777" w:rsidR="000343E3" w:rsidRPr="000343E3" w:rsidRDefault="000343E3" w:rsidP="000343E3">
            <w:pPr>
              <w:jc w:val="center"/>
              <w:rPr>
                <w:bCs/>
                <w:sz w:val="28"/>
                <w:szCs w:val="28"/>
              </w:rPr>
            </w:pPr>
            <w:r w:rsidRPr="000343E3">
              <w:rPr>
                <w:bCs/>
                <w:sz w:val="28"/>
                <w:szCs w:val="28"/>
              </w:rPr>
              <w:t>20,03</w:t>
            </w:r>
          </w:p>
        </w:tc>
        <w:tc>
          <w:tcPr>
            <w:tcW w:w="2551" w:type="dxa"/>
            <w:vAlign w:val="center"/>
          </w:tcPr>
          <w:p w14:paraId="4839687A" w14:textId="77777777" w:rsidR="000343E3" w:rsidRPr="000343E3" w:rsidRDefault="000343E3" w:rsidP="000343E3">
            <w:pPr>
              <w:jc w:val="center"/>
              <w:rPr>
                <w:bCs/>
                <w:sz w:val="28"/>
                <w:szCs w:val="28"/>
              </w:rPr>
            </w:pPr>
            <w:r w:rsidRPr="000343E3">
              <w:rPr>
                <w:bCs/>
                <w:sz w:val="28"/>
                <w:szCs w:val="28"/>
              </w:rPr>
              <w:t>-</w:t>
            </w:r>
          </w:p>
        </w:tc>
      </w:tr>
      <w:tr w:rsidR="000343E3" w:rsidRPr="000343E3" w14:paraId="62D4F48C" w14:textId="77777777" w:rsidTr="003D6820">
        <w:trPr>
          <w:trHeight w:val="1957"/>
        </w:trPr>
        <w:tc>
          <w:tcPr>
            <w:tcW w:w="736" w:type="dxa"/>
            <w:vAlign w:val="center"/>
          </w:tcPr>
          <w:p w14:paraId="432959FD" w14:textId="77777777" w:rsidR="000343E3" w:rsidRPr="000343E3" w:rsidRDefault="000343E3" w:rsidP="000343E3">
            <w:pPr>
              <w:jc w:val="center"/>
              <w:rPr>
                <w:bCs/>
                <w:sz w:val="28"/>
                <w:szCs w:val="28"/>
              </w:rPr>
            </w:pPr>
            <w:r w:rsidRPr="000343E3">
              <w:rPr>
                <w:bCs/>
                <w:sz w:val="28"/>
                <w:szCs w:val="28"/>
              </w:rPr>
              <w:t>4.2.</w:t>
            </w:r>
          </w:p>
        </w:tc>
        <w:tc>
          <w:tcPr>
            <w:tcW w:w="3659" w:type="dxa"/>
            <w:vAlign w:val="center"/>
          </w:tcPr>
          <w:p w14:paraId="246E1F45" w14:textId="77777777" w:rsidR="000343E3" w:rsidRPr="000343E3" w:rsidRDefault="000343E3" w:rsidP="000343E3">
            <w:pPr>
              <w:rPr>
                <w:sz w:val="22"/>
                <w:szCs w:val="22"/>
              </w:rPr>
            </w:pPr>
            <w:r w:rsidRPr="000343E3">
              <w:rPr>
                <w:sz w:val="22"/>
                <w:szCs w:val="22"/>
              </w:rPr>
              <w:t>Доля потерь технической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FB2642C" w14:textId="77777777" w:rsidR="000343E3" w:rsidRPr="000343E3" w:rsidRDefault="000343E3" w:rsidP="000343E3">
            <w:pPr>
              <w:jc w:val="center"/>
              <w:rPr>
                <w:bCs/>
                <w:sz w:val="28"/>
                <w:szCs w:val="28"/>
              </w:rPr>
            </w:pPr>
            <w:r w:rsidRPr="000343E3">
              <w:rPr>
                <w:bCs/>
                <w:sz w:val="28"/>
                <w:szCs w:val="28"/>
              </w:rPr>
              <w:t>0,00</w:t>
            </w:r>
          </w:p>
        </w:tc>
        <w:tc>
          <w:tcPr>
            <w:tcW w:w="2552" w:type="dxa"/>
            <w:vAlign w:val="center"/>
          </w:tcPr>
          <w:p w14:paraId="69B9B81C" w14:textId="77777777" w:rsidR="000343E3" w:rsidRPr="000343E3" w:rsidRDefault="000343E3" w:rsidP="000343E3">
            <w:pPr>
              <w:jc w:val="center"/>
              <w:rPr>
                <w:bCs/>
                <w:sz w:val="28"/>
                <w:szCs w:val="28"/>
              </w:rPr>
            </w:pPr>
            <w:r w:rsidRPr="000343E3">
              <w:rPr>
                <w:bCs/>
                <w:sz w:val="28"/>
                <w:szCs w:val="28"/>
              </w:rPr>
              <w:t>0,00</w:t>
            </w:r>
          </w:p>
        </w:tc>
        <w:tc>
          <w:tcPr>
            <w:tcW w:w="2551" w:type="dxa"/>
            <w:vAlign w:val="center"/>
          </w:tcPr>
          <w:p w14:paraId="14D8F8FE" w14:textId="77777777" w:rsidR="000343E3" w:rsidRPr="000343E3" w:rsidRDefault="000343E3" w:rsidP="000343E3">
            <w:pPr>
              <w:jc w:val="center"/>
              <w:rPr>
                <w:bCs/>
                <w:sz w:val="28"/>
                <w:szCs w:val="28"/>
              </w:rPr>
            </w:pPr>
            <w:r w:rsidRPr="000343E3">
              <w:rPr>
                <w:bCs/>
                <w:sz w:val="28"/>
                <w:szCs w:val="28"/>
              </w:rPr>
              <w:t>-</w:t>
            </w:r>
          </w:p>
        </w:tc>
      </w:tr>
      <w:tr w:rsidR="000343E3" w:rsidRPr="000343E3" w14:paraId="13C2B0DD" w14:textId="77777777" w:rsidTr="000343E3">
        <w:trPr>
          <w:trHeight w:val="847"/>
        </w:trPr>
        <w:tc>
          <w:tcPr>
            <w:tcW w:w="736" w:type="dxa"/>
            <w:vAlign w:val="center"/>
          </w:tcPr>
          <w:p w14:paraId="1EB69B9E" w14:textId="77777777" w:rsidR="000343E3" w:rsidRPr="000343E3" w:rsidRDefault="000343E3" w:rsidP="000343E3">
            <w:pPr>
              <w:jc w:val="center"/>
              <w:rPr>
                <w:bCs/>
                <w:sz w:val="28"/>
                <w:szCs w:val="28"/>
              </w:rPr>
            </w:pPr>
            <w:r w:rsidRPr="000343E3">
              <w:rPr>
                <w:bCs/>
                <w:sz w:val="28"/>
                <w:szCs w:val="28"/>
              </w:rPr>
              <w:t>4.3.</w:t>
            </w:r>
          </w:p>
        </w:tc>
        <w:tc>
          <w:tcPr>
            <w:tcW w:w="3659" w:type="dxa"/>
            <w:vAlign w:val="center"/>
          </w:tcPr>
          <w:p w14:paraId="5E7CC06F"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водоподготовке</w:t>
            </w:r>
          </w:p>
        </w:tc>
        <w:tc>
          <w:tcPr>
            <w:tcW w:w="1559" w:type="dxa"/>
            <w:vAlign w:val="center"/>
          </w:tcPr>
          <w:p w14:paraId="72EF3977"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5E7C6D95"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6684E7EF" w14:textId="77777777" w:rsidR="000343E3" w:rsidRPr="000343E3" w:rsidRDefault="000343E3" w:rsidP="000343E3">
            <w:pPr>
              <w:jc w:val="center"/>
              <w:rPr>
                <w:bCs/>
                <w:sz w:val="28"/>
                <w:szCs w:val="28"/>
              </w:rPr>
            </w:pPr>
            <w:r w:rsidRPr="000343E3">
              <w:rPr>
                <w:bCs/>
                <w:sz w:val="28"/>
                <w:szCs w:val="28"/>
              </w:rPr>
              <w:t>-</w:t>
            </w:r>
          </w:p>
        </w:tc>
      </w:tr>
      <w:tr w:rsidR="000343E3" w:rsidRPr="000343E3" w14:paraId="732C3DFD" w14:textId="77777777" w:rsidTr="003D6820">
        <w:trPr>
          <w:trHeight w:val="421"/>
        </w:trPr>
        <w:tc>
          <w:tcPr>
            <w:tcW w:w="736" w:type="dxa"/>
            <w:vAlign w:val="center"/>
          </w:tcPr>
          <w:p w14:paraId="2F07DD7C" w14:textId="77777777" w:rsidR="000343E3" w:rsidRPr="000343E3" w:rsidRDefault="000343E3" w:rsidP="000343E3">
            <w:pPr>
              <w:jc w:val="center"/>
              <w:rPr>
                <w:bCs/>
                <w:sz w:val="28"/>
                <w:szCs w:val="28"/>
              </w:rPr>
            </w:pPr>
            <w:r w:rsidRPr="000343E3">
              <w:rPr>
                <w:bCs/>
                <w:sz w:val="28"/>
                <w:szCs w:val="28"/>
              </w:rPr>
              <w:lastRenderedPageBreak/>
              <w:t>1</w:t>
            </w:r>
          </w:p>
        </w:tc>
        <w:tc>
          <w:tcPr>
            <w:tcW w:w="3659" w:type="dxa"/>
            <w:vAlign w:val="center"/>
          </w:tcPr>
          <w:p w14:paraId="5BC8B7A9" w14:textId="77777777" w:rsidR="000343E3" w:rsidRPr="000343E3" w:rsidRDefault="000343E3" w:rsidP="000343E3">
            <w:pPr>
              <w:jc w:val="center"/>
              <w:rPr>
                <w:sz w:val="22"/>
                <w:szCs w:val="22"/>
              </w:rPr>
            </w:pPr>
            <w:r w:rsidRPr="000343E3">
              <w:rPr>
                <w:bCs/>
                <w:sz w:val="28"/>
                <w:szCs w:val="28"/>
              </w:rPr>
              <w:t>2</w:t>
            </w:r>
          </w:p>
        </w:tc>
        <w:tc>
          <w:tcPr>
            <w:tcW w:w="1559" w:type="dxa"/>
            <w:vAlign w:val="center"/>
          </w:tcPr>
          <w:p w14:paraId="3E3AB186" w14:textId="77777777" w:rsidR="000343E3" w:rsidRPr="000343E3" w:rsidRDefault="000343E3" w:rsidP="000343E3">
            <w:pPr>
              <w:jc w:val="center"/>
              <w:rPr>
                <w:bCs/>
                <w:color w:val="FF0000"/>
                <w:sz w:val="28"/>
                <w:szCs w:val="28"/>
              </w:rPr>
            </w:pPr>
            <w:r w:rsidRPr="000343E3">
              <w:rPr>
                <w:bCs/>
                <w:sz w:val="28"/>
                <w:szCs w:val="28"/>
              </w:rPr>
              <w:t>3</w:t>
            </w:r>
          </w:p>
        </w:tc>
        <w:tc>
          <w:tcPr>
            <w:tcW w:w="2552" w:type="dxa"/>
            <w:vAlign w:val="center"/>
          </w:tcPr>
          <w:p w14:paraId="6CB9476E" w14:textId="77777777" w:rsidR="000343E3" w:rsidRPr="000343E3" w:rsidRDefault="000343E3" w:rsidP="000343E3">
            <w:pPr>
              <w:jc w:val="center"/>
              <w:rPr>
                <w:bCs/>
                <w:color w:val="FF0000"/>
                <w:sz w:val="28"/>
                <w:szCs w:val="28"/>
              </w:rPr>
            </w:pPr>
            <w:r w:rsidRPr="000343E3">
              <w:rPr>
                <w:bCs/>
                <w:sz w:val="28"/>
                <w:szCs w:val="28"/>
              </w:rPr>
              <w:t>4</w:t>
            </w:r>
          </w:p>
        </w:tc>
        <w:tc>
          <w:tcPr>
            <w:tcW w:w="2551" w:type="dxa"/>
            <w:vAlign w:val="center"/>
          </w:tcPr>
          <w:p w14:paraId="1AF63A6E" w14:textId="77777777" w:rsidR="000343E3" w:rsidRPr="000343E3" w:rsidRDefault="000343E3" w:rsidP="000343E3">
            <w:pPr>
              <w:jc w:val="center"/>
              <w:rPr>
                <w:bCs/>
                <w:sz w:val="28"/>
                <w:szCs w:val="28"/>
              </w:rPr>
            </w:pPr>
            <w:r w:rsidRPr="000343E3">
              <w:rPr>
                <w:bCs/>
                <w:sz w:val="28"/>
                <w:szCs w:val="28"/>
              </w:rPr>
              <w:t>5</w:t>
            </w:r>
          </w:p>
        </w:tc>
      </w:tr>
      <w:tr w:rsidR="000343E3" w:rsidRPr="000343E3" w14:paraId="4036E183" w14:textId="77777777" w:rsidTr="003D6820">
        <w:trPr>
          <w:trHeight w:val="2311"/>
        </w:trPr>
        <w:tc>
          <w:tcPr>
            <w:tcW w:w="736" w:type="dxa"/>
            <w:vAlign w:val="center"/>
          </w:tcPr>
          <w:p w14:paraId="0352FD50" w14:textId="77777777" w:rsidR="000343E3" w:rsidRPr="000343E3" w:rsidRDefault="000343E3" w:rsidP="000343E3">
            <w:pPr>
              <w:jc w:val="center"/>
              <w:rPr>
                <w:bCs/>
                <w:sz w:val="28"/>
                <w:szCs w:val="28"/>
              </w:rPr>
            </w:pPr>
            <w:r w:rsidRPr="000343E3">
              <w:rPr>
                <w:bCs/>
                <w:sz w:val="28"/>
                <w:szCs w:val="28"/>
              </w:rPr>
              <w:t>4.4.</w:t>
            </w:r>
          </w:p>
        </w:tc>
        <w:tc>
          <w:tcPr>
            <w:tcW w:w="3659" w:type="dxa"/>
            <w:vAlign w:val="center"/>
          </w:tcPr>
          <w:p w14:paraId="21CC96D8"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транспортировке</w:t>
            </w:r>
          </w:p>
        </w:tc>
        <w:tc>
          <w:tcPr>
            <w:tcW w:w="1559" w:type="dxa"/>
            <w:vAlign w:val="center"/>
          </w:tcPr>
          <w:p w14:paraId="40C39977"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2AE32F2B"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68953C4A" w14:textId="77777777" w:rsidR="000343E3" w:rsidRPr="000343E3" w:rsidRDefault="000343E3" w:rsidP="000343E3">
            <w:pPr>
              <w:jc w:val="center"/>
              <w:rPr>
                <w:bCs/>
                <w:sz w:val="28"/>
                <w:szCs w:val="28"/>
              </w:rPr>
            </w:pPr>
            <w:r w:rsidRPr="000343E3">
              <w:rPr>
                <w:bCs/>
                <w:sz w:val="28"/>
                <w:szCs w:val="28"/>
              </w:rPr>
              <w:t>-</w:t>
            </w:r>
          </w:p>
        </w:tc>
      </w:tr>
      <w:tr w:rsidR="000343E3" w:rsidRPr="000343E3" w14:paraId="736B5226" w14:textId="77777777" w:rsidTr="003D6820">
        <w:trPr>
          <w:trHeight w:val="2124"/>
        </w:trPr>
        <w:tc>
          <w:tcPr>
            <w:tcW w:w="736" w:type="dxa"/>
            <w:vAlign w:val="center"/>
          </w:tcPr>
          <w:p w14:paraId="14763762" w14:textId="77777777" w:rsidR="000343E3" w:rsidRPr="000343E3" w:rsidRDefault="000343E3" w:rsidP="000343E3">
            <w:pPr>
              <w:jc w:val="center"/>
              <w:rPr>
                <w:bCs/>
                <w:sz w:val="28"/>
                <w:szCs w:val="28"/>
              </w:rPr>
            </w:pPr>
            <w:r w:rsidRPr="000343E3">
              <w:rPr>
                <w:bCs/>
                <w:sz w:val="28"/>
                <w:szCs w:val="28"/>
              </w:rPr>
              <w:t>4.5.</w:t>
            </w:r>
          </w:p>
        </w:tc>
        <w:tc>
          <w:tcPr>
            <w:tcW w:w="3659" w:type="dxa"/>
            <w:vAlign w:val="center"/>
          </w:tcPr>
          <w:p w14:paraId="16376772"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водоснабжения (полный цикл)</w:t>
            </w:r>
          </w:p>
        </w:tc>
        <w:tc>
          <w:tcPr>
            <w:tcW w:w="1559" w:type="dxa"/>
            <w:vAlign w:val="center"/>
          </w:tcPr>
          <w:p w14:paraId="668846C5" w14:textId="77777777" w:rsidR="000343E3" w:rsidRPr="000343E3" w:rsidRDefault="000343E3" w:rsidP="000343E3">
            <w:pPr>
              <w:jc w:val="center"/>
              <w:rPr>
                <w:bCs/>
                <w:sz w:val="28"/>
                <w:szCs w:val="28"/>
              </w:rPr>
            </w:pPr>
            <w:r w:rsidRPr="000343E3">
              <w:rPr>
                <w:bCs/>
                <w:sz w:val="28"/>
                <w:szCs w:val="28"/>
              </w:rPr>
              <w:t>1,92</w:t>
            </w:r>
          </w:p>
        </w:tc>
        <w:tc>
          <w:tcPr>
            <w:tcW w:w="2552" w:type="dxa"/>
            <w:vAlign w:val="center"/>
          </w:tcPr>
          <w:p w14:paraId="150FE2EA" w14:textId="77777777" w:rsidR="000343E3" w:rsidRPr="000343E3" w:rsidRDefault="000343E3" w:rsidP="000343E3">
            <w:pPr>
              <w:jc w:val="center"/>
              <w:rPr>
                <w:bCs/>
                <w:sz w:val="28"/>
                <w:szCs w:val="28"/>
              </w:rPr>
            </w:pPr>
            <w:r w:rsidRPr="000343E3">
              <w:rPr>
                <w:bCs/>
                <w:sz w:val="28"/>
                <w:szCs w:val="28"/>
              </w:rPr>
              <w:t>1,92</w:t>
            </w:r>
          </w:p>
        </w:tc>
        <w:tc>
          <w:tcPr>
            <w:tcW w:w="2551" w:type="dxa"/>
            <w:vAlign w:val="center"/>
          </w:tcPr>
          <w:p w14:paraId="1D80DB57" w14:textId="77777777" w:rsidR="000343E3" w:rsidRPr="000343E3" w:rsidRDefault="000343E3" w:rsidP="000343E3">
            <w:pPr>
              <w:jc w:val="center"/>
              <w:rPr>
                <w:bCs/>
                <w:sz w:val="28"/>
                <w:szCs w:val="28"/>
              </w:rPr>
            </w:pPr>
            <w:r w:rsidRPr="000343E3">
              <w:rPr>
                <w:bCs/>
                <w:sz w:val="28"/>
                <w:szCs w:val="28"/>
              </w:rPr>
              <w:t>-</w:t>
            </w:r>
          </w:p>
        </w:tc>
      </w:tr>
      <w:tr w:rsidR="000343E3" w:rsidRPr="000343E3" w14:paraId="5D857A61" w14:textId="77777777" w:rsidTr="003D6820">
        <w:trPr>
          <w:trHeight w:val="2124"/>
        </w:trPr>
        <w:tc>
          <w:tcPr>
            <w:tcW w:w="736" w:type="dxa"/>
            <w:vAlign w:val="center"/>
          </w:tcPr>
          <w:p w14:paraId="773B68D3" w14:textId="77777777" w:rsidR="000343E3" w:rsidRPr="000343E3" w:rsidRDefault="000343E3" w:rsidP="000343E3">
            <w:pPr>
              <w:jc w:val="center"/>
              <w:rPr>
                <w:bCs/>
                <w:sz w:val="28"/>
                <w:szCs w:val="28"/>
              </w:rPr>
            </w:pPr>
            <w:r w:rsidRPr="000343E3">
              <w:rPr>
                <w:bCs/>
                <w:sz w:val="28"/>
                <w:szCs w:val="28"/>
              </w:rPr>
              <w:t>4.6.</w:t>
            </w:r>
          </w:p>
        </w:tc>
        <w:tc>
          <w:tcPr>
            <w:tcW w:w="3659" w:type="dxa"/>
            <w:vAlign w:val="center"/>
          </w:tcPr>
          <w:p w14:paraId="3D314B95"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водоснабжения (полный цикл)</w:t>
            </w:r>
          </w:p>
        </w:tc>
        <w:tc>
          <w:tcPr>
            <w:tcW w:w="1559" w:type="dxa"/>
            <w:vAlign w:val="center"/>
          </w:tcPr>
          <w:p w14:paraId="272D6062"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12D74D7F"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68C4B5F6" w14:textId="77777777" w:rsidR="000343E3" w:rsidRPr="000343E3" w:rsidRDefault="000343E3" w:rsidP="000343E3">
            <w:pPr>
              <w:jc w:val="center"/>
              <w:rPr>
                <w:bCs/>
                <w:sz w:val="28"/>
                <w:szCs w:val="28"/>
              </w:rPr>
            </w:pPr>
            <w:r w:rsidRPr="000343E3">
              <w:rPr>
                <w:bCs/>
                <w:sz w:val="28"/>
                <w:szCs w:val="28"/>
              </w:rPr>
              <w:t>-</w:t>
            </w:r>
          </w:p>
        </w:tc>
      </w:tr>
      <w:tr w:rsidR="000343E3" w:rsidRPr="000343E3" w14:paraId="606999E6" w14:textId="77777777" w:rsidTr="003D6820">
        <w:trPr>
          <w:trHeight w:val="2259"/>
        </w:trPr>
        <w:tc>
          <w:tcPr>
            <w:tcW w:w="736" w:type="dxa"/>
            <w:vAlign w:val="center"/>
          </w:tcPr>
          <w:p w14:paraId="64B4B72C" w14:textId="77777777" w:rsidR="000343E3" w:rsidRPr="000343E3" w:rsidRDefault="000343E3" w:rsidP="000343E3">
            <w:pPr>
              <w:jc w:val="center"/>
              <w:rPr>
                <w:bCs/>
                <w:sz w:val="28"/>
                <w:szCs w:val="28"/>
              </w:rPr>
            </w:pPr>
            <w:r w:rsidRPr="000343E3">
              <w:rPr>
                <w:bCs/>
                <w:sz w:val="28"/>
                <w:szCs w:val="28"/>
              </w:rPr>
              <w:t>4.7.</w:t>
            </w:r>
          </w:p>
        </w:tc>
        <w:tc>
          <w:tcPr>
            <w:tcW w:w="3659" w:type="dxa"/>
            <w:vAlign w:val="center"/>
          </w:tcPr>
          <w:p w14:paraId="03E40E52" w14:textId="77777777" w:rsidR="000343E3" w:rsidRPr="000343E3" w:rsidRDefault="000343E3" w:rsidP="000343E3">
            <w:pPr>
              <w:rPr>
                <w:bCs/>
                <w:sz w:val="28"/>
                <w:szCs w:val="28"/>
              </w:rPr>
            </w:pPr>
            <w:r w:rsidRPr="000343E3">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очистке сточных вод</w:t>
            </w:r>
          </w:p>
        </w:tc>
        <w:tc>
          <w:tcPr>
            <w:tcW w:w="1559" w:type="dxa"/>
            <w:vAlign w:val="center"/>
          </w:tcPr>
          <w:p w14:paraId="5F061284"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07012AAC"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52CEBE5B" w14:textId="77777777" w:rsidR="000343E3" w:rsidRPr="000343E3" w:rsidRDefault="000343E3" w:rsidP="000343E3">
            <w:pPr>
              <w:jc w:val="center"/>
              <w:rPr>
                <w:bCs/>
                <w:sz w:val="28"/>
                <w:szCs w:val="28"/>
              </w:rPr>
            </w:pPr>
            <w:r w:rsidRPr="000343E3">
              <w:rPr>
                <w:bCs/>
                <w:sz w:val="28"/>
                <w:szCs w:val="28"/>
              </w:rPr>
              <w:t>-</w:t>
            </w:r>
          </w:p>
        </w:tc>
      </w:tr>
      <w:tr w:rsidR="000343E3" w:rsidRPr="000343E3" w14:paraId="33DC2020" w14:textId="77777777" w:rsidTr="003D6820">
        <w:trPr>
          <w:trHeight w:val="2400"/>
        </w:trPr>
        <w:tc>
          <w:tcPr>
            <w:tcW w:w="736" w:type="dxa"/>
            <w:vAlign w:val="center"/>
          </w:tcPr>
          <w:p w14:paraId="4E41FB86" w14:textId="77777777" w:rsidR="000343E3" w:rsidRPr="000343E3" w:rsidRDefault="000343E3" w:rsidP="000343E3">
            <w:pPr>
              <w:jc w:val="center"/>
              <w:rPr>
                <w:bCs/>
                <w:sz w:val="28"/>
                <w:szCs w:val="28"/>
              </w:rPr>
            </w:pPr>
            <w:r w:rsidRPr="000343E3">
              <w:rPr>
                <w:bCs/>
                <w:sz w:val="28"/>
                <w:szCs w:val="28"/>
              </w:rPr>
              <w:t>4.8.</w:t>
            </w:r>
          </w:p>
        </w:tc>
        <w:tc>
          <w:tcPr>
            <w:tcW w:w="3659" w:type="dxa"/>
            <w:vAlign w:val="center"/>
          </w:tcPr>
          <w:p w14:paraId="545B1DE4"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343E3">
              <w:rPr>
                <w:sz w:val="22"/>
                <w:szCs w:val="22"/>
                <w:vertAlign w:val="superscript"/>
              </w:rPr>
              <w:t>3</w:t>
            </w:r>
            <w:r w:rsidRPr="000343E3">
              <w:rPr>
                <w:sz w:val="22"/>
                <w:szCs w:val="22"/>
              </w:rPr>
              <w:t xml:space="preserve">) – </w:t>
            </w:r>
            <w:r w:rsidRPr="000343E3">
              <w:rPr>
                <w:sz w:val="22"/>
                <w:szCs w:val="22"/>
                <w:u w:val="single"/>
              </w:rPr>
              <w:t>для организаций, оказывающих услуги по транспортировке сточных вод</w:t>
            </w:r>
          </w:p>
        </w:tc>
        <w:tc>
          <w:tcPr>
            <w:tcW w:w="1559" w:type="dxa"/>
            <w:vAlign w:val="center"/>
          </w:tcPr>
          <w:p w14:paraId="4696A857" w14:textId="77777777" w:rsidR="000343E3" w:rsidRPr="000343E3" w:rsidRDefault="000343E3" w:rsidP="000343E3">
            <w:pPr>
              <w:jc w:val="center"/>
              <w:rPr>
                <w:bCs/>
                <w:sz w:val="28"/>
                <w:szCs w:val="28"/>
              </w:rPr>
            </w:pPr>
            <w:r w:rsidRPr="000343E3">
              <w:rPr>
                <w:bCs/>
                <w:sz w:val="28"/>
                <w:szCs w:val="28"/>
              </w:rPr>
              <w:t>-</w:t>
            </w:r>
          </w:p>
        </w:tc>
        <w:tc>
          <w:tcPr>
            <w:tcW w:w="2552" w:type="dxa"/>
            <w:vAlign w:val="center"/>
          </w:tcPr>
          <w:p w14:paraId="1CC4FCC1" w14:textId="77777777" w:rsidR="000343E3" w:rsidRPr="000343E3" w:rsidRDefault="000343E3" w:rsidP="000343E3">
            <w:pPr>
              <w:jc w:val="center"/>
              <w:rPr>
                <w:bCs/>
                <w:sz w:val="28"/>
                <w:szCs w:val="28"/>
              </w:rPr>
            </w:pPr>
            <w:r w:rsidRPr="000343E3">
              <w:rPr>
                <w:bCs/>
                <w:sz w:val="28"/>
                <w:szCs w:val="28"/>
              </w:rPr>
              <w:t>-</w:t>
            </w:r>
          </w:p>
        </w:tc>
        <w:tc>
          <w:tcPr>
            <w:tcW w:w="2551" w:type="dxa"/>
            <w:vAlign w:val="center"/>
          </w:tcPr>
          <w:p w14:paraId="4C214836" w14:textId="77777777" w:rsidR="000343E3" w:rsidRPr="000343E3" w:rsidRDefault="000343E3" w:rsidP="000343E3">
            <w:pPr>
              <w:jc w:val="center"/>
              <w:rPr>
                <w:bCs/>
                <w:sz w:val="28"/>
                <w:szCs w:val="28"/>
              </w:rPr>
            </w:pPr>
            <w:r w:rsidRPr="000343E3">
              <w:rPr>
                <w:bCs/>
                <w:sz w:val="28"/>
                <w:szCs w:val="28"/>
              </w:rPr>
              <w:t>-</w:t>
            </w:r>
          </w:p>
        </w:tc>
      </w:tr>
      <w:tr w:rsidR="000343E3" w:rsidRPr="000343E3" w14:paraId="5100626B" w14:textId="77777777" w:rsidTr="003D6820">
        <w:trPr>
          <w:trHeight w:val="2164"/>
        </w:trPr>
        <w:tc>
          <w:tcPr>
            <w:tcW w:w="736" w:type="dxa"/>
            <w:vAlign w:val="center"/>
          </w:tcPr>
          <w:p w14:paraId="1EC943AB" w14:textId="77777777" w:rsidR="000343E3" w:rsidRPr="000343E3" w:rsidRDefault="000343E3" w:rsidP="000343E3">
            <w:pPr>
              <w:jc w:val="center"/>
              <w:rPr>
                <w:bCs/>
                <w:sz w:val="28"/>
                <w:szCs w:val="28"/>
              </w:rPr>
            </w:pPr>
            <w:r w:rsidRPr="000343E3">
              <w:rPr>
                <w:bCs/>
                <w:sz w:val="28"/>
                <w:szCs w:val="28"/>
              </w:rPr>
              <w:t>4.9.</w:t>
            </w:r>
          </w:p>
        </w:tc>
        <w:tc>
          <w:tcPr>
            <w:tcW w:w="3659" w:type="dxa"/>
            <w:vAlign w:val="center"/>
          </w:tcPr>
          <w:p w14:paraId="2A35BB02" w14:textId="77777777" w:rsidR="000343E3" w:rsidRPr="000343E3" w:rsidRDefault="000343E3" w:rsidP="000343E3">
            <w:pPr>
              <w:rPr>
                <w:sz w:val="22"/>
                <w:szCs w:val="22"/>
              </w:rPr>
            </w:pPr>
            <w:r w:rsidRPr="000343E3">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343E3">
              <w:rPr>
                <w:sz w:val="22"/>
                <w:szCs w:val="22"/>
                <w:vertAlign w:val="superscript"/>
              </w:rPr>
              <w:t>3</w:t>
            </w:r>
            <w:r w:rsidRPr="000343E3">
              <w:rPr>
                <w:sz w:val="22"/>
                <w:szCs w:val="22"/>
              </w:rPr>
              <w:t xml:space="preserve">) – </w:t>
            </w:r>
            <w:r w:rsidRPr="000343E3">
              <w:rPr>
                <w:sz w:val="22"/>
                <w:szCs w:val="22"/>
                <w:u w:val="single"/>
              </w:rPr>
              <w:t xml:space="preserve">для организаций, оказывающих услуги по водоотведению </w:t>
            </w:r>
          </w:p>
        </w:tc>
        <w:tc>
          <w:tcPr>
            <w:tcW w:w="1559" w:type="dxa"/>
            <w:vAlign w:val="center"/>
          </w:tcPr>
          <w:p w14:paraId="6A5404EE" w14:textId="77777777" w:rsidR="000343E3" w:rsidRPr="000343E3" w:rsidRDefault="000343E3" w:rsidP="000343E3">
            <w:pPr>
              <w:jc w:val="center"/>
              <w:rPr>
                <w:bCs/>
                <w:sz w:val="28"/>
                <w:szCs w:val="28"/>
              </w:rPr>
            </w:pPr>
            <w:r w:rsidRPr="000343E3">
              <w:rPr>
                <w:bCs/>
                <w:sz w:val="28"/>
                <w:szCs w:val="28"/>
              </w:rPr>
              <w:t>2,48</w:t>
            </w:r>
          </w:p>
        </w:tc>
        <w:tc>
          <w:tcPr>
            <w:tcW w:w="2552" w:type="dxa"/>
            <w:vAlign w:val="center"/>
          </w:tcPr>
          <w:p w14:paraId="344E0A0F" w14:textId="77777777" w:rsidR="000343E3" w:rsidRPr="000343E3" w:rsidRDefault="000343E3" w:rsidP="000343E3">
            <w:pPr>
              <w:jc w:val="center"/>
              <w:rPr>
                <w:bCs/>
                <w:sz w:val="28"/>
                <w:szCs w:val="28"/>
              </w:rPr>
            </w:pPr>
            <w:r w:rsidRPr="000343E3">
              <w:rPr>
                <w:bCs/>
                <w:sz w:val="28"/>
                <w:szCs w:val="28"/>
              </w:rPr>
              <w:t>2,48</w:t>
            </w:r>
          </w:p>
        </w:tc>
        <w:tc>
          <w:tcPr>
            <w:tcW w:w="2551" w:type="dxa"/>
            <w:vAlign w:val="center"/>
          </w:tcPr>
          <w:p w14:paraId="30E4B4FF" w14:textId="77777777" w:rsidR="000343E3" w:rsidRPr="000343E3" w:rsidRDefault="000343E3" w:rsidP="000343E3">
            <w:pPr>
              <w:jc w:val="center"/>
              <w:rPr>
                <w:bCs/>
                <w:sz w:val="28"/>
                <w:szCs w:val="28"/>
              </w:rPr>
            </w:pPr>
            <w:r w:rsidRPr="000343E3">
              <w:rPr>
                <w:bCs/>
                <w:sz w:val="28"/>
                <w:szCs w:val="28"/>
              </w:rPr>
              <w:t>-</w:t>
            </w:r>
          </w:p>
        </w:tc>
      </w:tr>
    </w:tbl>
    <w:p w14:paraId="16CC7D2A" w14:textId="77777777" w:rsidR="000343E3" w:rsidRPr="000343E3" w:rsidRDefault="000343E3" w:rsidP="000343E3">
      <w:pPr>
        <w:ind w:left="-567"/>
        <w:jc w:val="center"/>
        <w:rPr>
          <w:bCs/>
          <w:color w:val="FF0000"/>
          <w:sz w:val="28"/>
          <w:szCs w:val="28"/>
        </w:rPr>
      </w:pPr>
    </w:p>
    <w:p w14:paraId="3DEA6303" w14:textId="77777777" w:rsidR="000343E3" w:rsidRPr="000343E3" w:rsidRDefault="000343E3" w:rsidP="000343E3">
      <w:pPr>
        <w:ind w:left="-567"/>
        <w:jc w:val="center"/>
        <w:rPr>
          <w:bCs/>
          <w:color w:val="FF0000"/>
          <w:sz w:val="28"/>
          <w:szCs w:val="28"/>
        </w:rPr>
      </w:pPr>
    </w:p>
    <w:p w14:paraId="63E5511D" w14:textId="77777777" w:rsidR="000343E3" w:rsidRPr="000343E3" w:rsidRDefault="000343E3" w:rsidP="000343E3">
      <w:pPr>
        <w:ind w:left="-567"/>
        <w:jc w:val="center"/>
        <w:rPr>
          <w:bCs/>
          <w:color w:val="FF0000"/>
          <w:sz w:val="28"/>
          <w:szCs w:val="28"/>
        </w:rPr>
      </w:pPr>
    </w:p>
    <w:p w14:paraId="6F65BC5E" w14:textId="77777777" w:rsidR="000343E3" w:rsidRPr="000343E3" w:rsidRDefault="000343E3" w:rsidP="000343E3">
      <w:pPr>
        <w:jc w:val="center"/>
        <w:rPr>
          <w:bCs/>
          <w:sz w:val="28"/>
          <w:szCs w:val="28"/>
        </w:rPr>
      </w:pPr>
      <w:r w:rsidRPr="000343E3">
        <w:rPr>
          <w:bCs/>
          <w:sz w:val="28"/>
          <w:szCs w:val="28"/>
        </w:rPr>
        <w:t xml:space="preserve">Раздел 10. Отчет об исполнении производственной программы </w:t>
      </w:r>
    </w:p>
    <w:p w14:paraId="2CF86580" w14:textId="77777777" w:rsidR="000343E3" w:rsidRPr="000343E3" w:rsidRDefault="000343E3" w:rsidP="000343E3">
      <w:pPr>
        <w:jc w:val="center"/>
        <w:rPr>
          <w:bCs/>
          <w:sz w:val="28"/>
          <w:szCs w:val="28"/>
        </w:rPr>
      </w:pPr>
      <w:r w:rsidRPr="000343E3">
        <w:rPr>
          <w:bCs/>
          <w:sz w:val="28"/>
          <w:szCs w:val="28"/>
        </w:rPr>
        <w:t>за 2022 год</w:t>
      </w:r>
    </w:p>
    <w:p w14:paraId="505AA302" w14:textId="77777777" w:rsidR="000343E3" w:rsidRPr="000343E3" w:rsidRDefault="000343E3" w:rsidP="000343E3">
      <w:pPr>
        <w:ind w:left="-567"/>
        <w:jc w:val="center"/>
        <w:rPr>
          <w:bCs/>
          <w:sz w:val="28"/>
          <w:szCs w:val="28"/>
        </w:rPr>
      </w:pPr>
    </w:p>
    <w:tbl>
      <w:tblPr>
        <w:tblStyle w:val="52"/>
        <w:tblW w:w="10173" w:type="dxa"/>
        <w:jc w:val="center"/>
        <w:tblLook w:val="04A0" w:firstRow="1" w:lastRow="0" w:firstColumn="1" w:lastColumn="0" w:noHBand="0" w:noVBand="1"/>
      </w:tblPr>
      <w:tblGrid>
        <w:gridCol w:w="6641"/>
        <w:gridCol w:w="3532"/>
      </w:tblGrid>
      <w:tr w:rsidR="000343E3" w:rsidRPr="000343E3" w14:paraId="489E75E0" w14:textId="77777777" w:rsidTr="003D6820">
        <w:trPr>
          <w:jc w:val="center"/>
        </w:trPr>
        <w:tc>
          <w:tcPr>
            <w:tcW w:w="6641" w:type="dxa"/>
            <w:vAlign w:val="center"/>
          </w:tcPr>
          <w:p w14:paraId="402C76D1" w14:textId="77777777" w:rsidR="000343E3" w:rsidRPr="000343E3" w:rsidRDefault="000343E3" w:rsidP="000343E3">
            <w:pPr>
              <w:jc w:val="center"/>
              <w:rPr>
                <w:sz w:val="28"/>
                <w:szCs w:val="28"/>
              </w:rPr>
            </w:pPr>
            <w:r w:rsidRPr="000343E3">
              <w:rPr>
                <w:sz w:val="28"/>
                <w:szCs w:val="28"/>
              </w:rPr>
              <w:t>Наименование показателя</w:t>
            </w:r>
          </w:p>
        </w:tc>
        <w:tc>
          <w:tcPr>
            <w:tcW w:w="3532" w:type="dxa"/>
            <w:vAlign w:val="center"/>
          </w:tcPr>
          <w:p w14:paraId="04D709C5" w14:textId="77777777" w:rsidR="000343E3" w:rsidRPr="000343E3" w:rsidRDefault="000343E3" w:rsidP="000343E3">
            <w:pPr>
              <w:jc w:val="center"/>
              <w:rPr>
                <w:sz w:val="28"/>
                <w:szCs w:val="28"/>
              </w:rPr>
            </w:pPr>
            <w:r w:rsidRPr="000343E3">
              <w:rPr>
                <w:sz w:val="28"/>
                <w:szCs w:val="28"/>
              </w:rPr>
              <w:t>Фактическое значение показателя, тыс. руб.</w:t>
            </w:r>
          </w:p>
        </w:tc>
      </w:tr>
      <w:tr w:rsidR="000343E3" w:rsidRPr="000343E3" w14:paraId="2A8D8C6E" w14:textId="77777777" w:rsidTr="003D6820">
        <w:trPr>
          <w:trHeight w:val="115"/>
          <w:jc w:val="center"/>
        </w:trPr>
        <w:tc>
          <w:tcPr>
            <w:tcW w:w="10173" w:type="dxa"/>
            <w:gridSpan w:val="2"/>
            <w:vAlign w:val="center"/>
          </w:tcPr>
          <w:p w14:paraId="021CEBC5" w14:textId="77777777" w:rsidR="000343E3" w:rsidRPr="000343E3" w:rsidRDefault="000343E3" w:rsidP="000343E3">
            <w:pPr>
              <w:jc w:val="center"/>
              <w:rPr>
                <w:sz w:val="28"/>
                <w:szCs w:val="28"/>
              </w:rPr>
            </w:pPr>
            <w:r w:rsidRPr="000343E3">
              <w:rPr>
                <w:sz w:val="28"/>
                <w:szCs w:val="28"/>
              </w:rPr>
              <w:t>2022 год</w:t>
            </w:r>
          </w:p>
        </w:tc>
      </w:tr>
      <w:tr w:rsidR="000343E3" w:rsidRPr="000343E3" w14:paraId="2AD40676" w14:textId="77777777" w:rsidTr="003D6820">
        <w:trPr>
          <w:trHeight w:val="115"/>
          <w:jc w:val="center"/>
        </w:trPr>
        <w:tc>
          <w:tcPr>
            <w:tcW w:w="10173" w:type="dxa"/>
            <w:gridSpan w:val="2"/>
            <w:vAlign w:val="center"/>
          </w:tcPr>
          <w:p w14:paraId="135123B8" w14:textId="77777777" w:rsidR="000343E3" w:rsidRPr="000343E3" w:rsidRDefault="000343E3" w:rsidP="000343E3">
            <w:pPr>
              <w:jc w:val="center"/>
              <w:rPr>
                <w:sz w:val="28"/>
                <w:szCs w:val="28"/>
              </w:rPr>
            </w:pPr>
            <w:r w:rsidRPr="000343E3">
              <w:rPr>
                <w:sz w:val="28"/>
                <w:szCs w:val="28"/>
              </w:rPr>
              <w:t>1. Холодное водоснабжение питьевой водой</w:t>
            </w:r>
          </w:p>
        </w:tc>
      </w:tr>
      <w:tr w:rsidR="000343E3" w:rsidRPr="000343E3" w14:paraId="7F2D76F0" w14:textId="77777777" w:rsidTr="003D6820">
        <w:trPr>
          <w:trHeight w:val="115"/>
          <w:jc w:val="center"/>
        </w:trPr>
        <w:tc>
          <w:tcPr>
            <w:tcW w:w="6641" w:type="dxa"/>
            <w:vAlign w:val="center"/>
          </w:tcPr>
          <w:p w14:paraId="2308B4AF" w14:textId="77777777" w:rsidR="000343E3" w:rsidRPr="000343E3" w:rsidRDefault="000343E3" w:rsidP="000343E3">
            <w:pPr>
              <w:rPr>
                <w:sz w:val="28"/>
                <w:szCs w:val="28"/>
              </w:rPr>
            </w:pPr>
            <w:r w:rsidRPr="000343E3">
              <w:rPr>
                <w:sz w:val="28"/>
                <w:szCs w:val="28"/>
              </w:rPr>
              <w:t>Капитальный ремонт</w:t>
            </w:r>
          </w:p>
        </w:tc>
        <w:tc>
          <w:tcPr>
            <w:tcW w:w="3532" w:type="dxa"/>
            <w:vAlign w:val="center"/>
          </w:tcPr>
          <w:p w14:paraId="200872EB" w14:textId="77777777" w:rsidR="000343E3" w:rsidRPr="000343E3" w:rsidRDefault="000343E3" w:rsidP="000343E3">
            <w:pPr>
              <w:jc w:val="center"/>
              <w:rPr>
                <w:sz w:val="28"/>
                <w:szCs w:val="28"/>
              </w:rPr>
            </w:pPr>
            <w:r w:rsidRPr="000343E3">
              <w:rPr>
                <w:sz w:val="28"/>
                <w:szCs w:val="28"/>
              </w:rPr>
              <w:t>5118,44</w:t>
            </w:r>
          </w:p>
        </w:tc>
      </w:tr>
      <w:tr w:rsidR="000343E3" w:rsidRPr="000343E3" w14:paraId="321D9495" w14:textId="77777777" w:rsidTr="003D6820">
        <w:trPr>
          <w:trHeight w:val="115"/>
          <w:jc w:val="center"/>
        </w:trPr>
        <w:tc>
          <w:tcPr>
            <w:tcW w:w="10173" w:type="dxa"/>
            <w:gridSpan w:val="2"/>
            <w:vAlign w:val="center"/>
          </w:tcPr>
          <w:p w14:paraId="0E38BFAA" w14:textId="77777777" w:rsidR="000343E3" w:rsidRPr="000343E3" w:rsidRDefault="000343E3" w:rsidP="000343E3">
            <w:pPr>
              <w:jc w:val="center"/>
              <w:rPr>
                <w:sz w:val="28"/>
                <w:szCs w:val="28"/>
              </w:rPr>
            </w:pPr>
            <w:r w:rsidRPr="000343E3">
              <w:rPr>
                <w:sz w:val="28"/>
                <w:szCs w:val="28"/>
              </w:rPr>
              <w:t>2. Холодное водоснабжение технической водой</w:t>
            </w:r>
          </w:p>
        </w:tc>
      </w:tr>
      <w:tr w:rsidR="000343E3" w:rsidRPr="000343E3" w14:paraId="5A2E1888" w14:textId="77777777" w:rsidTr="003D6820">
        <w:trPr>
          <w:trHeight w:val="115"/>
          <w:jc w:val="center"/>
        </w:trPr>
        <w:tc>
          <w:tcPr>
            <w:tcW w:w="6641" w:type="dxa"/>
            <w:vAlign w:val="center"/>
          </w:tcPr>
          <w:p w14:paraId="33D9D7F8" w14:textId="77777777" w:rsidR="000343E3" w:rsidRPr="000343E3" w:rsidRDefault="000343E3" w:rsidP="000343E3">
            <w:pPr>
              <w:rPr>
                <w:sz w:val="28"/>
                <w:szCs w:val="28"/>
              </w:rPr>
            </w:pPr>
            <w:r w:rsidRPr="000343E3">
              <w:rPr>
                <w:sz w:val="28"/>
                <w:szCs w:val="28"/>
              </w:rPr>
              <w:t>Капитальный ремонт</w:t>
            </w:r>
          </w:p>
        </w:tc>
        <w:tc>
          <w:tcPr>
            <w:tcW w:w="3532" w:type="dxa"/>
            <w:vAlign w:val="center"/>
          </w:tcPr>
          <w:p w14:paraId="473F15A4" w14:textId="77777777" w:rsidR="000343E3" w:rsidRPr="000343E3" w:rsidRDefault="000343E3" w:rsidP="000343E3">
            <w:pPr>
              <w:jc w:val="center"/>
              <w:rPr>
                <w:sz w:val="28"/>
                <w:szCs w:val="28"/>
              </w:rPr>
            </w:pPr>
            <w:r w:rsidRPr="000343E3">
              <w:rPr>
                <w:sz w:val="28"/>
                <w:szCs w:val="28"/>
              </w:rPr>
              <w:t>-</w:t>
            </w:r>
          </w:p>
        </w:tc>
      </w:tr>
      <w:tr w:rsidR="000343E3" w:rsidRPr="000343E3" w14:paraId="2499B521" w14:textId="77777777" w:rsidTr="003D6820">
        <w:trPr>
          <w:trHeight w:val="115"/>
          <w:jc w:val="center"/>
        </w:trPr>
        <w:tc>
          <w:tcPr>
            <w:tcW w:w="10173" w:type="dxa"/>
            <w:gridSpan w:val="2"/>
            <w:vAlign w:val="center"/>
          </w:tcPr>
          <w:p w14:paraId="356FFF16" w14:textId="77777777" w:rsidR="000343E3" w:rsidRPr="000343E3" w:rsidRDefault="000343E3" w:rsidP="000343E3">
            <w:pPr>
              <w:jc w:val="center"/>
              <w:rPr>
                <w:sz w:val="28"/>
                <w:szCs w:val="28"/>
              </w:rPr>
            </w:pPr>
            <w:r w:rsidRPr="000343E3">
              <w:rPr>
                <w:sz w:val="28"/>
                <w:szCs w:val="28"/>
              </w:rPr>
              <w:t>3. Водоотведение</w:t>
            </w:r>
          </w:p>
        </w:tc>
      </w:tr>
      <w:tr w:rsidR="000343E3" w:rsidRPr="000343E3" w14:paraId="523D2A6F" w14:textId="77777777" w:rsidTr="003D6820">
        <w:trPr>
          <w:trHeight w:val="115"/>
          <w:jc w:val="center"/>
        </w:trPr>
        <w:tc>
          <w:tcPr>
            <w:tcW w:w="6641" w:type="dxa"/>
            <w:vAlign w:val="center"/>
          </w:tcPr>
          <w:p w14:paraId="37C66710" w14:textId="77777777" w:rsidR="000343E3" w:rsidRPr="000343E3" w:rsidRDefault="000343E3" w:rsidP="000343E3">
            <w:pPr>
              <w:rPr>
                <w:sz w:val="28"/>
                <w:szCs w:val="28"/>
              </w:rPr>
            </w:pPr>
            <w:r w:rsidRPr="000343E3">
              <w:rPr>
                <w:sz w:val="28"/>
                <w:szCs w:val="28"/>
              </w:rPr>
              <w:t>Капитальный ремонт (в рамках производственной программы 2022 года)</w:t>
            </w:r>
          </w:p>
        </w:tc>
        <w:tc>
          <w:tcPr>
            <w:tcW w:w="3532" w:type="dxa"/>
            <w:vAlign w:val="center"/>
          </w:tcPr>
          <w:p w14:paraId="516CB3DE" w14:textId="77777777" w:rsidR="000343E3" w:rsidRPr="000343E3" w:rsidRDefault="000343E3" w:rsidP="000343E3">
            <w:pPr>
              <w:jc w:val="center"/>
              <w:rPr>
                <w:sz w:val="28"/>
                <w:szCs w:val="28"/>
              </w:rPr>
            </w:pPr>
            <w:r w:rsidRPr="000343E3">
              <w:rPr>
                <w:sz w:val="28"/>
                <w:szCs w:val="28"/>
              </w:rPr>
              <w:t>796,98</w:t>
            </w:r>
          </w:p>
        </w:tc>
      </w:tr>
      <w:tr w:rsidR="000343E3" w:rsidRPr="000343E3" w14:paraId="525C4C6C" w14:textId="77777777" w:rsidTr="003D6820">
        <w:trPr>
          <w:trHeight w:val="115"/>
          <w:jc w:val="center"/>
        </w:trPr>
        <w:tc>
          <w:tcPr>
            <w:tcW w:w="6641" w:type="dxa"/>
            <w:vAlign w:val="center"/>
          </w:tcPr>
          <w:p w14:paraId="0F91B58D" w14:textId="77777777" w:rsidR="000343E3" w:rsidRPr="000343E3" w:rsidRDefault="000343E3" w:rsidP="000343E3">
            <w:pPr>
              <w:rPr>
                <w:sz w:val="28"/>
                <w:szCs w:val="28"/>
              </w:rPr>
            </w:pPr>
            <w:r w:rsidRPr="000343E3">
              <w:rPr>
                <w:sz w:val="28"/>
                <w:szCs w:val="28"/>
              </w:rPr>
              <w:t>Капитальный ремонт</w:t>
            </w:r>
          </w:p>
        </w:tc>
        <w:tc>
          <w:tcPr>
            <w:tcW w:w="3532" w:type="dxa"/>
            <w:vAlign w:val="center"/>
          </w:tcPr>
          <w:p w14:paraId="63EE91CD" w14:textId="77777777" w:rsidR="000343E3" w:rsidRPr="000343E3" w:rsidRDefault="000343E3" w:rsidP="000343E3">
            <w:pPr>
              <w:jc w:val="center"/>
              <w:rPr>
                <w:sz w:val="28"/>
                <w:szCs w:val="28"/>
              </w:rPr>
            </w:pPr>
            <w:r w:rsidRPr="000343E3">
              <w:rPr>
                <w:sz w:val="28"/>
                <w:szCs w:val="28"/>
              </w:rPr>
              <w:t>0,00</w:t>
            </w:r>
          </w:p>
        </w:tc>
      </w:tr>
    </w:tbl>
    <w:p w14:paraId="39ECBB1A" w14:textId="77777777" w:rsidR="000343E3" w:rsidRPr="000343E3" w:rsidRDefault="000343E3" w:rsidP="000343E3">
      <w:pPr>
        <w:ind w:left="-567"/>
        <w:jc w:val="center"/>
        <w:rPr>
          <w:bCs/>
          <w:color w:val="FF0000"/>
          <w:sz w:val="28"/>
          <w:szCs w:val="28"/>
        </w:rPr>
      </w:pPr>
    </w:p>
    <w:p w14:paraId="49D2B58D" w14:textId="77777777" w:rsidR="000343E3" w:rsidRPr="000343E3" w:rsidRDefault="000343E3" w:rsidP="000343E3">
      <w:pPr>
        <w:jc w:val="both"/>
        <w:rPr>
          <w:color w:val="FF0000"/>
          <w:sz w:val="28"/>
          <w:szCs w:val="28"/>
          <w:lang w:eastAsia="en-US"/>
        </w:rPr>
      </w:pPr>
    </w:p>
    <w:p w14:paraId="338BCBA6" w14:textId="77777777" w:rsidR="000343E3" w:rsidRPr="000343E3" w:rsidRDefault="000343E3" w:rsidP="000343E3">
      <w:pPr>
        <w:jc w:val="both"/>
        <w:rPr>
          <w:color w:val="FF0000"/>
          <w:sz w:val="28"/>
          <w:szCs w:val="28"/>
          <w:lang w:eastAsia="en-US"/>
        </w:rPr>
      </w:pPr>
    </w:p>
    <w:p w14:paraId="15106896" w14:textId="77777777" w:rsidR="000343E3" w:rsidRPr="000343E3" w:rsidRDefault="000343E3" w:rsidP="000343E3">
      <w:pPr>
        <w:jc w:val="both"/>
        <w:rPr>
          <w:color w:val="FF0000"/>
          <w:sz w:val="28"/>
          <w:szCs w:val="28"/>
          <w:lang w:eastAsia="en-US"/>
        </w:rPr>
      </w:pPr>
    </w:p>
    <w:p w14:paraId="31890EB2" w14:textId="77777777" w:rsidR="000343E3" w:rsidRPr="000343E3" w:rsidRDefault="000343E3" w:rsidP="000343E3">
      <w:pPr>
        <w:jc w:val="both"/>
        <w:rPr>
          <w:color w:val="FF0000"/>
          <w:sz w:val="28"/>
          <w:szCs w:val="28"/>
          <w:lang w:eastAsia="en-US"/>
        </w:rPr>
      </w:pPr>
    </w:p>
    <w:p w14:paraId="72059216" w14:textId="77777777" w:rsidR="000343E3" w:rsidRPr="000343E3" w:rsidRDefault="000343E3" w:rsidP="000343E3">
      <w:pPr>
        <w:jc w:val="both"/>
        <w:rPr>
          <w:color w:val="FF0000"/>
          <w:sz w:val="28"/>
          <w:szCs w:val="28"/>
          <w:lang w:eastAsia="en-US"/>
        </w:rPr>
      </w:pPr>
    </w:p>
    <w:p w14:paraId="5AC24483" w14:textId="77777777" w:rsidR="000343E3" w:rsidRPr="000343E3" w:rsidRDefault="000343E3" w:rsidP="000343E3">
      <w:pPr>
        <w:jc w:val="both"/>
        <w:rPr>
          <w:color w:val="FF0000"/>
          <w:sz w:val="28"/>
          <w:szCs w:val="28"/>
          <w:lang w:eastAsia="en-US"/>
        </w:rPr>
      </w:pPr>
    </w:p>
    <w:p w14:paraId="69CB2C6E" w14:textId="77777777" w:rsidR="000343E3" w:rsidRPr="000343E3" w:rsidRDefault="000343E3" w:rsidP="000343E3">
      <w:pPr>
        <w:jc w:val="both"/>
        <w:rPr>
          <w:color w:val="FF0000"/>
          <w:sz w:val="28"/>
          <w:szCs w:val="28"/>
          <w:lang w:eastAsia="en-US"/>
        </w:rPr>
      </w:pPr>
    </w:p>
    <w:p w14:paraId="327465CF" w14:textId="77777777" w:rsidR="000343E3" w:rsidRPr="000343E3" w:rsidRDefault="000343E3" w:rsidP="000343E3">
      <w:pPr>
        <w:jc w:val="both"/>
        <w:rPr>
          <w:color w:val="FF0000"/>
          <w:sz w:val="28"/>
          <w:szCs w:val="28"/>
          <w:lang w:eastAsia="en-US"/>
        </w:rPr>
      </w:pPr>
    </w:p>
    <w:p w14:paraId="3672749E" w14:textId="77777777" w:rsidR="000343E3" w:rsidRPr="000343E3" w:rsidRDefault="000343E3" w:rsidP="000343E3">
      <w:pPr>
        <w:jc w:val="both"/>
        <w:rPr>
          <w:color w:val="FF0000"/>
          <w:sz w:val="28"/>
          <w:szCs w:val="28"/>
          <w:lang w:eastAsia="en-US"/>
        </w:rPr>
      </w:pPr>
    </w:p>
    <w:p w14:paraId="5FF090A3" w14:textId="77777777" w:rsidR="000343E3" w:rsidRPr="000343E3" w:rsidRDefault="000343E3" w:rsidP="000343E3">
      <w:pPr>
        <w:jc w:val="both"/>
        <w:rPr>
          <w:color w:val="FF0000"/>
          <w:sz w:val="28"/>
          <w:szCs w:val="28"/>
          <w:lang w:eastAsia="en-US"/>
        </w:rPr>
      </w:pPr>
    </w:p>
    <w:p w14:paraId="2AE9A2BF" w14:textId="77777777" w:rsidR="000343E3" w:rsidRPr="000343E3" w:rsidRDefault="000343E3" w:rsidP="000343E3">
      <w:pPr>
        <w:jc w:val="both"/>
        <w:rPr>
          <w:color w:val="FF0000"/>
          <w:sz w:val="28"/>
          <w:szCs w:val="28"/>
          <w:lang w:eastAsia="en-US"/>
        </w:rPr>
      </w:pPr>
    </w:p>
    <w:p w14:paraId="60153195" w14:textId="77777777" w:rsidR="000343E3" w:rsidRPr="000343E3" w:rsidRDefault="000343E3" w:rsidP="000343E3">
      <w:pPr>
        <w:jc w:val="both"/>
        <w:rPr>
          <w:color w:val="FF0000"/>
          <w:sz w:val="28"/>
          <w:szCs w:val="28"/>
          <w:lang w:eastAsia="en-US"/>
        </w:rPr>
      </w:pPr>
    </w:p>
    <w:p w14:paraId="281C03D0" w14:textId="77777777" w:rsidR="000343E3" w:rsidRPr="000343E3" w:rsidRDefault="000343E3" w:rsidP="000343E3">
      <w:pPr>
        <w:jc w:val="both"/>
        <w:rPr>
          <w:color w:val="FF0000"/>
          <w:sz w:val="28"/>
          <w:szCs w:val="28"/>
          <w:lang w:eastAsia="en-US"/>
        </w:rPr>
      </w:pPr>
    </w:p>
    <w:p w14:paraId="55CAFE81" w14:textId="77777777" w:rsidR="000343E3" w:rsidRPr="000343E3" w:rsidRDefault="000343E3" w:rsidP="000343E3">
      <w:pPr>
        <w:jc w:val="both"/>
        <w:rPr>
          <w:color w:val="FF0000"/>
          <w:sz w:val="28"/>
          <w:szCs w:val="28"/>
          <w:lang w:eastAsia="en-US"/>
        </w:rPr>
      </w:pPr>
    </w:p>
    <w:p w14:paraId="679280B0" w14:textId="77777777" w:rsidR="000343E3" w:rsidRPr="000343E3" w:rsidRDefault="000343E3" w:rsidP="000343E3">
      <w:pPr>
        <w:jc w:val="both"/>
        <w:rPr>
          <w:color w:val="FF0000"/>
          <w:sz w:val="28"/>
          <w:szCs w:val="28"/>
          <w:lang w:eastAsia="en-US"/>
        </w:rPr>
      </w:pPr>
    </w:p>
    <w:p w14:paraId="7A5FDA5E" w14:textId="77777777" w:rsidR="000343E3" w:rsidRPr="000343E3" w:rsidRDefault="000343E3" w:rsidP="000343E3">
      <w:pPr>
        <w:jc w:val="both"/>
        <w:rPr>
          <w:color w:val="FF0000"/>
          <w:sz w:val="28"/>
          <w:szCs w:val="28"/>
          <w:lang w:eastAsia="en-US"/>
        </w:rPr>
      </w:pPr>
    </w:p>
    <w:p w14:paraId="4A4940B5" w14:textId="77777777" w:rsidR="000343E3" w:rsidRPr="000343E3" w:rsidRDefault="000343E3" w:rsidP="000343E3">
      <w:pPr>
        <w:jc w:val="both"/>
        <w:rPr>
          <w:color w:val="FF0000"/>
          <w:sz w:val="28"/>
          <w:szCs w:val="28"/>
          <w:lang w:eastAsia="en-US"/>
        </w:rPr>
      </w:pPr>
    </w:p>
    <w:p w14:paraId="774443A1" w14:textId="77777777" w:rsidR="000343E3" w:rsidRPr="000343E3" w:rsidRDefault="000343E3" w:rsidP="000343E3">
      <w:pPr>
        <w:jc w:val="both"/>
        <w:rPr>
          <w:color w:val="FF0000"/>
          <w:sz w:val="28"/>
          <w:szCs w:val="28"/>
          <w:lang w:eastAsia="en-US"/>
        </w:rPr>
      </w:pPr>
    </w:p>
    <w:p w14:paraId="10E37C90" w14:textId="77777777" w:rsidR="000343E3" w:rsidRPr="000343E3" w:rsidRDefault="000343E3" w:rsidP="000343E3">
      <w:pPr>
        <w:jc w:val="both"/>
        <w:rPr>
          <w:color w:val="FF0000"/>
          <w:sz w:val="28"/>
          <w:szCs w:val="28"/>
          <w:lang w:eastAsia="en-US"/>
        </w:rPr>
      </w:pPr>
    </w:p>
    <w:p w14:paraId="022E6A92" w14:textId="77777777" w:rsidR="000343E3" w:rsidRPr="000343E3" w:rsidRDefault="000343E3" w:rsidP="000343E3">
      <w:pPr>
        <w:jc w:val="both"/>
        <w:rPr>
          <w:color w:val="FF0000"/>
          <w:sz w:val="28"/>
          <w:szCs w:val="28"/>
          <w:lang w:eastAsia="en-US"/>
        </w:rPr>
      </w:pPr>
    </w:p>
    <w:p w14:paraId="49BB16BD" w14:textId="77777777" w:rsidR="000343E3" w:rsidRPr="000343E3" w:rsidRDefault="000343E3" w:rsidP="000343E3">
      <w:pPr>
        <w:jc w:val="both"/>
        <w:rPr>
          <w:color w:val="FF0000"/>
          <w:sz w:val="28"/>
          <w:szCs w:val="28"/>
          <w:lang w:eastAsia="en-US"/>
        </w:rPr>
      </w:pPr>
    </w:p>
    <w:p w14:paraId="2964373E" w14:textId="77777777" w:rsidR="000343E3" w:rsidRPr="000343E3" w:rsidRDefault="000343E3" w:rsidP="000343E3">
      <w:pPr>
        <w:jc w:val="both"/>
        <w:rPr>
          <w:color w:val="FF0000"/>
          <w:sz w:val="28"/>
          <w:szCs w:val="28"/>
          <w:lang w:eastAsia="en-US"/>
        </w:rPr>
      </w:pPr>
    </w:p>
    <w:p w14:paraId="04A80332" w14:textId="77777777" w:rsidR="000343E3" w:rsidRPr="000343E3" w:rsidRDefault="000343E3" w:rsidP="000343E3">
      <w:pPr>
        <w:jc w:val="both"/>
        <w:rPr>
          <w:color w:val="FF0000"/>
          <w:sz w:val="28"/>
          <w:szCs w:val="28"/>
          <w:lang w:eastAsia="en-US"/>
        </w:rPr>
      </w:pPr>
    </w:p>
    <w:p w14:paraId="3C8F3516" w14:textId="77777777" w:rsidR="000343E3" w:rsidRPr="000343E3" w:rsidRDefault="000343E3" w:rsidP="000343E3">
      <w:pPr>
        <w:jc w:val="both"/>
        <w:rPr>
          <w:color w:val="FF0000"/>
          <w:sz w:val="28"/>
          <w:szCs w:val="28"/>
          <w:lang w:eastAsia="en-US"/>
        </w:rPr>
      </w:pPr>
    </w:p>
    <w:p w14:paraId="5CF44F01" w14:textId="77777777" w:rsidR="000343E3" w:rsidRPr="000343E3" w:rsidRDefault="000343E3" w:rsidP="000343E3">
      <w:pPr>
        <w:jc w:val="both"/>
        <w:rPr>
          <w:color w:val="FF0000"/>
          <w:sz w:val="28"/>
          <w:szCs w:val="28"/>
          <w:lang w:eastAsia="en-US"/>
        </w:rPr>
      </w:pPr>
    </w:p>
    <w:p w14:paraId="2387B42E" w14:textId="77777777" w:rsidR="000343E3" w:rsidRPr="000343E3" w:rsidRDefault="000343E3" w:rsidP="000343E3">
      <w:pPr>
        <w:jc w:val="both"/>
        <w:rPr>
          <w:color w:val="FF0000"/>
          <w:sz w:val="28"/>
          <w:szCs w:val="28"/>
          <w:lang w:eastAsia="en-US"/>
        </w:rPr>
      </w:pPr>
    </w:p>
    <w:p w14:paraId="281801E2" w14:textId="77777777" w:rsidR="000343E3" w:rsidRPr="000343E3" w:rsidRDefault="000343E3" w:rsidP="000343E3">
      <w:pPr>
        <w:jc w:val="both"/>
        <w:rPr>
          <w:color w:val="FF0000"/>
          <w:sz w:val="28"/>
          <w:szCs w:val="28"/>
          <w:lang w:eastAsia="en-US"/>
        </w:rPr>
      </w:pPr>
    </w:p>
    <w:p w14:paraId="3C0D0548" w14:textId="77777777" w:rsidR="000343E3" w:rsidRPr="000343E3" w:rsidRDefault="000343E3" w:rsidP="000343E3">
      <w:pPr>
        <w:jc w:val="both"/>
        <w:rPr>
          <w:color w:val="FF0000"/>
          <w:sz w:val="28"/>
          <w:szCs w:val="28"/>
          <w:lang w:eastAsia="en-US"/>
        </w:rPr>
      </w:pPr>
    </w:p>
    <w:p w14:paraId="5A906E40" w14:textId="77777777" w:rsidR="000343E3" w:rsidRPr="000343E3" w:rsidRDefault="000343E3" w:rsidP="000343E3">
      <w:pPr>
        <w:jc w:val="both"/>
        <w:rPr>
          <w:color w:val="FF0000"/>
          <w:sz w:val="28"/>
          <w:szCs w:val="28"/>
          <w:lang w:eastAsia="en-US"/>
        </w:rPr>
      </w:pPr>
    </w:p>
    <w:p w14:paraId="71E277F2" w14:textId="77777777" w:rsidR="000343E3" w:rsidRPr="000343E3" w:rsidRDefault="000343E3" w:rsidP="000343E3">
      <w:pPr>
        <w:jc w:val="both"/>
        <w:rPr>
          <w:color w:val="FF0000"/>
          <w:sz w:val="28"/>
          <w:szCs w:val="28"/>
          <w:lang w:eastAsia="en-US"/>
        </w:rPr>
      </w:pPr>
    </w:p>
    <w:p w14:paraId="182071EF" w14:textId="77777777" w:rsidR="000343E3" w:rsidRPr="000343E3" w:rsidRDefault="000343E3" w:rsidP="000343E3">
      <w:pPr>
        <w:jc w:val="both"/>
        <w:rPr>
          <w:color w:val="FF0000"/>
          <w:sz w:val="28"/>
          <w:szCs w:val="28"/>
          <w:lang w:eastAsia="en-US"/>
        </w:rPr>
      </w:pPr>
    </w:p>
    <w:p w14:paraId="2FBF8A68" w14:textId="77777777" w:rsidR="000343E3" w:rsidRPr="000343E3" w:rsidRDefault="000343E3" w:rsidP="000343E3">
      <w:pPr>
        <w:jc w:val="center"/>
        <w:rPr>
          <w:bCs/>
          <w:sz w:val="28"/>
          <w:szCs w:val="28"/>
        </w:rPr>
      </w:pPr>
      <w:r w:rsidRPr="000343E3">
        <w:rPr>
          <w:bCs/>
          <w:sz w:val="28"/>
          <w:szCs w:val="28"/>
        </w:rPr>
        <w:t>Раздел 11. Мероприятия, направленные на повышение качества обслуживания абонентов</w:t>
      </w:r>
    </w:p>
    <w:p w14:paraId="622D948A" w14:textId="77777777" w:rsidR="000343E3" w:rsidRPr="000343E3" w:rsidRDefault="000343E3" w:rsidP="000343E3">
      <w:pPr>
        <w:ind w:left="-567"/>
        <w:jc w:val="center"/>
        <w:rPr>
          <w:bCs/>
          <w:sz w:val="28"/>
          <w:szCs w:val="28"/>
        </w:rPr>
      </w:pPr>
    </w:p>
    <w:tbl>
      <w:tblPr>
        <w:tblStyle w:val="ae"/>
        <w:tblW w:w="9072" w:type="dxa"/>
        <w:tblInd w:w="-5" w:type="dxa"/>
        <w:tblLook w:val="04A0" w:firstRow="1" w:lastRow="0" w:firstColumn="1" w:lastColumn="0" w:noHBand="0" w:noVBand="1"/>
      </w:tblPr>
      <w:tblGrid>
        <w:gridCol w:w="5373"/>
        <w:gridCol w:w="3699"/>
      </w:tblGrid>
      <w:tr w:rsidR="000343E3" w:rsidRPr="000343E3" w14:paraId="5582839D" w14:textId="77777777" w:rsidTr="003D6820">
        <w:trPr>
          <w:trHeight w:val="748"/>
        </w:trPr>
        <w:tc>
          <w:tcPr>
            <w:tcW w:w="5373" w:type="dxa"/>
            <w:vAlign w:val="center"/>
          </w:tcPr>
          <w:p w14:paraId="09A86D65" w14:textId="77777777" w:rsidR="000343E3" w:rsidRPr="000343E3" w:rsidRDefault="000343E3" w:rsidP="000343E3">
            <w:pPr>
              <w:jc w:val="center"/>
              <w:rPr>
                <w:bCs/>
                <w:sz w:val="28"/>
                <w:szCs w:val="28"/>
              </w:rPr>
            </w:pPr>
            <w:r w:rsidRPr="000343E3">
              <w:rPr>
                <w:bCs/>
                <w:sz w:val="28"/>
                <w:szCs w:val="28"/>
              </w:rPr>
              <w:t>Наименование мероприятия</w:t>
            </w:r>
          </w:p>
        </w:tc>
        <w:tc>
          <w:tcPr>
            <w:tcW w:w="3699" w:type="dxa"/>
            <w:vAlign w:val="center"/>
          </w:tcPr>
          <w:p w14:paraId="1D796774" w14:textId="77777777" w:rsidR="000343E3" w:rsidRPr="000343E3" w:rsidRDefault="000343E3" w:rsidP="000343E3">
            <w:pPr>
              <w:jc w:val="center"/>
              <w:rPr>
                <w:bCs/>
                <w:sz w:val="28"/>
                <w:szCs w:val="28"/>
              </w:rPr>
            </w:pPr>
            <w:r w:rsidRPr="000343E3">
              <w:rPr>
                <w:bCs/>
                <w:sz w:val="28"/>
                <w:szCs w:val="28"/>
              </w:rPr>
              <w:t>Период проведения мероприятий</w:t>
            </w:r>
          </w:p>
        </w:tc>
      </w:tr>
      <w:tr w:rsidR="000343E3" w:rsidRPr="000343E3" w14:paraId="645BB6CB" w14:textId="77777777" w:rsidTr="003D6820">
        <w:trPr>
          <w:trHeight w:val="517"/>
        </w:trPr>
        <w:tc>
          <w:tcPr>
            <w:tcW w:w="5373" w:type="dxa"/>
            <w:vAlign w:val="center"/>
          </w:tcPr>
          <w:p w14:paraId="0AFFF9E7" w14:textId="77777777" w:rsidR="000343E3" w:rsidRPr="000343E3" w:rsidRDefault="000343E3" w:rsidP="000343E3">
            <w:pPr>
              <w:jc w:val="center"/>
              <w:rPr>
                <w:bCs/>
                <w:sz w:val="28"/>
                <w:szCs w:val="28"/>
              </w:rPr>
            </w:pPr>
            <w:r w:rsidRPr="000343E3">
              <w:rPr>
                <w:bCs/>
                <w:sz w:val="28"/>
                <w:szCs w:val="28"/>
              </w:rPr>
              <w:t>-</w:t>
            </w:r>
          </w:p>
        </w:tc>
        <w:tc>
          <w:tcPr>
            <w:tcW w:w="3699" w:type="dxa"/>
            <w:vAlign w:val="center"/>
          </w:tcPr>
          <w:p w14:paraId="1922BA8F" w14:textId="77777777" w:rsidR="000343E3" w:rsidRPr="000343E3" w:rsidRDefault="000343E3" w:rsidP="000343E3">
            <w:pPr>
              <w:jc w:val="center"/>
              <w:rPr>
                <w:bCs/>
                <w:sz w:val="28"/>
                <w:szCs w:val="28"/>
              </w:rPr>
            </w:pPr>
            <w:r w:rsidRPr="000343E3">
              <w:rPr>
                <w:bCs/>
                <w:sz w:val="28"/>
                <w:szCs w:val="28"/>
              </w:rPr>
              <w:t>-</w:t>
            </w:r>
          </w:p>
        </w:tc>
      </w:tr>
    </w:tbl>
    <w:p w14:paraId="2D808874" w14:textId="77777777" w:rsidR="000343E3" w:rsidRPr="000343E3" w:rsidRDefault="000343E3" w:rsidP="000343E3">
      <w:pPr>
        <w:jc w:val="both"/>
        <w:rPr>
          <w:color w:val="FF0000"/>
          <w:sz w:val="28"/>
          <w:szCs w:val="28"/>
          <w:lang w:eastAsia="en-US"/>
        </w:rPr>
      </w:pPr>
    </w:p>
    <w:p w14:paraId="36FF8389" w14:textId="77777777" w:rsidR="000343E3" w:rsidRPr="000343E3" w:rsidRDefault="000343E3" w:rsidP="000343E3">
      <w:pPr>
        <w:jc w:val="both"/>
        <w:rPr>
          <w:color w:val="FF0000"/>
          <w:sz w:val="28"/>
          <w:szCs w:val="28"/>
          <w:lang w:eastAsia="en-US"/>
        </w:rPr>
      </w:pPr>
    </w:p>
    <w:p w14:paraId="0365FDDC" w14:textId="77777777" w:rsidR="000343E3" w:rsidRPr="000343E3" w:rsidRDefault="000343E3" w:rsidP="000343E3">
      <w:pPr>
        <w:jc w:val="both"/>
        <w:rPr>
          <w:color w:val="FF0000"/>
          <w:sz w:val="28"/>
          <w:szCs w:val="28"/>
          <w:lang w:eastAsia="en-US"/>
        </w:rPr>
      </w:pPr>
    </w:p>
    <w:p w14:paraId="7AC8814A" w14:textId="77777777" w:rsidR="000343E3" w:rsidRPr="000343E3" w:rsidRDefault="000343E3" w:rsidP="000343E3">
      <w:pPr>
        <w:jc w:val="both"/>
        <w:rPr>
          <w:color w:val="FF0000"/>
          <w:sz w:val="28"/>
          <w:szCs w:val="28"/>
          <w:lang w:eastAsia="en-US"/>
        </w:rPr>
      </w:pPr>
    </w:p>
    <w:p w14:paraId="7914DFB4" w14:textId="77777777" w:rsidR="000343E3" w:rsidRPr="000343E3" w:rsidRDefault="000343E3" w:rsidP="000343E3">
      <w:pPr>
        <w:jc w:val="both"/>
        <w:rPr>
          <w:color w:val="FF0000"/>
          <w:sz w:val="28"/>
          <w:szCs w:val="28"/>
          <w:lang w:eastAsia="en-US"/>
        </w:rPr>
      </w:pPr>
    </w:p>
    <w:p w14:paraId="30D6E4EB" w14:textId="77777777" w:rsidR="000343E3" w:rsidRPr="000343E3" w:rsidRDefault="000343E3" w:rsidP="000343E3">
      <w:pPr>
        <w:jc w:val="both"/>
        <w:rPr>
          <w:color w:val="FF0000"/>
          <w:sz w:val="28"/>
          <w:szCs w:val="28"/>
          <w:lang w:eastAsia="en-US"/>
        </w:rPr>
      </w:pPr>
    </w:p>
    <w:p w14:paraId="3F18CDD5" w14:textId="77777777" w:rsidR="000343E3" w:rsidRPr="000343E3" w:rsidRDefault="000343E3" w:rsidP="000343E3">
      <w:pPr>
        <w:jc w:val="both"/>
        <w:rPr>
          <w:color w:val="FF0000"/>
          <w:sz w:val="28"/>
          <w:szCs w:val="28"/>
          <w:lang w:eastAsia="en-US"/>
        </w:rPr>
      </w:pPr>
    </w:p>
    <w:p w14:paraId="359D42A4" w14:textId="77777777" w:rsidR="000343E3" w:rsidRPr="000343E3" w:rsidRDefault="000343E3" w:rsidP="000343E3">
      <w:pPr>
        <w:jc w:val="both"/>
        <w:rPr>
          <w:color w:val="FF0000"/>
          <w:sz w:val="28"/>
          <w:szCs w:val="28"/>
          <w:lang w:eastAsia="en-US"/>
        </w:rPr>
      </w:pPr>
    </w:p>
    <w:p w14:paraId="6D125462" w14:textId="77777777" w:rsidR="000343E3" w:rsidRPr="000343E3" w:rsidRDefault="000343E3" w:rsidP="000343E3">
      <w:pPr>
        <w:jc w:val="both"/>
        <w:rPr>
          <w:color w:val="FF0000"/>
          <w:sz w:val="28"/>
          <w:szCs w:val="28"/>
          <w:lang w:eastAsia="en-US"/>
        </w:rPr>
      </w:pPr>
    </w:p>
    <w:p w14:paraId="733C2664" w14:textId="77777777" w:rsidR="000343E3" w:rsidRPr="000343E3" w:rsidRDefault="000343E3" w:rsidP="000343E3">
      <w:pPr>
        <w:jc w:val="both"/>
        <w:rPr>
          <w:color w:val="FF0000"/>
          <w:sz w:val="28"/>
          <w:szCs w:val="28"/>
          <w:lang w:eastAsia="en-US"/>
        </w:rPr>
      </w:pPr>
    </w:p>
    <w:p w14:paraId="6599AEA8" w14:textId="77777777" w:rsidR="000343E3" w:rsidRPr="000343E3" w:rsidRDefault="000343E3" w:rsidP="000343E3">
      <w:pPr>
        <w:jc w:val="both"/>
        <w:rPr>
          <w:color w:val="FF0000"/>
          <w:sz w:val="28"/>
          <w:szCs w:val="28"/>
          <w:lang w:eastAsia="en-US"/>
        </w:rPr>
      </w:pPr>
    </w:p>
    <w:p w14:paraId="53CE4543" w14:textId="77777777" w:rsidR="000343E3" w:rsidRPr="000343E3" w:rsidRDefault="000343E3" w:rsidP="000343E3">
      <w:pPr>
        <w:jc w:val="both"/>
        <w:rPr>
          <w:color w:val="FF0000"/>
          <w:sz w:val="28"/>
          <w:szCs w:val="28"/>
          <w:lang w:eastAsia="en-US"/>
        </w:rPr>
      </w:pPr>
    </w:p>
    <w:p w14:paraId="2B43FA33" w14:textId="77777777" w:rsidR="000343E3" w:rsidRPr="000343E3" w:rsidRDefault="000343E3" w:rsidP="000343E3">
      <w:pPr>
        <w:jc w:val="both"/>
        <w:rPr>
          <w:color w:val="FF0000"/>
          <w:sz w:val="28"/>
          <w:szCs w:val="28"/>
          <w:lang w:eastAsia="en-US"/>
        </w:rPr>
      </w:pPr>
    </w:p>
    <w:p w14:paraId="69E24EB7" w14:textId="77777777" w:rsidR="000343E3" w:rsidRPr="000343E3" w:rsidRDefault="000343E3" w:rsidP="000343E3">
      <w:pPr>
        <w:jc w:val="both"/>
        <w:rPr>
          <w:color w:val="FF0000"/>
          <w:sz w:val="28"/>
          <w:szCs w:val="28"/>
          <w:lang w:eastAsia="en-US"/>
        </w:rPr>
      </w:pPr>
    </w:p>
    <w:p w14:paraId="29F2BAAB" w14:textId="77777777" w:rsidR="000343E3" w:rsidRPr="000343E3" w:rsidRDefault="000343E3" w:rsidP="000343E3">
      <w:pPr>
        <w:jc w:val="both"/>
        <w:rPr>
          <w:color w:val="FF0000"/>
          <w:sz w:val="28"/>
          <w:szCs w:val="28"/>
          <w:lang w:eastAsia="en-US"/>
        </w:rPr>
      </w:pPr>
    </w:p>
    <w:p w14:paraId="5FEFF315" w14:textId="77777777" w:rsidR="000343E3" w:rsidRPr="000343E3" w:rsidRDefault="000343E3" w:rsidP="000343E3">
      <w:pPr>
        <w:jc w:val="both"/>
        <w:rPr>
          <w:color w:val="FF0000"/>
          <w:sz w:val="28"/>
          <w:szCs w:val="28"/>
          <w:lang w:eastAsia="en-US"/>
        </w:rPr>
      </w:pPr>
    </w:p>
    <w:p w14:paraId="134D58FA" w14:textId="77777777" w:rsidR="000343E3" w:rsidRPr="000343E3" w:rsidRDefault="000343E3" w:rsidP="000343E3">
      <w:pPr>
        <w:jc w:val="both"/>
        <w:rPr>
          <w:color w:val="FF0000"/>
          <w:sz w:val="28"/>
          <w:szCs w:val="28"/>
          <w:lang w:eastAsia="en-US"/>
        </w:rPr>
      </w:pPr>
    </w:p>
    <w:p w14:paraId="195B3B53" w14:textId="77777777" w:rsidR="000343E3" w:rsidRPr="000343E3" w:rsidRDefault="000343E3" w:rsidP="000343E3">
      <w:pPr>
        <w:jc w:val="both"/>
        <w:rPr>
          <w:color w:val="FF0000"/>
          <w:sz w:val="28"/>
          <w:szCs w:val="28"/>
          <w:lang w:eastAsia="en-US"/>
        </w:rPr>
      </w:pPr>
    </w:p>
    <w:p w14:paraId="5BFFA416" w14:textId="77777777" w:rsidR="000343E3" w:rsidRPr="000343E3" w:rsidRDefault="000343E3" w:rsidP="000343E3">
      <w:pPr>
        <w:jc w:val="both"/>
        <w:rPr>
          <w:color w:val="FF0000"/>
          <w:sz w:val="28"/>
          <w:szCs w:val="28"/>
          <w:lang w:eastAsia="en-US"/>
        </w:rPr>
      </w:pPr>
    </w:p>
    <w:p w14:paraId="7946BE06" w14:textId="77777777" w:rsidR="000343E3" w:rsidRPr="000343E3" w:rsidRDefault="000343E3" w:rsidP="000343E3">
      <w:pPr>
        <w:jc w:val="both"/>
        <w:rPr>
          <w:color w:val="FF0000"/>
          <w:sz w:val="28"/>
          <w:szCs w:val="28"/>
          <w:lang w:eastAsia="en-US"/>
        </w:rPr>
      </w:pPr>
    </w:p>
    <w:p w14:paraId="29F4EACF" w14:textId="77777777" w:rsidR="000343E3" w:rsidRPr="000343E3" w:rsidRDefault="000343E3" w:rsidP="000343E3">
      <w:pPr>
        <w:jc w:val="both"/>
        <w:rPr>
          <w:color w:val="FF0000"/>
          <w:sz w:val="28"/>
          <w:szCs w:val="28"/>
          <w:lang w:eastAsia="en-US"/>
        </w:rPr>
      </w:pPr>
    </w:p>
    <w:p w14:paraId="33E0E024" w14:textId="77777777" w:rsidR="000343E3" w:rsidRPr="000343E3" w:rsidRDefault="000343E3" w:rsidP="000343E3">
      <w:pPr>
        <w:jc w:val="both"/>
        <w:rPr>
          <w:color w:val="FF0000"/>
          <w:sz w:val="28"/>
          <w:szCs w:val="28"/>
          <w:lang w:eastAsia="en-US"/>
        </w:rPr>
      </w:pPr>
    </w:p>
    <w:p w14:paraId="55038FDB" w14:textId="77777777" w:rsidR="000343E3" w:rsidRPr="000343E3" w:rsidRDefault="000343E3" w:rsidP="000343E3">
      <w:pPr>
        <w:jc w:val="both"/>
        <w:rPr>
          <w:color w:val="FF0000"/>
          <w:sz w:val="28"/>
          <w:szCs w:val="28"/>
          <w:lang w:eastAsia="en-US"/>
        </w:rPr>
      </w:pPr>
    </w:p>
    <w:p w14:paraId="04B2A90B" w14:textId="77777777" w:rsidR="000343E3" w:rsidRPr="000343E3" w:rsidRDefault="000343E3" w:rsidP="000343E3">
      <w:pPr>
        <w:jc w:val="both"/>
        <w:rPr>
          <w:color w:val="FF0000"/>
          <w:sz w:val="28"/>
          <w:szCs w:val="28"/>
          <w:lang w:eastAsia="en-US"/>
        </w:rPr>
      </w:pPr>
    </w:p>
    <w:p w14:paraId="1B189E27" w14:textId="77777777" w:rsidR="000343E3" w:rsidRPr="000343E3" w:rsidRDefault="000343E3" w:rsidP="000343E3">
      <w:pPr>
        <w:jc w:val="both"/>
        <w:rPr>
          <w:color w:val="FF0000"/>
          <w:sz w:val="28"/>
          <w:szCs w:val="28"/>
          <w:lang w:eastAsia="en-US"/>
        </w:rPr>
      </w:pPr>
    </w:p>
    <w:p w14:paraId="1A77F624" w14:textId="77777777" w:rsidR="000343E3" w:rsidRPr="000343E3" w:rsidRDefault="000343E3" w:rsidP="000343E3">
      <w:pPr>
        <w:jc w:val="both"/>
        <w:rPr>
          <w:color w:val="FF0000"/>
          <w:sz w:val="28"/>
          <w:szCs w:val="28"/>
          <w:lang w:eastAsia="en-US"/>
        </w:rPr>
      </w:pPr>
    </w:p>
    <w:p w14:paraId="072A90DC" w14:textId="77777777" w:rsidR="000343E3" w:rsidRPr="000343E3" w:rsidRDefault="000343E3" w:rsidP="000343E3">
      <w:pPr>
        <w:jc w:val="both"/>
        <w:rPr>
          <w:color w:val="FF0000"/>
          <w:sz w:val="28"/>
          <w:szCs w:val="28"/>
          <w:lang w:eastAsia="en-US"/>
        </w:rPr>
      </w:pPr>
    </w:p>
    <w:p w14:paraId="0703E9DE" w14:textId="77777777" w:rsidR="000343E3" w:rsidRPr="000343E3" w:rsidRDefault="000343E3" w:rsidP="000343E3">
      <w:pPr>
        <w:jc w:val="both"/>
        <w:rPr>
          <w:color w:val="FF0000"/>
          <w:sz w:val="28"/>
          <w:szCs w:val="28"/>
          <w:lang w:eastAsia="en-US"/>
        </w:rPr>
      </w:pPr>
    </w:p>
    <w:p w14:paraId="3C2FA7FD" w14:textId="77777777" w:rsidR="000343E3" w:rsidRPr="000343E3" w:rsidRDefault="000343E3" w:rsidP="000343E3">
      <w:pPr>
        <w:jc w:val="both"/>
        <w:rPr>
          <w:color w:val="FF0000"/>
          <w:sz w:val="28"/>
          <w:szCs w:val="28"/>
          <w:lang w:eastAsia="en-US"/>
        </w:rPr>
      </w:pPr>
    </w:p>
    <w:p w14:paraId="0B4C738C" w14:textId="77777777" w:rsidR="000343E3" w:rsidRPr="000343E3" w:rsidRDefault="000343E3" w:rsidP="000343E3">
      <w:pPr>
        <w:jc w:val="both"/>
        <w:rPr>
          <w:color w:val="FF0000"/>
          <w:sz w:val="28"/>
          <w:szCs w:val="28"/>
          <w:lang w:eastAsia="en-US"/>
        </w:rPr>
      </w:pPr>
    </w:p>
    <w:p w14:paraId="0EF98526" w14:textId="77777777" w:rsidR="000343E3" w:rsidRPr="000343E3" w:rsidRDefault="000343E3" w:rsidP="000343E3">
      <w:pPr>
        <w:jc w:val="both"/>
        <w:rPr>
          <w:color w:val="FF0000"/>
          <w:sz w:val="28"/>
          <w:szCs w:val="28"/>
          <w:lang w:eastAsia="en-US"/>
        </w:rPr>
      </w:pPr>
    </w:p>
    <w:p w14:paraId="1575BAA1" w14:textId="77777777" w:rsidR="000343E3" w:rsidRPr="000343E3" w:rsidRDefault="000343E3" w:rsidP="000343E3">
      <w:pPr>
        <w:jc w:val="both"/>
        <w:rPr>
          <w:color w:val="FF0000"/>
          <w:sz w:val="28"/>
          <w:szCs w:val="28"/>
          <w:lang w:eastAsia="en-US"/>
        </w:rPr>
      </w:pPr>
    </w:p>
    <w:p w14:paraId="60857253" w14:textId="77777777" w:rsidR="000343E3" w:rsidRPr="000343E3" w:rsidRDefault="000343E3" w:rsidP="000343E3">
      <w:pPr>
        <w:jc w:val="both"/>
        <w:rPr>
          <w:color w:val="FF0000"/>
          <w:sz w:val="28"/>
          <w:szCs w:val="28"/>
          <w:lang w:eastAsia="en-US"/>
        </w:rPr>
      </w:pPr>
    </w:p>
    <w:p w14:paraId="7A7FD10F" w14:textId="77777777" w:rsidR="000343E3" w:rsidRPr="000343E3" w:rsidRDefault="000343E3" w:rsidP="000343E3">
      <w:pPr>
        <w:tabs>
          <w:tab w:val="left" w:pos="0"/>
        </w:tabs>
        <w:ind w:left="3544" w:right="-427"/>
        <w:jc w:val="center"/>
        <w:rPr>
          <w:color w:val="FF0000"/>
          <w:sz w:val="28"/>
          <w:szCs w:val="28"/>
        </w:rPr>
        <w:sectPr w:rsidR="000343E3" w:rsidRPr="000343E3" w:rsidSect="00993D56">
          <w:pgSz w:w="11906" w:h="16838"/>
          <w:pgMar w:top="851" w:right="1418" w:bottom="709" w:left="1559" w:header="567" w:footer="709" w:gutter="0"/>
          <w:cols w:space="708"/>
          <w:titlePg/>
          <w:docGrid w:linePitch="360"/>
        </w:sectPr>
      </w:pPr>
    </w:p>
    <w:p w14:paraId="2F35E308" w14:textId="77777777" w:rsidR="000343E3" w:rsidRPr="000343E3" w:rsidRDefault="000343E3" w:rsidP="000343E3">
      <w:pPr>
        <w:tabs>
          <w:tab w:val="left" w:pos="0"/>
          <w:tab w:val="left" w:pos="3052"/>
        </w:tabs>
        <w:ind w:left="3544"/>
        <w:rPr>
          <w:color w:val="FF0000"/>
          <w:lang w:eastAsia="en-US"/>
        </w:rPr>
      </w:pPr>
      <w:r w:rsidRPr="000343E3">
        <w:rPr>
          <w:color w:val="FF0000"/>
          <w:lang w:eastAsia="en-US"/>
        </w:rPr>
        <w:lastRenderedPageBreak/>
        <w:tab/>
      </w:r>
    </w:p>
    <w:p w14:paraId="5ADB70EE" w14:textId="5C1B1DC8" w:rsidR="000343E3" w:rsidRPr="00D00103" w:rsidRDefault="000343E3" w:rsidP="000343E3">
      <w:pPr>
        <w:tabs>
          <w:tab w:val="left" w:pos="5580"/>
          <w:tab w:val="left" w:pos="9498"/>
        </w:tabs>
        <w:ind w:left="-4836" w:right="-569" w:firstLine="15893"/>
      </w:pPr>
      <w:r w:rsidRPr="00D00103">
        <w:t>Приложение</w:t>
      </w:r>
      <w:r>
        <w:t xml:space="preserve"> № 1</w:t>
      </w:r>
      <w:r>
        <w:t>5</w:t>
      </w:r>
      <w:r>
        <w:t xml:space="preserve"> </w:t>
      </w:r>
      <w:r w:rsidRPr="00D00103">
        <w:t xml:space="preserve">к протоколу № </w:t>
      </w:r>
      <w:r>
        <w:t>63</w:t>
      </w:r>
    </w:p>
    <w:p w14:paraId="2F884084" w14:textId="77777777" w:rsidR="000343E3" w:rsidRPr="00D00103" w:rsidRDefault="000343E3" w:rsidP="000343E3">
      <w:pPr>
        <w:tabs>
          <w:tab w:val="left" w:pos="5580"/>
          <w:tab w:val="left" w:pos="9498"/>
        </w:tabs>
        <w:ind w:left="-4836" w:right="-569" w:firstLine="15893"/>
      </w:pPr>
      <w:r w:rsidRPr="00D00103">
        <w:t>заседания правления Региональной</w:t>
      </w:r>
    </w:p>
    <w:p w14:paraId="191FCA91" w14:textId="77777777" w:rsidR="000343E3" w:rsidRPr="00D00103" w:rsidRDefault="000343E3" w:rsidP="000343E3">
      <w:pPr>
        <w:tabs>
          <w:tab w:val="left" w:pos="5580"/>
          <w:tab w:val="left" w:pos="9498"/>
        </w:tabs>
        <w:ind w:left="-4836" w:right="-569" w:firstLine="15893"/>
      </w:pPr>
      <w:r w:rsidRPr="00D00103">
        <w:t>энергетической комиссии</w:t>
      </w:r>
    </w:p>
    <w:p w14:paraId="73AAE282" w14:textId="77777777" w:rsidR="000343E3" w:rsidRDefault="000343E3" w:rsidP="000343E3">
      <w:pPr>
        <w:tabs>
          <w:tab w:val="left" w:pos="5580"/>
          <w:tab w:val="left" w:pos="9498"/>
        </w:tabs>
        <w:ind w:left="-4836" w:right="-569" w:firstLine="15893"/>
      </w:pPr>
      <w:r w:rsidRPr="00D00103">
        <w:t xml:space="preserve">Кузбасса от </w:t>
      </w:r>
      <w:r>
        <w:t>24</w:t>
      </w:r>
      <w:r w:rsidRPr="00D00103">
        <w:t>.</w:t>
      </w:r>
      <w:r>
        <w:t>10</w:t>
      </w:r>
      <w:r w:rsidRPr="00D00103">
        <w:t>.202</w:t>
      </w:r>
      <w:r>
        <w:t>3</w:t>
      </w:r>
    </w:p>
    <w:p w14:paraId="05EC71EE" w14:textId="77777777" w:rsidR="000343E3" w:rsidRDefault="000343E3" w:rsidP="000343E3">
      <w:pPr>
        <w:ind w:left="709"/>
        <w:jc w:val="center"/>
        <w:rPr>
          <w:b/>
          <w:sz w:val="28"/>
          <w:szCs w:val="28"/>
          <w:lang w:eastAsia="en-US"/>
        </w:rPr>
      </w:pPr>
    </w:p>
    <w:p w14:paraId="41537DFA" w14:textId="6E6A7A8D" w:rsidR="000343E3" w:rsidRPr="000343E3" w:rsidRDefault="000343E3" w:rsidP="000343E3">
      <w:pPr>
        <w:ind w:left="709"/>
        <w:jc w:val="center"/>
        <w:rPr>
          <w:b/>
          <w:sz w:val="28"/>
          <w:szCs w:val="28"/>
          <w:lang w:eastAsia="en-US"/>
        </w:rPr>
      </w:pPr>
      <w:proofErr w:type="spellStart"/>
      <w:r w:rsidRPr="000343E3">
        <w:rPr>
          <w:b/>
          <w:sz w:val="28"/>
          <w:szCs w:val="28"/>
          <w:lang w:eastAsia="en-US"/>
        </w:rPr>
        <w:t>Одноставочные</w:t>
      </w:r>
      <w:proofErr w:type="spellEnd"/>
      <w:r w:rsidRPr="000343E3">
        <w:rPr>
          <w:b/>
          <w:sz w:val="28"/>
          <w:szCs w:val="28"/>
          <w:lang w:eastAsia="en-US"/>
        </w:rPr>
        <w:t xml:space="preserve"> тарифы на питьевую воду, техническую воду, водоотведение</w:t>
      </w:r>
    </w:p>
    <w:p w14:paraId="3B14B204" w14:textId="77777777" w:rsidR="000343E3" w:rsidRPr="000343E3" w:rsidRDefault="000343E3" w:rsidP="000343E3">
      <w:pPr>
        <w:jc w:val="center"/>
        <w:rPr>
          <w:b/>
          <w:sz w:val="28"/>
          <w:szCs w:val="28"/>
          <w:lang w:eastAsia="en-US"/>
        </w:rPr>
      </w:pPr>
      <w:r w:rsidRPr="000343E3">
        <w:rPr>
          <w:b/>
          <w:sz w:val="28"/>
          <w:szCs w:val="28"/>
          <w:lang w:eastAsia="en-US"/>
        </w:rPr>
        <w:t>ОАО «Северо-Кузбасская энергетическая компания» (Чебулинский муниципальный округ)</w:t>
      </w:r>
    </w:p>
    <w:p w14:paraId="23FE2742" w14:textId="77777777" w:rsidR="000343E3" w:rsidRPr="000343E3" w:rsidRDefault="000343E3" w:rsidP="000343E3">
      <w:pPr>
        <w:jc w:val="center"/>
        <w:rPr>
          <w:b/>
          <w:color w:val="FF0000"/>
          <w:sz w:val="28"/>
          <w:szCs w:val="28"/>
          <w:lang w:eastAsia="en-US"/>
        </w:rPr>
      </w:pPr>
      <w:r w:rsidRPr="000343E3">
        <w:rPr>
          <w:b/>
          <w:sz w:val="28"/>
          <w:szCs w:val="28"/>
          <w:lang w:eastAsia="en-US"/>
        </w:rPr>
        <w:t>на период с 01.01.2024 по 31.12.2028</w:t>
      </w:r>
    </w:p>
    <w:p w14:paraId="6834E6B7" w14:textId="77777777" w:rsidR="000343E3" w:rsidRPr="000343E3" w:rsidRDefault="000343E3" w:rsidP="000343E3">
      <w:pPr>
        <w:ind w:left="709" w:firstLine="709"/>
        <w:jc w:val="both"/>
        <w:rPr>
          <w:color w:val="FF0000"/>
          <w:sz w:val="28"/>
          <w:szCs w:val="28"/>
          <w:lang w:eastAsia="en-US"/>
        </w:rPr>
      </w:pPr>
    </w:p>
    <w:tbl>
      <w:tblPr>
        <w:tblStyle w:val="ae"/>
        <w:tblW w:w="15375" w:type="dxa"/>
        <w:tblInd w:w="-305" w:type="dxa"/>
        <w:tblLook w:val="04A0" w:firstRow="1" w:lastRow="0" w:firstColumn="1" w:lastColumn="0" w:noHBand="0" w:noVBand="1"/>
      </w:tblPr>
      <w:tblGrid>
        <w:gridCol w:w="636"/>
        <w:gridCol w:w="1965"/>
        <w:gridCol w:w="1290"/>
        <w:gridCol w:w="1217"/>
        <w:gridCol w:w="1340"/>
        <w:gridCol w:w="1358"/>
        <w:gridCol w:w="1348"/>
        <w:gridCol w:w="1218"/>
        <w:gridCol w:w="1217"/>
        <w:gridCol w:w="1262"/>
        <w:gridCol w:w="1303"/>
        <w:gridCol w:w="1221"/>
      </w:tblGrid>
      <w:tr w:rsidR="000343E3" w:rsidRPr="000343E3" w14:paraId="152FA91E" w14:textId="77777777" w:rsidTr="000343E3">
        <w:trPr>
          <w:trHeight w:val="309"/>
        </w:trPr>
        <w:tc>
          <w:tcPr>
            <w:tcW w:w="637" w:type="dxa"/>
            <w:vMerge w:val="restart"/>
            <w:vAlign w:val="center"/>
          </w:tcPr>
          <w:p w14:paraId="5083EF38" w14:textId="77777777" w:rsidR="000343E3" w:rsidRPr="000343E3" w:rsidRDefault="000343E3" w:rsidP="000343E3">
            <w:pPr>
              <w:jc w:val="center"/>
              <w:rPr>
                <w:sz w:val="28"/>
                <w:szCs w:val="28"/>
              </w:rPr>
            </w:pPr>
            <w:r w:rsidRPr="000343E3">
              <w:rPr>
                <w:sz w:val="28"/>
                <w:szCs w:val="28"/>
              </w:rPr>
              <w:t>№</w:t>
            </w:r>
          </w:p>
          <w:p w14:paraId="707D1108" w14:textId="77777777" w:rsidR="000343E3" w:rsidRPr="000343E3" w:rsidRDefault="000343E3" w:rsidP="000343E3">
            <w:pPr>
              <w:jc w:val="center"/>
              <w:rPr>
                <w:color w:val="FF0000"/>
                <w:sz w:val="28"/>
                <w:szCs w:val="28"/>
              </w:rPr>
            </w:pPr>
            <w:r w:rsidRPr="000343E3">
              <w:rPr>
                <w:sz w:val="28"/>
                <w:szCs w:val="28"/>
              </w:rPr>
              <w:t>п/п</w:t>
            </w:r>
          </w:p>
        </w:tc>
        <w:tc>
          <w:tcPr>
            <w:tcW w:w="1884" w:type="dxa"/>
            <w:vMerge w:val="restart"/>
            <w:vAlign w:val="center"/>
          </w:tcPr>
          <w:p w14:paraId="09034A02" w14:textId="77777777" w:rsidR="000343E3" w:rsidRPr="000343E3" w:rsidRDefault="000343E3" w:rsidP="000343E3">
            <w:pPr>
              <w:jc w:val="center"/>
              <w:rPr>
                <w:color w:val="FF0000"/>
                <w:sz w:val="28"/>
                <w:szCs w:val="28"/>
              </w:rPr>
            </w:pPr>
            <w:r w:rsidRPr="000343E3">
              <w:rPr>
                <w:sz w:val="28"/>
                <w:szCs w:val="28"/>
              </w:rPr>
              <w:t>Наименование потребителей</w:t>
            </w:r>
          </w:p>
        </w:tc>
        <w:tc>
          <w:tcPr>
            <w:tcW w:w="12853" w:type="dxa"/>
            <w:gridSpan w:val="10"/>
          </w:tcPr>
          <w:p w14:paraId="5E3AE9FE" w14:textId="77777777" w:rsidR="000343E3" w:rsidRPr="000343E3" w:rsidRDefault="000343E3" w:rsidP="000343E3">
            <w:pPr>
              <w:jc w:val="center"/>
              <w:rPr>
                <w:color w:val="FF0000"/>
                <w:sz w:val="28"/>
                <w:szCs w:val="28"/>
              </w:rPr>
            </w:pPr>
            <w:r w:rsidRPr="000343E3">
              <w:rPr>
                <w:sz w:val="28"/>
                <w:szCs w:val="28"/>
              </w:rPr>
              <w:t>Тариф, руб./м</w:t>
            </w:r>
            <w:r w:rsidRPr="000343E3">
              <w:rPr>
                <w:sz w:val="28"/>
                <w:szCs w:val="28"/>
                <w:vertAlign w:val="superscript"/>
              </w:rPr>
              <w:t>3</w:t>
            </w:r>
          </w:p>
        </w:tc>
      </w:tr>
      <w:tr w:rsidR="000343E3" w:rsidRPr="000343E3" w14:paraId="2BB4B983" w14:textId="77777777" w:rsidTr="000343E3">
        <w:trPr>
          <w:trHeight w:val="322"/>
        </w:trPr>
        <w:tc>
          <w:tcPr>
            <w:tcW w:w="637" w:type="dxa"/>
            <w:vMerge/>
          </w:tcPr>
          <w:p w14:paraId="60779054" w14:textId="77777777" w:rsidR="000343E3" w:rsidRPr="000343E3" w:rsidRDefault="000343E3" w:rsidP="000343E3">
            <w:pPr>
              <w:jc w:val="both"/>
              <w:rPr>
                <w:color w:val="FF0000"/>
                <w:sz w:val="28"/>
                <w:szCs w:val="28"/>
              </w:rPr>
            </w:pPr>
          </w:p>
        </w:tc>
        <w:tc>
          <w:tcPr>
            <w:tcW w:w="1884" w:type="dxa"/>
            <w:vMerge/>
          </w:tcPr>
          <w:p w14:paraId="65E8DBB4" w14:textId="77777777" w:rsidR="000343E3" w:rsidRPr="000343E3" w:rsidRDefault="000343E3" w:rsidP="000343E3">
            <w:pPr>
              <w:jc w:val="both"/>
              <w:rPr>
                <w:color w:val="FF0000"/>
                <w:sz w:val="28"/>
                <w:szCs w:val="28"/>
              </w:rPr>
            </w:pPr>
          </w:p>
        </w:tc>
        <w:tc>
          <w:tcPr>
            <w:tcW w:w="2523" w:type="dxa"/>
            <w:gridSpan w:val="2"/>
          </w:tcPr>
          <w:p w14:paraId="31416587" w14:textId="77777777" w:rsidR="000343E3" w:rsidRPr="000343E3" w:rsidRDefault="000343E3" w:rsidP="000343E3">
            <w:pPr>
              <w:jc w:val="center"/>
              <w:rPr>
                <w:sz w:val="28"/>
                <w:szCs w:val="28"/>
              </w:rPr>
            </w:pPr>
            <w:r w:rsidRPr="000343E3">
              <w:rPr>
                <w:sz w:val="28"/>
                <w:szCs w:val="28"/>
              </w:rPr>
              <w:t>2024 год</w:t>
            </w:r>
          </w:p>
        </w:tc>
        <w:tc>
          <w:tcPr>
            <w:tcW w:w="2718" w:type="dxa"/>
            <w:gridSpan w:val="2"/>
          </w:tcPr>
          <w:p w14:paraId="34E0BD6B" w14:textId="77777777" w:rsidR="000343E3" w:rsidRPr="000343E3" w:rsidRDefault="000343E3" w:rsidP="000343E3">
            <w:pPr>
              <w:jc w:val="center"/>
              <w:rPr>
                <w:sz w:val="28"/>
                <w:szCs w:val="28"/>
              </w:rPr>
            </w:pPr>
            <w:r w:rsidRPr="000343E3">
              <w:rPr>
                <w:sz w:val="28"/>
                <w:szCs w:val="28"/>
              </w:rPr>
              <w:t>2025 год</w:t>
            </w:r>
          </w:p>
        </w:tc>
        <w:tc>
          <w:tcPr>
            <w:tcW w:w="2582" w:type="dxa"/>
            <w:gridSpan w:val="2"/>
          </w:tcPr>
          <w:p w14:paraId="2CCF6F64" w14:textId="77777777" w:rsidR="000343E3" w:rsidRPr="000343E3" w:rsidRDefault="000343E3" w:rsidP="000343E3">
            <w:pPr>
              <w:jc w:val="center"/>
              <w:rPr>
                <w:sz w:val="28"/>
                <w:szCs w:val="28"/>
              </w:rPr>
            </w:pPr>
            <w:r w:rsidRPr="000343E3">
              <w:rPr>
                <w:sz w:val="28"/>
                <w:szCs w:val="28"/>
              </w:rPr>
              <w:t>2026 год</w:t>
            </w:r>
          </w:p>
        </w:tc>
        <w:tc>
          <w:tcPr>
            <w:tcW w:w="2492" w:type="dxa"/>
            <w:gridSpan w:val="2"/>
          </w:tcPr>
          <w:p w14:paraId="2CF107AD" w14:textId="77777777" w:rsidR="000343E3" w:rsidRPr="000343E3" w:rsidRDefault="000343E3" w:rsidP="000343E3">
            <w:pPr>
              <w:jc w:val="center"/>
              <w:rPr>
                <w:sz w:val="28"/>
                <w:szCs w:val="28"/>
              </w:rPr>
            </w:pPr>
            <w:r w:rsidRPr="000343E3">
              <w:rPr>
                <w:sz w:val="28"/>
                <w:szCs w:val="28"/>
              </w:rPr>
              <w:t>2027 год</w:t>
            </w:r>
          </w:p>
        </w:tc>
        <w:tc>
          <w:tcPr>
            <w:tcW w:w="2536" w:type="dxa"/>
            <w:gridSpan w:val="2"/>
            <w:vAlign w:val="center"/>
          </w:tcPr>
          <w:p w14:paraId="35C0421A" w14:textId="77777777" w:rsidR="000343E3" w:rsidRPr="000343E3" w:rsidRDefault="000343E3" w:rsidP="000343E3">
            <w:pPr>
              <w:jc w:val="center"/>
              <w:rPr>
                <w:sz w:val="28"/>
                <w:szCs w:val="28"/>
              </w:rPr>
            </w:pPr>
            <w:r w:rsidRPr="000343E3">
              <w:rPr>
                <w:sz w:val="28"/>
                <w:szCs w:val="28"/>
              </w:rPr>
              <w:t>2028 год</w:t>
            </w:r>
          </w:p>
        </w:tc>
      </w:tr>
      <w:tr w:rsidR="000343E3" w:rsidRPr="000343E3" w14:paraId="1C32F8CE" w14:textId="77777777" w:rsidTr="000343E3">
        <w:trPr>
          <w:trHeight w:val="855"/>
        </w:trPr>
        <w:tc>
          <w:tcPr>
            <w:tcW w:w="637" w:type="dxa"/>
            <w:vMerge/>
          </w:tcPr>
          <w:p w14:paraId="4F3D96CE" w14:textId="77777777" w:rsidR="000343E3" w:rsidRPr="000343E3" w:rsidRDefault="000343E3" w:rsidP="000343E3">
            <w:pPr>
              <w:jc w:val="both"/>
              <w:rPr>
                <w:color w:val="FF0000"/>
                <w:sz w:val="28"/>
                <w:szCs w:val="28"/>
              </w:rPr>
            </w:pPr>
          </w:p>
        </w:tc>
        <w:tc>
          <w:tcPr>
            <w:tcW w:w="1884" w:type="dxa"/>
            <w:vMerge/>
          </w:tcPr>
          <w:p w14:paraId="08CF29DE" w14:textId="77777777" w:rsidR="000343E3" w:rsidRPr="000343E3" w:rsidRDefault="000343E3" w:rsidP="000343E3">
            <w:pPr>
              <w:jc w:val="both"/>
              <w:rPr>
                <w:color w:val="FF0000"/>
                <w:sz w:val="28"/>
                <w:szCs w:val="28"/>
              </w:rPr>
            </w:pPr>
          </w:p>
        </w:tc>
        <w:tc>
          <w:tcPr>
            <w:tcW w:w="1300" w:type="dxa"/>
            <w:vAlign w:val="center"/>
          </w:tcPr>
          <w:p w14:paraId="0E85D2A3" w14:textId="77777777" w:rsidR="000343E3" w:rsidRPr="000343E3" w:rsidRDefault="000343E3" w:rsidP="000343E3">
            <w:pPr>
              <w:jc w:val="center"/>
              <w:rPr>
                <w:sz w:val="28"/>
                <w:szCs w:val="28"/>
              </w:rPr>
            </w:pPr>
            <w:r w:rsidRPr="000343E3">
              <w:rPr>
                <w:sz w:val="28"/>
                <w:szCs w:val="28"/>
              </w:rPr>
              <w:t>с 01.01. по 30.06.</w:t>
            </w:r>
          </w:p>
        </w:tc>
        <w:tc>
          <w:tcPr>
            <w:tcW w:w="1223" w:type="dxa"/>
            <w:vAlign w:val="center"/>
          </w:tcPr>
          <w:p w14:paraId="3EEE7867" w14:textId="77777777" w:rsidR="000343E3" w:rsidRPr="000343E3" w:rsidRDefault="000343E3" w:rsidP="000343E3">
            <w:pPr>
              <w:jc w:val="center"/>
              <w:rPr>
                <w:sz w:val="28"/>
                <w:szCs w:val="28"/>
              </w:rPr>
            </w:pPr>
            <w:r w:rsidRPr="000343E3">
              <w:rPr>
                <w:sz w:val="28"/>
                <w:szCs w:val="28"/>
              </w:rPr>
              <w:t>с 01.07. по 31.12.</w:t>
            </w:r>
          </w:p>
        </w:tc>
        <w:tc>
          <w:tcPr>
            <w:tcW w:w="1350" w:type="dxa"/>
            <w:vAlign w:val="center"/>
          </w:tcPr>
          <w:p w14:paraId="5D8DE24E" w14:textId="77777777" w:rsidR="000343E3" w:rsidRPr="000343E3" w:rsidRDefault="000343E3" w:rsidP="000343E3">
            <w:pPr>
              <w:jc w:val="center"/>
              <w:rPr>
                <w:sz w:val="28"/>
                <w:szCs w:val="28"/>
              </w:rPr>
            </w:pPr>
            <w:r w:rsidRPr="000343E3">
              <w:rPr>
                <w:sz w:val="28"/>
                <w:szCs w:val="28"/>
              </w:rPr>
              <w:t>с 01.01. по 30.06.</w:t>
            </w:r>
          </w:p>
        </w:tc>
        <w:tc>
          <w:tcPr>
            <w:tcW w:w="1368" w:type="dxa"/>
            <w:vAlign w:val="center"/>
          </w:tcPr>
          <w:p w14:paraId="272FB0D7" w14:textId="77777777" w:rsidR="000343E3" w:rsidRPr="000343E3" w:rsidRDefault="000343E3" w:rsidP="000343E3">
            <w:pPr>
              <w:jc w:val="center"/>
              <w:rPr>
                <w:sz w:val="28"/>
                <w:szCs w:val="28"/>
              </w:rPr>
            </w:pPr>
            <w:r w:rsidRPr="000343E3">
              <w:rPr>
                <w:sz w:val="28"/>
                <w:szCs w:val="28"/>
              </w:rPr>
              <w:t>с 01.07. по 31.12.</w:t>
            </w:r>
          </w:p>
        </w:tc>
        <w:tc>
          <w:tcPr>
            <w:tcW w:w="1358" w:type="dxa"/>
            <w:vAlign w:val="center"/>
          </w:tcPr>
          <w:p w14:paraId="6B9FEE29" w14:textId="77777777" w:rsidR="000343E3" w:rsidRPr="000343E3" w:rsidRDefault="000343E3" w:rsidP="000343E3">
            <w:pPr>
              <w:jc w:val="center"/>
              <w:rPr>
                <w:sz w:val="28"/>
                <w:szCs w:val="28"/>
              </w:rPr>
            </w:pPr>
            <w:r w:rsidRPr="000343E3">
              <w:rPr>
                <w:sz w:val="28"/>
                <w:szCs w:val="28"/>
              </w:rPr>
              <w:t>с 01.01. по 30.06.</w:t>
            </w:r>
          </w:p>
        </w:tc>
        <w:tc>
          <w:tcPr>
            <w:tcW w:w="1223" w:type="dxa"/>
            <w:vAlign w:val="center"/>
          </w:tcPr>
          <w:p w14:paraId="718094BA" w14:textId="77777777" w:rsidR="000343E3" w:rsidRPr="000343E3" w:rsidRDefault="000343E3" w:rsidP="000343E3">
            <w:pPr>
              <w:jc w:val="center"/>
              <w:rPr>
                <w:sz w:val="28"/>
                <w:szCs w:val="28"/>
              </w:rPr>
            </w:pPr>
            <w:r w:rsidRPr="000343E3">
              <w:rPr>
                <w:sz w:val="28"/>
                <w:szCs w:val="28"/>
              </w:rPr>
              <w:t>с 01.07. по 31.12.</w:t>
            </w:r>
          </w:p>
        </w:tc>
        <w:tc>
          <w:tcPr>
            <w:tcW w:w="1223" w:type="dxa"/>
            <w:vAlign w:val="center"/>
          </w:tcPr>
          <w:p w14:paraId="6CD68AE5" w14:textId="77777777" w:rsidR="000343E3" w:rsidRPr="000343E3" w:rsidRDefault="000343E3" w:rsidP="000343E3">
            <w:pPr>
              <w:jc w:val="center"/>
              <w:rPr>
                <w:sz w:val="28"/>
                <w:szCs w:val="28"/>
              </w:rPr>
            </w:pPr>
            <w:r w:rsidRPr="000343E3">
              <w:rPr>
                <w:sz w:val="28"/>
                <w:szCs w:val="28"/>
              </w:rPr>
              <w:t>с 01.01. по 30.06.</w:t>
            </w:r>
          </w:p>
        </w:tc>
        <w:tc>
          <w:tcPr>
            <w:tcW w:w="1269" w:type="dxa"/>
            <w:vAlign w:val="center"/>
          </w:tcPr>
          <w:p w14:paraId="7D9B5F9C" w14:textId="77777777" w:rsidR="000343E3" w:rsidRPr="000343E3" w:rsidRDefault="000343E3" w:rsidP="000343E3">
            <w:pPr>
              <w:jc w:val="center"/>
              <w:rPr>
                <w:sz w:val="28"/>
                <w:szCs w:val="28"/>
              </w:rPr>
            </w:pPr>
            <w:r w:rsidRPr="000343E3">
              <w:rPr>
                <w:sz w:val="28"/>
                <w:szCs w:val="28"/>
              </w:rPr>
              <w:t>с 01.07. по 31.12.</w:t>
            </w:r>
          </w:p>
        </w:tc>
        <w:tc>
          <w:tcPr>
            <w:tcW w:w="1312" w:type="dxa"/>
            <w:vAlign w:val="center"/>
          </w:tcPr>
          <w:p w14:paraId="4CAFDD94" w14:textId="77777777" w:rsidR="000343E3" w:rsidRPr="000343E3" w:rsidRDefault="000343E3" w:rsidP="000343E3">
            <w:pPr>
              <w:jc w:val="center"/>
              <w:rPr>
                <w:sz w:val="28"/>
                <w:szCs w:val="28"/>
              </w:rPr>
            </w:pPr>
            <w:r w:rsidRPr="000343E3">
              <w:rPr>
                <w:sz w:val="28"/>
                <w:szCs w:val="28"/>
              </w:rPr>
              <w:t>с 01.01. по 30.06.</w:t>
            </w:r>
          </w:p>
        </w:tc>
        <w:tc>
          <w:tcPr>
            <w:tcW w:w="1223" w:type="dxa"/>
            <w:vAlign w:val="center"/>
          </w:tcPr>
          <w:p w14:paraId="11D464FD" w14:textId="77777777" w:rsidR="000343E3" w:rsidRPr="000343E3" w:rsidRDefault="000343E3" w:rsidP="000343E3">
            <w:pPr>
              <w:jc w:val="center"/>
              <w:rPr>
                <w:sz w:val="28"/>
                <w:szCs w:val="28"/>
              </w:rPr>
            </w:pPr>
            <w:r w:rsidRPr="000343E3">
              <w:rPr>
                <w:sz w:val="28"/>
                <w:szCs w:val="28"/>
              </w:rPr>
              <w:t>с 01.07. по 31.12.</w:t>
            </w:r>
          </w:p>
        </w:tc>
      </w:tr>
      <w:tr w:rsidR="000343E3" w:rsidRPr="000343E3" w14:paraId="69BD90CF" w14:textId="77777777" w:rsidTr="000343E3">
        <w:trPr>
          <w:trHeight w:val="357"/>
        </w:trPr>
        <w:tc>
          <w:tcPr>
            <w:tcW w:w="637" w:type="dxa"/>
            <w:vAlign w:val="center"/>
          </w:tcPr>
          <w:p w14:paraId="6A7FC7D5" w14:textId="77777777" w:rsidR="000343E3" w:rsidRPr="000343E3" w:rsidRDefault="000343E3" w:rsidP="000343E3">
            <w:pPr>
              <w:jc w:val="center"/>
              <w:rPr>
                <w:sz w:val="28"/>
                <w:szCs w:val="28"/>
              </w:rPr>
            </w:pPr>
            <w:r w:rsidRPr="000343E3">
              <w:rPr>
                <w:sz w:val="28"/>
                <w:szCs w:val="28"/>
              </w:rPr>
              <w:t>1</w:t>
            </w:r>
          </w:p>
        </w:tc>
        <w:tc>
          <w:tcPr>
            <w:tcW w:w="1884" w:type="dxa"/>
            <w:vAlign w:val="center"/>
          </w:tcPr>
          <w:p w14:paraId="43221DC8" w14:textId="77777777" w:rsidR="000343E3" w:rsidRPr="000343E3" w:rsidRDefault="000343E3" w:rsidP="000343E3">
            <w:pPr>
              <w:jc w:val="center"/>
              <w:rPr>
                <w:sz w:val="28"/>
                <w:szCs w:val="28"/>
              </w:rPr>
            </w:pPr>
            <w:r w:rsidRPr="000343E3">
              <w:rPr>
                <w:sz w:val="28"/>
                <w:szCs w:val="28"/>
              </w:rPr>
              <w:t>2</w:t>
            </w:r>
          </w:p>
        </w:tc>
        <w:tc>
          <w:tcPr>
            <w:tcW w:w="1300" w:type="dxa"/>
            <w:vAlign w:val="center"/>
          </w:tcPr>
          <w:p w14:paraId="0EDD4E9C" w14:textId="77777777" w:rsidR="000343E3" w:rsidRPr="000343E3" w:rsidRDefault="000343E3" w:rsidP="000343E3">
            <w:pPr>
              <w:jc w:val="center"/>
              <w:rPr>
                <w:sz w:val="28"/>
                <w:szCs w:val="28"/>
              </w:rPr>
            </w:pPr>
            <w:r w:rsidRPr="000343E3">
              <w:rPr>
                <w:sz w:val="28"/>
                <w:szCs w:val="28"/>
              </w:rPr>
              <w:t>3</w:t>
            </w:r>
          </w:p>
        </w:tc>
        <w:tc>
          <w:tcPr>
            <w:tcW w:w="1223" w:type="dxa"/>
            <w:vAlign w:val="center"/>
          </w:tcPr>
          <w:p w14:paraId="5B1D7F0D" w14:textId="77777777" w:rsidR="000343E3" w:rsidRPr="000343E3" w:rsidRDefault="000343E3" w:rsidP="000343E3">
            <w:pPr>
              <w:jc w:val="center"/>
              <w:rPr>
                <w:sz w:val="28"/>
                <w:szCs w:val="28"/>
              </w:rPr>
            </w:pPr>
            <w:r w:rsidRPr="000343E3">
              <w:rPr>
                <w:sz w:val="28"/>
                <w:szCs w:val="28"/>
              </w:rPr>
              <w:t>4</w:t>
            </w:r>
          </w:p>
        </w:tc>
        <w:tc>
          <w:tcPr>
            <w:tcW w:w="1350" w:type="dxa"/>
            <w:vAlign w:val="center"/>
          </w:tcPr>
          <w:p w14:paraId="15A00166" w14:textId="77777777" w:rsidR="000343E3" w:rsidRPr="000343E3" w:rsidRDefault="000343E3" w:rsidP="000343E3">
            <w:pPr>
              <w:jc w:val="center"/>
              <w:rPr>
                <w:sz w:val="28"/>
                <w:szCs w:val="28"/>
              </w:rPr>
            </w:pPr>
            <w:r w:rsidRPr="000343E3">
              <w:rPr>
                <w:sz w:val="28"/>
                <w:szCs w:val="28"/>
              </w:rPr>
              <w:t>5</w:t>
            </w:r>
          </w:p>
        </w:tc>
        <w:tc>
          <w:tcPr>
            <w:tcW w:w="1368" w:type="dxa"/>
            <w:vAlign w:val="center"/>
          </w:tcPr>
          <w:p w14:paraId="36625A35" w14:textId="77777777" w:rsidR="000343E3" w:rsidRPr="000343E3" w:rsidRDefault="000343E3" w:rsidP="000343E3">
            <w:pPr>
              <w:jc w:val="center"/>
              <w:rPr>
                <w:sz w:val="28"/>
                <w:szCs w:val="28"/>
              </w:rPr>
            </w:pPr>
            <w:r w:rsidRPr="000343E3">
              <w:rPr>
                <w:sz w:val="28"/>
                <w:szCs w:val="28"/>
              </w:rPr>
              <w:t>6</w:t>
            </w:r>
          </w:p>
        </w:tc>
        <w:tc>
          <w:tcPr>
            <w:tcW w:w="1358" w:type="dxa"/>
            <w:vAlign w:val="center"/>
          </w:tcPr>
          <w:p w14:paraId="762B66E9" w14:textId="77777777" w:rsidR="000343E3" w:rsidRPr="000343E3" w:rsidRDefault="000343E3" w:rsidP="000343E3">
            <w:pPr>
              <w:jc w:val="center"/>
              <w:rPr>
                <w:sz w:val="28"/>
                <w:szCs w:val="28"/>
              </w:rPr>
            </w:pPr>
            <w:r w:rsidRPr="000343E3">
              <w:rPr>
                <w:sz w:val="28"/>
                <w:szCs w:val="28"/>
              </w:rPr>
              <w:t>7</w:t>
            </w:r>
          </w:p>
        </w:tc>
        <w:tc>
          <w:tcPr>
            <w:tcW w:w="1223" w:type="dxa"/>
            <w:vAlign w:val="center"/>
          </w:tcPr>
          <w:p w14:paraId="7A17F9AB" w14:textId="77777777" w:rsidR="000343E3" w:rsidRPr="000343E3" w:rsidRDefault="000343E3" w:rsidP="000343E3">
            <w:pPr>
              <w:jc w:val="center"/>
              <w:rPr>
                <w:sz w:val="28"/>
                <w:szCs w:val="28"/>
              </w:rPr>
            </w:pPr>
            <w:r w:rsidRPr="000343E3">
              <w:rPr>
                <w:sz w:val="28"/>
                <w:szCs w:val="28"/>
              </w:rPr>
              <w:t>8</w:t>
            </w:r>
          </w:p>
        </w:tc>
        <w:tc>
          <w:tcPr>
            <w:tcW w:w="1223" w:type="dxa"/>
            <w:vAlign w:val="center"/>
          </w:tcPr>
          <w:p w14:paraId="04D20D3C" w14:textId="77777777" w:rsidR="000343E3" w:rsidRPr="000343E3" w:rsidRDefault="000343E3" w:rsidP="000343E3">
            <w:pPr>
              <w:jc w:val="center"/>
              <w:rPr>
                <w:sz w:val="28"/>
                <w:szCs w:val="28"/>
              </w:rPr>
            </w:pPr>
            <w:r w:rsidRPr="000343E3">
              <w:rPr>
                <w:sz w:val="28"/>
                <w:szCs w:val="28"/>
              </w:rPr>
              <w:t>9</w:t>
            </w:r>
          </w:p>
        </w:tc>
        <w:tc>
          <w:tcPr>
            <w:tcW w:w="1269" w:type="dxa"/>
            <w:vAlign w:val="center"/>
          </w:tcPr>
          <w:p w14:paraId="095270DF" w14:textId="77777777" w:rsidR="000343E3" w:rsidRPr="000343E3" w:rsidRDefault="000343E3" w:rsidP="000343E3">
            <w:pPr>
              <w:jc w:val="center"/>
              <w:rPr>
                <w:sz w:val="28"/>
                <w:szCs w:val="28"/>
              </w:rPr>
            </w:pPr>
            <w:r w:rsidRPr="000343E3">
              <w:rPr>
                <w:sz w:val="28"/>
                <w:szCs w:val="28"/>
              </w:rPr>
              <w:t>10</w:t>
            </w:r>
          </w:p>
        </w:tc>
        <w:tc>
          <w:tcPr>
            <w:tcW w:w="1312" w:type="dxa"/>
            <w:vAlign w:val="center"/>
          </w:tcPr>
          <w:p w14:paraId="3AC0C5B9" w14:textId="77777777" w:rsidR="000343E3" w:rsidRPr="000343E3" w:rsidRDefault="000343E3" w:rsidP="000343E3">
            <w:pPr>
              <w:jc w:val="center"/>
              <w:rPr>
                <w:sz w:val="28"/>
                <w:szCs w:val="28"/>
              </w:rPr>
            </w:pPr>
            <w:r w:rsidRPr="000343E3">
              <w:rPr>
                <w:sz w:val="28"/>
                <w:szCs w:val="28"/>
              </w:rPr>
              <w:t>11</w:t>
            </w:r>
          </w:p>
        </w:tc>
        <w:tc>
          <w:tcPr>
            <w:tcW w:w="1223" w:type="dxa"/>
            <w:vAlign w:val="center"/>
          </w:tcPr>
          <w:p w14:paraId="106E1237" w14:textId="77777777" w:rsidR="000343E3" w:rsidRPr="000343E3" w:rsidRDefault="000343E3" w:rsidP="000343E3">
            <w:pPr>
              <w:jc w:val="center"/>
              <w:rPr>
                <w:sz w:val="28"/>
                <w:szCs w:val="28"/>
              </w:rPr>
            </w:pPr>
            <w:r w:rsidRPr="000343E3">
              <w:rPr>
                <w:sz w:val="28"/>
                <w:szCs w:val="28"/>
              </w:rPr>
              <w:t>12</w:t>
            </w:r>
          </w:p>
        </w:tc>
      </w:tr>
      <w:tr w:rsidR="000343E3" w:rsidRPr="000343E3" w14:paraId="696EBF93" w14:textId="77777777" w:rsidTr="000343E3">
        <w:trPr>
          <w:trHeight w:val="309"/>
        </w:trPr>
        <w:tc>
          <w:tcPr>
            <w:tcW w:w="15375" w:type="dxa"/>
            <w:gridSpan w:val="12"/>
          </w:tcPr>
          <w:p w14:paraId="28694452" w14:textId="77777777" w:rsidR="000343E3" w:rsidRPr="000343E3" w:rsidRDefault="000343E3" w:rsidP="000343E3">
            <w:pPr>
              <w:numPr>
                <w:ilvl w:val="0"/>
                <w:numId w:val="18"/>
              </w:numPr>
              <w:contextualSpacing/>
              <w:jc w:val="center"/>
              <w:rPr>
                <w:sz w:val="28"/>
                <w:szCs w:val="28"/>
              </w:rPr>
            </w:pPr>
            <w:r w:rsidRPr="000343E3">
              <w:rPr>
                <w:sz w:val="28"/>
                <w:szCs w:val="28"/>
              </w:rPr>
              <w:t>Питьевая вода</w:t>
            </w:r>
          </w:p>
        </w:tc>
      </w:tr>
      <w:tr w:rsidR="000343E3" w:rsidRPr="000343E3" w14:paraId="615FCC9D" w14:textId="77777777" w:rsidTr="000343E3">
        <w:trPr>
          <w:trHeight w:val="633"/>
        </w:trPr>
        <w:tc>
          <w:tcPr>
            <w:tcW w:w="637" w:type="dxa"/>
            <w:vAlign w:val="center"/>
          </w:tcPr>
          <w:p w14:paraId="58B856AC" w14:textId="77777777" w:rsidR="000343E3" w:rsidRPr="000343E3" w:rsidRDefault="000343E3" w:rsidP="000343E3">
            <w:pPr>
              <w:jc w:val="both"/>
              <w:rPr>
                <w:sz w:val="28"/>
                <w:szCs w:val="28"/>
              </w:rPr>
            </w:pPr>
            <w:r w:rsidRPr="000343E3">
              <w:rPr>
                <w:sz w:val="28"/>
                <w:szCs w:val="28"/>
              </w:rPr>
              <w:t>1.1.</w:t>
            </w:r>
          </w:p>
        </w:tc>
        <w:tc>
          <w:tcPr>
            <w:tcW w:w="1884" w:type="dxa"/>
            <w:vAlign w:val="center"/>
          </w:tcPr>
          <w:p w14:paraId="32E1F062" w14:textId="77777777" w:rsidR="000343E3" w:rsidRPr="000343E3" w:rsidRDefault="000343E3" w:rsidP="000343E3">
            <w:pPr>
              <w:jc w:val="both"/>
              <w:rPr>
                <w:sz w:val="28"/>
                <w:szCs w:val="28"/>
              </w:rPr>
            </w:pPr>
            <w:r w:rsidRPr="000343E3">
              <w:rPr>
                <w:sz w:val="28"/>
                <w:szCs w:val="28"/>
              </w:rPr>
              <w:t xml:space="preserve">Население </w:t>
            </w:r>
          </w:p>
          <w:p w14:paraId="20CFA8A9" w14:textId="77777777" w:rsidR="000343E3" w:rsidRPr="000343E3" w:rsidRDefault="000343E3" w:rsidP="000343E3">
            <w:pPr>
              <w:jc w:val="both"/>
              <w:rPr>
                <w:sz w:val="28"/>
                <w:szCs w:val="28"/>
              </w:rPr>
            </w:pPr>
            <w:r w:rsidRPr="000343E3">
              <w:rPr>
                <w:sz w:val="28"/>
                <w:szCs w:val="28"/>
              </w:rPr>
              <w:t xml:space="preserve">(с </w:t>
            </w:r>
            <w:proofErr w:type="gramStart"/>
            <w:r w:rsidRPr="000343E3">
              <w:rPr>
                <w:sz w:val="28"/>
                <w:szCs w:val="28"/>
              </w:rPr>
              <w:t>НДС)*</w:t>
            </w:r>
            <w:proofErr w:type="gramEnd"/>
          </w:p>
        </w:tc>
        <w:tc>
          <w:tcPr>
            <w:tcW w:w="1300" w:type="dxa"/>
            <w:vAlign w:val="center"/>
          </w:tcPr>
          <w:p w14:paraId="598612B1" w14:textId="77777777" w:rsidR="000343E3" w:rsidRPr="000343E3" w:rsidRDefault="000343E3" w:rsidP="000343E3">
            <w:pPr>
              <w:jc w:val="center"/>
              <w:rPr>
                <w:sz w:val="28"/>
                <w:szCs w:val="28"/>
              </w:rPr>
            </w:pPr>
            <w:r w:rsidRPr="000343E3">
              <w:rPr>
                <w:sz w:val="28"/>
                <w:szCs w:val="28"/>
              </w:rPr>
              <w:t>74,66</w:t>
            </w:r>
          </w:p>
        </w:tc>
        <w:tc>
          <w:tcPr>
            <w:tcW w:w="1223" w:type="dxa"/>
            <w:vAlign w:val="center"/>
          </w:tcPr>
          <w:p w14:paraId="0787EC17" w14:textId="77777777" w:rsidR="000343E3" w:rsidRPr="000343E3" w:rsidRDefault="000343E3" w:rsidP="000343E3">
            <w:pPr>
              <w:jc w:val="center"/>
              <w:rPr>
                <w:sz w:val="28"/>
                <w:szCs w:val="28"/>
              </w:rPr>
            </w:pPr>
            <w:r w:rsidRPr="000343E3">
              <w:rPr>
                <w:sz w:val="28"/>
                <w:szCs w:val="28"/>
              </w:rPr>
              <w:t>81,98</w:t>
            </w:r>
          </w:p>
        </w:tc>
        <w:tc>
          <w:tcPr>
            <w:tcW w:w="1350" w:type="dxa"/>
            <w:vAlign w:val="center"/>
          </w:tcPr>
          <w:p w14:paraId="0478F564" w14:textId="77777777" w:rsidR="000343E3" w:rsidRPr="000343E3" w:rsidRDefault="000343E3" w:rsidP="000343E3">
            <w:pPr>
              <w:jc w:val="center"/>
              <w:rPr>
                <w:sz w:val="28"/>
                <w:szCs w:val="28"/>
              </w:rPr>
            </w:pPr>
            <w:r w:rsidRPr="000343E3">
              <w:rPr>
                <w:sz w:val="28"/>
                <w:szCs w:val="28"/>
              </w:rPr>
              <w:t>81,98</w:t>
            </w:r>
          </w:p>
        </w:tc>
        <w:tc>
          <w:tcPr>
            <w:tcW w:w="1368" w:type="dxa"/>
            <w:vAlign w:val="center"/>
          </w:tcPr>
          <w:p w14:paraId="2F6AB84C" w14:textId="77777777" w:rsidR="000343E3" w:rsidRPr="000343E3" w:rsidRDefault="000343E3" w:rsidP="000343E3">
            <w:pPr>
              <w:jc w:val="center"/>
              <w:rPr>
                <w:sz w:val="28"/>
                <w:szCs w:val="28"/>
              </w:rPr>
            </w:pPr>
            <w:r w:rsidRPr="000343E3">
              <w:rPr>
                <w:sz w:val="28"/>
                <w:szCs w:val="28"/>
              </w:rPr>
              <w:t>95,10</w:t>
            </w:r>
          </w:p>
        </w:tc>
        <w:tc>
          <w:tcPr>
            <w:tcW w:w="1358" w:type="dxa"/>
            <w:vAlign w:val="center"/>
          </w:tcPr>
          <w:p w14:paraId="2C2D1394" w14:textId="77777777" w:rsidR="000343E3" w:rsidRPr="000343E3" w:rsidRDefault="000343E3" w:rsidP="000343E3">
            <w:pPr>
              <w:jc w:val="center"/>
              <w:rPr>
                <w:sz w:val="28"/>
                <w:szCs w:val="28"/>
              </w:rPr>
            </w:pPr>
            <w:r w:rsidRPr="000343E3">
              <w:rPr>
                <w:sz w:val="28"/>
                <w:szCs w:val="28"/>
              </w:rPr>
              <w:t>95,10</w:t>
            </w:r>
          </w:p>
        </w:tc>
        <w:tc>
          <w:tcPr>
            <w:tcW w:w="1223" w:type="dxa"/>
            <w:vAlign w:val="center"/>
          </w:tcPr>
          <w:p w14:paraId="5854D1AE" w14:textId="77777777" w:rsidR="000343E3" w:rsidRPr="000343E3" w:rsidRDefault="000343E3" w:rsidP="000343E3">
            <w:pPr>
              <w:jc w:val="center"/>
              <w:rPr>
                <w:sz w:val="28"/>
                <w:szCs w:val="28"/>
              </w:rPr>
            </w:pPr>
            <w:r w:rsidRPr="000343E3">
              <w:rPr>
                <w:sz w:val="28"/>
                <w:szCs w:val="28"/>
              </w:rPr>
              <w:t>109,37</w:t>
            </w:r>
          </w:p>
        </w:tc>
        <w:tc>
          <w:tcPr>
            <w:tcW w:w="1223" w:type="dxa"/>
            <w:vAlign w:val="center"/>
          </w:tcPr>
          <w:p w14:paraId="48FCF3E6" w14:textId="77777777" w:rsidR="000343E3" w:rsidRPr="000343E3" w:rsidRDefault="000343E3" w:rsidP="000343E3">
            <w:pPr>
              <w:jc w:val="center"/>
              <w:rPr>
                <w:sz w:val="28"/>
                <w:szCs w:val="28"/>
              </w:rPr>
            </w:pPr>
            <w:r w:rsidRPr="000343E3">
              <w:rPr>
                <w:sz w:val="28"/>
                <w:szCs w:val="28"/>
              </w:rPr>
              <w:t>109,37</w:t>
            </w:r>
          </w:p>
        </w:tc>
        <w:tc>
          <w:tcPr>
            <w:tcW w:w="1269" w:type="dxa"/>
            <w:vAlign w:val="center"/>
          </w:tcPr>
          <w:p w14:paraId="2B25A9C7" w14:textId="77777777" w:rsidR="000343E3" w:rsidRPr="000343E3" w:rsidRDefault="000343E3" w:rsidP="000343E3">
            <w:pPr>
              <w:jc w:val="center"/>
              <w:rPr>
                <w:sz w:val="28"/>
                <w:szCs w:val="28"/>
              </w:rPr>
            </w:pPr>
            <w:r w:rsidRPr="000343E3">
              <w:rPr>
                <w:sz w:val="28"/>
                <w:szCs w:val="28"/>
              </w:rPr>
              <w:t>122,50</w:t>
            </w:r>
          </w:p>
        </w:tc>
        <w:tc>
          <w:tcPr>
            <w:tcW w:w="1312" w:type="dxa"/>
            <w:vAlign w:val="center"/>
          </w:tcPr>
          <w:p w14:paraId="5EEF0E5C" w14:textId="77777777" w:rsidR="000343E3" w:rsidRPr="000343E3" w:rsidRDefault="000343E3" w:rsidP="000343E3">
            <w:pPr>
              <w:jc w:val="center"/>
              <w:rPr>
                <w:sz w:val="28"/>
                <w:szCs w:val="28"/>
              </w:rPr>
            </w:pPr>
            <w:r w:rsidRPr="000343E3">
              <w:rPr>
                <w:sz w:val="28"/>
                <w:szCs w:val="28"/>
              </w:rPr>
              <w:t>122,50</w:t>
            </w:r>
          </w:p>
        </w:tc>
        <w:tc>
          <w:tcPr>
            <w:tcW w:w="1223" w:type="dxa"/>
            <w:vAlign w:val="center"/>
          </w:tcPr>
          <w:p w14:paraId="1406BBD0" w14:textId="77777777" w:rsidR="000343E3" w:rsidRPr="000343E3" w:rsidRDefault="000343E3" w:rsidP="000343E3">
            <w:pPr>
              <w:jc w:val="center"/>
              <w:rPr>
                <w:sz w:val="28"/>
                <w:szCs w:val="28"/>
              </w:rPr>
            </w:pPr>
            <w:r w:rsidRPr="000343E3">
              <w:rPr>
                <w:sz w:val="28"/>
                <w:szCs w:val="28"/>
              </w:rPr>
              <w:t>143,18</w:t>
            </w:r>
          </w:p>
        </w:tc>
      </w:tr>
      <w:tr w:rsidR="000343E3" w:rsidRPr="000343E3" w14:paraId="63D68D42" w14:textId="77777777" w:rsidTr="000343E3">
        <w:trPr>
          <w:trHeight w:val="944"/>
        </w:trPr>
        <w:tc>
          <w:tcPr>
            <w:tcW w:w="637" w:type="dxa"/>
            <w:vAlign w:val="center"/>
          </w:tcPr>
          <w:p w14:paraId="333989C3" w14:textId="77777777" w:rsidR="000343E3" w:rsidRPr="000343E3" w:rsidRDefault="000343E3" w:rsidP="000343E3">
            <w:pPr>
              <w:jc w:val="both"/>
              <w:rPr>
                <w:sz w:val="28"/>
                <w:szCs w:val="28"/>
              </w:rPr>
            </w:pPr>
            <w:r w:rsidRPr="000343E3">
              <w:rPr>
                <w:sz w:val="28"/>
                <w:szCs w:val="28"/>
              </w:rPr>
              <w:t>1.2.</w:t>
            </w:r>
          </w:p>
        </w:tc>
        <w:tc>
          <w:tcPr>
            <w:tcW w:w="1884" w:type="dxa"/>
            <w:vAlign w:val="center"/>
          </w:tcPr>
          <w:p w14:paraId="4166D8CE" w14:textId="77777777" w:rsidR="000343E3" w:rsidRPr="000343E3" w:rsidRDefault="000343E3" w:rsidP="000343E3">
            <w:pPr>
              <w:jc w:val="both"/>
              <w:rPr>
                <w:sz w:val="28"/>
                <w:szCs w:val="28"/>
              </w:rPr>
            </w:pPr>
            <w:r w:rsidRPr="000343E3">
              <w:rPr>
                <w:sz w:val="28"/>
                <w:szCs w:val="28"/>
              </w:rPr>
              <w:t xml:space="preserve">Прочие потребители            </w:t>
            </w:r>
            <w:proofErr w:type="gramStart"/>
            <w:r w:rsidRPr="000343E3">
              <w:rPr>
                <w:sz w:val="28"/>
                <w:szCs w:val="28"/>
              </w:rPr>
              <w:t xml:space="preserve">   (</w:t>
            </w:r>
            <w:proofErr w:type="gramEnd"/>
            <w:r w:rsidRPr="000343E3">
              <w:rPr>
                <w:sz w:val="28"/>
                <w:szCs w:val="28"/>
              </w:rPr>
              <w:t>без НДС)</w:t>
            </w:r>
          </w:p>
        </w:tc>
        <w:tc>
          <w:tcPr>
            <w:tcW w:w="1300" w:type="dxa"/>
            <w:vAlign w:val="center"/>
          </w:tcPr>
          <w:p w14:paraId="21981DF2" w14:textId="77777777" w:rsidR="000343E3" w:rsidRPr="000343E3" w:rsidRDefault="000343E3" w:rsidP="000343E3">
            <w:pPr>
              <w:jc w:val="center"/>
              <w:rPr>
                <w:sz w:val="28"/>
                <w:szCs w:val="28"/>
              </w:rPr>
            </w:pPr>
            <w:r w:rsidRPr="000343E3">
              <w:rPr>
                <w:sz w:val="28"/>
                <w:szCs w:val="28"/>
              </w:rPr>
              <w:t>62,22</w:t>
            </w:r>
          </w:p>
        </w:tc>
        <w:tc>
          <w:tcPr>
            <w:tcW w:w="1223" w:type="dxa"/>
            <w:vAlign w:val="center"/>
          </w:tcPr>
          <w:p w14:paraId="63C18ED9" w14:textId="77777777" w:rsidR="000343E3" w:rsidRPr="000343E3" w:rsidRDefault="000343E3" w:rsidP="000343E3">
            <w:pPr>
              <w:jc w:val="center"/>
              <w:rPr>
                <w:sz w:val="28"/>
                <w:szCs w:val="28"/>
              </w:rPr>
            </w:pPr>
            <w:r w:rsidRPr="000343E3">
              <w:rPr>
                <w:sz w:val="28"/>
                <w:szCs w:val="28"/>
              </w:rPr>
              <w:t>68,32</w:t>
            </w:r>
          </w:p>
        </w:tc>
        <w:tc>
          <w:tcPr>
            <w:tcW w:w="1350" w:type="dxa"/>
            <w:vAlign w:val="center"/>
          </w:tcPr>
          <w:p w14:paraId="1392150B" w14:textId="77777777" w:rsidR="000343E3" w:rsidRPr="000343E3" w:rsidRDefault="000343E3" w:rsidP="000343E3">
            <w:pPr>
              <w:jc w:val="center"/>
              <w:rPr>
                <w:sz w:val="28"/>
                <w:szCs w:val="28"/>
              </w:rPr>
            </w:pPr>
            <w:r w:rsidRPr="000343E3">
              <w:rPr>
                <w:sz w:val="28"/>
                <w:szCs w:val="28"/>
              </w:rPr>
              <w:t>68,32</w:t>
            </w:r>
          </w:p>
        </w:tc>
        <w:tc>
          <w:tcPr>
            <w:tcW w:w="1368" w:type="dxa"/>
            <w:vAlign w:val="center"/>
          </w:tcPr>
          <w:p w14:paraId="663E0449" w14:textId="77777777" w:rsidR="000343E3" w:rsidRPr="000343E3" w:rsidRDefault="000343E3" w:rsidP="000343E3">
            <w:pPr>
              <w:jc w:val="center"/>
              <w:rPr>
                <w:sz w:val="28"/>
                <w:szCs w:val="28"/>
              </w:rPr>
            </w:pPr>
            <w:r w:rsidRPr="000343E3">
              <w:rPr>
                <w:sz w:val="28"/>
                <w:szCs w:val="28"/>
              </w:rPr>
              <w:t>79,25</w:t>
            </w:r>
          </w:p>
        </w:tc>
        <w:tc>
          <w:tcPr>
            <w:tcW w:w="1358" w:type="dxa"/>
            <w:vAlign w:val="center"/>
          </w:tcPr>
          <w:p w14:paraId="743754AF" w14:textId="77777777" w:rsidR="000343E3" w:rsidRPr="000343E3" w:rsidRDefault="000343E3" w:rsidP="000343E3">
            <w:pPr>
              <w:jc w:val="center"/>
              <w:rPr>
                <w:sz w:val="28"/>
                <w:szCs w:val="28"/>
              </w:rPr>
            </w:pPr>
            <w:r w:rsidRPr="000343E3">
              <w:rPr>
                <w:sz w:val="28"/>
                <w:szCs w:val="28"/>
              </w:rPr>
              <w:t>79,25</w:t>
            </w:r>
          </w:p>
        </w:tc>
        <w:tc>
          <w:tcPr>
            <w:tcW w:w="1223" w:type="dxa"/>
            <w:vAlign w:val="center"/>
          </w:tcPr>
          <w:p w14:paraId="09B8BA8F" w14:textId="77777777" w:rsidR="000343E3" w:rsidRPr="000343E3" w:rsidRDefault="000343E3" w:rsidP="000343E3">
            <w:pPr>
              <w:jc w:val="center"/>
              <w:rPr>
                <w:sz w:val="28"/>
                <w:szCs w:val="28"/>
              </w:rPr>
            </w:pPr>
            <w:r w:rsidRPr="000343E3">
              <w:rPr>
                <w:sz w:val="28"/>
                <w:szCs w:val="28"/>
              </w:rPr>
              <w:t>91,14</w:t>
            </w:r>
          </w:p>
        </w:tc>
        <w:tc>
          <w:tcPr>
            <w:tcW w:w="1223" w:type="dxa"/>
            <w:vAlign w:val="center"/>
          </w:tcPr>
          <w:p w14:paraId="0ED9B287" w14:textId="77777777" w:rsidR="000343E3" w:rsidRPr="000343E3" w:rsidRDefault="000343E3" w:rsidP="000343E3">
            <w:pPr>
              <w:jc w:val="center"/>
              <w:rPr>
                <w:sz w:val="28"/>
                <w:szCs w:val="28"/>
              </w:rPr>
            </w:pPr>
            <w:r w:rsidRPr="000343E3">
              <w:rPr>
                <w:sz w:val="28"/>
                <w:szCs w:val="28"/>
              </w:rPr>
              <w:t>91,14</w:t>
            </w:r>
          </w:p>
        </w:tc>
        <w:tc>
          <w:tcPr>
            <w:tcW w:w="1269" w:type="dxa"/>
            <w:vAlign w:val="center"/>
          </w:tcPr>
          <w:p w14:paraId="50A2AFD2" w14:textId="77777777" w:rsidR="000343E3" w:rsidRPr="000343E3" w:rsidRDefault="000343E3" w:rsidP="000343E3">
            <w:pPr>
              <w:jc w:val="center"/>
              <w:rPr>
                <w:sz w:val="28"/>
                <w:szCs w:val="28"/>
              </w:rPr>
            </w:pPr>
            <w:r w:rsidRPr="000343E3">
              <w:rPr>
                <w:sz w:val="28"/>
                <w:szCs w:val="28"/>
              </w:rPr>
              <w:t>102,08</w:t>
            </w:r>
          </w:p>
        </w:tc>
        <w:tc>
          <w:tcPr>
            <w:tcW w:w="1312" w:type="dxa"/>
            <w:vAlign w:val="center"/>
          </w:tcPr>
          <w:p w14:paraId="0C3FEFC5" w14:textId="77777777" w:rsidR="000343E3" w:rsidRPr="000343E3" w:rsidRDefault="000343E3" w:rsidP="000343E3">
            <w:pPr>
              <w:jc w:val="center"/>
              <w:rPr>
                <w:sz w:val="28"/>
                <w:szCs w:val="28"/>
              </w:rPr>
            </w:pPr>
            <w:r w:rsidRPr="000343E3">
              <w:rPr>
                <w:sz w:val="28"/>
                <w:szCs w:val="28"/>
              </w:rPr>
              <w:t>102,08</w:t>
            </w:r>
          </w:p>
        </w:tc>
        <w:tc>
          <w:tcPr>
            <w:tcW w:w="1223" w:type="dxa"/>
            <w:vAlign w:val="center"/>
          </w:tcPr>
          <w:p w14:paraId="0BDE224D" w14:textId="77777777" w:rsidR="000343E3" w:rsidRPr="000343E3" w:rsidRDefault="000343E3" w:rsidP="000343E3">
            <w:pPr>
              <w:jc w:val="center"/>
              <w:rPr>
                <w:sz w:val="28"/>
                <w:szCs w:val="28"/>
              </w:rPr>
            </w:pPr>
            <w:r w:rsidRPr="000343E3">
              <w:rPr>
                <w:sz w:val="28"/>
                <w:szCs w:val="28"/>
              </w:rPr>
              <w:t>119,32</w:t>
            </w:r>
          </w:p>
        </w:tc>
      </w:tr>
      <w:tr w:rsidR="000343E3" w:rsidRPr="000343E3" w14:paraId="4F861C09" w14:textId="77777777" w:rsidTr="000343E3">
        <w:trPr>
          <w:trHeight w:val="478"/>
        </w:trPr>
        <w:tc>
          <w:tcPr>
            <w:tcW w:w="15375" w:type="dxa"/>
            <w:gridSpan w:val="12"/>
            <w:vAlign w:val="center"/>
          </w:tcPr>
          <w:p w14:paraId="38F5FA0A" w14:textId="77777777" w:rsidR="000343E3" w:rsidRPr="000343E3" w:rsidRDefault="000343E3" w:rsidP="000343E3">
            <w:pPr>
              <w:numPr>
                <w:ilvl w:val="0"/>
                <w:numId w:val="18"/>
              </w:numPr>
              <w:contextualSpacing/>
              <w:jc w:val="center"/>
              <w:rPr>
                <w:sz w:val="28"/>
                <w:szCs w:val="28"/>
              </w:rPr>
            </w:pPr>
            <w:r w:rsidRPr="000343E3">
              <w:rPr>
                <w:sz w:val="28"/>
                <w:szCs w:val="28"/>
              </w:rPr>
              <w:t>Техническая вода**</w:t>
            </w:r>
          </w:p>
        </w:tc>
      </w:tr>
      <w:tr w:rsidR="000343E3" w:rsidRPr="000343E3" w14:paraId="55D7FCB7" w14:textId="77777777" w:rsidTr="000343E3">
        <w:trPr>
          <w:trHeight w:val="944"/>
        </w:trPr>
        <w:tc>
          <w:tcPr>
            <w:tcW w:w="637" w:type="dxa"/>
            <w:vAlign w:val="center"/>
          </w:tcPr>
          <w:p w14:paraId="66EE6D45" w14:textId="77777777" w:rsidR="000343E3" w:rsidRPr="000343E3" w:rsidRDefault="000343E3" w:rsidP="000343E3">
            <w:pPr>
              <w:jc w:val="both"/>
              <w:rPr>
                <w:sz w:val="28"/>
                <w:szCs w:val="28"/>
              </w:rPr>
            </w:pPr>
            <w:r w:rsidRPr="000343E3">
              <w:rPr>
                <w:sz w:val="28"/>
                <w:szCs w:val="28"/>
              </w:rPr>
              <w:t>2.1.</w:t>
            </w:r>
          </w:p>
        </w:tc>
        <w:tc>
          <w:tcPr>
            <w:tcW w:w="1884" w:type="dxa"/>
            <w:vAlign w:val="center"/>
          </w:tcPr>
          <w:p w14:paraId="63E2CE66" w14:textId="77777777" w:rsidR="000343E3" w:rsidRPr="000343E3" w:rsidRDefault="000343E3" w:rsidP="000343E3">
            <w:pPr>
              <w:jc w:val="both"/>
              <w:rPr>
                <w:sz w:val="28"/>
                <w:szCs w:val="28"/>
              </w:rPr>
            </w:pPr>
            <w:r w:rsidRPr="000343E3">
              <w:rPr>
                <w:sz w:val="28"/>
                <w:szCs w:val="28"/>
              </w:rPr>
              <w:t xml:space="preserve">Население </w:t>
            </w:r>
          </w:p>
          <w:p w14:paraId="0F151332" w14:textId="77777777" w:rsidR="000343E3" w:rsidRPr="000343E3" w:rsidRDefault="000343E3" w:rsidP="000343E3">
            <w:pPr>
              <w:jc w:val="both"/>
              <w:rPr>
                <w:sz w:val="28"/>
                <w:szCs w:val="28"/>
              </w:rPr>
            </w:pPr>
            <w:r w:rsidRPr="000343E3">
              <w:rPr>
                <w:sz w:val="28"/>
                <w:szCs w:val="28"/>
              </w:rPr>
              <w:t xml:space="preserve">(с </w:t>
            </w:r>
            <w:proofErr w:type="gramStart"/>
            <w:r w:rsidRPr="000343E3">
              <w:rPr>
                <w:sz w:val="28"/>
                <w:szCs w:val="28"/>
              </w:rPr>
              <w:t>НДС)*</w:t>
            </w:r>
            <w:proofErr w:type="gramEnd"/>
          </w:p>
        </w:tc>
        <w:tc>
          <w:tcPr>
            <w:tcW w:w="1300" w:type="dxa"/>
            <w:vAlign w:val="center"/>
          </w:tcPr>
          <w:p w14:paraId="368E2D79" w14:textId="77777777" w:rsidR="000343E3" w:rsidRPr="000343E3" w:rsidRDefault="000343E3" w:rsidP="000343E3">
            <w:pPr>
              <w:jc w:val="center"/>
              <w:rPr>
                <w:sz w:val="28"/>
                <w:szCs w:val="28"/>
              </w:rPr>
            </w:pPr>
            <w:r w:rsidRPr="000343E3">
              <w:rPr>
                <w:sz w:val="28"/>
                <w:szCs w:val="28"/>
              </w:rPr>
              <w:t>11,15</w:t>
            </w:r>
          </w:p>
        </w:tc>
        <w:tc>
          <w:tcPr>
            <w:tcW w:w="1223" w:type="dxa"/>
            <w:vAlign w:val="center"/>
          </w:tcPr>
          <w:p w14:paraId="0773394D" w14:textId="77777777" w:rsidR="000343E3" w:rsidRPr="000343E3" w:rsidRDefault="000343E3" w:rsidP="000343E3">
            <w:pPr>
              <w:jc w:val="center"/>
              <w:rPr>
                <w:sz w:val="28"/>
                <w:szCs w:val="28"/>
              </w:rPr>
            </w:pPr>
            <w:r w:rsidRPr="000343E3">
              <w:rPr>
                <w:sz w:val="28"/>
                <w:szCs w:val="28"/>
              </w:rPr>
              <w:t>11,96</w:t>
            </w:r>
          </w:p>
        </w:tc>
        <w:tc>
          <w:tcPr>
            <w:tcW w:w="1350" w:type="dxa"/>
            <w:vAlign w:val="center"/>
          </w:tcPr>
          <w:p w14:paraId="6A69F73E" w14:textId="77777777" w:rsidR="000343E3" w:rsidRPr="000343E3" w:rsidRDefault="000343E3" w:rsidP="000343E3">
            <w:pPr>
              <w:jc w:val="center"/>
              <w:rPr>
                <w:sz w:val="28"/>
                <w:szCs w:val="28"/>
              </w:rPr>
            </w:pPr>
            <w:r w:rsidRPr="000343E3">
              <w:rPr>
                <w:sz w:val="28"/>
                <w:szCs w:val="28"/>
              </w:rPr>
              <w:t>11,96</w:t>
            </w:r>
          </w:p>
        </w:tc>
        <w:tc>
          <w:tcPr>
            <w:tcW w:w="1368" w:type="dxa"/>
            <w:vAlign w:val="center"/>
          </w:tcPr>
          <w:p w14:paraId="7E3EEF2B" w14:textId="77777777" w:rsidR="000343E3" w:rsidRPr="000343E3" w:rsidRDefault="000343E3" w:rsidP="000343E3">
            <w:pPr>
              <w:jc w:val="center"/>
              <w:rPr>
                <w:sz w:val="28"/>
                <w:szCs w:val="28"/>
              </w:rPr>
            </w:pPr>
            <w:r w:rsidRPr="000343E3">
              <w:rPr>
                <w:sz w:val="28"/>
                <w:szCs w:val="28"/>
              </w:rPr>
              <w:t>12,44</w:t>
            </w:r>
          </w:p>
        </w:tc>
        <w:tc>
          <w:tcPr>
            <w:tcW w:w="1358" w:type="dxa"/>
            <w:vAlign w:val="center"/>
          </w:tcPr>
          <w:p w14:paraId="4F6A492B" w14:textId="77777777" w:rsidR="000343E3" w:rsidRPr="000343E3" w:rsidRDefault="000343E3" w:rsidP="000343E3">
            <w:pPr>
              <w:jc w:val="center"/>
              <w:rPr>
                <w:sz w:val="28"/>
                <w:szCs w:val="28"/>
              </w:rPr>
            </w:pPr>
            <w:r w:rsidRPr="000343E3">
              <w:rPr>
                <w:sz w:val="28"/>
                <w:szCs w:val="28"/>
              </w:rPr>
              <w:t>12,44</w:t>
            </w:r>
          </w:p>
        </w:tc>
        <w:tc>
          <w:tcPr>
            <w:tcW w:w="1223" w:type="dxa"/>
            <w:vAlign w:val="center"/>
          </w:tcPr>
          <w:p w14:paraId="3B85DCE6" w14:textId="77777777" w:rsidR="000343E3" w:rsidRPr="000343E3" w:rsidRDefault="000343E3" w:rsidP="000343E3">
            <w:pPr>
              <w:jc w:val="center"/>
              <w:rPr>
                <w:sz w:val="28"/>
                <w:szCs w:val="28"/>
              </w:rPr>
            </w:pPr>
            <w:r w:rsidRPr="000343E3">
              <w:rPr>
                <w:sz w:val="28"/>
                <w:szCs w:val="28"/>
              </w:rPr>
              <w:t>12,97</w:t>
            </w:r>
          </w:p>
        </w:tc>
        <w:tc>
          <w:tcPr>
            <w:tcW w:w="1223" w:type="dxa"/>
            <w:vAlign w:val="center"/>
          </w:tcPr>
          <w:p w14:paraId="19783B13" w14:textId="77777777" w:rsidR="000343E3" w:rsidRPr="000343E3" w:rsidRDefault="000343E3" w:rsidP="000343E3">
            <w:pPr>
              <w:jc w:val="center"/>
              <w:rPr>
                <w:sz w:val="28"/>
                <w:szCs w:val="28"/>
              </w:rPr>
            </w:pPr>
            <w:r w:rsidRPr="000343E3">
              <w:rPr>
                <w:sz w:val="28"/>
                <w:szCs w:val="28"/>
              </w:rPr>
              <w:t>12,97</w:t>
            </w:r>
          </w:p>
        </w:tc>
        <w:tc>
          <w:tcPr>
            <w:tcW w:w="1269" w:type="dxa"/>
            <w:vAlign w:val="center"/>
          </w:tcPr>
          <w:p w14:paraId="347F0160" w14:textId="77777777" w:rsidR="000343E3" w:rsidRPr="000343E3" w:rsidRDefault="000343E3" w:rsidP="000343E3">
            <w:pPr>
              <w:jc w:val="center"/>
              <w:rPr>
                <w:sz w:val="28"/>
                <w:szCs w:val="28"/>
              </w:rPr>
            </w:pPr>
            <w:r w:rsidRPr="000343E3">
              <w:rPr>
                <w:sz w:val="28"/>
                <w:szCs w:val="28"/>
              </w:rPr>
              <w:t>13,48</w:t>
            </w:r>
          </w:p>
        </w:tc>
        <w:tc>
          <w:tcPr>
            <w:tcW w:w="1312" w:type="dxa"/>
            <w:vAlign w:val="center"/>
          </w:tcPr>
          <w:p w14:paraId="07647F91" w14:textId="77777777" w:rsidR="000343E3" w:rsidRPr="000343E3" w:rsidRDefault="000343E3" w:rsidP="000343E3">
            <w:pPr>
              <w:jc w:val="center"/>
              <w:rPr>
                <w:sz w:val="28"/>
                <w:szCs w:val="28"/>
              </w:rPr>
            </w:pPr>
            <w:r w:rsidRPr="000343E3">
              <w:rPr>
                <w:sz w:val="28"/>
                <w:szCs w:val="28"/>
              </w:rPr>
              <w:t>13,48</w:t>
            </w:r>
          </w:p>
        </w:tc>
        <w:tc>
          <w:tcPr>
            <w:tcW w:w="1223" w:type="dxa"/>
            <w:vAlign w:val="center"/>
          </w:tcPr>
          <w:p w14:paraId="357EA04A" w14:textId="77777777" w:rsidR="000343E3" w:rsidRPr="000343E3" w:rsidRDefault="000343E3" w:rsidP="000343E3">
            <w:pPr>
              <w:jc w:val="center"/>
              <w:rPr>
                <w:sz w:val="28"/>
                <w:szCs w:val="28"/>
              </w:rPr>
            </w:pPr>
            <w:r w:rsidRPr="000343E3">
              <w:rPr>
                <w:sz w:val="28"/>
                <w:szCs w:val="28"/>
              </w:rPr>
              <w:t>14,03</w:t>
            </w:r>
          </w:p>
        </w:tc>
      </w:tr>
      <w:tr w:rsidR="000343E3" w:rsidRPr="000343E3" w14:paraId="6EC2C6E1" w14:textId="77777777" w:rsidTr="000343E3">
        <w:trPr>
          <w:trHeight w:val="1357"/>
        </w:trPr>
        <w:tc>
          <w:tcPr>
            <w:tcW w:w="637" w:type="dxa"/>
            <w:vAlign w:val="center"/>
          </w:tcPr>
          <w:p w14:paraId="5A06DD68" w14:textId="77777777" w:rsidR="000343E3" w:rsidRPr="000343E3" w:rsidRDefault="000343E3" w:rsidP="000343E3">
            <w:pPr>
              <w:jc w:val="both"/>
              <w:rPr>
                <w:sz w:val="28"/>
                <w:szCs w:val="28"/>
              </w:rPr>
            </w:pPr>
            <w:r w:rsidRPr="000343E3">
              <w:rPr>
                <w:sz w:val="28"/>
                <w:szCs w:val="28"/>
              </w:rPr>
              <w:t>2.2.</w:t>
            </w:r>
          </w:p>
        </w:tc>
        <w:tc>
          <w:tcPr>
            <w:tcW w:w="1884" w:type="dxa"/>
            <w:vAlign w:val="center"/>
          </w:tcPr>
          <w:p w14:paraId="5468D252" w14:textId="77777777" w:rsidR="000343E3" w:rsidRPr="000343E3" w:rsidRDefault="000343E3" w:rsidP="000343E3">
            <w:pPr>
              <w:jc w:val="both"/>
              <w:rPr>
                <w:sz w:val="28"/>
                <w:szCs w:val="28"/>
              </w:rPr>
            </w:pPr>
            <w:r w:rsidRPr="000343E3">
              <w:rPr>
                <w:sz w:val="28"/>
                <w:szCs w:val="28"/>
              </w:rPr>
              <w:t xml:space="preserve">Прочие потребители            </w:t>
            </w:r>
            <w:proofErr w:type="gramStart"/>
            <w:r w:rsidRPr="000343E3">
              <w:rPr>
                <w:sz w:val="28"/>
                <w:szCs w:val="28"/>
              </w:rPr>
              <w:t xml:space="preserve">   (</w:t>
            </w:r>
            <w:proofErr w:type="gramEnd"/>
            <w:r w:rsidRPr="000343E3">
              <w:rPr>
                <w:sz w:val="28"/>
                <w:szCs w:val="28"/>
              </w:rPr>
              <w:t>без НДС)</w:t>
            </w:r>
          </w:p>
        </w:tc>
        <w:tc>
          <w:tcPr>
            <w:tcW w:w="1300" w:type="dxa"/>
            <w:vAlign w:val="center"/>
          </w:tcPr>
          <w:p w14:paraId="54597113" w14:textId="77777777" w:rsidR="000343E3" w:rsidRPr="000343E3" w:rsidRDefault="000343E3" w:rsidP="000343E3">
            <w:pPr>
              <w:jc w:val="center"/>
              <w:rPr>
                <w:sz w:val="28"/>
                <w:szCs w:val="28"/>
              </w:rPr>
            </w:pPr>
            <w:r w:rsidRPr="000343E3">
              <w:rPr>
                <w:sz w:val="28"/>
                <w:szCs w:val="28"/>
              </w:rPr>
              <w:t>9,29</w:t>
            </w:r>
          </w:p>
        </w:tc>
        <w:tc>
          <w:tcPr>
            <w:tcW w:w="1223" w:type="dxa"/>
            <w:vAlign w:val="center"/>
          </w:tcPr>
          <w:p w14:paraId="0653C537" w14:textId="77777777" w:rsidR="000343E3" w:rsidRPr="000343E3" w:rsidRDefault="000343E3" w:rsidP="000343E3">
            <w:pPr>
              <w:jc w:val="center"/>
              <w:rPr>
                <w:sz w:val="28"/>
                <w:szCs w:val="28"/>
              </w:rPr>
            </w:pPr>
            <w:r w:rsidRPr="000343E3">
              <w:rPr>
                <w:sz w:val="28"/>
                <w:szCs w:val="28"/>
              </w:rPr>
              <w:t>9,97</w:t>
            </w:r>
          </w:p>
        </w:tc>
        <w:tc>
          <w:tcPr>
            <w:tcW w:w="1350" w:type="dxa"/>
            <w:vAlign w:val="center"/>
          </w:tcPr>
          <w:p w14:paraId="56C18441" w14:textId="77777777" w:rsidR="000343E3" w:rsidRPr="000343E3" w:rsidRDefault="000343E3" w:rsidP="000343E3">
            <w:pPr>
              <w:jc w:val="center"/>
              <w:rPr>
                <w:sz w:val="28"/>
                <w:szCs w:val="28"/>
              </w:rPr>
            </w:pPr>
            <w:r w:rsidRPr="000343E3">
              <w:rPr>
                <w:sz w:val="28"/>
                <w:szCs w:val="28"/>
              </w:rPr>
              <w:t>9,97</w:t>
            </w:r>
          </w:p>
        </w:tc>
        <w:tc>
          <w:tcPr>
            <w:tcW w:w="1368" w:type="dxa"/>
            <w:vAlign w:val="center"/>
          </w:tcPr>
          <w:p w14:paraId="58FB9112" w14:textId="77777777" w:rsidR="000343E3" w:rsidRPr="000343E3" w:rsidRDefault="000343E3" w:rsidP="000343E3">
            <w:pPr>
              <w:jc w:val="center"/>
              <w:rPr>
                <w:sz w:val="28"/>
                <w:szCs w:val="28"/>
              </w:rPr>
            </w:pPr>
            <w:r w:rsidRPr="000343E3">
              <w:rPr>
                <w:sz w:val="28"/>
                <w:szCs w:val="28"/>
              </w:rPr>
              <w:t>10,37</w:t>
            </w:r>
          </w:p>
        </w:tc>
        <w:tc>
          <w:tcPr>
            <w:tcW w:w="1358" w:type="dxa"/>
            <w:vAlign w:val="center"/>
          </w:tcPr>
          <w:p w14:paraId="45F9491D" w14:textId="77777777" w:rsidR="000343E3" w:rsidRPr="000343E3" w:rsidRDefault="000343E3" w:rsidP="000343E3">
            <w:pPr>
              <w:jc w:val="center"/>
              <w:rPr>
                <w:sz w:val="28"/>
                <w:szCs w:val="28"/>
              </w:rPr>
            </w:pPr>
            <w:r w:rsidRPr="000343E3">
              <w:rPr>
                <w:sz w:val="28"/>
                <w:szCs w:val="28"/>
              </w:rPr>
              <w:t>10,37</w:t>
            </w:r>
          </w:p>
        </w:tc>
        <w:tc>
          <w:tcPr>
            <w:tcW w:w="1223" w:type="dxa"/>
            <w:vAlign w:val="center"/>
          </w:tcPr>
          <w:p w14:paraId="0776B4C1" w14:textId="77777777" w:rsidR="000343E3" w:rsidRPr="000343E3" w:rsidRDefault="000343E3" w:rsidP="000343E3">
            <w:pPr>
              <w:jc w:val="center"/>
              <w:rPr>
                <w:sz w:val="28"/>
                <w:szCs w:val="28"/>
              </w:rPr>
            </w:pPr>
            <w:r w:rsidRPr="000343E3">
              <w:rPr>
                <w:sz w:val="28"/>
                <w:szCs w:val="28"/>
              </w:rPr>
              <w:t>10,81</w:t>
            </w:r>
          </w:p>
        </w:tc>
        <w:tc>
          <w:tcPr>
            <w:tcW w:w="1223" w:type="dxa"/>
            <w:vAlign w:val="center"/>
          </w:tcPr>
          <w:p w14:paraId="70011412" w14:textId="77777777" w:rsidR="000343E3" w:rsidRPr="000343E3" w:rsidRDefault="000343E3" w:rsidP="000343E3">
            <w:pPr>
              <w:jc w:val="center"/>
              <w:rPr>
                <w:sz w:val="28"/>
                <w:szCs w:val="28"/>
              </w:rPr>
            </w:pPr>
            <w:r w:rsidRPr="000343E3">
              <w:rPr>
                <w:sz w:val="28"/>
                <w:szCs w:val="28"/>
              </w:rPr>
              <w:t>10,81</w:t>
            </w:r>
          </w:p>
        </w:tc>
        <w:tc>
          <w:tcPr>
            <w:tcW w:w="1269" w:type="dxa"/>
            <w:vAlign w:val="center"/>
          </w:tcPr>
          <w:p w14:paraId="746BED13" w14:textId="77777777" w:rsidR="000343E3" w:rsidRPr="000343E3" w:rsidRDefault="000343E3" w:rsidP="000343E3">
            <w:pPr>
              <w:jc w:val="center"/>
              <w:rPr>
                <w:sz w:val="28"/>
                <w:szCs w:val="28"/>
              </w:rPr>
            </w:pPr>
            <w:r w:rsidRPr="000343E3">
              <w:rPr>
                <w:sz w:val="28"/>
                <w:szCs w:val="28"/>
              </w:rPr>
              <w:t>11,23</w:t>
            </w:r>
          </w:p>
        </w:tc>
        <w:tc>
          <w:tcPr>
            <w:tcW w:w="1312" w:type="dxa"/>
            <w:vAlign w:val="center"/>
          </w:tcPr>
          <w:p w14:paraId="6B72D987" w14:textId="77777777" w:rsidR="000343E3" w:rsidRPr="000343E3" w:rsidRDefault="000343E3" w:rsidP="000343E3">
            <w:pPr>
              <w:jc w:val="center"/>
              <w:rPr>
                <w:sz w:val="28"/>
                <w:szCs w:val="28"/>
              </w:rPr>
            </w:pPr>
            <w:r w:rsidRPr="000343E3">
              <w:rPr>
                <w:sz w:val="28"/>
                <w:szCs w:val="28"/>
              </w:rPr>
              <w:t>11,23</w:t>
            </w:r>
          </w:p>
        </w:tc>
        <w:tc>
          <w:tcPr>
            <w:tcW w:w="1223" w:type="dxa"/>
            <w:vAlign w:val="center"/>
          </w:tcPr>
          <w:p w14:paraId="300FF1FA" w14:textId="77777777" w:rsidR="000343E3" w:rsidRPr="000343E3" w:rsidRDefault="000343E3" w:rsidP="000343E3">
            <w:pPr>
              <w:jc w:val="center"/>
              <w:rPr>
                <w:sz w:val="28"/>
                <w:szCs w:val="28"/>
              </w:rPr>
            </w:pPr>
            <w:r w:rsidRPr="000343E3">
              <w:rPr>
                <w:sz w:val="28"/>
                <w:szCs w:val="28"/>
              </w:rPr>
              <w:t>11,69</w:t>
            </w:r>
          </w:p>
        </w:tc>
      </w:tr>
      <w:tr w:rsidR="000343E3" w:rsidRPr="000343E3" w14:paraId="46D6815F" w14:textId="77777777" w:rsidTr="000343E3">
        <w:trPr>
          <w:trHeight w:val="392"/>
        </w:trPr>
        <w:tc>
          <w:tcPr>
            <w:tcW w:w="637" w:type="dxa"/>
            <w:vAlign w:val="center"/>
          </w:tcPr>
          <w:p w14:paraId="41549562" w14:textId="77777777" w:rsidR="000343E3" w:rsidRPr="000343E3" w:rsidRDefault="000343E3" w:rsidP="000343E3">
            <w:pPr>
              <w:jc w:val="center"/>
              <w:rPr>
                <w:sz w:val="28"/>
                <w:szCs w:val="28"/>
              </w:rPr>
            </w:pPr>
            <w:r w:rsidRPr="000343E3">
              <w:rPr>
                <w:sz w:val="28"/>
                <w:szCs w:val="28"/>
              </w:rPr>
              <w:lastRenderedPageBreak/>
              <w:t>1</w:t>
            </w:r>
          </w:p>
        </w:tc>
        <w:tc>
          <w:tcPr>
            <w:tcW w:w="1884" w:type="dxa"/>
            <w:vAlign w:val="center"/>
          </w:tcPr>
          <w:p w14:paraId="64F39CF4" w14:textId="77777777" w:rsidR="000343E3" w:rsidRPr="000343E3" w:rsidRDefault="000343E3" w:rsidP="000343E3">
            <w:pPr>
              <w:jc w:val="center"/>
              <w:rPr>
                <w:sz w:val="28"/>
                <w:szCs w:val="28"/>
              </w:rPr>
            </w:pPr>
            <w:r w:rsidRPr="000343E3">
              <w:rPr>
                <w:sz w:val="28"/>
                <w:szCs w:val="28"/>
              </w:rPr>
              <w:t>2</w:t>
            </w:r>
          </w:p>
        </w:tc>
        <w:tc>
          <w:tcPr>
            <w:tcW w:w="1300" w:type="dxa"/>
            <w:vAlign w:val="center"/>
          </w:tcPr>
          <w:p w14:paraId="70D91A00" w14:textId="77777777" w:rsidR="000343E3" w:rsidRPr="000343E3" w:rsidRDefault="000343E3" w:rsidP="000343E3">
            <w:pPr>
              <w:jc w:val="center"/>
              <w:rPr>
                <w:sz w:val="28"/>
                <w:szCs w:val="28"/>
              </w:rPr>
            </w:pPr>
            <w:r w:rsidRPr="000343E3">
              <w:rPr>
                <w:sz w:val="28"/>
                <w:szCs w:val="28"/>
              </w:rPr>
              <w:t>3</w:t>
            </w:r>
          </w:p>
        </w:tc>
        <w:tc>
          <w:tcPr>
            <w:tcW w:w="1223" w:type="dxa"/>
            <w:vAlign w:val="center"/>
          </w:tcPr>
          <w:p w14:paraId="53C75847" w14:textId="77777777" w:rsidR="000343E3" w:rsidRPr="000343E3" w:rsidRDefault="000343E3" w:rsidP="000343E3">
            <w:pPr>
              <w:jc w:val="center"/>
              <w:rPr>
                <w:sz w:val="28"/>
                <w:szCs w:val="28"/>
              </w:rPr>
            </w:pPr>
            <w:r w:rsidRPr="000343E3">
              <w:rPr>
                <w:sz w:val="28"/>
                <w:szCs w:val="28"/>
              </w:rPr>
              <w:t>4</w:t>
            </w:r>
          </w:p>
        </w:tc>
        <w:tc>
          <w:tcPr>
            <w:tcW w:w="1350" w:type="dxa"/>
            <w:vAlign w:val="center"/>
          </w:tcPr>
          <w:p w14:paraId="21927363" w14:textId="77777777" w:rsidR="000343E3" w:rsidRPr="000343E3" w:rsidRDefault="000343E3" w:rsidP="000343E3">
            <w:pPr>
              <w:jc w:val="center"/>
              <w:rPr>
                <w:sz w:val="28"/>
                <w:szCs w:val="28"/>
              </w:rPr>
            </w:pPr>
            <w:r w:rsidRPr="000343E3">
              <w:rPr>
                <w:sz w:val="28"/>
                <w:szCs w:val="28"/>
              </w:rPr>
              <w:t>5</w:t>
            </w:r>
          </w:p>
        </w:tc>
        <w:tc>
          <w:tcPr>
            <w:tcW w:w="1368" w:type="dxa"/>
            <w:vAlign w:val="center"/>
          </w:tcPr>
          <w:p w14:paraId="0A615D68" w14:textId="77777777" w:rsidR="000343E3" w:rsidRPr="000343E3" w:rsidRDefault="000343E3" w:rsidP="000343E3">
            <w:pPr>
              <w:jc w:val="center"/>
              <w:rPr>
                <w:sz w:val="28"/>
                <w:szCs w:val="28"/>
              </w:rPr>
            </w:pPr>
            <w:r w:rsidRPr="000343E3">
              <w:rPr>
                <w:sz w:val="28"/>
                <w:szCs w:val="28"/>
              </w:rPr>
              <w:t>6</w:t>
            </w:r>
          </w:p>
        </w:tc>
        <w:tc>
          <w:tcPr>
            <w:tcW w:w="1358" w:type="dxa"/>
            <w:vAlign w:val="center"/>
          </w:tcPr>
          <w:p w14:paraId="54491A59" w14:textId="77777777" w:rsidR="000343E3" w:rsidRPr="000343E3" w:rsidRDefault="000343E3" w:rsidP="000343E3">
            <w:pPr>
              <w:jc w:val="center"/>
              <w:rPr>
                <w:sz w:val="28"/>
                <w:szCs w:val="28"/>
              </w:rPr>
            </w:pPr>
            <w:r w:rsidRPr="000343E3">
              <w:rPr>
                <w:sz w:val="28"/>
                <w:szCs w:val="28"/>
              </w:rPr>
              <w:t>7</w:t>
            </w:r>
          </w:p>
        </w:tc>
        <w:tc>
          <w:tcPr>
            <w:tcW w:w="1223" w:type="dxa"/>
            <w:vAlign w:val="center"/>
          </w:tcPr>
          <w:p w14:paraId="1384B1AF" w14:textId="77777777" w:rsidR="000343E3" w:rsidRPr="000343E3" w:rsidRDefault="000343E3" w:rsidP="000343E3">
            <w:pPr>
              <w:jc w:val="center"/>
              <w:rPr>
                <w:sz w:val="28"/>
                <w:szCs w:val="28"/>
              </w:rPr>
            </w:pPr>
            <w:r w:rsidRPr="000343E3">
              <w:rPr>
                <w:sz w:val="28"/>
                <w:szCs w:val="28"/>
              </w:rPr>
              <w:t>8</w:t>
            </w:r>
          </w:p>
        </w:tc>
        <w:tc>
          <w:tcPr>
            <w:tcW w:w="1223" w:type="dxa"/>
            <w:vAlign w:val="center"/>
          </w:tcPr>
          <w:p w14:paraId="64A148E2" w14:textId="77777777" w:rsidR="000343E3" w:rsidRPr="000343E3" w:rsidRDefault="000343E3" w:rsidP="000343E3">
            <w:pPr>
              <w:jc w:val="center"/>
              <w:rPr>
                <w:sz w:val="28"/>
                <w:szCs w:val="28"/>
              </w:rPr>
            </w:pPr>
            <w:r w:rsidRPr="000343E3">
              <w:rPr>
                <w:sz w:val="28"/>
                <w:szCs w:val="28"/>
              </w:rPr>
              <w:t>9</w:t>
            </w:r>
          </w:p>
        </w:tc>
        <w:tc>
          <w:tcPr>
            <w:tcW w:w="1269" w:type="dxa"/>
            <w:vAlign w:val="center"/>
          </w:tcPr>
          <w:p w14:paraId="1A75FCCA" w14:textId="77777777" w:rsidR="000343E3" w:rsidRPr="000343E3" w:rsidRDefault="000343E3" w:rsidP="000343E3">
            <w:pPr>
              <w:jc w:val="center"/>
              <w:rPr>
                <w:sz w:val="28"/>
                <w:szCs w:val="28"/>
              </w:rPr>
            </w:pPr>
            <w:r w:rsidRPr="000343E3">
              <w:rPr>
                <w:sz w:val="28"/>
                <w:szCs w:val="28"/>
              </w:rPr>
              <w:t>10</w:t>
            </w:r>
          </w:p>
        </w:tc>
        <w:tc>
          <w:tcPr>
            <w:tcW w:w="1312" w:type="dxa"/>
            <w:vAlign w:val="center"/>
          </w:tcPr>
          <w:p w14:paraId="3B6FA06F" w14:textId="77777777" w:rsidR="000343E3" w:rsidRPr="000343E3" w:rsidRDefault="000343E3" w:rsidP="000343E3">
            <w:pPr>
              <w:jc w:val="center"/>
              <w:rPr>
                <w:sz w:val="28"/>
                <w:szCs w:val="28"/>
              </w:rPr>
            </w:pPr>
            <w:r w:rsidRPr="000343E3">
              <w:rPr>
                <w:sz w:val="28"/>
                <w:szCs w:val="28"/>
              </w:rPr>
              <w:t>11</w:t>
            </w:r>
          </w:p>
        </w:tc>
        <w:tc>
          <w:tcPr>
            <w:tcW w:w="1223" w:type="dxa"/>
            <w:vAlign w:val="center"/>
          </w:tcPr>
          <w:p w14:paraId="446A8E00" w14:textId="77777777" w:rsidR="000343E3" w:rsidRPr="000343E3" w:rsidRDefault="000343E3" w:rsidP="000343E3">
            <w:pPr>
              <w:jc w:val="center"/>
              <w:rPr>
                <w:sz w:val="28"/>
                <w:szCs w:val="28"/>
              </w:rPr>
            </w:pPr>
            <w:r w:rsidRPr="000343E3">
              <w:rPr>
                <w:sz w:val="28"/>
                <w:szCs w:val="28"/>
              </w:rPr>
              <w:t>12</w:t>
            </w:r>
          </w:p>
        </w:tc>
      </w:tr>
      <w:tr w:rsidR="000343E3" w:rsidRPr="000343E3" w14:paraId="3589E219" w14:textId="77777777" w:rsidTr="000343E3">
        <w:trPr>
          <w:trHeight w:val="309"/>
        </w:trPr>
        <w:tc>
          <w:tcPr>
            <w:tcW w:w="15375" w:type="dxa"/>
            <w:gridSpan w:val="12"/>
            <w:vAlign w:val="center"/>
          </w:tcPr>
          <w:p w14:paraId="2E2DFE84" w14:textId="77777777" w:rsidR="000343E3" w:rsidRPr="000343E3" w:rsidRDefault="000343E3" w:rsidP="000343E3">
            <w:pPr>
              <w:numPr>
                <w:ilvl w:val="0"/>
                <w:numId w:val="18"/>
              </w:numPr>
              <w:contextualSpacing/>
              <w:jc w:val="center"/>
              <w:rPr>
                <w:sz w:val="28"/>
                <w:szCs w:val="28"/>
              </w:rPr>
            </w:pPr>
            <w:r w:rsidRPr="000343E3">
              <w:rPr>
                <w:sz w:val="28"/>
                <w:szCs w:val="28"/>
              </w:rPr>
              <w:t>Водоотведение</w:t>
            </w:r>
          </w:p>
        </w:tc>
      </w:tr>
      <w:tr w:rsidR="000343E3" w:rsidRPr="000343E3" w14:paraId="00FC077C" w14:textId="77777777" w:rsidTr="000343E3">
        <w:trPr>
          <w:trHeight w:val="892"/>
        </w:trPr>
        <w:tc>
          <w:tcPr>
            <w:tcW w:w="637" w:type="dxa"/>
            <w:vAlign w:val="center"/>
          </w:tcPr>
          <w:p w14:paraId="05B3B240" w14:textId="77777777" w:rsidR="000343E3" w:rsidRPr="000343E3" w:rsidRDefault="000343E3" w:rsidP="000343E3">
            <w:pPr>
              <w:jc w:val="both"/>
              <w:rPr>
                <w:sz w:val="28"/>
                <w:szCs w:val="28"/>
              </w:rPr>
            </w:pPr>
            <w:r w:rsidRPr="000343E3">
              <w:rPr>
                <w:sz w:val="28"/>
                <w:szCs w:val="28"/>
              </w:rPr>
              <w:t>3.1.</w:t>
            </w:r>
          </w:p>
        </w:tc>
        <w:tc>
          <w:tcPr>
            <w:tcW w:w="1884" w:type="dxa"/>
            <w:vAlign w:val="center"/>
          </w:tcPr>
          <w:p w14:paraId="59C9FA92" w14:textId="77777777" w:rsidR="000343E3" w:rsidRPr="000343E3" w:rsidRDefault="000343E3" w:rsidP="000343E3">
            <w:pPr>
              <w:jc w:val="both"/>
              <w:rPr>
                <w:sz w:val="28"/>
                <w:szCs w:val="28"/>
              </w:rPr>
            </w:pPr>
            <w:r w:rsidRPr="000343E3">
              <w:rPr>
                <w:sz w:val="28"/>
                <w:szCs w:val="28"/>
              </w:rPr>
              <w:t xml:space="preserve">Население </w:t>
            </w:r>
          </w:p>
          <w:p w14:paraId="349E8B28" w14:textId="77777777" w:rsidR="000343E3" w:rsidRPr="000343E3" w:rsidRDefault="000343E3" w:rsidP="000343E3">
            <w:pPr>
              <w:jc w:val="both"/>
              <w:rPr>
                <w:sz w:val="28"/>
                <w:szCs w:val="28"/>
              </w:rPr>
            </w:pPr>
            <w:r w:rsidRPr="000343E3">
              <w:rPr>
                <w:sz w:val="28"/>
                <w:szCs w:val="28"/>
              </w:rPr>
              <w:t xml:space="preserve">(с </w:t>
            </w:r>
            <w:proofErr w:type="gramStart"/>
            <w:r w:rsidRPr="000343E3">
              <w:rPr>
                <w:sz w:val="28"/>
                <w:szCs w:val="28"/>
              </w:rPr>
              <w:t>НДС)*</w:t>
            </w:r>
            <w:proofErr w:type="gramEnd"/>
          </w:p>
        </w:tc>
        <w:tc>
          <w:tcPr>
            <w:tcW w:w="1300" w:type="dxa"/>
            <w:vAlign w:val="center"/>
          </w:tcPr>
          <w:p w14:paraId="414D4863" w14:textId="77777777" w:rsidR="000343E3" w:rsidRPr="000343E3" w:rsidRDefault="000343E3" w:rsidP="000343E3">
            <w:pPr>
              <w:jc w:val="center"/>
              <w:rPr>
                <w:sz w:val="28"/>
                <w:szCs w:val="28"/>
              </w:rPr>
            </w:pPr>
            <w:r w:rsidRPr="000343E3">
              <w:rPr>
                <w:sz w:val="28"/>
                <w:szCs w:val="28"/>
              </w:rPr>
              <w:t>93,41</w:t>
            </w:r>
          </w:p>
        </w:tc>
        <w:tc>
          <w:tcPr>
            <w:tcW w:w="1223" w:type="dxa"/>
            <w:vAlign w:val="center"/>
          </w:tcPr>
          <w:p w14:paraId="4CDEC30C" w14:textId="77777777" w:rsidR="000343E3" w:rsidRPr="000343E3" w:rsidRDefault="000343E3" w:rsidP="000343E3">
            <w:pPr>
              <w:jc w:val="center"/>
              <w:rPr>
                <w:sz w:val="28"/>
                <w:szCs w:val="28"/>
              </w:rPr>
            </w:pPr>
            <w:r w:rsidRPr="000343E3">
              <w:rPr>
                <w:sz w:val="28"/>
                <w:szCs w:val="28"/>
              </w:rPr>
              <w:t>102,56</w:t>
            </w:r>
          </w:p>
        </w:tc>
        <w:tc>
          <w:tcPr>
            <w:tcW w:w="1350" w:type="dxa"/>
            <w:vAlign w:val="center"/>
          </w:tcPr>
          <w:p w14:paraId="18ED8F55" w14:textId="77777777" w:rsidR="000343E3" w:rsidRPr="000343E3" w:rsidRDefault="000343E3" w:rsidP="000343E3">
            <w:pPr>
              <w:jc w:val="center"/>
              <w:rPr>
                <w:sz w:val="28"/>
                <w:szCs w:val="28"/>
              </w:rPr>
            </w:pPr>
            <w:r w:rsidRPr="000343E3">
              <w:rPr>
                <w:sz w:val="28"/>
                <w:szCs w:val="28"/>
              </w:rPr>
              <w:t>102,56</w:t>
            </w:r>
          </w:p>
        </w:tc>
        <w:tc>
          <w:tcPr>
            <w:tcW w:w="1368" w:type="dxa"/>
            <w:vAlign w:val="center"/>
          </w:tcPr>
          <w:p w14:paraId="6CA07FE6" w14:textId="77777777" w:rsidR="000343E3" w:rsidRPr="000343E3" w:rsidRDefault="000343E3" w:rsidP="000343E3">
            <w:pPr>
              <w:jc w:val="center"/>
              <w:rPr>
                <w:sz w:val="28"/>
                <w:szCs w:val="28"/>
              </w:rPr>
            </w:pPr>
            <w:r w:rsidRPr="000343E3">
              <w:rPr>
                <w:sz w:val="28"/>
                <w:szCs w:val="28"/>
              </w:rPr>
              <w:t>123,07</w:t>
            </w:r>
          </w:p>
        </w:tc>
        <w:tc>
          <w:tcPr>
            <w:tcW w:w="1358" w:type="dxa"/>
            <w:vAlign w:val="center"/>
          </w:tcPr>
          <w:p w14:paraId="64579A75" w14:textId="77777777" w:rsidR="000343E3" w:rsidRPr="000343E3" w:rsidRDefault="000343E3" w:rsidP="000343E3">
            <w:pPr>
              <w:jc w:val="center"/>
              <w:rPr>
                <w:sz w:val="28"/>
                <w:szCs w:val="28"/>
              </w:rPr>
            </w:pPr>
            <w:r w:rsidRPr="000343E3">
              <w:rPr>
                <w:sz w:val="28"/>
                <w:szCs w:val="28"/>
              </w:rPr>
              <w:t>123,07</w:t>
            </w:r>
          </w:p>
        </w:tc>
        <w:tc>
          <w:tcPr>
            <w:tcW w:w="1223" w:type="dxa"/>
            <w:vAlign w:val="center"/>
          </w:tcPr>
          <w:p w14:paraId="0FCD56BE" w14:textId="77777777" w:rsidR="000343E3" w:rsidRPr="000343E3" w:rsidRDefault="000343E3" w:rsidP="000343E3">
            <w:pPr>
              <w:jc w:val="center"/>
              <w:rPr>
                <w:sz w:val="28"/>
                <w:szCs w:val="28"/>
              </w:rPr>
            </w:pPr>
            <w:r w:rsidRPr="000343E3">
              <w:rPr>
                <w:sz w:val="28"/>
                <w:szCs w:val="28"/>
              </w:rPr>
              <w:t>147,68</w:t>
            </w:r>
          </w:p>
        </w:tc>
        <w:tc>
          <w:tcPr>
            <w:tcW w:w="1223" w:type="dxa"/>
            <w:vAlign w:val="center"/>
          </w:tcPr>
          <w:p w14:paraId="53858180" w14:textId="77777777" w:rsidR="000343E3" w:rsidRPr="000343E3" w:rsidRDefault="000343E3" w:rsidP="000343E3">
            <w:pPr>
              <w:jc w:val="center"/>
              <w:rPr>
                <w:sz w:val="28"/>
                <w:szCs w:val="28"/>
              </w:rPr>
            </w:pPr>
            <w:r w:rsidRPr="000343E3">
              <w:rPr>
                <w:sz w:val="28"/>
                <w:szCs w:val="28"/>
              </w:rPr>
              <w:t>147,68</w:t>
            </w:r>
          </w:p>
        </w:tc>
        <w:tc>
          <w:tcPr>
            <w:tcW w:w="1269" w:type="dxa"/>
            <w:vAlign w:val="center"/>
          </w:tcPr>
          <w:p w14:paraId="43C5FA78" w14:textId="77777777" w:rsidR="000343E3" w:rsidRPr="000343E3" w:rsidRDefault="000343E3" w:rsidP="000343E3">
            <w:pPr>
              <w:jc w:val="center"/>
              <w:rPr>
                <w:sz w:val="28"/>
                <w:szCs w:val="28"/>
              </w:rPr>
            </w:pPr>
            <w:r w:rsidRPr="000343E3">
              <w:rPr>
                <w:sz w:val="28"/>
                <w:szCs w:val="28"/>
              </w:rPr>
              <w:t>191,99</w:t>
            </w:r>
          </w:p>
        </w:tc>
        <w:tc>
          <w:tcPr>
            <w:tcW w:w="1312" w:type="dxa"/>
            <w:vAlign w:val="center"/>
          </w:tcPr>
          <w:p w14:paraId="1D26A7CF" w14:textId="77777777" w:rsidR="000343E3" w:rsidRPr="000343E3" w:rsidRDefault="000343E3" w:rsidP="000343E3">
            <w:pPr>
              <w:jc w:val="center"/>
              <w:rPr>
                <w:sz w:val="28"/>
                <w:szCs w:val="28"/>
              </w:rPr>
            </w:pPr>
            <w:r w:rsidRPr="000343E3">
              <w:rPr>
                <w:sz w:val="28"/>
                <w:szCs w:val="28"/>
              </w:rPr>
              <w:t>191,99</w:t>
            </w:r>
          </w:p>
        </w:tc>
        <w:tc>
          <w:tcPr>
            <w:tcW w:w="1223" w:type="dxa"/>
            <w:vAlign w:val="center"/>
          </w:tcPr>
          <w:p w14:paraId="6F007E59" w14:textId="77777777" w:rsidR="000343E3" w:rsidRPr="000343E3" w:rsidRDefault="000343E3" w:rsidP="000343E3">
            <w:pPr>
              <w:jc w:val="center"/>
              <w:rPr>
                <w:sz w:val="28"/>
                <w:szCs w:val="28"/>
              </w:rPr>
            </w:pPr>
            <w:r w:rsidRPr="000343E3">
              <w:rPr>
                <w:sz w:val="28"/>
                <w:szCs w:val="28"/>
              </w:rPr>
              <w:t>243,56</w:t>
            </w:r>
          </w:p>
        </w:tc>
      </w:tr>
      <w:tr w:rsidR="000343E3" w:rsidRPr="000343E3" w14:paraId="7D5FA60A" w14:textId="77777777" w:rsidTr="000343E3">
        <w:trPr>
          <w:trHeight w:val="722"/>
        </w:trPr>
        <w:tc>
          <w:tcPr>
            <w:tcW w:w="637" w:type="dxa"/>
            <w:vAlign w:val="center"/>
          </w:tcPr>
          <w:p w14:paraId="5FB7C9EE" w14:textId="77777777" w:rsidR="000343E3" w:rsidRPr="000343E3" w:rsidRDefault="000343E3" w:rsidP="000343E3">
            <w:pPr>
              <w:jc w:val="both"/>
              <w:rPr>
                <w:sz w:val="28"/>
                <w:szCs w:val="28"/>
              </w:rPr>
            </w:pPr>
            <w:r w:rsidRPr="000343E3">
              <w:rPr>
                <w:sz w:val="28"/>
                <w:szCs w:val="28"/>
              </w:rPr>
              <w:t>3.2.</w:t>
            </w:r>
          </w:p>
        </w:tc>
        <w:tc>
          <w:tcPr>
            <w:tcW w:w="1884" w:type="dxa"/>
            <w:vAlign w:val="center"/>
          </w:tcPr>
          <w:p w14:paraId="28CA9DE8" w14:textId="77777777" w:rsidR="000343E3" w:rsidRPr="000343E3" w:rsidRDefault="000343E3" w:rsidP="000343E3">
            <w:pPr>
              <w:jc w:val="both"/>
              <w:rPr>
                <w:sz w:val="28"/>
                <w:szCs w:val="28"/>
              </w:rPr>
            </w:pPr>
            <w:r w:rsidRPr="000343E3">
              <w:rPr>
                <w:sz w:val="28"/>
                <w:szCs w:val="28"/>
              </w:rPr>
              <w:t xml:space="preserve">Прочие потребители            </w:t>
            </w:r>
            <w:proofErr w:type="gramStart"/>
            <w:r w:rsidRPr="000343E3">
              <w:rPr>
                <w:sz w:val="28"/>
                <w:szCs w:val="28"/>
              </w:rPr>
              <w:t xml:space="preserve">   (</w:t>
            </w:r>
            <w:proofErr w:type="gramEnd"/>
            <w:r w:rsidRPr="000343E3">
              <w:rPr>
                <w:sz w:val="28"/>
                <w:szCs w:val="28"/>
              </w:rPr>
              <w:t>без НДС)</w:t>
            </w:r>
          </w:p>
        </w:tc>
        <w:tc>
          <w:tcPr>
            <w:tcW w:w="1300" w:type="dxa"/>
            <w:vAlign w:val="center"/>
          </w:tcPr>
          <w:p w14:paraId="0018A88C" w14:textId="77777777" w:rsidR="000343E3" w:rsidRPr="000343E3" w:rsidRDefault="000343E3" w:rsidP="000343E3">
            <w:pPr>
              <w:jc w:val="center"/>
              <w:rPr>
                <w:sz w:val="28"/>
                <w:szCs w:val="28"/>
              </w:rPr>
            </w:pPr>
            <w:r w:rsidRPr="000343E3">
              <w:rPr>
                <w:sz w:val="28"/>
                <w:szCs w:val="28"/>
              </w:rPr>
              <w:t>77,84</w:t>
            </w:r>
          </w:p>
        </w:tc>
        <w:tc>
          <w:tcPr>
            <w:tcW w:w="1223" w:type="dxa"/>
            <w:vAlign w:val="center"/>
          </w:tcPr>
          <w:p w14:paraId="4D06BF7A" w14:textId="77777777" w:rsidR="000343E3" w:rsidRPr="000343E3" w:rsidRDefault="000343E3" w:rsidP="000343E3">
            <w:pPr>
              <w:jc w:val="center"/>
              <w:rPr>
                <w:sz w:val="28"/>
                <w:szCs w:val="28"/>
              </w:rPr>
            </w:pPr>
            <w:r w:rsidRPr="000343E3">
              <w:rPr>
                <w:sz w:val="28"/>
                <w:szCs w:val="28"/>
              </w:rPr>
              <w:t>85,47</w:t>
            </w:r>
          </w:p>
        </w:tc>
        <w:tc>
          <w:tcPr>
            <w:tcW w:w="1350" w:type="dxa"/>
            <w:vAlign w:val="center"/>
          </w:tcPr>
          <w:p w14:paraId="16EC8324" w14:textId="77777777" w:rsidR="000343E3" w:rsidRPr="000343E3" w:rsidRDefault="000343E3" w:rsidP="000343E3">
            <w:pPr>
              <w:jc w:val="center"/>
              <w:rPr>
                <w:sz w:val="28"/>
                <w:szCs w:val="28"/>
              </w:rPr>
            </w:pPr>
            <w:r w:rsidRPr="000343E3">
              <w:rPr>
                <w:sz w:val="28"/>
                <w:szCs w:val="28"/>
              </w:rPr>
              <w:t>85,47</w:t>
            </w:r>
          </w:p>
        </w:tc>
        <w:tc>
          <w:tcPr>
            <w:tcW w:w="1368" w:type="dxa"/>
            <w:vAlign w:val="center"/>
          </w:tcPr>
          <w:p w14:paraId="0A6FB8B3" w14:textId="77777777" w:rsidR="000343E3" w:rsidRPr="000343E3" w:rsidRDefault="000343E3" w:rsidP="000343E3">
            <w:pPr>
              <w:jc w:val="center"/>
              <w:rPr>
                <w:sz w:val="28"/>
                <w:szCs w:val="28"/>
              </w:rPr>
            </w:pPr>
            <w:r w:rsidRPr="000343E3">
              <w:rPr>
                <w:sz w:val="28"/>
                <w:szCs w:val="28"/>
              </w:rPr>
              <w:t>102,56</w:t>
            </w:r>
          </w:p>
        </w:tc>
        <w:tc>
          <w:tcPr>
            <w:tcW w:w="1358" w:type="dxa"/>
            <w:vAlign w:val="center"/>
          </w:tcPr>
          <w:p w14:paraId="7B0D5C7A" w14:textId="77777777" w:rsidR="000343E3" w:rsidRPr="000343E3" w:rsidRDefault="000343E3" w:rsidP="000343E3">
            <w:pPr>
              <w:jc w:val="center"/>
              <w:rPr>
                <w:sz w:val="28"/>
                <w:szCs w:val="28"/>
              </w:rPr>
            </w:pPr>
            <w:r w:rsidRPr="000343E3">
              <w:rPr>
                <w:sz w:val="28"/>
                <w:szCs w:val="28"/>
              </w:rPr>
              <w:t>102,56</w:t>
            </w:r>
          </w:p>
        </w:tc>
        <w:tc>
          <w:tcPr>
            <w:tcW w:w="1223" w:type="dxa"/>
            <w:vAlign w:val="center"/>
          </w:tcPr>
          <w:p w14:paraId="4AA1B007" w14:textId="77777777" w:rsidR="000343E3" w:rsidRPr="000343E3" w:rsidRDefault="000343E3" w:rsidP="000343E3">
            <w:pPr>
              <w:jc w:val="center"/>
              <w:rPr>
                <w:sz w:val="28"/>
                <w:szCs w:val="28"/>
              </w:rPr>
            </w:pPr>
            <w:r w:rsidRPr="000343E3">
              <w:rPr>
                <w:sz w:val="28"/>
                <w:szCs w:val="28"/>
              </w:rPr>
              <w:t>123,07</w:t>
            </w:r>
          </w:p>
        </w:tc>
        <w:tc>
          <w:tcPr>
            <w:tcW w:w="1223" w:type="dxa"/>
            <w:vAlign w:val="center"/>
          </w:tcPr>
          <w:p w14:paraId="37EAD230" w14:textId="77777777" w:rsidR="000343E3" w:rsidRPr="000343E3" w:rsidRDefault="000343E3" w:rsidP="000343E3">
            <w:pPr>
              <w:jc w:val="center"/>
              <w:rPr>
                <w:sz w:val="28"/>
                <w:szCs w:val="28"/>
              </w:rPr>
            </w:pPr>
            <w:r w:rsidRPr="000343E3">
              <w:rPr>
                <w:sz w:val="28"/>
                <w:szCs w:val="28"/>
              </w:rPr>
              <w:t>123,07</w:t>
            </w:r>
          </w:p>
        </w:tc>
        <w:tc>
          <w:tcPr>
            <w:tcW w:w="1269" w:type="dxa"/>
            <w:vAlign w:val="center"/>
          </w:tcPr>
          <w:p w14:paraId="468E4684" w14:textId="77777777" w:rsidR="000343E3" w:rsidRPr="000343E3" w:rsidRDefault="000343E3" w:rsidP="000343E3">
            <w:pPr>
              <w:jc w:val="center"/>
              <w:rPr>
                <w:sz w:val="28"/>
                <w:szCs w:val="28"/>
              </w:rPr>
            </w:pPr>
            <w:r w:rsidRPr="000343E3">
              <w:rPr>
                <w:sz w:val="28"/>
                <w:szCs w:val="28"/>
              </w:rPr>
              <w:t>159,99</w:t>
            </w:r>
          </w:p>
        </w:tc>
        <w:tc>
          <w:tcPr>
            <w:tcW w:w="1312" w:type="dxa"/>
            <w:vAlign w:val="center"/>
          </w:tcPr>
          <w:p w14:paraId="5B340FF1" w14:textId="77777777" w:rsidR="000343E3" w:rsidRPr="000343E3" w:rsidRDefault="000343E3" w:rsidP="000343E3">
            <w:pPr>
              <w:jc w:val="center"/>
              <w:rPr>
                <w:sz w:val="28"/>
                <w:szCs w:val="28"/>
              </w:rPr>
            </w:pPr>
            <w:r w:rsidRPr="000343E3">
              <w:rPr>
                <w:sz w:val="28"/>
                <w:szCs w:val="28"/>
              </w:rPr>
              <w:t>159,99</w:t>
            </w:r>
          </w:p>
        </w:tc>
        <w:tc>
          <w:tcPr>
            <w:tcW w:w="1223" w:type="dxa"/>
            <w:vAlign w:val="center"/>
          </w:tcPr>
          <w:p w14:paraId="77547028" w14:textId="77777777" w:rsidR="000343E3" w:rsidRPr="000343E3" w:rsidRDefault="000343E3" w:rsidP="000343E3">
            <w:pPr>
              <w:jc w:val="center"/>
              <w:rPr>
                <w:sz w:val="28"/>
                <w:szCs w:val="28"/>
              </w:rPr>
            </w:pPr>
            <w:r w:rsidRPr="000343E3">
              <w:rPr>
                <w:sz w:val="28"/>
                <w:szCs w:val="28"/>
              </w:rPr>
              <w:t>202,97</w:t>
            </w:r>
          </w:p>
        </w:tc>
      </w:tr>
    </w:tbl>
    <w:p w14:paraId="5971C30B" w14:textId="77777777" w:rsidR="000343E3" w:rsidRPr="000343E3" w:rsidRDefault="000343E3" w:rsidP="000343E3">
      <w:pPr>
        <w:ind w:left="709" w:firstLine="709"/>
        <w:jc w:val="both"/>
        <w:rPr>
          <w:sz w:val="28"/>
          <w:szCs w:val="28"/>
          <w:lang w:eastAsia="en-US"/>
        </w:rPr>
      </w:pPr>
    </w:p>
    <w:p w14:paraId="7C546F1C" w14:textId="77777777" w:rsidR="000343E3" w:rsidRPr="000343E3" w:rsidRDefault="000343E3" w:rsidP="000343E3">
      <w:pPr>
        <w:ind w:left="426" w:hanging="142"/>
        <w:jc w:val="both"/>
        <w:rPr>
          <w:sz w:val="28"/>
          <w:szCs w:val="28"/>
          <w:lang w:eastAsia="en-US"/>
        </w:rPr>
      </w:pPr>
      <w:r w:rsidRPr="000343E3">
        <w:rPr>
          <w:sz w:val="28"/>
          <w:szCs w:val="28"/>
          <w:lang w:eastAsia="en-US"/>
        </w:rPr>
        <w:t>*Выделяется в целях реализации пункта 6 статьи 168 Налогового кодекса Российской Федерации.</w:t>
      </w:r>
    </w:p>
    <w:p w14:paraId="4E377783" w14:textId="77777777" w:rsidR="000343E3" w:rsidRPr="000343E3" w:rsidRDefault="000343E3" w:rsidP="000343E3">
      <w:pPr>
        <w:ind w:left="709" w:hanging="425"/>
        <w:jc w:val="both"/>
        <w:rPr>
          <w:sz w:val="28"/>
          <w:szCs w:val="28"/>
          <w:lang w:eastAsia="en-US"/>
        </w:rPr>
      </w:pPr>
      <w:r w:rsidRPr="000343E3">
        <w:rPr>
          <w:sz w:val="28"/>
          <w:szCs w:val="28"/>
          <w:lang w:eastAsia="en-US"/>
        </w:rPr>
        <w:t xml:space="preserve">** Для потребителей пос. </w:t>
      </w:r>
      <w:proofErr w:type="spellStart"/>
      <w:r w:rsidRPr="000343E3">
        <w:rPr>
          <w:sz w:val="28"/>
          <w:szCs w:val="28"/>
          <w:lang w:eastAsia="en-US"/>
        </w:rPr>
        <w:t>Новоивановский</w:t>
      </w:r>
      <w:proofErr w:type="spellEnd"/>
      <w:r w:rsidRPr="000343E3">
        <w:rPr>
          <w:sz w:val="28"/>
          <w:szCs w:val="28"/>
          <w:lang w:eastAsia="en-US"/>
        </w:rPr>
        <w:t xml:space="preserve"> 2, пос. </w:t>
      </w:r>
      <w:proofErr w:type="spellStart"/>
      <w:r w:rsidRPr="000343E3">
        <w:rPr>
          <w:sz w:val="28"/>
          <w:szCs w:val="28"/>
          <w:lang w:eastAsia="en-US"/>
        </w:rPr>
        <w:t>Новоивановский</w:t>
      </w:r>
      <w:proofErr w:type="spellEnd"/>
      <w:r w:rsidRPr="000343E3">
        <w:rPr>
          <w:sz w:val="28"/>
          <w:szCs w:val="28"/>
          <w:lang w:eastAsia="en-US"/>
        </w:rPr>
        <w:t xml:space="preserve"> 3, пос. </w:t>
      </w:r>
      <w:proofErr w:type="spellStart"/>
      <w:r w:rsidRPr="000343E3">
        <w:rPr>
          <w:sz w:val="28"/>
          <w:szCs w:val="28"/>
          <w:lang w:eastAsia="en-US"/>
        </w:rPr>
        <w:t>Новоивановский</w:t>
      </w:r>
      <w:proofErr w:type="spellEnd"/>
      <w:r w:rsidRPr="000343E3">
        <w:rPr>
          <w:sz w:val="28"/>
          <w:szCs w:val="28"/>
          <w:lang w:eastAsia="en-US"/>
        </w:rPr>
        <w:t xml:space="preserve"> 4.</w:t>
      </w:r>
    </w:p>
    <w:p w14:paraId="40F0BD9F" w14:textId="77777777" w:rsidR="000343E3" w:rsidRPr="000343E3" w:rsidRDefault="000343E3" w:rsidP="000343E3">
      <w:pPr>
        <w:ind w:left="709" w:firstLine="709"/>
        <w:jc w:val="both"/>
        <w:rPr>
          <w:sz w:val="28"/>
          <w:szCs w:val="28"/>
          <w:lang w:eastAsia="en-US"/>
        </w:rPr>
      </w:pPr>
    </w:p>
    <w:p w14:paraId="5169DC89" w14:textId="77777777" w:rsidR="005C19BA" w:rsidRDefault="005C19BA" w:rsidP="001E6D3B">
      <w:pPr>
        <w:ind w:right="-1"/>
        <w:contextualSpacing/>
        <w:jc w:val="both"/>
        <w:rPr>
          <w:sz w:val="28"/>
          <w:szCs w:val="28"/>
        </w:rPr>
        <w:sectPr w:rsidR="005C19BA" w:rsidSect="000343E3">
          <w:pgSz w:w="16838" w:h="11906" w:orient="landscape"/>
          <w:pgMar w:top="993" w:right="851" w:bottom="849" w:left="1135" w:header="426" w:footer="407" w:gutter="0"/>
          <w:cols w:space="708"/>
          <w:titlePg/>
          <w:docGrid w:linePitch="360"/>
        </w:sectPr>
      </w:pPr>
    </w:p>
    <w:p w14:paraId="07F6665B" w14:textId="167C9304" w:rsidR="005C19BA" w:rsidRPr="00D00103" w:rsidRDefault="005C19BA" w:rsidP="005C19BA">
      <w:pPr>
        <w:tabs>
          <w:tab w:val="left" w:pos="5580"/>
          <w:tab w:val="left" w:pos="9498"/>
        </w:tabs>
        <w:ind w:left="-4836" w:right="-569" w:firstLine="10365"/>
      </w:pPr>
      <w:r w:rsidRPr="00D00103">
        <w:lastRenderedPageBreak/>
        <w:t>Приложение</w:t>
      </w:r>
      <w:r>
        <w:t xml:space="preserve"> № 1</w:t>
      </w:r>
      <w:r>
        <w:t>7</w:t>
      </w:r>
      <w:r>
        <w:t xml:space="preserve"> </w:t>
      </w:r>
      <w:r w:rsidRPr="00D00103">
        <w:t xml:space="preserve">к протоколу № </w:t>
      </w:r>
      <w:r>
        <w:t>63</w:t>
      </w:r>
    </w:p>
    <w:p w14:paraId="12C1613E" w14:textId="77777777" w:rsidR="005C19BA" w:rsidRPr="00D00103" w:rsidRDefault="005C19BA" w:rsidP="005C19BA">
      <w:pPr>
        <w:tabs>
          <w:tab w:val="left" w:pos="5580"/>
          <w:tab w:val="left" w:pos="9498"/>
        </w:tabs>
        <w:ind w:left="-4836" w:right="-569" w:firstLine="10365"/>
      </w:pPr>
      <w:r w:rsidRPr="00D00103">
        <w:t>заседания правления Региональной</w:t>
      </w:r>
    </w:p>
    <w:p w14:paraId="1FBC3322" w14:textId="77777777" w:rsidR="005C19BA" w:rsidRPr="00D00103" w:rsidRDefault="005C19BA" w:rsidP="005C19BA">
      <w:pPr>
        <w:tabs>
          <w:tab w:val="left" w:pos="5580"/>
          <w:tab w:val="left" w:pos="9498"/>
        </w:tabs>
        <w:ind w:left="-4836" w:right="-569" w:firstLine="10365"/>
      </w:pPr>
      <w:r w:rsidRPr="00D00103">
        <w:t>энергетической комиссии</w:t>
      </w:r>
    </w:p>
    <w:p w14:paraId="12026E41" w14:textId="77777777" w:rsidR="005C19BA" w:rsidRDefault="005C19BA" w:rsidP="005C19BA">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049D6F4D" w14:textId="77777777" w:rsidR="005C19BA" w:rsidRDefault="005C19BA" w:rsidP="005C19BA">
      <w:pPr>
        <w:tabs>
          <w:tab w:val="left" w:pos="5580"/>
          <w:tab w:val="left" w:pos="9498"/>
        </w:tabs>
        <w:ind w:left="-4836" w:right="-569" w:firstLine="10365"/>
      </w:pPr>
    </w:p>
    <w:p w14:paraId="37086C8D" w14:textId="77777777" w:rsidR="005C19BA" w:rsidRPr="005C19BA" w:rsidRDefault="005C19BA" w:rsidP="005C19BA">
      <w:pPr>
        <w:tabs>
          <w:tab w:val="left" w:pos="3052"/>
        </w:tabs>
        <w:jc w:val="center"/>
        <w:rPr>
          <w:b/>
          <w:bCs/>
          <w:sz w:val="28"/>
          <w:szCs w:val="28"/>
        </w:rPr>
      </w:pPr>
      <w:r w:rsidRPr="005C19BA">
        <w:rPr>
          <w:b/>
          <w:bCs/>
          <w:sz w:val="28"/>
          <w:szCs w:val="28"/>
        </w:rPr>
        <w:t xml:space="preserve">Производственная программа </w:t>
      </w:r>
    </w:p>
    <w:p w14:paraId="5939345D" w14:textId="77777777" w:rsidR="005C19BA" w:rsidRPr="005C19BA" w:rsidRDefault="005C19BA" w:rsidP="005C19BA">
      <w:pPr>
        <w:jc w:val="center"/>
        <w:rPr>
          <w:b/>
          <w:sz w:val="28"/>
          <w:szCs w:val="28"/>
          <w:lang w:eastAsia="en-US"/>
        </w:rPr>
      </w:pPr>
      <w:r w:rsidRPr="005C19BA">
        <w:rPr>
          <w:b/>
          <w:sz w:val="28"/>
          <w:szCs w:val="28"/>
          <w:lang w:eastAsia="en-US"/>
        </w:rPr>
        <w:t>МУП «Водоканал»</w:t>
      </w:r>
    </w:p>
    <w:p w14:paraId="029AB725" w14:textId="77777777" w:rsidR="005C19BA" w:rsidRPr="005C19BA" w:rsidRDefault="005C19BA" w:rsidP="005C19BA">
      <w:pPr>
        <w:jc w:val="center"/>
        <w:rPr>
          <w:b/>
          <w:bCs/>
          <w:kern w:val="32"/>
          <w:sz w:val="28"/>
          <w:szCs w:val="28"/>
          <w:lang w:eastAsia="en-US"/>
        </w:rPr>
      </w:pPr>
      <w:r w:rsidRPr="005C19BA">
        <w:rPr>
          <w:b/>
          <w:sz w:val="28"/>
          <w:szCs w:val="28"/>
          <w:lang w:eastAsia="en-US"/>
        </w:rPr>
        <w:t>(Тяжинский муниципальный округ)</w:t>
      </w:r>
    </w:p>
    <w:p w14:paraId="0470B460" w14:textId="77777777" w:rsidR="005C19BA" w:rsidRPr="005C19BA" w:rsidRDefault="005C19BA" w:rsidP="005C19BA">
      <w:pPr>
        <w:tabs>
          <w:tab w:val="left" w:pos="3052"/>
        </w:tabs>
        <w:jc w:val="center"/>
        <w:rPr>
          <w:b/>
          <w:bCs/>
          <w:sz w:val="28"/>
          <w:szCs w:val="28"/>
        </w:rPr>
      </w:pPr>
      <w:r w:rsidRPr="005C19BA">
        <w:rPr>
          <w:b/>
          <w:bCs/>
          <w:sz w:val="28"/>
          <w:szCs w:val="28"/>
        </w:rPr>
        <w:t>в сфере холодного водоснабжения, водоотведения</w:t>
      </w:r>
    </w:p>
    <w:p w14:paraId="72C4879D" w14:textId="77777777" w:rsidR="005C19BA" w:rsidRPr="005C19BA" w:rsidRDefault="005C19BA" w:rsidP="005C19BA">
      <w:pPr>
        <w:tabs>
          <w:tab w:val="left" w:pos="3052"/>
        </w:tabs>
        <w:jc w:val="center"/>
        <w:rPr>
          <w:b/>
          <w:color w:val="FF0000"/>
          <w:lang w:eastAsia="en-US"/>
        </w:rPr>
      </w:pPr>
      <w:r w:rsidRPr="005C19BA">
        <w:rPr>
          <w:b/>
          <w:bCs/>
          <w:sz w:val="28"/>
          <w:szCs w:val="28"/>
        </w:rPr>
        <w:t>на период с 01.01.2023 по 31.12.2027</w:t>
      </w:r>
    </w:p>
    <w:p w14:paraId="78938078" w14:textId="77777777" w:rsidR="005C19BA" w:rsidRPr="005C19BA" w:rsidRDefault="005C19BA" w:rsidP="005C19BA">
      <w:pPr>
        <w:rPr>
          <w:b/>
          <w:color w:val="FF0000"/>
          <w:lang w:eastAsia="en-US"/>
        </w:rPr>
      </w:pPr>
    </w:p>
    <w:p w14:paraId="4DB4629F" w14:textId="77777777" w:rsidR="005C19BA" w:rsidRPr="005C19BA" w:rsidRDefault="005C19BA" w:rsidP="005C19BA">
      <w:pPr>
        <w:rPr>
          <w:color w:val="FF0000"/>
          <w:lang w:eastAsia="en-US"/>
        </w:rPr>
      </w:pPr>
    </w:p>
    <w:p w14:paraId="1C383E50" w14:textId="77777777" w:rsidR="005C19BA" w:rsidRPr="005C19BA" w:rsidRDefault="005C19BA" w:rsidP="005C19BA">
      <w:pPr>
        <w:jc w:val="center"/>
        <w:rPr>
          <w:sz w:val="28"/>
          <w:szCs w:val="28"/>
        </w:rPr>
      </w:pPr>
      <w:r w:rsidRPr="005C19BA">
        <w:rPr>
          <w:sz w:val="28"/>
          <w:szCs w:val="28"/>
        </w:rPr>
        <w:t>Раздел 1. Паспорт производственной программы</w:t>
      </w:r>
    </w:p>
    <w:p w14:paraId="34BB40A8" w14:textId="77777777" w:rsidR="005C19BA" w:rsidRPr="005C19BA" w:rsidRDefault="005C19BA" w:rsidP="005C19BA">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5C19BA" w:rsidRPr="005C19BA" w14:paraId="496D67AB" w14:textId="77777777" w:rsidTr="003D6820">
        <w:trPr>
          <w:trHeight w:val="1221"/>
        </w:trPr>
        <w:tc>
          <w:tcPr>
            <w:tcW w:w="5103" w:type="dxa"/>
            <w:vAlign w:val="center"/>
          </w:tcPr>
          <w:p w14:paraId="0EAC2C59" w14:textId="77777777" w:rsidR="005C19BA" w:rsidRPr="005C19BA" w:rsidRDefault="005C19BA" w:rsidP="005C19BA">
            <w:pPr>
              <w:rPr>
                <w:sz w:val="28"/>
                <w:szCs w:val="28"/>
              </w:rPr>
            </w:pPr>
            <w:r w:rsidRPr="005C19BA">
              <w:rPr>
                <w:sz w:val="28"/>
                <w:szCs w:val="28"/>
              </w:rPr>
              <w:t>Наименование организации</w:t>
            </w:r>
          </w:p>
        </w:tc>
        <w:tc>
          <w:tcPr>
            <w:tcW w:w="4962" w:type="dxa"/>
            <w:vAlign w:val="center"/>
          </w:tcPr>
          <w:p w14:paraId="7E2E1876" w14:textId="77777777" w:rsidR="005C19BA" w:rsidRPr="005C19BA" w:rsidRDefault="005C19BA" w:rsidP="005C19BA">
            <w:pPr>
              <w:jc w:val="center"/>
              <w:rPr>
                <w:color w:val="FF0000"/>
                <w:sz w:val="28"/>
                <w:szCs w:val="28"/>
              </w:rPr>
            </w:pPr>
            <w:r w:rsidRPr="005C19BA">
              <w:rPr>
                <w:sz w:val="28"/>
                <w:szCs w:val="28"/>
              </w:rPr>
              <w:t>МУП «Водоканал»</w:t>
            </w:r>
          </w:p>
        </w:tc>
      </w:tr>
      <w:tr w:rsidR="005C19BA" w:rsidRPr="005C19BA" w14:paraId="12553A78" w14:textId="77777777" w:rsidTr="003D6820">
        <w:trPr>
          <w:trHeight w:val="1109"/>
        </w:trPr>
        <w:tc>
          <w:tcPr>
            <w:tcW w:w="5103" w:type="dxa"/>
            <w:vAlign w:val="center"/>
          </w:tcPr>
          <w:p w14:paraId="052EEE41" w14:textId="77777777" w:rsidR="005C19BA" w:rsidRPr="005C19BA" w:rsidRDefault="005C19BA" w:rsidP="005C19BA">
            <w:pPr>
              <w:rPr>
                <w:sz w:val="28"/>
                <w:szCs w:val="28"/>
              </w:rPr>
            </w:pPr>
            <w:r w:rsidRPr="005C19BA">
              <w:rPr>
                <w:sz w:val="28"/>
                <w:szCs w:val="28"/>
              </w:rPr>
              <w:t>Юридический адрес, почтовый адрес</w:t>
            </w:r>
          </w:p>
        </w:tc>
        <w:tc>
          <w:tcPr>
            <w:tcW w:w="4962" w:type="dxa"/>
            <w:vAlign w:val="center"/>
          </w:tcPr>
          <w:p w14:paraId="7476F300" w14:textId="77777777" w:rsidR="005C19BA" w:rsidRPr="005C19BA" w:rsidRDefault="005C19BA" w:rsidP="005C19BA">
            <w:pPr>
              <w:jc w:val="center"/>
              <w:rPr>
                <w:color w:val="FF0000"/>
                <w:sz w:val="28"/>
                <w:szCs w:val="28"/>
              </w:rPr>
            </w:pPr>
            <w:r w:rsidRPr="005C19BA">
              <w:rPr>
                <w:sz w:val="28"/>
                <w:szCs w:val="28"/>
              </w:rPr>
              <w:t xml:space="preserve">652240, Кемеровская </w:t>
            </w:r>
            <w:proofErr w:type="gramStart"/>
            <w:r w:rsidRPr="005C19BA">
              <w:rPr>
                <w:sz w:val="28"/>
                <w:szCs w:val="28"/>
              </w:rPr>
              <w:t xml:space="preserve">область,   </w:t>
            </w:r>
            <w:proofErr w:type="gramEnd"/>
            <w:r w:rsidRPr="005C19BA">
              <w:rPr>
                <w:sz w:val="28"/>
                <w:szCs w:val="28"/>
              </w:rPr>
              <w:t xml:space="preserve">                          пгт. Тяжинский, ул. Сибирская, 11а</w:t>
            </w:r>
          </w:p>
        </w:tc>
      </w:tr>
      <w:tr w:rsidR="005C19BA" w:rsidRPr="005C19BA" w14:paraId="2EED670A" w14:textId="77777777" w:rsidTr="003D6820">
        <w:tc>
          <w:tcPr>
            <w:tcW w:w="5103" w:type="dxa"/>
            <w:vAlign w:val="center"/>
          </w:tcPr>
          <w:p w14:paraId="6AB0BD9F" w14:textId="77777777" w:rsidR="005C19BA" w:rsidRPr="005C19BA" w:rsidRDefault="005C19BA" w:rsidP="005C19BA">
            <w:pPr>
              <w:rPr>
                <w:sz w:val="28"/>
                <w:szCs w:val="28"/>
              </w:rPr>
            </w:pPr>
            <w:r w:rsidRPr="005C19BA">
              <w:rPr>
                <w:sz w:val="28"/>
                <w:szCs w:val="28"/>
              </w:rPr>
              <w:t>Наименование уполномоченного органа, утвердившего производственную программу</w:t>
            </w:r>
          </w:p>
        </w:tc>
        <w:tc>
          <w:tcPr>
            <w:tcW w:w="4962" w:type="dxa"/>
            <w:vAlign w:val="center"/>
          </w:tcPr>
          <w:p w14:paraId="1967672A" w14:textId="77777777" w:rsidR="005C19BA" w:rsidRPr="005C19BA" w:rsidRDefault="005C19BA" w:rsidP="005C19BA">
            <w:pPr>
              <w:jc w:val="center"/>
              <w:rPr>
                <w:sz w:val="28"/>
                <w:szCs w:val="28"/>
              </w:rPr>
            </w:pPr>
            <w:r w:rsidRPr="005C19BA">
              <w:rPr>
                <w:sz w:val="28"/>
                <w:szCs w:val="28"/>
              </w:rPr>
              <w:t>Региональная энергетическая комиссия Кузбасса</w:t>
            </w:r>
          </w:p>
        </w:tc>
      </w:tr>
      <w:tr w:rsidR="005C19BA" w:rsidRPr="005C19BA" w14:paraId="3C93FBE7" w14:textId="77777777" w:rsidTr="003D6820">
        <w:tc>
          <w:tcPr>
            <w:tcW w:w="5103" w:type="dxa"/>
            <w:vAlign w:val="center"/>
          </w:tcPr>
          <w:p w14:paraId="6496A79F" w14:textId="77777777" w:rsidR="005C19BA" w:rsidRPr="005C19BA" w:rsidRDefault="005C19BA" w:rsidP="005C19BA">
            <w:pPr>
              <w:rPr>
                <w:sz w:val="28"/>
                <w:szCs w:val="28"/>
              </w:rPr>
            </w:pPr>
            <w:r w:rsidRPr="005C19BA">
              <w:rPr>
                <w:sz w:val="28"/>
                <w:szCs w:val="28"/>
              </w:rPr>
              <w:t>Юридический адрес, почтовый адрес уполномоченного органа, утвердившего программу</w:t>
            </w:r>
          </w:p>
        </w:tc>
        <w:tc>
          <w:tcPr>
            <w:tcW w:w="4962" w:type="dxa"/>
            <w:vAlign w:val="center"/>
          </w:tcPr>
          <w:p w14:paraId="02A9796C" w14:textId="77777777" w:rsidR="005C19BA" w:rsidRPr="005C19BA" w:rsidRDefault="005C19BA" w:rsidP="005C19BA">
            <w:pPr>
              <w:jc w:val="center"/>
              <w:rPr>
                <w:sz w:val="28"/>
                <w:szCs w:val="28"/>
              </w:rPr>
            </w:pPr>
            <w:r w:rsidRPr="005C19BA">
              <w:rPr>
                <w:sz w:val="28"/>
                <w:szCs w:val="28"/>
              </w:rPr>
              <w:t xml:space="preserve">650000, г. Кемерово, </w:t>
            </w:r>
          </w:p>
          <w:p w14:paraId="3AA3E4F9" w14:textId="77777777" w:rsidR="005C19BA" w:rsidRPr="005C19BA" w:rsidRDefault="005C19BA" w:rsidP="005C19BA">
            <w:pPr>
              <w:jc w:val="center"/>
              <w:rPr>
                <w:sz w:val="28"/>
                <w:szCs w:val="28"/>
              </w:rPr>
            </w:pPr>
            <w:r w:rsidRPr="005C19BA">
              <w:rPr>
                <w:sz w:val="28"/>
                <w:szCs w:val="28"/>
              </w:rPr>
              <w:t>ул. Н. Островского, д. 32</w:t>
            </w:r>
          </w:p>
        </w:tc>
      </w:tr>
    </w:tbl>
    <w:p w14:paraId="1433966D" w14:textId="77777777" w:rsidR="005C19BA" w:rsidRPr="005C19BA" w:rsidRDefault="005C19BA" w:rsidP="005C19BA">
      <w:pPr>
        <w:jc w:val="center"/>
        <w:rPr>
          <w:color w:val="FF0000"/>
          <w:sz w:val="28"/>
          <w:szCs w:val="28"/>
        </w:rPr>
      </w:pPr>
    </w:p>
    <w:p w14:paraId="1A1E8E58" w14:textId="77777777" w:rsidR="005C19BA" w:rsidRPr="005C19BA" w:rsidRDefault="005C19BA" w:rsidP="005C19BA">
      <w:pPr>
        <w:jc w:val="center"/>
        <w:rPr>
          <w:color w:val="FF0000"/>
          <w:sz w:val="28"/>
          <w:szCs w:val="28"/>
        </w:rPr>
      </w:pPr>
    </w:p>
    <w:p w14:paraId="21478908" w14:textId="77777777" w:rsidR="005C19BA" w:rsidRPr="005C19BA" w:rsidRDefault="005C19BA" w:rsidP="005C19BA">
      <w:pPr>
        <w:jc w:val="center"/>
        <w:rPr>
          <w:color w:val="FF0000"/>
          <w:sz w:val="28"/>
          <w:szCs w:val="28"/>
        </w:rPr>
      </w:pPr>
    </w:p>
    <w:p w14:paraId="5060C12F" w14:textId="77777777" w:rsidR="005C19BA" w:rsidRPr="005C19BA" w:rsidRDefault="005C19BA" w:rsidP="005C19BA">
      <w:pPr>
        <w:jc w:val="center"/>
        <w:rPr>
          <w:color w:val="FF0000"/>
          <w:sz w:val="28"/>
          <w:szCs w:val="28"/>
        </w:rPr>
      </w:pPr>
    </w:p>
    <w:p w14:paraId="2AE01AA4" w14:textId="77777777" w:rsidR="005C19BA" w:rsidRPr="005C19BA" w:rsidRDefault="005C19BA" w:rsidP="005C19BA">
      <w:pPr>
        <w:jc w:val="center"/>
        <w:rPr>
          <w:color w:val="FF0000"/>
          <w:sz w:val="28"/>
          <w:szCs w:val="28"/>
        </w:rPr>
      </w:pPr>
    </w:p>
    <w:p w14:paraId="726AD500" w14:textId="77777777" w:rsidR="005C19BA" w:rsidRPr="005C19BA" w:rsidRDefault="005C19BA" w:rsidP="005C19BA">
      <w:pPr>
        <w:jc w:val="center"/>
        <w:rPr>
          <w:color w:val="FF0000"/>
          <w:sz w:val="28"/>
          <w:szCs w:val="28"/>
        </w:rPr>
      </w:pPr>
    </w:p>
    <w:p w14:paraId="077A4F86" w14:textId="77777777" w:rsidR="005C19BA" w:rsidRPr="005C19BA" w:rsidRDefault="005C19BA" w:rsidP="005C19BA">
      <w:pPr>
        <w:jc w:val="center"/>
        <w:rPr>
          <w:color w:val="FF0000"/>
          <w:sz w:val="28"/>
          <w:szCs w:val="28"/>
        </w:rPr>
      </w:pPr>
    </w:p>
    <w:p w14:paraId="7A497828" w14:textId="77777777" w:rsidR="005C19BA" w:rsidRPr="005C19BA" w:rsidRDefault="005C19BA" w:rsidP="005C19BA">
      <w:pPr>
        <w:jc w:val="center"/>
        <w:rPr>
          <w:color w:val="FF0000"/>
          <w:sz w:val="28"/>
          <w:szCs w:val="28"/>
        </w:rPr>
      </w:pPr>
    </w:p>
    <w:p w14:paraId="6F938460" w14:textId="77777777" w:rsidR="005C19BA" w:rsidRPr="005C19BA" w:rsidRDefault="005C19BA" w:rsidP="005C19BA">
      <w:pPr>
        <w:jc w:val="center"/>
        <w:rPr>
          <w:color w:val="FF0000"/>
          <w:sz w:val="28"/>
          <w:szCs w:val="28"/>
        </w:rPr>
      </w:pPr>
    </w:p>
    <w:p w14:paraId="094A3BCF" w14:textId="77777777" w:rsidR="005C19BA" w:rsidRPr="005C19BA" w:rsidRDefault="005C19BA" w:rsidP="005C19BA">
      <w:pPr>
        <w:jc w:val="center"/>
        <w:rPr>
          <w:color w:val="FF0000"/>
          <w:sz w:val="28"/>
          <w:szCs w:val="28"/>
        </w:rPr>
      </w:pPr>
    </w:p>
    <w:p w14:paraId="7FE51B15" w14:textId="77777777" w:rsidR="005C19BA" w:rsidRPr="005C19BA" w:rsidRDefault="005C19BA" w:rsidP="005C19BA">
      <w:pPr>
        <w:jc w:val="center"/>
        <w:rPr>
          <w:color w:val="FF0000"/>
          <w:sz w:val="28"/>
          <w:szCs w:val="28"/>
        </w:rPr>
      </w:pPr>
    </w:p>
    <w:p w14:paraId="134CFF40" w14:textId="77777777" w:rsidR="005C19BA" w:rsidRPr="005C19BA" w:rsidRDefault="005C19BA" w:rsidP="005C19BA">
      <w:pPr>
        <w:jc w:val="center"/>
        <w:rPr>
          <w:color w:val="FF0000"/>
          <w:sz w:val="28"/>
          <w:szCs w:val="28"/>
        </w:rPr>
      </w:pPr>
    </w:p>
    <w:p w14:paraId="7E782C50" w14:textId="77777777" w:rsidR="005C19BA" w:rsidRDefault="005C19BA" w:rsidP="005C19BA">
      <w:pPr>
        <w:jc w:val="center"/>
        <w:rPr>
          <w:color w:val="FF0000"/>
          <w:sz w:val="28"/>
          <w:szCs w:val="28"/>
        </w:rPr>
        <w:sectPr w:rsidR="005C19BA" w:rsidSect="00C01F8D">
          <w:headerReference w:type="default" r:id="rId87"/>
          <w:headerReference w:type="first" r:id="rId88"/>
          <w:pgSz w:w="11906" w:h="16838"/>
          <w:pgMar w:top="851" w:right="1418" w:bottom="709" w:left="1559" w:header="567" w:footer="709" w:gutter="0"/>
          <w:cols w:space="708"/>
          <w:titlePg/>
          <w:docGrid w:linePitch="360"/>
        </w:sectPr>
      </w:pPr>
    </w:p>
    <w:p w14:paraId="0BE8EF3A" w14:textId="77777777" w:rsidR="005C19BA" w:rsidRPr="005C19BA" w:rsidRDefault="005C19BA" w:rsidP="005C19BA">
      <w:pPr>
        <w:jc w:val="center"/>
        <w:rPr>
          <w:color w:val="FF0000"/>
          <w:sz w:val="28"/>
          <w:szCs w:val="28"/>
        </w:rPr>
      </w:pPr>
    </w:p>
    <w:p w14:paraId="022E47A9" w14:textId="77777777" w:rsidR="005C19BA" w:rsidRPr="005C19BA" w:rsidRDefault="005C19BA" w:rsidP="005C19BA">
      <w:pPr>
        <w:jc w:val="center"/>
        <w:rPr>
          <w:sz w:val="28"/>
          <w:szCs w:val="28"/>
        </w:rPr>
      </w:pPr>
      <w:r w:rsidRPr="005C19BA">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447FCBBA" w14:textId="77777777" w:rsidR="005C19BA" w:rsidRPr="005C19BA" w:rsidRDefault="005C19BA" w:rsidP="005C19BA">
      <w:pPr>
        <w:jc w:val="center"/>
        <w:rPr>
          <w:color w:val="FF0000"/>
          <w:sz w:val="28"/>
          <w:szCs w:val="28"/>
        </w:rPr>
      </w:pPr>
    </w:p>
    <w:tbl>
      <w:tblPr>
        <w:tblStyle w:val="ae"/>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5C19BA" w:rsidRPr="005C19BA" w14:paraId="0089D0CA" w14:textId="77777777" w:rsidTr="003D6820">
        <w:trPr>
          <w:trHeight w:val="706"/>
        </w:trPr>
        <w:tc>
          <w:tcPr>
            <w:tcW w:w="636" w:type="dxa"/>
            <w:vMerge w:val="restart"/>
            <w:vAlign w:val="center"/>
          </w:tcPr>
          <w:p w14:paraId="75B7744A" w14:textId="77777777" w:rsidR="005C19BA" w:rsidRPr="005C19BA" w:rsidRDefault="005C19BA" w:rsidP="005C19BA">
            <w:pPr>
              <w:jc w:val="center"/>
              <w:rPr>
                <w:sz w:val="28"/>
                <w:szCs w:val="28"/>
              </w:rPr>
            </w:pPr>
            <w:r w:rsidRPr="005C19BA">
              <w:rPr>
                <w:sz w:val="28"/>
                <w:szCs w:val="28"/>
              </w:rPr>
              <w:t>№ п/п</w:t>
            </w:r>
          </w:p>
        </w:tc>
        <w:tc>
          <w:tcPr>
            <w:tcW w:w="3334" w:type="dxa"/>
            <w:vMerge w:val="restart"/>
            <w:vAlign w:val="center"/>
          </w:tcPr>
          <w:p w14:paraId="19F523EF" w14:textId="77777777" w:rsidR="005C19BA" w:rsidRPr="005C19BA" w:rsidRDefault="005C19BA" w:rsidP="005C19BA">
            <w:pPr>
              <w:jc w:val="center"/>
              <w:rPr>
                <w:sz w:val="28"/>
                <w:szCs w:val="28"/>
              </w:rPr>
            </w:pPr>
            <w:r w:rsidRPr="005C19BA">
              <w:rPr>
                <w:sz w:val="28"/>
                <w:szCs w:val="28"/>
              </w:rPr>
              <w:t>Наименование мероприятия</w:t>
            </w:r>
          </w:p>
        </w:tc>
        <w:tc>
          <w:tcPr>
            <w:tcW w:w="992" w:type="dxa"/>
            <w:vMerge w:val="restart"/>
            <w:vAlign w:val="center"/>
          </w:tcPr>
          <w:p w14:paraId="6C7054C6" w14:textId="77777777" w:rsidR="005C19BA" w:rsidRPr="005C19BA" w:rsidRDefault="005C19BA" w:rsidP="005C19BA">
            <w:pPr>
              <w:jc w:val="center"/>
              <w:rPr>
                <w:sz w:val="28"/>
                <w:szCs w:val="28"/>
              </w:rPr>
            </w:pPr>
            <w:r w:rsidRPr="005C19BA">
              <w:rPr>
                <w:sz w:val="28"/>
                <w:szCs w:val="28"/>
              </w:rPr>
              <w:t xml:space="preserve">Срок </w:t>
            </w:r>
            <w:proofErr w:type="spellStart"/>
            <w:r w:rsidRPr="005C19BA">
              <w:rPr>
                <w:sz w:val="28"/>
                <w:szCs w:val="28"/>
              </w:rPr>
              <w:t>реали-зации</w:t>
            </w:r>
            <w:proofErr w:type="spellEnd"/>
          </w:p>
        </w:tc>
        <w:tc>
          <w:tcPr>
            <w:tcW w:w="1451" w:type="dxa"/>
            <w:vMerge w:val="restart"/>
          </w:tcPr>
          <w:p w14:paraId="2C711EAD" w14:textId="77777777" w:rsidR="005C19BA" w:rsidRPr="005C19BA" w:rsidRDefault="005C19BA" w:rsidP="005C19BA">
            <w:pPr>
              <w:jc w:val="center"/>
              <w:rPr>
                <w:sz w:val="28"/>
                <w:szCs w:val="28"/>
              </w:rPr>
            </w:pPr>
            <w:proofErr w:type="spellStart"/>
            <w:r w:rsidRPr="005C19BA">
              <w:rPr>
                <w:sz w:val="28"/>
                <w:szCs w:val="28"/>
              </w:rPr>
              <w:t>Финан-совые</w:t>
            </w:r>
            <w:proofErr w:type="spellEnd"/>
            <w:r w:rsidRPr="005C19BA">
              <w:rPr>
                <w:sz w:val="28"/>
                <w:szCs w:val="28"/>
              </w:rPr>
              <w:t xml:space="preserve"> </w:t>
            </w:r>
            <w:proofErr w:type="gramStart"/>
            <w:r w:rsidRPr="005C19BA">
              <w:rPr>
                <w:sz w:val="28"/>
                <w:szCs w:val="28"/>
              </w:rPr>
              <w:t>потреб-</w:t>
            </w:r>
            <w:proofErr w:type="spellStart"/>
            <w:r w:rsidRPr="005C19BA">
              <w:rPr>
                <w:sz w:val="28"/>
                <w:szCs w:val="28"/>
              </w:rPr>
              <w:t>ности</w:t>
            </w:r>
            <w:proofErr w:type="spellEnd"/>
            <w:proofErr w:type="gramEnd"/>
            <w:r w:rsidRPr="005C19BA">
              <w:rPr>
                <w:sz w:val="28"/>
                <w:szCs w:val="28"/>
              </w:rPr>
              <w:t>, тыс. руб. (без НДС)</w:t>
            </w:r>
          </w:p>
        </w:tc>
        <w:tc>
          <w:tcPr>
            <w:tcW w:w="3794" w:type="dxa"/>
            <w:gridSpan w:val="3"/>
            <w:vAlign w:val="center"/>
          </w:tcPr>
          <w:p w14:paraId="0AB2984F" w14:textId="77777777" w:rsidR="005C19BA" w:rsidRPr="005C19BA" w:rsidRDefault="005C19BA" w:rsidP="005C19BA">
            <w:pPr>
              <w:jc w:val="center"/>
              <w:rPr>
                <w:sz w:val="28"/>
                <w:szCs w:val="28"/>
              </w:rPr>
            </w:pPr>
            <w:r w:rsidRPr="005C19BA">
              <w:rPr>
                <w:sz w:val="28"/>
                <w:szCs w:val="28"/>
              </w:rPr>
              <w:t>Ожидаемый эффект</w:t>
            </w:r>
          </w:p>
        </w:tc>
      </w:tr>
      <w:tr w:rsidR="005C19BA" w:rsidRPr="005C19BA" w14:paraId="490CC1DC" w14:textId="77777777" w:rsidTr="003D6820">
        <w:trPr>
          <w:trHeight w:val="844"/>
        </w:trPr>
        <w:tc>
          <w:tcPr>
            <w:tcW w:w="636" w:type="dxa"/>
            <w:vMerge/>
          </w:tcPr>
          <w:p w14:paraId="421B90CD" w14:textId="77777777" w:rsidR="005C19BA" w:rsidRPr="005C19BA" w:rsidRDefault="005C19BA" w:rsidP="005C19BA">
            <w:pPr>
              <w:jc w:val="center"/>
              <w:rPr>
                <w:sz w:val="28"/>
                <w:szCs w:val="28"/>
              </w:rPr>
            </w:pPr>
          </w:p>
        </w:tc>
        <w:tc>
          <w:tcPr>
            <w:tcW w:w="3334" w:type="dxa"/>
            <w:vMerge/>
          </w:tcPr>
          <w:p w14:paraId="368EE3E3" w14:textId="77777777" w:rsidR="005C19BA" w:rsidRPr="005C19BA" w:rsidRDefault="005C19BA" w:rsidP="005C19BA">
            <w:pPr>
              <w:jc w:val="center"/>
              <w:rPr>
                <w:sz w:val="28"/>
                <w:szCs w:val="28"/>
              </w:rPr>
            </w:pPr>
          </w:p>
        </w:tc>
        <w:tc>
          <w:tcPr>
            <w:tcW w:w="992" w:type="dxa"/>
            <w:vMerge/>
          </w:tcPr>
          <w:p w14:paraId="22C9517C" w14:textId="77777777" w:rsidR="005C19BA" w:rsidRPr="005C19BA" w:rsidRDefault="005C19BA" w:rsidP="005C19BA">
            <w:pPr>
              <w:jc w:val="center"/>
              <w:rPr>
                <w:sz w:val="28"/>
                <w:szCs w:val="28"/>
              </w:rPr>
            </w:pPr>
          </w:p>
        </w:tc>
        <w:tc>
          <w:tcPr>
            <w:tcW w:w="1451" w:type="dxa"/>
            <w:vMerge/>
          </w:tcPr>
          <w:p w14:paraId="2047C99B" w14:textId="77777777" w:rsidR="005C19BA" w:rsidRPr="005C19BA" w:rsidRDefault="005C19BA" w:rsidP="005C19BA">
            <w:pPr>
              <w:jc w:val="center"/>
              <w:rPr>
                <w:sz w:val="28"/>
                <w:szCs w:val="28"/>
              </w:rPr>
            </w:pPr>
          </w:p>
        </w:tc>
        <w:tc>
          <w:tcPr>
            <w:tcW w:w="1983" w:type="dxa"/>
            <w:vAlign w:val="center"/>
          </w:tcPr>
          <w:p w14:paraId="7D0E04B0" w14:textId="77777777" w:rsidR="005C19BA" w:rsidRPr="005C19BA" w:rsidRDefault="005C19BA" w:rsidP="005C19BA">
            <w:pPr>
              <w:jc w:val="center"/>
              <w:rPr>
                <w:color w:val="FF0000"/>
                <w:sz w:val="28"/>
                <w:szCs w:val="28"/>
              </w:rPr>
            </w:pPr>
            <w:r w:rsidRPr="005C19BA">
              <w:rPr>
                <w:sz w:val="28"/>
                <w:szCs w:val="28"/>
              </w:rPr>
              <w:t>Наименование показателей</w:t>
            </w:r>
          </w:p>
        </w:tc>
        <w:tc>
          <w:tcPr>
            <w:tcW w:w="980" w:type="dxa"/>
            <w:vAlign w:val="center"/>
          </w:tcPr>
          <w:p w14:paraId="1DD6DBC9" w14:textId="77777777" w:rsidR="005C19BA" w:rsidRPr="005C19BA" w:rsidRDefault="005C19BA" w:rsidP="005C19BA">
            <w:pPr>
              <w:jc w:val="center"/>
              <w:rPr>
                <w:sz w:val="28"/>
                <w:szCs w:val="28"/>
              </w:rPr>
            </w:pPr>
            <w:r w:rsidRPr="005C19BA">
              <w:rPr>
                <w:sz w:val="28"/>
                <w:szCs w:val="28"/>
              </w:rPr>
              <w:t>тыс. руб.</w:t>
            </w:r>
          </w:p>
        </w:tc>
        <w:tc>
          <w:tcPr>
            <w:tcW w:w="831" w:type="dxa"/>
            <w:vAlign w:val="center"/>
          </w:tcPr>
          <w:p w14:paraId="56BA6DA2" w14:textId="77777777" w:rsidR="005C19BA" w:rsidRPr="005C19BA" w:rsidRDefault="005C19BA" w:rsidP="005C19BA">
            <w:pPr>
              <w:jc w:val="center"/>
              <w:rPr>
                <w:sz w:val="28"/>
                <w:szCs w:val="28"/>
              </w:rPr>
            </w:pPr>
            <w:r w:rsidRPr="005C19BA">
              <w:rPr>
                <w:sz w:val="28"/>
                <w:szCs w:val="28"/>
              </w:rPr>
              <w:t>%</w:t>
            </w:r>
          </w:p>
        </w:tc>
      </w:tr>
      <w:tr w:rsidR="005C19BA" w:rsidRPr="005C19BA" w14:paraId="09F41BEF" w14:textId="77777777" w:rsidTr="003D6820">
        <w:tc>
          <w:tcPr>
            <w:tcW w:w="10207" w:type="dxa"/>
            <w:gridSpan w:val="7"/>
          </w:tcPr>
          <w:p w14:paraId="0975DEE1" w14:textId="77777777" w:rsidR="005C19BA" w:rsidRPr="005C19BA" w:rsidRDefault="005C19BA" w:rsidP="005C19BA">
            <w:pPr>
              <w:numPr>
                <w:ilvl w:val="0"/>
                <w:numId w:val="13"/>
              </w:numPr>
              <w:contextualSpacing/>
              <w:jc w:val="center"/>
              <w:rPr>
                <w:sz w:val="28"/>
                <w:szCs w:val="28"/>
              </w:rPr>
            </w:pPr>
            <w:r w:rsidRPr="005C19BA">
              <w:rPr>
                <w:sz w:val="28"/>
                <w:szCs w:val="28"/>
              </w:rPr>
              <w:t>Холодное водоснабжение питьевой водой</w:t>
            </w:r>
          </w:p>
        </w:tc>
      </w:tr>
      <w:tr w:rsidR="005C19BA" w:rsidRPr="005C19BA" w14:paraId="60135D2D" w14:textId="77777777" w:rsidTr="003D6820">
        <w:trPr>
          <w:trHeight w:val="557"/>
        </w:trPr>
        <w:tc>
          <w:tcPr>
            <w:tcW w:w="636" w:type="dxa"/>
            <w:vMerge w:val="restart"/>
            <w:vAlign w:val="center"/>
          </w:tcPr>
          <w:p w14:paraId="74E04A28" w14:textId="77777777" w:rsidR="005C19BA" w:rsidRPr="005C19BA" w:rsidRDefault="005C19BA" w:rsidP="005C19BA">
            <w:pPr>
              <w:jc w:val="center"/>
              <w:rPr>
                <w:sz w:val="28"/>
                <w:szCs w:val="28"/>
              </w:rPr>
            </w:pPr>
            <w:r w:rsidRPr="005C19BA">
              <w:rPr>
                <w:sz w:val="28"/>
                <w:szCs w:val="28"/>
              </w:rPr>
              <w:t>1.1.</w:t>
            </w:r>
          </w:p>
        </w:tc>
        <w:tc>
          <w:tcPr>
            <w:tcW w:w="3334" w:type="dxa"/>
            <w:vMerge w:val="restart"/>
            <w:vAlign w:val="center"/>
          </w:tcPr>
          <w:p w14:paraId="5B89D26C" w14:textId="77777777" w:rsidR="005C19BA" w:rsidRPr="005C19BA" w:rsidRDefault="005C19BA" w:rsidP="005C19BA">
            <w:pPr>
              <w:rPr>
                <w:sz w:val="28"/>
                <w:szCs w:val="28"/>
              </w:rPr>
            </w:pPr>
            <w:r w:rsidRPr="005C19BA">
              <w:rPr>
                <w:sz w:val="28"/>
                <w:szCs w:val="28"/>
              </w:rPr>
              <w:t xml:space="preserve">Капитальный ремонт </w:t>
            </w:r>
          </w:p>
        </w:tc>
        <w:tc>
          <w:tcPr>
            <w:tcW w:w="992" w:type="dxa"/>
            <w:vAlign w:val="center"/>
          </w:tcPr>
          <w:p w14:paraId="515A56AB" w14:textId="77777777" w:rsidR="005C19BA" w:rsidRPr="005C19BA" w:rsidRDefault="005C19BA" w:rsidP="005C19BA">
            <w:pPr>
              <w:jc w:val="center"/>
              <w:rPr>
                <w:sz w:val="28"/>
                <w:szCs w:val="28"/>
              </w:rPr>
            </w:pPr>
            <w:r w:rsidRPr="005C19BA">
              <w:rPr>
                <w:sz w:val="28"/>
                <w:szCs w:val="28"/>
              </w:rPr>
              <w:t>2023</w:t>
            </w:r>
          </w:p>
        </w:tc>
        <w:tc>
          <w:tcPr>
            <w:tcW w:w="1451" w:type="dxa"/>
            <w:vAlign w:val="center"/>
          </w:tcPr>
          <w:p w14:paraId="11BBCB5F"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6C75A88B"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78CFBCB3"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548727EC" w14:textId="77777777" w:rsidR="005C19BA" w:rsidRPr="005C19BA" w:rsidRDefault="005C19BA" w:rsidP="005C19BA">
            <w:pPr>
              <w:jc w:val="center"/>
              <w:rPr>
                <w:sz w:val="28"/>
                <w:szCs w:val="28"/>
              </w:rPr>
            </w:pPr>
            <w:r w:rsidRPr="005C19BA">
              <w:rPr>
                <w:sz w:val="28"/>
                <w:szCs w:val="28"/>
              </w:rPr>
              <w:t>-</w:t>
            </w:r>
          </w:p>
        </w:tc>
      </w:tr>
      <w:tr w:rsidR="005C19BA" w:rsidRPr="005C19BA" w14:paraId="6D62406C" w14:textId="77777777" w:rsidTr="003D6820">
        <w:trPr>
          <w:trHeight w:val="565"/>
        </w:trPr>
        <w:tc>
          <w:tcPr>
            <w:tcW w:w="636" w:type="dxa"/>
            <w:vMerge/>
            <w:vAlign w:val="center"/>
          </w:tcPr>
          <w:p w14:paraId="61EA7C62" w14:textId="77777777" w:rsidR="005C19BA" w:rsidRPr="005C19BA" w:rsidRDefault="005C19BA" w:rsidP="005C19BA">
            <w:pPr>
              <w:jc w:val="center"/>
              <w:rPr>
                <w:sz w:val="28"/>
                <w:szCs w:val="28"/>
              </w:rPr>
            </w:pPr>
          </w:p>
        </w:tc>
        <w:tc>
          <w:tcPr>
            <w:tcW w:w="3334" w:type="dxa"/>
            <w:vMerge/>
            <w:vAlign w:val="center"/>
          </w:tcPr>
          <w:p w14:paraId="7BB2B129" w14:textId="77777777" w:rsidR="005C19BA" w:rsidRPr="005C19BA" w:rsidRDefault="005C19BA" w:rsidP="005C19BA">
            <w:pPr>
              <w:rPr>
                <w:sz w:val="28"/>
                <w:szCs w:val="28"/>
              </w:rPr>
            </w:pPr>
          </w:p>
        </w:tc>
        <w:tc>
          <w:tcPr>
            <w:tcW w:w="992" w:type="dxa"/>
            <w:vAlign w:val="center"/>
          </w:tcPr>
          <w:p w14:paraId="114371E0" w14:textId="77777777" w:rsidR="005C19BA" w:rsidRPr="005C19BA" w:rsidRDefault="005C19BA" w:rsidP="005C19BA">
            <w:pPr>
              <w:jc w:val="center"/>
              <w:rPr>
                <w:sz w:val="28"/>
                <w:szCs w:val="28"/>
              </w:rPr>
            </w:pPr>
            <w:r w:rsidRPr="005C19BA">
              <w:rPr>
                <w:sz w:val="28"/>
                <w:szCs w:val="28"/>
              </w:rPr>
              <w:t>2024</w:t>
            </w:r>
          </w:p>
        </w:tc>
        <w:tc>
          <w:tcPr>
            <w:tcW w:w="1451" w:type="dxa"/>
            <w:vAlign w:val="center"/>
          </w:tcPr>
          <w:p w14:paraId="63745B24"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01D959D6"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0A580D7C"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6F09FE00" w14:textId="77777777" w:rsidR="005C19BA" w:rsidRPr="005C19BA" w:rsidRDefault="005C19BA" w:rsidP="005C19BA">
            <w:pPr>
              <w:jc w:val="center"/>
              <w:rPr>
                <w:sz w:val="28"/>
                <w:szCs w:val="28"/>
              </w:rPr>
            </w:pPr>
            <w:r w:rsidRPr="005C19BA">
              <w:rPr>
                <w:sz w:val="28"/>
                <w:szCs w:val="28"/>
              </w:rPr>
              <w:t>-</w:t>
            </w:r>
          </w:p>
        </w:tc>
      </w:tr>
      <w:tr w:rsidR="005C19BA" w:rsidRPr="005C19BA" w14:paraId="588DB39A" w14:textId="77777777" w:rsidTr="003D6820">
        <w:trPr>
          <w:trHeight w:val="545"/>
        </w:trPr>
        <w:tc>
          <w:tcPr>
            <w:tcW w:w="636" w:type="dxa"/>
            <w:vMerge/>
            <w:vAlign w:val="center"/>
          </w:tcPr>
          <w:p w14:paraId="6D4E58A8" w14:textId="77777777" w:rsidR="005C19BA" w:rsidRPr="005C19BA" w:rsidRDefault="005C19BA" w:rsidP="005C19BA">
            <w:pPr>
              <w:jc w:val="center"/>
              <w:rPr>
                <w:sz w:val="28"/>
                <w:szCs w:val="28"/>
              </w:rPr>
            </w:pPr>
          </w:p>
        </w:tc>
        <w:tc>
          <w:tcPr>
            <w:tcW w:w="3334" w:type="dxa"/>
            <w:vMerge/>
            <w:vAlign w:val="center"/>
          </w:tcPr>
          <w:p w14:paraId="71AC14BF" w14:textId="77777777" w:rsidR="005C19BA" w:rsidRPr="005C19BA" w:rsidRDefault="005C19BA" w:rsidP="005C19BA">
            <w:pPr>
              <w:rPr>
                <w:sz w:val="28"/>
                <w:szCs w:val="28"/>
              </w:rPr>
            </w:pPr>
          </w:p>
        </w:tc>
        <w:tc>
          <w:tcPr>
            <w:tcW w:w="992" w:type="dxa"/>
            <w:vAlign w:val="center"/>
          </w:tcPr>
          <w:p w14:paraId="71A4DCFE" w14:textId="77777777" w:rsidR="005C19BA" w:rsidRPr="005C19BA" w:rsidRDefault="005C19BA" w:rsidP="005C19BA">
            <w:pPr>
              <w:jc w:val="center"/>
              <w:rPr>
                <w:sz w:val="28"/>
                <w:szCs w:val="28"/>
              </w:rPr>
            </w:pPr>
            <w:r w:rsidRPr="005C19BA">
              <w:rPr>
                <w:sz w:val="28"/>
                <w:szCs w:val="28"/>
              </w:rPr>
              <w:t>2025</w:t>
            </w:r>
          </w:p>
        </w:tc>
        <w:tc>
          <w:tcPr>
            <w:tcW w:w="1451" w:type="dxa"/>
            <w:vAlign w:val="center"/>
          </w:tcPr>
          <w:p w14:paraId="5CBEF4FB"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24C93300"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55B65D77"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502C8F99" w14:textId="77777777" w:rsidR="005C19BA" w:rsidRPr="005C19BA" w:rsidRDefault="005C19BA" w:rsidP="005C19BA">
            <w:pPr>
              <w:jc w:val="center"/>
              <w:rPr>
                <w:sz w:val="28"/>
                <w:szCs w:val="28"/>
              </w:rPr>
            </w:pPr>
            <w:r w:rsidRPr="005C19BA">
              <w:rPr>
                <w:sz w:val="28"/>
                <w:szCs w:val="28"/>
              </w:rPr>
              <w:t>-</w:t>
            </w:r>
          </w:p>
        </w:tc>
      </w:tr>
      <w:tr w:rsidR="005C19BA" w:rsidRPr="005C19BA" w14:paraId="759F4A1C" w14:textId="77777777" w:rsidTr="003D6820">
        <w:trPr>
          <w:trHeight w:val="567"/>
        </w:trPr>
        <w:tc>
          <w:tcPr>
            <w:tcW w:w="636" w:type="dxa"/>
            <w:vMerge/>
            <w:vAlign w:val="center"/>
          </w:tcPr>
          <w:p w14:paraId="4F2FFEAD" w14:textId="77777777" w:rsidR="005C19BA" w:rsidRPr="005C19BA" w:rsidRDefault="005C19BA" w:rsidP="005C19BA">
            <w:pPr>
              <w:jc w:val="center"/>
              <w:rPr>
                <w:color w:val="FF0000"/>
                <w:sz w:val="28"/>
                <w:szCs w:val="28"/>
              </w:rPr>
            </w:pPr>
          </w:p>
        </w:tc>
        <w:tc>
          <w:tcPr>
            <w:tcW w:w="3334" w:type="dxa"/>
            <w:vMerge/>
            <w:vAlign w:val="center"/>
          </w:tcPr>
          <w:p w14:paraId="7F4A039E" w14:textId="77777777" w:rsidR="005C19BA" w:rsidRPr="005C19BA" w:rsidRDefault="005C19BA" w:rsidP="005C19BA">
            <w:pPr>
              <w:rPr>
                <w:color w:val="FF0000"/>
                <w:sz w:val="28"/>
                <w:szCs w:val="28"/>
              </w:rPr>
            </w:pPr>
          </w:p>
        </w:tc>
        <w:tc>
          <w:tcPr>
            <w:tcW w:w="992" w:type="dxa"/>
            <w:vAlign w:val="center"/>
          </w:tcPr>
          <w:p w14:paraId="5579BD42" w14:textId="77777777" w:rsidR="005C19BA" w:rsidRPr="005C19BA" w:rsidRDefault="005C19BA" w:rsidP="005C19BA">
            <w:pPr>
              <w:jc w:val="center"/>
              <w:rPr>
                <w:sz w:val="28"/>
                <w:szCs w:val="28"/>
              </w:rPr>
            </w:pPr>
            <w:r w:rsidRPr="005C19BA">
              <w:rPr>
                <w:sz w:val="28"/>
                <w:szCs w:val="28"/>
              </w:rPr>
              <w:t>2026</w:t>
            </w:r>
          </w:p>
        </w:tc>
        <w:tc>
          <w:tcPr>
            <w:tcW w:w="1451" w:type="dxa"/>
            <w:vAlign w:val="center"/>
          </w:tcPr>
          <w:p w14:paraId="3A5E665E"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5289F25F"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112418A1"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30D1A478" w14:textId="77777777" w:rsidR="005C19BA" w:rsidRPr="005C19BA" w:rsidRDefault="005C19BA" w:rsidP="005C19BA">
            <w:pPr>
              <w:jc w:val="center"/>
              <w:rPr>
                <w:sz w:val="28"/>
                <w:szCs w:val="28"/>
              </w:rPr>
            </w:pPr>
            <w:r w:rsidRPr="005C19BA">
              <w:rPr>
                <w:sz w:val="28"/>
                <w:szCs w:val="28"/>
              </w:rPr>
              <w:t>-</w:t>
            </w:r>
          </w:p>
        </w:tc>
      </w:tr>
      <w:tr w:rsidR="005C19BA" w:rsidRPr="005C19BA" w14:paraId="018FC6BA" w14:textId="77777777" w:rsidTr="003D6820">
        <w:trPr>
          <w:trHeight w:val="561"/>
        </w:trPr>
        <w:tc>
          <w:tcPr>
            <w:tcW w:w="636" w:type="dxa"/>
            <w:vMerge/>
            <w:vAlign w:val="center"/>
          </w:tcPr>
          <w:p w14:paraId="7AEB0F0D" w14:textId="77777777" w:rsidR="005C19BA" w:rsidRPr="005C19BA" w:rsidRDefault="005C19BA" w:rsidP="005C19BA">
            <w:pPr>
              <w:jc w:val="center"/>
              <w:rPr>
                <w:color w:val="FF0000"/>
                <w:sz w:val="28"/>
                <w:szCs w:val="28"/>
              </w:rPr>
            </w:pPr>
          </w:p>
        </w:tc>
        <w:tc>
          <w:tcPr>
            <w:tcW w:w="3334" w:type="dxa"/>
            <w:vMerge/>
            <w:vAlign w:val="center"/>
          </w:tcPr>
          <w:p w14:paraId="26AD61BB" w14:textId="77777777" w:rsidR="005C19BA" w:rsidRPr="005C19BA" w:rsidRDefault="005C19BA" w:rsidP="005C19BA">
            <w:pPr>
              <w:rPr>
                <w:sz w:val="28"/>
                <w:szCs w:val="28"/>
              </w:rPr>
            </w:pPr>
          </w:p>
        </w:tc>
        <w:tc>
          <w:tcPr>
            <w:tcW w:w="992" w:type="dxa"/>
            <w:vAlign w:val="center"/>
          </w:tcPr>
          <w:p w14:paraId="648B0E16" w14:textId="77777777" w:rsidR="005C19BA" w:rsidRPr="005C19BA" w:rsidRDefault="005C19BA" w:rsidP="005C19BA">
            <w:pPr>
              <w:jc w:val="center"/>
              <w:rPr>
                <w:sz w:val="28"/>
                <w:szCs w:val="28"/>
              </w:rPr>
            </w:pPr>
            <w:r w:rsidRPr="005C19BA">
              <w:rPr>
                <w:sz w:val="28"/>
                <w:szCs w:val="28"/>
              </w:rPr>
              <w:t>2027</w:t>
            </w:r>
          </w:p>
        </w:tc>
        <w:tc>
          <w:tcPr>
            <w:tcW w:w="1451" w:type="dxa"/>
            <w:vAlign w:val="center"/>
          </w:tcPr>
          <w:p w14:paraId="45A842F3"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631D3FC3"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742413B9"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27159206" w14:textId="77777777" w:rsidR="005C19BA" w:rsidRPr="005C19BA" w:rsidRDefault="005C19BA" w:rsidP="005C19BA">
            <w:pPr>
              <w:jc w:val="center"/>
              <w:rPr>
                <w:sz w:val="28"/>
                <w:szCs w:val="28"/>
              </w:rPr>
            </w:pPr>
            <w:r w:rsidRPr="005C19BA">
              <w:rPr>
                <w:sz w:val="28"/>
                <w:szCs w:val="28"/>
              </w:rPr>
              <w:t>-</w:t>
            </w:r>
          </w:p>
        </w:tc>
      </w:tr>
      <w:tr w:rsidR="005C19BA" w:rsidRPr="005C19BA" w14:paraId="1680A89D" w14:textId="77777777" w:rsidTr="003D6820">
        <w:trPr>
          <w:trHeight w:val="418"/>
        </w:trPr>
        <w:tc>
          <w:tcPr>
            <w:tcW w:w="10207" w:type="dxa"/>
            <w:gridSpan w:val="7"/>
          </w:tcPr>
          <w:p w14:paraId="03C7792F" w14:textId="77777777" w:rsidR="005C19BA" w:rsidRPr="005C19BA" w:rsidRDefault="005C19BA" w:rsidP="005C19BA">
            <w:pPr>
              <w:numPr>
                <w:ilvl w:val="0"/>
                <w:numId w:val="13"/>
              </w:numPr>
              <w:contextualSpacing/>
              <w:jc w:val="center"/>
              <w:rPr>
                <w:sz w:val="28"/>
                <w:szCs w:val="28"/>
              </w:rPr>
            </w:pPr>
            <w:r w:rsidRPr="005C19BA">
              <w:rPr>
                <w:sz w:val="28"/>
                <w:szCs w:val="28"/>
              </w:rPr>
              <w:t xml:space="preserve">Водоотведение </w:t>
            </w:r>
          </w:p>
        </w:tc>
      </w:tr>
      <w:tr w:rsidR="005C19BA" w:rsidRPr="005C19BA" w14:paraId="4584AB3E" w14:textId="77777777" w:rsidTr="003D6820">
        <w:trPr>
          <w:trHeight w:val="511"/>
        </w:trPr>
        <w:tc>
          <w:tcPr>
            <w:tcW w:w="636" w:type="dxa"/>
            <w:vMerge w:val="restart"/>
            <w:vAlign w:val="center"/>
          </w:tcPr>
          <w:p w14:paraId="60D15845" w14:textId="77777777" w:rsidR="005C19BA" w:rsidRPr="005C19BA" w:rsidRDefault="005C19BA" w:rsidP="005C19BA">
            <w:pPr>
              <w:jc w:val="center"/>
              <w:rPr>
                <w:sz w:val="28"/>
                <w:szCs w:val="28"/>
              </w:rPr>
            </w:pPr>
            <w:r w:rsidRPr="005C19BA">
              <w:rPr>
                <w:sz w:val="28"/>
                <w:szCs w:val="28"/>
              </w:rPr>
              <w:t>2.1.</w:t>
            </w:r>
          </w:p>
        </w:tc>
        <w:tc>
          <w:tcPr>
            <w:tcW w:w="3334" w:type="dxa"/>
            <w:vMerge w:val="restart"/>
            <w:vAlign w:val="center"/>
          </w:tcPr>
          <w:p w14:paraId="5A3449B4" w14:textId="77777777" w:rsidR="005C19BA" w:rsidRPr="005C19BA" w:rsidRDefault="005C19BA" w:rsidP="005C19BA">
            <w:pPr>
              <w:rPr>
                <w:sz w:val="28"/>
                <w:szCs w:val="28"/>
              </w:rPr>
            </w:pPr>
            <w:r w:rsidRPr="005C19BA">
              <w:rPr>
                <w:sz w:val="28"/>
                <w:szCs w:val="28"/>
              </w:rPr>
              <w:t xml:space="preserve">Капитальный ремонт </w:t>
            </w:r>
          </w:p>
        </w:tc>
        <w:tc>
          <w:tcPr>
            <w:tcW w:w="992" w:type="dxa"/>
            <w:vAlign w:val="center"/>
          </w:tcPr>
          <w:p w14:paraId="22FC6D5D" w14:textId="77777777" w:rsidR="005C19BA" w:rsidRPr="005C19BA" w:rsidRDefault="005C19BA" w:rsidP="005C19BA">
            <w:pPr>
              <w:jc w:val="center"/>
              <w:rPr>
                <w:sz w:val="28"/>
                <w:szCs w:val="28"/>
              </w:rPr>
            </w:pPr>
            <w:r w:rsidRPr="005C19BA">
              <w:rPr>
                <w:sz w:val="28"/>
                <w:szCs w:val="28"/>
              </w:rPr>
              <w:t>2023</w:t>
            </w:r>
          </w:p>
        </w:tc>
        <w:tc>
          <w:tcPr>
            <w:tcW w:w="1451" w:type="dxa"/>
            <w:vAlign w:val="center"/>
          </w:tcPr>
          <w:p w14:paraId="48FC3CA3"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0FAF075E" w14:textId="77777777" w:rsidR="005C19BA" w:rsidRPr="005C19BA" w:rsidRDefault="005C19BA" w:rsidP="005C19BA">
            <w:pPr>
              <w:jc w:val="center"/>
              <w:rPr>
                <w:sz w:val="22"/>
                <w:szCs w:val="22"/>
              </w:rPr>
            </w:pPr>
            <w:r w:rsidRPr="005C19BA">
              <w:rPr>
                <w:sz w:val="28"/>
                <w:szCs w:val="28"/>
              </w:rPr>
              <w:t>-</w:t>
            </w:r>
          </w:p>
        </w:tc>
        <w:tc>
          <w:tcPr>
            <w:tcW w:w="980" w:type="dxa"/>
            <w:vAlign w:val="center"/>
          </w:tcPr>
          <w:p w14:paraId="48BA65EF"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31E551EC" w14:textId="77777777" w:rsidR="005C19BA" w:rsidRPr="005C19BA" w:rsidRDefault="005C19BA" w:rsidP="005C19BA">
            <w:pPr>
              <w:jc w:val="center"/>
              <w:rPr>
                <w:sz w:val="28"/>
                <w:szCs w:val="28"/>
              </w:rPr>
            </w:pPr>
            <w:r w:rsidRPr="005C19BA">
              <w:rPr>
                <w:sz w:val="28"/>
                <w:szCs w:val="28"/>
              </w:rPr>
              <w:t>-</w:t>
            </w:r>
          </w:p>
        </w:tc>
      </w:tr>
      <w:tr w:rsidR="005C19BA" w:rsidRPr="005C19BA" w14:paraId="2CF31F09" w14:textId="77777777" w:rsidTr="003D6820">
        <w:trPr>
          <w:trHeight w:val="449"/>
        </w:trPr>
        <w:tc>
          <w:tcPr>
            <w:tcW w:w="636" w:type="dxa"/>
            <w:vMerge/>
            <w:vAlign w:val="center"/>
          </w:tcPr>
          <w:p w14:paraId="0DAA4191" w14:textId="77777777" w:rsidR="005C19BA" w:rsidRPr="005C19BA" w:rsidRDefault="005C19BA" w:rsidP="005C19BA">
            <w:pPr>
              <w:jc w:val="center"/>
              <w:rPr>
                <w:color w:val="FF0000"/>
                <w:sz w:val="28"/>
                <w:szCs w:val="28"/>
              </w:rPr>
            </w:pPr>
          </w:p>
        </w:tc>
        <w:tc>
          <w:tcPr>
            <w:tcW w:w="3334" w:type="dxa"/>
            <w:vMerge/>
            <w:vAlign w:val="center"/>
          </w:tcPr>
          <w:p w14:paraId="57A21B8F" w14:textId="77777777" w:rsidR="005C19BA" w:rsidRPr="005C19BA" w:rsidRDefault="005C19BA" w:rsidP="005C19BA">
            <w:pPr>
              <w:rPr>
                <w:sz w:val="28"/>
                <w:szCs w:val="28"/>
              </w:rPr>
            </w:pPr>
          </w:p>
        </w:tc>
        <w:tc>
          <w:tcPr>
            <w:tcW w:w="992" w:type="dxa"/>
            <w:vAlign w:val="center"/>
          </w:tcPr>
          <w:p w14:paraId="01082C86" w14:textId="77777777" w:rsidR="005C19BA" w:rsidRPr="005C19BA" w:rsidRDefault="005C19BA" w:rsidP="005C19BA">
            <w:pPr>
              <w:jc w:val="center"/>
              <w:rPr>
                <w:sz w:val="28"/>
                <w:szCs w:val="28"/>
              </w:rPr>
            </w:pPr>
            <w:r w:rsidRPr="005C19BA">
              <w:rPr>
                <w:sz w:val="28"/>
                <w:szCs w:val="28"/>
              </w:rPr>
              <w:t>2024</w:t>
            </w:r>
          </w:p>
        </w:tc>
        <w:tc>
          <w:tcPr>
            <w:tcW w:w="1451" w:type="dxa"/>
            <w:vAlign w:val="center"/>
          </w:tcPr>
          <w:p w14:paraId="31A0AF8D"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7C7B87C4"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2A1463DA"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6B4764CE" w14:textId="77777777" w:rsidR="005C19BA" w:rsidRPr="005C19BA" w:rsidRDefault="005C19BA" w:rsidP="005C19BA">
            <w:pPr>
              <w:jc w:val="center"/>
              <w:rPr>
                <w:sz w:val="28"/>
                <w:szCs w:val="28"/>
              </w:rPr>
            </w:pPr>
            <w:r w:rsidRPr="005C19BA">
              <w:rPr>
                <w:sz w:val="28"/>
                <w:szCs w:val="28"/>
              </w:rPr>
              <w:t>-</w:t>
            </w:r>
          </w:p>
        </w:tc>
      </w:tr>
      <w:tr w:rsidR="005C19BA" w:rsidRPr="005C19BA" w14:paraId="7845790F" w14:textId="77777777" w:rsidTr="003D6820">
        <w:trPr>
          <w:trHeight w:val="427"/>
        </w:trPr>
        <w:tc>
          <w:tcPr>
            <w:tcW w:w="636" w:type="dxa"/>
            <w:vMerge/>
            <w:vAlign w:val="center"/>
          </w:tcPr>
          <w:p w14:paraId="05FA5AD7" w14:textId="77777777" w:rsidR="005C19BA" w:rsidRPr="005C19BA" w:rsidRDefault="005C19BA" w:rsidP="005C19BA">
            <w:pPr>
              <w:jc w:val="center"/>
              <w:rPr>
                <w:color w:val="FF0000"/>
                <w:sz w:val="28"/>
                <w:szCs w:val="28"/>
              </w:rPr>
            </w:pPr>
          </w:p>
        </w:tc>
        <w:tc>
          <w:tcPr>
            <w:tcW w:w="3334" w:type="dxa"/>
            <w:vMerge/>
            <w:vAlign w:val="center"/>
          </w:tcPr>
          <w:p w14:paraId="707B90EA" w14:textId="77777777" w:rsidR="005C19BA" w:rsidRPr="005C19BA" w:rsidRDefault="005C19BA" w:rsidP="005C19BA">
            <w:pPr>
              <w:rPr>
                <w:sz w:val="28"/>
                <w:szCs w:val="28"/>
              </w:rPr>
            </w:pPr>
          </w:p>
        </w:tc>
        <w:tc>
          <w:tcPr>
            <w:tcW w:w="992" w:type="dxa"/>
            <w:vAlign w:val="center"/>
          </w:tcPr>
          <w:p w14:paraId="4F7364A8" w14:textId="77777777" w:rsidR="005C19BA" w:rsidRPr="005C19BA" w:rsidRDefault="005C19BA" w:rsidP="005C19BA">
            <w:pPr>
              <w:jc w:val="center"/>
              <w:rPr>
                <w:sz w:val="28"/>
                <w:szCs w:val="28"/>
              </w:rPr>
            </w:pPr>
            <w:r w:rsidRPr="005C19BA">
              <w:rPr>
                <w:sz w:val="28"/>
                <w:szCs w:val="28"/>
              </w:rPr>
              <w:t>2025</w:t>
            </w:r>
          </w:p>
        </w:tc>
        <w:tc>
          <w:tcPr>
            <w:tcW w:w="1451" w:type="dxa"/>
            <w:vAlign w:val="center"/>
          </w:tcPr>
          <w:p w14:paraId="18E9606B"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4C24A51D"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34DF24E0"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6F9668F5" w14:textId="77777777" w:rsidR="005C19BA" w:rsidRPr="005C19BA" w:rsidRDefault="005C19BA" w:rsidP="005C19BA">
            <w:pPr>
              <w:jc w:val="center"/>
              <w:rPr>
                <w:sz w:val="28"/>
                <w:szCs w:val="28"/>
              </w:rPr>
            </w:pPr>
            <w:r w:rsidRPr="005C19BA">
              <w:rPr>
                <w:sz w:val="28"/>
                <w:szCs w:val="28"/>
              </w:rPr>
              <w:t>-</w:t>
            </w:r>
          </w:p>
        </w:tc>
      </w:tr>
      <w:tr w:rsidR="005C19BA" w:rsidRPr="005C19BA" w14:paraId="51E4656A" w14:textId="77777777" w:rsidTr="003D6820">
        <w:trPr>
          <w:trHeight w:val="547"/>
        </w:trPr>
        <w:tc>
          <w:tcPr>
            <w:tcW w:w="636" w:type="dxa"/>
            <w:vMerge/>
            <w:vAlign w:val="center"/>
          </w:tcPr>
          <w:p w14:paraId="1C42309C" w14:textId="77777777" w:rsidR="005C19BA" w:rsidRPr="005C19BA" w:rsidRDefault="005C19BA" w:rsidP="005C19BA">
            <w:pPr>
              <w:jc w:val="center"/>
              <w:rPr>
                <w:color w:val="FF0000"/>
                <w:sz w:val="28"/>
                <w:szCs w:val="28"/>
              </w:rPr>
            </w:pPr>
          </w:p>
        </w:tc>
        <w:tc>
          <w:tcPr>
            <w:tcW w:w="3334" w:type="dxa"/>
            <w:vMerge/>
            <w:vAlign w:val="center"/>
          </w:tcPr>
          <w:p w14:paraId="324F8366" w14:textId="77777777" w:rsidR="005C19BA" w:rsidRPr="005C19BA" w:rsidRDefault="005C19BA" w:rsidP="005C19BA">
            <w:pPr>
              <w:rPr>
                <w:sz w:val="28"/>
                <w:szCs w:val="28"/>
              </w:rPr>
            </w:pPr>
          </w:p>
        </w:tc>
        <w:tc>
          <w:tcPr>
            <w:tcW w:w="992" w:type="dxa"/>
            <w:vAlign w:val="center"/>
          </w:tcPr>
          <w:p w14:paraId="2F70B8C5" w14:textId="77777777" w:rsidR="005C19BA" w:rsidRPr="005C19BA" w:rsidRDefault="005C19BA" w:rsidP="005C19BA">
            <w:pPr>
              <w:jc w:val="center"/>
              <w:rPr>
                <w:sz w:val="28"/>
                <w:szCs w:val="28"/>
              </w:rPr>
            </w:pPr>
            <w:r w:rsidRPr="005C19BA">
              <w:rPr>
                <w:sz w:val="28"/>
                <w:szCs w:val="28"/>
              </w:rPr>
              <w:t>2026</w:t>
            </w:r>
          </w:p>
        </w:tc>
        <w:tc>
          <w:tcPr>
            <w:tcW w:w="1451" w:type="dxa"/>
            <w:vAlign w:val="center"/>
          </w:tcPr>
          <w:p w14:paraId="126D39CE"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034F5E52"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16E21209"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79DA971E" w14:textId="77777777" w:rsidR="005C19BA" w:rsidRPr="005C19BA" w:rsidRDefault="005C19BA" w:rsidP="005C19BA">
            <w:pPr>
              <w:jc w:val="center"/>
              <w:rPr>
                <w:sz w:val="28"/>
                <w:szCs w:val="28"/>
              </w:rPr>
            </w:pPr>
            <w:r w:rsidRPr="005C19BA">
              <w:rPr>
                <w:sz w:val="28"/>
                <w:szCs w:val="28"/>
              </w:rPr>
              <w:t>-</w:t>
            </w:r>
          </w:p>
        </w:tc>
      </w:tr>
      <w:tr w:rsidR="005C19BA" w:rsidRPr="005C19BA" w14:paraId="0F45FB56" w14:textId="77777777" w:rsidTr="003D6820">
        <w:tc>
          <w:tcPr>
            <w:tcW w:w="636" w:type="dxa"/>
            <w:vMerge/>
            <w:vAlign w:val="center"/>
          </w:tcPr>
          <w:p w14:paraId="421375BD" w14:textId="77777777" w:rsidR="005C19BA" w:rsidRPr="005C19BA" w:rsidRDefault="005C19BA" w:rsidP="005C19BA">
            <w:pPr>
              <w:jc w:val="center"/>
              <w:rPr>
                <w:color w:val="FF0000"/>
                <w:sz w:val="28"/>
                <w:szCs w:val="28"/>
              </w:rPr>
            </w:pPr>
          </w:p>
        </w:tc>
        <w:tc>
          <w:tcPr>
            <w:tcW w:w="3334" w:type="dxa"/>
            <w:vMerge/>
            <w:vAlign w:val="center"/>
          </w:tcPr>
          <w:p w14:paraId="7F98B284" w14:textId="77777777" w:rsidR="005C19BA" w:rsidRPr="005C19BA" w:rsidRDefault="005C19BA" w:rsidP="005C19BA">
            <w:pPr>
              <w:rPr>
                <w:sz w:val="28"/>
                <w:szCs w:val="28"/>
              </w:rPr>
            </w:pPr>
          </w:p>
        </w:tc>
        <w:tc>
          <w:tcPr>
            <w:tcW w:w="992" w:type="dxa"/>
            <w:vAlign w:val="center"/>
          </w:tcPr>
          <w:p w14:paraId="20057082" w14:textId="77777777" w:rsidR="005C19BA" w:rsidRPr="005C19BA" w:rsidRDefault="005C19BA" w:rsidP="005C19BA">
            <w:pPr>
              <w:jc w:val="center"/>
              <w:rPr>
                <w:sz w:val="28"/>
                <w:szCs w:val="28"/>
              </w:rPr>
            </w:pPr>
            <w:r w:rsidRPr="005C19BA">
              <w:rPr>
                <w:sz w:val="28"/>
                <w:szCs w:val="28"/>
              </w:rPr>
              <w:t>2027</w:t>
            </w:r>
          </w:p>
        </w:tc>
        <w:tc>
          <w:tcPr>
            <w:tcW w:w="1451" w:type="dxa"/>
            <w:vAlign w:val="center"/>
          </w:tcPr>
          <w:p w14:paraId="0BB9FD20"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79307C8E"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54273BCF"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002E6785" w14:textId="77777777" w:rsidR="005C19BA" w:rsidRPr="005C19BA" w:rsidRDefault="005C19BA" w:rsidP="005C19BA">
            <w:pPr>
              <w:jc w:val="center"/>
              <w:rPr>
                <w:sz w:val="28"/>
                <w:szCs w:val="28"/>
              </w:rPr>
            </w:pPr>
            <w:r w:rsidRPr="005C19BA">
              <w:rPr>
                <w:sz w:val="28"/>
                <w:szCs w:val="28"/>
              </w:rPr>
              <w:t>-</w:t>
            </w:r>
          </w:p>
        </w:tc>
      </w:tr>
      <w:tr w:rsidR="005C19BA" w:rsidRPr="005C19BA" w14:paraId="6B492D55" w14:textId="77777777" w:rsidTr="003D6820">
        <w:tc>
          <w:tcPr>
            <w:tcW w:w="636" w:type="dxa"/>
            <w:vAlign w:val="center"/>
          </w:tcPr>
          <w:p w14:paraId="0AC7D78E" w14:textId="77777777" w:rsidR="005C19BA" w:rsidRPr="005C19BA" w:rsidRDefault="005C19BA" w:rsidP="005C19BA">
            <w:pPr>
              <w:jc w:val="center"/>
              <w:rPr>
                <w:color w:val="FF0000"/>
                <w:sz w:val="28"/>
                <w:szCs w:val="28"/>
              </w:rPr>
            </w:pPr>
          </w:p>
        </w:tc>
        <w:tc>
          <w:tcPr>
            <w:tcW w:w="4326" w:type="dxa"/>
            <w:gridSpan w:val="2"/>
            <w:vAlign w:val="center"/>
          </w:tcPr>
          <w:p w14:paraId="2FA5251B" w14:textId="77777777" w:rsidR="005C19BA" w:rsidRPr="005C19BA" w:rsidRDefault="005C19BA" w:rsidP="005C19BA">
            <w:pPr>
              <w:rPr>
                <w:sz w:val="28"/>
                <w:szCs w:val="28"/>
              </w:rPr>
            </w:pPr>
            <w:r w:rsidRPr="005C19BA">
              <w:rPr>
                <w:sz w:val="28"/>
                <w:szCs w:val="28"/>
              </w:rPr>
              <w:t>Итого:</w:t>
            </w:r>
          </w:p>
        </w:tc>
        <w:tc>
          <w:tcPr>
            <w:tcW w:w="1451" w:type="dxa"/>
            <w:vAlign w:val="center"/>
          </w:tcPr>
          <w:p w14:paraId="6D8D4385" w14:textId="77777777" w:rsidR="005C19BA" w:rsidRPr="005C19BA" w:rsidRDefault="005C19BA" w:rsidP="005C19BA">
            <w:pPr>
              <w:jc w:val="center"/>
              <w:rPr>
                <w:sz w:val="28"/>
                <w:szCs w:val="28"/>
              </w:rPr>
            </w:pPr>
            <w:r w:rsidRPr="005C19BA">
              <w:rPr>
                <w:sz w:val="28"/>
                <w:szCs w:val="28"/>
              </w:rPr>
              <w:t>-</w:t>
            </w:r>
          </w:p>
        </w:tc>
        <w:tc>
          <w:tcPr>
            <w:tcW w:w="1983" w:type="dxa"/>
            <w:vAlign w:val="center"/>
          </w:tcPr>
          <w:p w14:paraId="5F643901" w14:textId="77777777" w:rsidR="005C19BA" w:rsidRPr="005C19BA" w:rsidRDefault="005C19BA" w:rsidP="005C19BA">
            <w:pPr>
              <w:jc w:val="center"/>
              <w:rPr>
                <w:sz w:val="28"/>
                <w:szCs w:val="28"/>
              </w:rPr>
            </w:pPr>
            <w:r w:rsidRPr="005C19BA">
              <w:rPr>
                <w:sz w:val="28"/>
                <w:szCs w:val="28"/>
              </w:rPr>
              <w:t>-</w:t>
            </w:r>
          </w:p>
        </w:tc>
        <w:tc>
          <w:tcPr>
            <w:tcW w:w="980" w:type="dxa"/>
            <w:vAlign w:val="center"/>
          </w:tcPr>
          <w:p w14:paraId="22EBC696" w14:textId="77777777" w:rsidR="005C19BA" w:rsidRPr="005C19BA" w:rsidRDefault="005C19BA" w:rsidP="005C19BA">
            <w:pPr>
              <w:jc w:val="center"/>
              <w:rPr>
                <w:sz w:val="28"/>
                <w:szCs w:val="28"/>
              </w:rPr>
            </w:pPr>
            <w:r w:rsidRPr="005C19BA">
              <w:rPr>
                <w:sz w:val="28"/>
                <w:szCs w:val="28"/>
              </w:rPr>
              <w:t>-</w:t>
            </w:r>
          </w:p>
        </w:tc>
        <w:tc>
          <w:tcPr>
            <w:tcW w:w="831" w:type="dxa"/>
            <w:vAlign w:val="center"/>
          </w:tcPr>
          <w:p w14:paraId="4A2E3F8F" w14:textId="77777777" w:rsidR="005C19BA" w:rsidRPr="005C19BA" w:rsidRDefault="005C19BA" w:rsidP="005C19BA">
            <w:pPr>
              <w:jc w:val="center"/>
              <w:rPr>
                <w:sz w:val="28"/>
                <w:szCs w:val="28"/>
              </w:rPr>
            </w:pPr>
            <w:r w:rsidRPr="005C19BA">
              <w:rPr>
                <w:sz w:val="28"/>
                <w:szCs w:val="28"/>
              </w:rPr>
              <w:t>-</w:t>
            </w:r>
          </w:p>
        </w:tc>
      </w:tr>
    </w:tbl>
    <w:p w14:paraId="715D14A8" w14:textId="77777777" w:rsidR="005C19BA" w:rsidRPr="005C19BA" w:rsidRDefault="005C19BA" w:rsidP="005C19BA">
      <w:pPr>
        <w:jc w:val="center"/>
        <w:rPr>
          <w:color w:val="FF0000"/>
          <w:sz w:val="28"/>
          <w:szCs w:val="28"/>
        </w:rPr>
      </w:pPr>
    </w:p>
    <w:p w14:paraId="1AEE57C3" w14:textId="77777777" w:rsidR="005C19BA" w:rsidRPr="005C19BA" w:rsidRDefault="005C19BA" w:rsidP="005C19BA">
      <w:pPr>
        <w:jc w:val="center"/>
        <w:rPr>
          <w:color w:val="FF0000"/>
          <w:sz w:val="28"/>
          <w:szCs w:val="28"/>
        </w:rPr>
      </w:pPr>
    </w:p>
    <w:p w14:paraId="44A98884" w14:textId="77777777" w:rsidR="005C19BA" w:rsidRPr="005C19BA" w:rsidRDefault="005C19BA" w:rsidP="005C19BA">
      <w:pPr>
        <w:jc w:val="center"/>
        <w:rPr>
          <w:color w:val="FF0000"/>
          <w:sz w:val="28"/>
          <w:szCs w:val="28"/>
        </w:rPr>
      </w:pPr>
    </w:p>
    <w:p w14:paraId="36E6FE07" w14:textId="77777777" w:rsidR="005C19BA" w:rsidRPr="005C19BA" w:rsidRDefault="005C19BA" w:rsidP="005C19BA">
      <w:pPr>
        <w:jc w:val="center"/>
        <w:rPr>
          <w:color w:val="FF0000"/>
          <w:sz w:val="28"/>
          <w:szCs w:val="28"/>
        </w:rPr>
      </w:pPr>
    </w:p>
    <w:p w14:paraId="56AC36B9" w14:textId="77777777" w:rsidR="005C19BA" w:rsidRPr="005C19BA" w:rsidRDefault="005C19BA" w:rsidP="005C19BA">
      <w:pPr>
        <w:jc w:val="center"/>
        <w:rPr>
          <w:color w:val="FF0000"/>
          <w:sz w:val="28"/>
          <w:szCs w:val="28"/>
        </w:rPr>
      </w:pPr>
    </w:p>
    <w:p w14:paraId="27BC2B6E" w14:textId="77777777" w:rsidR="005C19BA" w:rsidRPr="005C19BA" w:rsidRDefault="005C19BA" w:rsidP="005C19BA">
      <w:pPr>
        <w:jc w:val="center"/>
        <w:rPr>
          <w:color w:val="FF0000"/>
          <w:sz w:val="28"/>
          <w:szCs w:val="28"/>
        </w:rPr>
      </w:pPr>
    </w:p>
    <w:p w14:paraId="78DAD4BA" w14:textId="77777777" w:rsidR="005C19BA" w:rsidRPr="005C19BA" w:rsidRDefault="005C19BA" w:rsidP="005C19BA">
      <w:pPr>
        <w:jc w:val="center"/>
        <w:rPr>
          <w:color w:val="FF0000"/>
          <w:sz w:val="28"/>
          <w:szCs w:val="28"/>
        </w:rPr>
      </w:pPr>
    </w:p>
    <w:p w14:paraId="7E1FE57E" w14:textId="77777777" w:rsidR="005C19BA" w:rsidRPr="005C19BA" w:rsidRDefault="005C19BA" w:rsidP="005C19BA">
      <w:pPr>
        <w:jc w:val="center"/>
        <w:rPr>
          <w:color w:val="FF0000"/>
          <w:sz w:val="28"/>
          <w:szCs w:val="28"/>
        </w:rPr>
      </w:pPr>
    </w:p>
    <w:p w14:paraId="28B411C7" w14:textId="77777777" w:rsidR="005C19BA" w:rsidRPr="005C19BA" w:rsidRDefault="005C19BA" w:rsidP="005C19BA">
      <w:pPr>
        <w:jc w:val="center"/>
        <w:rPr>
          <w:color w:val="FF0000"/>
          <w:sz w:val="28"/>
          <w:szCs w:val="28"/>
        </w:rPr>
      </w:pPr>
    </w:p>
    <w:p w14:paraId="1F1AD4A3" w14:textId="77777777" w:rsidR="005C19BA" w:rsidRPr="005C19BA" w:rsidRDefault="005C19BA" w:rsidP="005C19BA">
      <w:pPr>
        <w:jc w:val="center"/>
        <w:rPr>
          <w:color w:val="FF0000"/>
          <w:sz w:val="28"/>
          <w:szCs w:val="28"/>
        </w:rPr>
      </w:pPr>
    </w:p>
    <w:p w14:paraId="635C46C8" w14:textId="77777777" w:rsidR="005C19BA" w:rsidRPr="005C19BA" w:rsidRDefault="005C19BA" w:rsidP="005C19BA">
      <w:pPr>
        <w:jc w:val="center"/>
        <w:rPr>
          <w:color w:val="FF0000"/>
          <w:sz w:val="28"/>
          <w:szCs w:val="28"/>
        </w:rPr>
      </w:pPr>
    </w:p>
    <w:p w14:paraId="66145121" w14:textId="77777777" w:rsidR="005C19BA" w:rsidRPr="005C19BA" w:rsidRDefault="005C19BA" w:rsidP="005C19BA">
      <w:pPr>
        <w:jc w:val="center"/>
        <w:rPr>
          <w:sz w:val="28"/>
          <w:szCs w:val="28"/>
        </w:rPr>
      </w:pPr>
    </w:p>
    <w:p w14:paraId="34793D19" w14:textId="77777777" w:rsidR="005C19BA" w:rsidRPr="005C19BA" w:rsidRDefault="005C19BA" w:rsidP="005C19BA">
      <w:pPr>
        <w:jc w:val="center"/>
        <w:rPr>
          <w:sz w:val="28"/>
          <w:szCs w:val="28"/>
        </w:rPr>
      </w:pPr>
    </w:p>
    <w:p w14:paraId="2A29C751" w14:textId="77777777" w:rsidR="005C19BA" w:rsidRPr="005C19BA" w:rsidRDefault="005C19BA" w:rsidP="005C19BA">
      <w:pPr>
        <w:jc w:val="center"/>
        <w:rPr>
          <w:sz w:val="28"/>
          <w:szCs w:val="28"/>
        </w:rPr>
      </w:pPr>
    </w:p>
    <w:p w14:paraId="1FD04319" w14:textId="77777777" w:rsidR="005C19BA" w:rsidRPr="005C19BA" w:rsidRDefault="005C19BA" w:rsidP="005C19BA">
      <w:pPr>
        <w:jc w:val="center"/>
        <w:rPr>
          <w:sz w:val="28"/>
          <w:szCs w:val="28"/>
        </w:rPr>
      </w:pPr>
    </w:p>
    <w:p w14:paraId="13AAD34D" w14:textId="77777777" w:rsidR="005C19BA" w:rsidRPr="005C19BA" w:rsidRDefault="005C19BA" w:rsidP="005C19BA">
      <w:pPr>
        <w:jc w:val="center"/>
        <w:rPr>
          <w:sz w:val="28"/>
          <w:szCs w:val="28"/>
        </w:rPr>
      </w:pPr>
    </w:p>
    <w:p w14:paraId="1B78F3D0" w14:textId="77777777" w:rsidR="005C19BA" w:rsidRPr="005C19BA" w:rsidRDefault="005C19BA" w:rsidP="005C19BA">
      <w:pPr>
        <w:jc w:val="center"/>
        <w:rPr>
          <w:sz w:val="28"/>
          <w:szCs w:val="28"/>
        </w:rPr>
      </w:pPr>
    </w:p>
    <w:p w14:paraId="0A2E26F1" w14:textId="77777777" w:rsidR="005C19BA" w:rsidRPr="005C19BA" w:rsidRDefault="005C19BA" w:rsidP="005C19BA">
      <w:pPr>
        <w:jc w:val="center"/>
        <w:rPr>
          <w:sz w:val="28"/>
          <w:szCs w:val="28"/>
        </w:rPr>
      </w:pPr>
      <w:r w:rsidRPr="005C19BA">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27989DC1" w14:textId="77777777" w:rsidR="005C19BA" w:rsidRPr="005C19BA" w:rsidRDefault="005C19BA" w:rsidP="005C19BA">
      <w:pPr>
        <w:jc w:val="center"/>
        <w:rPr>
          <w:sz w:val="28"/>
          <w:szCs w:val="28"/>
        </w:rPr>
      </w:pPr>
    </w:p>
    <w:tbl>
      <w:tblPr>
        <w:tblStyle w:val="31"/>
        <w:tblW w:w="10207" w:type="dxa"/>
        <w:tblInd w:w="-431" w:type="dxa"/>
        <w:tblLook w:val="04A0" w:firstRow="1" w:lastRow="0" w:firstColumn="1" w:lastColumn="0" w:noHBand="0" w:noVBand="1"/>
      </w:tblPr>
      <w:tblGrid>
        <w:gridCol w:w="3334"/>
        <w:gridCol w:w="992"/>
        <w:gridCol w:w="1451"/>
        <w:gridCol w:w="2446"/>
        <w:gridCol w:w="980"/>
        <w:gridCol w:w="1004"/>
      </w:tblGrid>
      <w:tr w:rsidR="005C19BA" w:rsidRPr="005C19BA" w14:paraId="2967E114" w14:textId="77777777" w:rsidTr="003D6820">
        <w:trPr>
          <w:trHeight w:val="706"/>
        </w:trPr>
        <w:tc>
          <w:tcPr>
            <w:tcW w:w="3334" w:type="dxa"/>
            <w:vMerge w:val="restart"/>
            <w:vAlign w:val="center"/>
          </w:tcPr>
          <w:p w14:paraId="24E8C36A" w14:textId="77777777" w:rsidR="005C19BA" w:rsidRPr="005C19BA" w:rsidRDefault="005C19BA" w:rsidP="005C19BA">
            <w:pPr>
              <w:jc w:val="center"/>
              <w:rPr>
                <w:sz w:val="28"/>
                <w:szCs w:val="28"/>
              </w:rPr>
            </w:pPr>
            <w:r w:rsidRPr="005C19BA">
              <w:rPr>
                <w:sz w:val="28"/>
                <w:szCs w:val="28"/>
              </w:rPr>
              <w:t>Наименование мероприятия</w:t>
            </w:r>
          </w:p>
        </w:tc>
        <w:tc>
          <w:tcPr>
            <w:tcW w:w="992" w:type="dxa"/>
            <w:vMerge w:val="restart"/>
            <w:vAlign w:val="center"/>
          </w:tcPr>
          <w:p w14:paraId="109D8C3B" w14:textId="77777777" w:rsidR="005C19BA" w:rsidRPr="005C19BA" w:rsidRDefault="005C19BA" w:rsidP="005C19BA">
            <w:pPr>
              <w:jc w:val="center"/>
              <w:rPr>
                <w:sz w:val="28"/>
                <w:szCs w:val="28"/>
              </w:rPr>
            </w:pPr>
            <w:r w:rsidRPr="005C19BA">
              <w:rPr>
                <w:sz w:val="28"/>
                <w:szCs w:val="28"/>
              </w:rPr>
              <w:t xml:space="preserve">Срок </w:t>
            </w:r>
            <w:proofErr w:type="spellStart"/>
            <w:r w:rsidRPr="005C19BA">
              <w:rPr>
                <w:sz w:val="28"/>
                <w:szCs w:val="28"/>
              </w:rPr>
              <w:t>реали-зации</w:t>
            </w:r>
            <w:proofErr w:type="spellEnd"/>
          </w:p>
        </w:tc>
        <w:tc>
          <w:tcPr>
            <w:tcW w:w="1451" w:type="dxa"/>
            <w:vMerge w:val="restart"/>
          </w:tcPr>
          <w:p w14:paraId="07197B4B" w14:textId="77777777" w:rsidR="005C19BA" w:rsidRPr="005C19BA" w:rsidRDefault="005C19BA" w:rsidP="005C19BA">
            <w:pPr>
              <w:jc w:val="center"/>
              <w:rPr>
                <w:sz w:val="28"/>
                <w:szCs w:val="28"/>
              </w:rPr>
            </w:pPr>
            <w:proofErr w:type="spellStart"/>
            <w:r w:rsidRPr="005C19BA">
              <w:rPr>
                <w:sz w:val="28"/>
                <w:szCs w:val="28"/>
              </w:rPr>
              <w:t>Финан-совые</w:t>
            </w:r>
            <w:proofErr w:type="spellEnd"/>
            <w:r w:rsidRPr="005C19BA">
              <w:rPr>
                <w:sz w:val="28"/>
                <w:szCs w:val="28"/>
              </w:rPr>
              <w:t xml:space="preserve"> </w:t>
            </w:r>
            <w:proofErr w:type="gramStart"/>
            <w:r w:rsidRPr="005C19BA">
              <w:rPr>
                <w:sz w:val="28"/>
                <w:szCs w:val="28"/>
              </w:rPr>
              <w:t>потреб-</w:t>
            </w:r>
            <w:proofErr w:type="spellStart"/>
            <w:r w:rsidRPr="005C19BA">
              <w:rPr>
                <w:sz w:val="28"/>
                <w:szCs w:val="28"/>
              </w:rPr>
              <w:t>ности</w:t>
            </w:r>
            <w:proofErr w:type="spellEnd"/>
            <w:proofErr w:type="gramEnd"/>
            <w:r w:rsidRPr="005C19BA">
              <w:rPr>
                <w:sz w:val="28"/>
                <w:szCs w:val="28"/>
              </w:rPr>
              <w:t>, тыс. руб. (без НДС)</w:t>
            </w:r>
          </w:p>
        </w:tc>
        <w:tc>
          <w:tcPr>
            <w:tcW w:w="4430" w:type="dxa"/>
            <w:gridSpan w:val="3"/>
            <w:vAlign w:val="center"/>
          </w:tcPr>
          <w:p w14:paraId="779BA723" w14:textId="77777777" w:rsidR="005C19BA" w:rsidRPr="005C19BA" w:rsidRDefault="005C19BA" w:rsidP="005C19BA">
            <w:pPr>
              <w:jc w:val="center"/>
              <w:rPr>
                <w:sz w:val="28"/>
                <w:szCs w:val="28"/>
              </w:rPr>
            </w:pPr>
            <w:r w:rsidRPr="005C19BA">
              <w:rPr>
                <w:sz w:val="28"/>
                <w:szCs w:val="28"/>
              </w:rPr>
              <w:t>Ожидаемый эффект</w:t>
            </w:r>
          </w:p>
        </w:tc>
      </w:tr>
      <w:tr w:rsidR="005C19BA" w:rsidRPr="005C19BA" w14:paraId="4B03CDC8" w14:textId="77777777" w:rsidTr="003D6820">
        <w:trPr>
          <w:trHeight w:val="844"/>
        </w:trPr>
        <w:tc>
          <w:tcPr>
            <w:tcW w:w="3334" w:type="dxa"/>
            <w:vMerge/>
          </w:tcPr>
          <w:p w14:paraId="11327D62" w14:textId="77777777" w:rsidR="005C19BA" w:rsidRPr="005C19BA" w:rsidRDefault="005C19BA" w:rsidP="005C19BA">
            <w:pPr>
              <w:jc w:val="center"/>
              <w:rPr>
                <w:sz w:val="28"/>
                <w:szCs w:val="28"/>
              </w:rPr>
            </w:pPr>
          </w:p>
        </w:tc>
        <w:tc>
          <w:tcPr>
            <w:tcW w:w="992" w:type="dxa"/>
            <w:vMerge/>
          </w:tcPr>
          <w:p w14:paraId="5900C628" w14:textId="77777777" w:rsidR="005C19BA" w:rsidRPr="005C19BA" w:rsidRDefault="005C19BA" w:rsidP="005C19BA">
            <w:pPr>
              <w:jc w:val="center"/>
              <w:rPr>
                <w:sz w:val="28"/>
                <w:szCs w:val="28"/>
              </w:rPr>
            </w:pPr>
          </w:p>
        </w:tc>
        <w:tc>
          <w:tcPr>
            <w:tcW w:w="1451" w:type="dxa"/>
            <w:vMerge/>
          </w:tcPr>
          <w:p w14:paraId="0DBED728" w14:textId="77777777" w:rsidR="005C19BA" w:rsidRPr="005C19BA" w:rsidRDefault="005C19BA" w:rsidP="005C19BA">
            <w:pPr>
              <w:jc w:val="center"/>
              <w:rPr>
                <w:sz w:val="28"/>
                <w:szCs w:val="28"/>
              </w:rPr>
            </w:pPr>
          </w:p>
        </w:tc>
        <w:tc>
          <w:tcPr>
            <w:tcW w:w="2446" w:type="dxa"/>
            <w:vAlign w:val="center"/>
          </w:tcPr>
          <w:p w14:paraId="6D50DF36" w14:textId="77777777" w:rsidR="005C19BA" w:rsidRPr="005C19BA" w:rsidRDefault="005C19BA" w:rsidP="005C19BA">
            <w:pPr>
              <w:jc w:val="center"/>
              <w:rPr>
                <w:sz w:val="28"/>
                <w:szCs w:val="28"/>
              </w:rPr>
            </w:pPr>
            <w:r w:rsidRPr="005C19BA">
              <w:rPr>
                <w:sz w:val="28"/>
                <w:szCs w:val="28"/>
              </w:rPr>
              <w:t>Наименование показателей</w:t>
            </w:r>
          </w:p>
        </w:tc>
        <w:tc>
          <w:tcPr>
            <w:tcW w:w="980" w:type="dxa"/>
            <w:vAlign w:val="center"/>
          </w:tcPr>
          <w:p w14:paraId="529017F9" w14:textId="77777777" w:rsidR="005C19BA" w:rsidRPr="005C19BA" w:rsidRDefault="005C19BA" w:rsidP="005C19BA">
            <w:pPr>
              <w:jc w:val="center"/>
              <w:rPr>
                <w:sz w:val="28"/>
                <w:szCs w:val="28"/>
              </w:rPr>
            </w:pPr>
            <w:r w:rsidRPr="005C19BA">
              <w:rPr>
                <w:sz w:val="28"/>
                <w:szCs w:val="28"/>
              </w:rPr>
              <w:t>тыс. руб.</w:t>
            </w:r>
          </w:p>
        </w:tc>
        <w:tc>
          <w:tcPr>
            <w:tcW w:w="1004" w:type="dxa"/>
            <w:vAlign w:val="center"/>
          </w:tcPr>
          <w:p w14:paraId="7CF480F2" w14:textId="77777777" w:rsidR="005C19BA" w:rsidRPr="005C19BA" w:rsidRDefault="005C19BA" w:rsidP="005C19BA">
            <w:pPr>
              <w:jc w:val="center"/>
              <w:rPr>
                <w:sz w:val="28"/>
                <w:szCs w:val="28"/>
              </w:rPr>
            </w:pPr>
            <w:r w:rsidRPr="005C19BA">
              <w:rPr>
                <w:sz w:val="28"/>
                <w:szCs w:val="28"/>
              </w:rPr>
              <w:t>%</w:t>
            </w:r>
          </w:p>
        </w:tc>
      </w:tr>
      <w:tr w:rsidR="005C19BA" w:rsidRPr="005C19BA" w14:paraId="7D710A52" w14:textId="77777777" w:rsidTr="003D6820">
        <w:tc>
          <w:tcPr>
            <w:tcW w:w="10207" w:type="dxa"/>
            <w:gridSpan w:val="6"/>
          </w:tcPr>
          <w:p w14:paraId="6BFA53E3" w14:textId="77777777" w:rsidR="005C19BA" w:rsidRPr="005C19BA" w:rsidRDefault="005C19BA" w:rsidP="005C19BA">
            <w:pPr>
              <w:numPr>
                <w:ilvl w:val="0"/>
                <w:numId w:val="14"/>
              </w:numPr>
              <w:jc w:val="center"/>
              <w:rPr>
                <w:sz w:val="28"/>
                <w:szCs w:val="28"/>
              </w:rPr>
            </w:pPr>
            <w:r w:rsidRPr="005C19BA">
              <w:rPr>
                <w:sz w:val="28"/>
                <w:szCs w:val="28"/>
              </w:rPr>
              <w:t>Холодное водоснабжение питьевой водой</w:t>
            </w:r>
          </w:p>
        </w:tc>
      </w:tr>
      <w:tr w:rsidR="005C19BA" w:rsidRPr="005C19BA" w14:paraId="14238B3D" w14:textId="77777777" w:rsidTr="003D6820">
        <w:tc>
          <w:tcPr>
            <w:tcW w:w="3334" w:type="dxa"/>
            <w:vAlign w:val="center"/>
          </w:tcPr>
          <w:p w14:paraId="74A5EA7D" w14:textId="77777777" w:rsidR="005C19BA" w:rsidRPr="005C19BA" w:rsidRDefault="005C19BA" w:rsidP="005C19BA">
            <w:pPr>
              <w:jc w:val="center"/>
              <w:rPr>
                <w:sz w:val="28"/>
                <w:szCs w:val="28"/>
              </w:rPr>
            </w:pPr>
            <w:r w:rsidRPr="005C19BA">
              <w:rPr>
                <w:sz w:val="28"/>
                <w:szCs w:val="28"/>
              </w:rPr>
              <w:t>-</w:t>
            </w:r>
          </w:p>
        </w:tc>
        <w:tc>
          <w:tcPr>
            <w:tcW w:w="992" w:type="dxa"/>
          </w:tcPr>
          <w:p w14:paraId="1C21C39C" w14:textId="77777777" w:rsidR="005C19BA" w:rsidRPr="005C19BA" w:rsidRDefault="005C19BA" w:rsidP="005C19BA">
            <w:pPr>
              <w:jc w:val="center"/>
              <w:rPr>
                <w:sz w:val="28"/>
                <w:szCs w:val="28"/>
              </w:rPr>
            </w:pPr>
            <w:r w:rsidRPr="005C19BA">
              <w:rPr>
                <w:sz w:val="28"/>
                <w:szCs w:val="28"/>
              </w:rPr>
              <w:t>-</w:t>
            </w:r>
          </w:p>
        </w:tc>
        <w:tc>
          <w:tcPr>
            <w:tcW w:w="1451" w:type="dxa"/>
          </w:tcPr>
          <w:p w14:paraId="5659F76F" w14:textId="77777777" w:rsidR="005C19BA" w:rsidRPr="005C19BA" w:rsidRDefault="005C19BA" w:rsidP="005C19BA">
            <w:pPr>
              <w:jc w:val="center"/>
              <w:rPr>
                <w:sz w:val="28"/>
                <w:szCs w:val="28"/>
              </w:rPr>
            </w:pPr>
            <w:r w:rsidRPr="005C19BA">
              <w:rPr>
                <w:sz w:val="28"/>
                <w:szCs w:val="28"/>
              </w:rPr>
              <w:t>-</w:t>
            </w:r>
          </w:p>
        </w:tc>
        <w:tc>
          <w:tcPr>
            <w:tcW w:w="2446" w:type="dxa"/>
          </w:tcPr>
          <w:p w14:paraId="54764D44" w14:textId="77777777" w:rsidR="005C19BA" w:rsidRPr="005C19BA" w:rsidRDefault="005C19BA" w:rsidP="005C19BA">
            <w:pPr>
              <w:jc w:val="center"/>
              <w:rPr>
                <w:sz w:val="28"/>
                <w:szCs w:val="28"/>
              </w:rPr>
            </w:pPr>
            <w:r w:rsidRPr="005C19BA">
              <w:rPr>
                <w:sz w:val="28"/>
                <w:szCs w:val="28"/>
              </w:rPr>
              <w:t>-</w:t>
            </w:r>
          </w:p>
        </w:tc>
        <w:tc>
          <w:tcPr>
            <w:tcW w:w="980" w:type="dxa"/>
          </w:tcPr>
          <w:p w14:paraId="597F11C7" w14:textId="77777777" w:rsidR="005C19BA" w:rsidRPr="005C19BA" w:rsidRDefault="005C19BA" w:rsidP="005C19BA">
            <w:pPr>
              <w:jc w:val="center"/>
              <w:rPr>
                <w:sz w:val="28"/>
                <w:szCs w:val="28"/>
              </w:rPr>
            </w:pPr>
            <w:r w:rsidRPr="005C19BA">
              <w:rPr>
                <w:sz w:val="28"/>
                <w:szCs w:val="28"/>
              </w:rPr>
              <w:t>-</w:t>
            </w:r>
          </w:p>
        </w:tc>
        <w:tc>
          <w:tcPr>
            <w:tcW w:w="1004" w:type="dxa"/>
          </w:tcPr>
          <w:p w14:paraId="7AD9E498" w14:textId="77777777" w:rsidR="005C19BA" w:rsidRPr="005C19BA" w:rsidRDefault="005C19BA" w:rsidP="005C19BA">
            <w:pPr>
              <w:jc w:val="center"/>
              <w:rPr>
                <w:sz w:val="28"/>
                <w:szCs w:val="28"/>
              </w:rPr>
            </w:pPr>
            <w:r w:rsidRPr="005C19BA">
              <w:rPr>
                <w:sz w:val="28"/>
                <w:szCs w:val="28"/>
              </w:rPr>
              <w:t>-</w:t>
            </w:r>
          </w:p>
        </w:tc>
      </w:tr>
      <w:tr w:rsidR="005C19BA" w:rsidRPr="005C19BA" w14:paraId="75B5D828" w14:textId="77777777" w:rsidTr="003D6820">
        <w:tc>
          <w:tcPr>
            <w:tcW w:w="10207" w:type="dxa"/>
            <w:gridSpan w:val="6"/>
          </w:tcPr>
          <w:p w14:paraId="32A16BEB" w14:textId="77777777" w:rsidR="005C19BA" w:rsidRPr="005C19BA" w:rsidRDefault="005C19BA" w:rsidP="005C19BA">
            <w:pPr>
              <w:numPr>
                <w:ilvl w:val="0"/>
                <w:numId w:val="14"/>
              </w:numPr>
              <w:jc w:val="center"/>
              <w:rPr>
                <w:sz w:val="28"/>
                <w:szCs w:val="28"/>
              </w:rPr>
            </w:pPr>
            <w:r w:rsidRPr="005C19BA">
              <w:rPr>
                <w:sz w:val="28"/>
                <w:szCs w:val="28"/>
              </w:rPr>
              <w:t xml:space="preserve">Водоотведение </w:t>
            </w:r>
          </w:p>
        </w:tc>
      </w:tr>
      <w:tr w:rsidR="005C19BA" w:rsidRPr="005C19BA" w14:paraId="11BBFA6E" w14:textId="77777777" w:rsidTr="003D6820">
        <w:tc>
          <w:tcPr>
            <w:tcW w:w="3334" w:type="dxa"/>
          </w:tcPr>
          <w:p w14:paraId="5C3262CD" w14:textId="77777777" w:rsidR="005C19BA" w:rsidRPr="005C19BA" w:rsidRDefault="005C19BA" w:rsidP="005C19BA">
            <w:pPr>
              <w:jc w:val="center"/>
              <w:rPr>
                <w:sz w:val="28"/>
                <w:szCs w:val="28"/>
              </w:rPr>
            </w:pPr>
            <w:r w:rsidRPr="005C19BA">
              <w:rPr>
                <w:sz w:val="28"/>
                <w:szCs w:val="28"/>
              </w:rPr>
              <w:t>-</w:t>
            </w:r>
          </w:p>
        </w:tc>
        <w:tc>
          <w:tcPr>
            <w:tcW w:w="992" w:type="dxa"/>
          </w:tcPr>
          <w:p w14:paraId="14053E73" w14:textId="77777777" w:rsidR="005C19BA" w:rsidRPr="005C19BA" w:rsidRDefault="005C19BA" w:rsidP="005C19BA">
            <w:pPr>
              <w:jc w:val="center"/>
              <w:rPr>
                <w:sz w:val="28"/>
                <w:szCs w:val="28"/>
              </w:rPr>
            </w:pPr>
            <w:r w:rsidRPr="005C19BA">
              <w:rPr>
                <w:sz w:val="28"/>
                <w:szCs w:val="28"/>
              </w:rPr>
              <w:t>-</w:t>
            </w:r>
          </w:p>
        </w:tc>
        <w:tc>
          <w:tcPr>
            <w:tcW w:w="1451" w:type="dxa"/>
          </w:tcPr>
          <w:p w14:paraId="28396B70" w14:textId="77777777" w:rsidR="005C19BA" w:rsidRPr="005C19BA" w:rsidRDefault="005C19BA" w:rsidP="005C19BA">
            <w:pPr>
              <w:jc w:val="center"/>
              <w:rPr>
                <w:sz w:val="28"/>
                <w:szCs w:val="28"/>
              </w:rPr>
            </w:pPr>
            <w:r w:rsidRPr="005C19BA">
              <w:rPr>
                <w:sz w:val="28"/>
                <w:szCs w:val="28"/>
              </w:rPr>
              <w:t>-</w:t>
            </w:r>
          </w:p>
        </w:tc>
        <w:tc>
          <w:tcPr>
            <w:tcW w:w="2446" w:type="dxa"/>
          </w:tcPr>
          <w:p w14:paraId="3DDB813A" w14:textId="77777777" w:rsidR="005C19BA" w:rsidRPr="005C19BA" w:rsidRDefault="005C19BA" w:rsidP="005C19BA">
            <w:pPr>
              <w:jc w:val="center"/>
              <w:rPr>
                <w:sz w:val="28"/>
                <w:szCs w:val="28"/>
              </w:rPr>
            </w:pPr>
            <w:r w:rsidRPr="005C19BA">
              <w:rPr>
                <w:sz w:val="28"/>
                <w:szCs w:val="28"/>
              </w:rPr>
              <w:t>-</w:t>
            </w:r>
          </w:p>
        </w:tc>
        <w:tc>
          <w:tcPr>
            <w:tcW w:w="980" w:type="dxa"/>
          </w:tcPr>
          <w:p w14:paraId="28F96A3C" w14:textId="77777777" w:rsidR="005C19BA" w:rsidRPr="005C19BA" w:rsidRDefault="005C19BA" w:rsidP="005C19BA">
            <w:pPr>
              <w:jc w:val="center"/>
              <w:rPr>
                <w:sz w:val="28"/>
                <w:szCs w:val="28"/>
              </w:rPr>
            </w:pPr>
            <w:r w:rsidRPr="005C19BA">
              <w:rPr>
                <w:sz w:val="28"/>
                <w:szCs w:val="28"/>
              </w:rPr>
              <w:t>-</w:t>
            </w:r>
          </w:p>
        </w:tc>
        <w:tc>
          <w:tcPr>
            <w:tcW w:w="1004" w:type="dxa"/>
          </w:tcPr>
          <w:p w14:paraId="036D4350" w14:textId="77777777" w:rsidR="005C19BA" w:rsidRPr="005C19BA" w:rsidRDefault="005C19BA" w:rsidP="005C19BA">
            <w:pPr>
              <w:jc w:val="center"/>
              <w:rPr>
                <w:sz w:val="28"/>
                <w:szCs w:val="28"/>
              </w:rPr>
            </w:pPr>
            <w:r w:rsidRPr="005C19BA">
              <w:rPr>
                <w:sz w:val="28"/>
                <w:szCs w:val="28"/>
              </w:rPr>
              <w:t>-</w:t>
            </w:r>
          </w:p>
        </w:tc>
      </w:tr>
    </w:tbl>
    <w:p w14:paraId="7383016F" w14:textId="77777777" w:rsidR="005C19BA" w:rsidRPr="005C19BA" w:rsidRDefault="005C19BA" w:rsidP="005C19BA">
      <w:pPr>
        <w:jc w:val="center"/>
        <w:rPr>
          <w:color w:val="FF0000"/>
          <w:sz w:val="28"/>
          <w:szCs w:val="28"/>
        </w:rPr>
      </w:pPr>
    </w:p>
    <w:p w14:paraId="03DAF75D" w14:textId="77777777" w:rsidR="005C19BA" w:rsidRPr="005C19BA" w:rsidRDefault="005C19BA" w:rsidP="005C19BA">
      <w:pPr>
        <w:jc w:val="center"/>
        <w:rPr>
          <w:color w:val="FF0000"/>
          <w:sz w:val="28"/>
          <w:szCs w:val="28"/>
        </w:rPr>
      </w:pPr>
    </w:p>
    <w:p w14:paraId="02505DF7" w14:textId="77777777" w:rsidR="005C19BA" w:rsidRPr="005C19BA" w:rsidRDefault="005C19BA" w:rsidP="005C19BA">
      <w:pPr>
        <w:jc w:val="center"/>
        <w:rPr>
          <w:color w:val="FF0000"/>
          <w:sz w:val="28"/>
          <w:szCs w:val="28"/>
        </w:rPr>
      </w:pPr>
    </w:p>
    <w:p w14:paraId="60318287" w14:textId="77777777" w:rsidR="005C19BA" w:rsidRPr="005C19BA" w:rsidRDefault="005C19BA" w:rsidP="005C19BA">
      <w:pPr>
        <w:jc w:val="center"/>
        <w:rPr>
          <w:color w:val="FF0000"/>
          <w:sz w:val="28"/>
          <w:szCs w:val="28"/>
        </w:rPr>
      </w:pPr>
    </w:p>
    <w:p w14:paraId="66695EEB" w14:textId="77777777" w:rsidR="005C19BA" w:rsidRPr="005C19BA" w:rsidRDefault="005C19BA" w:rsidP="005C19BA">
      <w:pPr>
        <w:jc w:val="center"/>
        <w:rPr>
          <w:color w:val="FF0000"/>
          <w:sz w:val="28"/>
          <w:szCs w:val="28"/>
        </w:rPr>
      </w:pPr>
    </w:p>
    <w:p w14:paraId="736B4119" w14:textId="77777777" w:rsidR="005C19BA" w:rsidRPr="005C19BA" w:rsidRDefault="005C19BA" w:rsidP="005C19BA">
      <w:pPr>
        <w:jc w:val="center"/>
        <w:rPr>
          <w:color w:val="FF0000"/>
          <w:sz w:val="28"/>
          <w:szCs w:val="28"/>
        </w:rPr>
      </w:pPr>
    </w:p>
    <w:p w14:paraId="74AD5337" w14:textId="77777777" w:rsidR="005C19BA" w:rsidRPr="005C19BA" w:rsidRDefault="005C19BA" w:rsidP="005C19BA">
      <w:pPr>
        <w:jc w:val="center"/>
        <w:rPr>
          <w:color w:val="FF0000"/>
          <w:sz w:val="28"/>
          <w:szCs w:val="28"/>
        </w:rPr>
      </w:pPr>
    </w:p>
    <w:p w14:paraId="385E5DFE" w14:textId="77777777" w:rsidR="005C19BA" w:rsidRPr="005C19BA" w:rsidRDefault="005C19BA" w:rsidP="005C19BA">
      <w:pPr>
        <w:jc w:val="center"/>
        <w:rPr>
          <w:color w:val="FF0000"/>
          <w:sz w:val="28"/>
          <w:szCs w:val="28"/>
        </w:rPr>
      </w:pPr>
    </w:p>
    <w:p w14:paraId="17489A3D" w14:textId="77777777" w:rsidR="005C19BA" w:rsidRPr="005C19BA" w:rsidRDefault="005C19BA" w:rsidP="005C19BA">
      <w:pPr>
        <w:jc w:val="center"/>
        <w:rPr>
          <w:color w:val="FF0000"/>
          <w:sz w:val="28"/>
          <w:szCs w:val="28"/>
        </w:rPr>
      </w:pPr>
    </w:p>
    <w:p w14:paraId="5751DC24" w14:textId="77777777" w:rsidR="005C19BA" w:rsidRPr="005C19BA" w:rsidRDefault="005C19BA" w:rsidP="005C19BA">
      <w:pPr>
        <w:jc w:val="center"/>
        <w:rPr>
          <w:color w:val="FF0000"/>
          <w:sz w:val="28"/>
          <w:szCs w:val="28"/>
        </w:rPr>
      </w:pPr>
    </w:p>
    <w:p w14:paraId="7A7743F1" w14:textId="77777777" w:rsidR="005C19BA" w:rsidRPr="005C19BA" w:rsidRDefault="005C19BA" w:rsidP="005C19BA">
      <w:pPr>
        <w:jc w:val="center"/>
        <w:rPr>
          <w:color w:val="FF0000"/>
          <w:sz w:val="28"/>
          <w:szCs w:val="28"/>
        </w:rPr>
      </w:pPr>
    </w:p>
    <w:p w14:paraId="4C765FD9" w14:textId="77777777" w:rsidR="005C19BA" w:rsidRPr="005C19BA" w:rsidRDefault="005C19BA" w:rsidP="005C19BA">
      <w:pPr>
        <w:jc w:val="center"/>
        <w:rPr>
          <w:color w:val="FF0000"/>
          <w:sz w:val="28"/>
          <w:szCs w:val="28"/>
        </w:rPr>
      </w:pPr>
    </w:p>
    <w:p w14:paraId="7447E5DD" w14:textId="77777777" w:rsidR="005C19BA" w:rsidRPr="005C19BA" w:rsidRDefault="005C19BA" w:rsidP="005C19BA">
      <w:pPr>
        <w:jc w:val="center"/>
        <w:rPr>
          <w:color w:val="FF0000"/>
          <w:sz w:val="28"/>
          <w:szCs w:val="28"/>
        </w:rPr>
      </w:pPr>
    </w:p>
    <w:p w14:paraId="054A4DEB" w14:textId="77777777" w:rsidR="005C19BA" w:rsidRPr="005C19BA" w:rsidRDefault="005C19BA" w:rsidP="005C19BA">
      <w:pPr>
        <w:jc w:val="center"/>
        <w:rPr>
          <w:color w:val="FF0000"/>
          <w:sz w:val="28"/>
          <w:szCs w:val="28"/>
        </w:rPr>
      </w:pPr>
    </w:p>
    <w:p w14:paraId="0E9BE2F3" w14:textId="77777777" w:rsidR="005C19BA" w:rsidRPr="005C19BA" w:rsidRDefault="005C19BA" w:rsidP="005C19BA">
      <w:pPr>
        <w:jc w:val="center"/>
        <w:rPr>
          <w:color w:val="FF0000"/>
          <w:sz w:val="28"/>
          <w:szCs w:val="28"/>
        </w:rPr>
      </w:pPr>
    </w:p>
    <w:p w14:paraId="0D5E4F0F" w14:textId="77777777" w:rsidR="005C19BA" w:rsidRPr="005C19BA" w:rsidRDefault="005C19BA" w:rsidP="005C19BA">
      <w:pPr>
        <w:jc w:val="center"/>
        <w:rPr>
          <w:color w:val="FF0000"/>
          <w:sz w:val="28"/>
          <w:szCs w:val="28"/>
        </w:rPr>
      </w:pPr>
    </w:p>
    <w:p w14:paraId="760BB090" w14:textId="77777777" w:rsidR="005C19BA" w:rsidRPr="005C19BA" w:rsidRDefault="005C19BA" w:rsidP="005C19BA">
      <w:pPr>
        <w:jc w:val="center"/>
        <w:rPr>
          <w:color w:val="FF0000"/>
          <w:sz w:val="28"/>
          <w:szCs w:val="28"/>
        </w:rPr>
      </w:pPr>
    </w:p>
    <w:p w14:paraId="39817468" w14:textId="77777777" w:rsidR="005C19BA" w:rsidRPr="005C19BA" w:rsidRDefault="005C19BA" w:rsidP="005C19BA">
      <w:pPr>
        <w:jc w:val="center"/>
        <w:rPr>
          <w:color w:val="FF0000"/>
          <w:sz w:val="28"/>
          <w:szCs w:val="28"/>
        </w:rPr>
      </w:pPr>
    </w:p>
    <w:p w14:paraId="365B896E" w14:textId="77777777" w:rsidR="005C19BA" w:rsidRPr="005C19BA" w:rsidRDefault="005C19BA" w:rsidP="005C19BA">
      <w:pPr>
        <w:jc w:val="center"/>
        <w:rPr>
          <w:color w:val="FF0000"/>
          <w:sz w:val="28"/>
          <w:szCs w:val="28"/>
        </w:rPr>
      </w:pPr>
    </w:p>
    <w:p w14:paraId="70B41E05" w14:textId="77777777" w:rsidR="005C19BA" w:rsidRPr="005C19BA" w:rsidRDefault="005C19BA" w:rsidP="005C19BA">
      <w:pPr>
        <w:jc w:val="center"/>
        <w:rPr>
          <w:color w:val="FF0000"/>
          <w:sz w:val="28"/>
          <w:szCs w:val="28"/>
        </w:rPr>
      </w:pPr>
    </w:p>
    <w:p w14:paraId="48F09695" w14:textId="77777777" w:rsidR="005C19BA" w:rsidRPr="005C19BA" w:rsidRDefault="005C19BA" w:rsidP="005C19BA">
      <w:pPr>
        <w:jc w:val="center"/>
        <w:rPr>
          <w:color w:val="FF0000"/>
          <w:sz w:val="28"/>
          <w:szCs w:val="28"/>
        </w:rPr>
      </w:pPr>
    </w:p>
    <w:p w14:paraId="50CDBA34" w14:textId="77777777" w:rsidR="005C19BA" w:rsidRPr="005C19BA" w:rsidRDefault="005C19BA" w:rsidP="005C19BA">
      <w:pPr>
        <w:jc w:val="center"/>
        <w:rPr>
          <w:color w:val="FF0000"/>
          <w:sz w:val="28"/>
          <w:szCs w:val="28"/>
        </w:rPr>
      </w:pPr>
    </w:p>
    <w:p w14:paraId="7F6D4231" w14:textId="77777777" w:rsidR="005C19BA" w:rsidRPr="005C19BA" w:rsidRDefault="005C19BA" w:rsidP="005C19BA">
      <w:pPr>
        <w:jc w:val="center"/>
        <w:rPr>
          <w:color w:val="FF0000"/>
          <w:sz w:val="28"/>
          <w:szCs w:val="28"/>
        </w:rPr>
      </w:pPr>
    </w:p>
    <w:p w14:paraId="1D9141D2" w14:textId="77777777" w:rsidR="005C19BA" w:rsidRPr="005C19BA" w:rsidRDefault="005C19BA" w:rsidP="005C19BA">
      <w:pPr>
        <w:jc w:val="center"/>
        <w:rPr>
          <w:color w:val="FF0000"/>
          <w:sz w:val="28"/>
          <w:szCs w:val="28"/>
        </w:rPr>
      </w:pPr>
    </w:p>
    <w:p w14:paraId="6896DE0B" w14:textId="77777777" w:rsidR="005C19BA" w:rsidRPr="005C19BA" w:rsidRDefault="005C19BA" w:rsidP="005C19BA">
      <w:pPr>
        <w:jc w:val="center"/>
        <w:rPr>
          <w:color w:val="FF0000"/>
          <w:sz w:val="28"/>
          <w:szCs w:val="28"/>
        </w:rPr>
      </w:pPr>
    </w:p>
    <w:p w14:paraId="7ED13425" w14:textId="77777777" w:rsidR="005C19BA" w:rsidRPr="005C19BA" w:rsidRDefault="005C19BA" w:rsidP="005C19BA">
      <w:pPr>
        <w:jc w:val="center"/>
        <w:rPr>
          <w:color w:val="FF0000"/>
          <w:sz w:val="28"/>
          <w:szCs w:val="28"/>
        </w:rPr>
      </w:pPr>
    </w:p>
    <w:p w14:paraId="3ACA5BB7" w14:textId="77777777" w:rsidR="005C19BA" w:rsidRPr="005C19BA" w:rsidRDefault="005C19BA" w:rsidP="005C19BA">
      <w:pPr>
        <w:jc w:val="center"/>
        <w:rPr>
          <w:color w:val="FF0000"/>
          <w:sz w:val="28"/>
          <w:szCs w:val="28"/>
        </w:rPr>
      </w:pPr>
    </w:p>
    <w:p w14:paraId="002D4118" w14:textId="77777777" w:rsidR="005C19BA" w:rsidRPr="005C19BA" w:rsidRDefault="005C19BA" w:rsidP="005C19BA">
      <w:pPr>
        <w:spacing w:after="200"/>
        <w:jc w:val="center"/>
        <w:rPr>
          <w:sz w:val="28"/>
          <w:szCs w:val="28"/>
        </w:rPr>
      </w:pPr>
      <w:r w:rsidRPr="005C19BA">
        <w:rPr>
          <w:color w:val="FF0000"/>
          <w:sz w:val="28"/>
          <w:szCs w:val="28"/>
        </w:rPr>
        <w:br w:type="page"/>
      </w:r>
      <w:r w:rsidRPr="005C19BA">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w:t>
      </w:r>
      <w:proofErr w:type="gramStart"/>
      <w:r w:rsidRPr="005C19BA">
        <w:rPr>
          <w:sz w:val="28"/>
          <w:szCs w:val="28"/>
        </w:rPr>
        <w:t xml:space="preserve">   (</w:t>
      </w:r>
      <w:proofErr w:type="gramEnd"/>
      <w:r w:rsidRPr="005C19BA">
        <w:rPr>
          <w:sz w:val="28"/>
          <w:szCs w:val="28"/>
        </w:rPr>
        <w:t>в том числе по снижению потерь воды при транспортировке)                                   и водоотведения</w:t>
      </w:r>
    </w:p>
    <w:tbl>
      <w:tblPr>
        <w:tblStyle w:val="41"/>
        <w:tblW w:w="10152" w:type="dxa"/>
        <w:tblInd w:w="-431" w:type="dxa"/>
        <w:tblLayout w:type="fixed"/>
        <w:tblLook w:val="04A0" w:firstRow="1" w:lastRow="0" w:firstColumn="1" w:lastColumn="0" w:noHBand="0" w:noVBand="1"/>
      </w:tblPr>
      <w:tblGrid>
        <w:gridCol w:w="3334"/>
        <w:gridCol w:w="992"/>
        <w:gridCol w:w="1451"/>
        <w:gridCol w:w="2020"/>
        <w:gridCol w:w="1171"/>
        <w:gridCol w:w="1184"/>
      </w:tblGrid>
      <w:tr w:rsidR="005C19BA" w:rsidRPr="005C19BA" w14:paraId="7AAD0442" w14:textId="77777777" w:rsidTr="003D6820">
        <w:trPr>
          <w:trHeight w:val="706"/>
        </w:trPr>
        <w:tc>
          <w:tcPr>
            <w:tcW w:w="3334" w:type="dxa"/>
            <w:vMerge w:val="restart"/>
            <w:vAlign w:val="center"/>
          </w:tcPr>
          <w:p w14:paraId="6326DF61" w14:textId="77777777" w:rsidR="005C19BA" w:rsidRPr="005C19BA" w:rsidRDefault="005C19BA" w:rsidP="005C19BA">
            <w:pPr>
              <w:jc w:val="center"/>
              <w:rPr>
                <w:sz w:val="28"/>
                <w:szCs w:val="28"/>
              </w:rPr>
            </w:pPr>
            <w:r w:rsidRPr="005C19BA">
              <w:rPr>
                <w:sz w:val="28"/>
                <w:szCs w:val="28"/>
              </w:rPr>
              <w:t>Наименование мероприятия</w:t>
            </w:r>
          </w:p>
        </w:tc>
        <w:tc>
          <w:tcPr>
            <w:tcW w:w="992" w:type="dxa"/>
            <w:vMerge w:val="restart"/>
            <w:vAlign w:val="center"/>
          </w:tcPr>
          <w:p w14:paraId="655465C7" w14:textId="77777777" w:rsidR="005C19BA" w:rsidRPr="005C19BA" w:rsidRDefault="005C19BA" w:rsidP="005C19BA">
            <w:pPr>
              <w:jc w:val="center"/>
              <w:rPr>
                <w:sz w:val="28"/>
                <w:szCs w:val="28"/>
              </w:rPr>
            </w:pPr>
            <w:r w:rsidRPr="005C19BA">
              <w:rPr>
                <w:sz w:val="28"/>
                <w:szCs w:val="28"/>
              </w:rPr>
              <w:t xml:space="preserve">Срок </w:t>
            </w:r>
            <w:proofErr w:type="spellStart"/>
            <w:r w:rsidRPr="005C19BA">
              <w:rPr>
                <w:sz w:val="28"/>
                <w:szCs w:val="28"/>
              </w:rPr>
              <w:t>реали-зации</w:t>
            </w:r>
            <w:proofErr w:type="spellEnd"/>
          </w:p>
        </w:tc>
        <w:tc>
          <w:tcPr>
            <w:tcW w:w="1451" w:type="dxa"/>
            <w:vMerge w:val="restart"/>
          </w:tcPr>
          <w:p w14:paraId="71D16DD7" w14:textId="77777777" w:rsidR="005C19BA" w:rsidRPr="005C19BA" w:rsidRDefault="005C19BA" w:rsidP="005C19BA">
            <w:pPr>
              <w:jc w:val="center"/>
              <w:rPr>
                <w:sz w:val="28"/>
                <w:szCs w:val="28"/>
              </w:rPr>
            </w:pPr>
            <w:proofErr w:type="spellStart"/>
            <w:r w:rsidRPr="005C19BA">
              <w:rPr>
                <w:sz w:val="28"/>
                <w:szCs w:val="28"/>
              </w:rPr>
              <w:t>Финан-совые</w:t>
            </w:r>
            <w:proofErr w:type="spellEnd"/>
            <w:r w:rsidRPr="005C19BA">
              <w:rPr>
                <w:sz w:val="28"/>
                <w:szCs w:val="28"/>
              </w:rPr>
              <w:t xml:space="preserve"> </w:t>
            </w:r>
            <w:proofErr w:type="gramStart"/>
            <w:r w:rsidRPr="005C19BA">
              <w:rPr>
                <w:sz w:val="28"/>
                <w:szCs w:val="28"/>
              </w:rPr>
              <w:t>потреб-</w:t>
            </w:r>
            <w:proofErr w:type="spellStart"/>
            <w:r w:rsidRPr="005C19BA">
              <w:rPr>
                <w:sz w:val="28"/>
                <w:szCs w:val="28"/>
              </w:rPr>
              <w:t>ности</w:t>
            </w:r>
            <w:proofErr w:type="spellEnd"/>
            <w:proofErr w:type="gramEnd"/>
            <w:r w:rsidRPr="005C19BA">
              <w:rPr>
                <w:sz w:val="28"/>
                <w:szCs w:val="28"/>
              </w:rPr>
              <w:t>, тыс. руб. (без НДС)</w:t>
            </w:r>
          </w:p>
        </w:tc>
        <w:tc>
          <w:tcPr>
            <w:tcW w:w="4375" w:type="dxa"/>
            <w:gridSpan w:val="3"/>
            <w:vAlign w:val="center"/>
          </w:tcPr>
          <w:p w14:paraId="0A6FB630" w14:textId="77777777" w:rsidR="005C19BA" w:rsidRPr="005C19BA" w:rsidRDefault="005C19BA" w:rsidP="005C19BA">
            <w:pPr>
              <w:jc w:val="center"/>
              <w:rPr>
                <w:sz w:val="28"/>
                <w:szCs w:val="28"/>
              </w:rPr>
            </w:pPr>
            <w:r w:rsidRPr="005C19BA">
              <w:rPr>
                <w:sz w:val="28"/>
                <w:szCs w:val="28"/>
              </w:rPr>
              <w:t>Ожидаемый эффект</w:t>
            </w:r>
          </w:p>
        </w:tc>
      </w:tr>
      <w:tr w:rsidR="005C19BA" w:rsidRPr="005C19BA" w14:paraId="062CF1C2" w14:textId="77777777" w:rsidTr="003D6820">
        <w:trPr>
          <w:trHeight w:val="844"/>
        </w:trPr>
        <w:tc>
          <w:tcPr>
            <w:tcW w:w="3334" w:type="dxa"/>
            <w:vMerge/>
          </w:tcPr>
          <w:p w14:paraId="5A895A5A" w14:textId="77777777" w:rsidR="005C19BA" w:rsidRPr="005C19BA" w:rsidRDefault="005C19BA" w:rsidP="005C19BA">
            <w:pPr>
              <w:jc w:val="center"/>
              <w:rPr>
                <w:sz w:val="28"/>
                <w:szCs w:val="28"/>
              </w:rPr>
            </w:pPr>
          </w:p>
        </w:tc>
        <w:tc>
          <w:tcPr>
            <w:tcW w:w="992" w:type="dxa"/>
            <w:vMerge/>
          </w:tcPr>
          <w:p w14:paraId="625C0AA1" w14:textId="77777777" w:rsidR="005C19BA" w:rsidRPr="005C19BA" w:rsidRDefault="005C19BA" w:rsidP="005C19BA">
            <w:pPr>
              <w:jc w:val="center"/>
              <w:rPr>
                <w:sz w:val="28"/>
                <w:szCs w:val="28"/>
              </w:rPr>
            </w:pPr>
          </w:p>
        </w:tc>
        <w:tc>
          <w:tcPr>
            <w:tcW w:w="1451" w:type="dxa"/>
            <w:vMerge/>
          </w:tcPr>
          <w:p w14:paraId="0010BDD3" w14:textId="77777777" w:rsidR="005C19BA" w:rsidRPr="005C19BA" w:rsidRDefault="005C19BA" w:rsidP="005C19BA">
            <w:pPr>
              <w:jc w:val="center"/>
              <w:rPr>
                <w:sz w:val="28"/>
                <w:szCs w:val="28"/>
              </w:rPr>
            </w:pPr>
          </w:p>
        </w:tc>
        <w:tc>
          <w:tcPr>
            <w:tcW w:w="2020" w:type="dxa"/>
            <w:vAlign w:val="center"/>
          </w:tcPr>
          <w:p w14:paraId="1D4EFA62" w14:textId="77777777" w:rsidR="005C19BA" w:rsidRPr="005C19BA" w:rsidRDefault="005C19BA" w:rsidP="005C19BA">
            <w:pPr>
              <w:jc w:val="center"/>
              <w:rPr>
                <w:sz w:val="28"/>
                <w:szCs w:val="28"/>
              </w:rPr>
            </w:pPr>
            <w:r w:rsidRPr="005C19BA">
              <w:rPr>
                <w:sz w:val="28"/>
                <w:szCs w:val="28"/>
              </w:rPr>
              <w:t>Наименование показателей</w:t>
            </w:r>
          </w:p>
        </w:tc>
        <w:tc>
          <w:tcPr>
            <w:tcW w:w="1171" w:type="dxa"/>
            <w:vAlign w:val="center"/>
          </w:tcPr>
          <w:p w14:paraId="79E833F4" w14:textId="77777777" w:rsidR="005C19BA" w:rsidRPr="005C19BA" w:rsidRDefault="005C19BA" w:rsidP="005C19BA">
            <w:pPr>
              <w:jc w:val="center"/>
              <w:rPr>
                <w:sz w:val="28"/>
                <w:szCs w:val="28"/>
              </w:rPr>
            </w:pPr>
            <w:r w:rsidRPr="005C19BA">
              <w:rPr>
                <w:sz w:val="28"/>
                <w:szCs w:val="28"/>
              </w:rPr>
              <w:t>тыс. руб.</w:t>
            </w:r>
          </w:p>
        </w:tc>
        <w:tc>
          <w:tcPr>
            <w:tcW w:w="1184" w:type="dxa"/>
            <w:vAlign w:val="center"/>
          </w:tcPr>
          <w:p w14:paraId="5C1E0183" w14:textId="77777777" w:rsidR="005C19BA" w:rsidRPr="005C19BA" w:rsidRDefault="005C19BA" w:rsidP="005C19BA">
            <w:pPr>
              <w:jc w:val="center"/>
              <w:rPr>
                <w:sz w:val="28"/>
                <w:szCs w:val="28"/>
              </w:rPr>
            </w:pPr>
            <w:r w:rsidRPr="005C19BA">
              <w:rPr>
                <w:sz w:val="28"/>
                <w:szCs w:val="28"/>
              </w:rPr>
              <w:t>%</w:t>
            </w:r>
          </w:p>
        </w:tc>
      </w:tr>
      <w:tr w:rsidR="005C19BA" w:rsidRPr="005C19BA" w14:paraId="03DD804A" w14:textId="77777777" w:rsidTr="003D6820">
        <w:tc>
          <w:tcPr>
            <w:tcW w:w="10152" w:type="dxa"/>
            <w:gridSpan w:val="6"/>
          </w:tcPr>
          <w:p w14:paraId="054359ED" w14:textId="77777777" w:rsidR="005C19BA" w:rsidRPr="005C19BA" w:rsidRDefault="005C19BA" w:rsidP="005C19BA">
            <w:pPr>
              <w:numPr>
                <w:ilvl w:val="0"/>
                <w:numId w:val="15"/>
              </w:numPr>
              <w:contextualSpacing/>
              <w:jc w:val="center"/>
              <w:rPr>
                <w:sz w:val="28"/>
                <w:szCs w:val="28"/>
              </w:rPr>
            </w:pPr>
            <w:r w:rsidRPr="005C19BA">
              <w:rPr>
                <w:sz w:val="28"/>
                <w:szCs w:val="28"/>
              </w:rPr>
              <w:t>Холодное водоснабжение питьевой водой</w:t>
            </w:r>
          </w:p>
        </w:tc>
      </w:tr>
      <w:tr w:rsidR="005C19BA" w:rsidRPr="005C19BA" w14:paraId="47F34B13" w14:textId="77777777" w:rsidTr="003D6820">
        <w:tc>
          <w:tcPr>
            <w:tcW w:w="3334" w:type="dxa"/>
          </w:tcPr>
          <w:p w14:paraId="638F4A48" w14:textId="77777777" w:rsidR="005C19BA" w:rsidRPr="005C19BA" w:rsidRDefault="005C19BA" w:rsidP="005C19BA">
            <w:pPr>
              <w:jc w:val="center"/>
              <w:rPr>
                <w:sz w:val="28"/>
                <w:szCs w:val="28"/>
              </w:rPr>
            </w:pPr>
            <w:r w:rsidRPr="005C19BA">
              <w:rPr>
                <w:sz w:val="28"/>
                <w:szCs w:val="28"/>
              </w:rPr>
              <w:t>-</w:t>
            </w:r>
          </w:p>
        </w:tc>
        <w:tc>
          <w:tcPr>
            <w:tcW w:w="992" w:type="dxa"/>
          </w:tcPr>
          <w:p w14:paraId="0B219D3A" w14:textId="77777777" w:rsidR="005C19BA" w:rsidRPr="005C19BA" w:rsidRDefault="005C19BA" w:rsidP="005C19BA">
            <w:pPr>
              <w:jc w:val="center"/>
              <w:rPr>
                <w:sz w:val="28"/>
                <w:szCs w:val="28"/>
              </w:rPr>
            </w:pPr>
            <w:r w:rsidRPr="005C19BA">
              <w:rPr>
                <w:sz w:val="28"/>
                <w:szCs w:val="28"/>
              </w:rPr>
              <w:t>-</w:t>
            </w:r>
          </w:p>
        </w:tc>
        <w:tc>
          <w:tcPr>
            <w:tcW w:w="1451" w:type="dxa"/>
          </w:tcPr>
          <w:p w14:paraId="23997138" w14:textId="77777777" w:rsidR="005C19BA" w:rsidRPr="005C19BA" w:rsidRDefault="005C19BA" w:rsidP="005C19BA">
            <w:pPr>
              <w:jc w:val="center"/>
              <w:rPr>
                <w:sz w:val="28"/>
                <w:szCs w:val="28"/>
              </w:rPr>
            </w:pPr>
            <w:r w:rsidRPr="005C19BA">
              <w:rPr>
                <w:sz w:val="28"/>
                <w:szCs w:val="28"/>
              </w:rPr>
              <w:t>-</w:t>
            </w:r>
          </w:p>
        </w:tc>
        <w:tc>
          <w:tcPr>
            <w:tcW w:w="2020" w:type="dxa"/>
          </w:tcPr>
          <w:p w14:paraId="50993F32" w14:textId="77777777" w:rsidR="005C19BA" w:rsidRPr="005C19BA" w:rsidRDefault="005C19BA" w:rsidP="005C19BA">
            <w:pPr>
              <w:jc w:val="center"/>
              <w:rPr>
                <w:sz w:val="28"/>
                <w:szCs w:val="28"/>
              </w:rPr>
            </w:pPr>
            <w:r w:rsidRPr="005C19BA">
              <w:rPr>
                <w:sz w:val="28"/>
                <w:szCs w:val="28"/>
              </w:rPr>
              <w:t>-</w:t>
            </w:r>
          </w:p>
        </w:tc>
        <w:tc>
          <w:tcPr>
            <w:tcW w:w="1171" w:type="dxa"/>
          </w:tcPr>
          <w:p w14:paraId="221A3071" w14:textId="77777777" w:rsidR="005C19BA" w:rsidRPr="005C19BA" w:rsidRDefault="005C19BA" w:rsidP="005C19BA">
            <w:pPr>
              <w:jc w:val="center"/>
              <w:rPr>
                <w:sz w:val="28"/>
                <w:szCs w:val="28"/>
              </w:rPr>
            </w:pPr>
            <w:r w:rsidRPr="005C19BA">
              <w:rPr>
                <w:sz w:val="28"/>
                <w:szCs w:val="28"/>
              </w:rPr>
              <w:t>-</w:t>
            </w:r>
          </w:p>
        </w:tc>
        <w:tc>
          <w:tcPr>
            <w:tcW w:w="1184" w:type="dxa"/>
          </w:tcPr>
          <w:p w14:paraId="61C11945" w14:textId="77777777" w:rsidR="005C19BA" w:rsidRPr="005C19BA" w:rsidRDefault="005C19BA" w:rsidP="005C19BA">
            <w:pPr>
              <w:jc w:val="center"/>
              <w:rPr>
                <w:sz w:val="28"/>
                <w:szCs w:val="28"/>
              </w:rPr>
            </w:pPr>
            <w:r w:rsidRPr="005C19BA">
              <w:rPr>
                <w:sz w:val="28"/>
                <w:szCs w:val="28"/>
              </w:rPr>
              <w:t>-</w:t>
            </w:r>
          </w:p>
        </w:tc>
      </w:tr>
      <w:tr w:rsidR="005C19BA" w:rsidRPr="005C19BA" w14:paraId="5785427C" w14:textId="77777777" w:rsidTr="003D6820">
        <w:tc>
          <w:tcPr>
            <w:tcW w:w="10152" w:type="dxa"/>
            <w:gridSpan w:val="6"/>
          </w:tcPr>
          <w:p w14:paraId="5B93FE07" w14:textId="77777777" w:rsidR="005C19BA" w:rsidRPr="005C19BA" w:rsidRDefault="005C19BA" w:rsidP="005C19BA">
            <w:pPr>
              <w:numPr>
                <w:ilvl w:val="0"/>
                <w:numId w:val="15"/>
              </w:numPr>
              <w:contextualSpacing/>
              <w:jc w:val="center"/>
              <w:rPr>
                <w:sz w:val="28"/>
                <w:szCs w:val="28"/>
              </w:rPr>
            </w:pPr>
            <w:r w:rsidRPr="005C19BA">
              <w:rPr>
                <w:sz w:val="28"/>
                <w:szCs w:val="28"/>
              </w:rPr>
              <w:t xml:space="preserve">Водоотведение </w:t>
            </w:r>
          </w:p>
        </w:tc>
      </w:tr>
      <w:tr w:rsidR="005C19BA" w:rsidRPr="005C19BA" w14:paraId="05EBA3F8" w14:textId="77777777" w:rsidTr="003D6820">
        <w:tc>
          <w:tcPr>
            <w:tcW w:w="3334" w:type="dxa"/>
          </w:tcPr>
          <w:p w14:paraId="2E547720" w14:textId="77777777" w:rsidR="005C19BA" w:rsidRPr="005C19BA" w:rsidRDefault="005C19BA" w:rsidP="005C19BA">
            <w:pPr>
              <w:jc w:val="center"/>
              <w:rPr>
                <w:sz w:val="28"/>
                <w:szCs w:val="28"/>
              </w:rPr>
            </w:pPr>
            <w:r w:rsidRPr="005C19BA">
              <w:rPr>
                <w:sz w:val="28"/>
                <w:szCs w:val="28"/>
              </w:rPr>
              <w:t>-</w:t>
            </w:r>
          </w:p>
        </w:tc>
        <w:tc>
          <w:tcPr>
            <w:tcW w:w="992" w:type="dxa"/>
          </w:tcPr>
          <w:p w14:paraId="796AC590" w14:textId="77777777" w:rsidR="005C19BA" w:rsidRPr="005C19BA" w:rsidRDefault="005C19BA" w:rsidP="005C19BA">
            <w:pPr>
              <w:jc w:val="center"/>
              <w:rPr>
                <w:sz w:val="28"/>
                <w:szCs w:val="28"/>
              </w:rPr>
            </w:pPr>
            <w:r w:rsidRPr="005C19BA">
              <w:rPr>
                <w:sz w:val="28"/>
                <w:szCs w:val="28"/>
              </w:rPr>
              <w:t>-</w:t>
            </w:r>
          </w:p>
        </w:tc>
        <w:tc>
          <w:tcPr>
            <w:tcW w:w="1451" w:type="dxa"/>
          </w:tcPr>
          <w:p w14:paraId="102A1555" w14:textId="77777777" w:rsidR="005C19BA" w:rsidRPr="005C19BA" w:rsidRDefault="005C19BA" w:rsidP="005C19BA">
            <w:pPr>
              <w:jc w:val="center"/>
              <w:rPr>
                <w:sz w:val="28"/>
                <w:szCs w:val="28"/>
              </w:rPr>
            </w:pPr>
            <w:r w:rsidRPr="005C19BA">
              <w:rPr>
                <w:sz w:val="28"/>
                <w:szCs w:val="28"/>
              </w:rPr>
              <w:t>-</w:t>
            </w:r>
          </w:p>
        </w:tc>
        <w:tc>
          <w:tcPr>
            <w:tcW w:w="2020" w:type="dxa"/>
          </w:tcPr>
          <w:p w14:paraId="398126A3" w14:textId="77777777" w:rsidR="005C19BA" w:rsidRPr="005C19BA" w:rsidRDefault="005C19BA" w:rsidP="005C19BA">
            <w:pPr>
              <w:jc w:val="center"/>
              <w:rPr>
                <w:sz w:val="28"/>
                <w:szCs w:val="28"/>
              </w:rPr>
            </w:pPr>
            <w:r w:rsidRPr="005C19BA">
              <w:rPr>
                <w:sz w:val="28"/>
                <w:szCs w:val="28"/>
              </w:rPr>
              <w:t>-</w:t>
            </w:r>
          </w:p>
        </w:tc>
        <w:tc>
          <w:tcPr>
            <w:tcW w:w="1171" w:type="dxa"/>
          </w:tcPr>
          <w:p w14:paraId="2AB3FD01" w14:textId="77777777" w:rsidR="005C19BA" w:rsidRPr="005C19BA" w:rsidRDefault="005C19BA" w:rsidP="005C19BA">
            <w:pPr>
              <w:jc w:val="center"/>
              <w:rPr>
                <w:sz w:val="28"/>
                <w:szCs w:val="28"/>
              </w:rPr>
            </w:pPr>
            <w:r w:rsidRPr="005C19BA">
              <w:rPr>
                <w:sz w:val="28"/>
                <w:szCs w:val="28"/>
              </w:rPr>
              <w:t>-</w:t>
            </w:r>
          </w:p>
        </w:tc>
        <w:tc>
          <w:tcPr>
            <w:tcW w:w="1184" w:type="dxa"/>
          </w:tcPr>
          <w:p w14:paraId="55FDD545" w14:textId="77777777" w:rsidR="005C19BA" w:rsidRPr="005C19BA" w:rsidRDefault="005C19BA" w:rsidP="005C19BA">
            <w:pPr>
              <w:jc w:val="center"/>
              <w:rPr>
                <w:sz w:val="28"/>
                <w:szCs w:val="28"/>
              </w:rPr>
            </w:pPr>
            <w:r w:rsidRPr="005C19BA">
              <w:rPr>
                <w:sz w:val="28"/>
                <w:szCs w:val="28"/>
              </w:rPr>
              <w:t>-</w:t>
            </w:r>
          </w:p>
        </w:tc>
      </w:tr>
    </w:tbl>
    <w:p w14:paraId="3BFE03C9" w14:textId="77777777" w:rsidR="005C19BA" w:rsidRPr="005C19BA" w:rsidRDefault="005C19BA" w:rsidP="005C19BA">
      <w:pPr>
        <w:jc w:val="center"/>
        <w:rPr>
          <w:color w:val="FF0000"/>
          <w:sz w:val="28"/>
          <w:szCs w:val="28"/>
        </w:rPr>
      </w:pPr>
    </w:p>
    <w:p w14:paraId="1AE413AF" w14:textId="77777777" w:rsidR="005C19BA" w:rsidRPr="005C19BA" w:rsidRDefault="005C19BA" w:rsidP="005C19BA">
      <w:pPr>
        <w:jc w:val="center"/>
        <w:rPr>
          <w:color w:val="FF0000"/>
          <w:sz w:val="28"/>
          <w:szCs w:val="28"/>
        </w:rPr>
      </w:pPr>
    </w:p>
    <w:p w14:paraId="3AD3D600" w14:textId="77777777" w:rsidR="005C19BA" w:rsidRPr="005C19BA" w:rsidRDefault="005C19BA" w:rsidP="005C19BA">
      <w:pPr>
        <w:jc w:val="center"/>
        <w:rPr>
          <w:color w:val="FF0000"/>
          <w:sz w:val="28"/>
          <w:szCs w:val="28"/>
        </w:rPr>
      </w:pPr>
    </w:p>
    <w:p w14:paraId="6BC58508" w14:textId="77777777" w:rsidR="005C19BA" w:rsidRPr="005C19BA" w:rsidRDefault="005C19BA" w:rsidP="005C19BA">
      <w:pPr>
        <w:jc w:val="center"/>
        <w:rPr>
          <w:color w:val="FF0000"/>
          <w:sz w:val="28"/>
          <w:szCs w:val="28"/>
        </w:rPr>
      </w:pPr>
    </w:p>
    <w:p w14:paraId="138D653E" w14:textId="77777777" w:rsidR="005C19BA" w:rsidRPr="005C19BA" w:rsidRDefault="005C19BA" w:rsidP="005C19BA">
      <w:pPr>
        <w:jc w:val="center"/>
        <w:rPr>
          <w:color w:val="FF0000"/>
          <w:sz w:val="28"/>
          <w:szCs w:val="28"/>
        </w:rPr>
      </w:pPr>
    </w:p>
    <w:p w14:paraId="3271AD34" w14:textId="77777777" w:rsidR="005C19BA" w:rsidRPr="005C19BA" w:rsidRDefault="005C19BA" w:rsidP="005C19BA">
      <w:pPr>
        <w:jc w:val="center"/>
        <w:rPr>
          <w:color w:val="FF0000"/>
          <w:sz w:val="28"/>
          <w:szCs w:val="28"/>
        </w:rPr>
      </w:pPr>
    </w:p>
    <w:p w14:paraId="4E0E67C6" w14:textId="77777777" w:rsidR="005C19BA" w:rsidRPr="005C19BA" w:rsidRDefault="005C19BA" w:rsidP="005C19BA">
      <w:pPr>
        <w:jc w:val="center"/>
        <w:rPr>
          <w:color w:val="FF0000"/>
          <w:sz w:val="28"/>
          <w:szCs w:val="28"/>
        </w:rPr>
      </w:pPr>
    </w:p>
    <w:p w14:paraId="19B00680" w14:textId="77777777" w:rsidR="005C19BA" w:rsidRPr="005C19BA" w:rsidRDefault="005C19BA" w:rsidP="005C19BA">
      <w:pPr>
        <w:jc w:val="center"/>
        <w:rPr>
          <w:color w:val="FF0000"/>
          <w:sz w:val="28"/>
          <w:szCs w:val="28"/>
        </w:rPr>
      </w:pPr>
    </w:p>
    <w:p w14:paraId="10F621BD" w14:textId="77777777" w:rsidR="005C19BA" w:rsidRPr="005C19BA" w:rsidRDefault="005C19BA" w:rsidP="005C19BA">
      <w:pPr>
        <w:jc w:val="center"/>
        <w:rPr>
          <w:color w:val="FF0000"/>
          <w:sz w:val="28"/>
          <w:szCs w:val="28"/>
        </w:rPr>
      </w:pPr>
    </w:p>
    <w:p w14:paraId="4D78FCD7" w14:textId="77777777" w:rsidR="005C19BA" w:rsidRPr="005C19BA" w:rsidRDefault="005C19BA" w:rsidP="005C19BA">
      <w:pPr>
        <w:jc w:val="center"/>
        <w:rPr>
          <w:color w:val="FF0000"/>
          <w:sz w:val="28"/>
          <w:szCs w:val="28"/>
        </w:rPr>
      </w:pPr>
    </w:p>
    <w:p w14:paraId="3588B240" w14:textId="77777777" w:rsidR="005C19BA" w:rsidRPr="005C19BA" w:rsidRDefault="005C19BA" w:rsidP="005C19BA">
      <w:pPr>
        <w:jc w:val="center"/>
        <w:rPr>
          <w:color w:val="FF0000"/>
          <w:sz w:val="28"/>
          <w:szCs w:val="28"/>
        </w:rPr>
      </w:pPr>
    </w:p>
    <w:p w14:paraId="582B1B8A" w14:textId="77777777" w:rsidR="005C19BA" w:rsidRPr="005C19BA" w:rsidRDefault="005C19BA" w:rsidP="005C19BA">
      <w:pPr>
        <w:jc w:val="center"/>
        <w:rPr>
          <w:color w:val="FF0000"/>
          <w:sz w:val="28"/>
          <w:szCs w:val="28"/>
        </w:rPr>
      </w:pPr>
    </w:p>
    <w:p w14:paraId="08CC5241" w14:textId="77777777" w:rsidR="005C19BA" w:rsidRPr="005C19BA" w:rsidRDefault="005C19BA" w:rsidP="005C19BA">
      <w:pPr>
        <w:jc w:val="center"/>
        <w:rPr>
          <w:color w:val="FF0000"/>
          <w:sz w:val="28"/>
          <w:szCs w:val="28"/>
        </w:rPr>
      </w:pPr>
    </w:p>
    <w:p w14:paraId="217C4847" w14:textId="77777777" w:rsidR="005C19BA" w:rsidRPr="005C19BA" w:rsidRDefault="005C19BA" w:rsidP="005C19BA">
      <w:pPr>
        <w:jc w:val="center"/>
        <w:rPr>
          <w:color w:val="FF0000"/>
          <w:sz w:val="28"/>
          <w:szCs w:val="28"/>
        </w:rPr>
      </w:pPr>
    </w:p>
    <w:p w14:paraId="37ED9C44" w14:textId="77777777" w:rsidR="005C19BA" w:rsidRPr="005C19BA" w:rsidRDefault="005C19BA" w:rsidP="005C19BA">
      <w:pPr>
        <w:jc w:val="center"/>
        <w:rPr>
          <w:color w:val="FF0000"/>
          <w:sz w:val="28"/>
          <w:szCs w:val="28"/>
        </w:rPr>
      </w:pPr>
    </w:p>
    <w:p w14:paraId="3190B9B1" w14:textId="77777777" w:rsidR="005C19BA" w:rsidRPr="005C19BA" w:rsidRDefault="005C19BA" w:rsidP="005C19BA">
      <w:pPr>
        <w:jc w:val="center"/>
        <w:rPr>
          <w:color w:val="FF0000"/>
          <w:sz w:val="28"/>
          <w:szCs w:val="28"/>
        </w:rPr>
      </w:pPr>
    </w:p>
    <w:p w14:paraId="18307EBD" w14:textId="77777777" w:rsidR="005C19BA" w:rsidRPr="005C19BA" w:rsidRDefault="005C19BA" w:rsidP="005C19BA">
      <w:pPr>
        <w:jc w:val="center"/>
        <w:rPr>
          <w:color w:val="FF0000"/>
          <w:sz w:val="28"/>
          <w:szCs w:val="28"/>
        </w:rPr>
      </w:pPr>
    </w:p>
    <w:p w14:paraId="177ADE6C" w14:textId="77777777" w:rsidR="005C19BA" w:rsidRPr="005C19BA" w:rsidRDefault="005C19BA" w:rsidP="005C19BA">
      <w:pPr>
        <w:jc w:val="center"/>
        <w:rPr>
          <w:color w:val="FF0000"/>
          <w:sz w:val="28"/>
          <w:szCs w:val="28"/>
        </w:rPr>
      </w:pPr>
    </w:p>
    <w:p w14:paraId="5FB38CD4" w14:textId="77777777" w:rsidR="005C19BA" w:rsidRPr="005C19BA" w:rsidRDefault="005C19BA" w:rsidP="005C19BA">
      <w:pPr>
        <w:jc w:val="center"/>
        <w:rPr>
          <w:color w:val="FF0000"/>
          <w:sz w:val="28"/>
          <w:szCs w:val="28"/>
        </w:rPr>
      </w:pPr>
    </w:p>
    <w:p w14:paraId="062E98AE" w14:textId="77777777" w:rsidR="005C19BA" w:rsidRPr="005C19BA" w:rsidRDefault="005C19BA" w:rsidP="005C19BA">
      <w:pPr>
        <w:jc w:val="center"/>
        <w:rPr>
          <w:color w:val="FF0000"/>
          <w:sz w:val="28"/>
          <w:szCs w:val="28"/>
        </w:rPr>
      </w:pPr>
    </w:p>
    <w:p w14:paraId="44A401C2" w14:textId="77777777" w:rsidR="005C19BA" w:rsidRPr="005C19BA" w:rsidRDefault="005C19BA" w:rsidP="005C19BA">
      <w:pPr>
        <w:jc w:val="center"/>
        <w:rPr>
          <w:color w:val="FF0000"/>
          <w:sz w:val="28"/>
          <w:szCs w:val="28"/>
        </w:rPr>
      </w:pPr>
    </w:p>
    <w:p w14:paraId="62E4524E" w14:textId="77777777" w:rsidR="005C19BA" w:rsidRPr="005C19BA" w:rsidRDefault="005C19BA" w:rsidP="005C19BA">
      <w:pPr>
        <w:jc w:val="center"/>
        <w:rPr>
          <w:color w:val="FF0000"/>
          <w:sz w:val="28"/>
          <w:szCs w:val="28"/>
        </w:rPr>
      </w:pPr>
    </w:p>
    <w:p w14:paraId="6C366A93" w14:textId="77777777" w:rsidR="005C19BA" w:rsidRPr="005C19BA" w:rsidRDefault="005C19BA" w:rsidP="005C19BA">
      <w:pPr>
        <w:jc w:val="center"/>
        <w:rPr>
          <w:color w:val="FF0000"/>
          <w:sz w:val="28"/>
          <w:szCs w:val="28"/>
        </w:rPr>
      </w:pPr>
    </w:p>
    <w:p w14:paraId="7EA38D59" w14:textId="77777777" w:rsidR="005C19BA" w:rsidRPr="005C19BA" w:rsidRDefault="005C19BA" w:rsidP="005C19BA">
      <w:pPr>
        <w:jc w:val="center"/>
        <w:rPr>
          <w:color w:val="FF0000"/>
          <w:sz w:val="28"/>
          <w:szCs w:val="28"/>
        </w:rPr>
      </w:pPr>
    </w:p>
    <w:p w14:paraId="63728A96" w14:textId="77777777" w:rsidR="005C19BA" w:rsidRPr="005C19BA" w:rsidRDefault="005C19BA" w:rsidP="005C19BA">
      <w:pPr>
        <w:jc w:val="center"/>
        <w:rPr>
          <w:color w:val="FF0000"/>
          <w:sz w:val="28"/>
          <w:szCs w:val="28"/>
        </w:rPr>
      </w:pPr>
    </w:p>
    <w:p w14:paraId="3C3B950D" w14:textId="77777777" w:rsidR="005C19BA" w:rsidRPr="005C19BA" w:rsidRDefault="005C19BA" w:rsidP="005C19BA">
      <w:pPr>
        <w:jc w:val="center"/>
        <w:rPr>
          <w:color w:val="FF0000"/>
          <w:sz w:val="28"/>
          <w:szCs w:val="28"/>
        </w:rPr>
      </w:pPr>
    </w:p>
    <w:p w14:paraId="54D1F787" w14:textId="77777777" w:rsidR="005C19BA" w:rsidRPr="005C19BA" w:rsidRDefault="005C19BA" w:rsidP="005C19BA">
      <w:pPr>
        <w:jc w:val="center"/>
        <w:rPr>
          <w:color w:val="FF0000"/>
          <w:sz w:val="28"/>
          <w:szCs w:val="28"/>
        </w:rPr>
      </w:pPr>
    </w:p>
    <w:p w14:paraId="1611CDC9" w14:textId="77777777" w:rsidR="005C19BA" w:rsidRPr="005C19BA" w:rsidRDefault="005C19BA" w:rsidP="005C19BA">
      <w:pPr>
        <w:jc w:val="center"/>
        <w:rPr>
          <w:color w:val="FF0000"/>
          <w:sz w:val="28"/>
          <w:szCs w:val="28"/>
        </w:rPr>
      </w:pPr>
    </w:p>
    <w:p w14:paraId="44106665" w14:textId="77777777" w:rsidR="005C19BA" w:rsidRPr="005C19BA" w:rsidRDefault="005C19BA" w:rsidP="005C19BA">
      <w:pPr>
        <w:jc w:val="center"/>
        <w:rPr>
          <w:color w:val="FF0000"/>
          <w:sz w:val="28"/>
          <w:szCs w:val="28"/>
        </w:rPr>
      </w:pPr>
    </w:p>
    <w:p w14:paraId="44350A61" w14:textId="77777777" w:rsidR="005C19BA" w:rsidRPr="005C19BA" w:rsidRDefault="005C19BA" w:rsidP="005C19BA">
      <w:pPr>
        <w:jc w:val="center"/>
        <w:rPr>
          <w:color w:val="FF0000"/>
          <w:sz w:val="28"/>
          <w:szCs w:val="28"/>
        </w:rPr>
      </w:pPr>
    </w:p>
    <w:p w14:paraId="41DC1556" w14:textId="77777777" w:rsidR="005C19BA" w:rsidRPr="005C19BA" w:rsidRDefault="005C19BA" w:rsidP="005C19BA">
      <w:pPr>
        <w:jc w:val="center"/>
        <w:rPr>
          <w:color w:val="FF0000"/>
          <w:sz w:val="28"/>
          <w:szCs w:val="28"/>
        </w:rPr>
        <w:sectPr w:rsidR="005C19BA" w:rsidRPr="005C19BA" w:rsidSect="00C01F8D">
          <w:pgSz w:w="11906" w:h="16838"/>
          <w:pgMar w:top="851" w:right="1418" w:bottom="709" w:left="1559" w:header="567" w:footer="709" w:gutter="0"/>
          <w:cols w:space="708"/>
          <w:titlePg/>
          <w:docGrid w:linePitch="360"/>
        </w:sectPr>
      </w:pPr>
    </w:p>
    <w:p w14:paraId="332B65E0" w14:textId="77777777" w:rsidR="005C19BA" w:rsidRPr="005C19BA" w:rsidRDefault="005C19BA" w:rsidP="005C19BA">
      <w:pPr>
        <w:jc w:val="center"/>
        <w:rPr>
          <w:sz w:val="28"/>
          <w:szCs w:val="28"/>
        </w:rPr>
      </w:pPr>
      <w:r w:rsidRPr="005C19BA">
        <w:rPr>
          <w:sz w:val="28"/>
          <w:szCs w:val="28"/>
        </w:rPr>
        <w:lastRenderedPageBreak/>
        <w:t>Раздел 5. Планируемые объемы подачи питьевой воды и объемы принимаемых сточных вод</w:t>
      </w:r>
    </w:p>
    <w:p w14:paraId="22F00FDA" w14:textId="77777777" w:rsidR="005C19BA" w:rsidRPr="005C19BA" w:rsidRDefault="005C19BA" w:rsidP="005C19BA">
      <w:pPr>
        <w:jc w:val="center"/>
        <w:rPr>
          <w:color w:val="FF0000"/>
          <w:sz w:val="28"/>
          <w:szCs w:val="28"/>
        </w:rPr>
      </w:pPr>
    </w:p>
    <w:tbl>
      <w:tblPr>
        <w:tblStyle w:val="ae"/>
        <w:tblW w:w="15588" w:type="dxa"/>
        <w:jc w:val="center"/>
        <w:tblLayout w:type="fixed"/>
        <w:tblLook w:val="04A0" w:firstRow="1" w:lastRow="0" w:firstColumn="1" w:lastColumn="0" w:noHBand="0" w:noVBand="1"/>
      </w:tblPr>
      <w:tblGrid>
        <w:gridCol w:w="994"/>
        <w:gridCol w:w="2262"/>
        <w:gridCol w:w="860"/>
        <w:gridCol w:w="1266"/>
        <w:gridCol w:w="1276"/>
        <w:gridCol w:w="1275"/>
        <w:gridCol w:w="1276"/>
        <w:gridCol w:w="1276"/>
        <w:gridCol w:w="1276"/>
        <w:gridCol w:w="1275"/>
        <w:gridCol w:w="1276"/>
        <w:gridCol w:w="1276"/>
      </w:tblGrid>
      <w:tr w:rsidR="005C19BA" w:rsidRPr="005C19BA" w14:paraId="500EF917" w14:textId="77777777" w:rsidTr="003D6820">
        <w:trPr>
          <w:trHeight w:val="464"/>
          <w:jc w:val="center"/>
        </w:trPr>
        <w:tc>
          <w:tcPr>
            <w:tcW w:w="994" w:type="dxa"/>
            <w:vMerge w:val="restart"/>
            <w:vAlign w:val="center"/>
          </w:tcPr>
          <w:p w14:paraId="6E9CF0FD" w14:textId="77777777" w:rsidR="005C19BA" w:rsidRPr="005C19BA" w:rsidRDefault="005C19BA" w:rsidP="005C19BA">
            <w:pPr>
              <w:jc w:val="center"/>
              <w:rPr>
                <w:sz w:val="28"/>
                <w:szCs w:val="28"/>
              </w:rPr>
            </w:pPr>
            <w:r w:rsidRPr="005C19BA">
              <w:rPr>
                <w:sz w:val="28"/>
                <w:szCs w:val="28"/>
              </w:rPr>
              <w:t>№ п/п</w:t>
            </w:r>
          </w:p>
        </w:tc>
        <w:tc>
          <w:tcPr>
            <w:tcW w:w="2262" w:type="dxa"/>
            <w:vMerge w:val="restart"/>
            <w:vAlign w:val="center"/>
          </w:tcPr>
          <w:p w14:paraId="15D60F1A" w14:textId="77777777" w:rsidR="005C19BA" w:rsidRPr="005C19BA" w:rsidRDefault="005C19BA" w:rsidP="005C19BA">
            <w:pPr>
              <w:jc w:val="center"/>
              <w:rPr>
                <w:sz w:val="28"/>
                <w:szCs w:val="28"/>
              </w:rPr>
            </w:pPr>
            <w:r w:rsidRPr="005C19BA">
              <w:rPr>
                <w:sz w:val="28"/>
                <w:szCs w:val="28"/>
              </w:rPr>
              <w:t>Наименование показателя</w:t>
            </w:r>
          </w:p>
        </w:tc>
        <w:tc>
          <w:tcPr>
            <w:tcW w:w="860" w:type="dxa"/>
            <w:vMerge w:val="restart"/>
            <w:vAlign w:val="center"/>
          </w:tcPr>
          <w:p w14:paraId="500E0F38" w14:textId="77777777" w:rsidR="005C19BA" w:rsidRPr="005C19BA" w:rsidRDefault="005C19BA" w:rsidP="005C19BA">
            <w:pPr>
              <w:jc w:val="center"/>
              <w:rPr>
                <w:color w:val="FF0000"/>
                <w:sz w:val="28"/>
                <w:szCs w:val="28"/>
              </w:rPr>
            </w:pPr>
            <w:r w:rsidRPr="005C19BA">
              <w:rPr>
                <w:sz w:val="28"/>
                <w:szCs w:val="28"/>
              </w:rPr>
              <w:t>Ед. изм.</w:t>
            </w:r>
          </w:p>
        </w:tc>
        <w:tc>
          <w:tcPr>
            <w:tcW w:w="1266" w:type="dxa"/>
            <w:vAlign w:val="center"/>
          </w:tcPr>
          <w:p w14:paraId="466AA8B7" w14:textId="77777777" w:rsidR="005C19BA" w:rsidRPr="005C19BA" w:rsidRDefault="005C19BA" w:rsidP="005C19BA">
            <w:pPr>
              <w:jc w:val="center"/>
              <w:rPr>
                <w:sz w:val="28"/>
                <w:szCs w:val="28"/>
              </w:rPr>
            </w:pPr>
            <w:r w:rsidRPr="005C19BA">
              <w:rPr>
                <w:sz w:val="28"/>
                <w:szCs w:val="28"/>
              </w:rPr>
              <w:t>2023 год</w:t>
            </w:r>
          </w:p>
        </w:tc>
        <w:tc>
          <w:tcPr>
            <w:tcW w:w="2551" w:type="dxa"/>
            <w:gridSpan w:val="2"/>
            <w:vAlign w:val="center"/>
          </w:tcPr>
          <w:p w14:paraId="04D7585D" w14:textId="77777777" w:rsidR="005C19BA" w:rsidRPr="005C19BA" w:rsidRDefault="005C19BA" w:rsidP="005C19BA">
            <w:pPr>
              <w:jc w:val="center"/>
              <w:rPr>
                <w:sz w:val="28"/>
                <w:szCs w:val="28"/>
              </w:rPr>
            </w:pPr>
            <w:r w:rsidRPr="005C19BA">
              <w:rPr>
                <w:sz w:val="28"/>
                <w:szCs w:val="28"/>
              </w:rPr>
              <w:t>2024 год</w:t>
            </w:r>
          </w:p>
        </w:tc>
        <w:tc>
          <w:tcPr>
            <w:tcW w:w="2552" w:type="dxa"/>
            <w:gridSpan w:val="2"/>
            <w:vAlign w:val="center"/>
          </w:tcPr>
          <w:p w14:paraId="5465A021" w14:textId="77777777" w:rsidR="005C19BA" w:rsidRPr="005C19BA" w:rsidRDefault="005C19BA" w:rsidP="005C19BA">
            <w:pPr>
              <w:jc w:val="center"/>
              <w:rPr>
                <w:sz w:val="28"/>
                <w:szCs w:val="28"/>
              </w:rPr>
            </w:pPr>
            <w:r w:rsidRPr="005C19BA">
              <w:rPr>
                <w:sz w:val="28"/>
                <w:szCs w:val="28"/>
              </w:rPr>
              <w:t>2025 год</w:t>
            </w:r>
          </w:p>
        </w:tc>
        <w:tc>
          <w:tcPr>
            <w:tcW w:w="2551" w:type="dxa"/>
            <w:gridSpan w:val="2"/>
            <w:vAlign w:val="center"/>
          </w:tcPr>
          <w:p w14:paraId="59BD029B" w14:textId="77777777" w:rsidR="005C19BA" w:rsidRPr="005C19BA" w:rsidRDefault="005C19BA" w:rsidP="005C19BA">
            <w:pPr>
              <w:jc w:val="center"/>
              <w:rPr>
                <w:sz w:val="28"/>
                <w:szCs w:val="28"/>
              </w:rPr>
            </w:pPr>
            <w:r w:rsidRPr="005C19BA">
              <w:rPr>
                <w:sz w:val="28"/>
                <w:szCs w:val="28"/>
              </w:rPr>
              <w:t>2026 год</w:t>
            </w:r>
          </w:p>
        </w:tc>
        <w:tc>
          <w:tcPr>
            <w:tcW w:w="2552" w:type="dxa"/>
            <w:gridSpan w:val="2"/>
            <w:vAlign w:val="center"/>
          </w:tcPr>
          <w:p w14:paraId="4319CE5F" w14:textId="77777777" w:rsidR="005C19BA" w:rsidRPr="005C19BA" w:rsidRDefault="005C19BA" w:rsidP="005C19BA">
            <w:pPr>
              <w:jc w:val="center"/>
              <w:rPr>
                <w:sz w:val="28"/>
                <w:szCs w:val="28"/>
              </w:rPr>
            </w:pPr>
            <w:r w:rsidRPr="005C19BA">
              <w:rPr>
                <w:sz w:val="28"/>
                <w:szCs w:val="28"/>
              </w:rPr>
              <w:t>2027 год</w:t>
            </w:r>
          </w:p>
        </w:tc>
      </w:tr>
      <w:tr w:rsidR="005C19BA" w:rsidRPr="005C19BA" w14:paraId="2466D6A3" w14:textId="77777777" w:rsidTr="003D6820">
        <w:trPr>
          <w:trHeight w:val="850"/>
          <w:jc w:val="center"/>
        </w:trPr>
        <w:tc>
          <w:tcPr>
            <w:tcW w:w="994" w:type="dxa"/>
            <w:vMerge/>
          </w:tcPr>
          <w:p w14:paraId="6976B461" w14:textId="77777777" w:rsidR="005C19BA" w:rsidRPr="005C19BA" w:rsidRDefault="005C19BA" w:rsidP="005C19BA">
            <w:pPr>
              <w:jc w:val="both"/>
              <w:rPr>
                <w:color w:val="FF0000"/>
                <w:sz w:val="28"/>
                <w:szCs w:val="28"/>
              </w:rPr>
            </w:pPr>
          </w:p>
        </w:tc>
        <w:tc>
          <w:tcPr>
            <w:tcW w:w="2262" w:type="dxa"/>
            <w:vMerge/>
          </w:tcPr>
          <w:p w14:paraId="09F2E2F4" w14:textId="77777777" w:rsidR="005C19BA" w:rsidRPr="005C19BA" w:rsidRDefault="005C19BA" w:rsidP="005C19BA">
            <w:pPr>
              <w:jc w:val="both"/>
              <w:rPr>
                <w:color w:val="FF0000"/>
                <w:sz w:val="28"/>
                <w:szCs w:val="28"/>
              </w:rPr>
            </w:pPr>
          </w:p>
        </w:tc>
        <w:tc>
          <w:tcPr>
            <w:tcW w:w="860" w:type="dxa"/>
            <w:vMerge/>
          </w:tcPr>
          <w:p w14:paraId="45F96BD4" w14:textId="77777777" w:rsidR="005C19BA" w:rsidRPr="005C19BA" w:rsidRDefault="005C19BA" w:rsidP="005C19BA">
            <w:pPr>
              <w:jc w:val="both"/>
              <w:rPr>
                <w:color w:val="FF0000"/>
                <w:sz w:val="28"/>
                <w:szCs w:val="28"/>
              </w:rPr>
            </w:pPr>
          </w:p>
        </w:tc>
        <w:tc>
          <w:tcPr>
            <w:tcW w:w="1266" w:type="dxa"/>
            <w:vAlign w:val="center"/>
          </w:tcPr>
          <w:p w14:paraId="0CAA7EE8" w14:textId="77777777" w:rsidR="005C19BA" w:rsidRPr="005C19BA" w:rsidRDefault="005C19BA" w:rsidP="005C19BA">
            <w:pPr>
              <w:jc w:val="center"/>
            </w:pPr>
            <w:r w:rsidRPr="005C19BA">
              <w:t>с 01.01.    по 31.12.</w:t>
            </w:r>
          </w:p>
        </w:tc>
        <w:tc>
          <w:tcPr>
            <w:tcW w:w="1276" w:type="dxa"/>
            <w:vAlign w:val="center"/>
          </w:tcPr>
          <w:p w14:paraId="03D34A6D" w14:textId="77777777" w:rsidR="005C19BA" w:rsidRPr="005C19BA" w:rsidRDefault="005C19BA" w:rsidP="005C19BA">
            <w:pPr>
              <w:jc w:val="center"/>
            </w:pPr>
            <w:r w:rsidRPr="005C19BA">
              <w:t>с 01.01.    по 30.06.</w:t>
            </w:r>
          </w:p>
        </w:tc>
        <w:tc>
          <w:tcPr>
            <w:tcW w:w="1275" w:type="dxa"/>
            <w:vAlign w:val="center"/>
          </w:tcPr>
          <w:p w14:paraId="5BDAD74A" w14:textId="77777777" w:rsidR="005C19BA" w:rsidRPr="005C19BA" w:rsidRDefault="005C19BA" w:rsidP="005C19BA">
            <w:pPr>
              <w:jc w:val="center"/>
            </w:pPr>
            <w:r w:rsidRPr="005C19BA">
              <w:t>с 01.07.     по 31.12.</w:t>
            </w:r>
          </w:p>
        </w:tc>
        <w:tc>
          <w:tcPr>
            <w:tcW w:w="1276" w:type="dxa"/>
            <w:vAlign w:val="center"/>
          </w:tcPr>
          <w:p w14:paraId="75822BB7" w14:textId="77777777" w:rsidR="005C19BA" w:rsidRPr="005C19BA" w:rsidRDefault="005C19BA" w:rsidP="005C19BA">
            <w:pPr>
              <w:jc w:val="center"/>
            </w:pPr>
            <w:r w:rsidRPr="005C19BA">
              <w:t>с 01.01.   по 30.06.</w:t>
            </w:r>
          </w:p>
        </w:tc>
        <w:tc>
          <w:tcPr>
            <w:tcW w:w="1276" w:type="dxa"/>
            <w:vAlign w:val="center"/>
          </w:tcPr>
          <w:p w14:paraId="1DD3F2A9" w14:textId="77777777" w:rsidR="005C19BA" w:rsidRPr="005C19BA" w:rsidRDefault="005C19BA" w:rsidP="005C19BA">
            <w:pPr>
              <w:jc w:val="center"/>
            </w:pPr>
            <w:r w:rsidRPr="005C19BA">
              <w:t>с 01.07.   по 31.12.</w:t>
            </w:r>
          </w:p>
        </w:tc>
        <w:tc>
          <w:tcPr>
            <w:tcW w:w="1276" w:type="dxa"/>
            <w:vAlign w:val="center"/>
          </w:tcPr>
          <w:p w14:paraId="6710F584" w14:textId="77777777" w:rsidR="005C19BA" w:rsidRPr="005C19BA" w:rsidRDefault="005C19BA" w:rsidP="005C19BA">
            <w:pPr>
              <w:jc w:val="center"/>
            </w:pPr>
            <w:r w:rsidRPr="005C19BA">
              <w:t>с 01.01.   по 30.06.</w:t>
            </w:r>
          </w:p>
        </w:tc>
        <w:tc>
          <w:tcPr>
            <w:tcW w:w="1275" w:type="dxa"/>
            <w:vAlign w:val="center"/>
          </w:tcPr>
          <w:p w14:paraId="10A7A4AB" w14:textId="77777777" w:rsidR="005C19BA" w:rsidRPr="005C19BA" w:rsidRDefault="005C19BA" w:rsidP="005C19BA">
            <w:pPr>
              <w:jc w:val="center"/>
            </w:pPr>
            <w:r w:rsidRPr="005C19BA">
              <w:t>с 01.07.     по 31.12.</w:t>
            </w:r>
          </w:p>
        </w:tc>
        <w:tc>
          <w:tcPr>
            <w:tcW w:w="1276" w:type="dxa"/>
            <w:vAlign w:val="center"/>
          </w:tcPr>
          <w:p w14:paraId="0A64F430" w14:textId="77777777" w:rsidR="005C19BA" w:rsidRPr="005C19BA" w:rsidRDefault="005C19BA" w:rsidP="005C19BA">
            <w:pPr>
              <w:jc w:val="center"/>
            </w:pPr>
            <w:r w:rsidRPr="005C19BA">
              <w:t>с 01.01.   по 30.06.</w:t>
            </w:r>
          </w:p>
        </w:tc>
        <w:tc>
          <w:tcPr>
            <w:tcW w:w="1276" w:type="dxa"/>
            <w:vAlign w:val="center"/>
          </w:tcPr>
          <w:p w14:paraId="5DF89487" w14:textId="77777777" w:rsidR="005C19BA" w:rsidRPr="005C19BA" w:rsidRDefault="005C19BA" w:rsidP="005C19BA">
            <w:pPr>
              <w:jc w:val="center"/>
            </w:pPr>
            <w:r w:rsidRPr="005C19BA">
              <w:t>с 01.07.     по 31.12.</w:t>
            </w:r>
          </w:p>
        </w:tc>
      </w:tr>
      <w:tr w:rsidR="005C19BA" w:rsidRPr="005C19BA" w14:paraId="7A94D57A" w14:textId="77777777" w:rsidTr="003D6820">
        <w:trPr>
          <w:trHeight w:val="199"/>
          <w:jc w:val="center"/>
        </w:trPr>
        <w:tc>
          <w:tcPr>
            <w:tcW w:w="994" w:type="dxa"/>
          </w:tcPr>
          <w:p w14:paraId="1844EBA8" w14:textId="77777777" w:rsidR="005C19BA" w:rsidRPr="005C19BA" w:rsidRDefault="005C19BA" w:rsidP="005C19BA">
            <w:pPr>
              <w:jc w:val="center"/>
              <w:rPr>
                <w:sz w:val="28"/>
                <w:szCs w:val="28"/>
              </w:rPr>
            </w:pPr>
            <w:r w:rsidRPr="005C19BA">
              <w:rPr>
                <w:sz w:val="28"/>
                <w:szCs w:val="28"/>
              </w:rPr>
              <w:t>1</w:t>
            </w:r>
          </w:p>
        </w:tc>
        <w:tc>
          <w:tcPr>
            <w:tcW w:w="2262" w:type="dxa"/>
          </w:tcPr>
          <w:p w14:paraId="2711479A" w14:textId="77777777" w:rsidR="005C19BA" w:rsidRPr="005C19BA" w:rsidRDefault="005C19BA" w:rsidP="005C19BA">
            <w:pPr>
              <w:jc w:val="center"/>
              <w:rPr>
                <w:sz w:val="28"/>
                <w:szCs w:val="28"/>
              </w:rPr>
            </w:pPr>
            <w:r w:rsidRPr="005C19BA">
              <w:rPr>
                <w:sz w:val="28"/>
                <w:szCs w:val="28"/>
              </w:rPr>
              <w:t>2</w:t>
            </w:r>
          </w:p>
        </w:tc>
        <w:tc>
          <w:tcPr>
            <w:tcW w:w="860" w:type="dxa"/>
          </w:tcPr>
          <w:p w14:paraId="5CF4A1EE" w14:textId="77777777" w:rsidR="005C19BA" w:rsidRPr="005C19BA" w:rsidRDefault="005C19BA" w:rsidP="005C19BA">
            <w:pPr>
              <w:jc w:val="center"/>
              <w:rPr>
                <w:sz w:val="28"/>
                <w:szCs w:val="28"/>
              </w:rPr>
            </w:pPr>
            <w:r w:rsidRPr="005C19BA">
              <w:rPr>
                <w:sz w:val="28"/>
                <w:szCs w:val="28"/>
              </w:rPr>
              <w:t>3</w:t>
            </w:r>
          </w:p>
        </w:tc>
        <w:tc>
          <w:tcPr>
            <w:tcW w:w="1266" w:type="dxa"/>
          </w:tcPr>
          <w:p w14:paraId="2FF51023" w14:textId="77777777" w:rsidR="005C19BA" w:rsidRPr="005C19BA" w:rsidRDefault="005C19BA" w:rsidP="005C19BA">
            <w:pPr>
              <w:jc w:val="center"/>
              <w:rPr>
                <w:sz w:val="28"/>
                <w:szCs w:val="28"/>
              </w:rPr>
            </w:pPr>
            <w:r w:rsidRPr="005C19BA">
              <w:rPr>
                <w:sz w:val="28"/>
                <w:szCs w:val="28"/>
              </w:rPr>
              <w:t>4</w:t>
            </w:r>
          </w:p>
        </w:tc>
        <w:tc>
          <w:tcPr>
            <w:tcW w:w="1276" w:type="dxa"/>
            <w:vAlign w:val="center"/>
          </w:tcPr>
          <w:p w14:paraId="6778DF09" w14:textId="77777777" w:rsidR="005C19BA" w:rsidRPr="005C19BA" w:rsidRDefault="005C19BA" w:rsidP="005C19BA">
            <w:pPr>
              <w:jc w:val="center"/>
              <w:rPr>
                <w:sz w:val="28"/>
                <w:szCs w:val="28"/>
              </w:rPr>
            </w:pPr>
            <w:r w:rsidRPr="005C19BA">
              <w:rPr>
                <w:sz w:val="28"/>
                <w:szCs w:val="28"/>
              </w:rPr>
              <w:t>5</w:t>
            </w:r>
          </w:p>
        </w:tc>
        <w:tc>
          <w:tcPr>
            <w:tcW w:w="1275" w:type="dxa"/>
            <w:vAlign w:val="center"/>
          </w:tcPr>
          <w:p w14:paraId="231151AF" w14:textId="77777777" w:rsidR="005C19BA" w:rsidRPr="005C19BA" w:rsidRDefault="005C19BA" w:rsidP="005C19BA">
            <w:pPr>
              <w:jc w:val="center"/>
              <w:rPr>
                <w:sz w:val="28"/>
                <w:szCs w:val="28"/>
              </w:rPr>
            </w:pPr>
            <w:r w:rsidRPr="005C19BA">
              <w:rPr>
                <w:sz w:val="28"/>
                <w:szCs w:val="28"/>
              </w:rPr>
              <w:t>6</w:t>
            </w:r>
          </w:p>
        </w:tc>
        <w:tc>
          <w:tcPr>
            <w:tcW w:w="1276" w:type="dxa"/>
            <w:vAlign w:val="center"/>
          </w:tcPr>
          <w:p w14:paraId="6A777240" w14:textId="77777777" w:rsidR="005C19BA" w:rsidRPr="005C19BA" w:rsidRDefault="005C19BA" w:rsidP="005C19BA">
            <w:pPr>
              <w:jc w:val="center"/>
              <w:rPr>
                <w:sz w:val="28"/>
                <w:szCs w:val="28"/>
              </w:rPr>
            </w:pPr>
            <w:r w:rsidRPr="005C19BA">
              <w:rPr>
                <w:sz w:val="28"/>
                <w:szCs w:val="28"/>
              </w:rPr>
              <w:t>7</w:t>
            </w:r>
          </w:p>
        </w:tc>
        <w:tc>
          <w:tcPr>
            <w:tcW w:w="1276" w:type="dxa"/>
            <w:vAlign w:val="center"/>
          </w:tcPr>
          <w:p w14:paraId="0366ECA0" w14:textId="77777777" w:rsidR="005C19BA" w:rsidRPr="005C19BA" w:rsidRDefault="005C19BA" w:rsidP="005C19BA">
            <w:pPr>
              <w:jc w:val="center"/>
              <w:rPr>
                <w:sz w:val="28"/>
                <w:szCs w:val="28"/>
              </w:rPr>
            </w:pPr>
            <w:r w:rsidRPr="005C19BA">
              <w:rPr>
                <w:sz w:val="28"/>
                <w:szCs w:val="28"/>
              </w:rPr>
              <w:t>8</w:t>
            </w:r>
          </w:p>
        </w:tc>
        <w:tc>
          <w:tcPr>
            <w:tcW w:w="1276" w:type="dxa"/>
          </w:tcPr>
          <w:p w14:paraId="1E9074C4" w14:textId="77777777" w:rsidR="005C19BA" w:rsidRPr="005C19BA" w:rsidRDefault="005C19BA" w:rsidP="005C19BA">
            <w:pPr>
              <w:jc w:val="center"/>
              <w:rPr>
                <w:sz w:val="28"/>
                <w:szCs w:val="28"/>
              </w:rPr>
            </w:pPr>
            <w:r w:rsidRPr="005C19BA">
              <w:rPr>
                <w:sz w:val="28"/>
                <w:szCs w:val="28"/>
              </w:rPr>
              <w:t>9</w:t>
            </w:r>
          </w:p>
        </w:tc>
        <w:tc>
          <w:tcPr>
            <w:tcW w:w="1275" w:type="dxa"/>
          </w:tcPr>
          <w:p w14:paraId="26DC5759" w14:textId="77777777" w:rsidR="005C19BA" w:rsidRPr="005C19BA" w:rsidRDefault="005C19BA" w:rsidP="005C19BA">
            <w:pPr>
              <w:jc w:val="center"/>
              <w:rPr>
                <w:sz w:val="28"/>
                <w:szCs w:val="28"/>
              </w:rPr>
            </w:pPr>
            <w:r w:rsidRPr="005C19BA">
              <w:rPr>
                <w:sz w:val="28"/>
                <w:szCs w:val="28"/>
              </w:rPr>
              <w:t>10</w:t>
            </w:r>
          </w:p>
        </w:tc>
        <w:tc>
          <w:tcPr>
            <w:tcW w:w="1276" w:type="dxa"/>
          </w:tcPr>
          <w:p w14:paraId="6E0FCA7F" w14:textId="77777777" w:rsidR="005C19BA" w:rsidRPr="005C19BA" w:rsidRDefault="005C19BA" w:rsidP="005C19BA">
            <w:pPr>
              <w:jc w:val="center"/>
              <w:rPr>
                <w:sz w:val="28"/>
                <w:szCs w:val="28"/>
              </w:rPr>
            </w:pPr>
            <w:r w:rsidRPr="005C19BA">
              <w:rPr>
                <w:sz w:val="28"/>
                <w:szCs w:val="28"/>
              </w:rPr>
              <w:t>11</w:t>
            </w:r>
          </w:p>
        </w:tc>
        <w:tc>
          <w:tcPr>
            <w:tcW w:w="1276" w:type="dxa"/>
          </w:tcPr>
          <w:p w14:paraId="6ED849D1" w14:textId="77777777" w:rsidR="005C19BA" w:rsidRPr="005C19BA" w:rsidRDefault="005C19BA" w:rsidP="005C19BA">
            <w:pPr>
              <w:jc w:val="center"/>
              <w:rPr>
                <w:sz w:val="28"/>
                <w:szCs w:val="28"/>
              </w:rPr>
            </w:pPr>
            <w:r w:rsidRPr="005C19BA">
              <w:rPr>
                <w:sz w:val="28"/>
                <w:szCs w:val="28"/>
              </w:rPr>
              <w:t>12</w:t>
            </w:r>
          </w:p>
        </w:tc>
      </w:tr>
      <w:tr w:rsidR="005C19BA" w:rsidRPr="005C19BA" w14:paraId="24199923" w14:textId="77777777" w:rsidTr="003D6820">
        <w:trPr>
          <w:trHeight w:val="199"/>
          <w:jc w:val="center"/>
        </w:trPr>
        <w:tc>
          <w:tcPr>
            <w:tcW w:w="15588" w:type="dxa"/>
            <w:gridSpan w:val="12"/>
          </w:tcPr>
          <w:p w14:paraId="3ACEA195" w14:textId="77777777" w:rsidR="005C19BA" w:rsidRPr="005C19BA" w:rsidRDefault="005C19BA" w:rsidP="005C19BA">
            <w:pPr>
              <w:numPr>
                <w:ilvl w:val="0"/>
                <w:numId w:val="17"/>
              </w:numPr>
              <w:contextualSpacing/>
              <w:jc w:val="center"/>
              <w:rPr>
                <w:sz w:val="28"/>
                <w:szCs w:val="28"/>
              </w:rPr>
            </w:pPr>
            <w:r w:rsidRPr="005C19BA">
              <w:rPr>
                <w:sz w:val="28"/>
                <w:szCs w:val="28"/>
              </w:rPr>
              <w:t>Холодное водоснабжение</w:t>
            </w:r>
          </w:p>
        </w:tc>
      </w:tr>
      <w:tr w:rsidR="005C19BA" w:rsidRPr="005C19BA" w14:paraId="34BCEB03" w14:textId="77777777" w:rsidTr="003D6820">
        <w:trPr>
          <w:trHeight w:val="439"/>
          <w:jc w:val="center"/>
        </w:trPr>
        <w:tc>
          <w:tcPr>
            <w:tcW w:w="994" w:type="dxa"/>
            <w:vAlign w:val="center"/>
          </w:tcPr>
          <w:p w14:paraId="05149C8D" w14:textId="77777777" w:rsidR="005C19BA" w:rsidRPr="005C19BA" w:rsidRDefault="005C19BA" w:rsidP="005C19BA">
            <w:pPr>
              <w:jc w:val="center"/>
            </w:pPr>
            <w:r w:rsidRPr="005C19BA">
              <w:t>1.1.</w:t>
            </w:r>
          </w:p>
        </w:tc>
        <w:tc>
          <w:tcPr>
            <w:tcW w:w="2262" w:type="dxa"/>
            <w:vAlign w:val="center"/>
          </w:tcPr>
          <w:p w14:paraId="02C66F9E" w14:textId="77777777" w:rsidR="005C19BA" w:rsidRPr="005C19BA" w:rsidRDefault="005C19BA" w:rsidP="005C19BA">
            <w:r w:rsidRPr="005C19BA">
              <w:t>Поднято воды</w:t>
            </w:r>
          </w:p>
        </w:tc>
        <w:tc>
          <w:tcPr>
            <w:tcW w:w="860" w:type="dxa"/>
            <w:vAlign w:val="center"/>
          </w:tcPr>
          <w:p w14:paraId="11B4C230" w14:textId="77777777" w:rsidR="005C19BA" w:rsidRPr="005C19BA" w:rsidRDefault="005C19BA" w:rsidP="005C19BA">
            <w:pPr>
              <w:jc w:val="center"/>
              <w:rPr>
                <w:vertAlign w:val="superscript"/>
              </w:rPr>
            </w:pPr>
            <w:r w:rsidRPr="005C19BA">
              <w:t>м</w:t>
            </w:r>
            <w:r w:rsidRPr="005C19BA">
              <w:rPr>
                <w:vertAlign w:val="superscript"/>
              </w:rPr>
              <w:t>3</w:t>
            </w:r>
          </w:p>
        </w:tc>
        <w:tc>
          <w:tcPr>
            <w:tcW w:w="1266" w:type="dxa"/>
            <w:vAlign w:val="center"/>
          </w:tcPr>
          <w:p w14:paraId="5E8A7159" w14:textId="77777777" w:rsidR="005C19BA" w:rsidRPr="005C19BA" w:rsidRDefault="005C19BA" w:rsidP="005C19BA">
            <w:pPr>
              <w:jc w:val="center"/>
            </w:pPr>
            <w:r w:rsidRPr="005C19BA">
              <w:t>842021,9</w:t>
            </w:r>
          </w:p>
        </w:tc>
        <w:tc>
          <w:tcPr>
            <w:tcW w:w="1276" w:type="dxa"/>
            <w:vAlign w:val="center"/>
          </w:tcPr>
          <w:p w14:paraId="002B3FDF" w14:textId="77777777" w:rsidR="005C19BA" w:rsidRPr="005C19BA" w:rsidRDefault="005C19BA" w:rsidP="005C19BA">
            <w:pPr>
              <w:jc w:val="center"/>
            </w:pPr>
            <w:r w:rsidRPr="005C19BA">
              <w:t>410181,0</w:t>
            </w:r>
          </w:p>
        </w:tc>
        <w:tc>
          <w:tcPr>
            <w:tcW w:w="1275" w:type="dxa"/>
            <w:vAlign w:val="center"/>
          </w:tcPr>
          <w:p w14:paraId="163E0E01" w14:textId="77777777" w:rsidR="005C19BA" w:rsidRPr="005C19BA" w:rsidRDefault="005C19BA" w:rsidP="005C19BA">
            <w:pPr>
              <w:jc w:val="center"/>
            </w:pPr>
            <w:r w:rsidRPr="005C19BA">
              <w:t>410181,0</w:t>
            </w:r>
          </w:p>
        </w:tc>
        <w:tc>
          <w:tcPr>
            <w:tcW w:w="1276" w:type="dxa"/>
            <w:vAlign w:val="center"/>
          </w:tcPr>
          <w:p w14:paraId="65ABF47C" w14:textId="77777777" w:rsidR="005C19BA" w:rsidRPr="005C19BA" w:rsidRDefault="005C19BA" w:rsidP="005C19BA">
            <w:pPr>
              <w:jc w:val="center"/>
            </w:pPr>
            <w:r w:rsidRPr="005C19BA">
              <w:t>421011,0</w:t>
            </w:r>
          </w:p>
        </w:tc>
        <w:tc>
          <w:tcPr>
            <w:tcW w:w="1276" w:type="dxa"/>
            <w:vAlign w:val="center"/>
          </w:tcPr>
          <w:p w14:paraId="10CF2321" w14:textId="77777777" w:rsidR="005C19BA" w:rsidRPr="005C19BA" w:rsidRDefault="005C19BA" w:rsidP="005C19BA">
            <w:pPr>
              <w:jc w:val="center"/>
            </w:pPr>
            <w:r w:rsidRPr="005C19BA">
              <w:t>421011,0</w:t>
            </w:r>
          </w:p>
        </w:tc>
        <w:tc>
          <w:tcPr>
            <w:tcW w:w="1276" w:type="dxa"/>
            <w:vAlign w:val="center"/>
          </w:tcPr>
          <w:p w14:paraId="75836C1F" w14:textId="77777777" w:rsidR="005C19BA" w:rsidRPr="005C19BA" w:rsidRDefault="005C19BA" w:rsidP="005C19BA">
            <w:pPr>
              <w:jc w:val="center"/>
            </w:pPr>
            <w:r w:rsidRPr="005C19BA">
              <w:t>421011,0</w:t>
            </w:r>
          </w:p>
        </w:tc>
        <w:tc>
          <w:tcPr>
            <w:tcW w:w="1275" w:type="dxa"/>
            <w:vAlign w:val="center"/>
          </w:tcPr>
          <w:p w14:paraId="4DD7D7DF" w14:textId="77777777" w:rsidR="005C19BA" w:rsidRPr="005C19BA" w:rsidRDefault="005C19BA" w:rsidP="005C19BA">
            <w:pPr>
              <w:jc w:val="center"/>
            </w:pPr>
            <w:r w:rsidRPr="005C19BA">
              <w:t>421011,0</w:t>
            </w:r>
          </w:p>
        </w:tc>
        <w:tc>
          <w:tcPr>
            <w:tcW w:w="1276" w:type="dxa"/>
            <w:vAlign w:val="center"/>
          </w:tcPr>
          <w:p w14:paraId="6C817487" w14:textId="77777777" w:rsidR="005C19BA" w:rsidRPr="005C19BA" w:rsidRDefault="005C19BA" w:rsidP="005C19BA">
            <w:pPr>
              <w:jc w:val="center"/>
            </w:pPr>
            <w:r w:rsidRPr="005C19BA">
              <w:t>421011,0</w:t>
            </w:r>
          </w:p>
        </w:tc>
        <w:tc>
          <w:tcPr>
            <w:tcW w:w="1276" w:type="dxa"/>
            <w:vAlign w:val="center"/>
          </w:tcPr>
          <w:p w14:paraId="3D605C2C" w14:textId="77777777" w:rsidR="005C19BA" w:rsidRPr="005C19BA" w:rsidRDefault="005C19BA" w:rsidP="005C19BA">
            <w:pPr>
              <w:jc w:val="center"/>
            </w:pPr>
            <w:r w:rsidRPr="005C19BA">
              <w:t>421011,0</w:t>
            </w:r>
          </w:p>
        </w:tc>
      </w:tr>
      <w:tr w:rsidR="005C19BA" w:rsidRPr="005C19BA" w14:paraId="3B34D521" w14:textId="77777777" w:rsidTr="003D6820">
        <w:trPr>
          <w:trHeight w:val="645"/>
          <w:jc w:val="center"/>
        </w:trPr>
        <w:tc>
          <w:tcPr>
            <w:tcW w:w="994" w:type="dxa"/>
            <w:vAlign w:val="center"/>
          </w:tcPr>
          <w:p w14:paraId="4E90A290" w14:textId="77777777" w:rsidR="005C19BA" w:rsidRPr="005C19BA" w:rsidRDefault="005C19BA" w:rsidP="005C19BA">
            <w:pPr>
              <w:jc w:val="center"/>
            </w:pPr>
            <w:r w:rsidRPr="005C19BA">
              <w:t>1.2.</w:t>
            </w:r>
          </w:p>
        </w:tc>
        <w:tc>
          <w:tcPr>
            <w:tcW w:w="2262" w:type="dxa"/>
            <w:vAlign w:val="center"/>
          </w:tcPr>
          <w:p w14:paraId="1DB94B4D" w14:textId="77777777" w:rsidR="005C19BA" w:rsidRPr="005C19BA" w:rsidRDefault="005C19BA" w:rsidP="005C19BA">
            <w:r w:rsidRPr="005C19BA">
              <w:t>Получено со стороны</w:t>
            </w:r>
          </w:p>
        </w:tc>
        <w:tc>
          <w:tcPr>
            <w:tcW w:w="860" w:type="dxa"/>
            <w:vAlign w:val="center"/>
          </w:tcPr>
          <w:p w14:paraId="688A8C68"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26395DE8" w14:textId="77777777" w:rsidR="005C19BA" w:rsidRPr="005C19BA" w:rsidRDefault="005C19BA" w:rsidP="005C19BA">
            <w:pPr>
              <w:jc w:val="center"/>
            </w:pPr>
            <w:r w:rsidRPr="005C19BA">
              <w:t>-</w:t>
            </w:r>
          </w:p>
        </w:tc>
        <w:tc>
          <w:tcPr>
            <w:tcW w:w="1276" w:type="dxa"/>
            <w:vAlign w:val="center"/>
          </w:tcPr>
          <w:p w14:paraId="01D444E2" w14:textId="77777777" w:rsidR="005C19BA" w:rsidRPr="005C19BA" w:rsidRDefault="005C19BA" w:rsidP="005C19BA">
            <w:pPr>
              <w:jc w:val="center"/>
            </w:pPr>
            <w:r w:rsidRPr="005C19BA">
              <w:t>-</w:t>
            </w:r>
          </w:p>
        </w:tc>
        <w:tc>
          <w:tcPr>
            <w:tcW w:w="1275" w:type="dxa"/>
            <w:vAlign w:val="center"/>
          </w:tcPr>
          <w:p w14:paraId="47633D09" w14:textId="77777777" w:rsidR="005C19BA" w:rsidRPr="005C19BA" w:rsidRDefault="005C19BA" w:rsidP="005C19BA">
            <w:pPr>
              <w:jc w:val="center"/>
            </w:pPr>
            <w:r w:rsidRPr="005C19BA">
              <w:t>-</w:t>
            </w:r>
          </w:p>
        </w:tc>
        <w:tc>
          <w:tcPr>
            <w:tcW w:w="1276" w:type="dxa"/>
            <w:vAlign w:val="center"/>
          </w:tcPr>
          <w:p w14:paraId="45295F2F" w14:textId="77777777" w:rsidR="005C19BA" w:rsidRPr="005C19BA" w:rsidRDefault="005C19BA" w:rsidP="005C19BA">
            <w:pPr>
              <w:jc w:val="center"/>
            </w:pPr>
            <w:r w:rsidRPr="005C19BA">
              <w:t>-</w:t>
            </w:r>
          </w:p>
        </w:tc>
        <w:tc>
          <w:tcPr>
            <w:tcW w:w="1276" w:type="dxa"/>
            <w:vAlign w:val="center"/>
          </w:tcPr>
          <w:p w14:paraId="5F35618B" w14:textId="77777777" w:rsidR="005C19BA" w:rsidRPr="005C19BA" w:rsidRDefault="005C19BA" w:rsidP="005C19BA">
            <w:pPr>
              <w:jc w:val="center"/>
            </w:pPr>
            <w:r w:rsidRPr="005C19BA">
              <w:t>-</w:t>
            </w:r>
          </w:p>
        </w:tc>
        <w:tc>
          <w:tcPr>
            <w:tcW w:w="1276" w:type="dxa"/>
            <w:vAlign w:val="center"/>
          </w:tcPr>
          <w:p w14:paraId="1DEBF8AD" w14:textId="77777777" w:rsidR="005C19BA" w:rsidRPr="005C19BA" w:rsidRDefault="005C19BA" w:rsidP="005C19BA">
            <w:pPr>
              <w:jc w:val="center"/>
            </w:pPr>
            <w:r w:rsidRPr="005C19BA">
              <w:t>-</w:t>
            </w:r>
          </w:p>
        </w:tc>
        <w:tc>
          <w:tcPr>
            <w:tcW w:w="1275" w:type="dxa"/>
            <w:vAlign w:val="center"/>
          </w:tcPr>
          <w:p w14:paraId="00AFBCE6" w14:textId="77777777" w:rsidR="005C19BA" w:rsidRPr="005C19BA" w:rsidRDefault="005C19BA" w:rsidP="005C19BA">
            <w:pPr>
              <w:jc w:val="center"/>
            </w:pPr>
            <w:r w:rsidRPr="005C19BA">
              <w:t>-</w:t>
            </w:r>
          </w:p>
        </w:tc>
        <w:tc>
          <w:tcPr>
            <w:tcW w:w="1276" w:type="dxa"/>
            <w:vAlign w:val="center"/>
          </w:tcPr>
          <w:p w14:paraId="70EE71EF" w14:textId="77777777" w:rsidR="005C19BA" w:rsidRPr="005C19BA" w:rsidRDefault="005C19BA" w:rsidP="005C19BA">
            <w:pPr>
              <w:jc w:val="center"/>
            </w:pPr>
            <w:r w:rsidRPr="005C19BA">
              <w:t>-</w:t>
            </w:r>
          </w:p>
        </w:tc>
        <w:tc>
          <w:tcPr>
            <w:tcW w:w="1276" w:type="dxa"/>
            <w:vAlign w:val="center"/>
          </w:tcPr>
          <w:p w14:paraId="0695C861" w14:textId="77777777" w:rsidR="005C19BA" w:rsidRPr="005C19BA" w:rsidRDefault="005C19BA" w:rsidP="005C19BA">
            <w:pPr>
              <w:jc w:val="center"/>
            </w:pPr>
            <w:r w:rsidRPr="005C19BA">
              <w:t>-</w:t>
            </w:r>
          </w:p>
        </w:tc>
      </w:tr>
      <w:tr w:rsidR="005C19BA" w:rsidRPr="005C19BA" w14:paraId="37349695" w14:textId="77777777" w:rsidTr="003D6820">
        <w:trPr>
          <w:trHeight w:val="805"/>
          <w:jc w:val="center"/>
        </w:trPr>
        <w:tc>
          <w:tcPr>
            <w:tcW w:w="994" w:type="dxa"/>
            <w:vAlign w:val="center"/>
          </w:tcPr>
          <w:p w14:paraId="74E12D0D" w14:textId="77777777" w:rsidR="005C19BA" w:rsidRPr="005C19BA" w:rsidRDefault="005C19BA" w:rsidP="005C19BA">
            <w:pPr>
              <w:jc w:val="center"/>
            </w:pPr>
            <w:r w:rsidRPr="005C19BA">
              <w:t>1.3.</w:t>
            </w:r>
          </w:p>
        </w:tc>
        <w:tc>
          <w:tcPr>
            <w:tcW w:w="2262" w:type="dxa"/>
            <w:vAlign w:val="center"/>
          </w:tcPr>
          <w:p w14:paraId="7D8A324C" w14:textId="77777777" w:rsidR="005C19BA" w:rsidRPr="005C19BA" w:rsidRDefault="005C19BA" w:rsidP="005C19BA">
            <w:r w:rsidRPr="005C19BA">
              <w:t>Расход воды на коммунально-бытовые нужды</w:t>
            </w:r>
          </w:p>
        </w:tc>
        <w:tc>
          <w:tcPr>
            <w:tcW w:w="860" w:type="dxa"/>
            <w:vAlign w:val="center"/>
          </w:tcPr>
          <w:p w14:paraId="39B88113"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63C8C4B" w14:textId="77777777" w:rsidR="005C19BA" w:rsidRPr="005C19BA" w:rsidRDefault="005C19BA" w:rsidP="005C19BA">
            <w:pPr>
              <w:jc w:val="center"/>
            </w:pPr>
            <w:r w:rsidRPr="005C19BA">
              <w:t>-</w:t>
            </w:r>
          </w:p>
        </w:tc>
        <w:tc>
          <w:tcPr>
            <w:tcW w:w="1276" w:type="dxa"/>
            <w:vAlign w:val="center"/>
          </w:tcPr>
          <w:p w14:paraId="0BDF03A6" w14:textId="77777777" w:rsidR="005C19BA" w:rsidRPr="005C19BA" w:rsidRDefault="005C19BA" w:rsidP="005C19BA">
            <w:pPr>
              <w:jc w:val="center"/>
            </w:pPr>
            <w:r w:rsidRPr="005C19BA">
              <w:t>-</w:t>
            </w:r>
          </w:p>
        </w:tc>
        <w:tc>
          <w:tcPr>
            <w:tcW w:w="1275" w:type="dxa"/>
            <w:vAlign w:val="center"/>
          </w:tcPr>
          <w:p w14:paraId="059BA816" w14:textId="77777777" w:rsidR="005C19BA" w:rsidRPr="005C19BA" w:rsidRDefault="005C19BA" w:rsidP="005C19BA">
            <w:pPr>
              <w:jc w:val="center"/>
            </w:pPr>
            <w:r w:rsidRPr="005C19BA">
              <w:t>-</w:t>
            </w:r>
          </w:p>
        </w:tc>
        <w:tc>
          <w:tcPr>
            <w:tcW w:w="1276" w:type="dxa"/>
            <w:vAlign w:val="center"/>
          </w:tcPr>
          <w:p w14:paraId="3F8C10FC" w14:textId="77777777" w:rsidR="005C19BA" w:rsidRPr="005C19BA" w:rsidRDefault="005C19BA" w:rsidP="005C19BA">
            <w:pPr>
              <w:jc w:val="center"/>
            </w:pPr>
            <w:r w:rsidRPr="005C19BA">
              <w:t>-</w:t>
            </w:r>
          </w:p>
        </w:tc>
        <w:tc>
          <w:tcPr>
            <w:tcW w:w="1276" w:type="dxa"/>
            <w:vAlign w:val="center"/>
          </w:tcPr>
          <w:p w14:paraId="7B7467D7" w14:textId="77777777" w:rsidR="005C19BA" w:rsidRPr="005C19BA" w:rsidRDefault="005C19BA" w:rsidP="005C19BA">
            <w:pPr>
              <w:jc w:val="center"/>
            </w:pPr>
            <w:r w:rsidRPr="005C19BA">
              <w:t>-</w:t>
            </w:r>
          </w:p>
        </w:tc>
        <w:tc>
          <w:tcPr>
            <w:tcW w:w="1276" w:type="dxa"/>
            <w:vAlign w:val="center"/>
          </w:tcPr>
          <w:p w14:paraId="3BC08A35" w14:textId="77777777" w:rsidR="005C19BA" w:rsidRPr="005C19BA" w:rsidRDefault="005C19BA" w:rsidP="005C19BA">
            <w:pPr>
              <w:jc w:val="center"/>
            </w:pPr>
            <w:r w:rsidRPr="005C19BA">
              <w:t>-</w:t>
            </w:r>
          </w:p>
        </w:tc>
        <w:tc>
          <w:tcPr>
            <w:tcW w:w="1275" w:type="dxa"/>
            <w:vAlign w:val="center"/>
          </w:tcPr>
          <w:p w14:paraId="6482EAB1" w14:textId="77777777" w:rsidR="005C19BA" w:rsidRPr="005C19BA" w:rsidRDefault="005C19BA" w:rsidP="005C19BA">
            <w:pPr>
              <w:jc w:val="center"/>
            </w:pPr>
            <w:r w:rsidRPr="005C19BA">
              <w:t>-</w:t>
            </w:r>
          </w:p>
        </w:tc>
        <w:tc>
          <w:tcPr>
            <w:tcW w:w="1276" w:type="dxa"/>
            <w:vAlign w:val="center"/>
          </w:tcPr>
          <w:p w14:paraId="0D728788" w14:textId="77777777" w:rsidR="005C19BA" w:rsidRPr="005C19BA" w:rsidRDefault="005C19BA" w:rsidP="005C19BA">
            <w:pPr>
              <w:jc w:val="center"/>
            </w:pPr>
            <w:r w:rsidRPr="005C19BA">
              <w:t>-</w:t>
            </w:r>
          </w:p>
        </w:tc>
        <w:tc>
          <w:tcPr>
            <w:tcW w:w="1276" w:type="dxa"/>
            <w:vAlign w:val="center"/>
          </w:tcPr>
          <w:p w14:paraId="7DC63037" w14:textId="77777777" w:rsidR="005C19BA" w:rsidRPr="005C19BA" w:rsidRDefault="005C19BA" w:rsidP="005C19BA">
            <w:pPr>
              <w:jc w:val="center"/>
            </w:pPr>
            <w:r w:rsidRPr="005C19BA">
              <w:t>-</w:t>
            </w:r>
          </w:p>
        </w:tc>
      </w:tr>
      <w:tr w:rsidR="005C19BA" w:rsidRPr="005C19BA" w14:paraId="58A2B1EC" w14:textId="77777777" w:rsidTr="003D6820">
        <w:trPr>
          <w:trHeight w:val="589"/>
          <w:jc w:val="center"/>
        </w:trPr>
        <w:tc>
          <w:tcPr>
            <w:tcW w:w="994" w:type="dxa"/>
            <w:vAlign w:val="center"/>
          </w:tcPr>
          <w:p w14:paraId="77819B7B" w14:textId="77777777" w:rsidR="005C19BA" w:rsidRPr="005C19BA" w:rsidRDefault="005C19BA" w:rsidP="005C19BA">
            <w:pPr>
              <w:jc w:val="center"/>
            </w:pPr>
            <w:r w:rsidRPr="005C19BA">
              <w:t>1.4.</w:t>
            </w:r>
          </w:p>
        </w:tc>
        <w:tc>
          <w:tcPr>
            <w:tcW w:w="2262" w:type="dxa"/>
            <w:vAlign w:val="center"/>
          </w:tcPr>
          <w:p w14:paraId="4236B738" w14:textId="77777777" w:rsidR="005C19BA" w:rsidRPr="005C19BA" w:rsidRDefault="005C19BA" w:rsidP="005C19BA">
            <w:r w:rsidRPr="005C19BA">
              <w:t>Расход воды на нужды предприятия:</w:t>
            </w:r>
          </w:p>
        </w:tc>
        <w:tc>
          <w:tcPr>
            <w:tcW w:w="860" w:type="dxa"/>
            <w:vAlign w:val="center"/>
          </w:tcPr>
          <w:p w14:paraId="481FAACC"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01E82A95" w14:textId="77777777" w:rsidR="005C19BA" w:rsidRPr="005C19BA" w:rsidRDefault="005C19BA" w:rsidP="005C19BA">
            <w:pPr>
              <w:jc w:val="center"/>
            </w:pPr>
            <w:r w:rsidRPr="005C19BA">
              <w:t>32911,8</w:t>
            </w:r>
          </w:p>
        </w:tc>
        <w:tc>
          <w:tcPr>
            <w:tcW w:w="1276" w:type="dxa"/>
            <w:vAlign w:val="center"/>
          </w:tcPr>
          <w:p w14:paraId="42B63AC5" w14:textId="77777777" w:rsidR="005C19BA" w:rsidRPr="005C19BA" w:rsidRDefault="005C19BA" w:rsidP="005C19BA">
            <w:pPr>
              <w:jc w:val="center"/>
            </w:pPr>
            <w:r w:rsidRPr="005C19BA">
              <w:t>-</w:t>
            </w:r>
          </w:p>
        </w:tc>
        <w:tc>
          <w:tcPr>
            <w:tcW w:w="1275" w:type="dxa"/>
            <w:vAlign w:val="center"/>
          </w:tcPr>
          <w:p w14:paraId="63F96A96" w14:textId="77777777" w:rsidR="005C19BA" w:rsidRPr="005C19BA" w:rsidRDefault="005C19BA" w:rsidP="005C19BA">
            <w:pPr>
              <w:jc w:val="center"/>
            </w:pPr>
            <w:r w:rsidRPr="005C19BA">
              <w:t>-</w:t>
            </w:r>
          </w:p>
        </w:tc>
        <w:tc>
          <w:tcPr>
            <w:tcW w:w="1276" w:type="dxa"/>
            <w:vAlign w:val="center"/>
          </w:tcPr>
          <w:p w14:paraId="727AF739" w14:textId="77777777" w:rsidR="005C19BA" w:rsidRPr="005C19BA" w:rsidRDefault="005C19BA" w:rsidP="005C19BA">
            <w:pPr>
              <w:jc w:val="center"/>
            </w:pPr>
            <w:r w:rsidRPr="005C19BA">
              <w:t>16455,9</w:t>
            </w:r>
          </w:p>
        </w:tc>
        <w:tc>
          <w:tcPr>
            <w:tcW w:w="1276" w:type="dxa"/>
            <w:vAlign w:val="center"/>
          </w:tcPr>
          <w:p w14:paraId="726B33C6" w14:textId="77777777" w:rsidR="005C19BA" w:rsidRPr="005C19BA" w:rsidRDefault="005C19BA" w:rsidP="005C19BA">
            <w:pPr>
              <w:jc w:val="center"/>
            </w:pPr>
            <w:r w:rsidRPr="005C19BA">
              <w:t>16455,9</w:t>
            </w:r>
          </w:p>
        </w:tc>
        <w:tc>
          <w:tcPr>
            <w:tcW w:w="1276" w:type="dxa"/>
            <w:vAlign w:val="center"/>
          </w:tcPr>
          <w:p w14:paraId="15AE2CB1" w14:textId="77777777" w:rsidR="005C19BA" w:rsidRPr="005C19BA" w:rsidRDefault="005C19BA" w:rsidP="005C19BA">
            <w:pPr>
              <w:jc w:val="center"/>
            </w:pPr>
            <w:r w:rsidRPr="005C19BA">
              <w:t>16455,9</w:t>
            </w:r>
          </w:p>
        </w:tc>
        <w:tc>
          <w:tcPr>
            <w:tcW w:w="1275" w:type="dxa"/>
            <w:vAlign w:val="center"/>
          </w:tcPr>
          <w:p w14:paraId="55F53C38" w14:textId="77777777" w:rsidR="005C19BA" w:rsidRPr="005C19BA" w:rsidRDefault="005C19BA" w:rsidP="005C19BA">
            <w:pPr>
              <w:jc w:val="center"/>
            </w:pPr>
            <w:r w:rsidRPr="005C19BA">
              <w:t>16455,9</w:t>
            </w:r>
          </w:p>
        </w:tc>
        <w:tc>
          <w:tcPr>
            <w:tcW w:w="1276" w:type="dxa"/>
            <w:vAlign w:val="center"/>
          </w:tcPr>
          <w:p w14:paraId="3C1419D8" w14:textId="77777777" w:rsidR="005C19BA" w:rsidRPr="005C19BA" w:rsidRDefault="005C19BA" w:rsidP="005C19BA">
            <w:pPr>
              <w:jc w:val="center"/>
            </w:pPr>
            <w:r w:rsidRPr="005C19BA">
              <w:t>16455,9</w:t>
            </w:r>
          </w:p>
        </w:tc>
        <w:tc>
          <w:tcPr>
            <w:tcW w:w="1276" w:type="dxa"/>
            <w:vAlign w:val="center"/>
          </w:tcPr>
          <w:p w14:paraId="6A3043B7" w14:textId="77777777" w:rsidR="005C19BA" w:rsidRPr="005C19BA" w:rsidRDefault="005C19BA" w:rsidP="005C19BA">
            <w:pPr>
              <w:jc w:val="center"/>
            </w:pPr>
            <w:r w:rsidRPr="005C19BA">
              <w:t>16455,9</w:t>
            </w:r>
          </w:p>
        </w:tc>
      </w:tr>
      <w:tr w:rsidR="005C19BA" w:rsidRPr="005C19BA" w14:paraId="05828DA4" w14:textId="77777777" w:rsidTr="003D6820">
        <w:trPr>
          <w:trHeight w:val="611"/>
          <w:jc w:val="center"/>
        </w:trPr>
        <w:tc>
          <w:tcPr>
            <w:tcW w:w="994" w:type="dxa"/>
            <w:vAlign w:val="center"/>
          </w:tcPr>
          <w:p w14:paraId="7490A0E5" w14:textId="77777777" w:rsidR="005C19BA" w:rsidRPr="005C19BA" w:rsidRDefault="005C19BA" w:rsidP="005C19BA">
            <w:pPr>
              <w:jc w:val="center"/>
            </w:pPr>
            <w:r w:rsidRPr="005C19BA">
              <w:t>1.4.1.</w:t>
            </w:r>
          </w:p>
        </w:tc>
        <w:tc>
          <w:tcPr>
            <w:tcW w:w="2262" w:type="dxa"/>
            <w:vAlign w:val="center"/>
          </w:tcPr>
          <w:p w14:paraId="6B795C30" w14:textId="77777777" w:rsidR="005C19BA" w:rsidRPr="005C19BA" w:rsidRDefault="005C19BA" w:rsidP="005C19BA">
            <w:r w:rsidRPr="005C19BA">
              <w:t>- на очистные сооружения</w:t>
            </w:r>
          </w:p>
        </w:tc>
        <w:tc>
          <w:tcPr>
            <w:tcW w:w="860" w:type="dxa"/>
            <w:vAlign w:val="center"/>
          </w:tcPr>
          <w:p w14:paraId="29D285F7"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0C6A1732" w14:textId="77777777" w:rsidR="005C19BA" w:rsidRPr="005C19BA" w:rsidRDefault="005C19BA" w:rsidP="005C19BA">
            <w:pPr>
              <w:jc w:val="center"/>
            </w:pPr>
            <w:r w:rsidRPr="005C19BA">
              <w:t>-</w:t>
            </w:r>
          </w:p>
        </w:tc>
        <w:tc>
          <w:tcPr>
            <w:tcW w:w="1276" w:type="dxa"/>
            <w:vAlign w:val="center"/>
          </w:tcPr>
          <w:p w14:paraId="5D08910F" w14:textId="77777777" w:rsidR="005C19BA" w:rsidRPr="005C19BA" w:rsidRDefault="005C19BA" w:rsidP="005C19BA">
            <w:pPr>
              <w:jc w:val="center"/>
            </w:pPr>
            <w:r w:rsidRPr="005C19BA">
              <w:t>-</w:t>
            </w:r>
          </w:p>
        </w:tc>
        <w:tc>
          <w:tcPr>
            <w:tcW w:w="1275" w:type="dxa"/>
            <w:vAlign w:val="center"/>
          </w:tcPr>
          <w:p w14:paraId="2CB1D99F" w14:textId="77777777" w:rsidR="005C19BA" w:rsidRPr="005C19BA" w:rsidRDefault="005C19BA" w:rsidP="005C19BA">
            <w:pPr>
              <w:jc w:val="center"/>
            </w:pPr>
            <w:r w:rsidRPr="005C19BA">
              <w:t>-</w:t>
            </w:r>
          </w:p>
        </w:tc>
        <w:tc>
          <w:tcPr>
            <w:tcW w:w="1276" w:type="dxa"/>
            <w:vAlign w:val="center"/>
          </w:tcPr>
          <w:p w14:paraId="3DF67530" w14:textId="77777777" w:rsidR="005C19BA" w:rsidRPr="005C19BA" w:rsidRDefault="005C19BA" w:rsidP="005C19BA">
            <w:pPr>
              <w:jc w:val="center"/>
            </w:pPr>
            <w:r w:rsidRPr="005C19BA">
              <w:t>-</w:t>
            </w:r>
          </w:p>
        </w:tc>
        <w:tc>
          <w:tcPr>
            <w:tcW w:w="1276" w:type="dxa"/>
            <w:vAlign w:val="center"/>
          </w:tcPr>
          <w:p w14:paraId="32FA96C5" w14:textId="77777777" w:rsidR="005C19BA" w:rsidRPr="005C19BA" w:rsidRDefault="005C19BA" w:rsidP="005C19BA">
            <w:pPr>
              <w:jc w:val="center"/>
            </w:pPr>
            <w:r w:rsidRPr="005C19BA">
              <w:t>-</w:t>
            </w:r>
          </w:p>
        </w:tc>
        <w:tc>
          <w:tcPr>
            <w:tcW w:w="1276" w:type="dxa"/>
            <w:vAlign w:val="center"/>
          </w:tcPr>
          <w:p w14:paraId="5276BF5C" w14:textId="77777777" w:rsidR="005C19BA" w:rsidRPr="005C19BA" w:rsidRDefault="005C19BA" w:rsidP="005C19BA">
            <w:pPr>
              <w:jc w:val="center"/>
            </w:pPr>
            <w:r w:rsidRPr="005C19BA">
              <w:t>-</w:t>
            </w:r>
          </w:p>
        </w:tc>
        <w:tc>
          <w:tcPr>
            <w:tcW w:w="1275" w:type="dxa"/>
            <w:vAlign w:val="center"/>
          </w:tcPr>
          <w:p w14:paraId="30980450" w14:textId="77777777" w:rsidR="005C19BA" w:rsidRPr="005C19BA" w:rsidRDefault="005C19BA" w:rsidP="005C19BA">
            <w:pPr>
              <w:jc w:val="center"/>
            </w:pPr>
            <w:r w:rsidRPr="005C19BA">
              <w:t>-</w:t>
            </w:r>
          </w:p>
        </w:tc>
        <w:tc>
          <w:tcPr>
            <w:tcW w:w="1276" w:type="dxa"/>
            <w:vAlign w:val="center"/>
          </w:tcPr>
          <w:p w14:paraId="52EA4D60" w14:textId="77777777" w:rsidR="005C19BA" w:rsidRPr="005C19BA" w:rsidRDefault="005C19BA" w:rsidP="005C19BA">
            <w:pPr>
              <w:jc w:val="center"/>
            </w:pPr>
            <w:r w:rsidRPr="005C19BA">
              <w:t>-</w:t>
            </w:r>
          </w:p>
        </w:tc>
        <w:tc>
          <w:tcPr>
            <w:tcW w:w="1276" w:type="dxa"/>
            <w:vAlign w:val="center"/>
          </w:tcPr>
          <w:p w14:paraId="01A72D54" w14:textId="77777777" w:rsidR="005C19BA" w:rsidRPr="005C19BA" w:rsidRDefault="005C19BA" w:rsidP="005C19BA">
            <w:pPr>
              <w:jc w:val="center"/>
            </w:pPr>
            <w:r w:rsidRPr="005C19BA">
              <w:t>-</w:t>
            </w:r>
          </w:p>
        </w:tc>
      </w:tr>
      <w:tr w:rsidR="005C19BA" w:rsidRPr="005C19BA" w14:paraId="6593A4E1" w14:textId="77777777" w:rsidTr="003D6820">
        <w:trPr>
          <w:trHeight w:val="430"/>
          <w:jc w:val="center"/>
        </w:trPr>
        <w:tc>
          <w:tcPr>
            <w:tcW w:w="994" w:type="dxa"/>
            <w:vAlign w:val="center"/>
          </w:tcPr>
          <w:p w14:paraId="7C8080CD" w14:textId="77777777" w:rsidR="005C19BA" w:rsidRPr="005C19BA" w:rsidRDefault="005C19BA" w:rsidP="005C19BA">
            <w:pPr>
              <w:jc w:val="center"/>
            </w:pPr>
            <w:r w:rsidRPr="005C19BA">
              <w:t>1.4.2.</w:t>
            </w:r>
          </w:p>
        </w:tc>
        <w:tc>
          <w:tcPr>
            <w:tcW w:w="2262" w:type="dxa"/>
            <w:vAlign w:val="center"/>
          </w:tcPr>
          <w:p w14:paraId="68DA34F6" w14:textId="77777777" w:rsidR="005C19BA" w:rsidRPr="005C19BA" w:rsidRDefault="005C19BA" w:rsidP="005C19BA">
            <w:r w:rsidRPr="005C19BA">
              <w:t>- на промывку сетей</w:t>
            </w:r>
          </w:p>
        </w:tc>
        <w:tc>
          <w:tcPr>
            <w:tcW w:w="860" w:type="dxa"/>
            <w:vAlign w:val="center"/>
          </w:tcPr>
          <w:p w14:paraId="162E9EF5"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1594CB76" w14:textId="77777777" w:rsidR="005C19BA" w:rsidRPr="005C19BA" w:rsidRDefault="005C19BA" w:rsidP="005C19BA">
            <w:pPr>
              <w:jc w:val="center"/>
            </w:pPr>
            <w:r w:rsidRPr="005C19BA">
              <w:t>32911,8</w:t>
            </w:r>
          </w:p>
        </w:tc>
        <w:tc>
          <w:tcPr>
            <w:tcW w:w="1276" w:type="dxa"/>
            <w:vAlign w:val="center"/>
          </w:tcPr>
          <w:p w14:paraId="084E3906" w14:textId="77777777" w:rsidR="005C19BA" w:rsidRPr="005C19BA" w:rsidRDefault="005C19BA" w:rsidP="005C19BA">
            <w:pPr>
              <w:jc w:val="center"/>
            </w:pPr>
            <w:r w:rsidRPr="005C19BA">
              <w:t>-</w:t>
            </w:r>
          </w:p>
        </w:tc>
        <w:tc>
          <w:tcPr>
            <w:tcW w:w="1275" w:type="dxa"/>
            <w:vAlign w:val="center"/>
          </w:tcPr>
          <w:p w14:paraId="3BEE55C6" w14:textId="77777777" w:rsidR="005C19BA" w:rsidRPr="005C19BA" w:rsidRDefault="005C19BA" w:rsidP="005C19BA">
            <w:pPr>
              <w:jc w:val="center"/>
            </w:pPr>
            <w:r w:rsidRPr="005C19BA">
              <w:t>-</w:t>
            </w:r>
          </w:p>
        </w:tc>
        <w:tc>
          <w:tcPr>
            <w:tcW w:w="1276" w:type="dxa"/>
            <w:vAlign w:val="center"/>
          </w:tcPr>
          <w:p w14:paraId="415D686B" w14:textId="77777777" w:rsidR="005C19BA" w:rsidRPr="005C19BA" w:rsidRDefault="005C19BA" w:rsidP="005C19BA">
            <w:pPr>
              <w:jc w:val="center"/>
            </w:pPr>
            <w:r w:rsidRPr="005C19BA">
              <w:t>16455,9</w:t>
            </w:r>
          </w:p>
        </w:tc>
        <w:tc>
          <w:tcPr>
            <w:tcW w:w="1276" w:type="dxa"/>
            <w:vAlign w:val="center"/>
          </w:tcPr>
          <w:p w14:paraId="377BA265" w14:textId="77777777" w:rsidR="005C19BA" w:rsidRPr="005C19BA" w:rsidRDefault="005C19BA" w:rsidP="005C19BA">
            <w:pPr>
              <w:jc w:val="center"/>
            </w:pPr>
            <w:r w:rsidRPr="005C19BA">
              <w:t>16455,9</w:t>
            </w:r>
          </w:p>
        </w:tc>
        <w:tc>
          <w:tcPr>
            <w:tcW w:w="1276" w:type="dxa"/>
            <w:vAlign w:val="center"/>
          </w:tcPr>
          <w:p w14:paraId="1D11C826" w14:textId="77777777" w:rsidR="005C19BA" w:rsidRPr="005C19BA" w:rsidRDefault="005C19BA" w:rsidP="005C19BA">
            <w:pPr>
              <w:jc w:val="center"/>
            </w:pPr>
            <w:r w:rsidRPr="005C19BA">
              <w:t>16455,9</w:t>
            </w:r>
          </w:p>
        </w:tc>
        <w:tc>
          <w:tcPr>
            <w:tcW w:w="1275" w:type="dxa"/>
            <w:vAlign w:val="center"/>
          </w:tcPr>
          <w:p w14:paraId="4E3809E8" w14:textId="77777777" w:rsidR="005C19BA" w:rsidRPr="005C19BA" w:rsidRDefault="005C19BA" w:rsidP="005C19BA">
            <w:pPr>
              <w:jc w:val="center"/>
            </w:pPr>
            <w:r w:rsidRPr="005C19BA">
              <w:t>16455,9</w:t>
            </w:r>
          </w:p>
        </w:tc>
        <w:tc>
          <w:tcPr>
            <w:tcW w:w="1276" w:type="dxa"/>
            <w:vAlign w:val="center"/>
          </w:tcPr>
          <w:p w14:paraId="56E0FAA6" w14:textId="77777777" w:rsidR="005C19BA" w:rsidRPr="005C19BA" w:rsidRDefault="005C19BA" w:rsidP="005C19BA">
            <w:pPr>
              <w:jc w:val="center"/>
            </w:pPr>
            <w:r w:rsidRPr="005C19BA">
              <w:t>16455,9</w:t>
            </w:r>
          </w:p>
        </w:tc>
        <w:tc>
          <w:tcPr>
            <w:tcW w:w="1276" w:type="dxa"/>
            <w:vAlign w:val="center"/>
          </w:tcPr>
          <w:p w14:paraId="0FFC8554" w14:textId="77777777" w:rsidR="005C19BA" w:rsidRPr="005C19BA" w:rsidRDefault="005C19BA" w:rsidP="005C19BA">
            <w:pPr>
              <w:jc w:val="center"/>
            </w:pPr>
            <w:r w:rsidRPr="005C19BA">
              <w:t>16455,9</w:t>
            </w:r>
          </w:p>
        </w:tc>
      </w:tr>
      <w:tr w:rsidR="005C19BA" w:rsidRPr="005C19BA" w14:paraId="6F72141E" w14:textId="77777777" w:rsidTr="003D6820">
        <w:trPr>
          <w:trHeight w:val="216"/>
          <w:jc w:val="center"/>
        </w:trPr>
        <w:tc>
          <w:tcPr>
            <w:tcW w:w="994" w:type="dxa"/>
            <w:vAlign w:val="center"/>
          </w:tcPr>
          <w:p w14:paraId="6C2942DF" w14:textId="77777777" w:rsidR="005C19BA" w:rsidRPr="005C19BA" w:rsidRDefault="005C19BA" w:rsidP="005C19BA">
            <w:pPr>
              <w:jc w:val="center"/>
            </w:pPr>
            <w:r w:rsidRPr="005C19BA">
              <w:t>1.4.3.</w:t>
            </w:r>
          </w:p>
        </w:tc>
        <w:tc>
          <w:tcPr>
            <w:tcW w:w="2262" w:type="dxa"/>
            <w:vAlign w:val="center"/>
          </w:tcPr>
          <w:p w14:paraId="05F75DE0" w14:textId="77777777" w:rsidR="005C19BA" w:rsidRPr="005C19BA" w:rsidRDefault="005C19BA" w:rsidP="005C19BA">
            <w:r w:rsidRPr="005C19BA">
              <w:t>- прочие</w:t>
            </w:r>
          </w:p>
        </w:tc>
        <w:tc>
          <w:tcPr>
            <w:tcW w:w="860" w:type="dxa"/>
            <w:vAlign w:val="center"/>
          </w:tcPr>
          <w:p w14:paraId="7DD90D66"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0AE3F6A6" w14:textId="77777777" w:rsidR="005C19BA" w:rsidRPr="005C19BA" w:rsidRDefault="005C19BA" w:rsidP="005C19BA">
            <w:pPr>
              <w:jc w:val="center"/>
            </w:pPr>
            <w:r w:rsidRPr="005C19BA">
              <w:t>-</w:t>
            </w:r>
          </w:p>
        </w:tc>
        <w:tc>
          <w:tcPr>
            <w:tcW w:w="1276" w:type="dxa"/>
            <w:vAlign w:val="center"/>
          </w:tcPr>
          <w:p w14:paraId="6679E3B1" w14:textId="77777777" w:rsidR="005C19BA" w:rsidRPr="005C19BA" w:rsidRDefault="005C19BA" w:rsidP="005C19BA">
            <w:pPr>
              <w:jc w:val="center"/>
            </w:pPr>
            <w:r w:rsidRPr="005C19BA">
              <w:t>-</w:t>
            </w:r>
          </w:p>
        </w:tc>
        <w:tc>
          <w:tcPr>
            <w:tcW w:w="1275" w:type="dxa"/>
            <w:vAlign w:val="center"/>
          </w:tcPr>
          <w:p w14:paraId="6D20EFA4" w14:textId="77777777" w:rsidR="005C19BA" w:rsidRPr="005C19BA" w:rsidRDefault="005C19BA" w:rsidP="005C19BA">
            <w:pPr>
              <w:jc w:val="center"/>
            </w:pPr>
            <w:r w:rsidRPr="005C19BA">
              <w:t>-</w:t>
            </w:r>
          </w:p>
        </w:tc>
        <w:tc>
          <w:tcPr>
            <w:tcW w:w="1276" w:type="dxa"/>
            <w:vAlign w:val="center"/>
          </w:tcPr>
          <w:p w14:paraId="23964776" w14:textId="77777777" w:rsidR="005C19BA" w:rsidRPr="005C19BA" w:rsidRDefault="005C19BA" w:rsidP="005C19BA">
            <w:pPr>
              <w:jc w:val="center"/>
            </w:pPr>
            <w:r w:rsidRPr="005C19BA">
              <w:t>-</w:t>
            </w:r>
          </w:p>
        </w:tc>
        <w:tc>
          <w:tcPr>
            <w:tcW w:w="1276" w:type="dxa"/>
            <w:vAlign w:val="center"/>
          </w:tcPr>
          <w:p w14:paraId="57404E76" w14:textId="77777777" w:rsidR="005C19BA" w:rsidRPr="005C19BA" w:rsidRDefault="005C19BA" w:rsidP="005C19BA">
            <w:pPr>
              <w:jc w:val="center"/>
            </w:pPr>
            <w:r w:rsidRPr="005C19BA">
              <w:t>-</w:t>
            </w:r>
          </w:p>
        </w:tc>
        <w:tc>
          <w:tcPr>
            <w:tcW w:w="1276" w:type="dxa"/>
            <w:vAlign w:val="center"/>
          </w:tcPr>
          <w:p w14:paraId="590EE17A" w14:textId="77777777" w:rsidR="005C19BA" w:rsidRPr="005C19BA" w:rsidRDefault="005C19BA" w:rsidP="005C19BA">
            <w:pPr>
              <w:jc w:val="center"/>
            </w:pPr>
            <w:r w:rsidRPr="005C19BA">
              <w:t>-</w:t>
            </w:r>
          </w:p>
        </w:tc>
        <w:tc>
          <w:tcPr>
            <w:tcW w:w="1275" w:type="dxa"/>
            <w:vAlign w:val="center"/>
          </w:tcPr>
          <w:p w14:paraId="2AECF2A4" w14:textId="77777777" w:rsidR="005C19BA" w:rsidRPr="005C19BA" w:rsidRDefault="005C19BA" w:rsidP="005C19BA">
            <w:pPr>
              <w:jc w:val="center"/>
            </w:pPr>
            <w:r w:rsidRPr="005C19BA">
              <w:t>-</w:t>
            </w:r>
          </w:p>
        </w:tc>
        <w:tc>
          <w:tcPr>
            <w:tcW w:w="1276" w:type="dxa"/>
            <w:vAlign w:val="center"/>
          </w:tcPr>
          <w:p w14:paraId="5F2557F1" w14:textId="77777777" w:rsidR="005C19BA" w:rsidRPr="005C19BA" w:rsidRDefault="005C19BA" w:rsidP="005C19BA">
            <w:pPr>
              <w:jc w:val="center"/>
            </w:pPr>
            <w:r w:rsidRPr="005C19BA">
              <w:t>-</w:t>
            </w:r>
          </w:p>
        </w:tc>
        <w:tc>
          <w:tcPr>
            <w:tcW w:w="1276" w:type="dxa"/>
            <w:vAlign w:val="center"/>
          </w:tcPr>
          <w:p w14:paraId="36AB94A3" w14:textId="77777777" w:rsidR="005C19BA" w:rsidRPr="005C19BA" w:rsidRDefault="005C19BA" w:rsidP="005C19BA">
            <w:pPr>
              <w:jc w:val="center"/>
            </w:pPr>
            <w:r w:rsidRPr="005C19BA">
              <w:t>-</w:t>
            </w:r>
          </w:p>
        </w:tc>
      </w:tr>
      <w:tr w:rsidR="005C19BA" w:rsidRPr="005C19BA" w14:paraId="06F25351" w14:textId="77777777" w:rsidTr="003D6820">
        <w:trPr>
          <w:trHeight w:val="1071"/>
          <w:jc w:val="center"/>
        </w:trPr>
        <w:tc>
          <w:tcPr>
            <w:tcW w:w="994" w:type="dxa"/>
            <w:vAlign w:val="center"/>
          </w:tcPr>
          <w:p w14:paraId="067ABA1D" w14:textId="77777777" w:rsidR="005C19BA" w:rsidRPr="005C19BA" w:rsidRDefault="005C19BA" w:rsidP="005C19BA">
            <w:pPr>
              <w:jc w:val="center"/>
            </w:pPr>
            <w:r w:rsidRPr="005C19BA">
              <w:t>1.5.</w:t>
            </w:r>
          </w:p>
        </w:tc>
        <w:tc>
          <w:tcPr>
            <w:tcW w:w="2262" w:type="dxa"/>
            <w:vAlign w:val="center"/>
          </w:tcPr>
          <w:p w14:paraId="2D429DB6" w14:textId="77777777" w:rsidR="005C19BA" w:rsidRPr="005C19BA" w:rsidRDefault="005C19BA" w:rsidP="005C19BA">
            <w:r w:rsidRPr="005C19BA">
              <w:t>Объем пропущенной воды через очистные сооружения</w:t>
            </w:r>
          </w:p>
        </w:tc>
        <w:tc>
          <w:tcPr>
            <w:tcW w:w="860" w:type="dxa"/>
            <w:vAlign w:val="center"/>
          </w:tcPr>
          <w:p w14:paraId="6FA92B47"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47EE2CAB" w14:textId="77777777" w:rsidR="005C19BA" w:rsidRPr="005C19BA" w:rsidRDefault="005C19BA" w:rsidP="005C19BA">
            <w:pPr>
              <w:jc w:val="center"/>
            </w:pPr>
            <w:r w:rsidRPr="005C19BA">
              <w:t>-</w:t>
            </w:r>
          </w:p>
        </w:tc>
        <w:tc>
          <w:tcPr>
            <w:tcW w:w="1276" w:type="dxa"/>
            <w:vAlign w:val="center"/>
          </w:tcPr>
          <w:p w14:paraId="173468ED" w14:textId="77777777" w:rsidR="005C19BA" w:rsidRPr="005C19BA" w:rsidRDefault="005C19BA" w:rsidP="005C19BA">
            <w:pPr>
              <w:jc w:val="center"/>
            </w:pPr>
            <w:r w:rsidRPr="005C19BA">
              <w:t>-</w:t>
            </w:r>
          </w:p>
        </w:tc>
        <w:tc>
          <w:tcPr>
            <w:tcW w:w="1275" w:type="dxa"/>
            <w:vAlign w:val="center"/>
          </w:tcPr>
          <w:p w14:paraId="50AA068B" w14:textId="77777777" w:rsidR="005C19BA" w:rsidRPr="005C19BA" w:rsidRDefault="005C19BA" w:rsidP="005C19BA">
            <w:pPr>
              <w:jc w:val="center"/>
            </w:pPr>
            <w:r w:rsidRPr="005C19BA">
              <w:t>-</w:t>
            </w:r>
          </w:p>
        </w:tc>
        <w:tc>
          <w:tcPr>
            <w:tcW w:w="1276" w:type="dxa"/>
            <w:vAlign w:val="center"/>
          </w:tcPr>
          <w:p w14:paraId="25C9D00C" w14:textId="77777777" w:rsidR="005C19BA" w:rsidRPr="005C19BA" w:rsidRDefault="005C19BA" w:rsidP="005C19BA">
            <w:pPr>
              <w:jc w:val="center"/>
            </w:pPr>
            <w:r w:rsidRPr="005C19BA">
              <w:t>-</w:t>
            </w:r>
          </w:p>
        </w:tc>
        <w:tc>
          <w:tcPr>
            <w:tcW w:w="1276" w:type="dxa"/>
            <w:vAlign w:val="center"/>
          </w:tcPr>
          <w:p w14:paraId="4A3F3620" w14:textId="77777777" w:rsidR="005C19BA" w:rsidRPr="005C19BA" w:rsidRDefault="005C19BA" w:rsidP="005C19BA">
            <w:pPr>
              <w:jc w:val="center"/>
            </w:pPr>
            <w:r w:rsidRPr="005C19BA">
              <w:t>-</w:t>
            </w:r>
          </w:p>
        </w:tc>
        <w:tc>
          <w:tcPr>
            <w:tcW w:w="1276" w:type="dxa"/>
            <w:vAlign w:val="center"/>
          </w:tcPr>
          <w:p w14:paraId="760C3453" w14:textId="77777777" w:rsidR="005C19BA" w:rsidRPr="005C19BA" w:rsidRDefault="005C19BA" w:rsidP="005C19BA">
            <w:pPr>
              <w:jc w:val="center"/>
            </w:pPr>
            <w:r w:rsidRPr="005C19BA">
              <w:t>-</w:t>
            </w:r>
          </w:p>
        </w:tc>
        <w:tc>
          <w:tcPr>
            <w:tcW w:w="1275" w:type="dxa"/>
            <w:vAlign w:val="center"/>
          </w:tcPr>
          <w:p w14:paraId="4D405807" w14:textId="77777777" w:rsidR="005C19BA" w:rsidRPr="005C19BA" w:rsidRDefault="005C19BA" w:rsidP="005C19BA">
            <w:pPr>
              <w:jc w:val="center"/>
            </w:pPr>
            <w:r w:rsidRPr="005C19BA">
              <w:t>-</w:t>
            </w:r>
          </w:p>
        </w:tc>
        <w:tc>
          <w:tcPr>
            <w:tcW w:w="1276" w:type="dxa"/>
            <w:vAlign w:val="center"/>
          </w:tcPr>
          <w:p w14:paraId="387DD265" w14:textId="77777777" w:rsidR="005C19BA" w:rsidRPr="005C19BA" w:rsidRDefault="005C19BA" w:rsidP="005C19BA">
            <w:pPr>
              <w:jc w:val="center"/>
            </w:pPr>
            <w:r w:rsidRPr="005C19BA">
              <w:t>-</w:t>
            </w:r>
          </w:p>
        </w:tc>
        <w:tc>
          <w:tcPr>
            <w:tcW w:w="1276" w:type="dxa"/>
            <w:vAlign w:val="center"/>
          </w:tcPr>
          <w:p w14:paraId="4DFD3BF7" w14:textId="77777777" w:rsidR="005C19BA" w:rsidRPr="005C19BA" w:rsidRDefault="005C19BA" w:rsidP="005C19BA">
            <w:pPr>
              <w:jc w:val="center"/>
            </w:pPr>
            <w:r w:rsidRPr="005C19BA">
              <w:t>-</w:t>
            </w:r>
          </w:p>
        </w:tc>
      </w:tr>
      <w:tr w:rsidR="005C19BA" w:rsidRPr="005C19BA" w14:paraId="0824446F" w14:textId="77777777" w:rsidTr="003D6820">
        <w:trPr>
          <w:trHeight w:val="406"/>
          <w:jc w:val="center"/>
        </w:trPr>
        <w:tc>
          <w:tcPr>
            <w:tcW w:w="994" w:type="dxa"/>
            <w:vAlign w:val="center"/>
          </w:tcPr>
          <w:p w14:paraId="19730313" w14:textId="77777777" w:rsidR="005C19BA" w:rsidRPr="005C19BA" w:rsidRDefault="005C19BA" w:rsidP="005C19BA">
            <w:pPr>
              <w:jc w:val="center"/>
            </w:pPr>
            <w:r w:rsidRPr="005C19BA">
              <w:t>1.6.</w:t>
            </w:r>
          </w:p>
        </w:tc>
        <w:tc>
          <w:tcPr>
            <w:tcW w:w="2262" w:type="dxa"/>
            <w:vAlign w:val="center"/>
          </w:tcPr>
          <w:p w14:paraId="6C49AFAA" w14:textId="77777777" w:rsidR="005C19BA" w:rsidRPr="005C19BA" w:rsidRDefault="005C19BA" w:rsidP="005C19BA">
            <w:r w:rsidRPr="005C19BA">
              <w:t>Подано воды в сеть</w:t>
            </w:r>
          </w:p>
        </w:tc>
        <w:tc>
          <w:tcPr>
            <w:tcW w:w="860" w:type="dxa"/>
            <w:vAlign w:val="center"/>
          </w:tcPr>
          <w:p w14:paraId="61E4FCB3"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28BF4741" w14:textId="77777777" w:rsidR="005C19BA" w:rsidRPr="005C19BA" w:rsidRDefault="005C19BA" w:rsidP="005C19BA">
            <w:pPr>
              <w:jc w:val="center"/>
            </w:pPr>
            <w:r w:rsidRPr="005C19BA">
              <w:t>809110,1</w:t>
            </w:r>
          </w:p>
        </w:tc>
        <w:tc>
          <w:tcPr>
            <w:tcW w:w="1276" w:type="dxa"/>
            <w:vAlign w:val="center"/>
          </w:tcPr>
          <w:p w14:paraId="4D1D557D" w14:textId="77777777" w:rsidR="005C19BA" w:rsidRPr="005C19BA" w:rsidRDefault="005C19BA" w:rsidP="005C19BA">
            <w:pPr>
              <w:jc w:val="center"/>
            </w:pPr>
            <w:r w:rsidRPr="005C19BA">
              <w:t>410181,0</w:t>
            </w:r>
          </w:p>
        </w:tc>
        <w:tc>
          <w:tcPr>
            <w:tcW w:w="1275" w:type="dxa"/>
            <w:vAlign w:val="center"/>
          </w:tcPr>
          <w:p w14:paraId="7965842F" w14:textId="77777777" w:rsidR="005C19BA" w:rsidRPr="005C19BA" w:rsidRDefault="005C19BA" w:rsidP="005C19BA">
            <w:pPr>
              <w:jc w:val="center"/>
            </w:pPr>
            <w:r w:rsidRPr="005C19BA">
              <w:t>410181,0</w:t>
            </w:r>
          </w:p>
        </w:tc>
        <w:tc>
          <w:tcPr>
            <w:tcW w:w="1276" w:type="dxa"/>
            <w:vAlign w:val="center"/>
          </w:tcPr>
          <w:p w14:paraId="468CEEDE" w14:textId="77777777" w:rsidR="005C19BA" w:rsidRPr="005C19BA" w:rsidRDefault="005C19BA" w:rsidP="005C19BA">
            <w:pPr>
              <w:jc w:val="center"/>
            </w:pPr>
            <w:r w:rsidRPr="005C19BA">
              <w:t>404555,1</w:t>
            </w:r>
          </w:p>
        </w:tc>
        <w:tc>
          <w:tcPr>
            <w:tcW w:w="1276" w:type="dxa"/>
            <w:vAlign w:val="center"/>
          </w:tcPr>
          <w:p w14:paraId="27B494CA" w14:textId="77777777" w:rsidR="005C19BA" w:rsidRPr="005C19BA" w:rsidRDefault="005C19BA" w:rsidP="005C19BA">
            <w:pPr>
              <w:jc w:val="center"/>
            </w:pPr>
            <w:r w:rsidRPr="005C19BA">
              <w:t>404555,1</w:t>
            </w:r>
          </w:p>
        </w:tc>
        <w:tc>
          <w:tcPr>
            <w:tcW w:w="1276" w:type="dxa"/>
            <w:vAlign w:val="center"/>
          </w:tcPr>
          <w:p w14:paraId="55BCD090" w14:textId="77777777" w:rsidR="005C19BA" w:rsidRPr="005C19BA" w:rsidRDefault="005C19BA" w:rsidP="005C19BA">
            <w:pPr>
              <w:jc w:val="center"/>
            </w:pPr>
            <w:r w:rsidRPr="005C19BA">
              <w:t>404555,1</w:t>
            </w:r>
          </w:p>
        </w:tc>
        <w:tc>
          <w:tcPr>
            <w:tcW w:w="1275" w:type="dxa"/>
            <w:vAlign w:val="center"/>
          </w:tcPr>
          <w:p w14:paraId="479A1395" w14:textId="77777777" w:rsidR="005C19BA" w:rsidRPr="005C19BA" w:rsidRDefault="005C19BA" w:rsidP="005C19BA">
            <w:pPr>
              <w:jc w:val="center"/>
            </w:pPr>
            <w:r w:rsidRPr="005C19BA">
              <w:t>404555,1</w:t>
            </w:r>
          </w:p>
        </w:tc>
        <w:tc>
          <w:tcPr>
            <w:tcW w:w="1276" w:type="dxa"/>
            <w:vAlign w:val="center"/>
          </w:tcPr>
          <w:p w14:paraId="7CEE0AD9" w14:textId="77777777" w:rsidR="005C19BA" w:rsidRPr="005C19BA" w:rsidRDefault="005C19BA" w:rsidP="005C19BA">
            <w:pPr>
              <w:jc w:val="center"/>
            </w:pPr>
            <w:r w:rsidRPr="005C19BA">
              <w:t>404555,1</w:t>
            </w:r>
          </w:p>
        </w:tc>
        <w:tc>
          <w:tcPr>
            <w:tcW w:w="1276" w:type="dxa"/>
            <w:vAlign w:val="center"/>
          </w:tcPr>
          <w:p w14:paraId="53233139" w14:textId="77777777" w:rsidR="005C19BA" w:rsidRPr="005C19BA" w:rsidRDefault="005C19BA" w:rsidP="005C19BA">
            <w:pPr>
              <w:jc w:val="center"/>
            </w:pPr>
            <w:r w:rsidRPr="005C19BA">
              <w:t>404555,1</w:t>
            </w:r>
          </w:p>
        </w:tc>
      </w:tr>
      <w:tr w:rsidR="005C19BA" w:rsidRPr="005C19BA" w14:paraId="7E1A2725" w14:textId="77777777" w:rsidTr="003D6820">
        <w:trPr>
          <w:trHeight w:val="411"/>
          <w:jc w:val="center"/>
        </w:trPr>
        <w:tc>
          <w:tcPr>
            <w:tcW w:w="994" w:type="dxa"/>
            <w:vAlign w:val="center"/>
          </w:tcPr>
          <w:p w14:paraId="7261F8F0" w14:textId="77777777" w:rsidR="005C19BA" w:rsidRPr="005C19BA" w:rsidRDefault="005C19BA" w:rsidP="005C19BA">
            <w:pPr>
              <w:jc w:val="center"/>
            </w:pPr>
            <w:r w:rsidRPr="005C19BA">
              <w:t>1.7.</w:t>
            </w:r>
          </w:p>
        </w:tc>
        <w:tc>
          <w:tcPr>
            <w:tcW w:w="2262" w:type="dxa"/>
            <w:vAlign w:val="center"/>
          </w:tcPr>
          <w:p w14:paraId="33980C3E" w14:textId="77777777" w:rsidR="005C19BA" w:rsidRPr="005C19BA" w:rsidRDefault="005C19BA" w:rsidP="005C19BA">
            <w:r w:rsidRPr="005C19BA">
              <w:t>Потери воды</w:t>
            </w:r>
          </w:p>
        </w:tc>
        <w:tc>
          <w:tcPr>
            <w:tcW w:w="860" w:type="dxa"/>
            <w:vAlign w:val="center"/>
          </w:tcPr>
          <w:p w14:paraId="6B1A8681"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3A6F6D9" w14:textId="77777777" w:rsidR="005C19BA" w:rsidRPr="005C19BA" w:rsidRDefault="005C19BA" w:rsidP="005C19BA">
            <w:pPr>
              <w:jc w:val="center"/>
            </w:pPr>
            <w:r w:rsidRPr="005C19BA">
              <w:t>196047,4</w:t>
            </w:r>
          </w:p>
        </w:tc>
        <w:tc>
          <w:tcPr>
            <w:tcW w:w="1276" w:type="dxa"/>
            <w:vAlign w:val="center"/>
          </w:tcPr>
          <w:p w14:paraId="6758E9ED" w14:textId="77777777" w:rsidR="005C19BA" w:rsidRPr="005C19BA" w:rsidRDefault="005C19BA" w:rsidP="005C19BA">
            <w:pPr>
              <w:jc w:val="center"/>
            </w:pPr>
            <w:r w:rsidRPr="005C19BA">
              <w:t>99386,9</w:t>
            </w:r>
          </w:p>
        </w:tc>
        <w:tc>
          <w:tcPr>
            <w:tcW w:w="1275" w:type="dxa"/>
            <w:vAlign w:val="center"/>
          </w:tcPr>
          <w:p w14:paraId="5913161E" w14:textId="77777777" w:rsidR="005C19BA" w:rsidRPr="005C19BA" w:rsidRDefault="005C19BA" w:rsidP="005C19BA">
            <w:pPr>
              <w:jc w:val="center"/>
            </w:pPr>
            <w:r w:rsidRPr="005C19BA">
              <w:t>99386,9</w:t>
            </w:r>
          </w:p>
        </w:tc>
        <w:tc>
          <w:tcPr>
            <w:tcW w:w="1276" w:type="dxa"/>
            <w:vAlign w:val="center"/>
          </w:tcPr>
          <w:p w14:paraId="4C4461C0" w14:textId="77777777" w:rsidR="005C19BA" w:rsidRPr="005C19BA" w:rsidRDefault="005C19BA" w:rsidP="005C19BA">
            <w:pPr>
              <w:jc w:val="center"/>
            </w:pPr>
            <w:r w:rsidRPr="005C19BA">
              <w:t>98023,7</w:t>
            </w:r>
          </w:p>
        </w:tc>
        <w:tc>
          <w:tcPr>
            <w:tcW w:w="1276" w:type="dxa"/>
            <w:vAlign w:val="center"/>
          </w:tcPr>
          <w:p w14:paraId="7666EF51" w14:textId="77777777" w:rsidR="005C19BA" w:rsidRPr="005C19BA" w:rsidRDefault="005C19BA" w:rsidP="005C19BA">
            <w:pPr>
              <w:jc w:val="center"/>
            </w:pPr>
            <w:r w:rsidRPr="005C19BA">
              <w:t>98023,7</w:t>
            </w:r>
          </w:p>
        </w:tc>
        <w:tc>
          <w:tcPr>
            <w:tcW w:w="1276" w:type="dxa"/>
            <w:vAlign w:val="center"/>
          </w:tcPr>
          <w:p w14:paraId="65F7FE32" w14:textId="77777777" w:rsidR="005C19BA" w:rsidRPr="005C19BA" w:rsidRDefault="005C19BA" w:rsidP="005C19BA">
            <w:pPr>
              <w:jc w:val="center"/>
            </w:pPr>
            <w:r w:rsidRPr="005C19BA">
              <w:t>98023,7</w:t>
            </w:r>
          </w:p>
        </w:tc>
        <w:tc>
          <w:tcPr>
            <w:tcW w:w="1275" w:type="dxa"/>
            <w:vAlign w:val="center"/>
          </w:tcPr>
          <w:p w14:paraId="75DFA318" w14:textId="77777777" w:rsidR="005C19BA" w:rsidRPr="005C19BA" w:rsidRDefault="005C19BA" w:rsidP="005C19BA">
            <w:pPr>
              <w:jc w:val="center"/>
            </w:pPr>
            <w:r w:rsidRPr="005C19BA">
              <w:t>98023,7</w:t>
            </w:r>
          </w:p>
        </w:tc>
        <w:tc>
          <w:tcPr>
            <w:tcW w:w="1276" w:type="dxa"/>
            <w:vAlign w:val="center"/>
          </w:tcPr>
          <w:p w14:paraId="1F80D53E" w14:textId="77777777" w:rsidR="005C19BA" w:rsidRPr="005C19BA" w:rsidRDefault="005C19BA" w:rsidP="005C19BA">
            <w:pPr>
              <w:jc w:val="center"/>
            </w:pPr>
            <w:r w:rsidRPr="005C19BA">
              <w:t>98023,7</w:t>
            </w:r>
          </w:p>
        </w:tc>
        <w:tc>
          <w:tcPr>
            <w:tcW w:w="1276" w:type="dxa"/>
            <w:vAlign w:val="center"/>
          </w:tcPr>
          <w:p w14:paraId="2C817960" w14:textId="77777777" w:rsidR="005C19BA" w:rsidRPr="005C19BA" w:rsidRDefault="005C19BA" w:rsidP="005C19BA">
            <w:pPr>
              <w:jc w:val="center"/>
            </w:pPr>
            <w:r w:rsidRPr="005C19BA">
              <w:t>98023,7</w:t>
            </w:r>
          </w:p>
        </w:tc>
      </w:tr>
      <w:tr w:rsidR="005C19BA" w:rsidRPr="005C19BA" w14:paraId="2BEDEA76" w14:textId="77777777" w:rsidTr="003D6820">
        <w:trPr>
          <w:trHeight w:val="321"/>
          <w:jc w:val="center"/>
        </w:trPr>
        <w:tc>
          <w:tcPr>
            <w:tcW w:w="994" w:type="dxa"/>
            <w:vAlign w:val="center"/>
          </w:tcPr>
          <w:p w14:paraId="4C5CBD63" w14:textId="77777777" w:rsidR="005C19BA" w:rsidRPr="005C19BA" w:rsidRDefault="005C19BA" w:rsidP="005C19BA">
            <w:pPr>
              <w:jc w:val="center"/>
            </w:pPr>
            <w:r w:rsidRPr="005C19BA">
              <w:lastRenderedPageBreak/>
              <w:t>1</w:t>
            </w:r>
          </w:p>
        </w:tc>
        <w:tc>
          <w:tcPr>
            <w:tcW w:w="2262" w:type="dxa"/>
            <w:vAlign w:val="center"/>
          </w:tcPr>
          <w:p w14:paraId="1CDA5E0D" w14:textId="77777777" w:rsidR="005C19BA" w:rsidRPr="005C19BA" w:rsidRDefault="005C19BA" w:rsidP="005C19BA">
            <w:pPr>
              <w:jc w:val="center"/>
            </w:pPr>
            <w:r w:rsidRPr="005C19BA">
              <w:t>2</w:t>
            </w:r>
          </w:p>
        </w:tc>
        <w:tc>
          <w:tcPr>
            <w:tcW w:w="860" w:type="dxa"/>
            <w:vAlign w:val="center"/>
          </w:tcPr>
          <w:p w14:paraId="0056DF76" w14:textId="77777777" w:rsidR="005C19BA" w:rsidRPr="005C19BA" w:rsidRDefault="005C19BA" w:rsidP="005C19BA">
            <w:pPr>
              <w:jc w:val="center"/>
            </w:pPr>
            <w:r w:rsidRPr="005C19BA">
              <w:t>3</w:t>
            </w:r>
          </w:p>
        </w:tc>
        <w:tc>
          <w:tcPr>
            <w:tcW w:w="1266" w:type="dxa"/>
            <w:vAlign w:val="center"/>
          </w:tcPr>
          <w:p w14:paraId="1FC750F7" w14:textId="77777777" w:rsidR="005C19BA" w:rsidRPr="005C19BA" w:rsidRDefault="005C19BA" w:rsidP="005C19BA">
            <w:pPr>
              <w:jc w:val="center"/>
            </w:pPr>
            <w:r w:rsidRPr="005C19BA">
              <w:t>4</w:t>
            </w:r>
          </w:p>
        </w:tc>
        <w:tc>
          <w:tcPr>
            <w:tcW w:w="1276" w:type="dxa"/>
            <w:vAlign w:val="center"/>
          </w:tcPr>
          <w:p w14:paraId="3C79D5D2" w14:textId="77777777" w:rsidR="005C19BA" w:rsidRPr="005C19BA" w:rsidRDefault="005C19BA" w:rsidP="005C19BA">
            <w:pPr>
              <w:jc w:val="center"/>
            </w:pPr>
            <w:r w:rsidRPr="005C19BA">
              <w:t>5</w:t>
            </w:r>
          </w:p>
        </w:tc>
        <w:tc>
          <w:tcPr>
            <w:tcW w:w="1275" w:type="dxa"/>
            <w:vAlign w:val="center"/>
          </w:tcPr>
          <w:p w14:paraId="290CA318" w14:textId="77777777" w:rsidR="005C19BA" w:rsidRPr="005C19BA" w:rsidRDefault="005C19BA" w:rsidP="005C19BA">
            <w:pPr>
              <w:jc w:val="center"/>
            </w:pPr>
            <w:r w:rsidRPr="005C19BA">
              <w:t>6</w:t>
            </w:r>
          </w:p>
        </w:tc>
        <w:tc>
          <w:tcPr>
            <w:tcW w:w="1276" w:type="dxa"/>
            <w:vAlign w:val="center"/>
          </w:tcPr>
          <w:p w14:paraId="64D9A655" w14:textId="77777777" w:rsidR="005C19BA" w:rsidRPr="005C19BA" w:rsidRDefault="005C19BA" w:rsidP="005C19BA">
            <w:pPr>
              <w:jc w:val="center"/>
            </w:pPr>
            <w:r w:rsidRPr="005C19BA">
              <w:t>7</w:t>
            </w:r>
          </w:p>
        </w:tc>
        <w:tc>
          <w:tcPr>
            <w:tcW w:w="1276" w:type="dxa"/>
            <w:vAlign w:val="center"/>
          </w:tcPr>
          <w:p w14:paraId="0CCF0A2F" w14:textId="77777777" w:rsidR="005C19BA" w:rsidRPr="005C19BA" w:rsidRDefault="005C19BA" w:rsidP="005C19BA">
            <w:pPr>
              <w:jc w:val="center"/>
            </w:pPr>
            <w:r w:rsidRPr="005C19BA">
              <w:t>8</w:t>
            </w:r>
          </w:p>
        </w:tc>
        <w:tc>
          <w:tcPr>
            <w:tcW w:w="1276" w:type="dxa"/>
            <w:vAlign w:val="center"/>
          </w:tcPr>
          <w:p w14:paraId="7DC677D9" w14:textId="77777777" w:rsidR="005C19BA" w:rsidRPr="005C19BA" w:rsidRDefault="005C19BA" w:rsidP="005C19BA">
            <w:pPr>
              <w:jc w:val="center"/>
            </w:pPr>
            <w:r w:rsidRPr="005C19BA">
              <w:t>9</w:t>
            </w:r>
          </w:p>
        </w:tc>
        <w:tc>
          <w:tcPr>
            <w:tcW w:w="1275" w:type="dxa"/>
            <w:vAlign w:val="center"/>
          </w:tcPr>
          <w:p w14:paraId="41F0CAAD" w14:textId="77777777" w:rsidR="005C19BA" w:rsidRPr="005C19BA" w:rsidRDefault="005C19BA" w:rsidP="005C19BA">
            <w:pPr>
              <w:jc w:val="center"/>
            </w:pPr>
            <w:r w:rsidRPr="005C19BA">
              <w:t>10</w:t>
            </w:r>
          </w:p>
        </w:tc>
        <w:tc>
          <w:tcPr>
            <w:tcW w:w="1276" w:type="dxa"/>
          </w:tcPr>
          <w:p w14:paraId="4D9C18A7" w14:textId="77777777" w:rsidR="005C19BA" w:rsidRPr="005C19BA" w:rsidRDefault="005C19BA" w:rsidP="005C19BA">
            <w:pPr>
              <w:jc w:val="center"/>
            </w:pPr>
            <w:r w:rsidRPr="005C19BA">
              <w:t>11</w:t>
            </w:r>
          </w:p>
        </w:tc>
        <w:tc>
          <w:tcPr>
            <w:tcW w:w="1276" w:type="dxa"/>
          </w:tcPr>
          <w:p w14:paraId="786A9548" w14:textId="77777777" w:rsidR="005C19BA" w:rsidRPr="005C19BA" w:rsidRDefault="005C19BA" w:rsidP="005C19BA">
            <w:pPr>
              <w:jc w:val="center"/>
            </w:pPr>
            <w:r w:rsidRPr="005C19BA">
              <w:t>12</w:t>
            </w:r>
          </w:p>
        </w:tc>
      </w:tr>
      <w:tr w:rsidR="005C19BA" w:rsidRPr="005C19BA" w14:paraId="0712004D" w14:textId="77777777" w:rsidTr="003D6820">
        <w:trPr>
          <w:trHeight w:val="795"/>
          <w:jc w:val="center"/>
        </w:trPr>
        <w:tc>
          <w:tcPr>
            <w:tcW w:w="994" w:type="dxa"/>
            <w:vAlign w:val="center"/>
          </w:tcPr>
          <w:p w14:paraId="61487BB8" w14:textId="77777777" w:rsidR="005C19BA" w:rsidRPr="005C19BA" w:rsidRDefault="005C19BA" w:rsidP="005C19BA">
            <w:pPr>
              <w:jc w:val="center"/>
            </w:pPr>
            <w:r w:rsidRPr="005C19BA">
              <w:t>1.8.</w:t>
            </w:r>
          </w:p>
        </w:tc>
        <w:tc>
          <w:tcPr>
            <w:tcW w:w="2262" w:type="dxa"/>
            <w:vAlign w:val="center"/>
          </w:tcPr>
          <w:p w14:paraId="34BF2D4B" w14:textId="77777777" w:rsidR="005C19BA" w:rsidRPr="005C19BA" w:rsidRDefault="005C19BA" w:rsidP="005C19BA">
            <w:r w:rsidRPr="005C19BA">
              <w:t>Уровень потерь к объему поданной воды в сеть</w:t>
            </w:r>
          </w:p>
        </w:tc>
        <w:tc>
          <w:tcPr>
            <w:tcW w:w="860" w:type="dxa"/>
            <w:vAlign w:val="center"/>
          </w:tcPr>
          <w:p w14:paraId="25395BDB" w14:textId="77777777" w:rsidR="005C19BA" w:rsidRPr="005C19BA" w:rsidRDefault="005C19BA" w:rsidP="005C19BA">
            <w:pPr>
              <w:jc w:val="center"/>
            </w:pPr>
            <w:r w:rsidRPr="005C19BA">
              <w:t>%</w:t>
            </w:r>
          </w:p>
        </w:tc>
        <w:tc>
          <w:tcPr>
            <w:tcW w:w="1266" w:type="dxa"/>
            <w:vAlign w:val="center"/>
          </w:tcPr>
          <w:p w14:paraId="2485B096" w14:textId="77777777" w:rsidR="005C19BA" w:rsidRPr="005C19BA" w:rsidRDefault="005C19BA" w:rsidP="005C19BA">
            <w:pPr>
              <w:jc w:val="center"/>
            </w:pPr>
            <w:r w:rsidRPr="005C19BA">
              <w:t>24,23</w:t>
            </w:r>
          </w:p>
        </w:tc>
        <w:tc>
          <w:tcPr>
            <w:tcW w:w="1276" w:type="dxa"/>
            <w:vAlign w:val="center"/>
          </w:tcPr>
          <w:p w14:paraId="37D41DAB" w14:textId="77777777" w:rsidR="005C19BA" w:rsidRPr="005C19BA" w:rsidRDefault="005C19BA" w:rsidP="005C19BA">
            <w:pPr>
              <w:jc w:val="center"/>
            </w:pPr>
            <w:r w:rsidRPr="005C19BA">
              <w:t>24,23</w:t>
            </w:r>
          </w:p>
        </w:tc>
        <w:tc>
          <w:tcPr>
            <w:tcW w:w="1275" w:type="dxa"/>
            <w:vAlign w:val="center"/>
          </w:tcPr>
          <w:p w14:paraId="5F830548" w14:textId="77777777" w:rsidR="005C19BA" w:rsidRPr="005C19BA" w:rsidRDefault="005C19BA" w:rsidP="005C19BA">
            <w:pPr>
              <w:jc w:val="center"/>
            </w:pPr>
            <w:r w:rsidRPr="005C19BA">
              <w:t>24,23</w:t>
            </w:r>
          </w:p>
        </w:tc>
        <w:tc>
          <w:tcPr>
            <w:tcW w:w="1276" w:type="dxa"/>
            <w:vAlign w:val="center"/>
          </w:tcPr>
          <w:p w14:paraId="406E8508" w14:textId="77777777" w:rsidR="005C19BA" w:rsidRPr="005C19BA" w:rsidRDefault="005C19BA" w:rsidP="005C19BA">
            <w:pPr>
              <w:jc w:val="center"/>
            </w:pPr>
            <w:r w:rsidRPr="005C19BA">
              <w:t>24,23</w:t>
            </w:r>
          </w:p>
        </w:tc>
        <w:tc>
          <w:tcPr>
            <w:tcW w:w="1276" w:type="dxa"/>
            <w:vAlign w:val="center"/>
          </w:tcPr>
          <w:p w14:paraId="6AF250A1" w14:textId="77777777" w:rsidR="005C19BA" w:rsidRPr="005C19BA" w:rsidRDefault="005C19BA" w:rsidP="005C19BA">
            <w:pPr>
              <w:jc w:val="center"/>
            </w:pPr>
            <w:r w:rsidRPr="005C19BA">
              <w:t>24,23</w:t>
            </w:r>
          </w:p>
        </w:tc>
        <w:tc>
          <w:tcPr>
            <w:tcW w:w="1276" w:type="dxa"/>
            <w:vAlign w:val="center"/>
          </w:tcPr>
          <w:p w14:paraId="6D0C30B0" w14:textId="77777777" w:rsidR="005C19BA" w:rsidRPr="005C19BA" w:rsidRDefault="005C19BA" w:rsidP="005C19BA">
            <w:pPr>
              <w:jc w:val="center"/>
            </w:pPr>
            <w:r w:rsidRPr="005C19BA">
              <w:t>24,23</w:t>
            </w:r>
          </w:p>
        </w:tc>
        <w:tc>
          <w:tcPr>
            <w:tcW w:w="1275" w:type="dxa"/>
            <w:vAlign w:val="center"/>
          </w:tcPr>
          <w:p w14:paraId="07B4C80D" w14:textId="77777777" w:rsidR="005C19BA" w:rsidRPr="005C19BA" w:rsidRDefault="005C19BA" w:rsidP="005C19BA">
            <w:pPr>
              <w:jc w:val="center"/>
            </w:pPr>
            <w:r w:rsidRPr="005C19BA">
              <w:t>24,23</w:t>
            </w:r>
          </w:p>
        </w:tc>
        <w:tc>
          <w:tcPr>
            <w:tcW w:w="1276" w:type="dxa"/>
            <w:vAlign w:val="center"/>
          </w:tcPr>
          <w:p w14:paraId="3D6B54CB" w14:textId="77777777" w:rsidR="005C19BA" w:rsidRPr="005C19BA" w:rsidRDefault="005C19BA" w:rsidP="005C19BA">
            <w:pPr>
              <w:jc w:val="center"/>
            </w:pPr>
            <w:r w:rsidRPr="005C19BA">
              <w:t>24,23</w:t>
            </w:r>
          </w:p>
        </w:tc>
        <w:tc>
          <w:tcPr>
            <w:tcW w:w="1276" w:type="dxa"/>
            <w:vAlign w:val="center"/>
          </w:tcPr>
          <w:p w14:paraId="59A0C0D1" w14:textId="77777777" w:rsidR="005C19BA" w:rsidRPr="005C19BA" w:rsidRDefault="005C19BA" w:rsidP="005C19BA">
            <w:pPr>
              <w:jc w:val="center"/>
            </w:pPr>
            <w:r w:rsidRPr="005C19BA">
              <w:t>24,23</w:t>
            </w:r>
          </w:p>
        </w:tc>
      </w:tr>
      <w:tr w:rsidR="005C19BA" w:rsidRPr="005C19BA" w14:paraId="2CC387F8" w14:textId="77777777" w:rsidTr="003D6820">
        <w:trPr>
          <w:trHeight w:val="938"/>
          <w:jc w:val="center"/>
        </w:trPr>
        <w:tc>
          <w:tcPr>
            <w:tcW w:w="994" w:type="dxa"/>
            <w:vAlign w:val="center"/>
          </w:tcPr>
          <w:p w14:paraId="58A22C70" w14:textId="77777777" w:rsidR="005C19BA" w:rsidRPr="005C19BA" w:rsidRDefault="005C19BA" w:rsidP="005C19BA">
            <w:pPr>
              <w:jc w:val="center"/>
            </w:pPr>
            <w:r w:rsidRPr="005C19BA">
              <w:t>1.9.</w:t>
            </w:r>
          </w:p>
        </w:tc>
        <w:tc>
          <w:tcPr>
            <w:tcW w:w="2262" w:type="dxa"/>
            <w:vAlign w:val="center"/>
          </w:tcPr>
          <w:p w14:paraId="608FB3CE" w14:textId="77777777" w:rsidR="005C19BA" w:rsidRPr="005C19BA" w:rsidRDefault="005C19BA" w:rsidP="005C19BA">
            <w:r w:rsidRPr="005C19BA">
              <w:t>Отпущено воды по категориям потребителей</w:t>
            </w:r>
          </w:p>
        </w:tc>
        <w:tc>
          <w:tcPr>
            <w:tcW w:w="860" w:type="dxa"/>
            <w:vAlign w:val="center"/>
          </w:tcPr>
          <w:p w14:paraId="03F1CDFE"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6E7828D1" w14:textId="77777777" w:rsidR="005C19BA" w:rsidRPr="005C19BA" w:rsidRDefault="005C19BA" w:rsidP="005C19BA">
            <w:pPr>
              <w:jc w:val="center"/>
            </w:pPr>
            <w:r w:rsidRPr="005C19BA">
              <w:t>613062,7</w:t>
            </w:r>
          </w:p>
        </w:tc>
        <w:tc>
          <w:tcPr>
            <w:tcW w:w="1276" w:type="dxa"/>
            <w:vAlign w:val="center"/>
          </w:tcPr>
          <w:p w14:paraId="12C2C5D3" w14:textId="77777777" w:rsidR="005C19BA" w:rsidRPr="005C19BA" w:rsidRDefault="005C19BA" w:rsidP="005C19BA">
            <w:pPr>
              <w:jc w:val="center"/>
            </w:pPr>
            <w:r w:rsidRPr="005C19BA">
              <w:t>310794,1</w:t>
            </w:r>
          </w:p>
        </w:tc>
        <w:tc>
          <w:tcPr>
            <w:tcW w:w="1275" w:type="dxa"/>
            <w:vAlign w:val="center"/>
          </w:tcPr>
          <w:p w14:paraId="552BF8B5" w14:textId="77777777" w:rsidR="005C19BA" w:rsidRPr="005C19BA" w:rsidRDefault="005C19BA" w:rsidP="005C19BA">
            <w:pPr>
              <w:jc w:val="center"/>
            </w:pPr>
            <w:r w:rsidRPr="005C19BA">
              <w:t>310794,1</w:t>
            </w:r>
          </w:p>
        </w:tc>
        <w:tc>
          <w:tcPr>
            <w:tcW w:w="1276" w:type="dxa"/>
            <w:vAlign w:val="center"/>
          </w:tcPr>
          <w:p w14:paraId="12F1156B" w14:textId="77777777" w:rsidR="005C19BA" w:rsidRPr="005C19BA" w:rsidRDefault="005C19BA" w:rsidP="005C19BA">
            <w:pPr>
              <w:jc w:val="center"/>
            </w:pPr>
            <w:r w:rsidRPr="005C19BA">
              <w:t>306531,4</w:t>
            </w:r>
          </w:p>
        </w:tc>
        <w:tc>
          <w:tcPr>
            <w:tcW w:w="1276" w:type="dxa"/>
            <w:vAlign w:val="center"/>
          </w:tcPr>
          <w:p w14:paraId="45CF5F4C" w14:textId="77777777" w:rsidR="005C19BA" w:rsidRPr="005C19BA" w:rsidRDefault="005C19BA" w:rsidP="005C19BA">
            <w:pPr>
              <w:jc w:val="center"/>
            </w:pPr>
            <w:r w:rsidRPr="005C19BA">
              <w:t>306531,4</w:t>
            </w:r>
          </w:p>
        </w:tc>
        <w:tc>
          <w:tcPr>
            <w:tcW w:w="1276" w:type="dxa"/>
            <w:vAlign w:val="center"/>
          </w:tcPr>
          <w:p w14:paraId="3F87ADA4" w14:textId="77777777" w:rsidR="005C19BA" w:rsidRPr="005C19BA" w:rsidRDefault="005C19BA" w:rsidP="005C19BA">
            <w:pPr>
              <w:jc w:val="center"/>
            </w:pPr>
            <w:r w:rsidRPr="005C19BA">
              <w:t>306531,4</w:t>
            </w:r>
          </w:p>
        </w:tc>
        <w:tc>
          <w:tcPr>
            <w:tcW w:w="1275" w:type="dxa"/>
            <w:vAlign w:val="center"/>
          </w:tcPr>
          <w:p w14:paraId="531D4DE9" w14:textId="77777777" w:rsidR="005C19BA" w:rsidRPr="005C19BA" w:rsidRDefault="005C19BA" w:rsidP="005C19BA">
            <w:pPr>
              <w:jc w:val="center"/>
            </w:pPr>
            <w:r w:rsidRPr="005C19BA">
              <w:t>306531,4</w:t>
            </w:r>
          </w:p>
        </w:tc>
        <w:tc>
          <w:tcPr>
            <w:tcW w:w="1276" w:type="dxa"/>
            <w:vAlign w:val="center"/>
          </w:tcPr>
          <w:p w14:paraId="2642BB9D" w14:textId="77777777" w:rsidR="005C19BA" w:rsidRPr="005C19BA" w:rsidRDefault="005C19BA" w:rsidP="005C19BA">
            <w:pPr>
              <w:jc w:val="center"/>
            </w:pPr>
            <w:r w:rsidRPr="005C19BA">
              <w:t>306531,4</w:t>
            </w:r>
          </w:p>
        </w:tc>
        <w:tc>
          <w:tcPr>
            <w:tcW w:w="1276" w:type="dxa"/>
            <w:vAlign w:val="center"/>
          </w:tcPr>
          <w:p w14:paraId="692432F3" w14:textId="77777777" w:rsidR="005C19BA" w:rsidRPr="005C19BA" w:rsidRDefault="005C19BA" w:rsidP="005C19BA">
            <w:pPr>
              <w:jc w:val="center"/>
            </w:pPr>
            <w:r w:rsidRPr="005C19BA">
              <w:t>306531,4</w:t>
            </w:r>
          </w:p>
        </w:tc>
      </w:tr>
      <w:tr w:rsidR="005C19BA" w:rsidRPr="005C19BA" w14:paraId="554FE99F" w14:textId="77777777" w:rsidTr="003D6820">
        <w:trPr>
          <w:trHeight w:val="601"/>
          <w:jc w:val="center"/>
        </w:trPr>
        <w:tc>
          <w:tcPr>
            <w:tcW w:w="994" w:type="dxa"/>
            <w:vAlign w:val="center"/>
          </w:tcPr>
          <w:p w14:paraId="6443F9F3" w14:textId="77777777" w:rsidR="005C19BA" w:rsidRPr="005C19BA" w:rsidRDefault="005C19BA" w:rsidP="005C19BA">
            <w:pPr>
              <w:jc w:val="center"/>
            </w:pPr>
            <w:r w:rsidRPr="005C19BA">
              <w:t>1.9.1.</w:t>
            </w:r>
          </w:p>
        </w:tc>
        <w:tc>
          <w:tcPr>
            <w:tcW w:w="2262" w:type="dxa"/>
            <w:vAlign w:val="center"/>
          </w:tcPr>
          <w:p w14:paraId="1ED8DCB6" w14:textId="77777777" w:rsidR="005C19BA" w:rsidRPr="005C19BA" w:rsidRDefault="005C19BA" w:rsidP="005C19BA">
            <w:r w:rsidRPr="005C19BA">
              <w:t>Потребительский рынок</w:t>
            </w:r>
          </w:p>
        </w:tc>
        <w:tc>
          <w:tcPr>
            <w:tcW w:w="860" w:type="dxa"/>
            <w:vAlign w:val="center"/>
          </w:tcPr>
          <w:p w14:paraId="0097E825" w14:textId="77777777" w:rsidR="005C19BA" w:rsidRPr="005C19BA" w:rsidRDefault="005C19BA" w:rsidP="005C19BA">
            <w:pPr>
              <w:jc w:val="center"/>
              <w:rPr>
                <w:color w:val="FF0000"/>
              </w:rPr>
            </w:pPr>
            <w:r w:rsidRPr="005C19BA">
              <w:t>м</w:t>
            </w:r>
            <w:r w:rsidRPr="005C19BA">
              <w:rPr>
                <w:vertAlign w:val="superscript"/>
              </w:rPr>
              <w:t>3</w:t>
            </w:r>
          </w:p>
        </w:tc>
        <w:tc>
          <w:tcPr>
            <w:tcW w:w="1266" w:type="dxa"/>
            <w:vAlign w:val="center"/>
          </w:tcPr>
          <w:p w14:paraId="5EB1857E" w14:textId="77777777" w:rsidR="005C19BA" w:rsidRPr="005C19BA" w:rsidRDefault="005C19BA" w:rsidP="005C19BA">
            <w:pPr>
              <w:jc w:val="center"/>
            </w:pPr>
            <w:r w:rsidRPr="005C19BA">
              <w:t>613062,7</w:t>
            </w:r>
          </w:p>
        </w:tc>
        <w:tc>
          <w:tcPr>
            <w:tcW w:w="1276" w:type="dxa"/>
            <w:vAlign w:val="center"/>
          </w:tcPr>
          <w:p w14:paraId="5B5B1980" w14:textId="77777777" w:rsidR="005C19BA" w:rsidRPr="005C19BA" w:rsidRDefault="005C19BA" w:rsidP="005C19BA">
            <w:pPr>
              <w:jc w:val="center"/>
            </w:pPr>
            <w:r w:rsidRPr="005C19BA">
              <w:t>310794,1</w:t>
            </w:r>
          </w:p>
        </w:tc>
        <w:tc>
          <w:tcPr>
            <w:tcW w:w="1275" w:type="dxa"/>
            <w:vAlign w:val="center"/>
          </w:tcPr>
          <w:p w14:paraId="50EE29ED" w14:textId="77777777" w:rsidR="005C19BA" w:rsidRPr="005C19BA" w:rsidRDefault="005C19BA" w:rsidP="005C19BA">
            <w:pPr>
              <w:jc w:val="center"/>
            </w:pPr>
            <w:r w:rsidRPr="005C19BA">
              <w:t>310794,1</w:t>
            </w:r>
          </w:p>
        </w:tc>
        <w:tc>
          <w:tcPr>
            <w:tcW w:w="1276" w:type="dxa"/>
            <w:vAlign w:val="center"/>
          </w:tcPr>
          <w:p w14:paraId="5BCB4E8D" w14:textId="77777777" w:rsidR="005C19BA" w:rsidRPr="005C19BA" w:rsidRDefault="005C19BA" w:rsidP="005C19BA">
            <w:pPr>
              <w:jc w:val="center"/>
            </w:pPr>
            <w:r w:rsidRPr="005C19BA">
              <w:t>306531,4</w:t>
            </w:r>
          </w:p>
        </w:tc>
        <w:tc>
          <w:tcPr>
            <w:tcW w:w="1276" w:type="dxa"/>
            <w:vAlign w:val="center"/>
          </w:tcPr>
          <w:p w14:paraId="21914ED1" w14:textId="77777777" w:rsidR="005C19BA" w:rsidRPr="005C19BA" w:rsidRDefault="005C19BA" w:rsidP="005C19BA">
            <w:pPr>
              <w:jc w:val="center"/>
            </w:pPr>
            <w:r w:rsidRPr="005C19BA">
              <w:t>306531,4</w:t>
            </w:r>
          </w:p>
        </w:tc>
        <w:tc>
          <w:tcPr>
            <w:tcW w:w="1276" w:type="dxa"/>
            <w:vAlign w:val="center"/>
          </w:tcPr>
          <w:p w14:paraId="5E89685D" w14:textId="77777777" w:rsidR="005C19BA" w:rsidRPr="005C19BA" w:rsidRDefault="005C19BA" w:rsidP="005C19BA">
            <w:pPr>
              <w:jc w:val="center"/>
            </w:pPr>
            <w:r w:rsidRPr="005C19BA">
              <w:t>306531,4</w:t>
            </w:r>
          </w:p>
        </w:tc>
        <w:tc>
          <w:tcPr>
            <w:tcW w:w="1275" w:type="dxa"/>
            <w:vAlign w:val="center"/>
          </w:tcPr>
          <w:p w14:paraId="587599B7" w14:textId="77777777" w:rsidR="005C19BA" w:rsidRPr="005C19BA" w:rsidRDefault="005C19BA" w:rsidP="005C19BA">
            <w:pPr>
              <w:jc w:val="center"/>
            </w:pPr>
            <w:r w:rsidRPr="005C19BA">
              <w:t>306531,4</w:t>
            </w:r>
          </w:p>
        </w:tc>
        <w:tc>
          <w:tcPr>
            <w:tcW w:w="1276" w:type="dxa"/>
            <w:vAlign w:val="center"/>
          </w:tcPr>
          <w:p w14:paraId="3296EAD5" w14:textId="77777777" w:rsidR="005C19BA" w:rsidRPr="005C19BA" w:rsidRDefault="005C19BA" w:rsidP="005C19BA">
            <w:pPr>
              <w:jc w:val="center"/>
            </w:pPr>
            <w:r w:rsidRPr="005C19BA">
              <w:t>306531,4</w:t>
            </w:r>
          </w:p>
        </w:tc>
        <w:tc>
          <w:tcPr>
            <w:tcW w:w="1276" w:type="dxa"/>
            <w:vAlign w:val="center"/>
          </w:tcPr>
          <w:p w14:paraId="62BBAFB0" w14:textId="77777777" w:rsidR="005C19BA" w:rsidRPr="005C19BA" w:rsidRDefault="005C19BA" w:rsidP="005C19BA">
            <w:pPr>
              <w:jc w:val="center"/>
            </w:pPr>
            <w:r w:rsidRPr="005C19BA">
              <w:t>306531,4</w:t>
            </w:r>
          </w:p>
        </w:tc>
      </w:tr>
      <w:tr w:rsidR="005C19BA" w:rsidRPr="005C19BA" w14:paraId="3FC91D43" w14:textId="77777777" w:rsidTr="003D6820">
        <w:trPr>
          <w:trHeight w:val="420"/>
          <w:jc w:val="center"/>
        </w:trPr>
        <w:tc>
          <w:tcPr>
            <w:tcW w:w="994" w:type="dxa"/>
            <w:vAlign w:val="center"/>
          </w:tcPr>
          <w:p w14:paraId="75C26E2C" w14:textId="77777777" w:rsidR="005C19BA" w:rsidRPr="005C19BA" w:rsidRDefault="005C19BA" w:rsidP="005C19BA">
            <w:pPr>
              <w:jc w:val="center"/>
            </w:pPr>
            <w:r w:rsidRPr="005C19BA">
              <w:t>1.9.1.1.</w:t>
            </w:r>
          </w:p>
        </w:tc>
        <w:tc>
          <w:tcPr>
            <w:tcW w:w="2262" w:type="dxa"/>
            <w:vAlign w:val="center"/>
          </w:tcPr>
          <w:p w14:paraId="3F098007" w14:textId="77777777" w:rsidR="005C19BA" w:rsidRPr="005C19BA" w:rsidRDefault="005C19BA" w:rsidP="005C19BA">
            <w:r w:rsidRPr="005C19BA">
              <w:t>- население</w:t>
            </w:r>
          </w:p>
        </w:tc>
        <w:tc>
          <w:tcPr>
            <w:tcW w:w="860" w:type="dxa"/>
            <w:vAlign w:val="center"/>
          </w:tcPr>
          <w:p w14:paraId="6A8151B3"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E2832F7" w14:textId="77777777" w:rsidR="005C19BA" w:rsidRPr="005C19BA" w:rsidRDefault="005C19BA" w:rsidP="005C19BA">
            <w:pPr>
              <w:jc w:val="center"/>
            </w:pPr>
            <w:r w:rsidRPr="005C19BA">
              <w:t>456234,3</w:t>
            </w:r>
          </w:p>
        </w:tc>
        <w:tc>
          <w:tcPr>
            <w:tcW w:w="1276" w:type="dxa"/>
            <w:vAlign w:val="center"/>
          </w:tcPr>
          <w:p w14:paraId="67381FFE" w14:textId="77777777" w:rsidR="005C19BA" w:rsidRPr="005C19BA" w:rsidRDefault="005C19BA" w:rsidP="005C19BA">
            <w:pPr>
              <w:jc w:val="center"/>
            </w:pPr>
            <w:r w:rsidRPr="005C19BA">
              <w:t>218607,2</w:t>
            </w:r>
          </w:p>
        </w:tc>
        <w:tc>
          <w:tcPr>
            <w:tcW w:w="1275" w:type="dxa"/>
            <w:vAlign w:val="center"/>
          </w:tcPr>
          <w:p w14:paraId="6F30539F" w14:textId="77777777" w:rsidR="005C19BA" w:rsidRPr="005C19BA" w:rsidRDefault="005C19BA" w:rsidP="005C19BA">
            <w:pPr>
              <w:jc w:val="center"/>
            </w:pPr>
            <w:r w:rsidRPr="005C19BA">
              <w:t>218607,2</w:t>
            </w:r>
          </w:p>
        </w:tc>
        <w:tc>
          <w:tcPr>
            <w:tcW w:w="1276" w:type="dxa"/>
            <w:vAlign w:val="center"/>
          </w:tcPr>
          <w:p w14:paraId="2C0500BC" w14:textId="77777777" w:rsidR="005C19BA" w:rsidRPr="005C19BA" w:rsidRDefault="005C19BA" w:rsidP="005C19BA">
            <w:pPr>
              <w:jc w:val="center"/>
            </w:pPr>
            <w:r w:rsidRPr="005C19BA">
              <w:t>228117,2</w:t>
            </w:r>
          </w:p>
        </w:tc>
        <w:tc>
          <w:tcPr>
            <w:tcW w:w="1276" w:type="dxa"/>
            <w:vAlign w:val="center"/>
          </w:tcPr>
          <w:p w14:paraId="56F9FD71" w14:textId="77777777" w:rsidR="005C19BA" w:rsidRPr="005C19BA" w:rsidRDefault="005C19BA" w:rsidP="005C19BA">
            <w:pPr>
              <w:jc w:val="center"/>
            </w:pPr>
            <w:r w:rsidRPr="005C19BA">
              <w:t>228117,2</w:t>
            </w:r>
          </w:p>
        </w:tc>
        <w:tc>
          <w:tcPr>
            <w:tcW w:w="1276" w:type="dxa"/>
            <w:vAlign w:val="center"/>
          </w:tcPr>
          <w:p w14:paraId="4F7CCD63" w14:textId="77777777" w:rsidR="005C19BA" w:rsidRPr="005C19BA" w:rsidRDefault="005C19BA" w:rsidP="005C19BA">
            <w:pPr>
              <w:jc w:val="center"/>
            </w:pPr>
            <w:r w:rsidRPr="005C19BA">
              <w:t>228117,2</w:t>
            </w:r>
          </w:p>
        </w:tc>
        <w:tc>
          <w:tcPr>
            <w:tcW w:w="1275" w:type="dxa"/>
            <w:vAlign w:val="center"/>
          </w:tcPr>
          <w:p w14:paraId="01E03A0B" w14:textId="77777777" w:rsidR="005C19BA" w:rsidRPr="005C19BA" w:rsidRDefault="005C19BA" w:rsidP="005C19BA">
            <w:pPr>
              <w:jc w:val="center"/>
            </w:pPr>
            <w:r w:rsidRPr="005C19BA">
              <w:t>228117,2</w:t>
            </w:r>
          </w:p>
        </w:tc>
        <w:tc>
          <w:tcPr>
            <w:tcW w:w="1276" w:type="dxa"/>
            <w:vAlign w:val="center"/>
          </w:tcPr>
          <w:p w14:paraId="121F5AC4" w14:textId="77777777" w:rsidR="005C19BA" w:rsidRPr="005C19BA" w:rsidRDefault="005C19BA" w:rsidP="005C19BA">
            <w:pPr>
              <w:jc w:val="center"/>
            </w:pPr>
            <w:r w:rsidRPr="005C19BA">
              <w:t>228117,2</w:t>
            </w:r>
          </w:p>
        </w:tc>
        <w:tc>
          <w:tcPr>
            <w:tcW w:w="1276" w:type="dxa"/>
            <w:vAlign w:val="center"/>
          </w:tcPr>
          <w:p w14:paraId="57E9CF78" w14:textId="77777777" w:rsidR="005C19BA" w:rsidRPr="005C19BA" w:rsidRDefault="005C19BA" w:rsidP="005C19BA">
            <w:pPr>
              <w:jc w:val="center"/>
            </w:pPr>
            <w:r w:rsidRPr="005C19BA">
              <w:t>228117,2</w:t>
            </w:r>
          </w:p>
        </w:tc>
      </w:tr>
      <w:tr w:rsidR="005C19BA" w:rsidRPr="005C19BA" w14:paraId="5A9C1B96" w14:textId="77777777" w:rsidTr="003D6820">
        <w:trPr>
          <w:trHeight w:val="267"/>
          <w:jc w:val="center"/>
        </w:trPr>
        <w:tc>
          <w:tcPr>
            <w:tcW w:w="994" w:type="dxa"/>
            <w:vAlign w:val="center"/>
          </w:tcPr>
          <w:p w14:paraId="2174780C" w14:textId="77777777" w:rsidR="005C19BA" w:rsidRPr="005C19BA" w:rsidRDefault="005C19BA" w:rsidP="005C19BA">
            <w:pPr>
              <w:jc w:val="center"/>
            </w:pPr>
            <w:r w:rsidRPr="005C19BA">
              <w:t>1.9.1.2.</w:t>
            </w:r>
          </w:p>
        </w:tc>
        <w:tc>
          <w:tcPr>
            <w:tcW w:w="2262" w:type="dxa"/>
            <w:vAlign w:val="center"/>
          </w:tcPr>
          <w:p w14:paraId="0C2E1CA2" w14:textId="77777777" w:rsidR="005C19BA" w:rsidRPr="005C19BA" w:rsidRDefault="005C19BA" w:rsidP="005C19BA">
            <w:r w:rsidRPr="005C19BA">
              <w:t>- прочие потребители</w:t>
            </w:r>
          </w:p>
        </w:tc>
        <w:tc>
          <w:tcPr>
            <w:tcW w:w="860" w:type="dxa"/>
            <w:vAlign w:val="center"/>
          </w:tcPr>
          <w:p w14:paraId="600D3623"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5E2BAE6" w14:textId="77777777" w:rsidR="005C19BA" w:rsidRPr="005C19BA" w:rsidRDefault="005C19BA" w:rsidP="005C19BA">
            <w:pPr>
              <w:jc w:val="center"/>
            </w:pPr>
            <w:r w:rsidRPr="005C19BA">
              <w:t>156828,4</w:t>
            </w:r>
          </w:p>
        </w:tc>
        <w:tc>
          <w:tcPr>
            <w:tcW w:w="1276" w:type="dxa"/>
            <w:vAlign w:val="center"/>
          </w:tcPr>
          <w:p w14:paraId="1628EFC2" w14:textId="77777777" w:rsidR="005C19BA" w:rsidRPr="005C19BA" w:rsidRDefault="005C19BA" w:rsidP="005C19BA">
            <w:pPr>
              <w:jc w:val="center"/>
            </w:pPr>
            <w:r w:rsidRPr="005C19BA">
              <w:t>92186,9</w:t>
            </w:r>
          </w:p>
        </w:tc>
        <w:tc>
          <w:tcPr>
            <w:tcW w:w="1275" w:type="dxa"/>
            <w:vAlign w:val="center"/>
          </w:tcPr>
          <w:p w14:paraId="3B82B606" w14:textId="77777777" w:rsidR="005C19BA" w:rsidRPr="005C19BA" w:rsidRDefault="005C19BA" w:rsidP="005C19BA">
            <w:pPr>
              <w:jc w:val="center"/>
            </w:pPr>
            <w:r w:rsidRPr="005C19BA">
              <w:t>92186,9</w:t>
            </w:r>
          </w:p>
        </w:tc>
        <w:tc>
          <w:tcPr>
            <w:tcW w:w="1276" w:type="dxa"/>
            <w:vAlign w:val="center"/>
          </w:tcPr>
          <w:p w14:paraId="208DE823" w14:textId="77777777" w:rsidR="005C19BA" w:rsidRPr="005C19BA" w:rsidRDefault="005C19BA" w:rsidP="005C19BA">
            <w:pPr>
              <w:jc w:val="center"/>
            </w:pPr>
            <w:r w:rsidRPr="005C19BA">
              <w:t>78414,2</w:t>
            </w:r>
          </w:p>
        </w:tc>
        <w:tc>
          <w:tcPr>
            <w:tcW w:w="1276" w:type="dxa"/>
            <w:vAlign w:val="center"/>
          </w:tcPr>
          <w:p w14:paraId="7F0F4607" w14:textId="77777777" w:rsidR="005C19BA" w:rsidRPr="005C19BA" w:rsidRDefault="005C19BA" w:rsidP="005C19BA">
            <w:pPr>
              <w:jc w:val="center"/>
            </w:pPr>
            <w:r w:rsidRPr="005C19BA">
              <w:t>78414,2</w:t>
            </w:r>
          </w:p>
        </w:tc>
        <w:tc>
          <w:tcPr>
            <w:tcW w:w="1276" w:type="dxa"/>
            <w:vAlign w:val="center"/>
          </w:tcPr>
          <w:p w14:paraId="07FE670B" w14:textId="77777777" w:rsidR="005C19BA" w:rsidRPr="005C19BA" w:rsidRDefault="005C19BA" w:rsidP="005C19BA">
            <w:pPr>
              <w:jc w:val="center"/>
            </w:pPr>
            <w:r w:rsidRPr="005C19BA">
              <w:t>78414,2</w:t>
            </w:r>
          </w:p>
        </w:tc>
        <w:tc>
          <w:tcPr>
            <w:tcW w:w="1275" w:type="dxa"/>
            <w:vAlign w:val="center"/>
          </w:tcPr>
          <w:p w14:paraId="45C3C512" w14:textId="77777777" w:rsidR="005C19BA" w:rsidRPr="005C19BA" w:rsidRDefault="005C19BA" w:rsidP="005C19BA">
            <w:pPr>
              <w:jc w:val="center"/>
            </w:pPr>
            <w:r w:rsidRPr="005C19BA">
              <w:t>78414,2</w:t>
            </w:r>
          </w:p>
        </w:tc>
        <w:tc>
          <w:tcPr>
            <w:tcW w:w="1276" w:type="dxa"/>
            <w:vAlign w:val="center"/>
          </w:tcPr>
          <w:p w14:paraId="026C2699" w14:textId="77777777" w:rsidR="005C19BA" w:rsidRPr="005C19BA" w:rsidRDefault="005C19BA" w:rsidP="005C19BA">
            <w:pPr>
              <w:jc w:val="center"/>
            </w:pPr>
            <w:r w:rsidRPr="005C19BA">
              <w:t>78414,2</w:t>
            </w:r>
          </w:p>
        </w:tc>
        <w:tc>
          <w:tcPr>
            <w:tcW w:w="1276" w:type="dxa"/>
            <w:vAlign w:val="center"/>
          </w:tcPr>
          <w:p w14:paraId="0A117402" w14:textId="77777777" w:rsidR="005C19BA" w:rsidRPr="005C19BA" w:rsidRDefault="005C19BA" w:rsidP="005C19BA">
            <w:pPr>
              <w:jc w:val="center"/>
            </w:pPr>
            <w:r w:rsidRPr="005C19BA">
              <w:t>78414,2</w:t>
            </w:r>
          </w:p>
        </w:tc>
      </w:tr>
      <w:tr w:rsidR="005C19BA" w:rsidRPr="005C19BA" w14:paraId="3222627A" w14:textId="77777777" w:rsidTr="003D6820">
        <w:trPr>
          <w:trHeight w:val="569"/>
          <w:jc w:val="center"/>
        </w:trPr>
        <w:tc>
          <w:tcPr>
            <w:tcW w:w="994" w:type="dxa"/>
            <w:vAlign w:val="center"/>
          </w:tcPr>
          <w:p w14:paraId="31DB366E" w14:textId="77777777" w:rsidR="005C19BA" w:rsidRPr="005C19BA" w:rsidRDefault="005C19BA" w:rsidP="005C19BA">
            <w:pPr>
              <w:jc w:val="center"/>
            </w:pPr>
            <w:r w:rsidRPr="005C19BA">
              <w:t>1.9.2.</w:t>
            </w:r>
          </w:p>
        </w:tc>
        <w:tc>
          <w:tcPr>
            <w:tcW w:w="2262" w:type="dxa"/>
            <w:vAlign w:val="center"/>
          </w:tcPr>
          <w:p w14:paraId="41C3E890" w14:textId="77777777" w:rsidR="005C19BA" w:rsidRPr="005C19BA" w:rsidRDefault="005C19BA" w:rsidP="005C19BA">
            <w:r w:rsidRPr="005C19BA">
              <w:t>Собственные нужды производства</w:t>
            </w:r>
          </w:p>
        </w:tc>
        <w:tc>
          <w:tcPr>
            <w:tcW w:w="860" w:type="dxa"/>
            <w:vAlign w:val="center"/>
          </w:tcPr>
          <w:p w14:paraId="13BDA48C"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6D5E463B" w14:textId="77777777" w:rsidR="005C19BA" w:rsidRPr="005C19BA" w:rsidRDefault="005C19BA" w:rsidP="005C19BA">
            <w:pPr>
              <w:jc w:val="center"/>
            </w:pPr>
            <w:r w:rsidRPr="005C19BA">
              <w:t>-</w:t>
            </w:r>
          </w:p>
        </w:tc>
        <w:tc>
          <w:tcPr>
            <w:tcW w:w="1276" w:type="dxa"/>
            <w:vAlign w:val="center"/>
          </w:tcPr>
          <w:p w14:paraId="54B92830" w14:textId="77777777" w:rsidR="005C19BA" w:rsidRPr="005C19BA" w:rsidRDefault="005C19BA" w:rsidP="005C19BA">
            <w:pPr>
              <w:jc w:val="center"/>
            </w:pPr>
            <w:r w:rsidRPr="005C19BA">
              <w:t>-</w:t>
            </w:r>
          </w:p>
        </w:tc>
        <w:tc>
          <w:tcPr>
            <w:tcW w:w="1275" w:type="dxa"/>
            <w:vAlign w:val="center"/>
          </w:tcPr>
          <w:p w14:paraId="5E47A2DC" w14:textId="77777777" w:rsidR="005C19BA" w:rsidRPr="005C19BA" w:rsidRDefault="005C19BA" w:rsidP="005C19BA">
            <w:pPr>
              <w:jc w:val="center"/>
            </w:pPr>
            <w:r w:rsidRPr="005C19BA">
              <w:t>-</w:t>
            </w:r>
          </w:p>
        </w:tc>
        <w:tc>
          <w:tcPr>
            <w:tcW w:w="1276" w:type="dxa"/>
            <w:vAlign w:val="center"/>
          </w:tcPr>
          <w:p w14:paraId="7D3FC190" w14:textId="77777777" w:rsidR="005C19BA" w:rsidRPr="005C19BA" w:rsidRDefault="005C19BA" w:rsidP="005C19BA">
            <w:pPr>
              <w:jc w:val="center"/>
            </w:pPr>
            <w:r w:rsidRPr="005C19BA">
              <w:t>-</w:t>
            </w:r>
          </w:p>
        </w:tc>
        <w:tc>
          <w:tcPr>
            <w:tcW w:w="1276" w:type="dxa"/>
            <w:vAlign w:val="center"/>
          </w:tcPr>
          <w:p w14:paraId="11F1A3E2" w14:textId="77777777" w:rsidR="005C19BA" w:rsidRPr="005C19BA" w:rsidRDefault="005C19BA" w:rsidP="005C19BA">
            <w:pPr>
              <w:jc w:val="center"/>
            </w:pPr>
            <w:r w:rsidRPr="005C19BA">
              <w:t>-</w:t>
            </w:r>
          </w:p>
        </w:tc>
        <w:tc>
          <w:tcPr>
            <w:tcW w:w="1276" w:type="dxa"/>
            <w:vAlign w:val="center"/>
          </w:tcPr>
          <w:p w14:paraId="7E28BE3C" w14:textId="77777777" w:rsidR="005C19BA" w:rsidRPr="005C19BA" w:rsidRDefault="005C19BA" w:rsidP="005C19BA">
            <w:pPr>
              <w:jc w:val="center"/>
            </w:pPr>
            <w:r w:rsidRPr="005C19BA">
              <w:t>-</w:t>
            </w:r>
          </w:p>
        </w:tc>
        <w:tc>
          <w:tcPr>
            <w:tcW w:w="1275" w:type="dxa"/>
            <w:vAlign w:val="center"/>
          </w:tcPr>
          <w:p w14:paraId="7C16F948" w14:textId="77777777" w:rsidR="005C19BA" w:rsidRPr="005C19BA" w:rsidRDefault="005C19BA" w:rsidP="005C19BA">
            <w:pPr>
              <w:jc w:val="center"/>
            </w:pPr>
            <w:r w:rsidRPr="005C19BA">
              <w:t>-</w:t>
            </w:r>
          </w:p>
        </w:tc>
        <w:tc>
          <w:tcPr>
            <w:tcW w:w="1276" w:type="dxa"/>
            <w:vAlign w:val="center"/>
          </w:tcPr>
          <w:p w14:paraId="1866382B" w14:textId="77777777" w:rsidR="005C19BA" w:rsidRPr="005C19BA" w:rsidRDefault="005C19BA" w:rsidP="005C19BA">
            <w:pPr>
              <w:jc w:val="center"/>
            </w:pPr>
            <w:r w:rsidRPr="005C19BA">
              <w:t>-</w:t>
            </w:r>
          </w:p>
        </w:tc>
        <w:tc>
          <w:tcPr>
            <w:tcW w:w="1276" w:type="dxa"/>
            <w:vAlign w:val="center"/>
          </w:tcPr>
          <w:p w14:paraId="24858A96" w14:textId="77777777" w:rsidR="005C19BA" w:rsidRPr="005C19BA" w:rsidRDefault="005C19BA" w:rsidP="005C19BA">
            <w:pPr>
              <w:jc w:val="center"/>
            </w:pPr>
            <w:r w:rsidRPr="005C19BA">
              <w:t>-</w:t>
            </w:r>
          </w:p>
        </w:tc>
      </w:tr>
      <w:tr w:rsidR="005C19BA" w:rsidRPr="005C19BA" w14:paraId="6FC79995" w14:textId="77777777" w:rsidTr="003D6820">
        <w:trPr>
          <w:trHeight w:val="369"/>
          <w:jc w:val="center"/>
        </w:trPr>
        <w:tc>
          <w:tcPr>
            <w:tcW w:w="15588" w:type="dxa"/>
            <w:gridSpan w:val="12"/>
            <w:vAlign w:val="center"/>
          </w:tcPr>
          <w:p w14:paraId="6C28AED2" w14:textId="77777777" w:rsidR="005C19BA" w:rsidRPr="005C19BA" w:rsidRDefault="005C19BA" w:rsidP="005C19BA">
            <w:pPr>
              <w:numPr>
                <w:ilvl w:val="0"/>
                <w:numId w:val="17"/>
              </w:numPr>
              <w:contextualSpacing/>
              <w:jc w:val="center"/>
            </w:pPr>
            <w:r w:rsidRPr="005C19BA">
              <w:rPr>
                <w:sz w:val="28"/>
                <w:szCs w:val="28"/>
              </w:rPr>
              <w:t>Водоотведение</w:t>
            </w:r>
          </w:p>
        </w:tc>
      </w:tr>
      <w:tr w:rsidR="005C19BA" w:rsidRPr="005C19BA" w14:paraId="1B9B599F" w14:textId="77777777" w:rsidTr="003D6820">
        <w:trPr>
          <w:jc w:val="center"/>
        </w:trPr>
        <w:tc>
          <w:tcPr>
            <w:tcW w:w="994" w:type="dxa"/>
            <w:vAlign w:val="center"/>
          </w:tcPr>
          <w:p w14:paraId="575BED87" w14:textId="77777777" w:rsidR="005C19BA" w:rsidRPr="005C19BA" w:rsidRDefault="005C19BA" w:rsidP="005C19BA">
            <w:pPr>
              <w:jc w:val="center"/>
            </w:pPr>
            <w:r w:rsidRPr="005C19BA">
              <w:t>2.1.</w:t>
            </w:r>
          </w:p>
        </w:tc>
        <w:tc>
          <w:tcPr>
            <w:tcW w:w="2262" w:type="dxa"/>
          </w:tcPr>
          <w:p w14:paraId="7CB42C61" w14:textId="77777777" w:rsidR="005C19BA" w:rsidRPr="005C19BA" w:rsidRDefault="005C19BA" w:rsidP="005C19BA">
            <w:r w:rsidRPr="005C19BA">
              <w:t>Объем отведенных стоков</w:t>
            </w:r>
          </w:p>
        </w:tc>
        <w:tc>
          <w:tcPr>
            <w:tcW w:w="860" w:type="dxa"/>
            <w:vAlign w:val="center"/>
          </w:tcPr>
          <w:p w14:paraId="27178B5D"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4D4A27A8" w14:textId="77777777" w:rsidR="005C19BA" w:rsidRPr="005C19BA" w:rsidRDefault="005C19BA" w:rsidP="005C19BA">
            <w:pPr>
              <w:jc w:val="center"/>
            </w:pPr>
            <w:r w:rsidRPr="005C19BA">
              <w:t>223527,5</w:t>
            </w:r>
          </w:p>
        </w:tc>
        <w:tc>
          <w:tcPr>
            <w:tcW w:w="1276" w:type="dxa"/>
            <w:vAlign w:val="center"/>
          </w:tcPr>
          <w:p w14:paraId="30E02CB4" w14:textId="77777777" w:rsidR="005C19BA" w:rsidRPr="005C19BA" w:rsidRDefault="005C19BA" w:rsidP="005C19BA">
            <w:pPr>
              <w:jc w:val="center"/>
            </w:pPr>
            <w:r w:rsidRPr="005C19BA">
              <w:t>110367,0</w:t>
            </w:r>
          </w:p>
        </w:tc>
        <w:tc>
          <w:tcPr>
            <w:tcW w:w="1275" w:type="dxa"/>
            <w:vAlign w:val="center"/>
          </w:tcPr>
          <w:p w14:paraId="231FB29C" w14:textId="77777777" w:rsidR="005C19BA" w:rsidRPr="005C19BA" w:rsidRDefault="005C19BA" w:rsidP="005C19BA">
            <w:pPr>
              <w:jc w:val="center"/>
            </w:pPr>
            <w:r w:rsidRPr="005C19BA">
              <w:t>110367,0</w:t>
            </w:r>
          </w:p>
        </w:tc>
        <w:tc>
          <w:tcPr>
            <w:tcW w:w="1276" w:type="dxa"/>
            <w:vAlign w:val="center"/>
          </w:tcPr>
          <w:p w14:paraId="1213CD83" w14:textId="77777777" w:rsidR="005C19BA" w:rsidRPr="005C19BA" w:rsidRDefault="005C19BA" w:rsidP="005C19BA">
            <w:pPr>
              <w:jc w:val="center"/>
            </w:pPr>
            <w:r w:rsidRPr="005C19BA">
              <w:t>111763,7</w:t>
            </w:r>
          </w:p>
        </w:tc>
        <w:tc>
          <w:tcPr>
            <w:tcW w:w="1276" w:type="dxa"/>
            <w:vAlign w:val="center"/>
          </w:tcPr>
          <w:p w14:paraId="1CBFCEF8" w14:textId="77777777" w:rsidR="005C19BA" w:rsidRPr="005C19BA" w:rsidRDefault="005C19BA" w:rsidP="005C19BA">
            <w:pPr>
              <w:jc w:val="center"/>
            </w:pPr>
            <w:r w:rsidRPr="005C19BA">
              <w:t>111763,7</w:t>
            </w:r>
          </w:p>
        </w:tc>
        <w:tc>
          <w:tcPr>
            <w:tcW w:w="1276" w:type="dxa"/>
            <w:vAlign w:val="center"/>
          </w:tcPr>
          <w:p w14:paraId="0573B24D" w14:textId="77777777" w:rsidR="005C19BA" w:rsidRPr="005C19BA" w:rsidRDefault="005C19BA" w:rsidP="005C19BA">
            <w:pPr>
              <w:jc w:val="center"/>
            </w:pPr>
            <w:r w:rsidRPr="005C19BA">
              <w:t>111763,7</w:t>
            </w:r>
          </w:p>
        </w:tc>
        <w:tc>
          <w:tcPr>
            <w:tcW w:w="1275" w:type="dxa"/>
            <w:vAlign w:val="center"/>
          </w:tcPr>
          <w:p w14:paraId="428BDBE9" w14:textId="77777777" w:rsidR="005C19BA" w:rsidRPr="005C19BA" w:rsidRDefault="005C19BA" w:rsidP="005C19BA">
            <w:pPr>
              <w:jc w:val="center"/>
            </w:pPr>
            <w:r w:rsidRPr="005C19BA">
              <w:t>111763,7</w:t>
            </w:r>
          </w:p>
        </w:tc>
        <w:tc>
          <w:tcPr>
            <w:tcW w:w="1276" w:type="dxa"/>
            <w:vAlign w:val="center"/>
          </w:tcPr>
          <w:p w14:paraId="0A804C5E" w14:textId="77777777" w:rsidR="005C19BA" w:rsidRPr="005C19BA" w:rsidRDefault="005C19BA" w:rsidP="005C19BA">
            <w:pPr>
              <w:jc w:val="center"/>
            </w:pPr>
            <w:r w:rsidRPr="005C19BA">
              <w:t>111763,7</w:t>
            </w:r>
          </w:p>
        </w:tc>
        <w:tc>
          <w:tcPr>
            <w:tcW w:w="1276" w:type="dxa"/>
            <w:vAlign w:val="center"/>
          </w:tcPr>
          <w:p w14:paraId="76FE7A00" w14:textId="77777777" w:rsidR="005C19BA" w:rsidRPr="005C19BA" w:rsidRDefault="005C19BA" w:rsidP="005C19BA">
            <w:pPr>
              <w:jc w:val="center"/>
            </w:pPr>
            <w:r w:rsidRPr="005C19BA">
              <w:t>111763,7</w:t>
            </w:r>
          </w:p>
        </w:tc>
      </w:tr>
      <w:tr w:rsidR="005C19BA" w:rsidRPr="005C19BA" w14:paraId="16D1CB90" w14:textId="77777777" w:rsidTr="003D6820">
        <w:trPr>
          <w:jc w:val="center"/>
        </w:trPr>
        <w:tc>
          <w:tcPr>
            <w:tcW w:w="994" w:type="dxa"/>
            <w:vAlign w:val="center"/>
          </w:tcPr>
          <w:p w14:paraId="31C9F9E9" w14:textId="77777777" w:rsidR="005C19BA" w:rsidRPr="005C19BA" w:rsidRDefault="005C19BA" w:rsidP="005C19BA">
            <w:pPr>
              <w:jc w:val="center"/>
            </w:pPr>
            <w:r w:rsidRPr="005C19BA">
              <w:t>2.2.</w:t>
            </w:r>
          </w:p>
        </w:tc>
        <w:tc>
          <w:tcPr>
            <w:tcW w:w="2262" w:type="dxa"/>
          </w:tcPr>
          <w:p w14:paraId="2C852E9F" w14:textId="77777777" w:rsidR="005C19BA" w:rsidRPr="005C19BA" w:rsidRDefault="005C19BA" w:rsidP="005C19BA">
            <w:r w:rsidRPr="005C19BA">
              <w:t>Хозяйственные нужды предприятия</w:t>
            </w:r>
          </w:p>
        </w:tc>
        <w:tc>
          <w:tcPr>
            <w:tcW w:w="860" w:type="dxa"/>
            <w:vAlign w:val="center"/>
          </w:tcPr>
          <w:p w14:paraId="0C5A4E79"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F814115" w14:textId="77777777" w:rsidR="005C19BA" w:rsidRPr="005C19BA" w:rsidRDefault="005C19BA" w:rsidP="005C19BA">
            <w:pPr>
              <w:jc w:val="center"/>
            </w:pPr>
            <w:r w:rsidRPr="005C19BA">
              <w:t>-</w:t>
            </w:r>
          </w:p>
        </w:tc>
        <w:tc>
          <w:tcPr>
            <w:tcW w:w="1276" w:type="dxa"/>
            <w:vAlign w:val="center"/>
          </w:tcPr>
          <w:p w14:paraId="1CAACDA0" w14:textId="77777777" w:rsidR="005C19BA" w:rsidRPr="005C19BA" w:rsidRDefault="005C19BA" w:rsidP="005C19BA">
            <w:pPr>
              <w:jc w:val="center"/>
            </w:pPr>
            <w:r w:rsidRPr="005C19BA">
              <w:t>-</w:t>
            </w:r>
          </w:p>
        </w:tc>
        <w:tc>
          <w:tcPr>
            <w:tcW w:w="1275" w:type="dxa"/>
            <w:vAlign w:val="center"/>
          </w:tcPr>
          <w:p w14:paraId="5F9F2480" w14:textId="77777777" w:rsidR="005C19BA" w:rsidRPr="005C19BA" w:rsidRDefault="005C19BA" w:rsidP="005C19BA">
            <w:pPr>
              <w:jc w:val="center"/>
            </w:pPr>
            <w:r w:rsidRPr="005C19BA">
              <w:t>-</w:t>
            </w:r>
          </w:p>
        </w:tc>
        <w:tc>
          <w:tcPr>
            <w:tcW w:w="1276" w:type="dxa"/>
            <w:vAlign w:val="center"/>
          </w:tcPr>
          <w:p w14:paraId="7748373C" w14:textId="77777777" w:rsidR="005C19BA" w:rsidRPr="005C19BA" w:rsidRDefault="005C19BA" w:rsidP="005C19BA">
            <w:pPr>
              <w:jc w:val="center"/>
            </w:pPr>
            <w:r w:rsidRPr="005C19BA">
              <w:t>-</w:t>
            </w:r>
          </w:p>
        </w:tc>
        <w:tc>
          <w:tcPr>
            <w:tcW w:w="1276" w:type="dxa"/>
            <w:vAlign w:val="center"/>
          </w:tcPr>
          <w:p w14:paraId="287BF8DA" w14:textId="77777777" w:rsidR="005C19BA" w:rsidRPr="005C19BA" w:rsidRDefault="005C19BA" w:rsidP="005C19BA">
            <w:pPr>
              <w:jc w:val="center"/>
            </w:pPr>
            <w:r w:rsidRPr="005C19BA">
              <w:t>-</w:t>
            </w:r>
          </w:p>
        </w:tc>
        <w:tc>
          <w:tcPr>
            <w:tcW w:w="1276" w:type="dxa"/>
            <w:vAlign w:val="center"/>
          </w:tcPr>
          <w:p w14:paraId="37068702" w14:textId="77777777" w:rsidR="005C19BA" w:rsidRPr="005C19BA" w:rsidRDefault="005C19BA" w:rsidP="005C19BA">
            <w:pPr>
              <w:jc w:val="center"/>
            </w:pPr>
            <w:r w:rsidRPr="005C19BA">
              <w:t>-</w:t>
            </w:r>
          </w:p>
        </w:tc>
        <w:tc>
          <w:tcPr>
            <w:tcW w:w="1275" w:type="dxa"/>
            <w:vAlign w:val="center"/>
          </w:tcPr>
          <w:p w14:paraId="107619F7" w14:textId="77777777" w:rsidR="005C19BA" w:rsidRPr="005C19BA" w:rsidRDefault="005C19BA" w:rsidP="005C19BA">
            <w:pPr>
              <w:jc w:val="center"/>
            </w:pPr>
            <w:r w:rsidRPr="005C19BA">
              <w:t>-</w:t>
            </w:r>
          </w:p>
        </w:tc>
        <w:tc>
          <w:tcPr>
            <w:tcW w:w="1276" w:type="dxa"/>
            <w:vAlign w:val="center"/>
          </w:tcPr>
          <w:p w14:paraId="1DCEE216" w14:textId="77777777" w:rsidR="005C19BA" w:rsidRPr="005C19BA" w:rsidRDefault="005C19BA" w:rsidP="005C19BA">
            <w:pPr>
              <w:jc w:val="center"/>
            </w:pPr>
            <w:r w:rsidRPr="005C19BA">
              <w:t>-</w:t>
            </w:r>
          </w:p>
        </w:tc>
        <w:tc>
          <w:tcPr>
            <w:tcW w:w="1276" w:type="dxa"/>
            <w:vAlign w:val="center"/>
          </w:tcPr>
          <w:p w14:paraId="24C4392A" w14:textId="77777777" w:rsidR="005C19BA" w:rsidRPr="005C19BA" w:rsidRDefault="005C19BA" w:rsidP="005C19BA">
            <w:pPr>
              <w:jc w:val="center"/>
            </w:pPr>
            <w:r w:rsidRPr="005C19BA">
              <w:t>-</w:t>
            </w:r>
          </w:p>
        </w:tc>
      </w:tr>
      <w:tr w:rsidR="005C19BA" w:rsidRPr="005C19BA" w14:paraId="55DDDAEC" w14:textId="77777777" w:rsidTr="003D6820">
        <w:trPr>
          <w:trHeight w:val="895"/>
          <w:jc w:val="center"/>
        </w:trPr>
        <w:tc>
          <w:tcPr>
            <w:tcW w:w="994" w:type="dxa"/>
            <w:vAlign w:val="center"/>
          </w:tcPr>
          <w:p w14:paraId="097B1BD9" w14:textId="77777777" w:rsidR="005C19BA" w:rsidRPr="005C19BA" w:rsidRDefault="005C19BA" w:rsidP="005C19BA">
            <w:pPr>
              <w:jc w:val="center"/>
            </w:pPr>
            <w:r w:rsidRPr="005C19BA">
              <w:t>2.3.</w:t>
            </w:r>
          </w:p>
        </w:tc>
        <w:tc>
          <w:tcPr>
            <w:tcW w:w="2262" w:type="dxa"/>
          </w:tcPr>
          <w:p w14:paraId="52E800B7" w14:textId="77777777" w:rsidR="005C19BA" w:rsidRPr="005C19BA" w:rsidRDefault="005C19BA" w:rsidP="005C19BA">
            <w:r w:rsidRPr="005C19BA">
              <w:t>Принято сточных вод по категориям потребителей</w:t>
            </w:r>
          </w:p>
        </w:tc>
        <w:tc>
          <w:tcPr>
            <w:tcW w:w="860" w:type="dxa"/>
            <w:vAlign w:val="center"/>
          </w:tcPr>
          <w:p w14:paraId="29703EC1"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52243686" w14:textId="77777777" w:rsidR="005C19BA" w:rsidRPr="005C19BA" w:rsidRDefault="005C19BA" w:rsidP="005C19BA">
            <w:pPr>
              <w:jc w:val="center"/>
            </w:pPr>
            <w:r w:rsidRPr="005C19BA">
              <w:t>223527,5</w:t>
            </w:r>
          </w:p>
        </w:tc>
        <w:tc>
          <w:tcPr>
            <w:tcW w:w="1276" w:type="dxa"/>
            <w:vAlign w:val="center"/>
          </w:tcPr>
          <w:p w14:paraId="524C864D" w14:textId="77777777" w:rsidR="005C19BA" w:rsidRPr="005C19BA" w:rsidRDefault="005C19BA" w:rsidP="005C19BA">
            <w:pPr>
              <w:jc w:val="center"/>
            </w:pPr>
            <w:r w:rsidRPr="005C19BA">
              <w:t>110367,0</w:t>
            </w:r>
          </w:p>
        </w:tc>
        <w:tc>
          <w:tcPr>
            <w:tcW w:w="1275" w:type="dxa"/>
            <w:vAlign w:val="center"/>
          </w:tcPr>
          <w:p w14:paraId="5CC906B9" w14:textId="77777777" w:rsidR="005C19BA" w:rsidRPr="005C19BA" w:rsidRDefault="005C19BA" w:rsidP="005C19BA">
            <w:pPr>
              <w:jc w:val="center"/>
            </w:pPr>
            <w:r w:rsidRPr="005C19BA">
              <w:t>110367,0</w:t>
            </w:r>
          </w:p>
        </w:tc>
        <w:tc>
          <w:tcPr>
            <w:tcW w:w="1276" w:type="dxa"/>
            <w:vAlign w:val="center"/>
          </w:tcPr>
          <w:p w14:paraId="2713BD60" w14:textId="77777777" w:rsidR="005C19BA" w:rsidRPr="005C19BA" w:rsidRDefault="005C19BA" w:rsidP="005C19BA">
            <w:pPr>
              <w:jc w:val="center"/>
            </w:pPr>
            <w:r w:rsidRPr="005C19BA">
              <w:t>111763,7</w:t>
            </w:r>
          </w:p>
        </w:tc>
        <w:tc>
          <w:tcPr>
            <w:tcW w:w="1276" w:type="dxa"/>
            <w:vAlign w:val="center"/>
          </w:tcPr>
          <w:p w14:paraId="3B54E15E" w14:textId="77777777" w:rsidR="005C19BA" w:rsidRPr="005C19BA" w:rsidRDefault="005C19BA" w:rsidP="005C19BA">
            <w:pPr>
              <w:jc w:val="center"/>
            </w:pPr>
            <w:r w:rsidRPr="005C19BA">
              <w:t>111763,7</w:t>
            </w:r>
          </w:p>
        </w:tc>
        <w:tc>
          <w:tcPr>
            <w:tcW w:w="1276" w:type="dxa"/>
            <w:vAlign w:val="center"/>
          </w:tcPr>
          <w:p w14:paraId="4256B6A7" w14:textId="77777777" w:rsidR="005C19BA" w:rsidRPr="005C19BA" w:rsidRDefault="005C19BA" w:rsidP="005C19BA">
            <w:pPr>
              <w:jc w:val="center"/>
            </w:pPr>
            <w:r w:rsidRPr="005C19BA">
              <w:t>111763,7</w:t>
            </w:r>
          </w:p>
        </w:tc>
        <w:tc>
          <w:tcPr>
            <w:tcW w:w="1275" w:type="dxa"/>
            <w:vAlign w:val="center"/>
          </w:tcPr>
          <w:p w14:paraId="13AA06E7" w14:textId="77777777" w:rsidR="005C19BA" w:rsidRPr="005C19BA" w:rsidRDefault="005C19BA" w:rsidP="005C19BA">
            <w:pPr>
              <w:jc w:val="center"/>
            </w:pPr>
            <w:r w:rsidRPr="005C19BA">
              <w:t>111763,7</w:t>
            </w:r>
          </w:p>
        </w:tc>
        <w:tc>
          <w:tcPr>
            <w:tcW w:w="1276" w:type="dxa"/>
            <w:vAlign w:val="center"/>
          </w:tcPr>
          <w:p w14:paraId="7CD78469" w14:textId="77777777" w:rsidR="005C19BA" w:rsidRPr="005C19BA" w:rsidRDefault="005C19BA" w:rsidP="005C19BA">
            <w:pPr>
              <w:jc w:val="center"/>
            </w:pPr>
            <w:r w:rsidRPr="005C19BA">
              <w:t>111763,7</w:t>
            </w:r>
          </w:p>
        </w:tc>
        <w:tc>
          <w:tcPr>
            <w:tcW w:w="1276" w:type="dxa"/>
            <w:vAlign w:val="center"/>
          </w:tcPr>
          <w:p w14:paraId="72FFAEB2" w14:textId="77777777" w:rsidR="005C19BA" w:rsidRPr="005C19BA" w:rsidRDefault="005C19BA" w:rsidP="005C19BA">
            <w:pPr>
              <w:jc w:val="center"/>
            </w:pPr>
            <w:r w:rsidRPr="005C19BA">
              <w:t>111763,7</w:t>
            </w:r>
          </w:p>
        </w:tc>
      </w:tr>
      <w:tr w:rsidR="005C19BA" w:rsidRPr="005C19BA" w14:paraId="7245FDAB" w14:textId="77777777" w:rsidTr="003D6820">
        <w:trPr>
          <w:jc w:val="center"/>
        </w:trPr>
        <w:tc>
          <w:tcPr>
            <w:tcW w:w="994" w:type="dxa"/>
            <w:vAlign w:val="center"/>
          </w:tcPr>
          <w:p w14:paraId="3B247E1B" w14:textId="77777777" w:rsidR="005C19BA" w:rsidRPr="005C19BA" w:rsidRDefault="005C19BA" w:rsidP="005C19BA">
            <w:pPr>
              <w:jc w:val="center"/>
            </w:pPr>
            <w:r w:rsidRPr="005C19BA">
              <w:t>2.3.1.</w:t>
            </w:r>
          </w:p>
        </w:tc>
        <w:tc>
          <w:tcPr>
            <w:tcW w:w="2262" w:type="dxa"/>
          </w:tcPr>
          <w:p w14:paraId="02069AA5" w14:textId="77777777" w:rsidR="005C19BA" w:rsidRPr="005C19BA" w:rsidRDefault="005C19BA" w:rsidP="005C19BA">
            <w:r w:rsidRPr="005C19BA">
              <w:t>Потребительский рынок</w:t>
            </w:r>
          </w:p>
        </w:tc>
        <w:tc>
          <w:tcPr>
            <w:tcW w:w="860" w:type="dxa"/>
            <w:vAlign w:val="center"/>
          </w:tcPr>
          <w:p w14:paraId="52674E55"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6034FB08" w14:textId="77777777" w:rsidR="005C19BA" w:rsidRPr="005C19BA" w:rsidRDefault="005C19BA" w:rsidP="005C19BA">
            <w:pPr>
              <w:jc w:val="center"/>
            </w:pPr>
            <w:r w:rsidRPr="005C19BA">
              <w:t>223527,5</w:t>
            </w:r>
          </w:p>
        </w:tc>
        <w:tc>
          <w:tcPr>
            <w:tcW w:w="1276" w:type="dxa"/>
            <w:vAlign w:val="center"/>
          </w:tcPr>
          <w:p w14:paraId="6B8F3ED1" w14:textId="77777777" w:rsidR="005C19BA" w:rsidRPr="005C19BA" w:rsidRDefault="005C19BA" w:rsidP="005C19BA">
            <w:pPr>
              <w:jc w:val="center"/>
            </w:pPr>
            <w:r w:rsidRPr="005C19BA">
              <w:t>110367,0</w:t>
            </w:r>
          </w:p>
        </w:tc>
        <w:tc>
          <w:tcPr>
            <w:tcW w:w="1275" w:type="dxa"/>
            <w:vAlign w:val="center"/>
          </w:tcPr>
          <w:p w14:paraId="7169BAC1" w14:textId="77777777" w:rsidR="005C19BA" w:rsidRPr="005C19BA" w:rsidRDefault="005C19BA" w:rsidP="005C19BA">
            <w:pPr>
              <w:jc w:val="center"/>
            </w:pPr>
            <w:r w:rsidRPr="005C19BA">
              <w:t>110367,0</w:t>
            </w:r>
          </w:p>
        </w:tc>
        <w:tc>
          <w:tcPr>
            <w:tcW w:w="1276" w:type="dxa"/>
            <w:vAlign w:val="center"/>
          </w:tcPr>
          <w:p w14:paraId="002E6E6F" w14:textId="77777777" w:rsidR="005C19BA" w:rsidRPr="005C19BA" w:rsidRDefault="005C19BA" w:rsidP="005C19BA">
            <w:pPr>
              <w:jc w:val="center"/>
            </w:pPr>
            <w:r w:rsidRPr="005C19BA">
              <w:t>111763,7</w:t>
            </w:r>
          </w:p>
        </w:tc>
        <w:tc>
          <w:tcPr>
            <w:tcW w:w="1276" w:type="dxa"/>
            <w:vAlign w:val="center"/>
          </w:tcPr>
          <w:p w14:paraId="104F5698" w14:textId="77777777" w:rsidR="005C19BA" w:rsidRPr="005C19BA" w:rsidRDefault="005C19BA" w:rsidP="005C19BA">
            <w:pPr>
              <w:jc w:val="center"/>
            </w:pPr>
            <w:r w:rsidRPr="005C19BA">
              <w:t>111763,7</w:t>
            </w:r>
          </w:p>
        </w:tc>
        <w:tc>
          <w:tcPr>
            <w:tcW w:w="1276" w:type="dxa"/>
            <w:vAlign w:val="center"/>
          </w:tcPr>
          <w:p w14:paraId="4EB9B686" w14:textId="77777777" w:rsidR="005C19BA" w:rsidRPr="005C19BA" w:rsidRDefault="005C19BA" w:rsidP="005C19BA">
            <w:pPr>
              <w:jc w:val="center"/>
            </w:pPr>
            <w:r w:rsidRPr="005C19BA">
              <w:t>111763,7</w:t>
            </w:r>
          </w:p>
        </w:tc>
        <w:tc>
          <w:tcPr>
            <w:tcW w:w="1275" w:type="dxa"/>
            <w:vAlign w:val="center"/>
          </w:tcPr>
          <w:p w14:paraId="459C0874" w14:textId="77777777" w:rsidR="005C19BA" w:rsidRPr="005C19BA" w:rsidRDefault="005C19BA" w:rsidP="005C19BA">
            <w:pPr>
              <w:jc w:val="center"/>
            </w:pPr>
            <w:r w:rsidRPr="005C19BA">
              <w:t>111763,7</w:t>
            </w:r>
          </w:p>
        </w:tc>
        <w:tc>
          <w:tcPr>
            <w:tcW w:w="1276" w:type="dxa"/>
            <w:vAlign w:val="center"/>
          </w:tcPr>
          <w:p w14:paraId="0DFD2B07" w14:textId="77777777" w:rsidR="005C19BA" w:rsidRPr="005C19BA" w:rsidRDefault="005C19BA" w:rsidP="005C19BA">
            <w:pPr>
              <w:jc w:val="center"/>
            </w:pPr>
            <w:r w:rsidRPr="005C19BA">
              <w:t>111763,7</w:t>
            </w:r>
          </w:p>
        </w:tc>
        <w:tc>
          <w:tcPr>
            <w:tcW w:w="1276" w:type="dxa"/>
            <w:vAlign w:val="center"/>
          </w:tcPr>
          <w:p w14:paraId="446859B3" w14:textId="77777777" w:rsidR="005C19BA" w:rsidRPr="005C19BA" w:rsidRDefault="005C19BA" w:rsidP="005C19BA">
            <w:pPr>
              <w:jc w:val="center"/>
            </w:pPr>
            <w:r w:rsidRPr="005C19BA">
              <w:t>111763,7</w:t>
            </w:r>
          </w:p>
        </w:tc>
      </w:tr>
      <w:tr w:rsidR="005C19BA" w:rsidRPr="005C19BA" w14:paraId="1E619351" w14:textId="77777777" w:rsidTr="003D6820">
        <w:trPr>
          <w:trHeight w:val="316"/>
          <w:jc w:val="center"/>
        </w:trPr>
        <w:tc>
          <w:tcPr>
            <w:tcW w:w="994" w:type="dxa"/>
            <w:vAlign w:val="center"/>
          </w:tcPr>
          <w:p w14:paraId="02217A91" w14:textId="77777777" w:rsidR="005C19BA" w:rsidRPr="005C19BA" w:rsidRDefault="005C19BA" w:rsidP="005C19BA">
            <w:pPr>
              <w:jc w:val="center"/>
            </w:pPr>
            <w:r w:rsidRPr="005C19BA">
              <w:t>2.3.1.1.</w:t>
            </w:r>
          </w:p>
        </w:tc>
        <w:tc>
          <w:tcPr>
            <w:tcW w:w="2262" w:type="dxa"/>
          </w:tcPr>
          <w:p w14:paraId="5967C073" w14:textId="77777777" w:rsidR="005C19BA" w:rsidRPr="005C19BA" w:rsidRDefault="005C19BA" w:rsidP="005C19BA">
            <w:r w:rsidRPr="005C19BA">
              <w:t>- население</w:t>
            </w:r>
          </w:p>
        </w:tc>
        <w:tc>
          <w:tcPr>
            <w:tcW w:w="860" w:type="dxa"/>
            <w:vAlign w:val="center"/>
          </w:tcPr>
          <w:p w14:paraId="7C4EE952"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7A59F50F" w14:textId="77777777" w:rsidR="005C19BA" w:rsidRPr="005C19BA" w:rsidRDefault="005C19BA" w:rsidP="005C19BA">
            <w:pPr>
              <w:jc w:val="center"/>
            </w:pPr>
            <w:r w:rsidRPr="005C19BA">
              <w:t>153972,9</w:t>
            </w:r>
          </w:p>
        </w:tc>
        <w:tc>
          <w:tcPr>
            <w:tcW w:w="1276" w:type="dxa"/>
            <w:vAlign w:val="center"/>
          </w:tcPr>
          <w:p w14:paraId="681B2D78" w14:textId="77777777" w:rsidR="005C19BA" w:rsidRPr="005C19BA" w:rsidRDefault="005C19BA" w:rsidP="005C19BA">
            <w:pPr>
              <w:jc w:val="center"/>
            </w:pPr>
            <w:r w:rsidRPr="005C19BA">
              <w:t>78312,0</w:t>
            </w:r>
          </w:p>
        </w:tc>
        <w:tc>
          <w:tcPr>
            <w:tcW w:w="1275" w:type="dxa"/>
            <w:vAlign w:val="center"/>
          </w:tcPr>
          <w:p w14:paraId="75AC3985" w14:textId="77777777" w:rsidR="005C19BA" w:rsidRPr="005C19BA" w:rsidRDefault="005C19BA" w:rsidP="005C19BA">
            <w:pPr>
              <w:jc w:val="center"/>
            </w:pPr>
            <w:r w:rsidRPr="005C19BA">
              <w:t>78312,0</w:t>
            </w:r>
          </w:p>
        </w:tc>
        <w:tc>
          <w:tcPr>
            <w:tcW w:w="1276" w:type="dxa"/>
            <w:vAlign w:val="center"/>
          </w:tcPr>
          <w:p w14:paraId="6B2796DB" w14:textId="77777777" w:rsidR="005C19BA" w:rsidRPr="005C19BA" w:rsidRDefault="005C19BA" w:rsidP="005C19BA">
            <w:pPr>
              <w:jc w:val="center"/>
            </w:pPr>
            <w:r w:rsidRPr="005C19BA">
              <w:t>76986,5</w:t>
            </w:r>
          </w:p>
        </w:tc>
        <w:tc>
          <w:tcPr>
            <w:tcW w:w="1276" w:type="dxa"/>
            <w:vAlign w:val="center"/>
          </w:tcPr>
          <w:p w14:paraId="68D32CFE" w14:textId="77777777" w:rsidR="005C19BA" w:rsidRPr="005C19BA" w:rsidRDefault="005C19BA" w:rsidP="005C19BA">
            <w:pPr>
              <w:jc w:val="center"/>
            </w:pPr>
            <w:r w:rsidRPr="005C19BA">
              <w:t>76986,5</w:t>
            </w:r>
          </w:p>
        </w:tc>
        <w:tc>
          <w:tcPr>
            <w:tcW w:w="1276" w:type="dxa"/>
            <w:vAlign w:val="center"/>
          </w:tcPr>
          <w:p w14:paraId="0871F999" w14:textId="77777777" w:rsidR="005C19BA" w:rsidRPr="005C19BA" w:rsidRDefault="005C19BA" w:rsidP="005C19BA">
            <w:pPr>
              <w:jc w:val="center"/>
            </w:pPr>
            <w:r w:rsidRPr="005C19BA">
              <w:t>76986,5</w:t>
            </w:r>
          </w:p>
        </w:tc>
        <w:tc>
          <w:tcPr>
            <w:tcW w:w="1275" w:type="dxa"/>
            <w:vAlign w:val="center"/>
          </w:tcPr>
          <w:p w14:paraId="17811696" w14:textId="77777777" w:rsidR="005C19BA" w:rsidRPr="005C19BA" w:rsidRDefault="005C19BA" w:rsidP="005C19BA">
            <w:pPr>
              <w:jc w:val="center"/>
            </w:pPr>
            <w:r w:rsidRPr="005C19BA">
              <w:t>76986,5</w:t>
            </w:r>
          </w:p>
        </w:tc>
        <w:tc>
          <w:tcPr>
            <w:tcW w:w="1276" w:type="dxa"/>
            <w:vAlign w:val="center"/>
          </w:tcPr>
          <w:p w14:paraId="4E4C2E37" w14:textId="77777777" w:rsidR="005C19BA" w:rsidRPr="005C19BA" w:rsidRDefault="005C19BA" w:rsidP="005C19BA">
            <w:pPr>
              <w:jc w:val="center"/>
            </w:pPr>
            <w:r w:rsidRPr="005C19BA">
              <w:t>76986,5</w:t>
            </w:r>
          </w:p>
        </w:tc>
        <w:tc>
          <w:tcPr>
            <w:tcW w:w="1276" w:type="dxa"/>
            <w:vAlign w:val="center"/>
          </w:tcPr>
          <w:p w14:paraId="5B95D6E2" w14:textId="77777777" w:rsidR="005C19BA" w:rsidRPr="005C19BA" w:rsidRDefault="005C19BA" w:rsidP="005C19BA">
            <w:pPr>
              <w:jc w:val="center"/>
            </w:pPr>
            <w:r w:rsidRPr="005C19BA">
              <w:t>76986,5</w:t>
            </w:r>
          </w:p>
        </w:tc>
      </w:tr>
      <w:tr w:rsidR="005C19BA" w:rsidRPr="005C19BA" w14:paraId="28EBE47F" w14:textId="77777777" w:rsidTr="003D6820">
        <w:trPr>
          <w:jc w:val="center"/>
        </w:trPr>
        <w:tc>
          <w:tcPr>
            <w:tcW w:w="994" w:type="dxa"/>
            <w:vAlign w:val="center"/>
          </w:tcPr>
          <w:p w14:paraId="205D3D87" w14:textId="77777777" w:rsidR="005C19BA" w:rsidRPr="005C19BA" w:rsidRDefault="005C19BA" w:rsidP="005C19BA">
            <w:pPr>
              <w:jc w:val="center"/>
            </w:pPr>
            <w:r w:rsidRPr="005C19BA">
              <w:t>2.3.1.2.</w:t>
            </w:r>
          </w:p>
        </w:tc>
        <w:tc>
          <w:tcPr>
            <w:tcW w:w="2262" w:type="dxa"/>
          </w:tcPr>
          <w:p w14:paraId="340E393D" w14:textId="77777777" w:rsidR="005C19BA" w:rsidRPr="005C19BA" w:rsidRDefault="005C19BA" w:rsidP="005C19BA">
            <w:r w:rsidRPr="005C19BA">
              <w:t>- прочие потребители</w:t>
            </w:r>
          </w:p>
        </w:tc>
        <w:tc>
          <w:tcPr>
            <w:tcW w:w="860" w:type="dxa"/>
            <w:vAlign w:val="center"/>
          </w:tcPr>
          <w:p w14:paraId="20B6A0CB"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1943581A" w14:textId="77777777" w:rsidR="005C19BA" w:rsidRPr="005C19BA" w:rsidRDefault="005C19BA" w:rsidP="005C19BA">
            <w:pPr>
              <w:jc w:val="center"/>
            </w:pPr>
            <w:r w:rsidRPr="005C19BA">
              <w:t>69554,6</w:t>
            </w:r>
          </w:p>
        </w:tc>
        <w:tc>
          <w:tcPr>
            <w:tcW w:w="1276" w:type="dxa"/>
            <w:vAlign w:val="center"/>
          </w:tcPr>
          <w:p w14:paraId="47979471" w14:textId="77777777" w:rsidR="005C19BA" w:rsidRPr="005C19BA" w:rsidRDefault="005C19BA" w:rsidP="005C19BA">
            <w:pPr>
              <w:jc w:val="center"/>
            </w:pPr>
            <w:r w:rsidRPr="005C19BA">
              <w:t>32055,0</w:t>
            </w:r>
          </w:p>
        </w:tc>
        <w:tc>
          <w:tcPr>
            <w:tcW w:w="1275" w:type="dxa"/>
            <w:vAlign w:val="center"/>
          </w:tcPr>
          <w:p w14:paraId="1D269955" w14:textId="77777777" w:rsidR="005C19BA" w:rsidRPr="005C19BA" w:rsidRDefault="005C19BA" w:rsidP="005C19BA">
            <w:pPr>
              <w:jc w:val="center"/>
            </w:pPr>
            <w:r w:rsidRPr="005C19BA">
              <w:t>32055,0</w:t>
            </w:r>
          </w:p>
        </w:tc>
        <w:tc>
          <w:tcPr>
            <w:tcW w:w="1276" w:type="dxa"/>
            <w:vAlign w:val="center"/>
          </w:tcPr>
          <w:p w14:paraId="6CD50308" w14:textId="77777777" w:rsidR="005C19BA" w:rsidRPr="005C19BA" w:rsidRDefault="005C19BA" w:rsidP="005C19BA">
            <w:pPr>
              <w:jc w:val="center"/>
            </w:pPr>
            <w:r w:rsidRPr="005C19BA">
              <w:t>34777,3</w:t>
            </w:r>
          </w:p>
        </w:tc>
        <w:tc>
          <w:tcPr>
            <w:tcW w:w="1276" w:type="dxa"/>
            <w:vAlign w:val="center"/>
          </w:tcPr>
          <w:p w14:paraId="42E229BD" w14:textId="77777777" w:rsidR="005C19BA" w:rsidRPr="005C19BA" w:rsidRDefault="005C19BA" w:rsidP="005C19BA">
            <w:pPr>
              <w:jc w:val="center"/>
            </w:pPr>
            <w:r w:rsidRPr="005C19BA">
              <w:t>34777,3</w:t>
            </w:r>
          </w:p>
        </w:tc>
        <w:tc>
          <w:tcPr>
            <w:tcW w:w="1276" w:type="dxa"/>
            <w:vAlign w:val="center"/>
          </w:tcPr>
          <w:p w14:paraId="79681DC9" w14:textId="77777777" w:rsidR="005C19BA" w:rsidRPr="005C19BA" w:rsidRDefault="005C19BA" w:rsidP="005C19BA">
            <w:pPr>
              <w:jc w:val="center"/>
            </w:pPr>
            <w:r w:rsidRPr="005C19BA">
              <w:t>34777,3</w:t>
            </w:r>
          </w:p>
        </w:tc>
        <w:tc>
          <w:tcPr>
            <w:tcW w:w="1275" w:type="dxa"/>
            <w:vAlign w:val="center"/>
          </w:tcPr>
          <w:p w14:paraId="2A4B97F7" w14:textId="77777777" w:rsidR="005C19BA" w:rsidRPr="005C19BA" w:rsidRDefault="005C19BA" w:rsidP="005C19BA">
            <w:pPr>
              <w:jc w:val="center"/>
            </w:pPr>
            <w:r w:rsidRPr="005C19BA">
              <w:t>34777,3</w:t>
            </w:r>
          </w:p>
        </w:tc>
        <w:tc>
          <w:tcPr>
            <w:tcW w:w="1276" w:type="dxa"/>
            <w:vAlign w:val="center"/>
          </w:tcPr>
          <w:p w14:paraId="3111A098" w14:textId="77777777" w:rsidR="005C19BA" w:rsidRPr="005C19BA" w:rsidRDefault="005C19BA" w:rsidP="005C19BA">
            <w:pPr>
              <w:jc w:val="center"/>
            </w:pPr>
            <w:r w:rsidRPr="005C19BA">
              <w:t>34777,3</w:t>
            </w:r>
          </w:p>
        </w:tc>
        <w:tc>
          <w:tcPr>
            <w:tcW w:w="1276" w:type="dxa"/>
            <w:vAlign w:val="center"/>
          </w:tcPr>
          <w:p w14:paraId="0C4AB419" w14:textId="77777777" w:rsidR="005C19BA" w:rsidRPr="005C19BA" w:rsidRDefault="005C19BA" w:rsidP="005C19BA">
            <w:pPr>
              <w:jc w:val="center"/>
            </w:pPr>
            <w:r w:rsidRPr="005C19BA">
              <w:t>34777,3</w:t>
            </w:r>
          </w:p>
        </w:tc>
      </w:tr>
      <w:tr w:rsidR="005C19BA" w:rsidRPr="005C19BA" w14:paraId="14F549B5" w14:textId="77777777" w:rsidTr="003D6820">
        <w:trPr>
          <w:trHeight w:val="409"/>
          <w:jc w:val="center"/>
        </w:trPr>
        <w:tc>
          <w:tcPr>
            <w:tcW w:w="994" w:type="dxa"/>
            <w:vAlign w:val="center"/>
          </w:tcPr>
          <w:p w14:paraId="7CA9A590" w14:textId="77777777" w:rsidR="005C19BA" w:rsidRPr="005C19BA" w:rsidRDefault="005C19BA" w:rsidP="005C19BA">
            <w:pPr>
              <w:jc w:val="center"/>
            </w:pPr>
            <w:r w:rsidRPr="005C19BA">
              <w:lastRenderedPageBreak/>
              <w:t>1</w:t>
            </w:r>
          </w:p>
        </w:tc>
        <w:tc>
          <w:tcPr>
            <w:tcW w:w="2262" w:type="dxa"/>
            <w:vAlign w:val="center"/>
          </w:tcPr>
          <w:p w14:paraId="134185D1" w14:textId="77777777" w:rsidR="005C19BA" w:rsidRPr="005C19BA" w:rsidRDefault="005C19BA" w:rsidP="005C19BA">
            <w:pPr>
              <w:jc w:val="center"/>
            </w:pPr>
            <w:r w:rsidRPr="005C19BA">
              <w:t>2</w:t>
            </w:r>
          </w:p>
        </w:tc>
        <w:tc>
          <w:tcPr>
            <w:tcW w:w="860" w:type="dxa"/>
            <w:vAlign w:val="center"/>
          </w:tcPr>
          <w:p w14:paraId="53B76A2F" w14:textId="77777777" w:rsidR="005C19BA" w:rsidRPr="005C19BA" w:rsidRDefault="005C19BA" w:rsidP="005C19BA">
            <w:pPr>
              <w:jc w:val="center"/>
            </w:pPr>
            <w:r w:rsidRPr="005C19BA">
              <w:t>3</w:t>
            </w:r>
          </w:p>
        </w:tc>
        <w:tc>
          <w:tcPr>
            <w:tcW w:w="1266" w:type="dxa"/>
            <w:vAlign w:val="center"/>
          </w:tcPr>
          <w:p w14:paraId="3E715CF3" w14:textId="77777777" w:rsidR="005C19BA" w:rsidRPr="005C19BA" w:rsidRDefault="005C19BA" w:rsidP="005C19BA">
            <w:pPr>
              <w:jc w:val="center"/>
            </w:pPr>
            <w:r w:rsidRPr="005C19BA">
              <w:t>4</w:t>
            </w:r>
          </w:p>
        </w:tc>
        <w:tc>
          <w:tcPr>
            <w:tcW w:w="1276" w:type="dxa"/>
            <w:vAlign w:val="center"/>
          </w:tcPr>
          <w:p w14:paraId="1E07A1E2" w14:textId="77777777" w:rsidR="005C19BA" w:rsidRPr="005C19BA" w:rsidRDefault="005C19BA" w:rsidP="005C19BA">
            <w:pPr>
              <w:jc w:val="center"/>
            </w:pPr>
            <w:r w:rsidRPr="005C19BA">
              <w:t>5</w:t>
            </w:r>
          </w:p>
        </w:tc>
        <w:tc>
          <w:tcPr>
            <w:tcW w:w="1275" w:type="dxa"/>
            <w:vAlign w:val="center"/>
          </w:tcPr>
          <w:p w14:paraId="25DA1925" w14:textId="77777777" w:rsidR="005C19BA" w:rsidRPr="005C19BA" w:rsidRDefault="005C19BA" w:rsidP="005C19BA">
            <w:pPr>
              <w:jc w:val="center"/>
            </w:pPr>
            <w:r w:rsidRPr="005C19BA">
              <w:t>6</w:t>
            </w:r>
          </w:p>
        </w:tc>
        <w:tc>
          <w:tcPr>
            <w:tcW w:w="1276" w:type="dxa"/>
            <w:vAlign w:val="center"/>
          </w:tcPr>
          <w:p w14:paraId="3B036334" w14:textId="77777777" w:rsidR="005C19BA" w:rsidRPr="005C19BA" w:rsidRDefault="005C19BA" w:rsidP="005C19BA">
            <w:pPr>
              <w:jc w:val="center"/>
            </w:pPr>
            <w:r w:rsidRPr="005C19BA">
              <w:t>7</w:t>
            </w:r>
          </w:p>
        </w:tc>
        <w:tc>
          <w:tcPr>
            <w:tcW w:w="1276" w:type="dxa"/>
            <w:vAlign w:val="center"/>
          </w:tcPr>
          <w:p w14:paraId="0C0195AA" w14:textId="77777777" w:rsidR="005C19BA" w:rsidRPr="005C19BA" w:rsidRDefault="005C19BA" w:rsidP="005C19BA">
            <w:pPr>
              <w:jc w:val="center"/>
            </w:pPr>
            <w:r w:rsidRPr="005C19BA">
              <w:t>8</w:t>
            </w:r>
          </w:p>
        </w:tc>
        <w:tc>
          <w:tcPr>
            <w:tcW w:w="1276" w:type="dxa"/>
            <w:vAlign w:val="center"/>
          </w:tcPr>
          <w:p w14:paraId="33D75115" w14:textId="77777777" w:rsidR="005C19BA" w:rsidRPr="005C19BA" w:rsidRDefault="005C19BA" w:rsidP="005C19BA">
            <w:pPr>
              <w:jc w:val="center"/>
            </w:pPr>
            <w:r w:rsidRPr="005C19BA">
              <w:t>9</w:t>
            </w:r>
          </w:p>
        </w:tc>
        <w:tc>
          <w:tcPr>
            <w:tcW w:w="1275" w:type="dxa"/>
            <w:vAlign w:val="center"/>
          </w:tcPr>
          <w:p w14:paraId="664E608D" w14:textId="77777777" w:rsidR="005C19BA" w:rsidRPr="005C19BA" w:rsidRDefault="005C19BA" w:rsidP="005C19BA">
            <w:pPr>
              <w:jc w:val="center"/>
            </w:pPr>
            <w:r w:rsidRPr="005C19BA">
              <w:t>10</w:t>
            </w:r>
          </w:p>
        </w:tc>
        <w:tc>
          <w:tcPr>
            <w:tcW w:w="1276" w:type="dxa"/>
            <w:vAlign w:val="center"/>
          </w:tcPr>
          <w:p w14:paraId="67DAFDD4" w14:textId="77777777" w:rsidR="005C19BA" w:rsidRPr="005C19BA" w:rsidRDefault="005C19BA" w:rsidP="005C19BA">
            <w:pPr>
              <w:jc w:val="center"/>
            </w:pPr>
            <w:r w:rsidRPr="005C19BA">
              <w:t>11</w:t>
            </w:r>
          </w:p>
        </w:tc>
        <w:tc>
          <w:tcPr>
            <w:tcW w:w="1276" w:type="dxa"/>
            <w:vAlign w:val="center"/>
          </w:tcPr>
          <w:p w14:paraId="57488A7A" w14:textId="77777777" w:rsidR="005C19BA" w:rsidRPr="005C19BA" w:rsidRDefault="005C19BA" w:rsidP="005C19BA">
            <w:pPr>
              <w:jc w:val="center"/>
            </w:pPr>
            <w:r w:rsidRPr="005C19BA">
              <w:t>12</w:t>
            </w:r>
          </w:p>
        </w:tc>
      </w:tr>
      <w:tr w:rsidR="005C19BA" w:rsidRPr="005C19BA" w14:paraId="44245D67" w14:textId="77777777" w:rsidTr="003D6820">
        <w:trPr>
          <w:trHeight w:val="409"/>
          <w:jc w:val="center"/>
        </w:trPr>
        <w:tc>
          <w:tcPr>
            <w:tcW w:w="994" w:type="dxa"/>
            <w:vAlign w:val="center"/>
          </w:tcPr>
          <w:p w14:paraId="21196100" w14:textId="77777777" w:rsidR="005C19BA" w:rsidRPr="005C19BA" w:rsidRDefault="005C19BA" w:rsidP="005C19BA">
            <w:pPr>
              <w:jc w:val="center"/>
            </w:pPr>
            <w:r w:rsidRPr="005C19BA">
              <w:t>2.3.2.</w:t>
            </w:r>
          </w:p>
        </w:tc>
        <w:tc>
          <w:tcPr>
            <w:tcW w:w="2262" w:type="dxa"/>
          </w:tcPr>
          <w:p w14:paraId="65AAF1F9" w14:textId="77777777" w:rsidR="005C19BA" w:rsidRPr="005C19BA" w:rsidRDefault="005C19BA" w:rsidP="005C19BA">
            <w:r w:rsidRPr="005C19BA">
              <w:t>Собственные нужды производства</w:t>
            </w:r>
          </w:p>
        </w:tc>
        <w:tc>
          <w:tcPr>
            <w:tcW w:w="860" w:type="dxa"/>
            <w:vAlign w:val="center"/>
          </w:tcPr>
          <w:p w14:paraId="6A11C767"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471BB47A" w14:textId="77777777" w:rsidR="005C19BA" w:rsidRPr="005C19BA" w:rsidRDefault="005C19BA" w:rsidP="005C19BA">
            <w:pPr>
              <w:jc w:val="center"/>
            </w:pPr>
            <w:r w:rsidRPr="005C19BA">
              <w:t>-</w:t>
            </w:r>
          </w:p>
        </w:tc>
        <w:tc>
          <w:tcPr>
            <w:tcW w:w="1276" w:type="dxa"/>
            <w:vAlign w:val="center"/>
          </w:tcPr>
          <w:p w14:paraId="0CE7820B" w14:textId="77777777" w:rsidR="005C19BA" w:rsidRPr="005C19BA" w:rsidRDefault="005C19BA" w:rsidP="005C19BA">
            <w:pPr>
              <w:jc w:val="center"/>
            </w:pPr>
            <w:r w:rsidRPr="005C19BA">
              <w:t>-</w:t>
            </w:r>
          </w:p>
        </w:tc>
        <w:tc>
          <w:tcPr>
            <w:tcW w:w="1275" w:type="dxa"/>
            <w:vAlign w:val="center"/>
          </w:tcPr>
          <w:p w14:paraId="28748BAE" w14:textId="77777777" w:rsidR="005C19BA" w:rsidRPr="005C19BA" w:rsidRDefault="005C19BA" w:rsidP="005C19BA">
            <w:pPr>
              <w:jc w:val="center"/>
            </w:pPr>
            <w:r w:rsidRPr="005C19BA">
              <w:t>-</w:t>
            </w:r>
          </w:p>
        </w:tc>
        <w:tc>
          <w:tcPr>
            <w:tcW w:w="1276" w:type="dxa"/>
            <w:vAlign w:val="center"/>
          </w:tcPr>
          <w:p w14:paraId="1A1F6815" w14:textId="77777777" w:rsidR="005C19BA" w:rsidRPr="005C19BA" w:rsidRDefault="005C19BA" w:rsidP="005C19BA">
            <w:pPr>
              <w:jc w:val="center"/>
            </w:pPr>
            <w:r w:rsidRPr="005C19BA">
              <w:t>-</w:t>
            </w:r>
          </w:p>
        </w:tc>
        <w:tc>
          <w:tcPr>
            <w:tcW w:w="1276" w:type="dxa"/>
            <w:vAlign w:val="center"/>
          </w:tcPr>
          <w:p w14:paraId="41E8A740" w14:textId="77777777" w:rsidR="005C19BA" w:rsidRPr="005C19BA" w:rsidRDefault="005C19BA" w:rsidP="005C19BA">
            <w:pPr>
              <w:jc w:val="center"/>
            </w:pPr>
            <w:r w:rsidRPr="005C19BA">
              <w:t>-</w:t>
            </w:r>
          </w:p>
        </w:tc>
        <w:tc>
          <w:tcPr>
            <w:tcW w:w="1276" w:type="dxa"/>
            <w:vAlign w:val="center"/>
          </w:tcPr>
          <w:p w14:paraId="15650FE1" w14:textId="77777777" w:rsidR="005C19BA" w:rsidRPr="005C19BA" w:rsidRDefault="005C19BA" w:rsidP="005C19BA">
            <w:pPr>
              <w:jc w:val="center"/>
            </w:pPr>
            <w:r w:rsidRPr="005C19BA">
              <w:t>-</w:t>
            </w:r>
          </w:p>
        </w:tc>
        <w:tc>
          <w:tcPr>
            <w:tcW w:w="1275" w:type="dxa"/>
            <w:vAlign w:val="center"/>
          </w:tcPr>
          <w:p w14:paraId="611EE51B" w14:textId="77777777" w:rsidR="005C19BA" w:rsidRPr="005C19BA" w:rsidRDefault="005C19BA" w:rsidP="005C19BA">
            <w:pPr>
              <w:jc w:val="center"/>
            </w:pPr>
            <w:r w:rsidRPr="005C19BA">
              <w:t>-</w:t>
            </w:r>
          </w:p>
        </w:tc>
        <w:tc>
          <w:tcPr>
            <w:tcW w:w="1276" w:type="dxa"/>
            <w:vAlign w:val="center"/>
          </w:tcPr>
          <w:p w14:paraId="794829C0" w14:textId="77777777" w:rsidR="005C19BA" w:rsidRPr="005C19BA" w:rsidRDefault="005C19BA" w:rsidP="005C19BA">
            <w:pPr>
              <w:jc w:val="center"/>
            </w:pPr>
            <w:r w:rsidRPr="005C19BA">
              <w:t>-</w:t>
            </w:r>
          </w:p>
        </w:tc>
        <w:tc>
          <w:tcPr>
            <w:tcW w:w="1276" w:type="dxa"/>
            <w:vAlign w:val="center"/>
          </w:tcPr>
          <w:p w14:paraId="6076AEFF" w14:textId="77777777" w:rsidR="005C19BA" w:rsidRPr="005C19BA" w:rsidRDefault="005C19BA" w:rsidP="005C19BA">
            <w:pPr>
              <w:jc w:val="center"/>
            </w:pPr>
            <w:r w:rsidRPr="005C19BA">
              <w:t>-</w:t>
            </w:r>
          </w:p>
        </w:tc>
      </w:tr>
      <w:tr w:rsidR="005C19BA" w:rsidRPr="005C19BA" w14:paraId="42DA24F8" w14:textId="77777777" w:rsidTr="003D6820">
        <w:trPr>
          <w:jc w:val="center"/>
        </w:trPr>
        <w:tc>
          <w:tcPr>
            <w:tcW w:w="994" w:type="dxa"/>
            <w:vAlign w:val="center"/>
          </w:tcPr>
          <w:p w14:paraId="4220206B" w14:textId="77777777" w:rsidR="005C19BA" w:rsidRPr="005C19BA" w:rsidRDefault="005C19BA" w:rsidP="005C19BA">
            <w:pPr>
              <w:jc w:val="center"/>
            </w:pPr>
            <w:r w:rsidRPr="005C19BA">
              <w:t>2.4.</w:t>
            </w:r>
          </w:p>
        </w:tc>
        <w:tc>
          <w:tcPr>
            <w:tcW w:w="2262" w:type="dxa"/>
          </w:tcPr>
          <w:p w14:paraId="65888734" w14:textId="77777777" w:rsidR="005C19BA" w:rsidRPr="005C19BA" w:rsidRDefault="005C19BA" w:rsidP="005C19BA">
            <w:r w:rsidRPr="005C19BA">
              <w:t>Пропущено через собственные очистные сооружения</w:t>
            </w:r>
          </w:p>
        </w:tc>
        <w:tc>
          <w:tcPr>
            <w:tcW w:w="860" w:type="dxa"/>
            <w:vAlign w:val="center"/>
          </w:tcPr>
          <w:p w14:paraId="41B7CA08" w14:textId="77777777" w:rsidR="005C19BA" w:rsidRPr="005C19BA" w:rsidRDefault="005C19BA" w:rsidP="005C19BA">
            <w:pPr>
              <w:jc w:val="center"/>
            </w:pPr>
            <w:r w:rsidRPr="005C19BA">
              <w:t>м</w:t>
            </w:r>
            <w:r w:rsidRPr="005C19BA">
              <w:rPr>
                <w:vertAlign w:val="superscript"/>
              </w:rPr>
              <w:t>3</w:t>
            </w:r>
          </w:p>
        </w:tc>
        <w:tc>
          <w:tcPr>
            <w:tcW w:w="1266" w:type="dxa"/>
            <w:vAlign w:val="center"/>
          </w:tcPr>
          <w:p w14:paraId="42CE5D36" w14:textId="77777777" w:rsidR="005C19BA" w:rsidRPr="005C19BA" w:rsidRDefault="005C19BA" w:rsidP="005C19BA">
            <w:pPr>
              <w:jc w:val="center"/>
            </w:pPr>
            <w:r w:rsidRPr="005C19BA">
              <w:t>-</w:t>
            </w:r>
          </w:p>
        </w:tc>
        <w:tc>
          <w:tcPr>
            <w:tcW w:w="1276" w:type="dxa"/>
            <w:vAlign w:val="center"/>
          </w:tcPr>
          <w:p w14:paraId="01DAC553" w14:textId="77777777" w:rsidR="005C19BA" w:rsidRPr="005C19BA" w:rsidRDefault="005C19BA" w:rsidP="005C19BA">
            <w:pPr>
              <w:jc w:val="center"/>
            </w:pPr>
            <w:r w:rsidRPr="005C19BA">
              <w:t>-</w:t>
            </w:r>
          </w:p>
        </w:tc>
        <w:tc>
          <w:tcPr>
            <w:tcW w:w="1275" w:type="dxa"/>
            <w:vAlign w:val="center"/>
          </w:tcPr>
          <w:p w14:paraId="40D0B96C" w14:textId="77777777" w:rsidR="005C19BA" w:rsidRPr="005C19BA" w:rsidRDefault="005C19BA" w:rsidP="005C19BA">
            <w:pPr>
              <w:jc w:val="center"/>
            </w:pPr>
            <w:r w:rsidRPr="005C19BA">
              <w:t>-</w:t>
            </w:r>
          </w:p>
        </w:tc>
        <w:tc>
          <w:tcPr>
            <w:tcW w:w="1276" w:type="dxa"/>
            <w:vAlign w:val="center"/>
          </w:tcPr>
          <w:p w14:paraId="22664DE3" w14:textId="77777777" w:rsidR="005C19BA" w:rsidRPr="005C19BA" w:rsidRDefault="005C19BA" w:rsidP="005C19BA">
            <w:pPr>
              <w:jc w:val="center"/>
            </w:pPr>
            <w:r w:rsidRPr="005C19BA">
              <w:t>-</w:t>
            </w:r>
          </w:p>
        </w:tc>
        <w:tc>
          <w:tcPr>
            <w:tcW w:w="1276" w:type="dxa"/>
            <w:vAlign w:val="center"/>
          </w:tcPr>
          <w:p w14:paraId="49C6CC4A" w14:textId="77777777" w:rsidR="005C19BA" w:rsidRPr="005C19BA" w:rsidRDefault="005C19BA" w:rsidP="005C19BA">
            <w:pPr>
              <w:jc w:val="center"/>
            </w:pPr>
            <w:r w:rsidRPr="005C19BA">
              <w:t>-</w:t>
            </w:r>
          </w:p>
        </w:tc>
        <w:tc>
          <w:tcPr>
            <w:tcW w:w="1276" w:type="dxa"/>
            <w:vAlign w:val="center"/>
          </w:tcPr>
          <w:p w14:paraId="6A981004" w14:textId="77777777" w:rsidR="005C19BA" w:rsidRPr="005C19BA" w:rsidRDefault="005C19BA" w:rsidP="005C19BA">
            <w:pPr>
              <w:jc w:val="center"/>
            </w:pPr>
            <w:r w:rsidRPr="005C19BA">
              <w:t>-</w:t>
            </w:r>
          </w:p>
        </w:tc>
        <w:tc>
          <w:tcPr>
            <w:tcW w:w="1275" w:type="dxa"/>
            <w:vAlign w:val="center"/>
          </w:tcPr>
          <w:p w14:paraId="66AB6130" w14:textId="77777777" w:rsidR="005C19BA" w:rsidRPr="005C19BA" w:rsidRDefault="005C19BA" w:rsidP="005C19BA">
            <w:pPr>
              <w:jc w:val="center"/>
            </w:pPr>
            <w:r w:rsidRPr="005C19BA">
              <w:t>-</w:t>
            </w:r>
          </w:p>
        </w:tc>
        <w:tc>
          <w:tcPr>
            <w:tcW w:w="1276" w:type="dxa"/>
            <w:vAlign w:val="center"/>
          </w:tcPr>
          <w:p w14:paraId="57BC5251" w14:textId="77777777" w:rsidR="005C19BA" w:rsidRPr="005C19BA" w:rsidRDefault="005C19BA" w:rsidP="005C19BA">
            <w:pPr>
              <w:jc w:val="center"/>
            </w:pPr>
            <w:r w:rsidRPr="005C19BA">
              <w:t>-</w:t>
            </w:r>
          </w:p>
        </w:tc>
        <w:tc>
          <w:tcPr>
            <w:tcW w:w="1276" w:type="dxa"/>
            <w:vAlign w:val="center"/>
          </w:tcPr>
          <w:p w14:paraId="6EAECC22" w14:textId="77777777" w:rsidR="005C19BA" w:rsidRPr="005C19BA" w:rsidRDefault="005C19BA" w:rsidP="005C19BA">
            <w:pPr>
              <w:jc w:val="center"/>
            </w:pPr>
            <w:r w:rsidRPr="005C19BA">
              <w:t>-</w:t>
            </w:r>
          </w:p>
        </w:tc>
      </w:tr>
    </w:tbl>
    <w:p w14:paraId="45C9183C" w14:textId="77777777" w:rsidR="005C19BA" w:rsidRPr="005C19BA" w:rsidRDefault="005C19BA" w:rsidP="005C19BA">
      <w:pPr>
        <w:jc w:val="center"/>
        <w:rPr>
          <w:color w:val="FF0000"/>
          <w:sz w:val="28"/>
          <w:szCs w:val="28"/>
        </w:rPr>
        <w:sectPr w:rsidR="005C19BA" w:rsidRPr="005C19BA" w:rsidSect="00C01F8D">
          <w:headerReference w:type="first" r:id="rId89"/>
          <w:pgSz w:w="16838" w:h="11906" w:orient="landscape" w:code="9"/>
          <w:pgMar w:top="1559" w:right="851" w:bottom="1418" w:left="709" w:header="567" w:footer="709" w:gutter="0"/>
          <w:pgNumType w:start="6"/>
          <w:cols w:space="708"/>
          <w:titlePg/>
          <w:docGrid w:linePitch="360"/>
        </w:sectPr>
      </w:pPr>
    </w:p>
    <w:p w14:paraId="4EB37CFA" w14:textId="77777777" w:rsidR="005C19BA" w:rsidRPr="005C19BA" w:rsidRDefault="005C19BA" w:rsidP="005C19BA">
      <w:pPr>
        <w:jc w:val="center"/>
        <w:rPr>
          <w:bCs/>
          <w:sz w:val="28"/>
          <w:szCs w:val="28"/>
        </w:rPr>
      </w:pPr>
      <w:r w:rsidRPr="005C19BA">
        <w:rPr>
          <w:bCs/>
          <w:sz w:val="28"/>
          <w:szCs w:val="28"/>
        </w:rPr>
        <w:lastRenderedPageBreak/>
        <w:t>Раздел 6. Объем финансовых потребностей, необходимых для реализации производственной программы</w:t>
      </w:r>
    </w:p>
    <w:p w14:paraId="56CE7216" w14:textId="77777777" w:rsidR="005C19BA" w:rsidRPr="005C19BA" w:rsidRDefault="005C19BA" w:rsidP="005C19BA">
      <w:pPr>
        <w:ind w:left="-567"/>
        <w:jc w:val="center"/>
        <w:rPr>
          <w:bCs/>
          <w:color w:val="FF0000"/>
          <w:sz w:val="28"/>
          <w:szCs w:val="28"/>
        </w:rPr>
      </w:pPr>
    </w:p>
    <w:tbl>
      <w:tblPr>
        <w:tblStyle w:val="ae"/>
        <w:tblW w:w="13608" w:type="dxa"/>
        <w:jc w:val="center"/>
        <w:tblLayout w:type="fixed"/>
        <w:tblLook w:val="04A0" w:firstRow="1" w:lastRow="0" w:firstColumn="1" w:lastColumn="0" w:noHBand="0" w:noVBand="1"/>
      </w:tblPr>
      <w:tblGrid>
        <w:gridCol w:w="594"/>
        <w:gridCol w:w="2667"/>
        <w:gridCol w:w="1275"/>
        <w:gridCol w:w="1134"/>
        <w:gridCol w:w="1134"/>
        <w:gridCol w:w="1134"/>
        <w:gridCol w:w="1134"/>
        <w:gridCol w:w="1134"/>
        <w:gridCol w:w="1134"/>
        <w:gridCol w:w="1134"/>
        <w:gridCol w:w="1134"/>
      </w:tblGrid>
      <w:tr w:rsidR="005C19BA" w:rsidRPr="005C19BA" w14:paraId="16CD0BA1" w14:textId="77777777" w:rsidTr="003D6820">
        <w:trPr>
          <w:jc w:val="center"/>
        </w:trPr>
        <w:tc>
          <w:tcPr>
            <w:tcW w:w="594" w:type="dxa"/>
            <w:vMerge w:val="restart"/>
            <w:vAlign w:val="center"/>
          </w:tcPr>
          <w:p w14:paraId="48FBAC14" w14:textId="77777777" w:rsidR="005C19BA" w:rsidRPr="005C19BA" w:rsidRDefault="005C19BA" w:rsidP="005C19BA">
            <w:pPr>
              <w:jc w:val="center"/>
              <w:rPr>
                <w:bCs/>
                <w:sz w:val="28"/>
                <w:szCs w:val="28"/>
              </w:rPr>
            </w:pPr>
            <w:r w:rsidRPr="005C19BA">
              <w:rPr>
                <w:bCs/>
                <w:sz w:val="28"/>
                <w:szCs w:val="28"/>
              </w:rPr>
              <w:t>№ п/п</w:t>
            </w:r>
          </w:p>
        </w:tc>
        <w:tc>
          <w:tcPr>
            <w:tcW w:w="2667" w:type="dxa"/>
            <w:vMerge w:val="restart"/>
            <w:vAlign w:val="center"/>
          </w:tcPr>
          <w:p w14:paraId="7A055F4B" w14:textId="77777777" w:rsidR="005C19BA" w:rsidRPr="005C19BA" w:rsidRDefault="005C19BA" w:rsidP="005C19BA">
            <w:pPr>
              <w:jc w:val="center"/>
              <w:rPr>
                <w:bCs/>
                <w:sz w:val="28"/>
                <w:szCs w:val="28"/>
              </w:rPr>
            </w:pPr>
            <w:r w:rsidRPr="005C19BA">
              <w:rPr>
                <w:bCs/>
                <w:sz w:val="28"/>
                <w:szCs w:val="28"/>
              </w:rPr>
              <w:t>Наименование показателя</w:t>
            </w:r>
          </w:p>
        </w:tc>
        <w:tc>
          <w:tcPr>
            <w:tcW w:w="1275" w:type="dxa"/>
            <w:vAlign w:val="center"/>
          </w:tcPr>
          <w:p w14:paraId="3B25ACE5" w14:textId="77777777" w:rsidR="005C19BA" w:rsidRPr="005C19BA" w:rsidRDefault="005C19BA" w:rsidP="005C19BA">
            <w:pPr>
              <w:jc w:val="center"/>
              <w:rPr>
                <w:bCs/>
                <w:sz w:val="28"/>
                <w:szCs w:val="28"/>
              </w:rPr>
            </w:pPr>
            <w:r w:rsidRPr="005C19BA">
              <w:rPr>
                <w:bCs/>
                <w:sz w:val="28"/>
                <w:szCs w:val="28"/>
              </w:rPr>
              <w:t>2023 год</w:t>
            </w:r>
          </w:p>
        </w:tc>
        <w:tc>
          <w:tcPr>
            <w:tcW w:w="2268" w:type="dxa"/>
            <w:gridSpan w:val="2"/>
            <w:vAlign w:val="center"/>
          </w:tcPr>
          <w:p w14:paraId="2F668F5B" w14:textId="77777777" w:rsidR="005C19BA" w:rsidRPr="005C19BA" w:rsidRDefault="005C19BA" w:rsidP="005C19BA">
            <w:pPr>
              <w:jc w:val="center"/>
              <w:rPr>
                <w:bCs/>
                <w:sz w:val="28"/>
                <w:szCs w:val="28"/>
              </w:rPr>
            </w:pPr>
            <w:r w:rsidRPr="005C19BA">
              <w:rPr>
                <w:bCs/>
                <w:sz w:val="28"/>
                <w:szCs w:val="28"/>
              </w:rPr>
              <w:t>2024 год</w:t>
            </w:r>
          </w:p>
        </w:tc>
        <w:tc>
          <w:tcPr>
            <w:tcW w:w="2268" w:type="dxa"/>
            <w:gridSpan w:val="2"/>
            <w:vAlign w:val="center"/>
          </w:tcPr>
          <w:p w14:paraId="0C965873" w14:textId="77777777" w:rsidR="005C19BA" w:rsidRPr="005C19BA" w:rsidRDefault="005C19BA" w:rsidP="005C19BA">
            <w:pPr>
              <w:jc w:val="center"/>
              <w:rPr>
                <w:bCs/>
                <w:sz w:val="28"/>
                <w:szCs w:val="28"/>
              </w:rPr>
            </w:pPr>
            <w:r w:rsidRPr="005C19BA">
              <w:rPr>
                <w:bCs/>
                <w:sz w:val="28"/>
                <w:szCs w:val="28"/>
              </w:rPr>
              <w:t>2025 год</w:t>
            </w:r>
          </w:p>
        </w:tc>
        <w:tc>
          <w:tcPr>
            <w:tcW w:w="2268" w:type="dxa"/>
            <w:gridSpan w:val="2"/>
            <w:vAlign w:val="center"/>
          </w:tcPr>
          <w:p w14:paraId="7ECBE4B4" w14:textId="77777777" w:rsidR="005C19BA" w:rsidRPr="005C19BA" w:rsidRDefault="005C19BA" w:rsidP="005C19BA">
            <w:pPr>
              <w:jc w:val="center"/>
              <w:rPr>
                <w:bCs/>
                <w:sz w:val="28"/>
                <w:szCs w:val="28"/>
              </w:rPr>
            </w:pPr>
            <w:r w:rsidRPr="005C19BA">
              <w:rPr>
                <w:bCs/>
                <w:sz w:val="28"/>
                <w:szCs w:val="28"/>
              </w:rPr>
              <w:t>2026 год</w:t>
            </w:r>
          </w:p>
        </w:tc>
        <w:tc>
          <w:tcPr>
            <w:tcW w:w="2268" w:type="dxa"/>
            <w:gridSpan w:val="2"/>
            <w:vAlign w:val="center"/>
          </w:tcPr>
          <w:p w14:paraId="6F11BEAE" w14:textId="77777777" w:rsidR="005C19BA" w:rsidRPr="005C19BA" w:rsidRDefault="005C19BA" w:rsidP="005C19BA">
            <w:pPr>
              <w:jc w:val="center"/>
              <w:rPr>
                <w:bCs/>
                <w:sz w:val="28"/>
                <w:szCs w:val="28"/>
              </w:rPr>
            </w:pPr>
            <w:r w:rsidRPr="005C19BA">
              <w:rPr>
                <w:bCs/>
                <w:sz w:val="28"/>
                <w:szCs w:val="28"/>
              </w:rPr>
              <w:t>2027 год</w:t>
            </w:r>
          </w:p>
        </w:tc>
      </w:tr>
      <w:tr w:rsidR="005C19BA" w:rsidRPr="005C19BA" w14:paraId="0A4637BC" w14:textId="77777777" w:rsidTr="003D6820">
        <w:trPr>
          <w:trHeight w:val="554"/>
          <w:jc w:val="center"/>
        </w:trPr>
        <w:tc>
          <w:tcPr>
            <w:tcW w:w="594" w:type="dxa"/>
            <w:vMerge/>
          </w:tcPr>
          <w:p w14:paraId="5343E10D" w14:textId="77777777" w:rsidR="005C19BA" w:rsidRPr="005C19BA" w:rsidRDefault="005C19BA" w:rsidP="005C19BA">
            <w:pPr>
              <w:jc w:val="center"/>
              <w:rPr>
                <w:bCs/>
                <w:color w:val="FF0000"/>
                <w:sz w:val="28"/>
                <w:szCs w:val="28"/>
              </w:rPr>
            </w:pPr>
          </w:p>
        </w:tc>
        <w:tc>
          <w:tcPr>
            <w:tcW w:w="2667" w:type="dxa"/>
            <w:vMerge/>
          </w:tcPr>
          <w:p w14:paraId="6E1D8716" w14:textId="77777777" w:rsidR="005C19BA" w:rsidRPr="005C19BA" w:rsidRDefault="005C19BA" w:rsidP="005C19BA">
            <w:pPr>
              <w:jc w:val="center"/>
              <w:rPr>
                <w:bCs/>
                <w:color w:val="FF0000"/>
                <w:sz w:val="28"/>
                <w:szCs w:val="28"/>
              </w:rPr>
            </w:pPr>
          </w:p>
        </w:tc>
        <w:tc>
          <w:tcPr>
            <w:tcW w:w="1275" w:type="dxa"/>
            <w:vAlign w:val="center"/>
          </w:tcPr>
          <w:p w14:paraId="7DD44F40" w14:textId="77777777" w:rsidR="005C19BA" w:rsidRPr="005C19BA" w:rsidRDefault="005C19BA" w:rsidP="005C19BA">
            <w:pPr>
              <w:jc w:val="center"/>
            </w:pPr>
            <w:r w:rsidRPr="005C19BA">
              <w:t>с 01.01.    по 31.12.</w:t>
            </w:r>
          </w:p>
        </w:tc>
        <w:tc>
          <w:tcPr>
            <w:tcW w:w="1134" w:type="dxa"/>
            <w:vAlign w:val="center"/>
          </w:tcPr>
          <w:p w14:paraId="54F1389E" w14:textId="77777777" w:rsidR="005C19BA" w:rsidRPr="005C19BA" w:rsidRDefault="005C19BA" w:rsidP="005C19BA">
            <w:pPr>
              <w:jc w:val="center"/>
            </w:pPr>
            <w:r w:rsidRPr="005C19BA">
              <w:t>с 01.01.    по 30.06.</w:t>
            </w:r>
          </w:p>
        </w:tc>
        <w:tc>
          <w:tcPr>
            <w:tcW w:w="1134" w:type="dxa"/>
            <w:vAlign w:val="center"/>
          </w:tcPr>
          <w:p w14:paraId="4515F4AB" w14:textId="77777777" w:rsidR="005C19BA" w:rsidRPr="005C19BA" w:rsidRDefault="005C19BA" w:rsidP="005C19BA">
            <w:pPr>
              <w:jc w:val="center"/>
              <w:rPr>
                <w:bCs/>
                <w:sz w:val="28"/>
                <w:szCs w:val="28"/>
              </w:rPr>
            </w:pPr>
            <w:r w:rsidRPr="005C19BA">
              <w:t>с 01.07.     по 31.12.</w:t>
            </w:r>
          </w:p>
        </w:tc>
        <w:tc>
          <w:tcPr>
            <w:tcW w:w="1134" w:type="dxa"/>
            <w:vAlign w:val="center"/>
          </w:tcPr>
          <w:p w14:paraId="765813D8" w14:textId="77777777" w:rsidR="005C19BA" w:rsidRPr="005C19BA" w:rsidRDefault="005C19BA" w:rsidP="005C19BA">
            <w:pPr>
              <w:jc w:val="center"/>
            </w:pPr>
            <w:r w:rsidRPr="005C19BA">
              <w:t>с 01.01.    по 30.06.</w:t>
            </w:r>
          </w:p>
        </w:tc>
        <w:tc>
          <w:tcPr>
            <w:tcW w:w="1134" w:type="dxa"/>
            <w:vAlign w:val="center"/>
          </w:tcPr>
          <w:p w14:paraId="2BFE2980" w14:textId="77777777" w:rsidR="005C19BA" w:rsidRPr="005C19BA" w:rsidRDefault="005C19BA" w:rsidP="005C19BA">
            <w:pPr>
              <w:jc w:val="center"/>
            </w:pPr>
            <w:r w:rsidRPr="005C19BA">
              <w:t>с 01.07.     по 31.12.</w:t>
            </w:r>
          </w:p>
        </w:tc>
        <w:tc>
          <w:tcPr>
            <w:tcW w:w="1134" w:type="dxa"/>
            <w:vAlign w:val="center"/>
          </w:tcPr>
          <w:p w14:paraId="508AD9DB" w14:textId="77777777" w:rsidR="005C19BA" w:rsidRPr="005C19BA" w:rsidRDefault="005C19BA" w:rsidP="005C19BA">
            <w:pPr>
              <w:jc w:val="center"/>
            </w:pPr>
            <w:r w:rsidRPr="005C19BA">
              <w:t>с 01.01.    по 30.06.</w:t>
            </w:r>
          </w:p>
        </w:tc>
        <w:tc>
          <w:tcPr>
            <w:tcW w:w="1134" w:type="dxa"/>
            <w:vAlign w:val="center"/>
          </w:tcPr>
          <w:p w14:paraId="79D495E6" w14:textId="77777777" w:rsidR="005C19BA" w:rsidRPr="005C19BA" w:rsidRDefault="005C19BA" w:rsidP="005C19BA">
            <w:pPr>
              <w:jc w:val="center"/>
              <w:rPr>
                <w:bCs/>
                <w:sz w:val="28"/>
                <w:szCs w:val="28"/>
              </w:rPr>
            </w:pPr>
            <w:r w:rsidRPr="005C19BA">
              <w:t>с 01.07.     по 31.12.</w:t>
            </w:r>
          </w:p>
        </w:tc>
        <w:tc>
          <w:tcPr>
            <w:tcW w:w="1134" w:type="dxa"/>
            <w:vAlign w:val="center"/>
          </w:tcPr>
          <w:p w14:paraId="6B87959C" w14:textId="77777777" w:rsidR="005C19BA" w:rsidRPr="005C19BA" w:rsidRDefault="005C19BA" w:rsidP="005C19BA">
            <w:pPr>
              <w:jc w:val="center"/>
            </w:pPr>
            <w:r w:rsidRPr="005C19BA">
              <w:t>с 01.01.    по 30.06.</w:t>
            </w:r>
          </w:p>
        </w:tc>
        <w:tc>
          <w:tcPr>
            <w:tcW w:w="1134" w:type="dxa"/>
            <w:vAlign w:val="center"/>
          </w:tcPr>
          <w:p w14:paraId="4B8361A8" w14:textId="77777777" w:rsidR="005C19BA" w:rsidRPr="005C19BA" w:rsidRDefault="005C19BA" w:rsidP="005C19BA">
            <w:pPr>
              <w:jc w:val="center"/>
            </w:pPr>
            <w:r w:rsidRPr="005C19BA">
              <w:t>с 01.07.     по 31.12.</w:t>
            </w:r>
          </w:p>
        </w:tc>
      </w:tr>
      <w:tr w:rsidR="005C19BA" w:rsidRPr="005C19BA" w14:paraId="75529341" w14:textId="77777777" w:rsidTr="003D6820">
        <w:trPr>
          <w:jc w:val="center"/>
        </w:trPr>
        <w:tc>
          <w:tcPr>
            <w:tcW w:w="594" w:type="dxa"/>
          </w:tcPr>
          <w:p w14:paraId="42D4E8A2" w14:textId="77777777" w:rsidR="005C19BA" w:rsidRPr="005C19BA" w:rsidRDefault="005C19BA" w:rsidP="005C19BA">
            <w:pPr>
              <w:jc w:val="center"/>
              <w:rPr>
                <w:bCs/>
                <w:sz w:val="28"/>
                <w:szCs w:val="28"/>
              </w:rPr>
            </w:pPr>
            <w:r w:rsidRPr="005C19BA">
              <w:rPr>
                <w:bCs/>
                <w:sz w:val="28"/>
                <w:szCs w:val="28"/>
              </w:rPr>
              <w:t>1</w:t>
            </w:r>
          </w:p>
        </w:tc>
        <w:tc>
          <w:tcPr>
            <w:tcW w:w="2667" w:type="dxa"/>
          </w:tcPr>
          <w:p w14:paraId="7CED77AC" w14:textId="77777777" w:rsidR="005C19BA" w:rsidRPr="005C19BA" w:rsidRDefault="005C19BA" w:rsidP="005C19BA">
            <w:pPr>
              <w:jc w:val="center"/>
              <w:rPr>
                <w:bCs/>
                <w:sz w:val="28"/>
                <w:szCs w:val="28"/>
              </w:rPr>
            </w:pPr>
            <w:r w:rsidRPr="005C19BA">
              <w:rPr>
                <w:bCs/>
                <w:sz w:val="28"/>
                <w:szCs w:val="28"/>
              </w:rPr>
              <w:t>2</w:t>
            </w:r>
          </w:p>
        </w:tc>
        <w:tc>
          <w:tcPr>
            <w:tcW w:w="1275" w:type="dxa"/>
          </w:tcPr>
          <w:p w14:paraId="3D15061C" w14:textId="77777777" w:rsidR="005C19BA" w:rsidRPr="005C19BA" w:rsidRDefault="005C19BA" w:rsidP="005C19BA">
            <w:pPr>
              <w:jc w:val="center"/>
              <w:rPr>
                <w:bCs/>
                <w:sz w:val="28"/>
                <w:szCs w:val="28"/>
              </w:rPr>
            </w:pPr>
            <w:r w:rsidRPr="005C19BA">
              <w:rPr>
                <w:bCs/>
                <w:sz w:val="28"/>
                <w:szCs w:val="28"/>
              </w:rPr>
              <w:t>3</w:t>
            </w:r>
          </w:p>
        </w:tc>
        <w:tc>
          <w:tcPr>
            <w:tcW w:w="1134" w:type="dxa"/>
          </w:tcPr>
          <w:p w14:paraId="6A982720" w14:textId="77777777" w:rsidR="005C19BA" w:rsidRPr="005C19BA" w:rsidRDefault="005C19BA" w:rsidP="005C19BA">
            <w:pPr>
              <w:jc w:val="center"/>
              <w:rPr>
                <w:bCs/>
                <w:sz w:val="28"/>
                <w:szCs w:val="28"/>
              </w:rPr>
            </w:pPr>
            <w:r w:rsidRPr="005C19BA">
              <w:rPr>
                <w:bCs/>
                <w:sz w:val="28"/>
                <w:szCs w:val="28"/>
              </w:rPr>
              <w:t>4</w:t>
            </w:r>
          </w:p>
        </w:tc>
        <w:tc>
          <w:tcPr>
            <w:tcW w:w="1134" w:type="dxa"/>
          </w:tcPr>
          <w:p w14:paraId="6A21F759" w14:textId="77777777" w:rsidR="005C19BA" w:rsidRPr="005C19BA" w:rsidRDefault="005C19BA" w:rsidP="005C19BA">
            <w:pPr>
              <w:jc w:val="center"/>
              <w:rPr>
                <w:bCs/>
                <w:sz w:val="28"/>
                <w:szCs w:val="28"/>
              </w:rPr>
            </w:pPr>
            <w:r w:rsidRPr="005C19BA">
              <w:rPr>
                <w:bCs/>
                <w:sz w:val="28"/>
                <w:szCs w:val="28"/>
              </w:rPr>
              <w:t>5</w:t>
            </w:r>
          </w:p>
        </w:tc>
        <w:tc>
          <w:tcPr>
            <w:tcW w:w="1134" w:type="dxa"/>
            <w:vAlign w:val="center"/>
          </w:tcPr>
          <w:p w14:paraId="341B13C9" w14:textId="77777777" w:rsidR="005C19BA" w:rsidRPr="005C19BA" w:rsidRDefault="005C19BA" w:rsidP="005C19BA">
            <w:pPr>
              <w:jc w:val="center"/>
              <w:rPr>
                <w:bCs/>
                <w:sz w:val="28"/>
                <w:szCs w:val="28"/>
              </w:rPr>
            </w:pPr>
            <w:r w:rsidRPr="005C19BA">
              <w:rPr>
                <w:bCs/>
                <w:sz w:val="28"/>
                <w:szCs w:val="28"/>
              </w:rPr>
              <w:t>6</w:t>
            </w:r>
          </w:p>
        </w:tc>
        <w:tc>
          <w:tcPr>
            <w:tcW w:w="1134" w:type="dxa"/>
            <w:vAlign w:val="center"/>
          </w:tcPr>
          <w:p w14:paraId="0DD2C291" w14:textId="77777777" w:rsidR="005C19BA" w:rsidRPr="005C19BA" w:rsidRDefault="005C19BA" w:rsidP="005C19BA">
            <w:pPr>
              <w:jc w:val="center"/>
              <w:rPr>
                <w:bCs/>
                <w:sz w:val="28"/>
                <w:szCs w:val="28"/>
              </w:rPr>
            </w:pPr>
            <w:r w:rsidRPr="005C19BA">
              <w:rPr>
                <w:bCs/>
                <w:sz w:val="28"/>
                <w:szCs w:val="28"/>
              </w:rPr>
              <w:t>7</w:t>
            </w:r>
          </w:p>
        </w:tc>
        <w:tc>
          <w:tcPr>
            <w:tcW w:w="1134" w:type="dxa"/>
          </w:tcPr>
          <w:p w14:paraId="697EDF28" w14:textId="77777777" w:rsidR="005C19BA" w:rsidRPr="005C19BA" w:rsidRDefault="005C19BA" w:rsidP="005C19BA">
            <w:pPr>
              <w:jc w:val="center"/>
              <w:rPr>
                <w:bCs/>
                <w:sz w:val="28"/>
                <w:szCs w:val="28"/>
              </w:rPr>
            </w:pPr>
            <w:r w:rsidRPr="005C19BA">
              <w:rPr>
                <w:bCs/>
                <w:sz w:val="28"/>
                <w:szCs w:val="28"/>
              </w:rPr>
              <w:t>8</w:t>
            </w:r>
          </w:p>
        </w:tc>
        <w:tc>
          <w:tcPr>
            <w:tcW w:w="1134" w:type="dxa"/>
          </w:tcPr>
          <w:p w14:paraId="4344015C" w14:textId="77777777" w:rsidR="005C19BA" w:rsidRPr="005C19BA" w:rsidRDefault="005C19BA" w:rsidP="005C19BA">
            <w:pPr>
              <w:jc w:val="center"/>
              <w:rPr>
                <w:bCs/>
                <w:sz w:val="28"/>
                <w:szCs w:val="28"/>
              </w:rPr>
            </w:pPr>
            <w:r w:rsidRPr="005C19BA">
              <w:rPr>
                <w:bCs/>
                <w:sz w:val="28"/>
                <w:szCs w:val="28"/>
              </w:rPr>
              <w:t>9</w:t>
            </w:r>
          </w:p>
        </w:tc>
        <w:tc>
          <w:tcPr>
            <w:tcW w:w="1134" w:type="dxa"/>
          </w:tcPr>
          <w:p w14:paraId="22F4FB9E" w14:textId="77777777" w:rsidR="005C19BA" w:rsidRPr="005C19BA" w:rsidRDefault="005C19BA" w:rsidP="005C19BA">
            <w:pPr>
              <w:jc w:val="center"/>
              <w:rPr>
                <w:bCs/>
                <w:sz w:val="28"/>
                <w:szCs w:val="28"/>
              </w:rPr>
            </w:pPr>
            <w:r w:rsidRPr="005C19BA">
              <w:rPr>
                <w:bCs/>
                <w:sz w:val="28"/>
                <w:szCs w:val="28"/>
              </w:rPr>
              <w:t>10</w:t>
            </w:r>
          </w:p>
        </w:tc>
        <w:tc>
          <w:tcPr>
            <w:tcW w:w="1134" w:type="dxa"/>
          </w:tcPr>
          <w:p w14:paraId="2B65A408" w14:textId="77777777" w:rsidR="005C19BA" w:rsidRPr="005C19BA" w:rsidRDefault="005C19BA" w:rsidP="005C19BA">
            <w:pPr>
              <w:jc w:val="center"/>
              <w:rPr>
                <w:bCs/>
                <w:sz w:val="28"/>
                <w:szCs w:val="28"/>
              </w:rPr>
            </w:pPr>
            <w:r w:rsidRPr="005C19BA">
              <w:rPr>
                <w:bCs/>
                <w:sz w:val="28"/>
                <w:szCs w:val="28"/>
              </w:rPr>
              <w:t>11</w:t>
            </w:r>
          </w:p>
        </w:tc>
      </w:tr>
      <w:tr w:rsidR="005C19BA" w:rsidRPr="005C19BA" w14:paraId="7754B3FA" w14:textId="77777777" w:rsidTr="003D6820">
        <w:trPr>
          <w:jc w:val="center"/>
        </w:trPr>
        <w:tc>
          <w:tcPr>
            <w:tcW w:w="594" w:type="dxa"/>
            <w:vAlign w:val="center"/>
          </w:tcPr>
          <w:p w14:paraId="7BE82855" w14:textId="77777777" w:rsidR="005C19BA" w:rsidRPr="005C19BA" w:rsidRDefault="005C19BA" w:rsidP="005C19BA">
            <w:pPr>
              <w:jc w:val="center"/>
              <w:rPr>
                <w:bCs/>
                <w:sz w:val="28"/>
                <w:szCs w:val="28"/>
              </w:rPr>
            </w:pPr>
            <w:r w:rsidRPr="005C19BA">
              <w:rPr>
                <w:bCs/>
                <w:sz w:val="28"/>
                <w:szCs w:val="28"/>
              </w:rPr>
              <w:t>1.</w:t>
            </w:r>
          </w:p>
        </w:tc>
        <w:tc>
          <w:tcPr>
            <w:tcW w:w="2667" w:type="dxa"/>
            <w:vAlign w:val="center"/>
          </w:tcPr>
          <w:p w14:paraId="146051AC" w14:textId="77777777" w:rsidR="005C19BA" w:rsidRPr="005C19BA" w:rsidRDefault="005C19BA" w:rsidP="005C19BA">
            <w:pPr>
              <w:rPr>
                <w:bCs/>
                <w:sz w:val="28"/>
                <w:szCs w:val="28"/>
              </w:rPr>
            </w:pPr>
            <w:r w:rsidRPr="005C19BA">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5" w:type="dxa"/>
            <w:vAlign w:val="center"/>
          </w:tcPr>
          <w:p w14:paraId="4E29F2A6" w14:textId="77777777" w:rsidR="005C19BA" w:rsidRPr="005C19BA" w:rsidRDefault="005C19BA" w:rsidP="005C19BA">
            <w:pPr>
              <w:jc w:val="center"/>
              <w:rPr>
                <w:bCs/>
              </w:rPr>
            </w:pPr>
            <w:r w:rsidRPr="005C19BA">
              <w:rPr>
                <w:bCs/>
              </w:rPr>
              <w:t>37562,35</w:t>
            </w:r>
          </w:p>
        </w:tc>
        <w:tc>
          <w:tcPr>
            <w:tcW w:w="1134" w:type="dxa"/>
            <w:vAlign w:val="center"/>
          </w:tcPr>
          <w:p w14:paraId="3A4EA8DD" w14:textId="77777777" w:rsidR="005C19BA" w:rsidRPr="005C19BA" w:rsidRDefault="005C19BA" w:rsidP="005C19BA">
            <w:pPr>
              <w:jc w:val="center"/>
              <w:rPr>
                <w:bCs/>
              </w:rPr>
            </w:pPr>
            <w:r w:rsidRPr="005C19BA">
              <w:rPr>
                <w:bCs/>
              </w:rPr>
              <w:t>19042,36</w:t>
            </w:r>
          </w:p>
        </w:tc>
        <w:tc>
          <w:tcPr>
            <w:tcW w:w="1134" w:type="dxa"/>
            <w:vAlign w:val="center"/>
          </w:tcPr>
          <w:p w14:paraId="76B108F6" w14:textId="77777777" w:rsidR="005C19BA" w:rsidRPr="005C19BA" w:rsidRDefault="005C19BA" w:rsidP="005C19BA">
            <w:pPr>
              <w:jc w:val="center"/>
              <w:rPr>
                <w:bCs/>
              </w:rPr>
            </w:pPr>
            <w:r w:rsidRPr="005C19BA">
              <w:rPr>
                <w:bCs/>
              </w:rPr>
              <w:t>20907,12</w:t>
            </w:r>
          </w:p>
        </w:tc>
        <w:tc>
          <w:tcPr>
            <w:tcW w:w="1134" w:type="dxa"/>
            <w:vAlign w:val="center"/>
          </w:tcPr>
          <w:p w14:paraId="00B1CE0A" w14:textId="77777777" w:rsidR="005C19BA" w:rsidRPr="005C19BA" w:rsidRDefault="005C19BA" w:rsidP="005C19BA">
            <w:pPr>
              <w:jc w:val="center"/>
              <w:rPr>
                <w:bCs/>
              </w:rPr>
            </w:pPr>
            <w:r w:rsidRPr="005C19BA">
              <w:rPr>
                <w:bCs/>
              </w:rPr>
              <w:t>20663,28</w:t>
            </w:r>
          </w:p>
        </w:tc>
        <w:tc>
          <w:tcPr>
            <w:tcW w:w="1134" w:type="dxa"/>
            <w:vAlign w:val="center"/>
          </w:tcPr>
          <w:p w14:paraId="403A1519" w14:textId="77777777" w:rsidR="005C19BA" w:rsidRPr="005C19BA" w:rsidRDefault="005C19BA" w:rsidP="005C19BA">
            <w:pPr>
              <w:jc w:val="center"/>
              <w:rPr>
                <w:bCs/>
              </w:rPr>
            </w:pPr>
            <w:r w:rsidRPr="005C19BA">
              <w:rPr>
                <w:bCs/>
              </w:rPr>
              <w:t>22729,30</w:t>
            </w:r>
          </w:p>
        </w:tc>
        <w:tc>
          <w:tcPr>
            <w:tcW w:w="1134" w:type="dxa"/>
            <w:vAlign w:val="center"/>
          </w:tcPr>
          <w:p w14:paraId="0F483428" w14:textId="77777777" w:rsidR="005C19BA" w:rsidRPr="005C19BA" w:rsidRDefault="005C19BA" w:rsidP="005C19BA">
            <w:pPr>
              <w:jc w:val="center"/>
              <w:rPr>
                <w:bCs/>
              </w:rPr>
            </w:pPr>
            <w:r w:rsidRPr="005C19BA">
              <w:rPr>
                <w:bCs/>
              </w:rPr>
              <w:t>22729,30</w:t>
            </w:r>
          </w:p>
        </w:tc>
        <w:tc>
          <w:tcPr>
            <w:tcW w:w="1134" w:type="dxa"/>
            <w:vAlign w:val="center"/>
          </w:tcPr>
          <w:p w14:paraId="600599D4" w14:textId="77777777" w:rsidR="005C19BA" w:rsidRPr="005C19BA" w:rsidRDefault="005C19BA" w:rsidP="005C19BA">
            <w:pPr>
              <w:jc w:val="center"/>
              <w:rPr>
                <w:bCs/>
              </w:rPr>
            </w:pPr>
            <w:r w:rsidRPr="005C19BA">
              <w:rPr>
                <w:bCs/>
              </w:rPr>
              <w:t>25230,60</w:t>
            </w:r>
          </w:p>
        </w:tc>
        <w:tc>
          <w:tcPr>
            <w:tcW w:w="1134" w:type="dxa"/>
            <w:vAlign w:val="center"/>
          </w:tcPr>
          <w:p w14:paraId="51EB35CD" w14:textId="77777777" w:rsidR="005C19BA" w:rsidRPr="005C19BA" w:rsidRDefault="005C19BA" w:rsidP="005C19BA">
            <w:pPr>
              <w:jc w:val="center"/>
              <w:rPr>
                <w:bCs/>
              </w:rPr>
            </w:pPr>
            <w:r w:rsidRPr="005C19BA">
              <w:rPr>
                <w:bCs/>
              </w:rPr>
              <w:t>25230,60</w:t>
            </w:r>
          </w:p>
        </w:tc>
        <w:tc>
          <w:tcPr>
            <w:tcW w:w="1134" w:type="dxa"/>
            <w:vAlign w:val="center"/>
          </w:tcPr>
          <w:p w14:paraId="477BE6DE" w14:textId="77777777" w:rsidR="005C19BA" w:rsidRPr="005C19BA" w:rsidRDefault="005C19BA" w:rsidP="005C19BA">
            <w:pPr>
              <w:jc w:val="center"/>
              <w:rPr>
                <w:bCs/>
              </w:rPr>
            </w:pPr>
            <w:r w:rsidRPr="005C19BA">
              <w:rPr>
                <w:bCs/>
              </w:rPr>
              <w:t>25310,30</w:t>
            </w:r>
          </w:p>
        </w:tc>
      </w:tr>
      <w:tr w:rsidR="005C19BA" w:rsidRPr="005C19BA" w14:paraId="060C4854" w14:textId="77777777" w:rsidTr="003D6820">
        <w:trPr>
          <w:jc w:val="center"/>
        </w:trPr>
        <w:tc>
          <w:tcPr>
            <w:tcW w:w="594" w:type="dxa"/>
            <w:vAlign w:val="center"/>
          </w:tcPr>
          <w:p w14:paraId="07897C27" w14:textId="77777777" w:rsidR="005C19BA" w:rsidRPr="005C19BA" w:rsidRDefault="005C19BA" w:rsidP="005C19BA">
            <w:pPr>
              <w:jc w:val="center"/>
              <w:rPr>
                <w:bCs/>
                <w:sz w:val="28"/>
                <w:szCs w:val="28"/>
              </w:rPr>
            </w:pPr>
            <w:r w:rsidRPr="005C19BA">
              <w:rPr>
                <w:bCs/>
                <w:sz w:val="28"/>
                <w:szCs w:val="28"/>
              </w:rPr>
              <w:t>2.</w:t>
            </w:r>
          </w:p>
        </w:tc>
        <w:tc>
          <w:tcPr>
            <w:tcW w:w="2667" w:type="dxa"/>
            <w:vAlign w:val="center"/>
          </w:tcPr>
          <w:p w14:paraId="406CA13C" w14:textId="77777777" w:rsidR="005C19BA" w:rsidRPr="005C19BA" w:rsidRDefault="005C19BA" w:rsidP="005C19BA">
            <w:pPr>
              <w:rPr>
                <w:bCs/>
                <w:sz w:val="28"/>
                <w:szCs w:val="28"/>
              </w:rPr>
            </w:pPr>
            <w:r w:rsidRPr="005C19BA">
              <w:rPr>
                <w:bCs/>
                <w:sz w:val="28"/>
                <w:szCs w:val="28"/>
              </w:rPr>
              <w:t>Финансовые потребности, необходимые для реализации производственной программы в сфере водоотведения, тыс. руб.</w:t>
            </w:r>
          </w:p>
        </w:tc>
        <w:tc>
          <w:tcPr>
            <w:tcW w:w="1275" w:type="dxa"/>
            <w:vAlign w:val="center"/>
          </w:tcPr>
          <w:p w14:paraId="22725610" w14:textId="77777777" w:rsidR="005C19BA" w:rsidRPr="005C19BA" w:rsidRDefault="005C19BA" w:rsidP="005C19BA">
            <w:pPr>
              <w:jc w:val="center"/>
              <w:rPr>
                <w:bCs/>
              </w:rPr>
            </w:pPr>
            <w:r w:rsidRPr="005C19BA">
              <w:rPr>
                <w:bCs/>
              </w:rPr>
              <w:t>3596,56</w:t>
            </w:r>
          </w:p>
        </w:tc>
        <w:tc>
          <w:tcPr>
            <w:tcW w:w="1134" w:type="dxa"/>
            <w:vAlign w:val="center"/>
          </w:tcPr>
          <w:p w14:paraId="175C606F" w14:textId="77777777" w:rsidR="005C19BA" w:rsidRPr="005C19BA" w:rsidRDefault="005C19BA" w:rsidP="005C19BA">
            <w:pPr>
              <w:jc w:val="center"/>
              <w:rPr>
                <w:bCs/>
              </w:rPr>
            </w:pPr>
            <w:r w:rsidRPr="005C19BA">
              <w:rPr>
                <w:bCs/>
              </w:rPr>
              <w:t>1775,81</w:t>
            </w:r>
          </w:p>
        </w:tc>
        <w:tc>
          <w:tcPr>
            <w:tcW w:w="1134" w:type="dxa"/>
            <w:vAlign w:val="center"/>
          </w:tcPr>
          <w:p w14:paraId="4DEC33C7" w14:textId="77777777" w:rsidR="005C19BA" w:rsidRPr="005C19BA" w:rsidRDefault="005C19BA" w:rsidP="005C19BA">
            <w:pPr>
              <w:jc w:val="center"/>
              <w:rPr>
                <w:bCs/>
              </w:rPr>
            </w:pPr>
            <w:r w:rsidRPr="005C19BA">
              <w:rPr>
                <w:bCs/>
              </w:rPr>
              <w:t>1950,19</w:t>
            </w:r>
          </w:p>
        </w:tc>
        <w:tc>
          <w:tcPr>
            <w:tcW w:w="1134" w:type="dxa"/>
            <w:vAlign w:val="center"/>
          </w:tcPr>
          <w:p w14:paraId="798B2EA2" w14:textId="77777777" w:rsidR="005C19BA" w:rsidRPr="005C19BA" w:rsidRDefault="005C19BA" w:rsidP="005C19BA">
            <w:pPr>
              <w:jc w:val="center"/>
              <w:rPr>
                <w:bCs/>
              </w:rPr>
            </w:pPr>
            <w:r w:rsidRPr="005C19BA">
              <w:rPr>
                <w:bCs/>
              </w:rPr>
              <w:t>1869,81</w:t>
            </w:r>
          </w:p>
        </w:tc>
        <w:tc>
          <w:tcPr>
            <w:tcW w:w="1134" w:type="dxa"/>
            <w:vAlign w:val="center"/>
          </w:tcPr>
          <w:p w14:paraId="6B88F8C8" w14:textId="77777777" w:rsidR="005C19BA" w:rsidRPr="005C19BA" w:rsidRDefault="005C19BA" w:rsidP="005C19BA">
            <w:pPr>
              <w:jc w:val="center"/>
              <w:rPr>
                <w:bCs/>
              </w:rPr>
            </w:pPr>
            <w:r w:rsidRPr="005C19BA">
              <w:rPr>
                <w:bCs/>
              </w:rPr>
              <w:t>1944,69</w:t>
            </w:r>
          </w:p>
        </w:tc>
        <w:tc>
          <w:tcPr>
            <w:tcW w:w="1134" w:type="dxa"/>
            <w:vAlign w:val="center"/>
          </w:tcPr>
          <w:p w14:paraId="00BCFB49" w14:textId="77777777" w:rsidR="005C19BA" w:rsidRPr="005C19BA" w:rsidRDefault="005C19BA" w:rsidP="005C19BA">
            <w:pPr>
              <w:jc w:val="center"/>
              <w:rPr>
                <w:bCs/>
              </w:rPr>
            </w:pPr>
            <w:r w:rsidRPr="005C19BA">
              <w:rPr>
                <w:bCs/>
              </w:rPr>
              <w:t>1944,69</w:t>
            </w:r>
          </w:p>
        </w:tc>
        <w:tc>
          <w:tcPr>
            <w:tcW w:w="1134" w:type="dxa"/>
            <w:vAlign w:val="center"/>
          </w:tcPr>
          <w:p w14:paraId="6D00BEE9" w14:textId="77777777" w:rsidR="005C19BA" w:rsidRPr="005C19BA" w:rsidRDefault="005C19BA" w:rsidP="005C19BA">
            <w:pPr>
              <w:jc w:val="center"/>
              <w:rPr>
                <w:bCs/>
              </w:rPr>
            </w:pPr>
            <w:r w:rsidRPr="005C19BA">
              <w:rPr>
                <w:bCs/>
              </w:rPr>
              <w:t>2002,80</w:t>
            </w:r>
          </w:p>
        </w:tc>
        <w:tc>
          <w:tcPr>
            <w:tcW w:w="1134" w:type="dxa"/>
            <w:vAlign w:val="center"/>
          </w:tcPr>
          <w:p w14:paraId="50A8F4F8" w14:textId="77777777" w:rsidR="005C19BA" w:rsidRPr="005C19BA" w:rsidRDefault="005C19BA" w:rsidP="005C19BA">
            <w:pPr>
              <w:jc w:val="center"/>
              <w:rPr>
                <w:bCs/>
              </w:rPr>
            </w:pPr>
            <w:r w:rsidRPr="005C19BA">
              <w:rPr>
                <w:bCs/>
              </w:rPr>
              <w:t>2002,80</w:t>
            </w:r>
          </w:p>
        </w:tc>
        <w:tc>
          <w:tcPr>
            <w:tcW w:w="1134" w:type="dxa"/>
            <w:vAlign w:val="center"/>
          </w:tcPr>
          <w:p w14:paraId="7CCAAAED" w14:textId="77777777" w:rsidR="005C19BA" w:rsidRPr="005C19BA" w:rsidRDefault="005C19BA" w:rsidP="005C19BA">
            <w:pPr>
              <w:jc w:val="center"/>
              <w:rPr>
                <w:bCs/>
              </w:rPr>
            </w:pPr>
            <w:r w:rsidRPr="005C19BA">
              <w:rPr>
                <w:bCs/>
              </w:rPr>
              <w:t>2069,87</w:t>
            </w:r>
          </w:p>
        </w:tc>
      </w:tr>
    </w:tbl>
    <w:p w14:paraId="203F664E" w14:textId="77777777" w:rsidR="005C19BA" w:rsidRPr="005C19BA" w:rsidRDefault="005C19BA" w:rsidP="005C19BA">
      <w:pPr>
        <w:ind w:left="-567"/>
        <w:jc w:val="center"/>
        <w:rPr>
          <w:bCs/>
          <w:color w:val="FF0000"/>
          <w:sz w:val="28"/>
          <w:szCs w:val="28"/>
        </w:rPr>
        <w:sectPr w:rsidR="005C19BA" w:rsidRPr="005C19BA" w:rsidSect="005874FB">
          <w:pgSz w:w="16838" w:h="11906" w:orient="landscape"/>
          <w:pgMar w:top="1559" w:right="851" w:bottom="1418" w:left="709" w:header="567" w:footer="709" w:gutter="0"/>
          <w:cols w:space="708"/>
          <w:titlePg/>
          <w:docGrid w:linePitch="360"/>
        </w:sectPr>
      </w:pPr>
    </w:p>
    <w:p w14:paraId="3B44831F" w14:textId="77777777" w:rsidR="005C19BA" w:rsidRPr="005C19BA" w:rsidRDefault="005C19BA" w:rsidP="005C19BA">
      <w:pPr>
        <w:jc w:val="center"/>
        <w:rPr>
          <w:bCs/>
          <w:sz w:val="28"/>
          <w:szCs w:val="28"/>
        </w:rPr>
      </w:pPr>
      <w:r w:rsidRPr="005C19BA">
        <w:rPr>
          <w:bCs/>
          <w:sz w:val="28"/>
          <w:szCs w:val="28"/>
        </w:rPr>
        <w:lastRenderedPageBreak/>
        <w:t>Раздел 7. График реализации мероприятий производственной программы</w:t>
      </w:r>
    </w:p>
    <w:p w14:paraId="4E670C5C" w14:textId="77777777" w:rsidR="005C19BA" w:rsidRPr="005C19BA" w:rsidRDefault="005C19BA" w:rsidP="005C19BA">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5C19BA" w:rsidRPr="005C19BA" w14:paraId="7EF4721A" w14:textId="77777777" w:rsidTr="003D6820">
        <w:trPr>
          <w:trHeight w:val="914"/>
        </w:trPr>
        <w:tc>
          <w:tcPr>
            <w:tcW w:w="3539" w:type="dxa"/>
            <w:vAlign w:val="center"/>
          </w:tcPr>
          <w:p w14:paraId="625205EE" w14:textId="77777777" w:rsidR="005C19BA" w:rsidRPr="005C19BA" w:rsidRDefault="005C19BA" w:rsidP="005C19BA">
            <w:pPr>
              <w:jc w:val="center"/>
              <w:rPr>
                <w:bCs/>
                <w:sz w:val="28"/>
                <w:szCs w:val="28"/>
              </w:rPr>
            </w:pPr>
            <w:r w:rsidRPr="005C19BA">
              <w:rPr>
                <w:bCs/>
                <w:sz w:val="28"/>
                <w:szCs w:val="28"/>
              </w:rPr>
              <w:t>Наименование мероприятия</w:t>
            </w:r>
          </w:p>
        </w:tc>
        <w:tc>
          <w:tcPr>
            <w:tcW w:w="3260" w:type="dxa"/>
            <w:vAlign w:val="center"/>
          </w:tcPr>
          <w:p w14:paraId="7FBA5380" w14:textId="77777777" w:rsidR="005C19BA" w:rsidRPr="005C19BA" w:rsidRDefault="005C19BA" w:rsidP="005C19BA">
            <w:pPr>
              <w:jc w:val="center"/>
              <w:rPr>
                <w:bCs/>
                <w:sz w:val="28"/>
                <w:szCs w:val="28"/>
              </w:rPr>
            </w:pPr>
            <w:r w:rsidRPr="005C19BA">
              <w:rPr>
                <w:bCs/>
                <w:sz w:val="28"/>
                <w:szCs w:val="28"/>
              </w:rPr>
              <w:t>Дата начала    реализации мероприятий</w:t>
            </w:r>
          </w:p>
        </w:tc>
        <w:tc>
          <w:tcPr>
            <w:tcW w:w="3261" w:type="dxa"/>
            <w:vAlign w:val="center"/>
          </w:tcPr>
          <w:p w14:paraId="2A223FC0" w14:textId="77777777" w:rsidR="005C19BA" w:rsidRPr="005C19BA" w:rsidRDefault="005C19BA" w:rsidP="005C19BA">
            <w:pPr>
              <w:jc w:val="center"/>
              <w:rPr>
                <w:bCs/>
                <w:sz w:val="28"/>
                <w:szCs w:val="28"/>
              </w:rPr>
            </w:pPr>
            <w:r w:rsidRPr="005C19BA">
              <w:rPr>
                <w:bCs/>
                <w:sz w:val="28"/>
                <w:szCs w:val="28"/>
              </w:rPr>
              <w:t>Дата окончания реализации мероприятий</w:t>
            </w:r>
          </w:p>
        </w:tc>
      </w:tr>
      <w:tr w:rsidR="005C19BA" w:rsidRPr="005C19BA" w14:paraId="17318295" w14:textId="77777777" w:rsidTr="003D6820">
        <w:trPr>
          <w:trHeight w:val="960"/>
        </w:trPr>
        <w:tc>
          <w:tcPr>
            <w:tcW w:w="3539" w:type="dxa"/>
            <w:vAlign w:val="center"/>
          </w:tcPr>
          <w:p w14:paraId="02CA48FC" w14:textId="77777777" w:rsidR="005C19BA" w:rsidRPr="005C19BA" w:rsidRDefault="005C19BA" w:rsidP="005C19BA">
            <w:pPr>
              <w:jc w:val="center"/>
              <w:rPr>
                <w:bCs/>
                <w:color w:val="FF0000"/>
                <w:sz w:val="28"/>
                <w:szCs w:val="28"/>
              </w:rPr>
            </w:pPr>
            <w:r w:rsidRPr="005C19BA">
              <w:rPr>
                <w:bCs/>
                <w:sz w:val="28"/>
                <w:szCs w:val="28"/>
              </w:rPr>
              <w:t>Бесперебойное холодное водоснабжение и водоотведение</w:t>
            </w:r>
          </w:p>
        </w:tc>
        <w:tc>
          <w:tcPr>
            <w:tcW w:w="3260" w:type="dxa"/>
            <w:vAlign w:val="center"/>
          </w:tcPr>
          <w:p w14:paraId="255E90A3" w14:textId="77777777" w:rsidR="005C19BA" w:rsidRPr="005C19BA" w:rsidRDefault="005C19BA" w:rsidP="005C19BA">
            <w:pPr>
              <w:jc w:val="center"/>
              <w:rPr>
                <w:bCs/>
                <w:color w:val="FF0000"/>
                <w:sz w:val="28"/>
                <w:szCs w:val="28"/>
              </w:rPr>
            </w:pPr>
            <w:r w:rsidRPr="005C19BA">
              <w:rPr>
                <w:bCs/>
                <w:sz w:val="28"/>
                <w:szCs w:val="28"/>
              </w:rPr>
              <w:t>01.01.2023</w:t>
            </w:r>
          </w:p>
        </w:tc>
        <w:tc>
          <w:tcPr>
            <w:tcW w:w="3261" w:type="dxa"/>
            <w:vAlign w:val="center"/>
          </w:tcPr>
          <w:p w14:paraId="37DF93AF" w14:textId="77777777" w:rsidR="005C19BA" w:rsidRPr="005C19BA" w:rsidRDefault="005C19BA" w:rsidP="005C19BA">
            <w:pPr>
              <w:jc w:val="center"/>
              <w:rPr>
                <w:bCs/>
                <w:color w:val="FF0000"/>
                <w:sz w:val="28"/>
                <w:szCs w:val="28"/>
              </w:rPr>
            </w:pPr>
            <w:r w:rsidRPr="005C19BA">
              <w:rPr>
                <w:bCs/>
                <w:sz w:val="28"/>
                <w:szCs w:val="28"/>
              </w:rPr>
              <w:t>31.12.2027</w:t>
            </w:r>
          </w:p>
        </w:tc>
      </w:tr>
    </w:tbl>
    <w:p w14:paraId="616B5815" w14:textId="77777777" w:rsidR="005C19BA" w:rsidRPr="005C19BA" w:rsidRDefault="005C19BA" w:rsidP="005C19BA">
      <w:pPr>
        <w:ind w:left="-567"/>
        <w:jc w:val="center"/>
        <w:rPr>
          <w:bCs/>
          <w:color w:val="FF0000"/>
          <w:sz w:val="28"/>
          <w:szCs w:val="28"/>
        </w:rPr>
      </w:pPr>
    </w:p>
    <w:p w14:paraId="6E1F022E" w14:textId="77777777" w:rsidR="005C19BA" w:rsidRPr="005C19BA" w:rsidRDefault="005C19BA" w:rsidP="005C19BA">
      <w:pPr>
        <w:ind w:left="-567"/>
        <w:jc w:val="center"/>
        <w:rPr>
          <w:bCs/>
          <w:color w:val="FF0000"/>
          <w:sz w:val="28"/>
          <w:szCs w:val="28"/>
        </w:rPr>
      </w:pPr>
    </w:p>
    <w:p w14:paraId="36A395C6" w14:textId="77777777" w:rsidR="005C19BA" w:rsidRPr="005C19BA" w:rsidRDefault="005C19BA" w:rsidP="005C19BA">
      <w:pPr>
        <w:ind w:left="-567"/>
        <w:jc w:val="center"/>
        <w:rPr>
          <w:bCs/>
          <w:color w:val="FF0000"/>
          <w:sz w:val="28"/>
          <w:szCs w:val="28"/>
        </w:rPr>
      </w:pPr>
    </w:p>
    <w:p w14:paraId="3CB59888" w14:textId="77777777" w:rsidR="005C19BA" w:rsidRPr="005C19BA" w:rsidRDefault="005C19BA" w:rsidP="005C19BA">
      <w:pPr>
        <w:ind w:left="-567"/>
        <w:jc w:val="center"/>
        <w:rPr>
          <w:bCs/>
          <w:color w:val="FF0000"/>
          <w:sz w:val="28"/>
          <w:szCs w:val="28"/>
        </w:rPr>
      </w:pPr>
    </w:p>
    <w:p w14:paraId="1DA97DD0" w14:textId="77777777" w:rsidR="005C19BA" w:rsidRPr="005C19BA" w:rsidRDefault="005C19BA" w:rsidP="005C19BA">
      <w:pPr>
        <w:ind w:left="-567"/>
        <w:jc w:val="center"/>
        <w:rPr>
          <w:bCs/>
          <w:color w:val="FF0000"/>
          <w:sz w:val="28"/>
          <w:szCs w:val="28"/>
        </w:rPr>
      </w:pPr>
    </w:p>
    <w:p w14:paraId="0A4C5754" w14:textId="77777777" w:rsidR="005C19BA" w:rsidRPr="005C19BA" w:rsidRDefault="005C19BA" w:rsidP="005C19BA">
      <w:pPr>
        <w:ind w:left="-567"/>
        <w:jc w:val="center"/>
        <w:rPr>
          <w:bCs/>
          <w:color w:val="FF0000"/>
          <w:sz w:val="28"/>
          <w:szCs w:val="28"/>
        </w:rPr>
      </w:pPr>
    </w:p>
    <w:p w14:paraId="2DBEDEEC" w14:textId="77777777" w:rsidR="005C19BA" w:rsidRPr="005C19BA" w:rsidRDefault="005C19BA" w:rsidP="005C19BA">
      <w:pPr>
        <w:ind w:left="-567"/>
        <w:jc w:val="center"/>
        <w:rPr>
          <w:bCs/>
          <w:color w:val="FF0000"/>
          <w:sz w:val="28"/>
          <w:szCs w:val="28"/>
        </w:rPr>
      </w:pPr>
    </w:p>
    <w:p w14:paraId="0E7AE06D" w14:textId="77777777" w:rsidR="005C19BA" w:rsidRPr="005C19BA" w:rsidRDefault="005C19BA" w:rsidP="005C19BA">
      <w:pPr>
        <w:ind w:left="-567"/>
        <w:jc w:val="center"/>
        <w:rPr>
          <w:bCs/>
          <w:color w:val="FF0000"/>
          <w:sz w:val="28"/>
          <w:szCs w:val="28"/>
        </w:rPr>
      </w:pPr>
    </w:p>
    <w:p w14:paraId="1B005D2A" w14:textId="77777777" w:rsidR="005C19BA" w:rsidRPr="005C19BA" w:rsidRDefault="005C19BA" w:rsidP="005C19BA">
      <w:pPr>
        <w:ind w:left="-567"/>
        <w:jc w:val="center"/>
        <w:rPr>
          <w:bCs/>
          <w:color w:val="FF0000"/>
          <w:sz w:val="28"/>
          <w:szCs w:val="28"/>
        </w:rPr>
      </w:pPr>
    </w:p>
    <w:p w14:paraId="7802C422" w14:textId="77777777" w:rsidR="005C19BA" w:rsidRPr="005C19BA" w:rsidRDefault="005C19BA" w:rsidP="005C19BA">
      <w:pPr>
        <w:ind w:left="-567"/>
        <w:jc w:val="center"/>
        <w:rPr>
          <w:bCs/>
          <w:color w:val="FF0000"/>
          <w:sz w:val="28"/>
          <w:szCs w:val="28"/>
        </w:rPr>
      </w:pPr>
    </w:p>
    <w:p w14:paraId="1D2B4F2E" w14:textId="77777777" w:rsidR="005C19BA" w:rsidRPr="005C19BA" w:rsidRDefault="005C19BA" w:rsidP="005C19BA">
      <w:pPr>
        <w:ind w:left="-567"/>
        <w:jc w:val="center"/>
        <w:rPr>
          <w:bCs/>
          <w:color w:val="FF0000"/>
          <w:sz w:val="28"/>
          <w:szCs w:val="28"/>
        </w:rPr>
      </w:pPr>
    </w:p>
    <w:p w14:paraId="218950E2" w14:textId="77777777" w:rsidR="005C19BA" w:rsidRPr="005C19BA" w:rsidRDefault="005C19BA" w:rsidP="005C19BA">
      <w:pPr>
        <w:ind w:left="-567"/>
        <w:jc w:val="center"/>
        <w:rPr>
          <w:bCs/>
          <w:color w:val="FF0000"/>
          <w:sz w:val="28"/>
          <w:szCs w:val="28"/>
        </w:rPr>
      </w:pPr>
    </w:p>
    <w:p w14:paraId="2BF0B848" w14:textId="77777777" w:rsidR="005C19BA" w:rsidRPr="005C19BA" w:rsidRDefault="005C19BA" w:rsidP="005C19BA">
      <w:pPr>
        <w:ind w:left="-567"/>
        <w:jc w:val="center"/>
        <w:rPr>
          <w:bCs/>
          <w:color w:val="FF0000"/>
          <w:sz w:val="28"/>
          <w:szCs w:val="28"/>
        </w:rPr>
      </w:pPr>
    </w:p>
    <w:p w14:paraId="4CDA7540" w14:textId="77777777" w:rsidR="005C19BA" w:rsidRPr="005C19BA" w:rsidRDefault="005C19BA" w:rsidP="005C19BA">
      <w:pPr>
        <w:ind w:left="-567"/>
        <w:jc w:val="center"/>
        <w:rPr>
          <w:bCs/>
          <w:color w:val="FF0000"/>
          <w:sz w:val="28"/>
          <w:szCs w:val="28"/>
        </w:rPr>
      </w:pPr>
    </w:p>
    <w:p w14:paraId="73D102F2" w14:textId="77777777" w:rsidR="005C19BA" w:rsidRPr="005C19BA" w:rsidRDefault="005C19BA" w:rsidP="005C19BA">
      <w:pPr>
        <w:ind w:left="-567"/>
        <w:jc w:val="center"/>
        <w:rPr>
          <w:bCs/>
          <w:color w:val="FF0000"/>
          <w:sz w:val="28"/>
          <w:szCs w:val="28"/>
        </w:rPr>
      </w:pPr>
    </w:p>
    <w:p w14:paraId="346AF0EE" w14:textId="77777777" w:rsidR="005C19BA" w:rsidRPr="005C19BA" w:rsidRDefault="005C19BA" w:rsidP="005C19BA">
      <w:pPr>
        <w:ind w:left="-567"/>
        <w:jc w:val="center"/>
        <w:rPr>
          <w:bCs/>
          <w:color w:val="FF0000"/>
          <w:sz w:val="28"/>
          <w:szCs w:val="28"/>
        </w:rPr>
      </w:pPr>
    </w:p>
    <w:p w14:paraId="05A9AD69" w14:textId="77777777" w:rsidR="005C19BA" w:rsidRPr="005C19BA" w:rsidRDefault="005C19BA" w:rsidP="005C19BA">
      <w:pPr>
        <w:ind w:left="-567"/>
        <w:jc w:val="center"/>
        <w:rPr>
          <w:bCs/>
          <w:color w:val="FF0000"/>
          <w:sz w:val="28"/>
          <w:szCs w:val="28"/>
        </w:rPr>
      </w:pPr>
    </w:p>
    <w:p w14:paraId="596E4B8B" w14:textId="77777777" w:rsidR="005C19BA" w:rsidRPr="005C19BA" w:rsidRDefault="005C19BA" w:rsidP="005C19BA">
      <w:pPr>
        <w:ind w:left="-567"/>
        <w:jc w:val="center"/>
        <w:rPr>
          <w:bCs/>
          <w:color w:val="FF0000"/>
          <w:sz w:val="28"/>
          <w:szCs w:val="28"/>
        </w:rPr>
      </w:pPr>
    </w:p>
    <w:p w14:paraId="7754E863" w14:textId="77777777" w:rsidR="005C19BA" w:rsidRPr="005C19BA" w:rsidRDefault="005C19BA" w:rsidP="005C19BA">
      <w:pPr>
        <w:ind w:left="-567"/>
        <w:jc w:val="center"/>
        <w:rPr>
          <w:bCs/>
          <w:color w:val="FF0000"/>
          <w:sz w:val="28"/>
          <w:szCs w:val="28"/>
        </w:rPr>
      </w:pPr>
    </w:p>
    <w:p w14:paraId="0F641674" w14:textId="77777777" w:rsidR="005C19BA" w:rsidRPr="005C19BA" w:rsidRDefault="005C19BA" w:rsidP="005C19BA">
      <w:pPr>
        <w:ind w:left="-567"/>
        <w:jc w:val="center"/>
        <w:rPr>
          <w:bCs/>
          <w:color w:val="FF0000"/>
          <w:sz w:val="28"/>
          <w:szCs w:val="28"/>
        </w:rPr>
      </w:pPr>
    </w:p>
    <w:p w14:paraId="0DBE169E" w14:textId="77777777" w:rsidR="005C19BA" w:rsidRPr="005C19BA" w:rsidRDefault="005C19BA" w:rsidP="005C19BA">
      <w:pPr>
        <w:ind w:left="-567"/>
        <w:jc w:val="center"/>
        <w:rPr>
          <w:bCs/>
          <w:color w:val="FF0000"/>
          <w:sz w:val="28"/>
          <w:szCs w:val="28"/>
        </w:rPr>
      </w:pPr>
    </w:p>
    <w:p w14:paraId="507660E6" w14:textId="77777777" w:rsidR="005C19BA" w:rsidRPr="005C19BA" w:rsidRDefault="005C19BA" w:rsidP="005C19BA">
      <w:pPr>
        <w:ind w:left="-567"/>
        <w:jc w:val="center"/>
        <w:rPr>
          <w:bCs/>
          <w:color w:val="FF0000"/>
          <w:sz w:val="28"/>
          <w:szCs w:val="28"/>
        </w:rPr>
      </w:pPr>
    </w:p>
    <w:p w14:paraId="6870258E" w14:textId="77777777" w:rsidR="005C19BA" w:rsidRPr="005C19BA" w:rsidRDefault="005C19BA" w:rsidP="005C19BA">
      <w:pPr>
        <w:ind w:left="-567"/>
        <w:jc w:val="center"/>
        <w:rPr>
          <w:bCs/>
          <w:color w:val="FF0000"/>
          <w:sz w:val="28"/>
          <w:szCs w:val="28"/>
        </w:rPr>
      </w:pPr>
    </w:p>
    <w:p w14:paraId="315D95CC" w14:textId="77777777" w:rsidR="005C19BA" w:rsidRPr="005C19BA" w:rsidRDefault="005C19BA" w:rsidP="005C19BA">
      <w:pPr>
        <w:ind w:left="-567"/>
        <w:jc w:val="center"/>
        <w:rPr>
          <w:bCs/>
          <w:color w:val="FF0000"/>
          <w:sz w:val="28"/>
          <w:szCs w:val="28"/>
        </w:rPr>
      </w:pPr>
    </w:p>
    <w:p w14:paraId="6E488B73" w14:textId="77777777" w:rsidR="005C19BA" w:rsidRPr="005C19BA" w:rsidRDefault="005C19BA" w:rsidP="005C19BA">
      <w:pPr>
        <w:ind w:left="-567"/>
        <w:jc w:val="center"/>
        <w:rPr>
          <w:bCs/>
          <w:color w:val="FF0000"/>
          <w:sz w:val="28"/>
          <w:szCs w:val="28"/>
        </w:rPr>
      </w:pPr>
    </w:p>
    <w:p w14:paraId="701A9A88" w14:textId="77777777" w:rsidR="005C19BA" w:rsidRPr="005C19BA" w:rsidRDefault="005C19BA" w:rsidP="005C19BA">
      <w:pPr>
        <w:ind w:left="-567"/>
        <w:jc w:val="center"/>
        <w:rPr>
          <w:bCs/>
          <w:color w:val="FF0000"/>
          <w:sz w:val="28"/>
          <w:szCs w:val="28"/>
        </w:rPr>
      </w:pPr>
    </w:p>
    <w:p w14:paraId="47A75901" w14:textId="77777777" w:rsidR="005C19BA" w:rsidRPr="005C19BA" w:rsidRDefault="005C19BA" w:rsidP="005C19BA">
      <w:pPr>
        <w:ind w:left="-567"/>
        <w:jc w:val="center"/>
        <w:rPr>
          <w:bCs/>
          <w:color w:val="FF0000"/>
          <w:sz w:val="28"/>
          <w:szCs w:val="28"/>
        </w:rPr>
      </w:pPr>
    </w:p>
    <w:p w14:paraId="7A0E501B" w14:textId="77777777" w:rsidR="005C19BA" w:rsidRPr="005C19BA" w:rsidRDefault="005C19BA" w:rsidP="005C19BA">
      <w:pPr>
        <w:ind w:left="-567"/>
        <w:jc w:val="center"/>
        <w:rPr>
          <w:bCs/>
          <w:color w:val="FF0000"/>
          <w:sz w:val="28"/>
          <w:szCs w:val="28"/>
        </w:rPr>
      </w:pPr>
    </w:p>
    <w:p w14:paraId="1224065C" w14:textId="77777777" w:rsidR="005C19BA" w:rsidRPr="005C19BA" w:rsidRDefault="005C19BA" w:rsidP="005C19BA">
      <w:pPr>
        <w:ind w:left="-567"/>
        <w:jc w:val="center"/>
        <w:rPr>
          <w:bCs/>
          <w:color w:val="FF0000"/>
          <w:sz w:val="28"/>
          <w:szCs w:val="28"/>
        </w:rPr>
      </w:pPr>
    </w:p>
    <w:p w14:paraId="0B14B64A" w14:textId="77777777" w:rsidR="005C19BA" w:rsidRPr="005C19BA" w:rsidRDefault="005C19BA" w:rsidP="005C19BA">
      <w:pPr>
        <w:ind w:left="-567"/>
        <w:jc w:val="center"/>
        <w:rPr>
          <w:bCs/>
          <w:color w:val="FF0000"/>
          <w:sz w:val="28"/>
          <w:szCs w:val="28"/>
        </w:rPr>
      </w:pPr>
    </w:p>
    <w:p w14:paraId="34A1F792" w14:textId="77777777" w:rsidR="005C19BA" w:rsidRPr="005C19BA" w:rsidRDefault="005C19BA" w:rsidP="005C19BA">
      <w:pPr>
        <w:ind w:left="-567"/>
        <w:jc w:val="center"/>
        <w:rPr>
          <w:bCs/>
          <w:color w:val="FF0000"/>
          <w:sz w:val="28"/>
          <w:szCs w:val="28"/>
        </w:rPr>
      </w:pPr>
    </w:p>
    <w:p w14:paraId="44A368D7" w14:textId="77777777" w:rsidR="005C19BA" w:rsidRPr="005C19BA" w:rsidRDefault="005C19BA" w:rsidP="005C19BA">
      <w:pPr>
        <w:ind w:left="-567"/>
        <w:jc w:val="center"/>
        <w:rPr>
          <w:bCs/>
          <w:color w:val="FF0000"/>
          <w:sz w:val="28"/>
          <w:szCs w:val="28"/>
        </w:rPr>
      </w:pPr>
    </w:p>
    <w:p w14:paraId="4BF9E0EA" w14:textId="77777777" w:rsidR="005C19BA" w:rsidRPr="005C19BA" w:rsidRDefault="005C19BA" w:rsidP="005C19BA">
      <w:pPr>
        <w:ind w:left="-567"/>
        <w:jc w:val="center"/>
        <w:rPr>
          <w:bCs/>
          <w:color w:val="FF0000"/>
          <w:sz w:val="28"/>
          <w:szCs w:val="28"/>
        </w:rPr>
      </w:pPr>
    </w:p>
    <w:p w14:paraId="4C363E8F" w14:textId="77777777" w:rsidR="005C19BA" w:rsidRPr="005C19BA" w:rsidRDefault="005C19BA" w:rsidP="005C19BA">
      <w:pPr>
        <w:ind w:left="-567"/>
        <w:jc w:val="center"/>
        <w:rPr>
          <w:bCs/>
          <w:color w:val="FF0000"/>
          <w:sz w:val="28"/>
          <w:szCs w:val="28"/>
        </w:rPr>
      </w:pPr>
    </w:p>
    <w:p w14:paraId="580ACDB6" w14:textId="77777777" w:rsidR="005C19BA" w:rsidRPr="005C19BA" w:rsidRDefault="005C19BA" w:rsidP="005C19BA">
      <w:pPr>
        <w:ind w:left="-567"/>
        <w:jc w:val="center"/>
        <w:rPr>
          <w:bCs/>
          <w:color w:val="FF0000"/>
          <w:sz w:val="28"/>
          <w:szCs w:val="28"/>
        </w:rPr>
      </w:pPr>
    </w:p>
    <w:p w14:paraId="3182B02F" w14:textId="77777777" w:rsidR="005C19BA" w:rsidRPr="005C19BA" w:rsidRDefault="005C19BA" w:rsidP="005C19BA">
      <w:pPr>
        <w:ind w:left="-567"/>
        <w:jc w:val="center"/>
        <w:rPr>
          <w:bCs/>
          <w:color w:val="FF0000"/>
          <w:sz w:val="28"/>
          <w:szCs w:val="28"/>
        </w:rPr>
      </w:pPr>
    </w:p>
    <w:p w14:paraId="7DADD895" w14:textId="77777777" w:rsidR="005C19BA" w:rsidRPr="005C19BA" w:rsidRDefault="005C19BA" w:rsidP="005C19BA">
      <w:pPr>
        <w:jc w:val="center"/>
        <w:rPr>
          <w:bCs/>
          <w:color w:val="FF0000"/>
          <w:sz w:val="28"/>
          <w:szCs w:val="28"/>
        </w:rPr>
        <w:sectPr w:rsidR="005C19BA" w:rsidRPr="005C19BA" w:rsidSect="00993D56">
          <w:headerReference w:type="first" r:id="rId90"/>
          <w:pgSz w:w="11906" w:h="16838"/>
          <w:pgMar w:top="851" w:right="1418" w:bottom="709" w:left="1559" w:header="567" w:footer="709" w:gutter="0"/>
          <w:cols w:space="708"/>
          <w:titlePg/>
          <w:docGrid w:linePitch="360"/>
        </w:sectPr>
      </w:pPr>
    </w:p>
    <w:p w14:paraId="115AC059" w14:textId="77777777" w:rsidR="005C19BA" w:rsidRPr="005C19BA" w:rsidRDefault="005C19BA" w:rsidP="005C19BA">
      <w:pPr>
        <w:jc w:val="center"/>
        <w:rPr>
          <w:bCs/>
          <w:sz w:val="28"/>
          <w:szCs w:val="28"/>
        </w:rPr>
      </w:pPr>
      <w:r w:rsidRPr="005C19BA">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6191BF51" w14:textId="77777777" w:rsidR="005C19BA" w:rsidRPr="005C19BA" w:rsidRDefault="005C19BA" w:rsidP="005C19BA">
      <w:pPr>
        <w:ind w:left="-567"/>
        <w:jc w:val="center"/>
        <w:rPr>
          <w:bCs/>
          <w:color w:val="FF0000"/>
          <w:sz w:val="28"/>
          <w:szCs w:val="28"/>
        </w:rPr>
      </w:pPr>
    </w:p>
    <w:tbl>
      <w:tblPr>
        <w:tblStyle w:val="ae"/>
        <w:tblW w:w="15304" w:type="dxa"/>
        <w:jc w:val="center"/>
        <w:tblLayout w:type="fixed"/>
        <w:tblLook w:val="04A0" w:firstRow="1" w:lastRow="0" w:firstColumn="1" w:lastColumn="0" w:noHBand="0" w:noVBand="1"/>
      </w:tblPr>
      <w:tblGrid>
        <w:gridCol w:w="988"/>
        <w:gridCol w:w="3969"/>
        <w:gridCol w:w="992"/>
        <w:gridCol w:w="1701"/>
        <w:gridCol w:w="1276"/>
        <w:gridCol w:w="1275"/>
        <w:gridCol w:w="1276"/>
        <w:gridCol w:w="1276"/>
        <w:gridCol w:w="1276"/>
        <w:gridCol w:w="1275"/>
      </w:tblGrid>
      <w:tr w:rsidR="005C19BA" w:rsidRPr="005C19BA" w14:paraId="51ACF2DA" w14:textId="77777777" w:rsidTr="003D6820">
        <w:trPr>
          <w:jc w:val="center"/>
        </w:trPr>
        <w:tc>
          <w:tcPr>
            <w:tcW w:w="988" w:type="dxa"/>
            <w:vAlign w:val="center"/>
          </w:tcPr>
          <w:p w14:paraId="2F656DFA" w14:textId="77777777" w:rsidR="005C19BA" w:rsidRPr="005C19BA" w:rsidRDefault="005C19BA" w:rsidP="005C19BA">
            <w:pPr>
              <w:jc w:val="center"/>
              <w:rPr>
                <w:bCs/>
                <w:sz w:val="28"/>
                <w:szCs w:val="28"/>
              </w:rPr>
            </w:pPr>
            <w:r w:rsidRPr="005C19BA">
              <w:rPr>
                <w:bCs/>
                <w:sz w:val="28"/>
                <w:szCs w:val="28"/>
              </w:rPr>
              <w:t>№ п/п</w:t>
            </w:r>
          </w:p>
        </w:tc>
        <w:tc>
          <w:tcPr>
            <w:tcW w:w="3969" w:type="dxa"/>
            <w:vAlign w:val="center"/>
          </w:tcPr>
          <w:p w14:paraId="6138EAB5" w14:textId="77777777" w:rsidR="005C19BA" w:rsidRPr="005C19BA" w:rsidRDefault="005C19BA" w:rsidP="005C19BA">
            <w:pPr>
              <w:jc w:val="center"/>
              <w:rPr>
                <w:bCs/>
                <w:sz w:val="28"/>
                <w:szCs w:val="28"/>
              </w:rPr>
            </w:pPr>
            <w:r w:rsidRPr="005C19BA">
              <w:rPr>
                <w:bCs/>
                <w:sz w:val="28"/>
                <w:szCs w:val="28"/>
              </w:rPr>
              <w:t>Наименование показателя</w:t>
            </w:r>
          </w:p>
        </w:tc>
        <w:tc>
          <w:tcPr>
            <w:tcW w:w="992" w:type="dxa"/>
            <w:vAlign w:val="center"/>
          </w:tcPr>
          <w:p w14:paraId="5F910841" w14:textId="77777777" w:rsidR="005C19BA" w:rsidRPr="005C19BA" w:rsidRDefault="005C19BA" w:rsidP="005C19BA">
            <w:pPr>
              <w:jc w:val="center"/>
              <w:rPr>
                <w:bCs/>
                <w:color w:val="FF0000"/>
                <w:sz w:val="28"/>
                <w:szCs w:val="28"/>
              </w:rPr>
            </w:pPr>
            <w:r w:rsidRPr="005C19BA">
              <w:rPr>
                <w:bCs/>
                <w:sz w:val="28"/>
                <w:szCs w:val="28"/>
              </w:rPr>
              <w:t>Факт 2021 год</w:t>
            </w:r>
          </w:p>
        </w:tc>
        <w:tc>
          <w:tcPr>
            <w:tcW w:w="1701" w:type="dxa"/>
            <w:vAlign w:val="center"/>
          </w:tcPr>
          <w:p w14:paraId="59F69209" w14:textId="77777777" w:rsidR="005C19BA" w:rsidRPr="005C19BA" w:rsidRDefault="005C19BA" w:rsidP="005C19BA">
            <w:pPr>
              <w:jc w:val="center"/>
              <w:rPr>
                <w:bCs/>
                <w:color w:val="FF0000"/>
                <w:sz w:val="28"/>
                <w:szCs w:val="28"/>
              </w:rPr>
            </w:pPr>
            <w:r w:rsidRPr="005C19BA">
              <w:rPr>
                <w:bCs/>
                <w:sz w:val="28"/>
                <w:szCs w:val="28"/>
              </w:rPr>
              <w:t>Ожидаемые значения 2022 год</w:t>
            </w:r>
          </w:p>
        </w:tc>
        <w:tc>
          <w:tcPr>
            <w:tcW w:w="1276" w:type="dxa"/>
            <w:vAlign w:val="center"/>
          </w:tcPr>
          <w:p w14:paraId="634D36BD" w14:textId="77777777" w:rsidR="005C19BA" w:rsidRPr="005C19BA" w:rsidRDefault="005C19BA" w:rsidP="005C19BA">
            <w:pPr>
              <w:jc w:val="center"/>
              <w:rPr>
                <w:bCs/>
                <w:sz w:val="28"/>
                <w:szCs w:val="28"/>
              </w:rPr>
            </w:pPr>
            <w:r w:rsidRPr="005C19BA">
              <w:rPr>
                <w:bCs/>
                <w:sz w:val="28"/>
                <w:szCs w:val="28"/>
              </w:rPr>
              <w:t>План 2023 год</w:t>
            </w:r>
          </w:p>
        </w:tc>
        <w:tc>
          <w:tcPr>
            <w:tcW w:w="1275" w:type="dxa"/>
            <w:vAlign w:val="center"/>
          </w:tcPr>
          <w:p w14:paraId="2439D7D7" w14:textId="77777777" w:rsidR="005C19BA" w:rsidRPr="005C19BA" w:rsidRDefault="005C19BA" w:rsidP="005C19BA">
            <w:pPr>
              <w:jc w:val="center"/>
              <w:rPr>
                <w:bCs/>
                <w:sz w:val="28"/>
                <w:szCs w:val="28"/>
              </w:rPr>
            </w:pPr>
            <w:r w:rsidRPr="005C19BA">
              <w:rPr>
                <w:bCs/>
                <w:sz w:val="28"/>
                <w:szCs w:val="28"/>
              </w:rPr>
              <w:t>План 2024 год</w:t>
            </w:r>
          </w:p>
        </w:tc>
        <w:tc>
          <w:tcPr>
            <w:tcW w:w="1276" w:type="dxa"/>
            <w:vAlign w:val="center"/>
          </w:tcPr>
          <w:p w14:paraId="5A1A0B27" w14:textId="77777777" w:rsidR="005C19BA" w:rsidRPr="005C19BA" w:rsidRDefault="005C19BA" w:rsidP="005C19BA">
            <w:pPr>
              <w:jc w:val="center"/>
              <w:rPr>
                <w:bCs/>
                <w:sz w:val="28"/>
                <w:szCs w:val="28"/>
              </w:rPr>
            </w:pPr>
            <w:r w:rsidRPr="005C19BA">
              <w:rPr>
                <w:bCs/>
                <w:sz w:val="28"/>
                <w:szCs w:val="28"/>
              </w:rPr>
              <w:t>План 2025 год</w:t>
            </w:r>
          </w:p>
        </w:tc>
        <w:tc>
          <w:tcPr>
            <w:tcW w:w="1276" w:type="dxa"/>
            <w:vAlign w:val="center"/>
          </w:tcPr>
          <w:p w14:paraId="342AABEA" w14:textId="77777777" w:rsidR="005C19BA" w:rsidRPr="005C19BA" w:rsidRDefault="005C19BA" w:rsidP="005C19BA">
            <w:pPr>
              <w:jc w:val="center"/>
              <w:rPr>
                <w:bCs/>
                <w:sz w:val="28"/>
                <w:szCs w:val="28"/>
              </w:rPr>
            </w:pPr>
            <w:r w:rsidRPr="005C19BA">
              <w:rPr>
                <w:bCs/>
                <w:sz w:val="28"/>
                <w:szCs w:val="28"/>
              </w:rPr>
              <w:t>План 2026 год</w:t>
            </w:r>
          </w:p>
        </w:tc>
        <w:tc>
          <w:tcPr>
            <w:tcW w:w="1276" w:type="dxa"/>
            <w:vAlign w:val="center"/>
          </w:tcPr>
          <w:p w14:paraId="6411F431" w14:textId="77777777" w:rsidR="005C19BA" w:rsidRPr="005C19BA" w:rsidRDefault="005C19BA" w:rsidP="005C19BA">
            <w:pPr>
              <w:jc w:val="center"/>
              <w:rPr>
                <w:bCs/>
                <w:sz w:val="28"/>
                <w:szCs w:val="28"/>
              </w:rPr>
            </w:pPr>
            <w:r w:rsidRPr="005C19BA">
              <w:rPr>
                <w:bCs/>
                <w:sz w:val="28"/>
                <w:szCs w:val="28"/>
              </w:rPr>
              <w:t>План 2027 год</w:t>
            </w:r>
          </w:p>
        </w:tc>
        <w:tc>
          <w:tcPr>
            <w:tcW w:w="1275" w:type="dxa"/>
            <w:vAlign w:val="center"/>
          </w:tcPr>
          <w:p w14:paraId="1FD1E0E2" w14:textId="77777777" w:rsidR="005C19BA" w:rsidRPr="005C19BA" w:rsidRDefault="005C19BA" w:rsidP="005C19BA">
            <w:pPr>
              <w:jc w:val="center"/>
              <w:rPr>
                <w:bCs/>
                <w:sz w:val="28"/>
                <w:szCs w:val="28"/>
              </w:rPr>
            </w:pPr>
            <w:r w:rsidRPr="005C19BA">
              <w:rPr>
                <w:bCs/>
                <w:sz w:val="28"/>
                <w:szCs w:val="28"/>
              </w:rPr>
              <w:t>План 2028 год</w:t>
            </w:r>
          </w:p>
        </w:tc>
      </w:tr>
      <w:tr w:rsidR="005C19BA" w:rsidRPr="005C19BA" w14:paraId="7D33BF82" w14:textId="77777777" w:rsidTr="003D6820">
        <w:trPr>
          <w:jc w:val="center"/>
        </w:trPr>
        <w:tc>
          <w:tcPr>
            <w:tcW w:w="988" w:type="dxa"/>
          </w:tcPr>
          <w:p w14:paraId="72ED6A3C" w14:textId="77777777" w:rsidR="005C19BA" w:rsidRPr="005C19BA" w:rsidRDefault="005C19BA" w:rsidP="005C19BA">
            <w:pPr>
              <w:jc w:val="center"/>
              <w:rPr>
                <w:bCs/>
                <w:sz w:val="28"/>
                <w:szCs w:val="28"/>
              </w:rPr>
            </w:pPr>
            <w:r w:rsidRPr="005C19BA">
              <w:rPr>
                <w:bCs/>
                <w:sz w:val="28"/>
                <w:szCs w:val="28"/>
              </w:rPr>
              <w:t>1</w:t>
            </w:r>
          </w:p>
        </w:tc>
        <w:tc>
          <w:tcPr>
            <w:tcW w:w="3969" w:type="dxa"/>
          </w:tcPr>
          <w:p w14:paraId="19118639" w14:textId="77777777" w:rsidR="005C19BA" w:rsidRPr="005C19BA" w:rsidRDefault="005C19BA" w:rsidP="005C19BA">
            <w:pPr>
              <w:jc w:val="center"/>
              <w:rPr>
                <w:bCs/>
                <w:sz w:val="28"/>
                <w:szCs w:val="28"/>
              </w:rPr>
            </w:pPr>
            <w:r w:rsidRPr="005C19BA">
              <w:rPr>
                <w:bCs/>
                <w:sz w:val="28"/>
                <w:szCs w:val="28"/>
              </w:rPr>
              <w:t>2</w:t>
            </w:r>
          </w:p>
        </w:tc>
        <w:tc>
          <w:tcPr>
            <w:tcW w:w="992" w:type="dxa"/>
          </w:tcPr>
          <w:p w14:paraId="5056E716" w14:textId="77777777" w:rsidR="005C19BA" w:rsidRPr="005C19BA" w:rsidRDefault="005C19BA" w:rsidP="005C19BA">
            <w:pPr>
              <w:jc w:val="center"/>
              <w:rPr>
                <w:bCs/>
                <w:sz w:val="28"/>
                <w:szCs w:val="28"/>
              </w:rPr>
            </w:pPr>
            <w:r w:rsidRPr="005C19BA">
              <w:rPr>
                <w:bCs/>
                <w:sz w:val="28"/>
                <w:szCs w:val="28"/>
              </w:rPr>
              <w:t>3</w:t>
            </w:r>
          </w:p>
        </w:tc>
        <w:tc>
          <w:tcPr>
            <w:tcW w:w="1701" w:type="dxa"/>
          </w:tcPr>
          <w:p w14:paraId="30EC218B" w14:textId="77777777" w:rsidR="005C19BA" w:rsidRPr="005C19BA" w:rsidRDefault="005C19BA" w:rsidP="005C19BA">
            <w:pPr>
              <w:jc w:val="center"/>
              <w:rPr>
                <w:bCs/>
                <w:sz w:val="28"/>
                <w:szCs w:val="28"/>
              </w:rPr>
            </w:pPr>
            <w:r w:rsidRPr="005C19BA">
              <w:rPr>
                <w:bCs/>
                <w:sz w:val="28"/>
                <w:szCs w:val="28"/>
              </w:rPr>
              <w:t>4</w:t>
            </w:r>
          </w:p>
        </w:tc>
        <w:tc>
          <w:tcPr>
            <w:tcW w:w="1276" w:type="dxa"/>
          </w:tcPr>
          <w:p w14:paraId="6DCF9035" w14:textId="77777777" w:rsidR="005C19BA" w:rsidRPr="005C19BA" w:rsidRDefault="005C19BA" w:rsidP="005C19BA">
            <w:pPr>
              <w:jc w:val="center"/>
              <w:rPr>
                <w:bCs/>
                <w:sz w:val="28"/>
                <w:szCs w:val="28"/>
              </w:rPr>
            </w:pPr>
            <w:r w:rsidRPr="005C19BA">
              <w:rPr>
                <w:bCs/>
                <w:sz w:val="28"/>
                <w:szCs w:val="28"/>
              </w:rPr>
              <w:t>5</w:t>
            </w:r>
          </w:p>
        </w:tc>
        <w:tc>
          <w:tcPr>
            <w:tcW w:w="1275" w:type="dxa"/>
          </w:tcPr>
          <w:p w14:paraId="4EDC42BB" w14:textId="77777777" w:rsidR="005C19BA" w:rsidRPr="005C19BA" w:rsidRDefault="005C19BA" w:rsidP="005C19BA">
            <w:pPr>
              <w:jc w:val="center"/>
              <w:rPr>
                <w:bCs/>
                <w:sz w:val="28"/>
                <w:szCs w:val="28"/>
              </w:rPr>
            </w:pPr>
            <w:r w:rsidRPr="005C19BA">
              <w:rPr>
                <w:bCs/>
                <w:sz w:val="28"/>
                <w:szCs w:val="28"/>
              </w:rPr>
              <w:t>6</w:t>
            </w:r>
          </w:p>
        </w:tc>
        <w:tc>
          <w:tcPr>
            <w:tcW w:w="1276" w:type="dxa"/>
          </w:tcPr>
          <w:p w14:paraId="72F8D4F9" w14:textId="77777777" w:rsidR="005C19BA" w:rsidRPr="005C19BA" w:rsidRDefault="005C19BA" w:rsidP="005C19BA">
            <w:pPr>
              <w:jc w:val="center"/>
              <w:rPr>
                <w:bCs/>
                <w:sz w:val="28"/>
                <w:szCs w:val="28"/>
              </w:rPr>
            </w:pPr>
            <w:r w:rsidRPr="005C19BA">
              <w:rPr>
                <w:bCs/>
                <w:sz w:val="28"/>
                <w:szCs w:val="28"/>
              </w:rPr>
              <w:t>7</w:t>
            </w:r>
          </w:p>
        </w:tc>
        <w:tc>
          <w:tcPr>
            <w:tcW w:w="1276" w:type="dxa"/>
          </w:tcPr>
          <w:p w14:paraId="4F0F5AE1" w14:textId="77777777" w:rsidR="005C19BA" w:rsidRPr="005C19BA" w:rsidRDefault="005C19BA" w:rsidP="005C19BA">
            <w:pPr>
              <w:jc w:val="center"/>
              <w:rPr>
                <w:bCs/>
                <w:sz w:val="28"/>
                <w:szCs w:val="28"/>
              </w:rPr>
            </w:pPr>
            <w:r w:rsidRPr="005C19BA">
              <w:rPr>
                <w:bCs/>
                <w:sz w:val="28"/>
                <w:szCs w:val="28"/>
              </w:rPr>
              <w:t>8</w:t>
            </w:r>
          </w:p>
        </w:tc>
        <w:tc>
          <w:tcPr>
            <w:tcW w:w="1276" w:type="dxa"/>
          </w:tcPr>
          <w:p w14:paraId="1B1E3E7C" w14:textId="77777777" w:rsidR="005C19BA" w:rsidRPr="005C19BA" w:rsidRDefault="005C19BA" w:rsidP="005C19BA">
            <w:pPr>
              <w:jc w:val="center"/>
              <w:rPr>
                <w:bCs/>
                <w:sz w:val="28"/>
                <w:szCs w:val="28"/>
              </w:rPr>
            </w:pPr>
            <w:r w:rsidRPr="005C19BA">
              <w:rPr>
                <w:bCs/>
                <w:sz w:val="28"/>
                <w:szCs w:val="28"/>
              </w:rPr>
              <w:t>9</w:t>
            </w:r>
          </w:p>
        </w:tc>
        <w:tc>
          <w:tcPr>
            <w:tcW w:w="1275" w:type="dxa"/>
          </w:tcPr>
          <w:p w14:paraId="724FDF3B" w14:textId="77777777" w:rsidR="005C19BA" w:rsidRPr="005C19BA" w:rsidRDefault="005C19BA" w:rsidP="005C19BA">
            <w:pPr>
              <w:jc w:val="center"/>
              <w:rPr>
                <w:bCs/>
                <w:sz w:val="28"/>
                <w:szCs w:val="28"/>
              </w:rPr>
            </w:pPr>
            <w:r w:rsidRPr="005C19BA">
              <w:rPr>
                <w:bCs/>
                <w:sz w:val="28"/>
                <w:szCs w:val="28"/>
              </w:rPr>
              <w:t>10</w:t>
            </w:r>
          </w:p>
        </w:tc>
      </w:tr>
      <w:tr w:rsidR="005C19BA" w:rsidRPr="005C19BA" w14:paraId="4B03B161" w14:textId="77777777" w:rsidTr="003D6820">
        <w:trPr>
          <w:trHeight w:val="373"/>
          <w:jc w:val="center"/>
        </w:trPr>
        <w:tc>
          <w:tcPr>
            <w:tcW w:w="15304" w:type="dxa"/>
            <w:gridSpan w:val="10"/>
          </w:tcPr>
          <w:p w14:paraId="4546DFC7" w14:textId="77777777" w:rsidR="005C19BA" w:rsidRPr="005C19BA" w:rsidRDefault="005C19BA" w:rsidP="005C19BA">
            <w:pPr>
              <w:jc w:val="center"/>
              <w:rPr>
                <w:bCs/>
                <w:sz w:val="28"/>
                <w:szCs w:val="28"/>
              </w:rPr>
            </w:pPr>
            <w:r w:rsidRPr="005C19BA">
              <w:rPr>
                <w:bCs/>
                <w:sz w:val="28"/>
                <w:szCs w:val="28"/>
              </w:rPr>
              <w:t>1.Показатели качества воды</w:t>
            </w:r>
          </w:p>
        </w:tc>
      </w:tr>
      <w:tr w:rsidR="005C19BA" w:rsidRPr="005C19BA" w14:paraId="59E08727" w14:textId="77777777" w:rsidTr="003D6820">
        <w:trPr>
          <w:trHeight w:val="3294"/>
          <w:jc w:val="center"/>
        </w:trPr>
        <w:tc>
          <w:tcPr>
            <w:tcW w:w="988" w:type="dxa"/>
            <w:vAlign w:val="center"/>
          </w:tcPr>
          <w:p w14:paraId="67B8B924" w14:textId="77777777" w:rsidR="005C19BA" w:rsidRPr="005C19BA" w:rsidRDefault="005C19BA" w:rsidP="005C19BA">
            <w:pPr>
              <w:jc w:val="center"/>
              <w:rPr>
                <w:bCs/>
                <w:sz w:val="28"/>
                <w:szCs w:val="28"/>
              </w:rPr>
            </w:pPr>
            <w:r w:rsidRPr="005C19BA">
              <w:rPr>
                <w:bCs/>
                <w:sz w:val="28"/>
                <w:szCs w:val="28"/>
              </w:rPr>
              <w:t>1.1.</w:t>
            </w:r>
          </w:p>
        </w:tc>
        <w:tc>
          <w:tcPr>
            <w:tcW w:w="3969" w:type="dxa"/>
            <w:vAlign w:val="center"/>
          </w:tcPr>
          <w:p w14:paraId="34A3914A" w14:textId="77777777" w:rsidR="005C19BA" w:rsidRPr="005C19BA" w:rsidRDefault="005C19BA" w:rsidP="005C19BA">
            <w:pPr>
              <w:rPr>
                <w:sz w:val="22"/>
                <w:szCs w:val="22"/>
              </w:rPr>
            </w:pPr>
            <w:r w:rsidRPr="005C19B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02099D5A" w14:textId="77777777" w:rsidR="005C19BA" w:rsidRPr="005C19BA" w:rsidRDefault="005C19BA" w:rsidP="005C19BA">
            <w:pPr>
              <w:jc w:val="center"/>
              <w:rPr>
                <w:bCs/>
                <w:sz w:val="28"/>
                <w:szCs w:val="28"/>
              </w:rPr>
            </w:pPr>
            <w:r w:rsidRPr="005C19BA">
              <w:rPr>
                <w:bCs/>
                <w:sz w:val="28"/>
                <w:szCs w:val="28"/>
              </w:rPr>
              <w:t>35,00</w:t>
            </w:r>
          </w:p>
        </w:tc>
        <w:tc>
          <w:tcPr>
            <w:tcW w:w="1701" w:type="dxa"/>
            <w:vAlign w:val="center"/>
          </w:tcPr>
          <w:p w14:paraId="45E63487" w14:textId="77777777" w:rsidR="005C19BA" w:rsidRPr="005C19BA" w:rsidRDefault="005C19BA" w:rsidP="005C19BA">
            <w:pPr>
              <w:jc w:val="center"/>
              <w:rPr>
                <w:bCs/>
                <w:sz w:val="28"/>
                <w:szCs w:val="28"/>
              </w:rPr>
            </w:pPr>
            <w:r w:rsidRPr="005C19BA">
              <w:rPr>
                <w:bCs/>
                <w:sz w:val="28"/>
                <w:szCs w:val="28"/>
              </w:rPr>
              <w:t>35,00</w:t>
            </w:r>
          </w:p>
        </w:tc>
        <w:tc>
          <w:tcPr>
            <w:tcW w:w="1276" w:type="dxa"/>
            <w:vAlign w:val="center"/>
          </w:tcPr>
          <w:p w14:paraId="2B79E6AE" w14:textId="77777777" w:rsidR="005C19BA" w:rsidRPr="005C19BA" w:rsidRDefault="005C19BA" w:rsidP="005C19BA">
            <w:pPr>
              <w:jc w:val="center"/>
              <w:rPr>
                <w:bCs/>
                <w:sz w:val="28"/>
                <w:szCs w:val="28"/>
              </w:rPr>
            </w:pPr>
            <w:r w:rsidRPr="005C19BA">
              <w:rPr>
                <w:bCs/>
                <w:sz w:val="28"/>
                <w:szCs w:val="28"/>
              </w:rPr>
              <w:t>35,00</w:t>
            </w:r>
          </w:p>
        </w:tc>
        <w:tc>
          <w:tcPr>
            <w:tcW w:w="1275" w:type="dxa"/>
            <w:vAlign w:val="center"/>
          </w:tcPr>
          <w:p w14:paraId="7E935E33" w14:textId="77777777" w:rsidR="005C19BA" w:rsidRPr="005C19BA" w:rsidRDefault="005C19BA" w:rsidP="005C19BA">
            <w:pPr>
              <w:jc w:val="center"/>
              <w:rPr>
                <w:bCs/>
                <w:sz w:val="28"/>
                <w:szCs w:val="28"/>
              </w:rPr>
            </w:pPr>
            <w:r w:rsidRPr="005C19BA">
              <w:rPr>
                <w:bCs/>
                <w:sz w:val="28"/>
                <w:szCs w:val="28"/>
              </w:rPr>
              <w:t>35,00</w:t>
            </w:r>
          </w:p>
        </w:tc>
        <w:tc>
          <w:tcPr>
            <w:tcW w:w="1276" w:type="dxa"/>
            <w:vAlign w:val="center"/>
          </w:tcPr>
          <w:p w14:paraId="7691C52F" w14:textId="77777777" w:rsidR="005C19BA" w:rsidRPr="005C19BA" w:rsidRDefault="005C19BA" w:rsidP="005C19BA">
            <w:pPr>
              <w:jc w:val="center"/>
              <w:rPr>
                <w:bCs/>
                <w:sz w:val="28"/>
                <w:szCs w:val="28"/>
              </w:rPr>
            </w:pPr>
            <w:r w:rsidRPr="005C19BA">
              <w:rPr>
                <w:bCs/>
                <w:sz w:val="28"/>
                <w:szCs w:val="28"/>
              </w:rPr>
              <w:t>35,00</w:t>
            </w:r>
          </w:p>
        </w:tc>
        <w:tc>
          <w:tcPr>
            <w:tcW w:w="1276" w:type="dxa"/>
            <w:vAlign w:val="center"/>
          </w:tcPr>
          <w:p w14:paraId="51468340" w14:textId="77777777" w:rsidR="005C19BA" w:rsidRPr="005C19BA" w:rsidRDefault="005C19BA" w:rsidP="005C19BA">
            <w:pPr>
              <w:jc w:val="center"/>
              <w:rPr>
                <w:bCs/>
                <w:sz w:val="28"/>
                <w:szCs w:val="28"/>
              </w:rPr>
            </w:pPr>
            <w:r w:rsidRPr="005C19BA">
              <w:rPr>
                <w:bCs/>
                <w:sz w:val="28"/>
                <w:szCs w:val="28"/>
              </w:rPr>
              <w:t>35,00</w:t>
            </w:r>
          </w:p>
        </w:tc>
        <w:tc>
          <w:tcPr>
            <w:tcW w:w="1276" w:type="dxa"/>
            <w:vAlign w:val="center"/>
          </w:tcPr>
          <w:p w14:paraId="19260CBD" w14:textId="77777777" w:rsidR="005C19BA" w:rsidRPr="005C19BA" w:rsidRDefault="005C19BA" w:rsidP="005C19BA">
            <w:pPr>
              <w:jc w:val="center"/>
              <w:rPr>
                <w:bCs/>
                <w:sz w:val="28"/>
                <w:szCs w:val="28"/>
              </w:rPr>
            </w:pPr>
            <w:r w:rsidRPr="005C19BA">
              <w:rPr>
                <w:bCs/>
                <w:sz w:val="28"/>
                <w:szCs w:val="28"/>
              </w:rPr>
              <w:t>35,00</w:t>
            </w:r>
          </w:p>
        </w:tc>
        <w:tc>
          <w:tcPr>
            <w:tcW w:w="1275" w:type="dxa"/>
            <w:vAlign w:val="center"/>
          </w:tcPr>
          <w:p w14:paraId="63C36402" w14:textId="77777777" w:rsidR="005C19BA" w:rsidRPr="005C19BA" w:rsidRDefault="005C19BA" w:rsidP="005C19BA">
            <w:pPr>
              <w:jc w:val="center"/>
              <w:rPr>
                <w:bCs/>
                <w:sz w:val="28"/>
                <w:szCs w:val="28"/>
              </w:rPr>
            </w:pPr>
            <w:r w:rsidRPr="005C19BA">
              <w:rPr>
                <w:bCs/>
                <w:sz w:val="28"/>
                <w:szCs w:val="28"/>
              </w:rPr>
              <w:t>35,00</w:t>
            </w:r>
          </w:p>
        </w:tc>
      </w:tr>
      <w:tr w:rsidR="005C19BA" w:rsidRPr="005C19BA" w14:paraId="09AA5AC4" w14:textId="77777777" w:rsidTr="003D6820">
        <w:trPr>
          <w:trHeight w:val="2252"/>
          <w:jc w:val="center"/>
        </w:trPr>
        <w:tc>
          <w:tcPr>
            <w:tcW w:w="988" w:type="dxa"/>
            <w:vAlign w:val="center"/>
          </w:tcPr>
          <w:p w14:paraId="15ADC8A0" w14:textId="77777777" w:rsidR="005C19BA" w:rsidRPr="005C19BA" w:rsidRDefault="005C19BA" w:rsidP="005C19BA">
            <w:pPr>
              <w:jc w:val="center"/>
              <w:rPr>
                <w:bCs/>
                <w:sz w:val="28"/>
                <w:szCs w:val="28"/>
              </w:rPr>
            </w:pPr>
            <w:r w:rsidRPr="005C19BA">
              <w:rPr>
                <w:bCs/>
                <w:sz w:val="28"/>
                <w:szCs w:val="28"/>
              </w:rPr>
              <w:t>1.2.</w:t>
            </w:r>
          </w:p>
        </w:tc>
        <w:tc>
          <w:tcPr>
            <w:tcW w:w="3969" w:type="dxa"/>
          </w:tcPr>
          <w:p w14:paraId="46F6535A" w14:textId="77777777" w:rsidR="005C19BA" w:rsidRPr="005C19BA" w:rsidRDefault="005C19BA" w:rsidP="005C19BA">
            <w:pPr>
              <w:rPr>
                <w:bCs/>
                <w:sz w:val="28"/>
                <w:szCs w:val="28"/>
              </w:rPr>
            </w:pPr>
            <w:r w:rsidRPr="005C19B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72E88A7F" w14:textId="77777777" w:rsidR="005C19BA" w:rsidRPr="005C19BA" w:rsidRDefault="005C19BA" w:rsidP="005C19BA">
            <w:pPr>
              <w:jc w:val="center"/>
              <w:rPr>
                <w:bCs/>
                <w:sz w:val="28"/>
                <w:szCs w:val="28"/>
              </w:rPr>
            </w:pPr>
            <w:r w:rsidRPr="005C19BA">
              <w:rPr>
                <w:bCs/>
                <w:sz w:val="28"/>
                <w:szCs w:val="28"/>
              </w:rPr>
              <w:t>20,00</w:t>
            </w:r>
          </w:p>
        </w:tc>
        <w:tc>
          <w:tcPr>
            <w:tcW w:w="1701" w:type="dxa"/>
            <w:vAlign w:val="center"/>
          </w:tcPr>
          <w:p w14:paraId="5E160C11" w14:textId="77777777" w:rsidR="005C19BA" w:rsidRPr="005C19BA" w:rsidRDefault="005C19BA" w:rsidP="005C19BA">
            <w:pPr>
              <w:jc w:val="center"/>
              <w:rPr>
                <w:bCs/>
                <w:sz w:val="28"/>
                <w:szCs w:val="28"/>
              </w:rPr>
            </w:pPr>
            <w:r w:rsidRPr="005C19BA">
              <w:rPr>
                <w:bCs/>
                <w:sz w:val="28"/>
                <w:szCs w:val="28"/>
              </w:rPr>
              <w:t>20,00</w:t>
            </w:r>
          </w:p>
        </w:tc>
        <w:tc>
          <w:tcPr>
            <w:tcW w:w="1276" w:type="dxa"/>
            <w:vAlign w:val="center"/>
          </w:tcPr>
          <w:p w14:paraId="0ED9D19A" w14:textId="77777777" w:rsidR="005C19BA" w:rsidRPr="005C19BA" w:rsidRDefault="005C19BA" w:rsidP="005C19BA">
            <w:pPr>
              <w:jc w:val="center"/>
              <w:rPr>
                <w:bCs/>
                <w:sz w:val="28"/>
                <w:szCs w:val="28"/>
              </w:rPr>
            </w:pPr>
            <w:r w:rsidRPr="005C19BA">
              <w:rPr>
                <w:bCs/>
                <w:sz w:val="28"/>
                <w:szCs w:val="28"/>
              </w:rPr>
              <w:t>20,00</w:t>
            </w:r>
          </w:p>
        </w:tc>
        <w:tc>
          <w:tcPr>
            <w:tcW w:w="1275" w:type="dxa"/>
            <w:vAlign w:val="center"/>
          </w:tcPr>
          <w:p w14:paraId="554ACA39" w14:textId="77777777" w:rsidR="005C19BA" w:rsidRPr="005C19BA" w:rsidRDefault="005C19BA" w:rsidP="005C19BA">
            <w:pPr>
              <w:jc w:val="center"/>
              <w:rPr>
                <w:bCs/>
                <w:sz w:val="28"/>
                <w:szCs w:val="28"/>
              </w:rPr>
            </w:pPr>
            <w:r w:rsidRPr="005C19BA">
              <w:rPr>
                <w:bCs/>
                <w:sz w:val="28"/>
                <w:szCs w:val="28"/>
              </w:rPr>
              <w:t>20,00</w:t>
            </w:r>
          </w:p>
        </w:tc>
        <w:tc>
          <w:tcPr>
            <w:tcW w:w="1276" w:type="dxa"/>
            <w:vAlign w:val="center"/>
          </w:tcPr>
          <w:p w14:paraId="313CDF46" w14:textId="77777777" w:rsidR="005C19BA" w:rsidRPr="005C19BA" w:rsidRDefault="005C19BA" w:rsidP="005C19BA">
            <w:pPr>
              <w:jc w:val="center"/>
              <w:rPr>
                <w:bCs/>
                <w:sz w:val="28"/>
                <w:szCs w:val="28"/>
              </w:rPr>
            </w:pPr>
            <w:r w:rsidRPr="005C19BA">
              <w:rPr>
                <w:bCs/>
                <w:sz w:val="28"/>
                <w:szCs w:val="28"/>
              </w:rPr>
              <w:t>20,00</w:t>
            </w:r>
          </w:p>
        </w:tc>
        <w:tc>
          <w:tcPr>
            <w:tcW w:w="1276" w:type="dxa"/>
            <w:vAlign w:val="center"/>
          </w:tcPr>
          <w:p w14:paraId="074E4FDC" w14:textId="77777777" w:rsidR="005C19BA" w:rsidRPr="005C19BA" w:rsidRDefault="005C19BA" w:rsidP="005C19BA">
            <w:pPr>
              <w:jc w:val="center"/>
              <w:rPr>
                <w:bCs/>
                <w:sz w:val="28"/>
                <w:szCs w:val="28"/>
              </w:rPr>
            </w:pPr>
            <w:r w:rsidRPr="005C19BA">
              <w:rPr>
                <w:bCs/>
                <w:sz w:val="28"/>
                <w:szCs w:val="28"/>
              </w:rPr>
              <w:t>20,00</w:t>
            </w:r>
          </w:p>
        </w:tc>
        <w:tc>
          <w:tcPr>
            <w:tcW w:w="1276" w:type="dxa"/>
            <w:vAlign w:val="center"/>
          </w:tcPr>
          <w:p w14:paraId="625A4CB6" w14:textId="77777777" w:rsidR="005C19BA" w:rsidRPr="005C19BA" w:rsidRDefault="005C19BA" w:rsidP="005C19BA">
            <w:pPr>
              <w:jc w:val="center"/>
              <w:rPr>
                <w:bCs/>
                <w:sz w:val="28"/>
                <w:szCs w:val="28"/>
              </w:rPr>
            </w:pPr>
            <w:r w:rsidRPr="005C19BA">
              <w:rPr>
                <w:bCs/>
                <w:sz w:val="28"/>
                <w:szCs w:val="28"/>
              </w:rPr>
              <w:t>20,00</w:t>
            </w:r>
          </w:p>
        </w:tc>
        <w:tc>
          <w:tcPr>
            <w:tcW w:w="1275" w:type="dxa"/>
            <w:vAlign w:val="center"/>
          </w:tcPr>
          <w:p w14:paraId="3D3DDF3F" w14:textId="77777777" w:rsidR="005C19BA" w:rsidRPr="005C19BA" w:rsidRDefault="005C19BA" w:rsidP="005C19BA">
            <w:pPr>
              <w:jc w:val="center"/>
              <w:rPr>
                <w:bCs/>
                <w:sz w:val="28"/>
                <w:szCs w:val="28"/>
              </w:rPr>
            </w:pPr>
            <w:r w:rsidRPr="005C19BA">
              <w:rPr>
                <w:bCs/>
                <w:sz w:val="28"/>
                <w:szCs w:val="28"/>
              </w:rPr>
              <w:t>20,00</w:t>
            </w:r>
          </w:p>
        </w:tc>
      </w:tr>
      <w:tr w:rsidR="005C19BA" w:rsidRPr="005C19BA" w14:paraId="3B8FDEE4" w14:textId="77777777" w:rsidTr="003D6820">
        <w:trPr>
          <w:trHeight w:val="267"/>
          <w:jc w:val="center"/>
        </w:trPr>
        <w:tc>
          <w:tcPr>
            <w:tcW w:w="15304" w:type="dxa"/>
            <w:gridSpan w:val="10"/>
            <w:vAlign w:val="center"/>
          </w:tcPr>
          <w:p w14:paraId="6768D3BD" w14:textId="77777777" w:rsidR="005C19BA" w:rsidRPr="005C19BA" w:rsidRDefault="005C19BA" w:rsidP="005C19BA">
            <w:pPr>
              <w:jc w:val="center"/>
              <w:rPr>
                <w:bCs/>
                <w:sz w:val="28"/>
                <w:szCs w:val="28"/>
              </w:rPr>
            </w:pPr>
            <w:r w:rsidRPr="005C19BA">
              <w:rPr>
                <w:bCs/>
                <w:sz w:val="28"/>
                <w:szCs w:val="28"/>
              </w:rPr>
              <w:t>2.Показатели надежности и бесперебойности водоснабжения и водоотведения</w:t>
            </w:r>
          </w:p>
        </w:tc>
      </w:tr>
      <w:tr w:rsidR="005C19BA" w:rsidRPr="005C19BA" w14:paraId="6B9396F7" w14:textId="77777777" w:rsidTr="003D6820">
        <w:trPr>
          <w:trHeight w:val="416"/>
          <w:jc w:val="center"/>
        </w:trPr>
        <w:tc>
          <w:tcPr>
            <w:tcW w:w="988" w:type="dxa"/>
            <w:vAlign w:val="center"/>
          </w:tcPr>
          <w:p w14:paraId="19669384" w14:textId="77777777" w:rsidR="005C19BA" w:rsidRPr="005C19BA" w:rsidRDefault="005C19BA" w:rsidP="005C19BA">
            <w:pPr>
              <w:jc w:val="center"/>
              <w:rPr>
                <w:bCs/>
                <w:sz w:val="28"/>
                <w:szCs w:val="28"/>
              </w:rPr>
            </w:pPr>
            <w:r w:rsidRPr="005C19BA">
              <w:rPr>
                <w:bCs/>
                <w:sz w:val="28"/>
                <w:szCs w:val="28"/>
              </w:rPr>
              <w:lastRenderedPageBreak/>
              <w:t>1</w:t>
            </w:r>
          </w:p>
        </w:tc>
        <w:tc>
          <w:tcPr>
            <w:tcW w:w="3969" w:type="dxa"/>
            <w:vAlign w:val="center"/>
          </w:tcPr>
          <w:p w14:paraId="0F35FBC2" w14:textId="77777777" w:rsidR="005C19BA" w:rsidRPr="005C19BA" w:rsidRDefault="005C19BA" w:rsidP="005C19BA">
            <w:pPr>
              <w:jc w:val="center"/>
              <w:rPr>
                <w:sz w:val="22"/>
                <w:szCs w:val="22"/>
              </w:rPr>
            </w:pPr>
            <w:r w:rsidRPr="005C19BA">
              <w:rPr>
                <w:bCs/>
                <w:sz w:val="28"/>
                <w:szCs w:val="28"/>
              </w:rPr>
              <w:t>2</w:t>
            </w:r>
          </w:p>
        </w:tc>
        <w:tc>
          <w:tcPr>
            <w:tcW w:w="992" w:type="dxa"/>
            <w:vAlign w:val="center"/>
          </w:tcPr>
          <w:p w14:paraId="2507FBEC" w14:textId="77777777" w:rsidR="005C19BA" w:rsidRPr="005C19BA" w:rsidRDefault="005C19BA" w:rsidP="005C19BA">
            <w:pPr>
              <w:jc w:val="center"/>
              <w:rPr>
                <w:bCs/>
                <w:sz w:val="28"/>
                <w:szCs w:val="28"/>
              </w:rPr>
            </w:pPr>
            <w:r w:rsidRPr="005C19BA">
              <w:rPr>
                <w:bCs/>
                <w:sz w:val="28"/>
                <w:szCs w:val="28"/>
              </w:rPr>
              <w:t>3</w:t>
            </w:r>
          </w:p>
        </w:tc>
        <w:tc>
          <w:tcPr>
            <w:tcW w:w="1701" w:type="dxa"/>
            <w:vAlign w:val="center"/>
          </w:tcPr>
          <w:p w14:paraId="3E585A49" w14:textId="77777777" w:rsidR="005C19BA" w:rsidRPr="005C19BA" w:rsidRDefault="005C19BA" w:rsidP="005C19BA">
            <w:pPr>
              <w:jc w:val="center"/>
              <w:rPr>
                <w:bCs/>
                <w:sz w:val="28"/>
                <w:szCs w:val="28"/>
              </w:rPr>
            </w:pPr>
            <w:r w:rsidRPr="005C19BA">
              <w:rPr>
                <w:bCs/>
                <w:sz w:val="28"/>
                <w:szCs w:val="28"/>
              </w:rPr>
              <w:t>4</w:t>
            </w:r>
          </w:p>
        </w:tc>
        <w:tc>
          <w:tcPr>
            <w:tcW w:w="1276" w:type="dxa"/>
            <w:vAlign w:val="center"/>
          </w:tcPr>
          <w:p w14:paraId="5E8C7C48" w14:textId="77777777" w:rsidR="005C19BA" w:rsidRPr="005C19BA" w:rsidRDefault="005C19BA" w:rsidP="005C19BA">
            <w:pPr>
              <w:jc w:val="center"/>
              <w:rPr>
                <w:bCs/>
                <w:sz w:val="28"/>
                <w:szCs w:val="28"/>
              </w:rPr>
            </w:pPr>
            <w:r w:rsidRPr="005C19BA">
              <w:rPr>
                <w:bCs/>
                <w:sz w:val="28"/>
                <w:szCs w:val="28"/>
              </w:rPr>
              <w:t>5</w:t>
            </w:r>
          </w:p>
        </w:tc>
        <w:tc>
          <w:tcPr>
            <w:tcW w:w="1275" w:type="dxa"/>
            <w:vAlign w:val="center"/>
          </w:tcPr>
          <w:p w14:paraId="4E88C739" w14:textId="77777777" w:rsidR="005C19BA" w:rsidRPr="005C19BA" w:rsidRDefault="005C19BA" w:rsidP="005C19BA">
            <w:pPr>
              <w:jc w:val="center"/>
              <w:rPr>
                <w:bCs/>
                <w:sz w:val="28"/>
                <w:szCs w:val="28"/>
              </w:rPr>
            </w:pPr>
            <w:r w:rsidRPr="005C19BA">
              <w:rPr>
                <w:bCs/>
                <w:sz w:val="28"/>
                <w:szCs w:val="28"/>
              </w:rPr>
              <w:t>6</w:t>
            </w:r>
          </w:p>
        </w:tc>
        <w:tc>
          <w:tcPr>
            <w:tcW w:w="1276" w:type="dxa"/>
            <w:vAlign w:val="center"/>
          </w:tcPr>
          <w:p w14:paraId="704FB337" w14:textId="77777777" w:rsidR="005C19BA" w:rsidRPr="005C19BA" w:rsidRDefault="005C19BA" w:rsidP="005C19BA">
            <w:pPr>
              <w:jc w:val="center"/>
              <w:rPr>
                <w:bCs/>
                <w:sz w:val="28"/>
                <w:szCs w:val="28"/>
              </w:rPr>
            </w:pPr>
            <w:r w:rsidRPr="005C19BA">
              <w:rPr>
                <w:bCs/>
                <w:sz w:val="28"/>
                <w:szCs w:val="28"/>
              </w:rPr>
              <w:t>7</w:t>
            </w:r>
          </w:p>
        </w:tc>
        <w:tc>
          <w:tcPr>
            <w:tcW w:w="1276" w:type="dxa"/>
            <w:vAlign w:val="center"/>
          </w:tcPr>
          <w:p w14:paraId="3C9B3932" w14:textId="77777777" w:rsidR="005C19BA" w:rsidRPr="005C19BA" w:rsidRDefault="005C19BA" w:rsidP="005C19BA">
            <w:pPr>
              <w:jc w:val="center"/>
              <w:rPr>
                <w:bCs/>
                <w:sz w:val="28"/>
                <w:szCs w:val="28"/>
              </w:rPr>
            </w:pPr>
            <w:r w:rsidRPr="005C19BA">
              <w:rPr>
                <w:bCs/>
                <w:sz w:val="28"/>
                <w:szCs w:val="28"/>
              </w:rPr>
              <w:t>8</w:t>
            </w:r>
          </w:p>
        </w:tc>
        <w:tc>
          <w:tcPr>
            <w:tcW w:w="1276" w:type="dxa"/>
            <w:vAlign w:val="center"/>
          </w:tcPr>
          <w:p w14:paraId="29EE0284" w14:textId="77777777" w:rsidR="005C19BA" w:rsidRPr="005C19BA" w:rsidRDefault="005C19BA" w:rsidP="005C19BA">
            <w:pPr>
              <w:jc w:val="center"/>
              <w:rPr>
                <w:bCs/>
                <w:sz w:val="28"/>
                <w:szCs w:val="28"/>
              </w:rPr>
            </w:pPr>
            <w:r w:rsidRPr="005C19BA">
              <w:rPr>
                <w:bCs/>
                <w:sz w:val="28"/>
                <w:szCs w:val="28"/>
              </w:rPr>
              <w:t>9</w:t>
            </w:r>
          </w:p>
        </w:tc>
        <w:tc>
          <w:tcPr>
            <w:tcW w:w="1275" w:type="dxa"/>
            <w:vAlign w:val="center"/>
          </w:tcPr>
          <w:p w14:paraId="2AE34324" w14:textId="77777777" w:rsidR="005C19BA" w:rsidRPr="005C19BA" w:rsidRDefault="005C19BA" w:rsidP="005C19BA">
            <w:pPr>
              <w:jc w:val="center"/>
              <w:rPr>
                <w:bCs/>
                <w:sz w:val="28"/>
                <w:szCs w:val="28"/>
              </w:rPr>
            </w:pPr>
            <w:r w:rsidRPr="005C19BA">
              <w:rPr>
                <w:bCs/>
                <w:sz w:val="28"/>
                <w:szCs w:val="28"/>
              </w:rPr>
              <w:t>10</w:t>
            </w:r>
          </w:p>
        </w:tc>
      </w:tr>
      <w:tr w:rsidR="005C19BA" w:rsidRPr="005C19BA" w14:paraId="387452D7" w14:textId="77777777" w:rsidTr="003D6820">
        <w:trPr>
          <w:trHeight w:val="3674"/>
          <w:jc w:val="center"/>
        </w:trPr>
        <w:tc>
          <w:tcPr>
            <w:tcW w:w="988" w:type="dxa"/>
            <w:vAlign w:val="center"/>
          </w:tcPr>
          <w:p w14:paraId="1813683C" w14:textId="77777777" w:rsidR="005C19BA" w:rsidRPr="005C19BA" w:rsidRDefault="005C19BA" w:rsidP="005C19BA">
            <w:pPr>
              <w:jc w:val="center"/>
              <w:rPr>
                <w:bCs/>
                <w:sz w:val="28"/>
                <w:szCs w:val="28"/>
              </w:rPr>
            </w:pPr>
            <w:r w:rsidRPr="005C19BA">
              <w:rPr>
                <w:bCs/>
                <w:sz w:val="28"/>
                <w:szCs w:val="28"/>
              </w:rPr>
              <w:t>2.1.</w:t>
            </w:r>
          </w:p>
        </w:tc>
        <w:tc>
          <w:tcPr>
            <w:tcW w:w="3969" w:type="dxa"/>
          </w:tcPr>
          <w:p w14:paraId="3B928BDB" w14:textId="77777777" w:rsidR="005C19BA" w:rsidRPr="005C19BA" w:rsidRDefault="005C19BA" w:rsidP="005C19BA">
            <w:pPr>
              <w:rPr>
                <w:bCs/>
                <w:sz w:val="28"/>
                <w:szCs w:val="28"/>
              </w:rPr>
            </w:pPr>
            <w:r w:rsidRPr="005C19B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000C2408" w14:textId="77777777" w:rsidR="005C19BA" w:rsidRPr="005C19BA" w:rsidRDefault="005C19BA" w:rsidP="005C19BA">
            <w:pPr>
              <w:jc w:val="center"/>
              <w:rPr>
                <w:bCs/>
                <w:sz w:val="28"/>
                <w:szCs w:val="28"/>
              </w:rPr>
            </w:pPr>
            <w:r w:rsidRPr="005C19BA">
              <w:rPr>
                <w:bCs/>
                <w:sz w:val="28"/>
                <w:szCs w:val="28"/>
              </w:rPr>
              <w:t>1,00</w:t>
            </w:r>
          </w:p>
        </w:tc>
        <w:tc>
          <w:tcPr>
            <w:tcW w:w="1701" w:type="dxa"/>
            <w:vAlign w:val="center"/>
          </w:tcPr>
          <w:p w14:paraId="6CCF07B8" w14:textId="77777777" w:rsidR="005C19BA" w:rsidRPr="005C19BA" w:rsidRDefault="005C19BA" w:rsidP="005C19BA">
            <w:pPr>
              <w:jc w:val="center"/>
              <w:rPr>
                <w:bCs/>
                <w:sz w:val="28"/>
                <w:szCs w:val="28"/>
              </w:rPr>
            </w:pPr>
            <w:r w:rsidRPr="005C19BA">
              <w:rPr>
                <w:bCs/>
                <w:sz w:val="28"/>
                <w:szCs w:val="28"/>
              </w:rPr>
              <w:t>1,00</w:t>
            </w:r>
          </w:p>
        </w:tc>
        <w:tc>
          <w:tcPr>
            <w:tcW w:w="1276" w:type="dxa"/>
            <w:vAlign w:val="center"/>
          </w:tcPr>
          <w:p w14:paraId="5D67FC41" w14:textId="77777777" w:rsidR="005C19BA" w:rsidRPr="005C19BA" w:rsidRDefault="005C19BA" w:rsidP="005C19BA">
            <w:pPr>
              <w:jc w:val="center"/>
              <w:rPr>
                <w:bCs/>
                <w:sz w:val="28"/>
                <w:szCs w:val="28"/>
              </w:rPr>
            </w:pPr>
            <w:r w:rsidRPr="005C19BA">
              <w:rPr>
                <w:bCs/>
                <w:sz w:val="28"/>
                <w:szCs w:val="28"/>
              </w:rPr>
              <w:t>1,00</w:t>
            </w:r>
          </w:p>
        </w:tc>
        <w:tc>
          <w:tcPr>
            <w:tcW w:w="1275" w:type="dxa"/>
            <w:vAlign w:val="center"/>
          </w:tcPr>
          <w:p w14:paraId="79452C24" w14:textId="77777777" w:rsidR="005C19BA" w:rsidRPr="005C19BA" w:rsidRDefault="005C19BA" w:rsidP="005C19BA">
            <w:pPr>
              <w:jc w:val="center"/>
              <w:rPr>
                <w:bCs/>
                <w:sz w:val="28"/>
                <w:szCs w:val="28"/>
              </w:rPr>
            </w:pPr>
            <w:r w:rsidRPr="005C19BA">
              <w:rPr>
                <w:bCs/>
                <w:sz w:val="28"/>
                <w:szCs w:val="28"/>
              </w:rPr>
              <w:t>1,00</w:t>
            </w:r>
          </w:p>
        </w:tc>
        <w:tc>
          <w:tcPr>
            <w:tcW w:w="1276" w:type="dxa"/>
            <w:vAlign w:val="center"/>
          </w:tcPr>
          <w:p w14:paraId="6DBB5BCF" w14:textId="77777777" w:rsidR="005C19BA" w:rsidRPr="005C19BA" w:rsidRDefault="005C19BA" w:rsidP="005C19BA">
            <w:pPr>
              <w:jc w:val="center"/>
              <w:rPr>
                <w:bCs/>
                <w:sz w:val="28"/>
                <w:szCs w:val="28"/>
              </w:rPr>
            </w:pPr>
            <w:r w:rsidRPr="005C19BA">
              <w:rPr>
                <w:bCs/>
                <w:sz w:val="28"/>
                <w:szCs w:val="28"/>
              </w:rPr>
              <w:t>1,00</w:t>
            </w:r>
          </w:p>
        </w:tc>
        <w:tc>
          <w:tcPr>
            <w:tcW w:w="1276" w:type="dxa"/>
            <w:vAlign w:val="center"/>
          </w:tcPr>
          <w:p w14:paraId="47BE026B" w14:textId="77777777" w:rsidR="005C19BA" w:rsidRPr="005C19BA" w:rsidRDefault="005C19BA" w:rsidP="005C19BA">
            <w:pPr>
              <w:jc w:val="center"/>
              <w:rPr>
                <w:bCs/>
                <w:sz w:val="28"/>
                <w:szCs w:val="28"/>
              </w:rPr>
            </w:pPr>
            <w:r w:rsidRPr="005C19BA">
              <w:rPr>
                <w:bCs/>
                <w:sz w:val="28"/>
                <w:szCs w:val="28"/>
              </w:rPr>
              <w:t>1,00</w:t>
            </w:r>
          </w:p>
        </w:tc>
        <w:tc>
          <w:tcPr>
            <w:tcW w:w="1276" w:type="dxa"/>
            <w:vAlign w:val="center"/>
          </w:tcPr>
          <w:p w14:paraId="5F6FA434" w14:textId="77777777" w:rsidR="005C19BA" w:rsidRPr="005C19BA" w:rsidRDefault="005C19BA" w:rsidP="005C19BA">
            <w:pPr>
              <w:jc w:val="center"/>
              <w:rPr>
                <w:bCs/>
                <w:sz w:val="28"/>
                <w:szCs w:val="28"/>
              </w:rPr>
            </w:pPr>
            <w:r w:rsidRPr="005C19BA">
              <w:rPr>
                <w:bCs/>
                <w:sz w:val="28"/>
                <w:szCs w:val="28"/>
              </w:rPr>
              <w:t>1,00</w:t>
            </w:r>
          </w:p>
        </w:tc>
        <w:tc>
          <w:tcPr>
            <w:tcW w:w="1275" w:type="dxa"/>
            <w:vAlign w:val="center"/>
          </w:tcPr>
          <w:p w14:paraId="58FB36DB" w14:textId="77777777" w:rsidR="005C19BA" w:rsidRPr="005C19BA" w:rsidRDefault="005C19BA" w:rsidP="005C19BA">
            <w:pPr>
              <w:jc w:val="center"/>
              <w:rPr>
                <w:bCs/>
                <w:sz w:val="28"/>
                <w:szCs w:val="28"/>
              </w:rPr>
            </w:pPr>
            <w:r w:rsidRPr="005C19BA">
              <w:rPr>
                <w:bCs/>
                <w:sz w:val="28"/>
                <w:szCs w:val="28"/>
              </w:rPr>
              <w:t>1,00</w:t>
            </w:r>
          </w:p>
        </w:tc>
      </w:tr>
      <w:tr w:rsidR="005C19BA" w:rsidRPr="005C19BA" w14:paraId="6DBFFE6F" w14:textId="77777777" w:rsidTr="003D6820">
        <w:trPr>
          <w:trHeight w:val="975"/>
          <w:jc w:val="center"/>
        </w:trPr>
        <w:tc>
          <w:tcPr>
            <w:tcW w:w="988" w:type="dxa"/>
            <w:vAlign w:val="center"/>
          </w:tcPr>
          <w:p w14:paraId="619ACF6E" w14:textId="77777777" w:rsidR="005C19BA" w:rsidRPr="005C19BA" w:rsidRDefault="005C19BA" w:rsidP="005C19BA">
            <w:pPr>
              <w:jc w:val="center"/>
              <w:rPr>
                <w:bCs/>
                <w:sz w:val="28"/>
                <w:szCs w:val="28"/>
              </w:rPr>
            </w:pPr>
            <w:r w:rsidRPr="005C19BA">
              <w:rPr>
                <w:bCs/>
                <w:sz w:val="28"/>
                <w:szCs w:val="28"/>
              </w:rPr>
              <w:t>2.2.</w:t>
            </w:r>
          </w:p>
        </w:tc>
        <w:tc>
          <w:tcPr>
            <w:tcW w:w="3969" w:type="dxa"/>
          </w:tcPr>
          <w:p w14:paraId="0B149A30" w14:textId="77777777" w:rsidR="005C19BA" w:rsidRPr="005C19BA" w:rsidRDefault="005C19BA" w:rsidP="005C19BA">
            <w:pPr>
              <w:rPr>
                <w:bCs/>
                <w:sz w:val="28"/>
                <w:szCs w:val="28"/>
              </w:rPr>
            </w:pPr>
            <w:r w:rsidRPr="005C19BA">
              <w:rPr>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14:paraId="306BD424" w14:textId="77777777" w:rsidR="005C19BA" w:rsidRPr="005C19BA" w:rsidRDefault="005C19BA" w:rsidP="005C19BA">
            <w:pPr>
              <w:jc w:val="center"/>
              <w:rPr>
                <w:bCs/>
                <w:color w:val="FF0000"/>
                <w:sz w:val="28"/>
                <w:szCs w:val="28"/>
              </w:rPr>
            </w:pPr>
            <w:r w:rsidRPr="005C19BA">
              <w:rPr>
                <w:bCs/>
                <w:sz w:val="28"/>
                <w:szCs w:val="28"/>
              </w:rPr>
              <w:t>1,00</w:t>
            </w:r>
          </w:p>
        </w:tc>
        <w:tc>
          <w:tcPr>
            <w:tcW w:w="1701" w:type="dxa"/>
            <w:vAlign w:val="center"/>
          </w:tcPr>
          <w:p w14:paraId="33B64577" w14:textId="77777777" w:rsidR="005C19BA" w:rsidRPr="005C19BA" w:rsidRDefault="005C19BA" w:rsidP="005C19BA">
            <w:pPr>
              <w:jc w:val="center"/>
              <w:rPr>
                <w:bCs/>
                <w:color w:val="FF0000"/>
                <w:sz w:val="28"/>
                <w:szCs w:val="28"/>
              </w:rPr>
            </w:pPr>
            <w:r w:rsidRPr="005C19BA">
              <w:rPr>
                <w:bCs/>
                <w:sz w:val="28"/>
                <w:szCs w:val="28"/>
              </w:rPr>
              <w:t>1,00</w:t>
            </w:r>
          </w:p>
        </w:tc>
        <w:tc>
          <w:tcPr>
            <w:tcW w:w="1276" w:type="dxa"/>
            <w:vAlign w:val="center"/>
          </w:tcPr>
          <w:p w14:paraId="7293BEA5" w14:textId="77777777" w:rsidR="005C19BA" w:rsidRPr="005C19BA" w:rsidRDefault="005C19BA" w:rsidP="005C19BA">
            <w:pPr>
              <w:jc w:val="center"/>
              <w:rPr>
                <w:bCs/>
                <w:color w:val="FF0000"/>
                <w:sz w:val="28"/>
                <w:szCs w:val="28"/>
              </w:rPr>
            </w:pPr>
            <w:r w:rsidRPr="005C19BA">
              <w:rPr>
                <w:bCs/>
                <w:sz w:val="28"/>
                <w:szCs w:val="28"/>
              </w:rPr>
              <w:t>1,00</w:t>
            </w:r>
          </w:p>
        </w:tc>
        <w:tc>
          <w:tcPr>
            <w:tcW w:w="1275" w:type="dxa"/>
            <w:vAlign w:val="center"/>
          </w:tcPr>
          <w:p w14:paraId="2905A6AB" w14:textId="77777777" w:rsidR="005C19BA" w:rsidRPr="005C19BA" w:rsidRDefault="005C19BA" w:rsidP="005C19BA">
            <w:pPr>
              <w:jc w:val="center"/>
              <w:rPr>
                <w:bCs/>
                <w:color w:val="FF0000"/>
                <w:sz w:val="28"/>
                <w:szCs w:val="28"/>
              </w:rPr>
            </w:pPr>
            <w:r w:rsidRPr="005C19BA">
              <w:rPr>
                <w:bCs/>
                <w:sz w:val="28"/>
                <w:szCs w:val="28"/>
              </w:rPr>
              <w:t>1,00</w:t>
            </w:r>
          </w:p>
        </w:tc>
        <w:tc>
          <w:tcPr>
            <w:tcW w:w="1276" w:type="dxa"/>
            <w:vAlign w:val="center"/>
          </w:tcPr>
          <w:p w14:paraId="58D7C928" w14:textId="77777777" w:rsidR="005C19BA" w:rsidRPr="005C19BA" w:rsidRDefault="005C19BA" w:rsidP="005C19BA">
            <w:pPr>
              <w:jc w:val="center"/>
              <w:rPr>
                <w:bCs/>
                <w:color w:val="FF0000"/>
                <w:sz w:val="28"/>
                <w:szCs w:val="28"/>
              </w:rPr>
            </w:pPr>
            <w:r w:rsidRPr="005C19BA">
              <w:rPr>
                <w:bCs/>
                <w:sz w:val="28"/>
                <w:szCs w:val="28"/>
              </w:rPr>
              <w:t>1,00</w:t>
            </w:r>
          </w:p>
        </w:tc>
        <w:tc>
          <w:tcPr>
            <w:tcW w:w="1276" w:type="dxa"/>
            <w:vAlign w:val="center"/>
          </w:tcPr>
          <w:p w14:paraId="694CF7F8" w14:textId="77777777" w:rsidR="005C19BA" w:rsidRPr="005C19BA" w:rsidRDefault="005C19BA" w:rsidP="005C19BA">
            <w:pPr>
              <w:jc w:val="center"/>
              <w:rPr>
                <w:bCs/>
                <w:color w:val="FF0000"/>
                <w:sz w:val="28"/>
                <w:szCs w:val="28"/>
              </w:rPr>
            </w:pPr>
            <w:r w:rsidRPr="005C19BA">
              <w:rPr>
                <w:bCs/>
                <w:sz w:val="28"/>
                <w:szCs w:val="28"/>
              </w:rPr>
              <w:t>1,00</w:t>
            </w:r>
          </w:p>
        </w:tc>
        <w:tc>
          <w:tcPr>
            <w:tcW w:w="1276" w:type="dxa"/>
            <w:vAlign w:val="center"/>
          </w:tcPr>
          <w:p w14:paraId="48D1C946" w14:textId="77777777" w:rsidR="005C19BA" w:rsidRPr="005C19BA" w:rsidRDefault="005C19BA" w:rsidP="005C19BA">
            <w:pPr>
              <w:jc w:val="center"/>
              <w:rPr>
                <w:bCs/>
                <w:color w:val="FF0000"/>
                <w:sz w:val="28"/>
                <w:szCs w:val="28"/>
              </w:rPr>
            </w:pPr>
            <w:r w:rsidRPr="005C19BA">
              <w:rPr>
                <w:bCs/>
                <w:sz w:val="28"/>
                <w:szCs w:val="28"/>
              </w:rPr>
              <w:t>1,00</w:t>
            </w:r>
          </w:p>
        </w:tc>
        <w:tc>
          <w:tcPr>
            <w:tcW w:w="1275" w:type="dxa"/>
            <w:vAlign w:val="center"/>
          </w:tcPr>
          <w:p w14:paraId="332356A6" w14:textId="77777777" w:rsidR="005C19BA" w:rsidRPr="005C19BA" w:rsidRDefault="005C19BA" w:rsidP="005C19BA">
            <w:pPr>
              <w:jc w:val="center"/>
              <w:rPr>
                <w:bCs/>
                <w:sz w:val="28"/>
                <w:szCs w:val="28"/>
              </w:rPr>
            </w:pPr>
            <w:r w:rsidRPr="005C19BA">
              <w:rPr>
                <w:bCs/>
                <w:sz w:val="28"/>
                <w:szCs w:val="28"/>
              </w:rPr>
              <w:t>1,00</w:t>
            </w:r>
          </w:p>
        </w:tc>
      </w:tr>
      <w:tr w:rsidR="005C19BA" w:rsidRPr="005C19BA" w14:paraId="477771E4" w14:textId="77777777" w:rsidTr="003D6820">
        <w:trPr>
          <w:trHeight w:val="419"/>
          <w:jc w:val="center"/>
        </w:trPr>
        <w:tc>
          <w:tcPr>
            <w:tcW w:w="15304" w:type="dxa"/>
            <w:gridSpan w:val="10"/>
            <w:vAlign w:val="center"/>
          </w:tcPr>
          <w:p w14:paraId="7990EA3F" w14:textId="77777777" w:rsidR="005C19BA" w:rsidRPr="005C19BA" w:rsidRDefault="005C19BA" w:rsidP="005C19BA">
            <w:pPr>
              <w:jc w:val="center"/>
              <w:rPr>
                <w:bCs/>
                <w:sz w:val="28"/>
                <w:szCs w:val="28"/>
              </w:rPr>
            </w:pPr>
            <w:r w:rsidRPr="005C19BA">
              <w:rPr>
                <w:bCs/>
                <w:sz w:val="28"/>
                <w:szCs w:val="28"/>
              </w:rPr>
              <w:t>3.Показатели качества очистки сточных вод</w:t>
            </w:r>
          </w:p>
        </w:tc>
      </w:tr>
      <w:tr w:rsidR="005C19BA" w:rsidRPr="005C19BA" w14:paraId="436FFE9B" w14:textId="77777777" w:rsidTr="003D6820">
        <w:trPr>
          <w:trHeight w:val="1408"/>
          <w:jc w:val="center"/>
        </w:trPr>
        <w:tc>
          <w:tcPr>
            <w:tcW w:w="988" w:type="dxa"/>
            <w:vAlign w:val="center"/>
          </w:tcPr>
          <w:p w14:paraId="4C590D2C" w14:textId="77777777" w:rsidR="005C19BA" w:rsidRPr="005C19BA" w:rsidRDefault="005C19BA" w:rsidP="005C19BA">
            <w:pPr>
              <w:jc w:val="center"/>
              <w:rPr>
                <w:bCs/>
                <w:sz w:val="28"/>
                <w:szCs w:val="28"/>
              </w:rPr>
            </w:pPr>
            <w:r w:rsidRPr="005C19BA">
              <w:rPr>
                <w:bCs/>
                <w:sz w:val="28"/>
                <w:szCs w:val="28"/>
              </w:rPr>
              <w:t>3.1.</w:t>
            </w:r>
          </w:p>
        </w:tc>
        <w:tc>
          <w:tcPr>
            <w:tcW w:w="3969" w:type="dxa"/>
            <w:vAlign w:val="center"/>
          </w:tcPr>
          <w:p w14:paraId="0F5B268E" w14:textId="77777777" w:rsidR="005C19BA" w:rsidRPr="005C19BA" w:rsidRDefault="005C19BA" w:rsidP="005C19BA">
            <w:pPr>
              <w:rPr>
                <w:sz w:val="22"/>
                <w:szCs w:val="22"/>
              </w:rPr>
            </w:pPr>
            <w:r w:rsidRPr="005C19B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14:paraId="36E2D9B2"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37C65FC6"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50550E2A"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6A0D35ED"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17DAA8AE"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A85DE0C"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CA44D19"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062E90A7" w14:textId="77777777" w:rsidR="005C19BA" w:rsidRPr="005C19BA" w:rsidRDefault="005C19BA" w:rsidP="005C19BA">
            <w:pPr>
              <w:jc w:val="center"/>
              <w:rPr>
                <w:bCs/>
                <w:sz w:val="28"/>
                <w:szCs w:val="28"/>
              </w:rPr>
            </w:pPr>
            <w:r w:rsidRPr="005C19BA">
              <w:rPr>
                <w:bCs/>
                <w:sz w:val="28"/>
                <w:szCs w:val="28"/>
              </w:rPr>
              <w:t>-</w:t>
            </w:r>
          </w:p>
        </w:tc>
      </w:tr>
      <w:tr w:rsidR="005C19BA" w:rsidRPr="005C19BA" w14:paraId="135AA8B0" w14:textId="77777777" w:rsidTr="003D6820">
        <w:trPr>
          <w:trHeight w:val="1550"/>
          <w:jc w:val="center"/>
        </w:trPr>
        <w:tc>
          <w:tcPr>
            <w:tcW w:w="988" w:type="dxa"/>
            <w:vAlign w:val="center"/>
          </w:tcPr>
          <w:p w14:paraId="3A875308" w14:textId="77777777" w:rsidR="005C19BA" w:rsidRPr="005C19BA" w:rsidRDefault="005C19BA" w:rsidP="005C19BA">
            <w:pPr>
              <w:jc w:val="center"/>
              <w:rPr>
                <w:bCs/>
                <w:sz w:val="28"/>
                <w:szCs w:val="28"/>
              </w:rPr>
            </w:pPr>
            <w:r w:rsidRPr="005C19BA">
              <w:rPr>
                <w:bCs/>
                <w:sz w:val="28"/>
                <w:szCs w:val="28"/>
              </w:rPr>
              <w:t>3.2.</w:t>
            </w:r>
          </w:p>
        </w:tc>
        <w:tc>
          <w:tcPr>
            <w:tcW w:w="3969" w:type="dxa"/>
            <w:vAlign w:val="center"/>
          </w:tcPr>
          <w:p w14:paraId="748921C2" w14:textId="77777777" w:rsidR="005C19BA" w:rsidRPr="005C19BA" w:rsidRDefault="005C19BA" w:rsidP="005C19BA">
            <w:pPr>
              <w:rPr>
                <w:bCs/>
                <w:sz w:val="28"/>
                <w:szCs w:val="28"/>
              </w:rPr>
            </w:pPr>
            <w:r w:rsidRPr="005C19B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14:paraId="4BE11719"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153FEB3B"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50300568"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5D4C51DA"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53ED07B0"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474CCF91"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68C3C557"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39768860" w14:textId="77777777" w:rsidR="005C19BA" w:rsidRPr="005C19BA" w:rsidRDefault="005C19BA" w:rsidP="005C19BA">
            <w:pPr>
              <w:jc w:val="center"/>
              <w:rPr>
                <w:bCs/>
                <w:sz w:val="28"/>
                <w:szCs w:val="28"/>
              </w:rPr>
            </w:pPr>
            <w:r w:rsidRPr="005C19BA">
              <w:rPr>
                <w:bCs/>
                <w:sz w:val="28"/>
                <w:szCs w:val="28"/>
              </w:rPr>
              <w:t>-</w:t>
            </w:r>
          </w:p>
        </w:tc>
      </w:tr>
      <w:tr w:rsidR="005C19BA" w:rsidRPr="005C19BA" w14:paraId="069FDC9E" w14:textId="77777777" w:rsidTr="003D6820">
        <w:trPr>
          <w:trHeight w:val="421"/>
          <w:jc w:val="center"/>
        </w:trPr>
        <w:tc>
          <w:tcPr>
            <w:tcW w:w="988" w:type="dxa"/>
            <w:vAlign w:val="center"/>
          </w:tcPr>
          <w:p w14:paraId="18062B4D" w14:textId="77777777" w:rsidR="005C19BA" w:rsidRPr="005C19BA" w:rsidRDefault="005C19BA" w:rsidP="005C19BA">
            <w:pPr>
              <w:jc w:val="center"/>
              <w:rPr>
                <w:bCs/>
                <w:sz w:val="28"/>
                <w:szCs w:val="28"/>
              </w:rPr>
            </w:pPr>
            <w:r w:rsidRPr="005C19BA">
              <w:rPr>
                <w:bCs/>
                <w:sz w:val="28"/>
                <w:szCs w:val="28"/>
              </w:rPr>
              <w:lastRenderedPageBreak/>
              <w:t>1</w:t>
            </w:r>
          </w:p>
        </w:tc>
        <w:tc>
          <w:tcPr>
            <w:tcW w:w="3969" w:type="dxa"/>
            <w:vAlign w:val="center"/>
          </w:tcPr>
          <w:p w14:paraId="3FB7E7C3" w14:textId="77777777" w:rsidR="005C19BA" w:rsidRPr="005C19BA" w:rsidRDefault="005C19BA" w:rsidP="005C19BA">
            <w:pPr>
              <w:jc w:val="center"/>
              <w:rPr>
                <w:bCs/>
                <w:sz w:val="28"/>
                <w:szCs w:val="28"/>
              </w:rPr>
            </w:pPr>
            <w:r w:rsidRPr="005C19BA">
              <w:rPr>
                <w:bCs/>
                <w:sz w:val="28"/>
                <w:szCs w:val="28"/>
              </w:rPr>
              <w:t>2</w:t>
            </w:r>
          </w:p>
        </w:tc>
        <w:tc>
          <w:tcPr>
            <w:tcW w:w="992" w:type="dxa"/>
            <w:vAlign w:val="center"/>
          </w:tcPr>
          <w:p w14:paraId="0D4305ED" w14:textId="77777777" w:rsidR="005C19BA" w:rsidRPr="005C19BA" w:rsidRDefault="005C19BA" w:rsidP="005C19BA">
            <w:pPr>
              <w:jc w:val="center"/>
              <w:rPr>
                <w:bCs/>
                <w:sz w:val="28"/>
                <w:szCs w:val="28"/>
              </w:rPr>
            </w:pPr>
            <w:r w:rsidRPr="005C19BA">
              <w:rPr>
                <w:bCs/>
                <w:sz w:val="28"/>
                <w:szCs w:val="28"/>
              </w:rPr>
              <w:t>3</w:t>
            </w:r>
          </w:p>
        </w:tc>
        <w:tc>
          <w:tcPr>
            <w:tcW w:w="1701" w:type="dxa"/>
            <w:vAlign w:val="center"/>
          </w:tcPr>
          <w:p w14:paraId="5F46FFA8" w14:textId="77777777" w:rsidR="005C19BA" w:rsidRPr="005C19BA" w:rsidRDefault="005C19BA" w:rsidP="005C19BA">
            <w:pPr>
              <w:jc w:val="center"/>
              <w:rPr>
                <w:bCs/>
                <w:sz w:val="28"/>
                <w:szCs w:val="28"/>
              </w:rPr>
            </w:pPr>
            <w:r w:rsidRPr="005C19BA">
              <w:rPr>
                <w:bCs/>
                <w:sz w:val="28"/>
                <w:szCs w:val="28"/>
              </w:rPr>
              <w:t>4</w:t>
            </w:r>
          </w:p>
        </w:tc>
        <w:tc>
          <w:tcPr>
            <w:tcW w:w="1276" w:type="dxa"/>
            <w:vAlign w:val="center"/>
          </w:tcPr>
          <w:p w14:paraId="41CAB077" w14:textId="77777777" w:rsidR="005C19BA" w:rsidRPr="005C19BA" w:rsidRDefault="005C19BA" w:rsidP="005C19BA">
            <w:pPr>
              <w:jc w:val="center"/>
              <w:rPr>
                <w:bCs/>
                <w:sz w:val="28"/>
                <w:szCs w:val="28"/>
              </w:rPr>
            </w:pPr>
            <w:r w:rsidRPr="005C19BA">
              <w:rPr>
                <w:bCs/>
                <w:sz w:val="28"/>
                <w:szCs w:val="28"/>
              </w:rPr>
              <w:t>5</w:t>
            </w:r>
          </w:p>
        </w:tc>
        <w:tc>
          <w:tcPr>
            <w:tcW w:w="1275" w:type="dxa"/>
            <w:vAlign w:val="center"/>
          </w:tcPr>
          <w:p w14:paraId="17E0964E" w14:textId="77777777" w:rsidR="005C19BA" w:rsidRPr="005C19BA" w:rsidRDefault="005C19BA" w:rsidP="005C19BA">
            <w:pPr>
              <w:jc w:val="center"/>
              <w:rPr>
                <w:bCs/>
                <w:sz w:val="28"/>
                <w:szCs w:val="28"/>
              </w:rPr>
            </w:pPr>
            <w:r w:rsidRPr="005C19BA">
              <w:rPr>
                <w:bCs/>
                <w:sz w:val="28"/>
                <w:szCs w:val="28"/>
              </w:rPr>
              <w:t>6</w:t>
            </w:r>
          </w:p>
        </w:tc>
        <w:tc>
          <w:tcPr>
            <w:tcW w:w="1276" w:type="dxa"/>
            <w:vAlign w:val="center"/>
          </w:tcPr>
          <w:p w14:paraId="1DF2F658" w14:textId="77777777" w:rsidR="005C19BA" w:rsidRPr="005C19BA" w:rsidRDefault="005C19BA" w:rsidP="005C19BA">
            <w:pPr>
              <w:jc w:val="center"/>
              <w:rPr>
                <w:bCs/>
                <w:sz w:val="28"/>
                <w:szCs w:val="28"/>
              </w:rPr>
            </w:pPr>
            <w:r w:rsidRPr="005C19BA">
              <w:rPr>
                <w:bCs/>
                <w:sz w:val="28"/>
                <w:szCs w:val="28"/>
              </w:rPr>
              <w:t>7</w:t>
            </w:r>
          </w:p>
        </w:tc>
        <w:tc>
          <w:tcPr>
            <w:tcW w:w="1276" w:type="dxa"/>
            <w:vAlign w:val="center"/>
          </w:tcPr>
          <w:p w14:paraId="0CE156CD" w14:textId="77777777" w:rsidR="005C19BA" w:rsidRPr="005C19BA" w:rsidRDefault="005C19BA" w:rsidP="005C19BA">
            <w:pPr>
              <w:jc w:val="center"/>
              <w:rPr>
                <w:bCs/>
                <w:sz w:val="28"/>
                <w:szCs w:val="28"/>
              </w:rPr>
            </w:pPr>
            <w:r w:rsidRPr="005C19BA">
              <w:rPr>
                <w:bCs/>
                <w:sz w:val="28"/>
                <w:szCs w:val="28"/>
              </w:rPr>
              <w:t>8</w:t>
            </w:r>
          </w:p>
        </w:tc>
        <w:tc>
          <w:tcPr>
            <w:tcW w:w="1276" w:type="dxa"/>
            <w:vAlign w:val="center"/>
          </w:tcPr>
          <w:p w14:paraId="3BCBBF3B" w14:textId="77777777" w:rsidR="005C19BA" w:rsidRPr="005C19BA" w:rsidRDefault="005C19BA" w:rsidP="005C19BA">
            <w:pPr>
              <w:jc w:val="center"/>
              <w:rPr>
                <w:bCs/>
                <w:sz w:val="28"/>
                <w:szCs w:val="28"/>
              </w:rPr>
            </w:pPr>
            <w:r w:rsidRPr="005C19BA">
              <w:rPr>
                <w:bCs/>
                <w:sz w:val="28"/>
                <w:szCs w:val="28"/>
              </w:rPr>
              <w:t>9</w:t>
            </w:r>
          </w:p>
        </w:tc>
        <w:tc>
          <w:tcPr>
            <w:tcW w:w="1275" w:type="dxa"/>
            <w:vAlign w:val="center"/>
          </w:tcPr>
          <w:p w14:paraId="1273FC39" w14:textId="77777777" w:rsidR="005C19BA" w:rsidRPr="005C19BA" w:rsidRDefault="005C19BA" w:rsidP="005C19BA">
            <w:pPr>
              <w:jc w:val="center"/>
              <w:rPr>
                <w:bCs/>
                <w:sz w:val="28"/>
                <w:szCs w:val="28"/>
              </w:rPr>
            </w:pPr>
            <w:r w:rsidRPr="005C19BA">
              <w:rPr>
                <w:bCs/>
                <w:sz w:val="28"/>
                <w:szCs w:val="28"/>
              </w:rPr>
              <w:t>10</w:t>
            </w:r>
          </w:p>
        </w:tc>
      </w:tr>
      <w:tr w:rsidR="005C19BA" w:rsidRPr="005C19BA" w14:paraId="4DCFA715" w14:textId="77777777" w:rsidTr="003D6820">
        <w:trPr>
          <w:trHeight w:val="2811"/>
          <w:jc w:val="center"/>
        </w:trPr>
        <w:tc>
          <w:tcPr>
            <w:tcW w:w="988" w:type="dxa"/>
            <w:vAlign w:val="center"/>
          </w:tcPr>
          <w:p w14:paraId="3DDF5EEF" w14:textId="77777777" w:rsidR="005C19BA" w:rsidRPr="005C19BA" w:rsidRDefault="005C19BA" w:rsidP="005C19BA">
            <w:pPr>
              <w:jc w:val="center"/>
              <w:rPr>
                <w:bCs/>
                <w:sz w:val="28"/>
                <w:szCs w:val="28"/>
              </w:rPr>
            </w:pPr>
            <w:r w:rsidRPr="005C19BA">
              <w:rPr>
                <w:bCs/>
                <w:sz w:val="28"/>
                <w:szCs w:val="28"/>
              </w:rPr>
              <w:t>3.3.</w:t>
            </w:r>
          </w:p>
        </w:tc>
        <w:tc>
          <w:tcPr>
            <w:tcW w:w="3969" w:type="dxa"/>
            <w:vAlign w:val="center"/>
          </w:tcPr>
          <w:p w14:paraId="3D49BFE1" w14:textId="77777777" w:rsidR="005C19BA" w:rsidRPr="005C19BA" w:rsidRDefault="005C19BA" w:rsidP="005C19BA">
            <w:pPr>
              <w:rPr>
                <w:sz w:val="22"/>
                <w:szCs w:val="22"/>
              </w:rPr>
            </w:pPr>
            <w:r w:rsidRPr="005C19BA">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992" w:type="dxa"/>
            <w:vAlign w:val="center"/>
          </w:tcPr>
          <w:p w14:paraId="5152F866" w14:textId="77777777" w:rsidR="005C19BA" w:rsidRPr="005C19BA" w:rsidRDefault="005C19BA" w:rsidP="005C19BA">
            <w:pPr>
              <w:jc w:val="center"/>
              <w:rPr>
                <w:bCs/>
                <w:color w:val="FF0000"/>
                <w:sz w:val="28"/>
                <w:szCs w:val="28"/>
              </w:rPr>
            </w:pPr>
            <w:r w:rsidRPr="005C19BA">
              <w:rPr>
                <w:bCs/>
                <w:sz w:val="28"/>
                <w:szCs w:val="28"/>
              </w:rPr>
              <w:t>15,00</w:t>
            </w:r>
          </w:p>
        </w:tc>
        <w:tc>
          <w:tcPr>
            <w:tcW w:w="1701" w:type="dxa"/>
            <w:vAlign w:val="center"/>
          </w:tcPr>
          <w:p w14:paraId="77103CD7" w14:textId="77777777" w:rsidR="005C19BA" w:rsidRPr="005C19BA" w:rsidRDefault="005C19BA" w:rsidP="005C19BA">
            <w:pPr>
              <w:jc w:val="center"/>
              <w:rPr>
                <w:bCs/>
                <w:sz w:val="28"/>
                <w:szCs w:val="28"/>
              </w:rPr>
            </w:pPr>
            <w:r w:rsidRPr="005C19BA">
              <w:rPr>
                <w:bCs/>
                <w:sz w:val="28"/>
                <w:szCs w:val="28"/>
              </w:rPr>
              <w:t>15,00</w:t>
            </w:r>
          </w:p>
        </w:tc>
        <w:tc>
          <w:tcPr>
            <w:tcW w:w="1276" w:type="dxa"/>
            <w:vAlign w:val="center"/>
          </w:tcPr>
          <w:p w14:paraId="44FAF180" w14:textId="77777777" w:rsidR="005C19BA" w:rsidRPr="005C19BA" w:rsidRDefault="005C19BA" w:rsidP="005C19BA">
            <w:pPr>
              <w:jc w:val="center"/>
              <w:rPr>
                <w:bCs/>
                <w:sz w:val="28"/>
                <w:szCs w:val="28"/>
              </w:rPr>
            </w:pPr>
            <w:r w:rsidRPr="005C19BA">
              <w:rPr>
                <w:bCs/>
                <w:sz w:val="28"/>
                <w:szCs w:val="28"/>
              </w:rPr>
              <w:t>15,00</w:t>
            </w:r>
          </w:p>
        </w:tc>
        <w:tc>
          <w:tcPr>
            <w:tcW w:w="1275" w:type="dxa"/>
            <w:vAlign w:val="center"/>
          </w:tcPr>
          <w:p w14:paraId="6A0F9CD4" w14:textId="77777777" w:rsidR="005C19BA" w:rsidRPr="005C19BA" w:rsidRDefault="005C19BA" w:rsidP="005C19BA">
            <w:pPr>
              <w:jc w:val="center"/>
              <w:rPr>
                <w:bCs/>
                <w:sz w:val="28"/>
                <w:szCs w:val="28"/>
              </w:rPr>
            </w:pPr>
            <w:r w:rsidRPr="005C19BA">
              <w:rPr>
                <w:bCs/>
                <w:sz w:val="28"/>
                <w:szCs w:val="28"/>
              </w:rPr>
              <w:t>15,00</w:t>
            </w:r>
          </w:p>
        </w:tc>
        <w:tc>
          <w:tcPr>
            <w:tcW w:w="1276" w:type="dxa"/>
            <w:vAlign w:val="center"/>
          </w:tcPr>
          <w:p w14:paraId="74006F58" w14:textId="77777777" w:rsidR="005C19BA" w:rsidRPr="005C19BA" w:rsidRDefault="005C19BA" w:rsidP="005C19BA">
            <w:pPr>
              <w:jc w:val="center"/>
              <w:rPr>
                <w:bCs/>
                <w:sz w:val="28"/>
                <w:szCs w:val="28"/>
              </w:rPr>
            </w:pPr>
            <w:r w:rsidRPr="005C19BA">
              <w:rPr>
                <w:bCs/>
                <w:sz w:val="28"/>
                <w:szCs w:val="28"/>
              </w:rPr>
              <w:t>15,00</w:t>
            </w:r>
          </w:p>
        </w:tc>
        <w:tc>
          <w:tcPr>
            <w:tcW w:w="1276" w:type="dxa"/>
            <w:vAlign w:val="center"/>
          </w:tcPr>
          <w:p w14:paraId="4FBC6640" w14:textId="77777777" w:rsidR="005C19BA" w:rsidRPr="005C19BA" w:rsidRDefault="005C19BA" w:rsidP="005C19BA">
            <w:pPr>
              <w:jc w:val="center"/>
              <w:rPr>
                <w:bCs/>
                <w:sz w:val="28"/>
                <w:szCs w:val="28"/>
              </w:rPr>
            </w:pPr>
            <w:r w:rsidRPr="005C19BA">
              <w:rPr>
                <w:bCs/>
                <w:sz w:val="28"/>
                <w:szCs w:val="28"/>
              </w:rPr>
              <w:t>15,00</w:t>
            </w:r>
          </w:p>
        </w:tc>
        <w:tc>
          <w:tcPr>
            <w:tcW w:w="1276" w:type="dxa"/>
            <w:vAlign w:val="center"/>
          </w:tcPr>
          <w:p w14:paraId="09AB72A8" w14:textId="77777777" w:rsidR="005C19BA" w:rsidRPr="005C19BA" w:rsidRDefault="005C19BA" w:rsidP="005C19BA">
            <w:pPr>
              <w:jc w:val="center"/>
              <w:rPr>
                <w:bCs/>
                <w:sz w:val="28"/>
                <w:szCs w:val="28"/>
              </w:rPr>
            </w:pPr>
            <w:r w:rsidRPr="005C19BA">
              <w:rPr>
                <w:bCs/>
                <w:sz w:val="28"/>
                <w:szCs w:val="28"/>
              </w:rPr>
              <w:t>15,00</w:t>
            </w:r>
          </w:p>
        </w:tc>
        <w:tc>
          <w:tcPr>
            <w:tcW w:w="1275" w:type="dxa"/>
            <w:vAlign w:val="center"/>
          </w:tcPr>
          <w:p w14:paraId="115A3C80" w14:textId="77777777" w:rsidR="005C19BA" w:rsidRPr="005C19BA" w:rsidRDefault="005C19BA" w:rsidP="005C19BA">
            <w:pPr>
              <w:jc w:val="center"/>
              <w:rPr>
                <w:bCs/>
                <w:sz w:val="28"/>
                <w:szCs w:val="28"/>
              </w:rPr>
            </w:pPr>
            <w:r w:rsidRPr="005C19BA">
              <w:rPr>
                <w:bCs/>
                <w:sz w:val="28"/>
                <w:szCs w:val="28"/>
              </w:rPr>
              <w:t>15,00</w:t>
            </w:r>
          </w:p>
        </w:tc>
      </w:tr>
      <w:tr w:rsidR="005C19BA" w:rsidRPr="005C19BA" w14:paraId="4F8DAA39" w14:textId="77777777" w:rsidTr="003D6820">
        <w:trPr>
          <w:trHeight w:val="421"/>
          <w:jc w:val="center"/>
        </w:trPr>
        <w:tc>
          <w:tcPr>
            <w:tcW w:w="15304" w:type="dxa"/>
            <w:gridSpan w:val="10"/>
            <w:vAlign w:val="center"/>
          </w:tcPr>
          <w:p w14:paraId="3249AD64" w14:textId="77777777" w:rsidR="005C19BA" w:rsidRPr="005C19BA" w:rsidRDefault="005C19BA" w:rsidP="005C19BA">
            <w:pPr>
              <w:jc w:val="center"/>
              <w:rPr>
                <w:bCs/>
                <w:sz w:val="28"/>
                <w:szCs w:val="28"/>
              </w:rPr>
            </w:pPr>
            <w:r w:rsidRPr="005C19BA">
              <w:rPr>
                <w:bCs/>
                <w:sz w:val="28"/>
                <w:szCs w:val="28"/>
              </w:rPr>
              <w:t>4.Показатели энергетической эффективности использования ресурсов, в том числе уровень потерь воды</w:t>
            </w:r>
          </w:p>
        </w:tc>
      </w:tr>
      <w:tr w:rsidR="005C19BA" w:rsidRPr="005C19BA" w14:paraId="629FB62C" w14:textId="77777777" w:rsidTr="003D6820">
        <w:trPr>
          <w:trHeight w:val="1254"/>
          <w:jc w:val="center"/>
        </w:trPr>
        <w:tc>
          <w:tcPr>
            <w:tcW w:w="988" w:type="dxa"/>
            <w:vAlign w:val="center"/>
          </w:tcPr>
          <w:p w14:paraId="08C81ED5" w14:textId="77777777" w:rsidR="005C19BA" w:rsidRPr="005C19BA" w:rsidRDefault="005C19BA" w:rsidP="005C19BA">
            <w:pPr>
              <w:jc w:val="center"/>
              <w:rPr>
                <w:bCs/>
                <w:sz w:val="28"/>
                <w:szCs w:val="28"/>
              </w:rPr>
            </w:pPr>
            <w:r w:rsidRPr="005C19BA">
              <w:rPr>
                <w:bCs/>
                <w:sz w:val="28"/>
                <w:szCs w:val="28"/>
              </w:rPr>
              <w:t>4.1.</w:t>
            </w:r>
          </w:p>
        </w:tc>
        <w:tc>
          <w:tcPr>
            <w:tcW w:w="3969" w:type="dxa"/>
            <w:vAlign w:val="center"/>
          </w:tcPr>
          <w:p w14:paraId="005387DB" w14:textId="77777777" w:rsidR="005C19BA" w:rsidRPr="005C19BA" w:rsidRDefault="005C19BA" w:rsidP="005C19BA">
            <w:pPr>
              <w:rPr>
                <w:bCs/>
                <w:sz w:val="28"/>
                <w:szCs w:val="28"/>
              </w:rPr>
            </w:pPr>
            <w:r w:rsidRPr="005C19B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1F8F920F" w14:textId="77777777" w:rsidR="005C19BA" w:rsidRPr="005C19BA" w:rsidRDefault="005C19BA" w:rsidP="005C19BA">
            <w:pPr>
              <w:jc w:val="center"/>
              <w:rPr>
                <w:bCs/>
                <w:sz w:val="28"/>
                <w:szCs w:val="28"/>
              </w:rPr>
            </w:pPr>
            <w:r w:rsidRPr="005C19BA">
              <w:rPr>
                <w:bCs/>
                <w:sz w:val="28"/>
                <w:szCs w:val="28"/>
              </w:rPr>
              <w:t>24,61</w:t>
            </w:r>
          </w:p>
        </w:tc>
        <w:tc>
          <w:tcPr>
            <w:tcW w:w="1701" w:type="dxa"/>
            <w:vAlign w:val="center"/>
          </w:tcPr>
          <w:p w14:paraId="61E31773" w14:textId="77777777" w:rsidR="005C19BA" w:rsidRPr="005C19BA" w:rsidRDefault="005C19BA" w:rsidP="005C19BA">
            <w:pPr>
              <w:jc w:val="center"/>
              <w:rPr>
                <w:bCs/>
                <w:sz w:val="28"/>
                <w:szCs w:val="28"/>
              </w:rPr>
            </w:pPr>
            <w:r w:rsidRPr="005C19BA">
              <w:rPr>
                <w:bCs/>
                <w:sz w:val="28"/>
                <w:szCs w:val="28"/>
              </w:rPr>
              <w:t>24,23</w:t>
            </w:r>
          </w:p>
        </w:tc>
        <w:tc>
          <w:tcPr>
            <w:tcW w:w="1276" w:type="dxa"/>
            <w:vAlign w:val="center"/>
          </w:tcPr>
          <w:p w14:paraId="6007825F" w14:textId="77777777" w:rsidR="005C19BA" w:rsidRPr="005C19BA" w:rsidRDefault="005C19BA" w:rsidP="005C19BA">
            <w:pPr>
              <w:jc w:val="center"/>
              <w:rPr>
                <w:bCs/>
                <w:sz w:val="28"/>
                <w:szCs w:val="28"/>
              </w:rPr>
            </w:pPr>
            <w:r w:rsidRPr="005C19BA">
              <w:rPr>
                <w:bCs/>
                <w:sz w:val="28"/>
                <w:szCs w:val="28"/>
              </w:rPr>
              <w:t>24,23</w:t>
            </w:r>
          </w:p>
        </w:tc>
        <w:tc>
          <w:tcPr>
            <w:tcW w:w="1275" w:type="dxa"/>
            <w:vAlign w:val="center"/>
          </w:tcPr>
          <w:p w14:paraId="1B21706C" w14:textId="77777777" w:rsidR="005C19BA" w:rsidRPr="005C19BA" w:rsidRDefault="005C19BA" w:rsidP="005C19BA">
            <w:pPr>
              <w:jc w:val="center"/>
              <w:rPr>
                <w:bCs/>
                <w:sz w:val="28"/>
                <w:szCs w:val="28"/>
              </w:rPr>
            </w:pPr>
            <w:r w:rsidRPr="005C19BA">
              <w:rPr>
                <w:bCs/>
                <w:sz w:val="28"/>
                <w:szCs w:val="28"/>
              </w:rPr>
              <w:t>24,23</w:t>
            </w:r>
          </w:p>
        </w:tc>
        <w:tc>
          <w:tcPr>
            <w:tcW w:w="1276" w:type="dxa"/>
            <w:vAlign w:val="center"/>
          </w:tcPr>
          <w:p w14:paraId="6CE2A703" w14:textId="77777777" w:rsidR="005C19BA" w:rsidRPr="005C19BA" w:rsidRDefault="005C19BA" w:rsidP="005C19BA">
            <w:pPr>
              <w:jc w:val="center"/>
              <w:rPr>
                <w:bCs/>
                <w:sz w:val="28"/>
                <w:szCs w:val="28"/>
              </w:rPr>
            </w:pPr>
            <w:r w:rsidRPr="005C19BA">
              <w:rPr>
                <w:bCs/>
                <w:sz w:val="28"/>
                <w:szCs w:val="28"/>
              </w:rPr>
              <w:t>24,23</w:t>
            </w:r>
          </w:p>
        </w:tc>
        <w:tc>
          <w:tcPr>
            <w:tcW w:w="1276" w:type="dxa"/>
            <w:vAlign w:val="center"/>
          </w:tcPr>
          <w:p w14:paraId="4E2E1EBE" w14:textId="77777777" w:rsidR="005C19BA" w:rsidRPr="005C19BA" w:rsidRDefault="005C19BA" w:rsidP="005C19BA">
            <w:pPr>
              <w:jc w:val="center"/>
              <w:rPr>
                <w:bCs/>
                <w:sz w:val="28"/>
                <w:szCs w:val="28"/>
              </w:rPr>
            </w:pPr>
            <w:r w:rsidRPr="005C19BA">
              <w:rPr>
                <w:bCs/>
                <w:sz w:val="28"/>
                <w:szCs w:val="28"/>
              </w:rPr>
              <w:t>24,23</w:t>
            </w:r>
          </w:p>
        </w:tc>
        <w:tc>
          <w:tcPr>
            <w:tcW w:w="1276" w:type="dxa"/>
            <w:vAlign w:val="center"/>
          </w:tcPr>
          <w:p w14:paraId="5A5E3437" w14:textId="77777777" w:rsidR="005C19BA" w:rsidRPr="005C19BA" w:rsidRDefault="005C19BA" w:rsidP="005C19BA">
            <w:pPr>
              <w:jc w:val="center"/>
              <w:rPr>
                <w:bCs/>
                <w:sz w:val="28"/>
                <w:szCs w:val="28"/>
              </w:rPr>
            </w:pPr>
            <w:r w:rsidRPr="005C19BA">
              <w:rPr>
                <w:bCs/>
                <w:sz w:val="28"/>
                <w:szCs w:val="28"/>
              </w:rPr>
              <w:t>24,23</w:t>
            </w:r>
          </w:p>
        </w:tc>
        <w:tc>
          <w:tcPr>
            <w:tcW w:w="1275" w:type="dxa"/>
            <w:vAlign w:val="center"/>
          </w:tcPr>
          <w:p w14:paraId="6B060FF9" w14:textId="77777777" w:rsidR="005C19BA" w:rsidRPr="005C19BA" w:rsidRDefault="005C19BA" w:rsidP="005C19BA">
            <w:pPr>
              <w:jc w:val="center"/>
              <w:rPr>
                <w:bCs/>
                <w:sz w:val="28"/>
                <w:szCs w:val="28"/>
              </w:rPr>
            </w:pPr>
            <w:r w:rsidRPr="005C19BA">
              <w:rPr>
                <w:bCs/>
                <w:sz w:val="28"/>
                <w:szCs w:val="28"/>
              </w:rPr>
              <w:t>24,23</w:t>
            </w:r>
          </w:p>
        </w:tc>
      </w:tr>
      <w:tr w:rsidR="005C19BA" w:rsidRPr="005C19BA" w14:paraId="27D7EE99" w14:textId="77777777" w:rsidTr="003D6820">
        <w:trPr>
          <w:trHeight w:val="1825"/>
          <w:jc w:val="center"/>
        </w:trPr>
        <w:tc>
          <w:tcPr>
            <w:tcW w:w="988" w:type="dxa"/>
            <w:vAlign w:val="center"/>
          </w:tcPr>
          <w:p w14:paraId="241C936C" w14:textId="77777777" w:rsidR="005C19BA" w:rsidRPr="005C19BA" w:rsidRDefault="005C19BA" w:rsidP="005C19BA">
            <w:pPr>
              <w:jc w:val="center"/>
              <w:rPr>
                <w:bCs/>
                <w:sz w:val="28"/>
                <w:szCs w:val="28"/>
              </w:rPr>
            </w:pPr>
            <w:r w:rsidRPr="005C19BA">
              <w:rPr>
                <w:bCs/>
                <w:sz w:val="28"/>
                <w:szCs w:val="28"/>
              </w:rPr>
              <w:t>4.2.</w:t>
            </w:r>
          </w:p>
        </w:tc>
        <w:tc>
          <w:tcPr>
            <w:tcW w:w="3969" w:type="dxa"/>
            <w:vAlign w:val="center"/>
          </w:tcPr>
          <w:p w14:paraId="77505D1D"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водоподготовке</w:t>
            </w:r>
          </w:p>
        </w:tc>
        <w:tc>
          <w:tcPr>
            <w:tcW w:w="992" w:type="dxa"/>
            <w:vAlign w:val="center"/>
          </w:tcPr>
          <w:p w14:paraId="61111B4B"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6850EC87"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038EE08C"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1B4904BF"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5B47DB77"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6EBB5A64"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24879954"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0111EDAE" w14:textId="77777777" w:rsidR="005C19BA" w:rsidRPr="005C19BA" w:rsidRDefault="005C19BA" w:rsidP="005C19BA">
            <w:pPr>
              <w:jc w:val="center"/>
              <w:rPr>
                <w:bCs/>
                <w:sz w:val="28"/>
                <w:szCs w:val="28"/>
              </w:rPr>
            </w:pPr>
            <w:r w:rsidRPr="005C19BA">
              <w:rPr>
                <w:bCs/>
                <w:sz w:val="28"/>
                <w:szCs w:val="28"/>
              </w:rPr>
              <w:t>-</w:t>
            </w:r>
          </w:p>
        </w:tc>
      </w:tr>
      <w:tr w:rsidR="005C19BA" w:rsidRPr="005C19BA" w14:paraId="1FBEA8FB" w14:textId="77777777" w:rsidTr="003D6820">
        <w:trPr>
          <w:trHeight w:val="416"/>
          <w:jc w:val="center"/>
        </w:trPr>
        <w:tc>
          <w:tcPr>
            <w:tcW w:w="988" w:type="dxa"/>
            <w:vAlign w:val="center"/>
          </w:tcPr>
          <w:p w14:paraId="21E93AE0" w14:textId="77777777" w:rsidR="005C19BA" w:rsidRPr="005C19BA" w:rsidRDefault="005C19BA" w:rsidP="005C19BA">
            <w:pPr>
              <w:jc w:val="center"/>
              <w:rPr>
                <w:bCs/>
                <w:sz w:val="28"/>
                <w:szCs w:val="28"/>
              </w:rPr>
            </w:pPr>
            <w:r w:rsidRPr="005C19BA">
              <w:rPr>
                <w:bCs/>
                <w:sz w:val="28"/>
                <w:szCs w:val="28"/>
              </w:rPr>
              <w:t>4.3.</w:t>
            </w:r>
          </w:p>
        </w:tc>
        <w:tc>
          <w:tcPr>
            <w:tcW w:w="3969" w:type="dxa"/>
            <w:vAlign w:val="center"/>
          </w:tcPr>
          <w:p w14:paraId="0B8479CF" w14:textId="77777777" w:rsidR="005C19BA" w:rsidRPr="005C19BA" w:rsidRDefault="005C19BA" w:rsidP="005C19BA">
            <w:pPr>
              <w:rPr>
                <w:sz w:val="22"/>
                <w:szCs w:val="22"/>
              </w:rPr>
            </w:pPr>
            <w:r w:rsidRPr="005C19B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транспортировке</w:t>
            </w:r>
          </w:p>
        </w:tc>
        <w:tc>
          <w:tcPr>
            <w:tcW w:w="992" w:type="dxa"/>
            <w:vAlign w:val="center"/>
          </w:tcPr>
          <w:p w14:paraId="7441AE89"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16D1A609"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03DB647D"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12AAD240"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E5095A0"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488F3B1"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04F99B9B"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76D335AA" w14:textId="77777777" w:rsidR="005C19BA" w:rsidRPr="005C19BA" w:rsidRDefault="005C19BA" w:rsidP="005C19BA">
            <w:pPr>
              <w:jc w:val="center"/>
              <w:rPr>
                <w:bCs/>
                <w:sz w:val="28"/>
                <w:szCs w:val="28"/>
              </w:rPr>
            </w:pPr>
            <w:r w:rsidRPr="005C19BA">
              <w:rPr>
                <w:bCs/>
                <w:sz w:val="28"/>
                <w:szCs w:val="28"/>
              </w:rPr>
              <w:t>-</w:t>
            </w:r>
          </w:p>
        </w:tc>
      </w:tr>
      <w:tr w:rsidR="005C19BA" w:rsidRPr="005C19BA" w14:paraId="2C085359" w14:textId="77777777" w:rsidTr="003D6820">
        <w:trPr>
          <w:jc w:val="center"/>
        </w:trPr>
        <w:tc>
          <w:tcPr>
            <w:tcW w:w="988" w:type="dxa"/>
            <w:vAlign w:val="center"/>
          </w:tcPr>
          <w:p w14:paraId="70656026" w14:textId="77777777" w:rsidR="005C19BA" w:rsidRPr="005C19BA" w:rsidRDefault="005C19BA" w:rsidP="005C19BA">
            <w:pPr>
              <w:jc w:val="center"/>
              <w:rPr>
                <w:bCs/>
                <w:sz w:val="28"/>
                <w:szCs w:val="28"/>
              </w:rPr>
            </w:pPr>
            <w:r w:rsidRPr="005C19BA">
              <w:rPr>
                <w:bCs/>
                <w:sz w:val="28"/>
                <w:szCs w:val="28"/>
              </w:rPr>
              <w:lastRenderedPageBreak/>
              <w:t>1</w:t>
            </w:r>
          </w:p>
        </w:tc>
        <w:tc>
          <w:tcPr>
            <w:tcW w:w="3969" w:type="dxa"/>
            <w:vAlign w:val="center"/>
          </w:tcPr>
          <w:p w14:paraId="7C269021" w14:textId="77777777" w:rsidR="005C19BA" w:rsidRPr="005C19BA" w:rsidRDefault="005C19BA" w:rsidP="005C19BA">
            <w:pPr>
              <w:jc w:val="center"/>
              <w:rPr>
                <w:sz w:val="22"/>
                <w:szCs w:val="22"/>
              </w:rPr>
            </w:pPr>
            <w:r w:rsidRPr="005C19BA">
              <w:rPr>
                <w:bCs/>
                <w:sz w:val="28"/>
                <w:szCs w:val="28"/>
              </w:rPr>
              <w:t>2</w:t>
            </w:r>
          </w:p>
        </w:tc>
        <w:tc>
          <w:tcPr>
            <w:tcW w:w="992" w:type="dxa"/>
            <w:vAlign w:val="center"/>
          </w:tcPr>
          <w:p w14:paraId="6E744BC7" w14:textId="77777777" w:rsidR="005C19BA" w:rsidRPr="005C19BA" w:rsidRDefault="005C19BA" w:rsidP="005C19BA">
            <w:pPr>
              <w:jc w:val="center"/>
              <w:rPr>
                <w:bCs/>
                <w:sz w:val="28"/>
                <w:szCs w:val="28"/>
              </w:rPr>
            </w:pPr>
            <w:r w:rsidRPr="005C19BA">
              <w:rPr>
                <w:bCs/>
                <w:sz w:val="28"/>
                <w:szCs w:val="28"/>
              </w:rPr>
              <w:t>3</w:t>
            </w:r>
          </w:p>
        </w:tc>
        <w:tc>
          <w:tcPr>
            <w:tcW w:w="1701" w:type="dxa"/>
            <w:vAlign w:val="center"/>
          </w:tcPr>
          <w:p w14:paraId="7E8C12FE" w14:textId="77777777" w:rsidR="005C19BA" w:rsidRPr="005C19BA" w:rsidRDefault="005C19BA" w:rsidP="005C19BA">
            <w:pPr>
              <w:jc w:val="center"/>
              <w:rPr>
                <w:bCs/>
                <w:sz w:val="28"/>
                <w:szCs w:val="28"/>
              </w:rPr>
            </w:pPr>
            <w:r w:rsidRPr="005C19BA">
              <w:rPr>
                <w:bCs/>
                <w:sz w:val="28"/>
                <w:szCs w:val="28"/>
              </w:rPr>
              <w:t>4</w:t>
            </w:r>
          </w:p>
        </w:tc>
        <w:tc>
          <w:tcPr>
            <w:tcW w:w="1276" w:type="dxa"/>
            <w:vAlign w:val="center"/>
          </w:tcPr>
          <w:p w14:paraId="5EC1844C" w14:textId="77777777" w:rsidR="005C19BA" w:rsidRPr="005C19BA" w:rsidRDefault="005C19BA" w:rsidP="005C19BA">
            <w:pPr>
              <w:jc w:val="center"/>
              <w:rPr>
                <w:bCs/>
                <w:sz w:val="28"/>
                <w:szCs w:val="28"/>
              </w:rPr>
            </w:pPr>
            <w:r w:rsidRPr="005C19BA">
              <w:rPr>
                <w:bCs/>
                <w:sz w:val="28"/>
                <w:szCs w:val="28"/>
              </w:rPr>
              <w:t>5</w:t>
            </w:r>
          </w:p>
        </w:tc>
        <w:tc>
          <w:tcPr>
            <w:tcW w:w="1275" w:type="dxa"/>
            <w:vAlign w:val="center"/>
          </w:tcPr>
          <w:p w14:paraId="40FD3259" w14:textId="77777777" w:rsidR="005C19BA" w:rsidRPr="005C19BA" w:rsidRDefault="005C19BA" w:rsidP="005C19BA">
            <w:pPr>
              <w:jc w:val="center"/>
              <w:rPr>
                <w:bCs/>
                <w:sz w:val="28"/>
                <w:szCs w:val="28"/>
              </w:rPr>
            </w:pPr>
            <w:r w:rsidRPr="005C19BA">
              <w:rPr>
                <w:bCs/>
                <w:sz w:val="28"/>
                <w:szCs w:val="28"/>
              </w:rPr>
              <w:t>6</w:t>
            </w:r>
          </w:p>
        </w:tc>
        <w:tc>
          <w:tcPr>
            <w:tcW w:w="1276" w:type="dxa"/>
            <w:vAlign w:val="center"/>
          </w:tcPr>
          <w:p w14:paraId="4C8158E6" w14:textId="77777777" w:rsidR="005C19BA" w:rsidRPr="005C19BA" w:rsidRDefault="005C19BA" w:rsidP="005C19BA">
            <w:pPr>
              <w:jc w:val="center"/>
              <w:rPr>
                <w:bCs/>
                <w:sz w:val="28"/>
                <w:szCs w:val="28"/>
              </w:rPr>
            </w:pPr>
            <w:r w:rsidRPr="005C19BA">
              <w:rPr>
                <w:bCs/>
                <w:sz w:val="28"/>
                <w:szCs w:val="28"/>
              </w:rPr>
              <w:t>7</w:t>
            </w:r>
          </w:p>
        </w:tc>
        <w:tc>
          <w:tcPr>
            <w:tcW w:w="1276" w:type="dxa"/>
            <w:vAlign w:val="center"/>
          </w:tcPr>
          <w:p w14:paraId="193C3DDC" w14:textId="77777777" w:rsidR="005C19BA" w:rsidRPr="005C19BA" w:rsidRDefault="005C19BA" w:rsidP="005C19BA">
            <w:pPr>
              <w:jc w:val="center"/>
              <w:rPr>
                <w:bCs/>
                <w:sz w:val="28"/>
                <w:szCs w:val="28"/>
              </w:rPr>
            </w:pPr>
            <w:r w:rsidRPr="005C19BA">
              <w:rPr>
                <w:bCs/>
                <w:sz w:val="28"/>
                <w:szCs w:val="28"/>
              </w:rPr>
              <w:t>8</w:t>
            </w:r>
          </w:p>
        </w:tc>
        <w:tc>
          <w:tcPr>
            <w:tcW w:w="1276" w:type="dxa"/>
            <w:vAlign w:val="center"/>
          </w:tcPr>
          <w:p w14:paraId="371DCD48" w14:textId="77777777" w:rsidR="005C19BA" w:rsidRPr="005C19BA" w:rsidRDefault="005C19BA" w:rsidP="005C19BA">
            <w:pPr>
              <w:jc w:val="center"/>
              <w:rPr>
                <w:bCs/>
                <w:sz w:val="28"/>
                <w:szCs w:val="28"/>
              </w:rPr>
            </w:pPr>
            <w:r w:rsidRPr="005C19BA">
              <w:rPr>
                <w:bCs/>
                <w:sz w:val="28"/>
                <w:szCs w:val="28"/>
              </w:rPr>
              <w:t>9</w:t>
            </w:r>
          </w:p>
        </w:tc>
        <w:tc>
          <w:tcPr>
            <w:tcW w:w="1275" w:type="dxa"/>
          </w:tcPr>
          <w:p w14:paraId="0D590B04" w14:textId="77777777" w:rsidR="005C19BA" w:rsidRPr="005C19BA" w:rsidRDefault="005C19BA" w:rsidP="005C19BA">
            <w:pPr>
              <w:jc w:val="center"/>
              <w:rPr>
                <w:bCs/>
                <w:sz w:val="28"/>
                <w:szCs w:val="28"/>
              </w:rPr>
            </w:pPr>
            <w:r w:rsidRPr="005C19BA">
              <w:rPr>
                <w:bCs/>
                <w:sz w:val="28"/>
                <w:szCs w:val="28"/>
              </w:rPr>
              <w:t>10</w:t>
            </w:r>
          </w:p>
        </w:tc>
      </w:tr>
      <w:tr w:rsidR="005C19BA" w:rsidRPr="005C19BA" w14:paraId="49CC7628" w14:textId="77777777" w:rsidTr="003D6820">
        <w:trPr>
          <w:trHeight w:val="2071"/>
          <w:jc w:val="center"/>
        </w:trPr>
        <w:tc>
          <w:tcPr>
            <w:tcW w:w="988" w:type="dxa"/>
            <w:vAlign w:val="center"/>
          </w:tcPr>
          <w:p w14:paraId="56724E54" w14:textId="77777777" w:rsidR="005C19BA" w:rsidRPr="005C19BA" w:rsidRDefault="005C19BA" w:rsidP="005C19BA">
            <w:pPr>
              <w:jc w:val="center"/>
              <w:rPr>
                <w:bCs/>
                <w:sz w:val="28"/>
                <w:szCs w:val="28"/>
              </w:rPr>
            </w:pPr>
            <w:r w:rsidRPr="005C19BA">
              <w:rPr>
                <w:bCs/>
                <w:sz w:val="28"/>
                <w:szCs w:val="28"/>
              </w:rPr>
              <w:t>4.4.</w:t>
            </w:r>
          </w:p>
        </w:tc>
        <w:tc>
          <w:tcPr>
            <w:tcW w:w="3969" w:type="dxa"/>
          </w:tcPr>
          <w:p w14:paraId="7A33D3EA"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водоснабжения (полный цикл)</w:t>
            </w:r>
          </w:p>
        </w:tc>
        <w:tc>
          <w:tcPr>
            <w:tcW w:w="992" w:type="dxa"/>
            <w:vAlign w:val="center"/>
          </w:tcPr>
          <w:p w14:paraId="3155AB53" w14:textId="77777777" w:rsidR="005C19BA" w:rsidRPr="005C19BA" w:rsidRDefault="005C19BA" w:rsidP="005C19BA">
            <w:pPr>
              <w:jc w:val="center"/>
              <w:rPr>
                <w:bCs/>
                <w:sz w:val="28"/>
                <w:szCs w:val="28"/>
              </w:rPr>
            </w:pPr>
            <w:r w:rsidRPr="005C19BA">
              <w:rPr>
                <w:bCs/>
                <w:sz w:val="28"/>
                <w:szCs w:val="28"/>
              </w:rPr>
              <w:t>2,03</w:t>
            </w:r>
          </w:p>
        </w:tc>
        <w:tc>
          <w:tcPr>
            <w:tcW w:w="1701" w:type="dxa"/>
            <w:vAlign w:val="center"/>
          </w:tcPr>
          <w:p w14:paraId="3E9A579C" w14:textId="77777777" w:rsidR="005C19BA" w:rsidRPr="005C19BA" w:rsidRDefault="005C19BA" w:rsidP="005C19BA">
            <w:pPr>
              <w:jc w:val="center"/>
              <w:rPr>
                <w:bCs/>
                <w:sz w:val="28"/>
                <w:szCs w:val="28"/>
              </w:rPr>
            </w:pPr>
            <w:r w:rsidRPr="005C19BA">
              <w:rPr>
                <w:bCs/>
                <w:sz w:val="28"/>
                <w:szCs w:val="28"/>
              </w:rPr>
              <w:t>1,76</w:t>
            </w:r>
          </w:p>
        </w:tc>
        <w:tc>
          <w:tcPr>
            <w:tcW w:w="1276" w:type="dxa"/>
            <w:vAlign w:val="center"/>
          </w:tcPr>
          <w:p w14:paraId="421FC7F3" w14:textId="77777777" w:rsidR="005C19BA" w:rsidRPr="005C19BA" w:rsidRDefault="005C19BA" w:rsidP="005C19BA">
            <w:pPr>
              <w:jc w:val="center"/>
              <w:rPr>
                <w:bCs/>
                <w:sz w:val="28"/>
                <w:szCs w:val="28"/>
              </w:rPr>
            </w:pPr>
            <w:r w:rsidRPr="005C19BA">
              <w:rPr>
                <w:bCs/>
                <w:sz w:val="28"/>
                <w:szCs w:val="28"/>
              </w:rPr>
              <w:t>2,02</w:t>
            </w:r>
          </w:p>
        </w:tc>
        <w:tc>
          <w:tcPr>
            <w:tcW w:w="1275" w:type="dxa"/>
            <w:vAlign w:val="center"/>
          </w:tcPr>
          <w:p w14:paraId="58468BAB" w14:textId="77777777" w:rsidR="005C19BA" w:rsidRPr="005C19BA" w:rsidRDefault="005C19BA" w:rsidP="005C19BA">
            <w:pPr>
              <w:jc w:val="center"/>
              <w:rPr>
                <w:bCs/>
                <w:sz w:val="28"/>
                <w:szCs w:val="28"/>
              </w:rPr>
            </w:pPr>
            <w:r w:rsidRPr="005C19BA">
              <w:rPr>
                <w:bCs/>
                <w:sz w:val="28"/>
                <w:szCs w:val="28"/>
              </w:rPr>
              <w:t>2,02</w:t>
            </w:r>
          </w:p>
        </w:tc>
        <w:tc>
          <w:tcPr>
            <w:tcW w:w="1276" w:type="dxa"/>
            <w:vAlign w:val="center"/>
          </w:tcPr>
          <w:p w14:paraId="25690985" w14:textId="77777777" w:rsidR="005C19BA" w:rsidRPr="005C19BA" w:rsidRDefault="005C19BA" w:rsidP="005C19BA">
            <w:pPr>
              <w:jc w:val="center"/>
              <w:rPr>
                <w:bCs/>
                <w:sz w:val="28"/>
                <w:szCs w:val="28"/>
              </w:rPr>
            </w:pPr>
            <w:r w:rsidRPr="005C19BA">
              <w:rPr>
                <w:bCs/>
                <w:sz w:val="28"/>
                <w:szCs w:val="28"/>
              </w:rPr>
              <w:t>2,02</w:t>
            </w:r>
          </w:p>
        </w:tc>
        <w:tc>
          <w:tcPr>
            <w:tcW w:w="1276" w:type="dxa"/>
            <w:vAlign w:val="center"/>
          </w:tcPr>
          <w:p w14:paraId="499F0A75" w14:textId="77777777" w:rsidR="005C19BA" w:rsidRPr="005C19BA" w:rsidRDefault="005C19BA" w:rsidP="005C19BA">
            <w:pPr>
              <w:jc w:val="center"/>
              <w:rPr>
                <w:bCs/>
                <w:sz w:val="28"/>
                <w:szCs w:val="28"/>
              </w:rPr>
            </w:pPr>
            <w:r w:rsidRPr="005C19BA">
              <w:rPr>
                <w:bCs/>
                <w:sz w:val="28"/>
                <w:szCs w:val="28"/>
              </w:rPr>
              <w:t>2,02</w:t>
            </w:r>
          </w:p>
        </w:tc>
        <w:tc>
          <w:tcPr>
            <w:tcW w:w="1276" w:type="dxa"/>
            <w:vAlign w:val="center"/>
          </w:tcPr>
          <w:p w14:paraId="75610DDB" w14:textId="77777777" w:rsidR="005C19BA" w:rsidRPr="005C19BA" w:rsidRDefault="005C19BA" w:rsidP="005C19BA">
            <w:pPr>
              <w:jc w:val="center"/>
              <w:rPr>
                <w:bCs/>
                <w:sz w:val="28"/>
                <w:szCs w:val="28"/>
              </w:rPr>
            </w:pPr>
            <w:r w:rsidRPr="005C19BA">
              <w:rPr>
                <w:bCs/>
                <w:sz w:val="28"/>
                <w:szCs w:val="28"/>
              </w:rPr>
              <w:t>2,02</w:t>
            </w:r>
          </w:p>
        </w:tc>
        <w:tc>
          <w:tcPr>
            <w:tcW w:w="1275" w:type="dxa"/>
            <w:vAlign w:val="center"/>
          </w:tcPr>
          <w:p w14:paraId="275D8538" w14:textId="77777777" w:rsidR="005C19BA" w:rsidRPr="005C19BA" w:rsidRDefault="005C19BA" w:rsidP="005C19BA">
            <w:pPr>
              <w:jc w:val="center"/>
              <w:rPr>
                <w:bCs/>
                <w:sz w:val="28"/>
                <w:szCs w:val="28"/>
              </w:rPr>
            </w:pPr>
            <w:r w:rsidRPr="005C19BA">
              <w:rPr>
                <w:bCs/>
                <w:sz w:val="28"/>
                <w:szCs w:val="28"/>
              </w:rPr>
              <w:t>2,02</w:t>
            </w:r>
          </w:p>
        </w:tc>
      </w:tr>
      <w:tr w:rsidR="005C19BA" w:rsidRPr="005C19BA" w14:paraId="3CDD7982" w14:textId="77777777" w:rsidTr="003D6820">
        <w:trPr>
          <w:trHeight w:val="1831"/>
          <w:jc w:val="center"/>
        </w:trPr>
        <w:tc>
          <w:tcPr>
            <w:tcW w:w="988" w:type="dxa"/>
            <w:vAlign w:val="center"/>
          </w:tcPr>
          <w:p w14:paraId="43DDBAF1" w14:textId="77777777" w:rsidR="005C19BA" w:rsidRPr="005C19BA" w:rsidRDefault="005C19BA" w:rsidP="005C19BA">
            <w:pPr>
              <w:jc w:val="center"/>
              <w:rPr>
                <w:bCs/>
                <w:sz w:val="28"/>
                <w:szCs w:val="28"/>
              </w:rPr>
            </w:pPr>
            <w:r w:rsidRPr="005C19BA">
              <w:rPr>
                <w:bCs/>
                <w:sz w:val="28"/>
                <w:szCs w:val="28"/>
              </w:rPr>
              <w:t>4.5.</w:t>
            </w:r>
          </w:p>
        </w:tc>
        <w:tc>
          <w:tcPr>
            <w:tcW w:w="3969" w:type="dxa"/>
          </w:tcPr>
          <w:p w14:paraId="2C59844C"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очистке сточных вод</w:t>
            </w:r>
          </w:p>
        </w:tc>
        <w:tc>
          <w:tcPr>
            <w:tcW w:w="992" w:type="dxa"/>
            <w:vAlign w:val="center"/>
          </w:tcPr>
          <w:p w14:paraId="01351BCC"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6D781FD2"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469BCC4"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577B8BC9"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39AE7D08"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75FF5BAB"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606C9F10"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421F110A" w14:textId="77777777" w:rsidR="005C19BA" w:rsidRPr="005C19BA" w:rsidRDefault="005C19BA" w:rsidP="005C19BA">
            <w:pPr>
              <w:jc w:val="center"/>
              <w:rPr>
                <w:bCs/>
                <w:sz w:val="28"/>
                <w:szCs w:val="28"/>
              </w:rPr>
            </w:pPr>
            <w:r w:rsidRPr="005C19BA">
              <w:rPr>
                <w:bCs/>
                <w:sz w:val="28"/>
                <w:szCs w:val="28"/>
              </w:rPr>
              <w:t>-</w:t>
            </w:r>
          </w:p>
        </w:tc>
      </w:tr>
      <w:tr w:rsidR="005C19BA" w:rsidRPr="005C19BA" w14:paraId="587979F3" w14:textId="77777777" w:rsidTr="003D6820">
        <w:trPr>
          <w:trHeight w:val="1971"/>
          <w:jc w:val="center"/>
        </w:trPr>
        <w:tc>
          <w:tcPr>
            <w:tcW w:w="988" w:type="dxa"/>
            <w:vAlign w:val="center"/>
          </w:tcPr>
          <w:p w14:paraId="178B5801" w14:textId="77777777" w:rsidR="005C19BA" w:rsidRPr="005C19BA" w:rsidRDefault="005C19BA" w:rsidP="005C19BA">
            <w:pPr>
              <w:jc w:val="center"/>
              <w:rPr>
                <w:bCs/>
                <w:sz w:val="28"/>
                <w:szCs w:val="28"/>
              </w:rPr>
            </w:pPr>
            <w:r w:rsidRPr="005C19BA">
              <w:rPr>
                <w:bCs/>
                <w:sz w:val="28"/>
                <w:szCs w:val="28"/>
              </w:rPr>
              <w:t>4.6.</w:t>
            </w:r>
          </w:p>
        </w:tc>
        <w:tc>
          <w:tcPr>
            <w:tcW w:w="3969" w:type="dxa"/>
            <w:vAlign w:val="center"/>
          </w:tcPr>
          <w:p w14:paraId="57BBE7CB" w14:textId="77777777" w:rsidR="005C19BA" w:rsidRPr="005C19BA" w:rsidRDefault="005C19BA" w:rsidP="005C19BA">
            <w:pPr>
              <w:rPr>
                <w:sz w:val="22"/>
                <w:szCs w:val="22"/>
              </w:rPr>
            </w:pPr>
            <w:r w:rsidRPr="005C19B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транспортировке сточных вод</w:t>
            </w:r>
          </w:p>
        </w:tc>
        <w:tc>
          <w:tcPr>
            <w:tcW w:w="992" w:type="dxa"/>
            <w:vAlign w:val="center"/>
          </w:tcPr>
          <w:p w14:paraId="5EB830E2"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5B383BA5"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17551836"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368E9F57"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1883B0A3"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0F1C2380"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458AA783"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73492766" w14:textId="77777777" w:rsidR="005C19BA" w:rsidRPr="005C19BA" w:rsidRDefault="005C19BA" w:rsidP="005C19BA">
            <w:pPr>
              <w:jc w:val="center"/>
              <w:rPr>
                <w:bCs/>
                <w:sz w:val="28"/>
                <w:szCs w:val="28"/>
              </w:rPr>
            </w:pPr>
            <w:r w:rsidRPr="005C19BA">
              <w:rPr>
                <w:bCs/>
                <w:sz w:val="28"/>
                <w:szCs w:val="28"/>
              </w:rPr>
              <w:t>-</w:t>
            </w:r>
          </w:p>
        </w:tc>
      </w:tr>
      <w:tr w:rsidR="005C19BA" w:rsidRPr="005C19BA" w14:paraId="1046C3E2" w14:textId="77777777" w:rsidTr="003D6820">
        <w:trPr>
          <w:trHeight w:val="550"/>
          <w:jc w:val="center"/>
        </w:trPr>
        <w:tc>
          <w:tcPr>
            <w:tcW w:w="988" w:type="dxa"/>
            <w:vAlign w:val="center"/>
          </w:tcPr>
          <w:p w14:paraId="47484FE5" w14:textId="77777777" w:rsidR="005C19BA" w:rsidRPr="005C19BA" w:rsidRDefault="005C19BA" w:rsidP="005C19BA">
            <w:pPr>
              <w:jc w:val="center"/>
              <w:rPr>
                <w:bCs/>
                <w:sz w:val="28"/>
                <w:szCs w:val="28"/>
              </w:rPr>
            </w:pPr>
            <w:r w:rsidRPr="005C19BA">
              <w:rPr>
                <w:bCs/>
                <w:sz w:val="28"/>
                <w:szCs w:val="28"/>
              </w:rPr>
              <w:t>4.7.</w:t>
            </w:r>
          </w:p>
        </w:tc>
        <w:tc>
          <w:tcPr>
            <w:tcW w:w="3969" w:type="dxa"/>
            <w:vAlign w:val="center"/>
          </w:tcPr>
          <w:p w14:paraId="3C2DDE41" w14:textId="77777777" w:rsidR="005C19BA" w:rsidRPr="005C19BA" w:rsidRDefault="005C19BA" w:rsidP="005C19BA">
            <w:pPr>
              <w:rPr>
                <w:sz w:val="22"/>
                <w:szCs w:val="22"/>
              </w:rPr>
            </w:pPr>
            <w:r w:rsidRPr="005C19BA">
              <w:rPr>
                <w:sz w:val="22"/>
                <w:szCs w:val="22"/>
              </w:rPr>
              <w:t xml:space="preserve">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м3) – для организаций, оказывающих услуги по водоотведению </w:t>
            </w:r>
          </w:p>
        </w:tc>
        <w:tc>
          <w:tcPr>
            <w:tcW w:w="992" w:type="dxa"/>
            <w:vAlign w:val="center"/>
          </w:tcPr>
          <w:p w14:paraId="46B44A31" w14:textId="77777777" w:rsidR="005C19BA" w:rsidRPr="005C19BA" w:rsidRDefault="005C19BA" w:rsidP="005C19BA">
            <w:pPr>
              <w:jc w:val="center"/>
              <w:rPr>
                <w:bCs/>
                <w:sz w:val="28"/>
                <w:szCs w:val="28"/>
              </w:rPr>
            </w:pPr>
            <w:r w:rsidRPr="005C19BA">
              <w:rPr>
                <w:bCs/>
                <w:sz w:val="28"/>
                <w:szCs w:val="28"/>
              </w:rPr>
              <w:t>-</w:t>
            </w:r>
          </w:p>
        </w:tc>
        <w:tc>
          <w:tcPr>
            <w:tcW w:w="1701" w:type="dxa"/>
            <w:vAlign w:val="center"/>
          </w:tcPr>
          <w:p w14:paraId="0D8F06D5"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4305C25D"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4EFE5156"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0D832B22"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7C1A777D" w14:textId="77777777" w:rsidR="005C19BA" w:rsidRPr="005C19BA" w:rsidRDefault="005C19BA" w:rsidP="005C19BA">
            <w:pPr>
              <w:jc w:val="center"/>
              <w:rPr>
                <w:bCs/>
                <w:sz w:val="28"/>
                <w:szCs w:val="28"/>
              </w:rPr>
            </w:pPr>
            <w:r w:rsidRPr="005C19BA">
              <w:rPr>
                <w:bCs/>
                <w:sz w:val="28"/>
                <w:szCs w:val="28"/>
              </w:rPr>
              <w:t>-</w:t>
            </w:r>
          </w:p>
        </w:tc>
        <w:tc>
          <w:tcPr>
            <w:tcW w:w="1276" w:type="dxa"/>
            <w:vAlign w:val="center"/>
          </w:tcPr>
          <w:p w14:paraId="1E66E2D5" w14:textId="77777777" w:rsidR="005C19BA" w:rsidRPr="005C19BA" w:rsidRDefault="005C19BA" w:rsidP="005C19BA">
            <w:pPr>
              <w:jc w:val="center"/>
              <w:rPr>
                <w:bCs/>
                <w:sz w:val="28"/>
                <w:szCs w:val="28"/>
              </w:rPr>
            </w:pPr>
            <w:r w:rsidRPr="005C19BA">
              <w:rPr>
                <w:bCs/>
                <w:sz w:val="28"/>
                <w:szCs w:val="28"/>
              </w:rPr>
              <w:t>-</w:t>
            </w:r>
          </w:p>
        </w:tc>
        <w:tc>
          <w:tcPr>
            <w:tcW w:w="1275" w:type="dxa"/>
            <w:vAlign w:val="center"/>
          </w:tcPr>
          <w:p w14:paraId="6C18D8EC" w14:textId="77777777" w:rsidR="005C19BA" w:rsidRPr="005C19BA" w:rsidRDefault="005C19BA" w:rsidP="005C19BA">
            <w:pPr>
              <w:jc w:val="center"/>
              <w:rPr>
                <w:bCs/>
                <w:sz w:val="28"/>
                <w:szCs w:val="28"/>
              </w:rPr>
            </w:pPr>
            <w:r w:rsidRPr="005C19BA">
              <w:rPr>
                <w:bCs/>
                <w:sz w:val="28"/>
                <w:szCs w:val="28"/>
              </w:rPr>
              <w:t>-</w:t>
            </w:r>
          </w:p>
        </w:tc>
      </w:tr>
    </w:tbl>
    <w:p w14:paraId="05D5692E" w14:textId="77777777" w:rsidR="005C19BA" w:rsidRPr="005C19BA" w:rsidRDefault="005C19BA" w:rsidP="005C19BA">
      <w:pPr>
        <w:ind w:left="-567"/>
        <w:jc w:val="center"/>
        <w:rPr>
          <w:bCs/>
          <w:color w:val="FF0000"/>
          <w:sz w:val="28"/>
          <w:szCs w:val="28"/>
        </w:rPr>
        <w:sectPr w:rsidR="005C19BA" w:rsidRPr="005C19BA" w:rsidSect="002A6F73">
          <w:pgSz w:w="16838" w:h="11906" w:orient="landscape"/>
          <w:pgMar w:top="1559" w:right="851" w:bottom="1418" w:left="709" w:header="567" w:footer="709" w:gutter="0"/>
          <w:cols w:space="708"/>
          <w:titlePg/>
          <w:docGrid w:linePitch="360"/>
        </w:sectPr>
      </w:pPr>
    </w:p>
    <w:p w14:paraId="6730C667" w14:textId="77777777" w:rsidR="005C19BA" w:rsidRPr="005C19BA" w:rsidRDefault="005C19BA" w:rsidP="005C19BA">
      <w:pPr>
        <w:jc w:val="center"/>
        <w:rPr>
          <w:bCs/>
          <w:sz w:val="28"/>
          <w:szCs w:val="28"/>
        </w:rPr>
      </w:pPr>
      <w:r w:rsidRPr="005C19BA">
        <w:rPr>
          <w:bCs/>
          <w:sz w:val="28"/>
          <w:szCs w:val="28"/>
        </w:rPr>
        <w:lastRenderedPageBreak/>
        <w:t>Раздел 9. Расчет эффективности производственной программы</w:t>
      </w:r>
    </w:p>
    <w:p w14:paraId="55383C34" w14:textId="77777777" w:rsidR="005C19BA" w:rsidRPr="005C19BA" w:rsidRDefault="005C19BA" w:rsidP="005C19BA">
      <w:pPr>
        <w:ind w:left="-567"/>
        <w:jc w:val="center"/>
        <w:rPr>
          <w:bCs/>
          <w:sz w:val="28"/>
          <w:szCs w:val="28"/>
        </w:rPr>
      </w:pPr>
    </w:p>
    <w:tbl>
      <w:tblPr>
        <w:tblStyle w:val="ae"/>
        <w:tblW w:w="11057" w:type="dxa"/>
        <w:tblInd w:w="-1281" w:type="dxa"/>
        <w:tblLayout w:type="fixed"/>
        <w:tblLook w:val="04A0" w:firstRow="1" w:lastRow="0" w:firstColumn="1" w:lastColumn="0" w:noHBand="0" w:noVBand="1"/>
      </w:tblPr>
      <w:tblGrid>
        <w:gridCol w:w="736"/>
        <w:gridCol w:w="3659"/>
        <w:gridCol w:w="1559"/>
        <w:gridCol w:w="2552"/>
        <w:gridCol w:w="2551"/>
      </w:tblGrid>
      <w:tr w:rsidR="005C19BA" w:rsidRPr="005C19BA" w14:paraId="33D997E3" w14:textId="77777777" w:rsidTr="003D6820">
        <w:tc>
          <w:tcPr>
            <w:tcW w:w="736" w:type="dxa"/>
            <w:vAlign w:val="center"/>
          </w:tcPr>
          <w:p w14:paraId="696A681C" w14:textId="77777777" w:rsidR="005C19BA" w:rsidRPr="005C19BA" w:rsidRDefault="005C19BA" w:rsidP="005C19BA">
            <w:pPr>
              <w:jc w:val="center"/>
              <w:rPr>
                <w:bCs/>
                <w:sz w:val="28"/>
                <w:szCs w:val="28"/>
              </w:rPr>
            </w:pPr>
            <w:r w:rsidRPr="005C19BA">
              <w:rPr>
                <w:bCs/>
                <w:sz w:val="28"/>
                <w:szCs w:val="28"/>
              </w:rPr>
              <w:t>№ п/п</w:t>
            </w:r>
          </w:p>
        </w:tc>
        <w:tc>
          <w:tcPr>
            <w:tcW w:w="3659" w:type="dxa"/>
            <w:vAlign w:val="center"/>
          </w:tcPr>
          <w:p w14:paraId="3228F67B" w14:textId="77777777" w:rsidR="005C19BA" w:rsidRPr="005C19BA" w:rsidRDefault="005C19BA" w:rsidP="005C19BA">
            <w:pPr>
              <w:jc w:val="center"/>
              <w:rPr>
                <w:bCs/>
                <w:sz w:val="28"/>
                <w:szCs w:val="28"/>
              </w:rPr>
            </w:pPr>
            <w:r w:rsidRPr="005C19BA">
              <w:rPr>
                <w:bCs/>
                <w:sz w:val="28"/>
                <w:szCs w:val="28"/>
              </w:rPr>
              <w:t>Наименование показателя</w:t>
            </w:r>
          </w:p>
        </w:tc>
        <w:tc>
          <w:tcPr>
            <w:tcW w:w="1559" w:type="dxa"/>
            <w:vAlign w:val="center"/>
          </w:tcPr>
          <w:p w14:paraId="68848D45" w14:textId="77777777" w:rsidR="005C19BA" w:rsidRPr="005C19BA" w:rsidRDefault="005C19BA" w:rsidP="005C19BA">
            <w:pPr>
              <w:jc w:val="center"/>
              <w:rPr>
                <w:bCs/>
                <w:sz w:val="28"/>
                <w:szCs w:val="28"/>
              </w:rPr>
            </w:pPr>
            <w:r w:rsidRPr="005C19BA">
              <w:rPr>
                <w:bCs/>
                <w:sz w:val="28"/>
                <w:szCs w:val="28"/>
              </w:rPr>
              <w:t>Значение показателя в базовом периоде    2023 год</w:t>
            </w:r>
          </w:p>
        </w:tc>
        <w:tc>
          <w:tcPr>
            <w:tcW w:w="2552" w:type="dxa"/>
            <w:vAlign w:val="center"/>
          </w:tcPr>
          <w:p w14:paraId="402C7FEF" w14:textId="77777777" w:rsidR="005C19BA" w:rsidRPr="005C19BA" w:rsidRDefault="005C19BA" w:rsidP="005C19BA">
            <w:pPr>
              <w:jc w:val="center"/>
              <w:rPr>
                <w:bCs/>
                <w:sz w:val="28"/>
                <w:szCs w:val="28"/>
              </w:rPr>
            </w:pPr>
            <w:r w:rsidRPr="005C19BA">
              <w:rPr>
                <w:bCs/>
                <w:sz w:val="28"/>
                <w:szCs w:val="28"/>
              </w:rPr>
              <w:t>Планируемое значение показателя по итогам реализации производственной программы                  2028 год</w:t>
            </w:r>
          </w:p>
        </w:tc>
        <w:tc>
          <w:tcPr>
            <w:tcW w:w="2551" w:type="dxa"/>
            <w:vAlign w:val="center"/>
          </w:tcPr>
          <w:p w14:paraId="0634D4EF" w14:textId="77777777" w:rsidR="005C19BA" w:rsidRPr="005C19BA" w:rsidRDefault="005C19BA" w:rsidP="005C19BA">
            <w:pPr>
              <w:jc w:val="center"/>
              <w:rPr>
                <w:bCs/>
                <w:sz w:val="28"/>
                <w:szCs w:val="28"/>
              </w:rPr>
            </w:pPr>
            <w:r w:rsidRPr="005C19BA">
              <w:rPr>
                <w:bCs/>
                <w:sz w:val="28"/>
                <w:szCs w:val="28"/>
              </w:rPr>
              <w:t xml:space="preserve">Эффективность производственной </w:t>
            </w:r>
            <w:proofErr w:type="gramStart"/>
            <w:r w:rsidRPr="005C19BA">
              <w:rPr>
                <w:bCs/>
                <w:sz w:val="28"/>
                <w:szCs w:val="28"/>
              </w:rPr>
              <w:t xml:space="preserve">программы,   </w:t>
            </w:r>
            <w:proofErr w:type="gramEnd"/>
            <w:r w:rsidRPr="005C19BA">
              <w:rPr>
                <w:bCs/>
                <w:sz w:val="28"/>
                <w:szCs w:val="28"/>
              </w:rPr>
              <w:t xml:space="preserve">            тыс. руб.</w:t>
            </w:r>
          </w:p>
        </w:tc>
      </w:tr>
      <w:tr w:rsidR="005C19BA" w:rsidRPr="005C19BA" w14:paraId="27AFE7C4" w14:textId="77777777" w:rsidTr="003D6820">
        <w:tc>
          <w:tcPr>
            <w:tcW w:w="736" w:type="dxa"/>
          </w:tcPr>
          <w:p w14:paraId="3DA4A8BF" w14:textId="77777777" w:rsidR="005C19BA" w:rsidRPr="005C19BA" w:rsidRDefault="005C19BA" w:rsidP="005C19BA">
            <w:pPr>
              <w:jc w:val="center"/>
              <w:rPr>
                <w:bCs/>
                <w:sz w:val="28"/>
                <w:szCs w:val="28"/>
              </w:rPr>
            </w:pPr>
            <w:r w:rsidRPr="005C19BA">
              <w:rPr>
                <w:bCs/>
                <w:sz w:val="28"/>
                <w:szCs w:val="28"/>
              </w:rPr>
              <w:t>1</w:t>
            </w:r>
          </w:p>
        </w:tc>
        <w:tc>
          <w:tcPr>
            <w:tcW w:w="3659" w:type="dxa"/>
          </w:tcPr>
          <w:p w14:paraId="70EA7396" w14:textId="77777777" w:rsidR="005C19BA" w:rsidRPr="005C19BA" w:rsidRDefault="005C19BA" w:rsidP="005C19BA">
            <w:pPr>
              <w:jc w:val="center"/>
              <w:rPr>
                <w:bCs/>
                <w:sz w:val="28"/>
                <w:szCs w:val="28"/>
              </w:rPr>
            </w:pPr>
            <w:r w:rsidRPr="005C19BA">
              <w:rPr>
                <w:bCs/>
                <w:sz w:val="28"/>
                <w:szCs w:val="28"/>
              </w:rPr>
              <w:t>2</w:t>
            </w:r>
          </w:p>
        </w:tc>
        <w:tc>
          <w:tcPr>
            <w:tcW w:w="1559" w:type="dxa"/>
          </w:tcPr>
          <w:p w14:paraId="6D613747" w14:textId="77777777" w:rsidR="005C19BA" w:rsidRPr="005C19BA" w:rsidRDefault="005C19BA" w:rsidP="005C19BA">
            <w:pPr>
              <w:jc w:val="center"/>
              <w:rPr>
                <w:bCs/>
                <w:sz w:val="28"/>
                <w:szCs w:val="28"/>
              </w:rPr>
            </w:pPr>
            <w:r w:rsidRPr="005C19BA">
              <w:rPr>
                <w:bCs/>
                <w:sz w:val="28"/>
                <w:szCs w:val="28"/>
              </w:rPr>
              <w:t>3</w:t>
            </w:r>
          </w:p>
        </w:tc>
        <w:tc>
          <w:tcPr>
            <w:tcW w:w="2552" w:type="dxa"/>
          </w:tcPr>
          <w:p w14:paraId="45928D50" w14:textId="77777777" w:rsidR="005C19BA" w:rsidRPr="005C19BA" w:rsidRDefault="005C19BA" w:rsidP="005C19BA">
            <w:pPr>
              <w:jc w:val="center"/>
              <w:rPr>
                <w:bCs/>
                <w:sz w:val="28"/>
                <w:szCs w:val="28"/>
              </w:rPr>
            </w:pPr>
            <w:r w:rsidRPr="005C19BA">
              <w:rPr>
                <w:bCs/>
                <w:sz w:val="28"/>
                <w:szCs w:val="28"/>
              </w:rPr>
              <w:t>4</w:t>
            </w:r>
          </w:p>
        </w:tc>
        <w:tc>
          <w:tcPr>
            <w:tcW w:w="2551" w:type="dxa"/>
          </w:tcPr>
          <w:p w14:paraId="22440CE8" w14:textId="77777777" w:rsidR="005C19BA" w:rsidRPr="005C19BA" w:rsidRDefault="005C19BA" w:rsidP="005C19BA">
            <w:pPr>
              <w:jc w:val="center"/>
              <w:rPr>
                <w:bCs/>
                <w:sz w:val="28"/>
                <w:szCs w:val="28"/>
              </w:rPr>
            </w:pPr>
            <w:r w:rsidRPr="005C19BA">
              <w:rPr>
                <w:bCs/>
                <w:sz w:val="28"/>
                <w:szCs w:val="28"/>
              </w:rPr>
              <w:t>5</w:t>
            </w:r>
          </w:p>
        </w:tc>
      </w:tr>
      <w:tr w:rsidR="005C19BA" w:rsidRPr="005C19BA" w14:paraId="19667B01" w14:textId="77777777" w:rsidTr="003D6820">
        <w:trPr>
          <w:trHeight w:val="596"/>
        </w:trPr>
        <w:tc>
          <w:tcPr>
            <w:tcW w:w="11057" w:type="dxa"/>
            <w:gridSpan w:val="5"/>
            <w:vAlign w:val="center"/>
          </w:tcPr>
          <w:p w14:paraId="225B089F" w14:textId="77777777" w:rsidR="005C19BA" w:rsidRPr="005C19BA" w:rsidRDefault="005C19BA" w:rsidP="005C19BA">
            <w:pPr>
              <w:numPr>
                <w:ilvl w:val="0"/>
                <w:numId w:val="16"/>
              </w:numPr>
              <w:contextualSpacing/>
              <w:jc w:val="center"/>
              <w:rPr>
                <w:bCs/>
                <w:sz w:val="28"/>
                <w:szCs w:val="28"/>
              </w:rPr>
            </w:pPr>
            <w:r w:rsidRPr="005C19BA">
              <w:rPr>
                <w:bCs/>
                <w:sz w:val="28"/>
                <w:szCs w:val="28"/>
              </w:rPr>
              <w:t>Показатели качества воды</w:t>
            </w:r>
          </w:p>
        </w:tc>
      </w:tr>
      <w:tr w:rsidR="005C19BA" w:rsidRPr="005C19BA" w14:paraId="43A04D74" w14:textId="77777777" w:rsidTr="003D6820">
        <w:trPr>
          <w:trHeight w:val="3253"/>
        </w:trPr>
        <w:tc>
          <w:tcPr>
            <w:tcW w:w="736" w:type="dxa"/>
            <w:vAlign w:val="center"/>
          </w:tcPr>
          <w:p w14:paraId="0B899488" w14:textId="77777777" w:rsidR="005C19BA" w:rsidRPr="005C19BA" w:rsidRDefault="005C19BA" w:rsidP="005C19BA">
            <w:pPr>
              <w:jc w:val="center"/>
              <w:rPr>
                <w:bCs/>
                <w:sz w:val="28"/>
                <w:szCs w:val="28"/>
              </w:rPr>
            </w:pPr>
            <w:r w:rsidRPr="005C19BA">
              <w:rPr>
                <w:bCs/>
                <w:sz w:val="28"/>
                <w:szCs w:val="28"/>
              </w:rPr>
              <w:t>1.1.</w:t>
            </w:r>
          </w:p>
        </w:tc>
        <w:tc>
          <w:tcPr>
            <w:tcW w:w="3659" w:type="dxa"/>
            <w:vAlign w:val="center"/>
          </w:tcPr>
          <w:p w14:paraId="3813DD9A" w14:textId="77777777" w:rsidR="005C19BA" w:rsidRPr="005C19BA" w:rsidRDefault="005C19BA" w:rsidP="005C19BA">
            <w:pPr>
              <w:rPr>
                <w:sz w:val="22"/>
                <w:szCs w:val="22"/>
              </w:rPr>
            </w:pPr>
            <w:r w:rsidRPr="005C19B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D293FA0" w14:textId="77777777" w:rsidR="005C19BA" w:rsidRPr="005C19BA" w:rsidRDefault="005C19BA" w:rsidP="005C19BA">
            <w:pPr>
              <w:jc w:val="center"/>
              <w:rPr>
                <w:bCs/>
                <w:sz w:val="28"/>
                <w:szCs w:val="28"/>
              </w:rPr>
            </w:pPr>
            <w:r w:rsidRPr="005C19BA">
              <w:rPr>
                <w:bCs/>
                <w:sz w:val="28"/>
                <w:szCs w:val="28"/>
              </w:rPr>
              <w:t>35,00</w:t>
            </w:r>
          </w:p>
        </w:tc>
        <w:tc>
          <w:tcPr>
            <w:tcW w:w="2552" w:type="dxa"/>
            <w:vAlign w:val="center"/>
          </w:tcPr>
          <w:p w14:paraId="627ABF6E" w14:textId="77777777" w:rsidR="005C19BA" w:rsidRPr="005C19BA" w:rsidRDefault="005C19BA" w:rsidP="005C19BA">
            <w:pPr>
              <w:jc w:val="center"/>
              <w:rPr>
                <w:bCs/>
                <w:sz w:val="28"/>
                <w:szCs w:val="28"/>
              </w:rPr>
            </w:pPr>
            <w:r w:rsidRPr="005C19BA">
              <w:rPr>
                <w:bCs/>
                <w:sz w:val="28"/>
                <w:szCs w:val="28"/>
              </w:rPr>
              <w:t>35,00</w:t>
            </w:r>
          </w:p>
        </w:tc>
        <w:tc>
          <w:tcPr>
            <w:tcW w:w="2551" w:type="dxa"/>
            <w:vAlign w:val="center"/>
          </w:tcPr>
          <w:p w14:paraId="1A0EC4CB" w14:textId="77777777" w:rsidR="005C19BA" w:rsidRPr="005C19BA" w:rsidRDefault="005C19BA" w:rsidP="005C19BA">
            <w:pPr>
              <w:jc w:val="center"/>
              <w:rPr>
                <w:bCs/>
                <w:color w:val="FF0000"/>
                <w:sz w:val="28"/>
                <w:szCs w:val="28"/>
              </w:rPr>
            </w:pPr>
            <w:r w:rsidRPr="005C19BA">
              <w:rPr>
                <w:bCs/>
                <w:sz w:val="28"/>
                <w:szCs w:val="28"/>
              </w:rPr>
              <w:t>-</w:t>
            </w:r>
          </w:p>
        </w:tc>
      </w:tr>
      <w:tr w:rsidR="005C19BA" w:rsidRPr="005C19BA" w14:paraId="2D78ACEC" w14:textId="77777777" w:rsidTr="003D6820">
        <w:trPr>
          <w:trHeight w:val="2072"/>
        </w:trPr>
        <w:tc>
          <w:tcPr>
            <w:tcW w:w="736" w:type="dxa"/>
            <w:vAlign w:val="center"/>
          </w:tcPr>
          <w:p w14:paraId="77C82D55" w14:textId="77777777" w:rsidR="005C19BA" w:rsidRPr="005C19BA" w:rsidRDefault="005C19BA" w:rsidP="005C19BA">
            <w:pPr>
              <w:jc w:val="center"/>
              <w:rPr>
                <w:bCs/>
                <w:sz w:val="28"/>
                <w:szCs w:val="28"/>
              </w:rPr>
            </w:pPr>
            <w:r w:rsidRPr="005C19BA">
              <w:rPr>
                <w:bCs/>
                <w:sz w:val="28"/>
                <w:szCs w:val="28"/>
              </w:rPr>
              <w:t>1.2.</w:t>
            </w:r>
          </w:p>
        </w:tc>
        <w:tc>
          <w:tcPr>
            <w:tcW w:w="3659" w:type="dxa"/>
            <w:vAlign w:val="center"/>
          </w:tcPr>
          <w:p w14:paraId="5580200C" w14:textId="77777777" w:rsidR="005C19BA" w:rsidRPr="005C19BA" w:rsidRDefault="005C19BA" w:rsidP="005C19BA">
            <w:pPr>
              <w:rPr>
                <w:bCs/>
                <w:sz w:val="28"/>
                <w:szCs w:val="28"/>
              </w:rPr>
            </w:pPr>
            <w:r w:rsidRPr="005C19B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F5A441A" w14:textId="77777777" w:rsidR="005C19BA" w:rsidRPr="005C19BA" w:rsidRDefault="005C19BA" w:rsidP="005C19BA">
            <w:pPr>
              <w:jc w:val="center"/>
              <w:rPr>
                <w:bCs/>
                <w:sz w:val="28"/>
                <w:szCs w:val="28"/>
              </w:rPr>
            </w:pPr>
            <w:r w:rsidRPr="005C19BA">
              <w:rPr>
                <w:bCs/>
                <w:sz w:val="28"/>
                <w:szCs w:val="28"/>
              </w:rPr>
              <w:t>20,00</w:t>
            </w:r>
          </w:p>
        </w:tc>
        <w:tc>
          <w:tcPr>
            <w:tcW w:w="2552" w:type="dxa"/>
            <w:vAlign w:val="center"/>
          </w:tcPr>
          <w:p w14:paraId="34F367D2" w14:textId="77777777" w:rsidR="005C19BA" w:rsidRPr="005C19BA" w:rsidRDefault="005C19BA" w:rsidP="005C19BA">
            <w:pPr>
              <w:jc w:val="center"/>
              <w:rPr>
                <w:bCs/>
                <w:sz w:val="28"/>
                <w:szCs w:val="28"/>
              </w:rPr>
            </w:pPr>
            <w:r w:rsidRPr="005C19BA">
              <w:rPr>
                <w:bCs/>
                <w:sz w:val="28"/>
                <w:szCs w:val="28"/>
              </w:rPr>
              <w:t>20,00</w:t>
            </w:r>
          </w:p>
        </w:tc>
        <w:tc>
          <w:tcPr>
            <w:tcW w:w="2551" w:type="dxa"/>
            <w:vAlign w:val="center"/>
          </w:tcPr>
          <w:p w14:paraId="78E2BCFA" w14:textId="77777777" w:rsidR="005C19BA" w:rsidRPr="005C19BA" w:rsidRDefault="005C19BA" w:rsidP="005C19BA">
            <w:pPr>
              <w:jc w:val="center"/>
              <w:rPr>
                <w:bCs/>
                <w:sz w:val="28"/>
                <w:szCs w:val="28"/>
              </w:rPr>
            </w:pPr>
            <w:r w:rsidRPr="005C19BA">
              <w:rPr>
                <w:bCs/>
                <w:sz w:val="28"/>
                <w:szCs w:val="28"/>
              </w:rPr>
              <w:t>-</w:t>
            </w:r>
          </w:p>
        </w:tc>
      </w:tr>
      <w:tr w:rsidR="005C19BA" w:rsidRPr="005C19BA" w14:paraId="3DF714D7" w14:textId="77777777" w:rsidTr="003D6820">
        <w:trPr>
          <w:trHeight w:val="386"/>
        </w:trPr>
        <w:tc>
          <w:tcPr>
            <w:tcW w:w="11057" w:type="dxa"/>
            <w:gridSpan w:val="5"/>
            <w:vAlign w:val="center"/>
          </w:tcPr>
          <w:p w14:paraId="098E9502" w14:textId="77777777" w:rsidR="005C19BA" w:rsidRPr="005C19BA" w:rsidRDefault="005C19BA" w:rsidP="005C19BA">
            <w:pPr>
              <w:numPr>
                <w:ilvl w:val="0"/>
                <w:numId w:val="16"/>
              </w:numPr>
              <w:contextualSpacing/>
              <w:jc w:val="center"/>
              <w:rPr>
                <w:bCs/>
                <w:sz w:val="28"/>
                <w:szCs w:val="28"/>
              </w:rPr>
            </w:pPr>
            <w:r w:rsidRPr="005C19BA">
              <w:rPr>
                <w:bCs/>
                <w:sz w:val="28"/>
                <w:szCs w:val="28"/>
              </w:rPr>
              <w:t>Показатели надежности и бесперебойности водоснабжения и водоотведения</w:t>
            </w:r>
          </w:p>
        </w:tc>
      </w:tr>
      <w:tr w:rsidR="005C19BA" w:rsidRPr="005C19BA" w14:paraId="5F93ACD7" w14:textId="77777777" w:rsidTr="003D6820">
        <w:trPr>
          <w:trHeight w:val="3949"/>
        </w:trPr>
        <w:tc>
          <w:tcPr>
            <w:tcW w:w="736" w:type="dxa"/>
            <w:vAlign w:val="center"/>
          </w:tcPr>
          <w:p w14:paraId="4AE74EE7" w14:textId="77777777" w:rsidR="005C19BA" w:rsidRPr="005C19BA" w:rsidRDefault="005C19BA" w:rsidP="005C19BA">
            <w:pPr>
              <w:jc w:val="center"/>
              <w:rPr>
                <w:bCs/>
                <w:sz w:val="28"/>
                <w:szCs w:val="28"/>
              </w:rPr>
            </w:pPr>
            <w:r w:rsidRPr="005C19BA">
              <w:rPr>
                <w:bCs/>
                <w:sz w:val="28"/>
                <w:szCs w:val="28"/>
              </w:rPr>
              <w:t>2.1.</w:t>
            </w:r>
          </w:p>
        </w:tc>
        <w:tc>
          <w:tcPr>
            <w:tcW w:w="3659" w:type="dxa"/>
            <w:vAlign w:val="center"/>
          </w:tcPr>
          <w:p w14:paraId="26CAC2BF" w14:textId="77777777" w:rsidR="005C19BA" w:rsidRPr="005C19BA" w:rsidRDefault="005C19BA" w:rsidP="005C19BA">
            <w:pPr>
              <w:rPr>
                <w:bCs/>
                <w:sz w:val="28"/>
                <w:szCs w:val="28"/>
              </w:rPr>
            </w:pPr>
            <w:r w:rsidRPr="005C19B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B9DD029" w14:textId="77777777" w:rsidR="005C19BA" w:rsidRPr="005C19BA" w:rsidRDefault="005C19BA" w:rsidP="005C19BA">
            <w:pPr>
              <w:jc w:val="center"/>
              <w:rPr>
                <w:bCs/>
                <w:sz w:val="28"/>
                <w:szCs w:val="28"/>
              </w:rPr>
            </w:pPr>
            <w:r w:rsidRPr="005C19BA">
              <w:rPr>
                <w:bCs/>
                <w:sz w:val="28"/>
                <w:szCs w:val="28"/>
              </w:rPr>
              <w:t>1,00</w:t>
            </w:r>
          </w:p>
        </w:tc>
        <w:tc>
          <w:tcPr>
            <w:tcW w:w="2552" w:type="dxa"/>
            <w:vAlign w:val="center"/>
          </w:tcPr>
          <w:p w14:paraId="00478645" w14:textId="77777777" w:rsidR="005C19BA" w:rsidRPr="005C19BA" w:rsidRDefault="005C19BA" w:rsidP="005C19BA">
            <w:pPr>
              <w:jc w:val="center"/>
              <w:rPr>
                <w:bCs/>
                <w:sz w:val="28"/>
                <w:szCs w:val="28"/>
              </w:rPr>
            </w:pPr>
            <w:r w:rsidRPr="005C19BA">
              <w:rPr>
                <w:bCs/>
                <w:sz w:val="28"/>
                <w:szCs w:val="28"/>
              </w:rPr>
              <w:t>1,00</w:t>
            </w:r>
          </w:p>
        </w:tc>
        <w:tc>
          <w:tcPr>
            <w:tcW w:w="2551" w:type="dxa"/>
            <w:vAlign w:val="center"/>
          </w:tcPr>
          <w:p w14:paraId="52F6C295" w14:textId="77777777" w:rsidR="005C19BA" w:rsidRPr="005C19BA" w:rsidRDefault="005C19BA" w:rsidP="005C19BA">
            <w:pPr>
              <w:jc w:val="center"/>
              <w:rPr>
                <w:bCs/>
                <w:sz w:val="28"/>
                <w:szCs w:val="28"/>
              </w:rPr>
            </w:pPr>
            <w:r w:rsidRPr="005C19BA">
              <w:rPr>
                <w:bCs/>
                <w:sz w:val="28"/>
                <w:szCs w:val="28"/>
              </w:rPr>
              <w:t>-</w:t>
            </w:r>
          </w:p>
        </w:tc>
      </w:tr>
      <w:tr w:rsidR="005C19BA" w:rsidRPr="005C19BA" w14:paraId="6A86E79D" w14:textId="77777777" w:rsidTr="003D6820">
        <w:trPr>
          <w:trHeight w:val="1167"/>
        </w:trPr>
        <w:tc>
          <w:tcPr>
            <w:tcW w:w="736" w:type="dxa"/>
            <w:vAlign w:val="center"/>
          </w:tcPr>
          <w:p w14:paraId="3F5A8CBF" w14:textId="77777777" w:rsidR="005C19BA" w:rsidRPr="005C19BA" w:rsidRDefault="005C19BA" w:rsidP="005C19BA">
            <w:pPr>
              <w:jc w:val="center"/>
              <w:rPr>
                <w:bCs/>
                <w:sz w:val="28"/>
                <w:szCs w:val="28"/>
              </w:rPr>
            </w:pPr>
            <w:r w:rsidRPr="005C19BA">
              <w:rPr>
                <w:bCs/>
                <w:sz w:val="28"/>
                <w:szCs w:val="28"/>
              </w:rPr>
              <w:t>2.2.</w:t>
            </w:r>
          </w:p>
        </w:tc>
        <w:tc>
          <w:tcPr>
            <w:tcW w:w="3659" w:type="dxa"/>
            <w:vAlign w:val="center"/>
          </w:tcPr>
          <w:p w14:paraId="0FD650A9" w14:textId="77777777" w:rsidR="005C19BA" w:rsidRPr="005C19BA" w:rsidRDefault="005C19BA" w:rsidP="005C19BA">
            <w:pPr>
              <w:rPr>
                <w:bCs/>
                <w:sz w:val="28"/>
                <w:szCs w:val="28"/>
              </w:rPr>
            </w:pPr>
            <w:r w:rsidRPr="005C19BA">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BE10BA2" w14:textId="77777777" w:rsidR="005C19BA" w:rsidRPr="005C19BA" w:rsidRDefault="005C19BA" w:rsidP="005C19BA">
            <w:pPr>
              <w:jc w:val="center"/>
              <w:rPr>
                <w:bCs/>
                <w:sz w:val="28"/>
                <w:szCs w:val="28"/>
              </w:rPr>
            </w:pPr>
            <w:r w:rsidRPr="005C19BA">
              <w:rPr>
                <w:bCs/>
                <w:sz w:val="28"/>
                <w:szCs w:val="28"/>
              </w:rPr>
              <w:t>1,00</w:t>
            </w:r>
          </w:p>
        </w:tc>
        <w:tc>
          <w:tcPr>
            <w:tcW w:w="2552" w:type="dxa"/>
            <w:vAlign w:val="center"/>
          </w:tcPr>
          <w:p w14:paraId="73880E14" w14:textId="77777777" w:rsidR="005C19BA" w:rsidRPr="005C19BA" w:rsidRDefault="005C19BA" w:rsidP="005C19BA">
            <w:pPr>
              <w:jc w:val="center"/>
              <w:rPr>
                <w:bCs/>
                <w:sz w:val="28"/>
                <w:szCs w:val="28"/>
              </w:rPr>
            </w:pPr>
            <w:r w:rsidRPr="005C19BA">
              <w:rPr>
                <w:bCs/>
                <w:sz w:val="28"/>
                <w:szCs w:val="28"/>
              </w:rPr>
              <w:t>1,00</w:t>
            </w:r>
          </w:p>
        </w:tc>
        <w:tc>
          <w:tcPr>
            <w:tcW w:w="2551" w:type="dxa"/>
            <w:vAlign w:val="center"/>
          </w:tcPr>
          <w:p w14:paraId="4591195D" w14:textId="77777777" w:rsidR="005C19BA" w:rsidRPr="005C19BA" w:rsidRDefault="005C19BA" w:rsidP="005C19BA">
            <w:pPr>
              <w:jc w:val="center"/>
              <w:rPr>
                <w:bCs/>
                <w:sz w:val="28"/>
                <w:szCs w:val="28"/>
              </w:rPr>
            </w:pPr>
            <w:r w:rsidRPr="005C19BA">
              <w:rPr>
                <w:bCs/>
                <w:sz w:val="28"/>
                <w:szCs w:val="28"/>
              </w:rPr>
              <w:t>-</w:t>
            </w:r>
          </w:p>
        </w:tc>
      </w:tr>
      <w:tr w:rsidR="005C19BA" w:rsidRPr="005C19BA" w14:paraId="02BAD869" w14:textId="77777777" w:rsidTr="003D6820">
        <w:tc>
          <w:tcPr>
            <w:tcW w:w="736" w:type="dxa"/>
          </w:tcPr>
          <w:p w14:paraId="54706247" w14:textId="77777777" w:rsidR="005C19BA" w:rsidRPr="005C19BA" w:rsidRDefault="005C19BA" w:rsidP="005C19BA">
            <w:pPr>
              <w:jc w:val="center"/>
              <w:rPr>
                <w:bCs/>
                <w:sz w:val="28"/>
                <w:szCs w:val="28"/>
              </w:rPr>
            </w:pPr>
            <w:r w:rsidRPr="005C19BA">
              <w:rPr>
                <w:bCs/>
                <w:sz w:val="28"/>
                <w:szCs w:val="28"/>
              </w:rPr>
              <w:lastRenderedPageBreak/>
              <w:t>1</w:t>
            </w:r>
          </w:p>
        </w:tc>
        <w:tc>
          <w:tcPr>
            <w:tcW w:w="3659" w:type="dxa"/>
          </w:tcPr>
          <w:p w14:paraId="76771B60" w14:textId="77777777" w:rsidR="005C19BA" w:rsidRPr="005C19BA" w:rsidRDefault="005C19BA" w:rsidP="005C19BA">
            <w:pPr>
              <w:jc w:val="center"/>
              <w:rPr>
                <w:bCs/>
                <w:sz w:val="28"/>
                <w:szCs w:val="28"/>
              </w:rPr>
            </w:pPr>
            <w:r w:rsidRPr="005C19BA">
              <w:rPr>
                <w:bCs/>
                <w:sz w:val="28"/>
                <w:szCs w:val="28"/>
              </w:rPr>
              <w:t>2</w:t>
            </w:r>
          </w:p>
        </w:tc>
        <w:tc>
          <w:tcPr>
            <w:tcW w:w="1559" w:type="dxa"/>
          </w:tcPr>
          <w:p w14:paraId="52622D0E" w14:textId="77777777" w:rsidR="005C19BA" w:rsidRPr="005C19BA" w:rsidRDefault="005C19BA" w:rsidP="005C19BA">
            <w:pPr>
              <w:jc w:val="center"/>
              <w:rPr>
                <w:bCs/>
                <w:sz w:val="28"/>
                <w:szCs w:val="28"/>
              </w:rPr>
            </w:pPr>
            <w:r w:rsidRPr="005C19BA">
              <w:rPr>
                <w:bCs/>
                <w:sz w:val="28"/>
                <w:szCs w:val="28"/>
              </w:rPr>
              <w:t>3</w:t>
            </w:r>
          </w:p>
        </w:tc>
        <w:tc>
          <w:tcPr>
            <w:tcW w:w="2552" w:type="dxa"/>
          </w:tcPr>
          <w:p w14:paraId="1B67639B" w14:textId="77777777" w:rsidR="005C19BA" w:rsidRPr="005C19BA" w:rsidRDefault="005C19BA" w:rsidP="005C19BA">
            <w:pPr>
              <w:jc w:val="center"/>
              <w:rPr>
                <w:bCs/>
                <w:sz w:val="28"/>
                <w:szCs w:val="28"/>
              </w:rPr>
            </w:pPr>
            <w:r w:rsidRPr="005C19BA">
              <w:rPr>
                <w:bCs/>
                <w:sz w:val="28"/>
                <w:szCs w:val="28"/>
              </w:rPr>
              <w:t>4</w:t>
            </w:r>
          </w:p>
        </w:tc>
        <w:tc>
          <w:tcPr>
            <w:tcW w:w="2551" w:type="dxa"/>
          </w:tcPr>
          <w:p w14:paraId="6864EBE6" w14:textId="77777777" w:rsidR="005C19BA" w:rsidRPr="005C19BA" w:rsidRDefault="005C19BA" w:rsidP="005C19BA">
            <w:pPr>
              <w:jc w:val="center"/>
              <w:rPr>
                <w:bCs/>
                <w:sz w:val="28"/>
                <w:szCs w:val="28"/>
              </w:rPr>
            </w:pPr>
            <w:r w:rsidRPr="005C19BA">
              <w:rPr>
                <w:bCs/>
                <w:sz w:val="28"/>
                <w:szCs w:val="28"/>
              </w:rPr>
              <w:t>5</w:t>
            </w:r>
          </w:p>
        </w:tc>
      </w:tr>
      <w:tr w:rsidR="005C19BA" w:rsidRPr="005C19BA" w14:paraId="69DF7ECA" w14:textId="77777777" w:rsidTr="003D6820">
        <w:trPr>
          <w:trHeight w:val="667"/>
        </w:trPr>
        <w:tc>
          <w:tcPr>
            <w:tcW w:w="11057" w:type="dxa"/>
            <w:gridSpan w:val="5"/>
            <w:vAlign w:val="center"/>
          </w:tcPr>
          <w:p w14:paraId="550CDF4D" w14:textId="77777777" w:rsidR="005C19BA" w:rsidRPr="005C19BA" w:rsidRDefault="005C19BA" w:rsidP="005C19BA">
            <w:pPr>
              <w:numPr>
                <w:ilvl w:val="0"/>
                <w:numId w:val="16"/>
              </w:numPr>
              <w:contextualSpacing/>
              <w:jc w:val="center"/>
              <w:rPr>
                <w:bCs/>
                <w:sz w:val="28"/>
                <w:szCs w:val="28"/>
              </w:rPr>
            </w:pPr>
            <w:r w:rsidRPr="005C19BA">
              <w:rPr>
                <w:bCs/>
                <w:sz w:val="28"/>
                <w:szCs w:val="28"/>
              </w:rPr>
              <w:t>Показатели качества очистки сточных вод</w:t>
            </w:r>
          </w:p>
        </w:tc>
      </w:tr>
      <w:tr w:rsidR="005C19BA" w:rsidRPr="005C19BA" w14:paraId="5CCF8056" w14:textId="77777777" w:rsidTr="003D6820">
        <w:trPr>
          <w:trHeight w:val="1708"/>
        </w:trPr>
        <w:tc>
          <w:tcPr>
            <w:tcW w:w="736" w:type="dxa"/>
            <w:vAlign w:val="center"/>
          </w:tcPr>
          <w:p w14:paraId="3E0FF8DA" w14:textId="77777777" w:rsidR="005C19BA" w:rsidRPr="005C19BA" w:rsidRDefault="005C19BA" w:rsidP="005C19BA">
            <w:pPr>
              <w:jc w:val="center"/>
              <w:rPr>
                <w:bCs/>
                <w:color w:val="FF0000"/>
                <w:sz w:val="28"/>
                <w:szCs w:val="28"/>
              </w:rPr>
            </w:pPr>
            <w:r w:rsidRPr="005C19BA">
              <w:rPr>
                <w:bCs/>
                <w:sz w:val="28"/>
                <w:szCs w:val="28"/>
              </w:rPr>
              <w:t>3.1.</w:t>
            </w:r>
          </w:p>
        </w:tc>
        <w:tc>
          <w:tcPr>
            <w:tcW w:w="3659" w:type="dxa"/>
            <w:vAlign w:val="center"/>
          </w:tcPr>
          <w:p w14:paraId="05CAAB80" w14:textId="77777777" w:rsidR="005C19BA" w:rsidRPr="005C19BA" w:rsidRDefault="005C19BA" w:rsidP="005C19BA">
            <w:pPr>
              <w:rPr>
                <w:sz w:val="22"/>
                <w:szCs w:val="22"/>
              </w:rPr>
            </w:pPr>
            <w:r w:rsidRPr="005C19BA">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B21FAFB"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71A652D6"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14C4CBEA" w14:textId="77777777" w:rsidR="005C19BA" w:rsidRPr="005C19BA" w:rsidRDefault="005C19BA" w:rsidP="005C19BA">
            <w:pPr>
              <w:jc w:val="center"/>
              <w:rPr>
                <w:bCs/>
                <w:sz w:val="28"/>
                <w:szCs w:val="28"/>
              </w:rPr>
            </w:pPr>
            <w:r w:rsidRPr="005C19BA">
              <w:rPr>
                <w:bCs/>
                <w:sz w:val="28"/>
                <w:szCs w:val="28"/>
              </w:rPr>
              <w:t>-</w:t>
            </w:r>
          </w:p>
        </w:tc>
      </w:tr>
      <w:tr w:rsidR="005C19BA" w:rsidRPr="005C19BA" w14:paraId="44F018DE" w14:textId="77777777" w:rsidTr="003D6820">
        <w:trPr>
          <w:trHeight w:val="1974"/>
        </w:trPr>
        <w:tc>
          <w:tcPr>
            <w:tcW w:w="736" w:type="dxa"/>
            <w:vAlign w:val="center"/>
          </w:tcPr>
          <w:p w14:paraId="1F7B4327" w14:textId="77777777" w:rsidR="005C19BA" w:rsidRPr="005C19BA" w:rsidRDefault="005C19BA" w:rsidP="005C19BA">
            <w:pPr>
              <w:jc w:val="center"/>
              <w:rPr>
                <w:bCs/>
                <w:sz w:val="28"/>
                <w:szCs w:val="28"/>
              </w:rPr>
            </w:pPr>
            <w:r w:rsidRPr="005C19BA">
              <w:rPr>
                <w:bCs/>
                <w:sz w:val="28"/>
                <w:szCs w:val="28"/>
              </w:rPr>
              <w:t>3.2.</w:t>
            </w:r>
          </w:p>
        </w:tc>
        <w:tc>
          <w:tcPr>
            <w:tcW w:w="3659" w:type="dxa"/>
            <w:vAlign w:val="center"/>
          </w:tcPr>
          <w:p w14:paraId="56CBF5D3" w14:textId="77777777" w:rsidR="005C19BA" w:rsidRPr="005C19BA" w:rsidRDefault="005C19BA" w:rsidP="005C19BA">
            <w:pPr>
              <w:rPr>
                <w:bCs/>
                <w:sz w:val="28"/>
                <w:szCs w:val="28"/>
              </w:rPr>
            </w:pPr>
            <w:r w:rsidRPr="005C19BA">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9A28481"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1AC23570"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2788C4BC" w14:textId="77777777" w:rsidR="005C19BA" w:rsidRPr="005C19BA" w:rsidRDefault="005C19BA" w:rsidP="005C19BA">
            <w:pPr>
              <w:jc w:val="center"/>
              <w:rPr>
                <w:bCs/>
                <w:sz w:val="28"/>
                <w:szCs w:val="28"/>
              </w:rPr>
            </w:pPr>
            <w:r w:rsidRPr="005C19BA">
              <w:rPr>
                <w:bCs/>
                <w:sz w:val="28"/>
                <w:szCs w:val="28"/>
              </w:rPr>
              <w:t>-</w:t>
            </w:r>
          </w:p>
        </w:tc>
      </w:tr>
      <w:tr w:rsidR="005C19BA" w:rsidRPr="005C19BA" w14:paraId="36B6E116" w14:textId="77777777" w:rsidTr="003D6820">
        <w:trPr>
          <w:trHeight w:val="2940"/>
        </w:trPr>
        <w:tc>
          <w:tcPr>
            <w:tcW w:w="736" w:type="dxa"/>
            <w:vAlign w:val="center"/>
          </w:tcPr>
          <w:p w14:paraId="49F6DBCF" w14:textId="77777777" w:rsidR="005C19BA" w:rsidRPr="005C19BA" w:rsidRDefault="005C19BA" w:rsidP="005C19BA">
            <w:pPr>
              <w:jc w:val="center"/>
              <w:rPr>
                <w:bCs/>
                <w:sz w:val="28"/>
                <w:szCs w:val="28"/>
              </w:rPr>
            </w:pPr>
            <w:r w:rsidRPr="005C19BA">
              <w:rPr>
                <w:bCs/>
                <w:sz w:val="28"/>
                <w:szCs w:val="28"/>
              </w:rPr>
              <w:t>3.3.</w:t>
            </w:r>
          </w:p>
        </w:tc>
        <w:tc>
          <w:tcPr>
            <w:tcW w:w="3659" w:type="dxa"/>
            <w:vAlign w:val="center"/>
          </w:tcPr>
          <w:p w14:paraId="1E5B61E7" w14:textId="77777777" w:rsidR="005C19BA" w:rsidRPr="005C19BA" w:rsidRDefault="005C19BA" w:rsidP="005C19BA">
            <w:pPr>
              <w:rPr>
                <w:sz w:val="22"/>
                <w:szCs w:val="22"/>
              </w:rPr>
            </w:pPr>
            <w:r w:rsidRPr="005C19BA">
              <w:rPr>
                <w:sz w:val="22"/>
                <w:szCs w:val="22"/>
              </w:rPr>
              <w:t xml:space="preserve">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 </w:t>
            </w:r>
          </w:p>
        </w:tc>
        <w:tc>
          <w:tcPr>
            <w:tcW w:w="1559" w:type="dxa"/>
            <w:vAlign w:val="center"/>
          </w:tcPr>
          <w:p w14:paraId="32C79C42" w14:textId="77777777" w:rsidR="005C19BA" w:rsidRPr="005C19BA" w:rsidRDefault="005C19BA" w:rsidP="005C19BA">
            <w:pPr>
              <w:jc w:val="center"/>
              <w:rPr>
                <w:bCs/>
                <w:sz w:val="28"/>
                <w:szCs w:val="28"/>
              </w:rPr>
            </w:pPr>
            <w:r w:rsidRPr="005C19BA">
              <w:rPr>
                <w:bCs/>
                <w:sz w:val="28"/>
                <w:szCs w:val="28"/>
              </w:rPr>
              <w:t>15,00</w:t>
            </w:r>
          </w:p>
        </w:tc>
        <w:tc>
          <w:tcPr>
            <w:tcW w:w="2552" w:type="dxa"/>
            <w:vAlign w:val="center"/>
          </w:tcPr>
          <w:p w14:paraId="2EC25270" w14:textId="77777777" w:rsidR="005C19BA" w:rsidRPr="005C19BA" w:rsidRDefault="005C19BA" w:rsidP="005C19BA">
            <w:pPr>
              <w:jc w:val="center"/>
              <w:rPr>
                <w:bCs/>
                <w:sz w:val="28"/>
                <w:szCs w:val="28"/>
              </w:rPr>
            </w:pPr>
            <w:r w:rsidRPr="005C19BA">
              <w:rPr>
                <w:bCs/>
                <w:sz w:val="28"/>
                <w:szCs w:val="28"/>
              </w:rPr>
              <w:t>15,00</w:t>
            </w:r>
          </w:p>
        </w:tc>
        <w:tc>
          <w:tcPr>
            <w:tcW w:w="2551" w:type="dxa"/>
            <w:vAlign w:val="center"/>
          </w:tcPr>
          <w:p w14:paraId="6FE170F2" w14:textId="77777777" w:rsidR="005C19BA" w:rsidRPr="005C19BA" w:rsidRDefault="005C19BA" w:rsidP="005C19BA">
            <w:pPr>
              <w:jc w:val="center"/>
              <w:rPr>
                <w:bCs/>
                <w:sz w:val="28"/>
                <w:szCs w:val="28"/>
              </w:rPr>
            </w:pPr>
            <w:r w:rsidRPr="005C19BA">
              <w:rPr>
                <w:bCs/>
                <w:sz w:val="28"/>
                <w:szCs w:val="28"/>
              </w:rPr>
              <w:t>-</w:t>
            </w:r>
          </w:p>
        </w:tc>
      </w:tr>
      <w:tr w:rsidR="005C19BA" w:rsidRPr="005C19BA" w14:paraId="2C3C2E13" w14:textId="77777777" w:rsidTr="003D6820">
        <w:trPr>
          <w:trHeight w:val="563"/>
        </w:trPr>
        <w:tc>
          <w:tcPr>
            <w:tcW w:w="11057" w:type="dxa"/>
            <w:gridSpan w:val="5"/>
            <w:vAlign w:val="center"/>
          </w:tcPr>
          <w:p w14:paraId="20E5D57F" w14:textId="77777777" w:rsidR="005C19BA" w:rsidRPr="005C19BA" w:rsidRDefault="005C19BA" w:rsidP="005C19BA">
            <w:pPr>
              <w:numPr>
                <w:ilvl w:val="0"/>
                <w:numId w:val="16"/>
              </w:numPr>
              <w:contextualSpacing/>
              <w:jc w:val="center"/>
              <w:rPr>
                <w:bCs/>
                <w:sz w:val="28"/>
                <w:szCs w:val="28"/>
              </w:rPr>
            </w:pPr>
            <w:r w:rsidRPr="005C19BA">
              <w:rPr>
                <w:bCs/>
                <w:sz w:val="28"/>
                <w:szCs w:val="28"/>
              </w:rPr>
              <w:t>Показатели энергетической эффективности использования ресурсов, в том числе уровень потерь воды</w:t>
            </w:r>
          </w:p>
        </w:tc>
      </w:tr>
      <w:tr w:rsidR="005C19BA" w:rsidRPr="005C19BA" w14:paraId="54654791" w14:textId="77777777" w:rsidTr="003D6820">
        <w:trPr>
          <w:trHeight w:val="1699"/>
        </w:trPr>
        <w:tc>
          <w:tcPr>
            <w:tcW w:w="736" w:type="dxa"/>
            <w:vAlign w:val="center"/>
          </w:tcPr>
          <w:p w14:paraId="1BC04694" w14:textId="77777777" w:rsidR="005C19BA" w:rsidRPr="005C19BA" w:rsidRDefault="005C19BA" w:rsidP="005C19BA">
            <w:pPr>
              <w:jc w:val="center"/>
              <w:rPr>
                <w:bCs/>
                <w:sz w:val="28"/>
                <w:szCs w:val="28"/>
              </w:rPr>
            </w:pPr>
            <w:r w:rsidRPr="005C19BA">
              <w:rPr>
                <w:bCs/>
                <w:sz w:val="28"/>
                <w:szCs w:val="28"/>
              </w:rPr>
              <w:t>4.1.</w:t>
            </w:r>
          </w:p>
        </w:tc>
        <w:tc>
          <w:tcPr>
            <w:tcW w:w="3659" w:type="dxa"/>
            <w:vAlign w:val="center"/>
          </w:tcPr>
          <w:p w14:paraId="3A604DAB" w14:textId="77777777" w:rsidR="005C19BA" w:rsidRPr="005C19BA" w:rsidRDefault="005C19BA" w:rsidP="005C19BA">
            <w:pPr>
              <w:rPr>
                <w:bCs/>
                <w:sz w:val="28"/>
                <w:szCs w:val="28"/>
              </w:rPr>
            </w:pPr>
            <w:r w:rsidRPr="005C19B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9071EA" w14:textId="77777777" w:rsidR="005C19BA" w:rsidRPr="005C19BA" w:rsidRDefault="005C19BA" w:rsidP="005C19BA">
            <w:pPr>
              <w:jc w:val="center"/>
              <w:rPr>
                <w:bCs/>
                <w:sz w:val="28"/>
                <w:szCs w:val="28"/>
              </w:rPr>
            </w:pPr>
            <w:r w:rsidRPr="005C19BA">
              <w:rPr>
                <w:bCs/>
                <w:sz w:val="28"/>
                <w:szCs w:val="28"/>
              </w:rPr>
              <w:t>24,23</w:t>
            </w:r>
          </w:p>
        </w:tc>
        <w:tc>
          <w:tcPr>
            <w:tcW w:w="2552" w:type="dxa"/>
            <w:vAlign w:val="center"/>
          </w:tcPr>
          <w:p w14:paraId="0F6EDADA" w14:textId="77777777" w:rsidR="005C19BA" w:rsidRPr="005C19BA" w:rsidRDefault="005C19BA" w:rsidP="005C19BA">
            <w:pPr>
              <w:jc w:val="center"/>
              <w:rPr>
                <w:bCs/>
                <w:sz w:val="28"/>
                <w:szCs w:val="28"/>
              </w:rPr>
            </w:pPr>
            <w:r w:rsidRPr="005C19BA">
              <w:rPr>
                <w:bCs/>
                <w:sz w:val="28"/>
                <w:szCs w:val="28"/>
              </w:rPr>
              <w:t>24,23</w:t>
            </w:r>
          </w:p>
        </w:tc>
        <w:tc>
          <w:tcPr>
            <w:tcW w:w="2551" w:type="dxa"/>
            <w:vAlign w:val="center"/>
          </w:tcPr>
          <w:p w14:paraId="2ACEA38E" w14:textId="77777777" w:rsidR="005C19BA" w:rsidRPr="005C19BA" w:rsidRDefault="005C19BA" w:rsidP="005C19BA">
            <w:pPr>
              <w:jc w:val="center"/>
              <w:rPr>
                <w:bCs/>
                <w:sz w:val="28"/>
                <w:szCs w:val="28"/>
              </w:rPr>
            </w:pPr>
            <w:r w:rsidRPr="005C19BA">
              <w:rPr>
                <w:bCs/>
                <w:sz w:val="28"/>
                <w:szCs w:val="28"/>
              </w:rPr>
              <w:t>-</w:t>
            </w:r>
          </w:p>
        </w:tc>
      </w:tr>
      <w:tr w:rsidR="005C19BA" w:rsidRPr="005C19BA" w14:paraId="60F55836" w14:textId="77777777" w:rsidTr="005C19BA">
        <w:trPr>
          <w:trHeight w:val="1882"/>
        </w:trPr>
        <w:tc>
          <w:tcPr>
            <w:tcW w:w="736" w:type="dxa"/>
            <w:vAlign w:val="center"/>
          </w:tcPr>
          <w:p w14:paraId="4C775C5E" w14:textId="77777777" w:rsidR="005C19BA" w:rsidRPr="005C19BA" w:rsidRDefault="005C19BA" w:rsidP="005C19BA">
            <w:pPr>
              <w:jc w:val="center"/>
              <w:rPr>
                <w:bCs/>
                <w:sz w:val="28"/>
                <w:szCs w:val="28"/>
              </w:rPr>
            </w:pPr>
            <w:r w:rsidRPr="005C19BA">
              <w:rPr>
                <w:bCs/>
                <w:sz w:val="28"/>
                <w:szCs w:val="28"/>
              </w:rPr>
              <w:t>4.2.</w:t>
            </w:r>
          </w:p>
        </w:tc>
        <w:tc>
          <w:tcPr>
            <w:tcW w:w="3659" w:type="dxa"/>
            <w:vAlign w:val="center"/>
          </w:tcPr>
          <w:p w14:paraId="1A1F620F"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водоподготовке</w:t>
            </w:r>
          </w:p>
        </w:tc>
        <w:tc>
          <w:tcPr>
            <w:tcW w:w="1559" w:type="dxa"/>
            <w:vAlign w:val="center"/>
          </w:tcPr>
          <w:p w14:paraId="4101A01B"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766810A9"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11540FF8" w14:textId="77777777" w:rsidR="005C19BA" w:rsidRPr="005C19BA" w:rsidRDefault="005C19BA" w:rsidP="005C19BA">
            <w:pPr>
              <w:jc w:val="center"/>
              <w:rPr>
                <w:bCs/>
                <w:sz w:val="28"/>
                <w:szCs w:val="28"/>
              </w:rPr>
            </w:pPr>
            <w:r w:rsidRPr="005C19BA">
              <w:rPr>
                <w:bCs/>
                <w:sz w:val="28"/>
                <w:szCs w:val="28"/>
              </w:rPr>
              <w:t>-</w:t>
            </w:r>
          </w:p>
        </w:tc>
      </w:tr>
      <w:tr w:rsidR="005C19BA" w:rsidRPr="005C19BA" w14:paraId="0FECC9EA" w14:textId="77777777" w:rsidTr="005C19BA">
        <w:trPr>
          <w:trHeight w:val="2110"/>
        </w:trPr>
        <w:tc>
          <w:tcPr>
            <w:tcW w:w="736" w:type="dxa"/>
            <w:vAlign w:val="center"/>
          </w:tcPr>
          <w:p w14:paraId="3F45F585" w14:textId="77777777" w:rsidR="005C19BA" w:rsidRPr="005C19BA" w:rsidRDefault="005C19BA" w:rsidP="005C19BA">
            <w:pPr>
              <w:jc w:val="center"/>
              <w:rPr>
                <w:bCs/>
                <w:sz w:val="28"/>
                <w:szCs w:val="28"/>
              </w:rPr>
            </w:pPr>
            <w:r w:rsidRPr="005C19BA">
              <w:rPr>
                <w:bCs/>
                <w:sz w:val="28"/>
                <w:szCs w:val="28"/>
              </w:rPr>
              <w:t>4.3.</w:t>
            </w:r>
          </w:p>
        </w:tc>
        <w:tc>
          <w:tcPr>
            <w:tcW w:w="3659" w:type="dxa"/>
            <w:vAlign w:val="center"/>
          </w:tcPr>
          <w:p w14:paraId="79E8CA5A" w14:textId="77777777" w:rsidR="005C19BA" w:rsidRPr="005C19BA" w:rsidRDefault="005C19BA" w:rsidP="005C19BA">
            <w:pPr>
              <w:rPr>
                <w:sz w:val="22"/>
                <w:szCs w:val="22"/>
              </w:rPr>
            </w:pPr>
            <w:r w:rsidRPr="005C19B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транспортировке</w:t>
            </w:r>
          </w:p>
        </w:tc>
        <w:tc>
          <w:tcPr>
            <w:tcW w:w="1559" w:type="dxa"/>
            <w:vAlign w:val="center"/>
          </w:tcPr>
          <w:p w14:paraId="72A7D322"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2B5BA3AF"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75A32C70" w14:textId="77777777" w:rsidR="005C19BA" w:rsidRPr="005C19BA" w:rsidRDefault="005C19BA" w:rsidP="005C19BA">
            <w:pPr>
              <w:jc w:val="center"/>
              <w:rPr>
                <w:bCs/>
                <w:sz w:val="28"/>
                <w:szCs w:val="28"/>
              </w:rPr>
            </w:pPr>
            <w:r w:rsidRPr="005C19BA">
              <w:rPr>
                <w:bCs/>
                <w:sz w:val="28"/>
                <w:szCs w:val="28"/>
              </w:rPr>
              <w:t>-</w:t>
            </w:r>
          </w:p>
        </w:tc>
      </w:tr>
      <w:tr w:rsidR="005C19BA" w:rsidRPr="005C19BA" w14:paraId="5B9A52AC" w14:textId="77777777" w:rsidTr="003D6820">
        <w:trPr>
          <w:trHeight w:val="279"/>
        </w:trPr>
        <w:tc>
          <w:tcPr>
            <w:tcW w:w="736" w:type="dxa"/>
            <w:vAlign w:val="center"/>
          </w:tcPr>
          <w:p w14:paraId="0A0AC7FD" w14:textId="77777777" w:rsidR="005C19BA" w:rsidRPr="005C19BA" w:rsidRDefault="005C19BA" w:rsidP="005C19BA">
            <w:pPr>
              <w:jc w:val="center"/>
              <w:rPr>
                <w:bCs/>
                <w:sz w:val="28"/>
                <w:szCs w:val="28"/>
              </w:rPr>
            </w:pPr>
            <w:r w:rsidRPr="005C19BA">
              <w:rPr>
                <w:bCs/>
                <w:sz w:val="28"/>
                <w:szCs w:val="28"/>
              </w:rPr>
              <w:lastRenderedPageBreak/>
              <w:t>1</w:t>
            </w:r>
          </w:p>
        </w:tc>
        <w:tc>
          <w:tcPr>
            <w:tcW w:w="3659" w:type="dxa"/>
            <w:vAlign w:val="center"/>
          </w:tcPr>
          <w:p w14:paraId="5AA6EE4E" w14:textId="77777777" w:rsidR="005C19BA" w:rsidRPr="005C19BA" w:rsidRDefault="005C19BA" w:rsidP="005C19BA">
            <w:pPr>
              <w:jc w:val="center"/>
              <w:rPr>
                <w:sz w:val="22"/>
                <w:szCs w:val="22"/>
              </w:rPr>
            </w:pPr>
            <w:r w:rsidRPr="005C19BA">
              <w:rPr>
                <w:sz w:val="22"/>
                <w:szCs w:val="22"/>
              </w:rPr>
              <w:t>2</w:t>
            </w:r>
          </w:p>
        </w:tc>
        <w:tc>
          <w:tcPr>
            <w:tcW w:w="1559" w:type="dxa"/>
            <w:vAlign w:val="center"/>
          </w:tcPr>
          <w:p w14:paraId="5111056B" w14:textId="77777777" w:rsidR="005C19BA" w:rsidRPr="005C19BA" w:rsidRDefault="005C19BA" w:rsidP="005C19BA">
            <w:pPr>
              <w:jc w:val="center"/>
              <w:rPr>
                <w:bCs/>
                <w:sz w:val="28"/>
                <w:szCs w:val="28"/>
              </w:rPr>
            </w:pPr>
            <w:r w:rsidRPr="005C19BA">
              <w:rPr>
                <w:bCs/>
                <w:sz w:val="28"/>
                <w:szCs w:val="28"/>
              </w:rPr>
              <w:t>3</w:t>
            </w:r>
          </w:p>
        </w:tc>
        <w:tc>
          <w:tcPr>
            <w:tcW w:w="2552" w:type="dxa"/>
            <w:vAlign w:val="center"/>
          </w:tcPr>
          <w:p w14:paraId="1509C6F8" w14:textId="77777777" w:rsidR="005C19BA" w:rsidRPr="005C19BA" w:rsidRDefault="005C19BA" w:rsidP="005C19BA">
            <w:pPr>
              <w:jc w:val="center"/>
              <w:rPr>
                <w:bCs/>
                <w:sz w:val="28"/>
                <w:szCs w:val="28"/>
              </w:rPr>
            </w:pPr>
            <w:r w:rsidRPr="005C19BA">
              <w:rPr>
                <w:bCs/>
                <w:sz w:val="28"/>
                <w:szCs w:val="28"/>
              </w:rPr>
              <w:t>4</w:t>
            </w:r>
          </w:p>
        </w:tc>
        <w:tc>
          <w:tcPr>
            <w:tcW w:w="2551" w:type="dxa"/>
            <w:vAlign w:val="center"/>
          </w:tcPr>
          <w:p w14:paraId="3322DD8E" w14:textId="77777777" w:rsidR="005C19BA" w:rsidRPr="005C19BA" w:rsidRDefault="005C19BA" w:rsidP="005C19BA">
            <w:pPr>
              <w:jc w:val="center"/>
              <w:rPr>
                <w:bCs/>
                <w:sz w:val="28"/>
                <w:szCs w:val="28"/>
              </w:rPr>
            </w:pPr>
            <w:r w:rsidRPr="005C19BA">
              <w:rPr>
                <w:bCs/>
                <w:sz w:val="28"/>
                <w:szCs w:val="28"/>
              </w:rPr>
              <w:t>5</w:t>
            </w:r>
          </w:p>
        </w:tc>
      </w:tr>
      <w:tr w:rsidR="005C19BA" w:rsidRPr="005C19BA" w14:paraId="524F22EE" w14:textId="77777777" w:rsidTr="003D6820">
        <w:trPr>
          <w:trHeight w:val="2124"/>
        </w:trPr>
        <w:tc>
          <w:tcPr>
            <w:tcW w:w="736" w:type="dxa"/>
            <w:vAlign w:val="center"/>
          </w:tcPr>
          <w:p w14:paraId="4A627244" w14:textId="77777777" w:rsidR="005C19BA" w:rsidRPr="005C19BA" w:rsidRDefault="005C19BA" w:rsidP="005C19BA">
            <w:pPr>
              <w:jc w:val="center"/>
              <w:rPr>
                <w:bCs/>
                <w:sz w:val="28"/>
                <w:szCs w:val="28"/>
              </w:rPr>
            </w:pPr>
            <w:r w:rsidRPr="005C19BA">
              <w:rPr>
                <w:bCs/>
                <w:sz w:val="28"/>
                <w:szCs w:val="28"/>
              </w:rPr>
              <w:t>4.4.</w:t>
            </w:r>
          </w:p>
        </w:tc>
        <w:tc>
          <w:tcPr>
            <w:tcW w:w="3659" w:type="dxa"/>
            <w:vAlign w:val="center"/>
          </w:tcPr>
          <w:p w14:paraId="3DC6761E"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водоснабжения (полный цикл)</w:t>
            </w:r>
          </w:p>
        </w:tc>
        <w:tc>
          <w:tcPr>
            <w:tcW w:w="1559" w:type="dxa"/>
            <w:vAlign w:val="center"/>
          </w:tcPr>
          <w:p w14:paraId="01AE2775" w14:textId="77777777" w:rsidR="005C19BA" w:rsidRPr="005C19BA" w:rsidRDefault="005C19BA" w:rsidP="005C19BA">
            <w:pPr>
              <w:jc w:val="center"/>
              <w:rPr>
                <w:bCs/>
                <w:sz w:val="28"/>
                <w:szCs w:val="28"/>
              </w:rPr>
            </w:pPr>
            <w:r w:rsidRPr="005C19BA">
              <w:rPr>
                <w:bCs/>
                <w:sz w:val="28"/>
                <w:szCs w:val="28"/>
              </w:rPr>
              <w:t>2,02</w:t>
            </w:r>
          </w:p>
        </w:tc>
        <w:tc>
          <w:tcPr>
            <w:tcW w:w="2552" w:type="dxa"/>
            <w:vAlign w:val="center"/>
          </w:tcPr>
          <w:p w14:paraId="112C5CB8" w14:textId="77777777" w:rsidR="005C19BA" w:rsidRPr="005C19BA" w:rsidRDefault="005C19BA" w:rsidP="005C19BA">
            <w:pPr>
              <w:jc w:val="center"/>
              <w:rPr>
                <w:bCs/>
                <w:sz w:val="28"/>
                <w:szCs w:val="28"/>
              </w:rPr>
            </w:pPr>
            <w:r w:rsidRPr="005C19BA">
              <w:rPr>
                <w:bCs/>
                <w:sz w:val="28"/>
                <w:szCs w:val="28"/>
              </w:rPr>
              <w:t>2,02</w:t>
            </w:r>
          </w:p>
        </w:tc>
        <w:tc>
          <w:tcPr>
            <w:tcW w:w="2551" w:type="dxa"/>
            <w:vAlign w:val="center"/>
          </w:tcPr>
          <w:p w14:paraId="6DEDAE93" w14:textId="77777777" w:rsidR="005C19BA" w:rsidRPr="005C19BA" w:rsidRDefault="005C19BA" w:rsidP="005C19BA">
            <w:pPr>
              <w:jc w:val="center"/>
              <w:rPr>
                <w:bCs/>
                <w:sz w:val="28"/>
                <w:szCs w:val="28"/>
              </w:rPr>
            </w:pPr>
            <w:r w:rsidRPr="005C19BA">
              <w:rPr>
                <w:bCs/>
                <w:sz w:val="28"/>
                <w:szCs w:val="28"/>
              </w:rPr>
              <w:t>-</w:t>
            </w:r>
          </w:p>
        </w:tc>
      </w:tr>
      <w:tr w:rsidR="005C19BA" w:rsidRPr="005C19BA" w14:paraId="3CB0084D" w14:textId="77777777" w:rsidTr="003D6820">
        <w:trPr>
          <w:trHeight w:val="2259"/>
        </w:trPr>
        <w:tc>
          <w:tcPr>
            <w:tcW w:w="736" w:type="dxa"/>
            <w:vAlign w:val="center"/>
          </w:tcPr>
          <w:p w14:paraId="40FBE318" w14:textId="77777777" w:rsidR="005C19BA" w:rsidRPr="005C19BA" w:rsidRDefault="005C19BA" w:rsidP="005C19BA">
            <w:pPr>
              <w:jc w:val="center"/>
              <w:rPr>
                <w:bCs/>
                <w:sz w:val="28"/>
                <w:szCs w:val="28"/>
              </w:rPr>
            </w:pPr>
            <w:r w:rsidRPr="005C19BA">
              <w:rPr>
                <w:bCs/>
                <w:sz w:val="28"/>
                <w:szCs w:val="28"/>
              </w:rPr>
              <w:t>4.5.</w:t>
            </w:r>
          </w:p>
        </w:tc>
        <w:tc>
          <w:tcPr>
            <w:tcW w:w="3659" w:type="dxa"/>
            <w:vAlign w:val="center"/>
          </w:tcPr>
          <w:p w14:paraId="1A43F95F" w14:textId="77777777" w:rsidR="005C19BA" w:rsidRPr="005C19BA" w:rsidRDefault="005C19BA" w:rsidP="005C19BA">
            <w:pPr>
              <w:rPr>
                <w:bCs/>
                <w:sz w:val="28"/>
                <w:szCs w:val="28"/>
              </w:rPr>
            </w:pPr>
            <w:r w:rsidRPr="005C19BA">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очистке сточных вод</w:t>
            </w:r>
          </w:p>
        </w:tc>
        <w:tc>
          <w:tcPr>
            <w:tcW w:w="1559" w:type="dxa"/>
            <w:vAlign w:val="center"/>
          </w:tcPr>
          <w:p w14:paraId="3CC26955"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094FC816"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54BB9E2D" w14:textId="77777777" w:rsidR="005C19BA" w:rsidRPr="005C19BA" w:rsidRDefault="005C19BA" w:rsidP="005C19BA">
            <w:pPr>
              <w:jc w:val="center"/>
              <w:rPr>
                <w:bCs/>
                <w:sz w:val="28"/>
                <w:szCs w:val="28"/>
              </w:rPr>
            </w:pPr>
            <w:r w:rsidRPr="005C19BA">
              <w:rPr>
                <w:bCs/>
                <w:sz w:val="28"/>
                <w:szCs w:val="28"/>
              </w:rPr>
              <w:t>-</w:t>
            </w:r>
          </w:p>
        </w:tc>
      </w:tr>
      <w:tr w:rsidR="005C19BA" w:rsidRPr="005C19BA" w14:paraId="4E6B46CA" w14:textId="77777777" w:rsidTr="003D6820">
        <w:trPr>
          <w:trHeight w:val="2400"/>
        </w:trPr>
        <w:tc>
          <w:tcPr>
            <w:tcW w:w="736" w:type="dxa"/>
            <w:vAlign w:val="center"/>
          </w:tcPr>
          <w:p w14:paraId="483B57A6" w14:textId="77777777" w:rsidR="005C19BA" w:rsidRPr="005C19BA" w:rsidRDefault="005C19BA" w:rsidP="005C19BA">
            <w:pPr>
              <w:jc w:val="center"/>
              <w:rPr>
                <w:bCs/>
                <w:sz w:val="28"/>
                <w:szCs w:val="28"/>
              </w:rPr>
            </w:pPr>
            <w:r w:rsidRPr="005C19BA">
              <w:rPr>
                <w:bCs/>
                <w:sz w:val="28"/>
                <w:szCs w:val="28"/>
              </w:rPr>
              <w:t>4.6.</w:t>
            </w:r>
          </w:p>
        </w:tc>
        <w:tc>
          <w:tcPr>
            <w:tcW w:w="3659" w:type="dxa"/>
            <w:vAlign w:val="center"/>
          </w:tcPr>
          <w:p w14:paraId="279E67CD" w14:textId="77777777" w:rsidR="005C19BA" w:rsidRPr="005C19BA" w:rsidRDefault="005C19BA" w:rsidP="005C19BA">
            <w:pPr>
              <w:rPr>
                <w:sz w:val="22"/>
                <w:szCs w:val="22"/>
              </w:rPr>
            </w:pPr>
            <w:r w:rsidRPr="005C19BA">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C19BA">
              <w:rPr>
                <w:sz w:val="22"/>
                <w:szCs w:val="22"/>
                <w:vertAlign w:val="superscript"/>
              </w:rPr>
              <w:t>3</w:t>
            </w:r>
            <w:r w:rsidRPr="005C19BA">
              <w:rPr>
                <w:sz w:val="22"/>
                <w:szCs w:val="22"/>
              </w:rPr>
              <w:t xml:space="preserve">) – </w:t>
            </w:r>
            <w:r w:rsidRPr="005C19BA">
              <w:rPr>
                <w:sz w:val="22"/>
                <w:szCs w:val="22"/>
                <w:u w:val="single"/>
              </w:rPr>
              <w:t>для организаций, оказывающих услуги по транспортировке сточных вод</w:t>
            </w:r>
          </w:p>
        </w:tc>
        <w:tc>
          <w:tcPr>
            <w:tcW w:w="1559" w:type="dxa"/>
            <w:vAlign w:val="center"/>
          </w:tcPr>
          <w:p w14:paraId="0300FDEA"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5819B6B3"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6D82CFD0" w14:textId="77777777" w:rsidR="005C19BA" w:rsidRPr="005C19BA" w:rsidRDefault="005C19BA" w:rsidP="005C19BA">
            <w:pPr>
              <w:jc w:val="center"/>
              <w:rPr>
                <w:bCs/>
                <w:sz w:val="28"/>
                <w:szCs w:val="28"/>
              </w:rPr>
            </w:pPr>
            <w:r w:rsidRPr="005C19BA">
              <w:rPr>
                <w:bCs/>
                <w:sz w:val="28"/>
                <w:szCs w:val="28"/>
              </w:rPr>
              <w:t>-</w:t>
            </w:r>
          </w:p>
        </w:tc>
      </w:tr>
      <w:tr w:rsidR="005C19BA" w:rsidRPr="005C19BA" w14:paraId="6B989ADD" w14:textId="77777777" w:rsidTr="003D6820">
        <w:trPr>
          <w:trHeight w:val="2164"/>
        </w:trPr>
        <w:tc>
          <w:tcPr>
            <w:tcW w:w="736" w:type="dxa"/>
            <w:vAlign w:val="center"/>
          </w:tcPr>
          <w:p w14:paraId="04878057" w14:textId="77777777" w:rsidR="005C19BA" w:rsidRPr="005C19BA" w:rsidRDefault="005C19BA" w:rsidP="005C19BA">
            <w:pPr>
              <w:jc w:val="center"/>
              <w:rPr>
                <w:bCs/>
                <w:sz w:val="28"/>
                <w:szCs w:val="28"/>
              </w:rPr>
            </w:pPr>
            <w:r w:rsidRPr="005C19BA">
              <w:rPr>
                <w:bCs/>
                <w:sz w:val="28"/>
                <w:szCs w:val="28"/>
              </w:rPr>
              <w:t>4.7.</w:t>
            </w:r>
          </w:p>
        </w:tc>
        <w:tc>
          <w:tcPr>
            <w:tcW w:w="3659" w:type="dxa"/>
            <w:vAlign w:val="center"/>
          </w:tcPr>
          <w:p w14:paraId="5D532B9F" w14:textId="77777777" w:rsidR="005C19BA" w:rsidRPr="005C19BA" w:rsidRDefault="005C19BA" w:rsidP="005C19BA">
            <w:pPr>
              <w:rPr>
                <w:sz w:val="22"/>
                <w:szCs w:val="22"/>
              </w:rPr>
            </w:pPr>
            <w:r w:rsidRPr="005C19BA">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C19BA">
              <w:rPr>
                <w:sz w:val="22"/>
                <w:szCs w:val="22"/>
                <w:vertAlign w:val="superscript"/>
              </w:rPr>
              <w:t>3</w:t>
            </w:r>
            <w:r w:rsidRPr="005C19BA">
              <w:rPr>
                <w:sz w:val="22"/>
                <w:szCs w:val="22"/>
              </w:rPr>
              <w:t xml:space="preserve">) – </w:t>
            </w:r>
            <w:r w:rsidRPr="005C19BA">
              <w:rPr>
                <w:sz w:val="22"/>
                <w:szCs w:val="22"/>
                <w:u w:val="single"/>
              </w:rPr>
              <w:t xml:space="preserve">для организаций, оказывающих услуги по водоотведению </w:t>
            </w:r>
          </w:p>
        </w:tc>
        <w:tc>
          <w:tcPr>
            <w:tcW w:w="1559" w:type="dxa"/>
            <w:vAlign w:val="center"/>
          </w:tcPr>
          <w:p w14:paraId="5ABD5E6F" w14:textId="77777777" w:rsidR="005C19BA" w:rsidRPr="005C19BA" w:rsidRDefault="005C19BA" w:rsidP="005C19BA">
            <w:pPr>
              <w:jc w:val="center"/>
              <w:rPr>
                <w:bCs/>
                <w:sz w:val="28"/>
                <w:szCs w:val="28"/>
              </w:rPr>
            </w:pPr>
            <w:r w:rsidRPr="005C19BA">
              <w:rPr>
                <w:bCs/>
                <w:sz w:val="28"/>
                <w:szCs w:val="28"/>
              </w:rPr>
              <w:t>-</w:t>
            </w:r>
          </w:p>
        </w:tc>
        <w:tc>
          <w:tcPr>
            <w:tcW w:w="2552" w:type="dxa"/>
            <w:vAlign w:val="center"/>
          </w:tcPr>
          <w:p w14:paraId="2DDCA2D7" w14:textId="77777777" w:rsidR="005C19BA" w:rsidRPr="005C19BA" w:rsidRDefault="005C19BA" w:rsidP="005C19BA">
            <w:pPr>
              <w:jc w:val="center"/>
              <w:rPr>
                <w:bCs/>
                <w:sz w:val="28"/>
                <w:szCs w:val="28"/>
              </w:rPr>
            </w:pPr>
            <w:r w:rsidRPr="005C19BA">
              <w:rPr>
                <w:bCs/>
                <w:sz w:val="28"/>
                <w:szCs w:val="28"/>
              </w:rPr>
              <w:t>-</w:t>
            </w:r>
          </w:p>
        </w:tc>
        <w:tc>
          <w:tcPr>
            <w:tcW w:w="2551" w:type="dxa"/>
            <w:vAlign w:val="center"/>
          </w:tcPr>
          <w:p w14:paraId="045FD5C5" w14:textId="77777777" w:rsidR="005C19BA" w:rsidRPr="005C19BA" w:rsidRDefault="005C19BA" w:rsidP="005C19BA">
            <w:pPr>
              <w:jc w:val="center"/>
              <w:rPr>
                <w:bCs/>
                <w:sz w:val="28"/>
                <w:szCs w:val="28"/>
              </w:rPr>
            </w:pPr>
            <w:r w:rsidRPr="005C19BA">
              <w:rPr>
                <w:bCs/>
                <w:sz w:val="28"/>
                <w:szCs w:val="28"/>
              </w:rPr>
              <w:t>-</w:t>
            </w:r>
          </w:p>
        </w:tc>
      </w:tr>
    </w:tbl>
    <w:p w14:paraId="587A083F" w14:textId="77777777" w:rsidR="005C19BA" w:rsidRPr="005C19BA" w:rsidRDefault="005C19BA" w:rsidP="005C19BA">
      <w:pPr>
        <w:ind w:left="-567"/>
        <w:jc w:val="center"/>
        <w:rPr>
          <w:bCs/>
          <w:color w:val="FF0000"/>
          <w:sz w:val="28"/>
          <w:szCs w:val="28"/>
        </w:rPr>
      </w:pPr>
    </w:p>
    <w:p w14:paraId="5C9B2B62" w14:textId="77777777" w:rsidR="005C19BA" w:rsidRPr="005C19BA" w:rsidRDefault="005C19BA" w:rsidP="005C19BA">
      <w:pPr>
        <w:ind w:left="-567"/>
        <w:jc w:val="center"/>
        <w:rPr>
          <w:bCs/>
          <w:color w:val="FF0000"/>
          <w:sz w:val="28"/>
          <w:szCs w:val="28"/>
        </w:rPr>
      </w:pPr>
    </w:p>
    <w:p w14:paraId="47DC27EA" w14:textId="77777777" w:rsidR="005C19BA" w:rsidRPr="005C19BA" w:rsidRDefault="005C19BA" w:rsidP="005C19BA">
      <w:pPr>
        <w:ind w:left="-567"/>
        <w:jc w:val="center"/>
        <w:rPr>
          <w:bCs/>
          <w:color w:val="FF0000"/>
          <w:sz w:val="28"/>
          <w:szCs w:val="28"/>
        </w:rPr>
      </w:pPr>
    </w:p>
    <w:p w14:paraId="63F429A0" w14:textId="77777777" w:rsidR="005C19BA" w:rsidRPr="005C19BA" w:rsidRDefault="005C19BA" w:rsidP="005C19BA">
      <w:pPr>
        <w:ind w:left="-567"/>
        <w:jc w:val="center"/>
        <w:rPr>
          <w:bCs/>
          <w:color w:val="FF0000"/>
          <w:sz w:val="28"/>
          <w:szCs w:val="28"/>
        </w:rPr>
      </w:pPr>
    </w:p>
    <w:p w14:paraId="28EDD55D" w14:textId="77777777" w:rsidR="005C19BA" w:rsidRPr="005C19BA" w:rsidRDefault="005C19BA" w:rsidP="005C19BA">
      <w:pPr>
        <w:ind w:left="-567"/>
        <w:jc w:val="center"/>
        <w:rPr>
          <w:bCs/>
          <w:color w:val="FF0000"/>
          <w:sz w:val="28"/>
          <w:szCs w:val="28"/>
        </w:rPr>
      </w:pPr>
    </w:p>
    <w:p w14:paraId="471F1C63" w14:textId="77777777" w:rsidR="005C19BA" w:rsidRPr="005C19BA" w:rsidRDefault="005C19BA" w:rsidP="005C19BA">
      <w:pPr>
        <w:ind w:left="-567"/>
        <w:jc w:val="center"/>
        <w:rPr>
          <w:bCs/>
          <w:color w:val="FF0000"/>
          <w:sz w:val="28"/>
          <w:szCs w:val="28"/>
        </w:rPr>
      </w:pPr>
    </w:p>
    <w:p w14:paraId="0F90E65F" w14:textId="77777777" w:rsidR="005C19BA" w:rsidRPr="005C19BA" w:rsidRDefault="005C19BA" w:rsidP="005C19BA">
      <w:pPr>
        <w:ind w:left="-567"/>
        <w:jc w:val="center"/>
        <w:rPr>
          <w:bCs/>
          <w:color w:val="FF0000"/>
          <w:sz w:val="28"/>
          <w:szCs w:val="28"/>
        </w:rPr>
      </w:pPr>
    </w:p>
    <w:p w14:paraId="44E28D46" w14:textId="77777777" w:rsidR="005C19BA" w:rsidRPr="005C19BA" w:rsidRDefault="005C19BA" w:rsidP="005C19BA">
      <w:pPr>
        <w:ind w:left="-567"/>
        <w:jc w:val="center"/>
        <w:rPr>
          <w:bCs/>
          <w:color w:val="FF0000"/>
          <w:sz w:val="28"/>
          <w:szCs w:val="28"/>
        </w:rPr>
      </w:pPr>
    </w:p>
    <w:p w14:paraId="42528A33" w14:textId="77777777" w:rsidR="005C19BA" w:rsidRPr="005C19BA" w:rsidRDefault="005C19BA" w:rsidP="005C19BA">
      <w:pPr>
        <w:ind w:left="-567"/>
        <w:jc w:val="center"/>
        <w:rPr>
          <w:bCs/>
          <w:color w:val="FF0000"/>
          <w:sz w:val="28"/>
          <w:szCs w:val="28"/>
        </w:rPr>
      </w:pPr>
    </w:p>
    <w:p w14:paraId="738CA336" w14:textId="77777777" w:rsidR="005C19BA" w:rsidRPr="005C19BA" w:rsidRDefault="005C19BA" w:rsidP="005C19BA">
      <w:pPr>
        <w:ind w:left="-567"/>
        <w:jc w:val="center"/>
        <w:rPr>
          <w:bCs/>
          <w:color w:val="FF0000"/>
          <w:sz w:val="28"/>
          <w:szCs w:val="28"/>
        </w:rPr>
      </w:pPr>
    </w:p>
    <w:p w14:paraId="755E42E7" w14:textId="77777777" w:rsidR="005C19BA" w:rsidRPr="005C19BA" w:rsidRDefault="005C19BA" w:rsidP="005C19BA">
      <w:pPr>
        <w:spacing w:after="200" w:line="276" w:lineRule="auto"/>
        <w:rPr>
          <w:bCs/>
          <w:color w:val="FF0000"/>
          <w:sz w:val="28"/>
          <w:szCs w:val="28"/>
        </w:rPr>
      </w:pPr>
      <w:r w:rsidRPr="005C19BA">
        <w:rPr>
          <w:bCs/>
          <w:color w:val="FF0000"/>
          <w:sz w:val="28"/>
          <w:szCs w:val="28"/>
        </w:rPr>
        <w:br w:type="page"/>
      </w:r>
    </w:p>
    <w:p w14:paraId="3C399486" w14:textId="77777777" w:rsidR="005C19BA" w:rsidRPr="005C19BA" w:rsidRDefault="005C19BA" w:rsidP="005C19BA">
      <w:pPr>
        <w:jc w:val="center"/>
        <w:rPr>
          <w:bCs/>
          <w:sz w:val="28"/>
          <w:szCs w:val="28"/>
        </w:rPr>
      </w:pPr>
      <w:r w:rsidRPr="005C19BA">
        <w:rPr>
          <w:bCs/>
          <w:sz w:val="28"/>
          <w:szCs w:val="28"/>
        </w:rPr>
        <w:lastRenderedPageBreak/>
        <w:t xml:space="preserve">Раздел 10. Отчет об исполнении производственной программы </w:t>
      </w:r>
    </w:p>
    <w:p w14:paraId="0803B538" w14:textId="77777777" w:rsidR="005C19BA" w:rsidRPr="005C19BA" w:rsidRDefault="005C19BA" w:rsidP="005C19BA">
      <w:pPr>
        <w:jc w:val="center"/>
        <w:rPr>
          <w:bCs/>
          <w:sz w:val="28"/>
          <w:szCs w:val="28"/>
        </w:rPr>
      </w:pPr>
      <w:r w:rsidRPr="005C19BA">
        <w:rPr>
          <w:bCs/>
          <w:sz w:val="28"/>
          <w:szCs w:val="28"/>
        </w:rPr>
        <w:t>за 2021-2022</w:t>
      </w:r>
      <w:r w:rsidRPr="005C19BA">
        <w:rPr>
          <w:bCs/>
          <w:color w:val="FF0000"/>
          <w:sz w:val="28"/>
          <w:szCs w:val="28"/>
        </w:rPr>
        <w:t xml:space="preserve"> </w:t>
      </w:r>
      <w:r w:rsidRPr="005C19BA">
        <w:rPr>
          <w:bCs/>
          <w:sz w:val="28"/>
          <w:szCs w:val="28"/>
        </w:rPr>
        <w:t>годы</w:t>
      </w:r>
    </w:p>
    <w:p w14:paraId="114BE556" w14:textId="77777777" w:rsidR="005C19BA" w:rsidRPr="005C19BA" w:rsidRDefault="005C19BA" w:rsidP="005C19BA">
      <w:pPr>
        <w:ind w:left="-567"/>
        <w:jc w:val="center"/>
        <w:rPr>
          <w:bCs/>
          <w:sz w:val="28"/>
          <w:szCs w:val="28"/>
        </w:rPr>
      </w:pPr>
    </w:p>
    <w:tbl>
      <w:tblPr>
        <w:tblStyle w:val="52"/>
        <w:tblW w:w="10173" w:type="dxa"/>
        <w:jc w:val="center"/>
        <w:tblLook w:val="04A0" w:firstRow="1" w:lastRow="0" w:firstColumn="1" w:lastColumn="0" w:noHBand="0" w:noVBand="1"/>
      </w:tblPr>
      <w:tblGrid>
        <w:gridCol w:w="6641"/>
        <w:gridCol w:w="3532"/>
      </w:tblGrid>
      <w:tr w:rsidR="005C19BA" w:rsidRPr="005C19BA" w14:paraId="21EAD991" w14:textId="77777777" w:rsidTr="003D6820">
        <w:trPr>
          <w:jc w:val="center"/>
        </w:trPr>
        <w:tc>
          <w:tcPr>
            <w:tcW w:w="6641" w:type="dxa"/>
            <w:vAlign w:val="center"/>
          </w:tcPr>
          <w:p w14:paraId="27A9CC5E" w14:textId="77777777" w:rsidR="005C19BA" w:rsidRPr="005C19BA" w:rsidRDefault="005C19BA" w:rsidP="005C19BA">
            <w:pPr>
              <w:jc w:val="center"/>
              <w:rPr>
                <w:sz w:val="28"/>
                <w:szCs w:val="28"/>
              </w:rPr>
            </w:pPr>
            <w:r w:rsidRPr="005C19BA">
              <w:rPr>
                <w:sz w:val="28"/>
                <w:szCs w:val="28"/>
              </w:rPr>
              <w:t>Наименование показателя</w:t>
            </w:r>
          </w:p>
        </w:tc>
        <w:tc>
          <w:tcPr>
            <w:tcW w:w="3532" w:type="dxa"/>
            <w:vAlign w:val="center"/>
          </w:tcPr>
          <w:p w14:paraId="3811E780" w14:textId="77777777" w:rsidR="005C19BA" w:rsidRPr="005C19BA" w:rsidRDefault="005C19BA" w:rsidP="005C19BA">
            <w:pPr>
              <w:jc w:val="center"/>
              <w:rPr>
                <w:sz w:val="28"/>
                <w:szCs w:val="28"/>
              </w:rPr>
            </w:pPr>
            <w:r w:rsidRPr="005C19BA">
              <w:rPr>
                <w:sz w:val="28"/>
                <w:szCs w:val="28"/>
              </w:rPr>
              <w:t>Фактическое значение показателя, тыс. руб.</w:t>
            </w:r>
          </w:p>
        </w:tc>
      </w:tr>
      <w:tr w:rsidR="005C19BA" w:rsidRPr="005C19BA" w14:paraId="7F3F8CCA" w14:textId="77777777" w:rsidTr="003D6820">
        <w:trPr>
          <w:trHeight w:val="115"/>
          <w:jc w:val="center"/>
        </w:trPr>
        <w:tc>
          <w:tcPr>
            <w:tcW w:w="10173" w:type="dxa"/>
            <w:gridSpan w:val="2"/>
            <w:vAlign w:val="center"/>
          </w:tcPr>
          <w:p w14:paraId="49A94EC4" w14:textId="77777777" w:rsidR="005C19BA" w:rsidRPr="005C19BA" w:rsidRDefault="005C19BA" w:rsidP="005C19BA">
            <w:pPr>
              <w:jc w:val="center"/>
              <w:rPr>
                <w:sz w:val="28"/>
                <w:szCs w:val="28"/>
              </w:rPr>
            </w:pPr>
            <w:r w:rsidRPr="005C19BA">
              <w:rPr>
                <w:sz w:val="28"/>
                <w:szCs w:val="28"/>
              </w:rPr>
              <w:t>2021 год</w:t>
            </w:r>
          </w:p>
        </w:tc>
      </w:tr>
      <w:tr w:rsidR="005C19BA" w:rsidRPr="005C19BA" w14:paraId="2F4B92CB" w14:textId="77777777" w:rsidTr="003D6820">
        <w:trPr>
          <w:trHeight w:val="115"/>
          <w:jc w:val="center"/>
        </w:trPr>
        <w:tc>
          <w:tcPr>
            <w:tcW w:w="10173" w:type="dxa"/>
            <w:gridSpan w:val="2"/>
            <w:vAlign w:val="center"/>
          </w:tcPr>
          <w:p w14:paraId="44092E8C" w14:textId="77777777" w:rsidR="005C19BA" w:rsidRPr="005C19BA" w:rsidRDefault="005C19BA" w:rsidP="005C19BA">
            <w:pPr>
              <w:jc w:val="center"/>
              <w:rPr>
                <w:sz w:val="28"/>
                <w:szCs w:val="28"/>
              </w:rPr>
            </w:pPr>
            <w:r w:rsidRPr="005C19BA">
              <w:rPr>
                <w:sz w:val="28"/>
                <w:szCs w:val="28"/>
              </w:rPr>
              <w:t>1. Холодное водоснабжение</w:t>
            </w:r>
          </w:p>
        </w:tc>
      </w:tr>
      <w:tr w:rsidR="005C19BA" w:rsidRPr="005C19BA" w14:paraId="60BD9EFF" w14:textId="77777777" w:rsidTr="003D6820">
        <w:trPr>
          <w:trHeight w:val="115"/>
          <w:jc w:val="center"/>
        </w:trPr>
        <w:tc>
          <w:tcPr>
            <w:tcW w:w="6641" w:type="dxa"/>
            <w:vAlign w:val="center"/>
          </w:tcPr>
          <w:p w14:paraId="014B38BC" w14:textId="77777777" w:rsidR="005C19BA" w:rsidRPr="005C19BA" w:rsidRDefault="005C19BA" w:rsidP="005C19BA">
            <w:pPr>
              <w:rPr>
                <w:sz w:val="28"/>
                <w:szCs w:val="28"/>
              </w:rPr>
            </w:pPr>
            <w:r w:rsidRPr="005C19BA">
              <w:rPr>
                <w:sz w:val="28"/>
                <w:szCs w:val="28"/>
              </w:rPr>
              <w:t>-</w:t>
            </w:r>
          </w:p>
        </w:tc>
        <w:tc>
          <w:tcPr>
            <w:tcW w:w="3532" w:type="dxa"/>
            <w:vAlign w:val="center"/>
          </w:tcPr>
          <w:p w14:paraId="3DCC469C" w14:textId="77777777" w:rsidR="005C19BA" w:rsidRPr="005C19BA" w:rsidRDefault="005C19BA" w:rsidP="005C19BA">
            <w:pPr>
              <w:jc w:val="center"/>
              <w:rPr>
                <w:sz w:val="28"/>
                <w:szCs w:val="28"/>
              </w:rPr>
            </w:pPr>
            <w:r w:rsidRPr="005C19BA">
              <w:rPr>
                <w:sz w:val="28"/>
                <w:szCs w:val="28"/>
              </w:rPr>
              <w:t>-</w:t>
            </w:r>
          </w:p>
        </w:tc>
      </w:tr>
      <w:tr w:rsidR="005C19BA" w:rsidRPr="005C19BA" w14:paraId="65ACD6D4" w14:textId="77777777" w:rsidTr="003D6820">
        <w:trPr>
          <w:trHeight w:val="115"/>
          <w:jc w:val="center"/>
        </w:trPr>
        <w:tc>
          <w:tcPr>
            <w:tcW w:w="10173" w:type="dxa"/>
            <w:gridSpan w:val="2"/>
            <w:vAlign w:val="center"/>
          </w:tcPr>
          <w:p w14:paraId="65897726" w14:textId="77777777" w:rsidR="005C19BA" w:rsidRPr="005C19BA" w:rsidRDefault="005C19BA" w:rsidP="005C19BA">
            <w:pPr>
              <w:jc w:val="center"/>
              <w:rPr>
                <w:sz w:val="28"/>
                <w:szCs w:val="28"/>
              </w:rPr>
            </w:pPr>
            <w:r w:rsidRPr="005C19BA">
              <w:rPr>
                <w:sz w:val="28"/>
                <w:szCs w:val="28"/>
              </w:rPr>
              <w:t>2. Водоотведение</w:t>
            </w:r>
          </w:p>
        </w:tc>
      </w:tr>
      <w:tr w:rsidR="005C19BA" w:rsidRPr="005C19BA" w14:paraId="0C20B0A0" w14:textId="77777777" w:rsidTr="003D6820">
        <w:trPr>
          <w:trHeight w:val="115"/>
          <w:jc w:val="center"/>
        </w:trPr>
        <w:tc>
          <w:tcPr>
            <w:tcW w:w="6641" w:type="dxa"/>
            <w:vAlign w:val="center"/>
          </w:tcPr>
          <w:p w14:paraId="32BA5DAE" w14:textId="77777777" w:rsidR="005C19BA" w:rsidRPr="005C19BA" w:rsidRDefault="005C19BA" w:rsidP="005C19BA">
            <w:pPr>
              <w:rPr>
                <w:sz w:val="28"/>
                <w:szCs w:val="28"/>
              </w:rPr>
            </w:pPr>
            <w:r w:rsidRPr="005C19BA">
              <w:rPr>
                <w:sz w:val="28"/>
                <w:szCs w:val="28"/>
              </w:rPr>
              <w:t>-</w:t>
            </w:r>
          </w:p>
        </w:tc>
        <w:tc>
          <w:tcPr>
            <w:tcW w:w="3532" w:type="dxa"/>
            <w:vAlign w:val="center"/>
          </w:tcPr>
          <w:p w14:paraId="32A8ADCF" w14:textId="77777777" w:rsidR="005C19BA" w:rsidRPr="005C19BA" w:rsidRDefault="005C19BA" w:rsidP="005C19BA">
            <w:pPr>
              <w:jc w:val="center"/>
              <w:rPr>
                <w:sz w:val="28"/>
                <w:szCs w:val="28"/>
              </w:rPr>
            </w:pPr>
            <w:r w:rsidRPr="005C19BA">
              <w:rPr>
                <w:sz w:val="28"/>
                <w:szCs w:val="28"/>
              </w:rPr>
              <w:t>-</w:t>
            </w:r>
          </w:p>
        </w:tc>
      </w:tr>
      <w:tr w:rsidR="005C19BA" w:rsidRPr="005C19BA" w14:paraId="5F9F7B8C" w14:textId="77777777" w:rsidTr="003D6820">
        <w:trPr>
          <w:trHeight w:val="115"/>
          <w:jc w:val="center"/>
        </w:trPr>
        <w:tc>
          <w:tcPr>
            <w:tcW w:w="10173" w:type="dxa"/>
            <w:gridSpan w:val="2"/>
            <w:vAlign w:val="center"/>
          </w:tcPr>
          <w:p w14:paraId="5D24961B" w14:textId="77777777" w:rsidR="005C19BA" w:rsidRPr="005C19BA" w:rsidRDefault="005C19BA" w:rsidP="005C19BA">
            <w:pPr>
              <w:jc w:val="center"/>
              <w:rPr>
                <w:sz w:val="28"/>
                <w:szCs w:val="28"/>
              </w:rPr>
            </w:pPr>
            <w:r w:rsidRPr="005C19BA">
              <w:rPr>
                <w:sz w:val="28"/>
                <w:szCs w:val="28"/>
              </w:rPr>
              <w:t>2022 год</w:t>
            </w:r>
          </w:p>
        </w:tc>
      </w:tr>
      <w:tr w:rsidR="005C19BA" w:rsidRPr="005C19BA" w14:paraId="17234B56" w14:textId="77777777" w:rsidTr="003D6820">
        <w:trPr>
          <w:trHeight w:val="115"/>
          <w:jc w:val="center"/>
        </w:trPr>
        <w:tc>
          <w:tcPr>
            <w:tcW w:w="10173" w:type="dxa"/>
            <w:gridSpan w:val="2"/>
            <w:vAlign w:val="center"/>
          </w:tcPr>
          <w:p w14:paraId="04539FBA" w14:textId="77777777" w:rsidR="005C19BA" w:rsidRPr="005C19BA" w:rsidRDefault="005C19BA" w:rsidP="005C19BA">
            <w:pPr>
              <w:jc w:val="center"/>
              <w:rPr>
                <w:sz w:val="28"/>
                <w:szCs w:val="28"/>
              </w:rPr>
            </w:pPr>
            <w:r w:rsidRPr="005C19BA">
              <w:rPr>
                <w:sz w:val="28"/>
                <w:szCs w:val="28"/>
              </w:rPr>
              <w:t>1. Холодное водоснабжение</w:t>
            </w:r>
          </w:p>
        </w:tc>
      </w:tr>
      <w:tr w:rsidR="005C19BA" w:rsidRPr="005C19BA" w14:paraId="095A7CD8" w14:textId="77777777" w:rsidTr="003D6820">
        <w:trPr>
          <w:trHeight w:val="115"/>
          <w:jc w:val="center"/>
        </w:trPr>
        <w:tc>
          <w:tcPr>
            <w:tcW w:w="6641" w:type="dxa"/>
            <w:vAlign w:val="center"/>
          </w:tcPr>
          <w:p w14:paraId="400DCE86" w14:textId="77777777" w:rsidR="005C19BA" w:rsidRPr="005C19BA" w:rsidRDefault="005C19BA" w:rsidP="005C19BA">
            <w:pPr>
              <w:rPr>
                <w:sz w:val="28"/>
                <w:szCs w:val="28"/>
              </w:rPr>
            </w:pPr>
            <w:r w:rsidRPr="005C19BA">
              <w:rPr>
                <w:sz w:val="28"/>
                <w:szCs w:val="28"/>
              </w:rPr>
              <w:t>-</w:t>
            </w:r>
          </w:p>
        </w:tc>
        <w:tc>
          <w:tcPr>
            <w:tcW w:w="3532" w:type="dxa"/>
            <w:vAlign w:val="center"/>
          </w:tcPr>
          <w:p w14:paraId="6CB8D1EE" w14:textId="77777777" w:rsidR="005C19BA" w:rsidRPr="005C19BA" w:rsidRDefault="005C19BA" w:rsidP="005C19BA">
            <w:pPr>
              <w:jc w:val="center"/>
              <w:rPr>
                <w:sz w:val="28"/>
                <w:szCs w:val="28"/>
              </w:rPr>
            </w:pPr>
            <w:r w:rsidRPr="005C19BA">
              <w:rPr>
                <w:sz w:val="28"/>
                <w:szCs w:val="28"/>
              </w:rPr>
              <w:t>-</w:t>
            </w:r>
          </w:p>
        </w:tc>
      </w:tr>
      <w:tr w:rsidR="005C19BA" w:rsidRPr="005C19BA" w14:paraId="534EEE5D" w14:textId="77777777" w:rsidTr="003D6820">
        <w:trPr>
          <w:trHeight w:val="115"/>
          <w:jc w:val="center"/>
        </w:trPr>
        <w:tc>
          <w:tcPr>
            <w:tcW w:w="10173" w:type="dxa"/>
            <w:gridSpan w:val="2"/>
            <w:vAlign w:val="center"/>
          </w:tcPr>
          <w:p w14:paraId="6F7414CD" w14:textId="77777777" w:rsidR="005C19BA" w:rsidRPr="005C19BA" w:rsidRDefault="005C19BA" w:rsidP="005C19BA">
            <w:pPr>
              <w:jc w:val="center"/>
              <w:rPr>
                <w:sz w:val="28"/>
                <w:szCs w:val="28"/>
              </w:rPr>
            </w:pPr>
            <w:r w:rsidRPr="005C19BA">
              <w:rPr>
                <w:sz w:val="28"/>
                <w:szCs w:val="28"/>
              </w:rPr>
              <w:t>2. Водоотведение</w:t>
            </w:r>
          </w:p>
        </w:tc>
      </w:tr>
      <w:tr w:rsidR="005C19BA" w:rsidRPr="005C19BA" w14:paraId="14C67C41" w14:textId="77777777" w:rsidTr="003D6820">
        <w:trPr>
          <w:trHeight w:val="115"/>
          <w:jc w:val="center"/>
        </w:trPr>
        <w:tc>
          <w:tcPr>
            <w:tcW w:w="6641" w:type="dxa"/>
            <w:vAlign w:val="center"/>
          </w:tcPr>
          <w:p w14:paraId="161B4339" w14:textId="77777777" w:rsidR="005C19BA" w:rsidRPr="005C19BA" w:rsidRDefault="005C19BA" w:rsidP="005C19BA">
            <w:pPr>
              <w:rPr>
                <w:sz w:val="28"/>
                <w:szCs w:val="28"/>
              </w:rPr>
            </w:pPr>
            <w:r w:rsidRPr="005C19BA">
              <w:rPr>
                <w:sz w:val="28"/>
                <w:szCs w:val="28"/>
              </w:rPr>
              <w:t>-</w:t>
            </w:r>
          </w:p>
        </w:tc>
        <w:tc>
          <w:tcPr>
            <w:tcW w:w="3532" w:type="dxa"/>
            <w:vAlign w:val="center"/>
          </w:tcPr>
          <w:p w14:paraId="2EEEA897" w14:textId="77777777" w:rsidR="005C19BA" w:rsidRPr="005C19BA" w:rsidRDefault="005C19BA" w:rsidP="005C19BA">
            <w:pPr>
              <w:jc w:val="center"/>
              <w:rPr>
                <w:sz w:val="28"/>
                <w:szCs w:val="28"/>
              </w:rPr>
            </w:pPr>
            <w:r w:rsidRPr="005C19BA">
              <w:rPr>
                <w:sz w:val="28"/>
                <w:szCs w:val="28"/>
              </w:rPr>
              <w:t>-</w:t>
            </w:r>
          </w:p>
        </w:tc>
      </w:tr>
    </w:tbl>
    <w:p w14:paraId="1D998376" w14:textId="77777777" w:rsidR="005C19BA" w:rsidRPr="005C19BA" w:rsidRDefault="005C19BA" w:rsidP="005C19BA">
      <w:pPr>
        <w:ind w:left="-567"/>
        <w:jc w:val="center"/>
        <w:rPr>
          <w:bCs/>
          <w:color w:val="FF0000"/>
          <w:sz w:val="28"/>
          <w:szCs w:val="28"/>
        </w:rPr>
      </w:pPr>
    </w:p>
    <w:p w14:paraId="25550209" w14:textId="77777777" w:rsidR="005C19BA" w:rsidRPr="005C19BA" w:rsidRDefault="005C19BA" w:rsidP="005C19BA">
      <w:pPr>
        <w:jc w:val="both"/>
        <w:rPr>
          <w:color w:val="FF0000"/>
          <w:sz w:val="28"/>
          <w:szCs w:val="28"/>
          <w:lang w:eastAsia="en-US"/>
        </w:rPr>
      </w:pPr>
    </w:p>
    <w:p w14:paraId="493BE7A3" w14:textId="77777777" w:rsidR="005C19BA" w:rsidRPr="005C19BA" w:rsidRDefault="005C19BA" w:rsidP="005C19BA">
      <w:pPr>
        <w:jc w:val="both"/>
        <w:rPr>
          <w:color w:val="FF0000"/>
          <w:sz w:val="28"/>
          <w:szCs w:val="28"/>
          <w:lang w:eastAsia="en-US"/>
        </w:rPr>
      </w:pPr>
    </w:p>
    <w:p w14:paraId="1A32464A" w14:textId="77777777" w:rsidR="005C19BA" w:rsidRPr="005C19BA" w:rsidRDefault="005C19BA" w:rsidP="005C19BA">
      <w:pPr>
        <w:jc w:val="both"/>
        <w:rPr>
          <w:color w:val="FF0000"/>
          <w:sz w:val="28"/>
          <w:szCs w:val="28"/>
          <w:lang w:eastAsia="en-US"/>
        </w:rPr>
      </w:pPr>
    </w:p>
    <w:p w14:paraId="15BF31D8" w14:textId="77777777" w:rsidR="005C19BA" w:rsidRPr="005C19BA" w:rsidRDefault="005C19BA" w:rsidP="005C19BA">
      <w:pPr>
        <w:jc w:val="both"/>
        <w:rPr>
          <w:color w:val="FF0000"/>
          <w:sz w:val="28"/>
          <w:szCs w:val="28"/>
          <w:lang w:eastAsia="en-US"/>
        </w:rPr>
      </w:pPr>
    </w:p>
    <w:p w14:paraId="62E7DE58" w14:textId="77777777" w:rsidR="005C19BA" w:rsidRPr="005C19BA" w:rsidRDefault="005C19BA" w:rsidP="005C19BA">
      <w:pPr>
        <w:jc w:val="both"/>
        <w:rPr>
          <w:color w:val="FF0000"/>
          <w:sz w:val="28"/>
          <w:szCs w:val="28"/>
          <w:lang w:eastAsia="en-US"/>
        </w:rPr>
      </w:pPr>
    </w:p>
    <w:p w14:paraId="7449BC9E" w14:textId="77777777" w:rsidR="005C19BA" w:rsidRPr="005C19BA" w:rsidRDefault="005C19BA" w:rsidP="005C19BA">
      <w:pPr>
        <w:jc w:val="both"/>
        <w:rPr>
          <w:color w:val="FF0000"/>
          <w:sz w:val="28"/>
          <w:szCs w:val="28"/>
          <w:lang w:eastAsia="en-US"/>
        </w:rPr>
      </w:pPr>
    </w:p>
    <w:p w14:paraId="4BD5F3C2" w14:textId="77777777" w:rsidR="005C19BA" w:rsidRPr="005C19BA" w:rsidRDefault="005C19BA" w:rsidP="005C19BA">
      <w:pPr>
        <w:jc w:val="both"/>
        <w:rPr>
          <w:color w:val="FF0000"/>
          <w:sz w:val="28"/>
          <w:szCs w:val="28"/>
          <w:lang w:eastAsia="en-US"/>
        </w:rPr>
      </w:pPr>
    </w:p>
    <w:p w14:paraId="69F524C7" w14:textId="77777777" w:rsidR="005C19BA" w:rsidRPr="005C19BA" w:rsidRDefault="005C19BA" w:rsidP="005C19BA">
      <w:pPr>
        <w:jc w:val="both"/>
        <w:rPr>
          <w:color w:val="FF0000"/>
          <w:sz w:val="28"/>
          <w:szCs w:val="28"/>
          <w:lang w:eastAsia="en-US"/>
        </w:rPr>
      </w:pPr>
    </w:p>
    <w:p w14:paraId="7C90D52F" w14:textId="77777777" w:rsidR="005C19BA" w:rsidRPr="005C19BA" w:rsidRDefault="005C19BA" w:rsidP="005C19BA">
      <w:pPr>
        <w:jc w:val="both"/>
        <w:rPr>
          <w:color w:val="FF0000"/>
          <w:sz w:val="28"/>
          <w:szCs w:val="28"/>
          <w:lang w:eastAsia="en-US"/>
        </w:rPr>
      </w:pPr>
    </w:p>
    <w:p w14:paraId="5B4F65AE" w14:textId="77777777" w:rsidR="005C19BA" w:rsidRPr="005C19BA" w:rsidRDefault="005C19BA" w:rsidP="005C19BA">
      <w:pPr>
        <w:jc w:val="both"/>
        <w:rPr>
          <w:color w:val="FF0000"/>
          <w:sz w:val="28"/>
          <w:szCs w:val="28"/>
          <w:lang w:eastAsia="en-US"/>
        </w:rPr>
      </w:pPr>
    </w:p>
    <w:p w14:paraId="0FFCBCEC" w14:textId="77777777" w:rsidR="005C19BA" w:rsidRPr="005C19BA" w:rsidRDefault="005C19BA" w:rsidP="005C19BA">
      <w:pPr>
        <w:jc w:val="both"/>
        <w:rPr>
          <w:color w:val="FF0000"/>
          <w:sz w:val="28"/>
          <w:szCs w:val="28"/>
          <w:lang w:eastAsia="en-US"/>
        </w:rPr>
      </w:pPr>
    </w:p>
    <w:p w14:paraId="6DE8751C" w14:textId="77777777" w:rsidR="005C19BA" w:rsidRPr="005C19BA" w:rsidRDefault="005C19BA" w:rsidP="005C19BA">
      <w:pPr>
        <w:jc w:val="both"/>
        <w:rPr>
          <w:color w:val="FF0000"/>
          <w:sz w:val="28"/>
          <w:szCs w:val="28"/>
          <w:lang w:eastAsia="en-US"/>
        </w:rPr>
      </w:pPr>
    </w:p>
    <w:p w14:paraId="09E1A90A" w14:textId="77777777" w:rsidR="005C19BA" w:rsidRPr="005C19BA" w:rsidRDefault="005C19BA" w:rsidP="005C19BA">
      <w:pPr>
        <w:jc w:val="both"/>
        <w:rPr>
          <w:color w:val="FF0000"/>
          <w:sz w:val="28"/>
          <w:szCs w:val="28"/>
          <w:lang w:eastAsia="en-US"/>
        </w:rPr>
      </w:pPr>
    </w:p>
    <w:p w14:paraId="311E8D78" w14:textId="77777777" w:rsidR="005C19BA" w:rsidRPr="005C19BA" w:rsidRDefault="005C19BA" w:rsidP="005C19BA">
      <w:pPr>
        <w:jc w:val="both"/>
        <w:rPr>
          <w:color w:val="FF0000"/>
          <w:sz w:val="28"/>
          <w:szCs w:val="28"/>
          <w:lang w:eastAsia="en-US"/>
        </w:rPr>
      </w:pPr>
    </w:p>
    <w:p w14:paraId="7C260E34" w14:textId="77777777" w:rsidR="005C19BA" w:rsidRPr="005C19BA" w:rsidRDefault="005C19BA" w:rsidP="005C19BA">
      <w:pPr>
        <w:jc w:val="both"/>
        <w:rPr>
          <w:color w:val="FF0000"/>
          <w:sz w:val="28"/>
          <w:szCs w:val="28"/>
          <w:lang w:eastAsia="en-US"/>
        </w:rPr>
      </w:pPr>
    </w:p>
    <w:p w14:paraId="5AFBEA62" w14:textId="77777777" w:rsidR="005C19BA" w:rsidRPr="005C19BA" w:rsidRDefault="005C19BA" w:rsidP="005C19BA">
      <w:pPr>
        <w:jc w:val="both"/>
        <w:rPr>
          <w:color w:val="FF0000"/>
          <w:sz w:val="28"/>
          <w:szCs w:val="28"/>
          <w:lang w:eastAsia="en-US"/>
        </w:rPr>
      </w:pPr>
    </w:p>
    <w:p w14:paraId="0D5B976F" w14:textId="77777777" w:rsidR="005C19BA" w:rsidRPr="005C19BA" w:rsidRDefault="005C19BA" w:rsidP="005C19BA">
      <w:pPr>
        <w:jc w:val="both"/>
        <w:rPr>
          <w:color w:val="FF0000"/>
          <w:sz w:val="28"/>
          <w:szCs w:val="28"/>
          <w:lang w:eastAsia="en-US"/>
        </w:rPr>
      </w:pPr>
    </w:p>
    <w:p w14:paraId="0DCD2B09" w14:textId="77777777" w:rsidR="005C19BA" w:rsidRPr="005C19BA" w:rsidRDefault="005C19BA" w:rsidP="005C19BA">
      <w:pPr>
        <w:jc w:val="both"/>
        <w:rPr>
          <w:color w:val="FF0000"/>
          <w:sz w:val="28"/>
          <w:szCs w:val="28"/>
          <w:lang w:eastAsia="en-US"/>
        </w:rPr>
      </w:pPr>
    </w:p>
    <w:p w14:paraId="12F8A41B" w14:textId="77777777" w:rsidR="005C19BA" w:rsidRPr="005C19BA" w:rsidRDefault="005C19BA" w:rsidP="005C19BA">
      <w:pPr>
        <w:jc w:val="both"/>
        <w:rPr>
          <w:color w:val="FF0000"/>
          <w:sz w:val="28"/>
          <w:szCs w:val="28"/>
          <w:lang w:eastAsia="en-US"/>
        </w:rPr>
      </w:pPr>
    </w:p>
    <w:p w14:paraId="67BC5D3F" w14:textId="77777777" w:rsidR="005C19BA" w:rsidRPr="005C19BA" w:rsidRDefault="005C19BA" w:rsidP="005C19BA">
      <w:pPr>
        <w:jc w:val="both"/>
        <w:rPr>
          <w:color w:val="FF0000"/>
          <w:sz w:val="28"/>
          <w:szCs w:val="28"/>
          <w:lang w:eastAsia="en-US"/>
        </w:rPr>
      </w:pPr>
    </w:p>
    <w:p w14:paraId="405237FE" w14:textId="77777777" w:rsidR="005C19BA" w:rsidRPr="005C19BA" w:rsidRDefault="005C19BA" w:rsidP="005C19BA">
      <w:pPr>
        <w:jc w:val="both"/>
        <w:rPr>
          <w:color w:val="FF0000"/>
          <w:sz w:val="28"/>
          <w:szCs w:val="28"/>
          <w:lang w:eastAsia="en-US"/>
        </w:rPr>
      </w:pPr>
    </w:p>
    <w:p w14:paraId="2D3AD9A6" w14:textId="77777777" w:rsidR="005C19BA" w:rsidRPr="005C19BA" w:rsidRDefault="005C19BA" w:rsidP="005C19BA">
      <w:pPr>
        <w:jc w:val="both"/>
        <w:rPr>
          <w:color w:val="FF0000"/>
          <w:sz w:val="28"/>
          <w:szCs w:val="28"/>
          <w:lang w:eastAsia="en-US"/>
        </w:rPr>
      </w:pPr>
    </w:p>
    <w:p w14:paraId="45BC8EFE" w14:textId="77777777" w:rsidR="005C19BA" w:rsidRPr="005C19BA" w:rsidRDefault="005C19BA" w:rsidP="005C19BA">
      <w:pPr>
        <w:jc w:val="both"/>
        <w:rPr>
          <w:color w:val="FF0000"/>
          <w:sz w:val="28"/>
          <w:szCs w:val="28"/>
          <w:lang w:eastAsia="en-US"/>
        </w:rPr>
      </w:pPr>
    </w:p>
    <w:p w14:paraId="6DC6905F" w14:textId="77777777" w:rsidR="005C19BA" w:rsidRPr="005C19BA" w:rsidRDefault="005C19BA" w:rsidP="005C19BA">
      <w:pPr>
        <w:jc w:val="both"/>
        <w:rPr>
          <w:color w:val="FF0000"/>
          <w:sz w:val="28"/>
          <w:szCs w:val="28"/>
          <w:lang w:eastAsia="en-US"/>
        </w:rPr>
      </w:pPr>
    </w:p>
    <w:p w14:paraId="759D6E24" w14:textId="77777777" w:rsidR="005C19BA" w:rsidRPr="005C19BA" w:rsidRDefault="005C19BA" w:rsidP="005C19BA">
      <w:pPr>
        <w:jc w:val="both"/>
        <w:rPr>
          <w:color w:val="FF0000"/>
          <w:sz w:val="28"/>
          <w:szCs w:val="28"/>
          <w:lang w:eastAsia="en-US"/>
        </w:rPr>
      </w:pPr>
    </w:p>
    <w:p w14:paraId="33974EFE" w14:textId="77777777" w:rsidR="005C19BA" w:rsidRPr="005C19BA" w:rsidRDefault="005C19BA" w:rsidP="005C19BA">
      <w:pPr>
        <w:jc w:val="both"/>
        <w:rPr>
          <w:color w:val="FF0000"/>
          <w:sz w:val="28"/>
          <w:szCs w:val="28"/>
          <w:lang w:eastAsia="en-US"/>
        </w:rPr>
      </w:pPr>
    </w:p>
    <w:p w14:paraId="4EBE401D" w14:textId="77777777" w:rsidR="005C19BA" w:rsidRPr="005C19BA" w:rsidRDefault="005C19BA" w:rsidP="005C19BA">
      <w:pPr>
        <w:jc w:val="both"/>
        <w:rPr>
          <w:color w:val="FF0000"/>
          <w:sz w:val="28"/>
          <w:szCs w:val="28"/>
          <w:lang w:eastAsia="en-US"/>
        </w:rPr>
      </w:pPr>
    </w:p>
    <w:p w14:paraId="73AE6A34" w14:textId="77777777" w:rsidR="005C19BA" w:rsidRPr="005C19BA" w:rsidRDefault="005C19BA" w:rsidP="005C19BA">
      <w:pPr>
        <w:jc w:val="both"/>
        <w:rPr>
          <w:color w:val="FF0000"/>
          <w:sz w:val="28"/>
          <w:szCs w:val="28"/>
          <w:lang w:eastAsia="en-US"/>
        </w:rPr>
      </w:pPr>
    </w:p>
    <w:p w14:paraId="052D4CA6" w14:textId="77777777" w:rsidR="005C19BA" w:rsidRPr="005C19BA" w:rsidRDefault="005C19BA" w:rsidP="005C19BA">
      <w:pPr>
        <w:jc w:val="both"/>
        <w:rPr>
          <w:color w:val="FF0000"/>
          <w:sz w:val="28"/>
          <w:szCs w:val="28"/>
          <w:lang w:eastAsia="en-US"/>
        </w:rPr>
      </w:pPr>
    </w:p>
    <w:p w14:paraId="35E2243E" w14:textId="77777777" w:rsidR="005C19BA" w:rsidRPr="005C19BA" w:rsidRDefault="005C19BA" w:rsidP="005C19BA">
      <w:pPr>
        <w:jc w:val="both"/>
        <w:rPr>
          <w:color w:val="FF0000"/>
          <w:sz w:val="28"/>
          <w:szCs w:val="28"/>
          <w:lang w:eastAsia="en-US"/>
        </w:rPr>
      </w:pPr>
    </w:p>
    <w:p w14:paraId="3F95313F" w14:textId="77777777" w:rsidR="005C19BA" w:rsidRPr="005C19BA" w:rsidRDefault="005C19BA" w:rsidP="005C19BA">
      <w:pPr>
        <w:jc w:val="center"/>
        <w:rPr>
          <w:bCs/>
          <w:sz w:val="28"/>
          <w:szCs w:val="28"/>
        </w:rPr>
      </w:pPr>
      <w:r w:rsidRPr="005C19BA">
        <w:rPr>
          <w:bCs/>
          <w:sz w:val="28"/>
          <w:szCs w:val="28"/>
        </w:rPr>
        <w:t>Раздел 11. Мероприятия, направленные на повышение качества обслуживания абонентов</w:t>
      </w:r>
    </w:p>
    <w:p w14:paraId="598F05BE" w14:textId="77777777" w:rsidR="005C19BA" w:rsidRPr="005C19BA" w:rsidRDefault="005C19BA" w:rsidP="005C19BA">
      <w:pPr>
        <w:ind w:left="-567"/>
        <w:jc w:val="center"/>
        <w:rPr>
          <w:bCs/>
          <w:sz w:val="28"/>
          <w:szCs w:val="28"/>
        </w:rPr>
      </w:pPr>
    </w:p>
    <w:tbl>
      <w:tblPr>
        <w:tblStyle w:val="ae"/>
        <w:tblW w:w="9072" w:type="dxa"/>
        <w:tblInd w:w="-5" w:type="dxa"/>
        <w:tblLook w:val="04A0" w:firstRow="1" w:lastRow="0" w:firstColumn="1" w:lastColumn="0" w:noHBand="0" w:noVBand="1"/>
      </w:tblPr>
      <w:tblGrid>
        <w:gridCol w:w="5373"/>
        <w:gridCol w:w="3699"/>
      </w:tblGrid>
      <w:tr w:rsidR="005C19BA" w:rsidRPr="005C19BA" w14:paraId="0F44D193" w14:textId="77777777" w:rsidTr="003D6820">
        <w:trPr>
          <w:trHeight w:val="748"/>
        </w:trPr>
        <w:tc>
          <w:tcPr>
            <w:tcW w:w="5373" w:type="dxa"/>
            <w:vAlign w:val="center"/>
          </w:tcPr>
          <w:p w14:paraId="5EDC2B47" w14:textId="77777777" w:rsidR="005C19BA" w:rsidRPr="005C19BA" w:rsidRDefault="005C19BA" w:rsidP="005C19BA">
            <w:pPr>
              <w:jc w:val="center"/>
              <w:rPr>
                <w:bCs/>
                <w:sz w:val="28"/>
                <w:szCs w:val="28"/>
              </w:rPr>
            </w:pPr>
            <w:r w:rsidRPr="005C19BA">
              <w:rPr>
                <w:bCs/>
                <w:sz w:val="28"/>
                <w:szCs w:val="28"/>
              </w:rPr>
              <w:t>Наименование мероприятия</w:t>
            </w:r>
          </w:p>
        </w:tc>
        <w:tc>
          <w:tcPr>
            <w:tcW w:w="3699" w:type="dxa"/>
            <w:vAlign w:val="center"/>
          </w:tcPr>
          <w:p w14:paraId="3F753A27" w14:textId="77777777" w:rsidR="005C19BA" w:rsidRPr="005C19BA" w:rsidRDefault="005C19BA" w:rsidP="005C19BA">
            <w:pPr>
              <w:jc w:val="center"/>
              <w:rPr>
                <w:bCs/>
                <w:sz w:val="28"/>
                <w:szCs w:val="28"/>
              </w:rPr>
            </w:pPr>
            <w:r w:rsidRPr="005C19BA">
              <w:rPr>
                <w:bCs/>
                <w:sz w:val="28"/>
                <w:szCs w:val="28"/>
              </w:rPr>
              <w:t>Период проведения мероприятий</w:t>
            </w:r>
          </w:p>
        </w:tc>
      </w:tr>
      <w:tr w:rsidR="005C19BA" w:rsidRPr="005C19BA" w14:paraId="56415457" w14:textId="77777777" w:rsidTr="003D6820">
        <w:trPr>
          <w:trHeight w:val="517"/>
        </w:trPr>
        <w:tc>
          <w:tcPr>
            <w:tcW w:w="5373" w:type="dxa"/>
            <w:vAlign w:val="center"/>
          </w:tcPr>
          <w:p w14:paraId="5E289AFD" w14:textId="77777777" w:rsidR="005C19BA" w:rsidRPr="005C19BA" w:rsidRDefault="005C19BA" w:rsidP="005C19BA">
            <w:pPr>
              <w:jc w:val="center"/>
              <w:rPr>
                <w:bCs/>
                <w:sz w:val="28"/>
                <w:szCs w:val="28"/>
              </w:rPr>
            </w:pPr>
            <w:r w:rsidRPr="005C19BA">
              <w:rPr>
                <w:bCs/>
                <w:sz w:val="28"/>
                <w:szCs w:val="28"/>
              </w:rPr>
              <w:t>-</w:t>
            </w:r>
          </w:p>
        </w:tc>
        <w:tc>
          <w:tcPr>
            <w:tcW w:w="3699" w:type="dxa"/>
            <w:vAlign w:val="center"/>
          </w:tcPr>
          <w:p w14:paraId="56CECAA7" w14:textId="77777777" w:rsidR="005C19BA" w:rsidRPr="005C19BA" w:rsidRDefault="005C19BA" w:rsidP="005C19BA">
            <w:pPr>
              <w:jc w:val="center"/>
              <w:rPr>
                <w:bCs/>
                <w:sz w:val="28"/>
                <w:szCs w:val="28"/>
              </w:rPr>
            </w:pPr>
            <w:r w:rsidRPr="005C19BA">
              <w:rPr>
                <w:bCs/>
                <w:sz w:val="28"/>
                <w:szCs w:val="28"/>
              </w:rPr>
              <w:t>-</w:t>
            </w:r>
          </w:p>
        </w:tc>
      </w:tr>
    </w:tbl>
    <w:p w14:paraId="234D681F" w14:textId="77777777" w:rsidR="005C19BA" w:rsidRPr="005C19BA" w:rsidRDefault="005C19BA" w:rsidP="005C19BA">
      <w:pPr>
        <w:jc w:val="both"/>
        <w:rPr>
          <w:color w:val="FF0000"/>
          <w:sz w:val="28"/>
          <w:szCs w:val="28"/>
          <w:lang w:eastAsia="en-US"/>
        </w:rPr>
      </w:pPr>
    </w:p>
    <w:p w14:paraId="6BA030EB" w14:textId="77777777" w:rsidR="005C19BA" w:rsidRPr="005C19BA" w:rsidRDefault="005C19BA" w:rsidP="005C19BA">
      <w:pPr>
        <w:jc w:val="both"/>
        <w:rPr>
          <w:color w:val="FF0000"/>
          <w:sz w:val="28"/>
          <w:szCs w:val="28"/>
          <w:lang w:eastAsia="en-US"/>
        </w:rPr>
      </w:pPr>
    </w:p>
    <w:p w14:paraId="7B81A865" w14:textId="77777777" w:rsidR="005C19BA" w:rsidRPr="005C19BA" w:rsidRDefault="005C19BA" w:rsidP="005C19BA">
      <w:pPr>
        <w:jc w:val="both"/>
        <w:rPr>
          <w:color w:val="FF0000"/>
          <w:sz w:val="28"/>
          <w:szCs w:val="28"/>
          <w:lang w:eastAsia="en-US"/>
        </w:rPr>
      </w:pPr>
    </w:p>
    <w:p w14:paraId="382622CD" w14:textId="77777777" w:rsidR="005C19BA" w:rsidRPr="005C19BA" w:rsidRDefault="005C19BA" w:rsidP="005C19BA">
      <w:pPr>
        <w:jc w:val="both"/>
        <w:rPr>
          <w:color w:val="FF0000"/>
          <w:sz w:val="28"/>
          <w:szCs w:val="28"/>
          <w:lang w:eastAsia="en-US"/>
        </w:rPr>
      </w:pPr>
    </w:p>
    <w:p w14:paraId="2A11F2E8" w14:textId="77777777" w:rsidR="005C19BA" w:rsidRPr="005C19BA" w:rsidRDefault="005C19BA" w:rsidP="005C19BA">
      <w:pPr>
        <w:jc w:val="both"/>
        <w:rPr>
          <w:color w:val="FF0000"/>
          <w:sz w:val="28"/>
          <w:szCs w:val="28"/>
          <w:lang w:eastAsia="en-US"/>
        </w:rPr>
      </w:pPr>
    </w:p>
    <w:p w14:paraId="0DA07F5B" w14:textId="77777777" w:rsidR="005C19BA" w:rsidRPr="005C19BA" w:rsidRDefault="005C19BA" w:rsidP="005C19BA">
      <w:pPr>
        <w:jc w:val="both"/>
        <w:rPr>
          <w:color w:val="FF0000"/>
          <w:sz w:val="28"/>
          <w:szCs w:val="28"/>
          <w:lang w:eastAsia="en-US"/>
        </w:rPr>
      </w:pPr>
    </w:p>
    <w:p w14:paraId="61428E10" w14:textId="77777777" w:rsidR="005C19BA" w:rsidRPr="005C19BA" w:rsidRDefault="005C19BA" w:rsidP="005C19BA">
      <w:pPr>
        <w:jc w:val="both"/>
        <w:rPr>
          <w:color w:val="FF0000"/>
          <w:sz w:val="28"/>
          <w:szCs w:val="28"/>
          <w:lang w:eastAsia="en-US"/>
        </w:rPr>
      </w:pPr>
    </w:p>
    <w:p w14:paraId="5150EB01" w14:textId="77777777" w:rsidR="005C19BA" w:rsidRPr="005C19BA" w:rsidRDefault="005C19BA" w:rsidP="005C19BA">
      <w:pPr>
        <w:jc w:val="both"/>
        <w:rPr>
          <w:color w:val="FF0000"/>
          <w:sz w:val="28"/>
          <w:szCs w:val="28"/>
          <w:lang w:eastAsia="en-US"/>
        </w:rPr>
      </w:pPr>
    </w:p>
    <w:p w14:paraId="2854747C" w14:textId="77777777" w:rsidR="005C19BA" w:rsidRPr="005C19BA" w:rsidRDefault="005C19BA" w:rsidP="005C19BA">
      <w:pPr>
        <w:jc w:val="both"/>
        <w:rPr>
          <w:color w:val="FF0000"/>
          <w:sz w:val="28"/>
          <w:szCs w:val="28"/>
          <w:lang w:eastAsia="en-US"/>
        </w:rPr>
      </w:pPr>
    </w:p>
    <w:p w14:paraId="4B057AD5" w14:textId="77777777" w:rsidR="005C19BA" w:rsidRPr="005C19BA" w:rsidRDefault="005C19BA" w:rsidP="005C19BA">
      <w:pPr>
        <w:jc w:val="both"/>
        <w:rPr>
          <w:color w:val="FF0000"/>
          <w:sz w:val="28"/>
          <w:szCs w:val="28"/>
          <w:lang w:eastAsia="en-US"/>
        </w:rPr>
      </w:pPr>
    </w:p>
    <w:p w14:paraId="2C4629A7" w14:textId="77777777" w:rsidR="005C19BA" w:rsidRPr="005C19BA" w:rsidRDefault="005C19BA" w:rsidP="005C19BA">
      <w:pPr>
        <w:jc w:val="both"/>
        <w:rPr>
          <w:color w:val="FF0000"/>
          <w:sz w:val="28"/>
          <w:szCs w:val="28"/>
          <w:lang w:eastAsia="en-US"/>
        </w:rPr>
      </w:pPr>
    </w:p>
    <w:p w14:paraId="1AB8B134" w14:textId="77777777" w:rsidR="005C19BA" w:rsidRPr="005C19BA" w:rsidRDefault="005C19BA" w:rsidP="005C19BA">
      <w:pPr>
        <w:jc w:val="both"/>
        <w:rPr>
          <w:color w:val="FF0000"/>
          <w:sz w:val="28"/>
          <w:szCs w:val="28"/>
          <w:lang w:eastAsia="en-US"/>
        </w:rPr>
      </w:pPr>
    </w:p>
    <w:p w14:paraId="3A72E0F2" w14:textId="77777777" w:rsidR="005C19BA" w:rsidRPr="005C19BA" w:rsidRDefault="005C19BA" w:rsidP="005C19BA">
      <w:pPr>
        <w:jc w:val="both"/>
        <w:rPr>
          <w:color w:val="FF0000"/>
          <w:sz w:val="28"/>
          <w:szCs w:val="28"/>
          <w:lang w:eastAsia="en-US"/>
        </w:rPr>
      </w:pPr>
    </w:p>
    <w:p w14:paraId="642C8193" w14:textId="77777777" w:rsidR="005C19BA" w:rsidRPr="005C19BA" w:rsidRDefault="005C19BA" w:rsidP="005C19BA">
      <w:pPr>
        <w:jc w:val="both"/>
        <w:rPr>
          <w:color w:val="FF0000"/>
          <w:sz w:val="28"/>
          <w:szCs w:val="28"/>
          <w:lang w:eastAsia="en-US"/>
        </w:rPr>
      </w:pPr>
    </w:p>
    <w:p w14:paraId="1A73C031" w14:textId="77777777" w:rsidR="005C19BA" w:rsidRPr="005C19BA" w:rsidRDefault="005C19BA" w:rsidP="005C19BA">
      <w:pPr>
        <w:jc w:val="both"/>
        <w:rPr>
          <w:color w:val="FF0000"/>
          <w:sz w:val="28"/>
          <w:szCs w:val="28"/>
          <w:lang w:eastAsia="en-US"/>
        </w:rPr>
      </w:pPr>
    </w:p>
    <w:p w14:paraId="65A0DED5" w14:textId="77777777" w:rsidR="005C19BA" w:rsidRPr="005C19BA" w:rsidRDefault="005C19BA" w:rsidP="005C19BA">
      <w:pPr>
        <w:jc w:val="both"/>
        <w:rPr>
          <w:color w:val="FF0000"/>
          <w:sz w:val="28"/>
          <w:szCs w:val="28"/>
          <w:lang w:eastAsia="en-US"/>
        </w:rPr>
      </w:pPr>
    </w:p>
    <w:p w14:paraId="679172B5" w14:textId="77777777" w:rsidR="005C19BA" w:rsidRPr="005C19BA" w:rsidRDefault="005C19BA" w:rsidP="005C19BA">
      <w:pPr>
        <w:jc w:val="both"/>
        <w:rPr>
          <w:color w:val="FF0000"/>
          <w:sz w:val="28"/>
          <w:szCs w:val="28"/>
          <w:lang w:eastAsia="en-US"/>
        </w:rPr>
      </w:pPr>
    </w:p>
    <w:p w14:paraId="51EA8815" w14:textId="77777777" w:rsidR="005C19BA" w:rsidRPr="005C19BA" w:rsidRDefault="005C19BA" w:rsidP="005C19BA">
      <w:pPr>
        <w:jc w:val="both"/>
        <w:rPr>
          <w:color w:val="FF0000"/>
          <w:sz w:val="28"/>
          <w:szCs w:val="28"/>
          <w:lang w:eastAsia="en-US"/>
        </w:rPr>
      </w:pPr>
    </w:p>
    <w:p w14:paraId="2D7370E9" w14:textId="77777777" w:rsidR="005C19BA" w:rsidRPr="005C19BA" w:rsidRDefault="005C19BA" w:rsidP="005C19BA">
      <w:pPr>
        <w:jc w:val="both"/>
        <w:rPr>
          <w:color w:val="FF0000"/>
          <w:sz w:val="28"/>
          <w:szCs w:val="28"/>
          <w:lang w:eastAsia="en-US"/>
        </w:rPr>
      </w:pPr>
    </w:p>
    <w:p w14:paraId="40BF67F9" w14:textId="77777777" w:rsidR="005C19BA" w:rsidRPr="005C19BA" w:rsidRDefault="005C19BA" w:rsidP="005C19BA">
      <w:pPr>
        <w:jc w:val="both"/>
        <w:rPr>
          <w:color w:val="FF0000"/>
          <w:sz w:val="28"/>
          <w:szCs w:val="28"/>
          <w:lang w:eastAsia="en-US"/>
        </w:rPr>
      </w:pPr>
    </w:p>
    <w:p w14:paraId="0A048052" w14:textId="77777777" w:rsidR="005C19BA" w:rsidRPr="005C19BA" w:rsidRDefault="005C19BA" w:rsidP="005C19BA">
      <w:pPr>
        <w:jc w:val="both"/>
        <w:rPr>
          <w:color w:val="FF0000"/>
          <w:sz w:val="28"/>
          <w:szCs w:val="28"/>
          <w:lang w:eastAsia="en-US"/>
        </w:rPr>
      </w:pPr>
    </w:p>
    <w:p w14:paraId="69BB7A7E" w14:textId="77777777" w:rsidR="005C19BA" w:rsidRPr="005C19BA" w:rsidRDefault="005C19BA" w:rsidP="005C19BA">
      <w:pPr>
        <w:jc w:val="both"/>
        <w:rPr>
          <w:color w:val="FF0000"/>
          <w:sz w:val="28"/>
          <w:szCs w:val="28"/>
          <w:lang w:eastAsia="en-US"/>
        </w:rPr>
      </w:pPr>
    </w:p>
    <w:p w14:paraId="58571029" w14:textId="77777777" w:rsidR="005C19BA" w:rsidRPr="005C19BA" w:rsidRDefault="005C19BA" w:rsidP="005C19BA">
      <w:pPr>
        <w:jc w:val="both"/>
        <w:rPr>
          <w:color w:val="FF0000"/>
          <w:sz w:val="28"/>
          <w:szCs w:val="28"/>
          <w:lang w:eastAsia="en-US"/>
        </w:rPr>
      </w:pPr>
    </w:p>
    <w:p w14:paraId="1F13CD50" w14:textId="77777777" w:rsidR="005C19BA" w:rsidRPr="005C19BA" w:rsidRDefault="005C19BA" w:rsidP="005C19BA">
      <w:pPr>
        <w:jc w:val="both"/>
        <w:rPr>
          <w:color w:val="FF0000"/>
          <w:sz w:val="28"/>
          <w:szCs w:val="28"/>
          <w:lang w:eastAsia="en-US"/>
        </w:rPr>
      </w:pPr>
    </w:p>
    <w:p w14:paraId="55B8366D" w14:textId="77777777" w:rsidR="005C19BA" w:rsidRPr="005C19BA" w:rsidRDefault="005C19BA" w:rsidP="005C19BA">
      <w:pPr>
        <w:jc w:val="both"/>
        <w:rPr>
          <w:color w:val="FF0000"/>
          <w:sz w:val="28"/>
          <w:szCs w:val="28"/>
          <w:lang w:eastAsia="en-US"/>
        </w:rPr>
      </w:pPr>
    </w:p>
    <w:p w14:paraId="170CCE90" w14:textId="77777777" w:rsidR="005C19BA" w:rsidRPr="005C19BA" w:rsidRDefault="005C19BA" w:rsidP="005C19BA">
      <w:pPr>
        <w:jc w:val="both"/>
        <w:rPr>
          <w:color w:val="FF0000"/>
          <w:sz w:val="28"/>
          <w:szCs w:val="28"/>
          <w:lang w:eastAsia="en-US"/>
        </w:rPr>
      </w:pPr>
    </w:p>
    <w:p w14:paraId="615D316B" w14:textId="77777777" w:rsidR="005C19BA" w:rsidRPr="005C19BA" w:rsidRDefault="005C19BA" w:rsidP="005C19BA">
      <w:pPr>
        <w:jc w:val="both"/>
        <w:rPr>
          <w:color w:val="FF0000"/>
          <w:sz w:val="28"/>
          <w:szCs w:val="28"/>
          <w:lang w:eastAsia="en-US"/>
        </w:rPr>
      </w:pPr>
    </w:p>
    <w:p w14:paraId="4F3DBE2C" w14:textId="77777777" w:rsidR="005C19BA" w:rsidRPr="005C19BA" w:rsidRDefault="005C19BA" w:rsidP="005C19BA">
      <w:pPr>
        <w:jc w:val="both"/>
        <w:rPr>
          <w:color w:val="FF0000"/>
          <w:sz w:val="28"/>
          <w:szCs w:val="28"/>
          <w:lang w:eastAsia="en-US"/>
        </w:rPr>
      </w:pPr>
    </w:p>
    <w:p w14:paraId="0EB571D5" w14:textId="77777777" w:rsidR="005C19BA" w:rsidRPr="005C19BA" w:rsidRDefault="005C19BA" w:rsidP="005C19BA">
      <w:pPr>
        <w:jc w:val="both"/>
        <w:rPr>
          <w:color w:val="FF0000"/>
          <w:sz w:val="28"/>
          <w:szCs w:val="28"/>
          <w:lang w:eastAsia="en-US"/>
        </w:rPr>
      </w:pPr>
    </w:p>
    <w:p w14:paraId="7B0A1F7E" w14:textId="77777777" w:rsidR="005C19BA" w:rsidRPr="005C19BA" w:rsidRDefault="005C19BA" w:rsidP="005C19BA">
      <w:pPr>
        <w:jc w:val="both"/>
        <w:rPr>
          <w:color w:val="FF0000"/>
          <w:sz w:val="28"/>
          <w:szCs w:val="28"/>
          <w:lang w:eastAsia="en-US"/>
        </w:rPr>
      </w:pPr>
    </w:p>
    <w:p w14:paraId="4E6714DE" w14:textId="77777777" w:rsidR="005C19BA" w:rsidRPr="005C19BA" w:rsidRDefault="005C19BA" w:rsidP="005C19BA">
      <w:pPr>
        <w:jc w:val="both"/>
        <w:rPr>
          <w:color w:val="FF0000"/>
          <w:sz w:val="28"/>
          <w:szCs w:val="28"/>
          <w:lang w:eastAsia="en-US"/>
        </w:rPr>
      </w:pPr>
    </w:p>
    <w:p w14:paraId="6398584C" w14:textId="77777777" w:rsidR="005C19BA" w:rsidRPr="005C19BA" w:rsidRDefault="005C19BA" w:rsidP="005C19BA">
      <w:pPr>
        <w:jc w:val="both"/>
        <w:rPr>
          <w:color w:val="FF0000"/>
          <w:sz w:val="28"/>
          <w:szCs w:val="28"/>
          <w:lang w:eastAsia="en-US"/>
        </w:rPr>
      </w:pPr>
    </w:p>
    <w:p w14:paraId="668038AB" w14:textId="77777777" w:rsidR="005C19BA" w:rsidRPr="005C19BA" w:rsidRDefault="005C19BA" w:rsidP="005C19BA">
      <w:pPr>
        <w:tabs>
          <w:tab w:val="left" w:pos="0"/>
        </w:tabs>
        <w:ind w:left="3544" w:right="-427"/>
        <w:jc w:val="center"/>
        <w:rPr>
          <w:color w:val="FF0000"/>
          <w:sz w:val="28"/>
          <w:szCs w:val="28"/>
        </w:rPr>
        <w:sectPr w:rsidR="005C19BA" w:rsidRPr="005C19BA" w:rsidSect="00993D56">
          <w:pgSz w:w="11906" w:h="16838"/>
          <w:pgMar w:top="851" w:right="1418" w:bottom="709" w:left="1559" w:header="567" w:footer="709" w:gutter="0"/>
          <w:cols w:space="708"/>
          <w:titlePg/>
          <w:docGrid w:linePitch="360"/>
        </w:sectPr>
      </w:pPr>
    </w:p>
    <w:p w14:paraId="374260D2" w14:textId="372A718C" w:rsidR="005C19BA" w:rsidRPr="00D00103" w:rsidRDefault="005C19BA" w:rsidP="005C19BA">
      <w:pPr>
        <w:tabs>
          <w:tab w:val="left" w:pos="5580"/>
          <w:tab w:val="left" w:pos="9498"/>
        </w:tabs>
        <w:ind w:left="-4836" w:right="-569" w:firstLine="15751"/>
      </w:pPr>
      <w:r w:rsidRPr="00D00103">
        <w:lastRenderedPageBreak/>
        <w:t>Приложение</w:t>
      </w:r>
      <w:r>
        <w:t xml:space="preserve"> № 1</w:t>
      </w:r>
      <w:r>
        <w:t>8</w:t>
      </w:r>
      <w:r>
        <w:t xml:space="preserve"> </w:t>
      </w:r>
      <w:r w:rsidRPr="00D00103">
        <w:t xml:space="preserve">к протоколу № </w:t>
      </w:r>
      <w:r>
        <w:t>63</w:t>
      </w:r>
    </w:p>
    <w:p w14:paraId="08891D3A" w14:textId="77777777" w:rsidR="005C19BA" w:rsidRPr="00D00103" w:rsidRDefault="005C19BA" w:rsidP="005C19BA">
      <w:pPr>
        <w:tabs>
          <w:tab w:val="left" w:pos="5580"/>
          <w:tab w:val="left" w:pos="9498"/>
        </w:tabs>
        <w:ind w:left="-4836" w:right="-569" w:firstLine="15751"/>
      </w:pPr>
      <w:r w:rsidRPr="00D00103">
        <w:t>заседания правления Региональной</w:t>
      </w:r>
    </w:p>
    <w:p w14:paraId="0F32F1BF" w14:textId="77777777" w:rsidR="005C19BA" w:rsidRPr="00D00103" w:rsidRDefault="005C19BA" w:rsidP="005C19BA">
      <w:pPr>
        <w:tabs>
          <w:tab w:val="left" w:pos="5580"/>
          <w:tab w:val="left" w:pos="9498"/>
        </w:tabs>
        <w:ind w:left="-4836" w:right="-569" w:firstLine="15751"/>
      </w:pPr>
      <w:r w:rsidRPr="00D00103">
        <w:t>энергетической комиссии</w:t>
      </w:r>
    </w:p>
    <w:p w14:paraId="3070DE4A" w14:textId="77777777" w:rsidR="005C19BA" w:rsidRDefault="005C19BA" w:rsidP="005C19BA">
      <w:pPr>
        <w:tabs>
          <w:tab w:val="left" w:pos="5580"/>
          <w:tab w:val="left" w:pos="9498"/>
        </w:tabs>
        <w:ind w:left="-4836" w:right="-569" w:firstLine="15751"/>
      </w:pPr>
      <w:r w:rsidRPr="00D00103">
        <w:t xml:space="preserve">Кузбасса от </w:t>
      </w:r>
      <w:r>
        <w:t>24</w:t>
      </w:r>
      <w:r w:rsidRPr="00D00103">
        <w:t>.</w:t>
      </w:r>
      <w:r>
        <w:t>10</w:t>
      </w:r>
      <w:r w:rsidRPr="00D00103">
        <w:t>.202</w:t>
      </w:r>
      <w:r>
        <w:t>3</w:t>
      </w:r>
    </w:p>
    <w:p w14:paraId="1D953478" w14:textId="77777777" w:rsidR="005C19BA" w:rsidRPr="005C19BA" w:rsidRDefault="005C19BA" w:rsidP="005C19BA">
      <w:pPr>
        <w:tabs>
          <w:tab w:val="left" w:pos="0"/>
          <w:tab w:val="left" w:pos="3052"/>
        </w:tabs>
        <w:ind w:left="3544"/>
        <w:rPr>
          <w:color w:val="FF0000"/>
          <w:lang w:eastAsia="en-US"/>
        </w:rPr>
      </w:pPr>
      <w:r w:rsidRPr="005C19BA">
        <w:rPr>
          <w:color w:val="FF0000"/>
          <w:lang w:eastAsia="en-US"/>
        </w:rPr>
        <w:tab/>
      </w:r>
    </w:p>
    <w:p w14:paraId="000A9792" w14:textId="77777777" w:rsidR="005C19BA" w:rsidRPr="005C19BA" w:rsidRDefault="005C19BA" w:rsidP="005C19BA">
      <w:pPr>
        <w:tabs>
          <w:tab w:val="left" w:pos="0"/>
          <w:tab w:val="left" w:pos="3052"/>
        </w:tabs>
        <w:ind w:left="3544"/>
        <w:rPr>
          <w:color w:val="FF0000"/>
          <w:lang w:eastAsia="en-US"/>
        </w:rPr>
      </w:pPr>
    </w:p>
    <w:p w14:paraId="31656374" w14:textId="77777777" w:rsidR="005C19BA" w:rsidRPr="005C19BA" w:rsidRDefault="005C19BA" w:rsidP="005C19BA">
      <w:pPr>
        <w:jc w:val="center"/>
        <w:rPr>
          <w:b/>
          <w:sz w:val="28"/>
          <w:szCs w:val="28"/>
          <w:lang w:eastAsia="en-US"/>
        </w:rPr>
      </w:pPr>
      <w:proofErr w:type="spellStart"/>
      <w:r w:rsidRPr="005C19BA">
        <w:rPr>
          <w:b/>
          <w:sz w:val="28"/>
          <w:szCs w:val="28"/>
          <w:lang w:eastAsia="en-US"/>
        </w:rPr>
        <w:t>Одноставочные</w:t>
      </w:r>
      <w:proofErr w:type="spellEnd"/>
      <w:r w:rsidRPr="005C19BA">
        <w:rPr>
          <w:b/>
          <w:sz w:val="28"/>
          <w:szCs w:val="28"/>
          <w:lang w:eastAsia="en-US"/>
        </w:rPr>
        <w:t xml:space="preserve"> тарифы на питьевую воду, водоотведение</w:t>
      </w:r>
    </w:p>
    <w:p w14:paraId="19A52173" w14:textId="77777777" w:rsidR="005C19BA" w:rsidRPr="005C19BA" w:rsidRDefault="005C19BA" w:rsidP="005C19BA">
      <w:pPr>
        <w:jc w:val="center"/>
        <w:rPr>
          <w:b/>
          <w:sz w:val="28"/>
          <w:szCs w:val="28"/>
          <w:lang w:eastAsia="en-US"/>
        </w:rPr>
      </w:pPr>
      <w:r w:rsidRPr="005C19BA">
        <w:rPr>
          <w:b/>
          <w:sz w:val="28"/>
          <w:szCs w:val="28"/>
          <w:lang w:eastAsia="en-US"/>
        </w:rPr>
        <w:t>МУП «Водоканал» (Тяжинский муниципальный округ)</w:t>
      </w:r>
    </w:p>
    <w:p w14:paraId="6F0104C1" w14:textId="77777777" w:rsidR="005C19BA" w:rsidRPr="005C19BA" w:rsidRDefault="005C19BA" w:rsidP="005C19BA">
      <w:pPr>
        <w:jc w:val="center"/>
        <w:rPr>
          <w:b/>
          <w:color w:val="FF0000"/>
          <w:sz w:val="28"/>
          <w:szCs w:val="28"/>
          <w:lang w:eastAsia="en-US"/>
        </w:rPr>
      </w:pPr>
      <w:r w:rsidRPr="005C19BA">
        <w:rPr>
          <w:b/>
          <w:sz w:val="28"/>
          <w:szCs w:val="28"/>
          <w:lang w:eastAsia="en-US"/>
        </w:rPr>
        <w:t>на период с 01.01.2023 по 31.12.2027</w:t>
      </w:r>
    </w:p>
    <w:p w14:paraId="15204100" w14:textId="77777777" w:rsidR="005C19BA" w:rsidRPr="005C19BA" w:rsidRDefault="005C19BA" w:rsidP="005C19BA">
      <w:pPr>
        <w:ind w:left="709" w:firstLine="709"/>
        <w:jc w:val="both"/>
        <w:rPr>
          <w:color w:val="FF0000"/>
          <w:sz w:val="28"/>
          <w:szCs w:val="28"/>
          <w:lang w:eastAsia="en-US"/>
        </w:rPr>
      </w:pPr>
    </w:p>
    <w:tbl>
      <w:tblPr>
        <w:tblStyle w:val="ae"/>
        <w:tblW w:w="15411" w:type="dxa"/>
        <w:tblInd w:w="-431" w:type="dxa"/>
        <w:tblLook w:val="04A0" w:firstRow="1" w:lastRow="0" w:firstColumn="1" w:lastColumn="0" w:noHBand="0" w:noVBand="1"/>
      </w:tblPr>
      <w:tblGrid>
        <w:gridCol w:w="669"/>
        <w:gridCol w:w="2771"/>
        <w:gridCol w:w="1375"/>
        <w:gridCol w:w="1238"/>
        <w:gridCol w:w="1344"/>
        <w:gridCol w:w="1360"/>
        <w:gridCol w:w="1307"/>
        <w:gridCol w:w="1404"/>
        <w:gridCol w:w="1327"/>
        <w:gridCol w:w="1238"/>
        <w:gridCol w:w="1378"/>
      </w:tblGrid>
      <w:tr w:rsidR="005C19BA" w:rsidRPr="005C19BA" w14:paraId="0AC63479" w14:textId="77777777" w:rsidTr="005C19BA">
        <w:trPr>
          <w:trHeight w:val="299"/>
        </w:trPr>
        <w:tc>
          <w:tcPr>
            <w:tcW w:w="669" w:type="dxa"/>
            <w:vMerge w:val="restart"/>
            <w:vAlign w:val="center"/>
          </w:tcPr>
          <w:p w14:paraId="116A4B3C" w14:textId="77777777" w:rsidR="005C19BA" w:rsidRPr="005C19BA" w:rsidRDefault="005C19BA" w:rsidP="005C19BA">
            <w:pPr>
              <w:jc w:val="center"/>
              <w:rPr>
                <w:sz w:val="28"/>
                <w:szCs w:val="28"/>
              </w:rPr>
            </w:pPr>
            <w:r w:rsidRPr="005C19BA">
              <w:rPr>
                <w:sz w:val="28"/>
                <w:szCs w:val="28"/>
              </w:rPr>
              <w:t>№</w:t>
            </w:r>
          </w:p>
          <w:p w14:paraId="35D4F30C" w14:textId="77777777" w:rsidR="005C19BA" w:rsidRPr="005C19BA" w:rsidRDefault="005C19BA" w:rsidP="005C19BA">
            <w:pPr>
              <w:jc w:val="center"/>
              <w:rPr>
                <w:color w:val="FF0000"/>
                <w:sz w:val="28"/>
                <w:szCs w:val="28"/>
              </w:rPr>
            </w:pPr>
            <w:r w:rsidRPr="005C19BA">
              <w:rPr>
                <w:sz w:val="28"/>
                <w:szCs w:val="28"/>
              </w:rPr>
              <w:t>п/п</w:t>
            </w:r>
          </w:p>
        </w:tc>
        <w:tc>
          <w:tcPr>
            <w:tcW w:w="2771" w:type="dxa"/>
            <w:vMerge w:val="restart"/>
            <w:vAlign w:val="center"/>
          </w:tcPr>
          <w:p w14:paraId="457CDA51" w14:textId="77777777" w:rsidR="005C19BA" w:rsidRPr="005C19BA" w:rsidRDefault="005C19BA" w:rsidP="005C19BA">
            <w:pPr>
              <w:jc w:val="center"/>
              <w:rPr>
                <w:color w:val="FF0000"/>
                <w:sz w:val="28"/>
                <w:szCs w:val="28"/>
              </w:rPr>
            </w:pPr>
            <w:r w:rsidRPr="005C19BA">
              <w:rPr>
                <w:sz w:val="28"/>
                <w:szCs w:val="28"/>
              </w:rPr>
              <w:t>Наименование потребителей</w:t>
            </w:r>
          </w:p>
        </w:tc>
        <w:tc>
          <w:tcPr>
            <w:tcW w:w="11970" w:type="dxa"/>
            <w:gridSpan w:val="9"/>
          </w:tcPr>
          <w:p w14:paraId="61D02FCA" w14:textId="77777777" w:rsidR="005C19BA" w:rsidRPr="005C19BA" w:rsidRDefault="005C19BA" w:rsidP="005C19BA">
            <w:pPr>
              <w:jc w:val="center"/>
              <w:rPr>
                <w:color w:val="FF0000"/>
                <w:sz w:val="28"/>
                <w:szCs w:val="28"/>
              </w:rPr>
            </w:pPr>
            <w:r w:rsidRPr="005C19BA">
              <w:rPr>
                <w:sz w:val="28"/>
                <w:szCs w:val="28"/>
              </w:rPr>
              <w:t>Тариф, руб./м</w:t>
            </w:r>
            <w:r w:rsidRPr="005C19BA">
              <w:rPr>
                <w:sz w:val="28"/>
                <w:szCs w:val="28"/>
                <w:vertAlign w:val="superscript"/>
              </w:rPr>
              <w:t>3</w:t>
            </w:r>
          </w:p>
        </w:tc>
      </w:tr>
      <w:tr w:rsidR="005C19BA" w:rsidRPr="005C19BA" w14:paraId="6F2AA31C" w14:textId="77777777" w:rsidTr="005C19BA">
        <w:trPr>
          <w:trHeight w:val="136"/>
        </w:trPr>
        <w:tc>
          <w:tcPr>
            <w:tcW w:w="669" w:type="dxa"/>
            <w:vMerge/>
          </w:tcPr>
          <w:p w14:paraId="70D7C27F" w14:textId="77777777" w:rsidR="005C19BA" w:rsidRPr="005C19BA" w:rsidRDefault="005C19BA" w:rsidP="005C19BA">
            <w:pPr>
              <w:jc w:val="both"/>
              <w:rPr>
                <w:color w:val="FF0000"/>
                <w:sz w:val="28"/>
                <w:szCs w:val="28"/>
              </w:rPr>
            </w:pPr>
          </w:p>
        </w:tc>
        <w:tc>
          <w:tcPr>
            <w:tcW w:w="2771" w:type="dxa"/>
            <w:vMerge/>
          </w:tcPr>
          <w:p w14:paraId="204D795A" w14:textId="77777777" w:rsidR="005C19BA" w:rsidRPr="005C19BA" w:rsidRDefault="005C19BA" w:rsidP="005C19BA">
            <w:pPr>
              <w:jc w:val="both"/>
              <w:rPr>
                <w:color w:val="FF0000"/>
                <w:sz w:val="28"/>
                <w:szCs w:val="28"/>
              </w:rPr>
            </w:pPr>
          </w:p>
        </w:tc>
        <w:tc>
          <w:tcPr>
            <w:tcW w:w="1375" w:type="dxa"/>
            <w:vAlign w:val="center"/>
          </w:tcPr>
          <w:p w14:paraId="573524DF" w14:textId="77777777" w:rsidR="005C19BA" w:rsidRPr="005C19BA" w:rsidRDefault="005C19BA" w:rsidP="005C19BA">
            <w:pPr>
              <w:jc w:val="center"/>
              <w:rPr>
                <w:sz w:val="28"/>
                <w:szCs w:val="28"/>
              </w:rPr>
            </w:pPr>
            <w:r w:rsidRPr="005C19BA">
              <w:rPr>
                <w:sz w:val="28"/>
                <w:szCs w:val="28"/>
              </w:rPr>
              <w:t>2023 год</w:t>
            </w:r>
          </w:p>
        </w:tc>
        <w:tc>
          <w:tcPr>
            <w:tcW w:w="2582" w:type="dxa"/>
            <w:gridSpan w:val="2"/>
            <w:vAlign w:val="center"/>
          </w:tcPr>
          <w:p w14:paraId="2CD45B2D" w14:textId="77777777" w:rsidR="005C19BA" w:rsidRPr="005C19BA" w:rsidRDefault="005C19BA" w:rsidP="005C19BA">
            <w:pPr>
              <w:jc w:val="center"/>
              <w:rPr>
                <w:sz w:val="28"/>
                <w:szCs w:val="28"/>
              </w:rPr>
            </w:pPr>
            <w:r w:rsidRPr="005C19BA">
              <w:rPr>
                <w:sz w:val="28"/>
                <w:szCs w:val="28"/>
              </w:rPr>
              <w:t>2024 год</w:t>
            </w:r>
          </w:p>
        </w:tc>
        <w:tc>
          <w:tcPr>
            <w:tcW w:w="2667" w:type="dxa"/>
            <w:gridSpan w:val="2"/>
            <w:vAlign w:val="center"/>
          </w:tcPr>
          <w:p w14:paraId="69BA90DB" w14:textId="77777777" w:rsidR="005C19BA" w:rsidRPr="005C19BA" w:rsidRDefault="005C19BA" w:rsidP="005C19BA">
            <w:pPr>
              <w:jc w:val="center"/>
              <w:rPr>
                <w:sz w:val="28"/>
                <w:szCs w:val="28"/>
              </w:rPr>
            </w:pPr>
            <w:r w:rsidRPr="005C19BA">
              <w:rPr>
                <w:sz w:val="28"/>
                <w:szCs w:val="28"/>
              </w:rPr>
              <w:t>2025 год</w:t>
            </w:r>
          </w:p>
        </w:tc>
        <w:tc>
          <w:tcPr>
            <w:tcW w:w="2731" w:type="dxa"/>
            <w:gridSpan w:val="2"/>
            <w:vAlign w:val="center"/>
          </w:tcPr>
          <w:p w14:paraId="355414A6" w14:textId="77777777" w:rsidR="005C19BA" w:rsidRPr="005C19BA" w:rsidRDefault="005C19BA" w:rsidP="005C19BA">
            <w:pPr>
              <w:jc w:val="center"/>
              <w:rPr>
                <w:sz w:val="28"/>
                <w:szCs w:val="28"/>
              </w:rPr>
            </w:pPr>
            <w:r w:rsidRPr="005C19BA">
              <w:rPr>
                <w:sz w:val="28"/>
                <w:szCs w:val="28"/>
              </w:rPr>
              <w:t>2026 год</w:t>
            </w:r>
          </w:p>
        </w:tc>
        <w:tc>
          <w:tcPr>
            <w:tcW w:w="2614" w:type="dxa"/>
            <w:gridSpan w:val="2"/>
            <w:vAlign w:val="center"/>
          </w:tcPr>
          <w:p w14:paraId="75A8FE24" w14:textId="77777777" w:rsidR="005C19BA" w:rsidRPr="005C19BA" w:rsidRDefault="005C19BA" w:rsidP="005C19BA">
            <w:pPr>
              <w:jc w:val="center"/>
              <w:rPr>
                <w:sz w:val="28"/>
                <w:szCs w:val="28"/>
              </w:rPr>
            </w:pPr>
            <w:r w:rsidRPr="005C19BA">
              <w:rPr>
                <w:sz w:val="28"/>
                <w:szCs w:val="28"/>
              </w:rPr>
              <w:t>2027 год</w:t>
            </w:r>
          </w:p>
        </w:tc>
      </w:tr>
      <w:tr w:rsidR="005C19BA" w:rsidRPr="005C19BA" w14:paraId="4A0341F6" w14:textId="77777777" w:rsidTr="005C19BA">
        <w:trPr>
          <w:trHeight w:val="691"/>
        </w:trPr>
        <w:tc>
          <w:tcPr>
            <w:tcW w:w="669" w:type="dxa"/>
            <w:vMerge/>
          </w:tcPr>
          <w:p w14:paraId="51C06913" w14:textId="77777777" w:rsidR="005C19BA" w:rsidRPr="005C19BA" w:rsidRDefault="005C19BA" w:rsidP="005C19BA">
            <w:pPr>
              <w:jc w:val="both"/>
              <w:rPr>
                <w:color w:val="FF0000"/>
                <w:sz w:val="28"/>
                <w:szCs w:val="28"/>
              </w:rPr>
            </w:pPr>
          </w:p>
        </w:tc>
        <w:tc>
          <w:tcPr>
            <w:tcW w:w="2771" w:type="dxa"/>
            <w:vMerge/>
          </w:tcPr>
          <w:p w14:paraId="5D8BDA23" w14:textId="77777777" w:rsidR="005C19BA" w:rsidRPr="005C19BA" w:rsidRDefault="005C19BA" w:rsidP="005C19BA">
            <w:pPr>
              <w:jc w:val="both"/>
              <w:rPr>
                <w:color w:val="FF0000"/>
                <w:sz w:val="28"/>
                <w:szCs w:val="28"/>
              </w:rPr>
            </w:pPr>
          </w:p>
        </w:tc>
        <w:tc>
          <w:tcPr>
            <w:tcW w:w="1375" w:type="dxa"/>
            <w:vAlign w:val="center"/>
          </w:tcPr>
          <w:p w14:paraId="593C618E" w14:textId="77777777" w:rsidR="005C19BA" w:rsidRPr="005C19BA" w:rsidRDefault="005C19BA" w:rsidP="005C19BA">
            <w:pPr>
              <w:jc w:val="center"/>
              <w:rPr>
                <w:sz w:val="28"/>
                <w:szCs w:val="28"/>
              </w:rPr>
            </w:pPr>
            <w:r w:rsidRPr="005C19BA">
              <w:rPr>
                <w:sz w:val="28"/>
                <w:szCs w:val="28"/>
              </w:rPr>
              <w:t>с 01.01. по 31.12.</w:t>
            </w:r>
          </w:p>
        </w:tc>
        <w:tc>
          <w:tcPr>
            <w:tcW w:w="1238" w:type="dxa"/>
            <w:vAlign w:val="center"/>
          </w:tcPr>
          <w:p w14:paraId="7C77738D" w14:textId="77777777" w:rsidR="005C19BA" w:rsidRPr="005C19BA" w:rsidRDefault="005C19BA" w:rsidP="005C19BA">
            <w:pPr>
              <w:jc w:val="center"/>
              <w:rPr>
                <w:sz w:val="28"/>
                <w:szCs w:val="28"/>
              </w:rPr>
            </w:pPr>
            <w:r w:rsidRPr="005C19BA">
              <w:rPr>
                <w:sz w:val="28"/>
                <w:szCs w:val="28"/>
              </w:rPr>
              <w:t>с 01.01. по 30.06.</w:t>
            </w:r>
          </w:p>
        </w:tc>
        <w:tc>
          <w:tcPr>
            <w:tcW w:w="1343" w:type="dxa"/>
            <w:vAlign w:val="center"/>
          </w:tcPr>
          <w:p w14:paraId="0D98E8CE" w14:textId="77777777" w:rsidR="005C19BA" w:rsidRPr="005C19BA" w:rsidRDefault="005C19BA" w:rsidP="005C19BA">
            <w:pPr>
              <w:jc w:val="center"/>
              <w:rPr>
                <w:sz w:val="28"/>
                <w:szCs w:val="28"/>
              </w:rPr>
            </w:pPr>
            <w:r w:rsidRPr="005C19BA">
              <w:rPr>
                <w:sz w:val="28"/>
                <w:szCs w:val="28"/>
              </w:rPr>
              <w:t>с 01.07. по 31.12.</w:t>
            </w:r>
          </w:p>
        </w:tc>
        <w:tc>
          <w:tcPr>
            <w:tcW w:w="1360" w:type="dxa"/>
            <w:vAlign w:val="center"/>
          </w:tcPr>
          <w:p w14:paraId="3E27CEA0" w14:textId="77777777" w:rsidR="005C19BA" w:rsidRPr="005C19BA" w:rsidRDefault="005C19BA" w:rsidP="005C19BA">
            <w:pPr>
              <w:jc w:val="center"/>
              <w:rPr>
                <w:sz w:val="28"/>
                <w:szCs w:val="28"/>
              </w:rPr>
            </w:pPr>
            <w:r w:rsidRPr="005C19BA">
              <w:rPr>
                <w:sz w:val="28"/>
                <w:szCs w:val="28"/>
              </w:rPr>
              <w:t>с 01.01. по 30.06.</w:t>
            </w:r>
          </w:p>
        </w:tc>
        <w:tc>
          <w:tcPr>
            <w:tcW w:w="1306" w:type="dxa"/>
            <w:vAlign w:val="center"/>
          </w:tcPr>
          <w:p w14:paraId="182E94E9" w14:textId="77777777" w:rsidR="005C19BA" w:rsidRPr="005C19BA" w:rsidRDefault="005C19BA" w:rsidP="005C19BA">
            <w:pPr>
              <w:jc w:val="center"/>
              <w:rPr>
                <w:sz w:val="28"/>
                <w:szCs w:val="28"/>
              </w:rPr>
            </w:pPr>
            <w:r w:rsidRPr="005C19BA">
              <w:rPr>
                <w:sz w:val="28"/>
                <w:szCs w:val="28"/>
              </w:rPr>
              <w:t>с 01.07. по 31.12.</w:t>
            </w:r>
          </w:p>
        </w:tc>
        <w:tc>
          <w:tcPr>
            <w:tcW w:w="1404" w:type="dxa"/>
            <w:vAlign w:val="center"/>
          </w:tcPr>
          <w:p w14:paraId="4E137EBE" w14:textId="77777777" w:rsidR="005C19BA" w:rsidRPr="005C19BA" w:rsidRDefault="005C19BA" w:rsidP="005C19BA">
            <w:pPr>
              <w:jc w:val="center"/>
              <w:rPr>
                <w:sz w:val="28"/>
                <w:szCs w:val="28"/>
              </w:rPr>
            </w:pPr>
            <w:r w:rsidRPr="005C19BA">
              <w:rPr>
                <w:sz w:val="28"/>
                <w:szCs w:val="28"/>
              </w:rPr>
              <w:t>с 01.01. по 30.06.</w:t>
            </w:r>
          </w:p>
        </w:tc>
        <w:tc>
          <w:tcPr>
            <w:tcW w:w="1326" w:type="dxa"/>
            <w:vAlign w:val="center"/>
          </w:tcPr>
          <w:p w14:paraId="5CF21F88" w14:textId="77777777" w:rsidR="005C19BA" w:rsidRPr="005C19BA" w:rsidRDefault="005C19BA" w:rsidP="005C19BA">
            <w:pPr>
              <w:jc w:val="center"/>
              <w:rPr>
                <w:sz w:val="28"/>
                <w:szCs w:val="28"/>
              </w:rPr>
            </w:pPr>
            <w:r w:rsidRPr="005C19BA">
              <w:rPr>
                <w:sz w:val="28"/>
                <w:szCs w:val="28"/>
              </w:rPr>
              <w:t>с 01.07. по 31.12.</w:t>
            </w:r>
          </w:p>
        </w:tc>
        <w:tc>
          <w:tcPr>
            <w:tcW w:w="1238" w:type="dxa"/>
            <w:vAlign w:val="center"/>
          </w:tcPr>
          <w:p w14:paraId="4FB07C72" w14:textId="77777777" w:rsidR="005C19BA" w:rsidRPr="005C19BA" w:rsidRDefault="005C19BA" w:rsidP="005C19BA">
            <w:pPr>
              <w:jc w:val="center"/>
              <w:rPr>
                <w:sz w:val="28"/>
                <w:szCs w:val="28"/>
              </w:rPr>
            </w:pPr>
            <w:r w:rsidRPr="005C19BA">
              <w:rPr>
                <w:sz w:val="28"/>
                <w:szCs w:val="28"/>
              </w:rPr>
              <w:t>с 01.01. по 30.06.</w:t>
            </w:r>
          </w:p>
        </w:tc>
        <w:tc>
          <w:tcPr>
            <w:tcW w:w="1375" w:type="dxa"/>
            <w:vAlign w:val="center"/>
          </w:tcPr>
          <w:p w14:paraId="40A30BAA" w14:textId="77777777" w:rsidR="005C19BA" w:rsidRPr="005C19BA" w:rsidRDefault="005C19BA" w:rsidP="005C19BA">
            <w:pPr>
              <w:jc w:val="center"/>
              <w:rPr>
                <w:sz w:val="28"/>
                <w:szCs w:val="28"/>
              </w:rPr>
            </w:pPr>
            <w:r w:rsidRPr="005C19BA">
              <w:rPr>
                <w:sz w:val="28"/>
                <w:szCs w:val="28"/>
              </w:rPr>
              <w:t>с 01.07. по 31.12.</w:t>
            </w:r>
          </w:p>
        </w:tc>
      </w:tr>
      <w:tr w:rsidR="005C19BA" w:rsidRPr="005C19BA" w14:paraId="62828846" w14:textId="77777777" w:rsidTr="005C19BA">
        <w:trPr>
          <w:trHeight w:val="313"/>
        </w:trPr>
        <w:tc>
          <w:tcPr>
            <w:tcW w:w="15411" w:type="dxa"/>
            <w:gridSpan w:val="11"/>
          </w:tcPr>
          <w:p w14:paraId="7A0665F6" w14:textId="77777777" w:rsidR="005C19BA" w:rsidRPr="005C19BA" w:rsidRDefault="005C19BA" w:rsidP="00C25129">
            <w:pPr>
              <w:numPr>
                <w:ilvl w:val="0"/>
                <w:numId w:val="19"/>
              </w:numPr>
              <w:contextualSpacing/>
              <w:jc w:val="center"/>
              <w:rPr>
                <w:sz w:val="28"/>
                <w:szCs w:val="28"/>
              </w:rPr>
            </w:pPr>
            <w:r w:rsidRPr="005C19BA">
              <w:rPr>
                <w:sz w:val="28"/>
                <w:szCs w:val="28"/>
              </w:rPr>
              <w:t>Питьевая вода</w:t>
            </w:r>
          </w:p>
        </w:tc>
      </w:tr>
      <w:tr w:rsidR="005C19BA" w:rsidRPr="005C19BA" w14:paraId="74FE5EFA" w14:textId="77777777" w:rsidTr="005C19BA">
        <w:trPr>
          <w:trHeight w:val="598"/>
        </w:trPr>
        <w:tc>
          <w:tcPr>
            <w:tcW w:w="669" w:type="dxa"/>
            <w:vAlign w:val="center"/>
          </w:tcPr>
          <w:p w14:paraId="44B2D3A6" w14:textId="77777777" w:rsidR="005C19BA" w:rsidRPr="005C19BA" w:rsidRDefault="005C19BA" w:rsidP="005C19BA">
            <w:pPr>
              <w:jc w:val="both"/>
              <w:rPr>
                <w:sz w:val="28"/>
                <w:szCs w:val="28"/>
              </w:rPr>
            </w:pPr>
            <w:r w:rsidRPr="005C19BA">
              <w:rPr>
                <w:sz w:val="28"/>
                <w:szCs w:val="28"/>
              </w:rPr>
              <w:t>1.1.</w:t>
            </w:r>
          </w:p>
        </w:tc>
        <w:tc>
          <w:tcPr>
            <w:tcW w:w="2771" w:type="dxa"/>
          </w:tcPr>
          <w:p w14:paraId="1B6E6890" w14:textId="77777777" w:rsidR="005C19BA" w:rsidRPr="005C19BA" w:rsidRDefault="005C19BA" w:rsidP="005C19BA">
            <w:pPr>
              <w:jc w:val="both"/>
              <w:rPr>
                <w:sz w:val="28"/>
                <w:szCs w:val="28"/>
              </w:rPr>
            </w:pPr>
            <w:r w:rsidRPr="005C19BA">
              <w:rPr>
                <w:sz w:val="28"/>
                <w:szCs w:val="28"/>
              </w:rPr>
              <w:t xml:space="preserve">Население </w:t>
            </w:r>
          </w:p>
          <w:p w14:paraId="75AE2D4F" w14:textId="77777777" w:rsidR="005C19BA" w:rsidRPr="005C19BA" w:rsidRDefault="005C19BA" w:rsidP="005C19BA">
            <w:pPr>
              <w:rPr>
                <w:sz w:val="28"/>
                <w:szCs w:val="28"/>
              </w:rPr>
            </w:pPr>
            <w:r w:rsidRPr="005C19BA">
              <w:rPr>
                <w:sz w:val="28"/>
                <w:szCs w:val="28"/>
              </w:rPr>
              <w:t>(НДС не облагается)</w:t>
            </w:r>
          </w:p>
        </w:tc>
        <w:tc>
          <w:tcPr>
            <w:tcW w:w="1375" w:type="dxa"/>
            <w:vAlign w:val="center"/>
          </w:tcPr>
          <w:p w14:paraId="360D171A" w14:textId="77777777" w:rsidR="005C19BA" w:rsidRPr="005C19BA" w:rsidRDefault="005C19BA" w:rsidP="005C19BA">
            <w:pPr>
              <w:jc w:val="center"/>
              <w:rPr>
                <w:sz w:val="28"/>
                <w:szCs w:val="28"/>
              </w:rPr>
            </w:pPr>
            <w:r w:rsidRPr="005C19BA">
              <w:rPr>
                <w:sz w:val="28"/>
                <w:szCs w:val="28"/>
              </w:rPr>
              <w:t>61,27</w:t>
            </w:r>
          </w:p>
        </w:tc>
        <w:tc>
          <w:tcPr>
            <w:tcW w:w="1238" w:type="dxa"/>
            <w:vAlign w:val="center"/>
          </w:tcPr>
          <w:p w14:paraId="2F3C0D66" w14:textId="77777777" w:rsidR="005C19BA" w:rsidRPr="005C19BA" w:rsidRDefault="005C19BA" w:rsidP="005C19BA">
            <w:pPr>
              <w:jc w:val="center"/>
              <w:rPr>
                <w:sz w:val="28"/>
                <w:szCs w:val="28"/>
              </w:rPr>
            </w:pPr>
            <w:r w:rsidRPr="005C19BA">
              <w:rPr>
                <w:sz w:val="28"/>
                <w:szCs w:val="28"/>
              </w:rPr>
              <w:t>61,27</w:t>
            </w:r>
          </w:p>
        </w:tc>
        <w:tc>
          <w:tcPr>
            <w:tcW w:w="1343" w:type="dxa"/>
            <w:vAlign w:val="center"/>
          </w:tcPr>
          <w:p w14:paraId="2DDACA70" w14:textId="77777777" w:rsidR="005C19BA" w:rsidRPr="005C19BA" w:rsidRDefault="005C19BA" w:rsidP="005C19BA">
            <w:pPr>
              <w:jc w:val="center"/>
              <w:rPr>
                <w:sz w:val="28"/>
                <w:szCs w:val="28"/>
              </w:rPr>
            </w:pPr>
            <w:r w:rsidRPr="005C19BA">
              <w:rPr>
                <w:sz w:val="28"/>
                <w:szCs w:val="28"/>
              </w:rPr>
              <w:t>67,27</w:t>
            </w:r>
          </w:p>
        </w:tc>
        <w:tc>
          <w:tcPr>
            <w:tcW w:w="1360" w:type="dxa"/>
            <w:vAlign w:val="center"/>
          </w:tcPr>
          <w:p w14:paraId="3D94EFFF" w14:textId="77777777" w:rsidR="005C19BA" w:rsidRPr="005C19BA" w:rsidRDefault="005C19BA" w:rsidP="005C19BA">
            <w:pPr>
              <w:jc w:val="center"/>
              <w:rPr>
                <w:color w:val="FF0000"/>
                <w:sz w:val="28"/>
                <w:szCs w:val="28"/>
              </w:rPr>
            </w:pPr>
            <w:r w:rsidRPr="005C19BA">
              <w:rPr>
                <w:sz w:val="28"/>
                <w:szCs w:val="28"/>
              </w:rPr>
              <w:t>67,41</w:t>
            </w:r>
          </w:p>
        </w:tc>
        <w:tc>
          <w:tcPr>
            <w:tcW w:w="1306" w:type="dxa"/>
            <w:vAlign w:val="center"/>
          </w:tcPr>
          <w:p w14:paraId="15C7E427" w14:textId="77777777" w:rsidR="005C19BA" w:rsidRPr="005C19BA" w:rsidRDefault="005C19BA" w:rsidP="005C19BA">
            <w:pPr>
              <w:jc w:val="center"/>
              <w:rPr>
                <w:sz w:val="28"/>
                <w:szCs w:val="28"/>
              </w:rPr>
            </w:pPr>
            <w:r w:rsidRPr="005C19BA">
              <w:rPr>
                <w:sz w:val="28"/>
                <w:szCs w:val="28"/>
              </w:rPr>
              <w:t>74,15</w:t>
            </w:r>
          </w:p>
        </w:tc>
        <w:tc>
          <w:tcPr>
            <w:tcW w:w="1404" w:type="dxa"/>
            <w:vAlign w:val="center"/>
          </w:tcPr>
          <w:p w14:paraId="30886FD4" w14:textId="77777777" w:rsidR="005C19BA" w:rsidRPr="005C19BA" w:rsidRDefault="005C19BA" w:rsidP="005C19BA">
            <w:pPr>
              <w:jc w:val="center"/>
              <w:rPr>
                <w:color w:val="FF0000"/>
                <w:sz w:val="28"/>
                <w:szCs w:val="28"/>
              </w:rPr>
            </w:pPr>
            <w:r w:rsidRPr="005C19BA">
              <w:rPr>
                <w:sz w:val="28"/>
                <w:szCs w:val="28"/>
              </w:rPr>
              <w:t>74,15</w:t>
            </w:r>
          </w:p>
        </w:tc>
        <w:tc>
          <w:tcPr>
            <w:tcW w:w="1326" w:type="dxa"/>
            <w:vAlign w:val="center"/>
          </w:tcPr>
          <w:p w14:paraId="7D36F2AD" w14:textId="77777777" w:rsidR="005C19BA" w:rsidRPr="005C19BA" w:rsidRDefault="005C19BA" w:rsidP="005C19BA">
            <w:pPr>
              <w:jc w:val="center"/>
              <w:rPr>
                <w:sz w:val="28"/>
                <w:szCs w:val="28"/>
              </w:rPr>
            </w:pPr>
            <w:r w:rsidRPr="005C19BA">
              <w:rPr>
                <w:sz w:val="28"/>
                <w:szCs w:val="28"/>
              </w:rPr>
              <w:t>82,31</w:t>
            </w:r>
          </w:p>
        </w:tc>
        <w:tc>
          <w:tcPr>
            <w:tcW w:w="1238" w:type="dxa"/>
            <w:vAlign w:val="center"/>
          </w:tcPr>
          <w:p w14:paraId="4008CECF" w14:textId="77777777" w:rsidR="005C19BA" w:rsidRPr="005C19BA" w:rsidRDefault="005C19BA" w:rsidP="005C19BA">
            <w:pPr>
              <w:jc w:val="center"/>
              <w:rPr>
                <w:sz w:val="28"/>
                <w:szCs w:val="28"/>
              </w:rPr>
            </w:pPr>
            <w:r w:rsidRPr="005C19BA">
              <w:rPr>
                <w:sz w:val="28"/>
                <w:szCs w:val="28"/>
              </w:rPr>
              <w:t>82,31</w:t>
            </w:r>
          </w:p>
        </w:tc>
        <w:tc>
          <w:tcPr>
            <w:tcW w:w="1375" w:type="dxa"/>
            <w:vAlign w:val="center"/>
          </w:tcPr>
          <w:p w14:paraId="2CF2ADB2" w14:textId="77777777" w:rsidR="005C19BA" w:rsidRPr="005C19BA" w:rsidRDefault="005C19BA" w:rsidP="005C19BA">
            <w:pPr>
              <w:jc w:val="center"/>
              <w:rPr>
                <w:sz w:val="28"/>
                <w:szCs w:val="28"/>
              </w:rPr>
            </w:pPr>
            <w:r w:rsidRPr="005C19BA">
              <w:rPr>
                <w:sz w:val="28"/>
                <w:szCs w:val="28"/>
              </w:rPr>
              <w:t>82,57</w:t>
            </w:r>
          </w:p>
        </w:tc>
      </w:tr>
      <w:tr w:rsidR="005C19BA" w:rsidRPr="005C19BA" w14:paraId="73A9298A" w14:textId="77777777" w:rsidTr="005C19BA">
        <w:trPr>
          <w:trHeight w:val="612"/>
        </w:trPr>
        <w:tc>
          <w:tcPr>
            <w:tcW w:w="669" w:type="dxa"/>
            <w:vAlign w:val="center"/>
          </w:tcPr>
          <w:p w14:paraId="5D8E8A70" w14:textId="77777777" w:rsidR="005C19BA" w:rsidRPr="005C19BA" w:rsidRDefault="005C19BA" w:rsidP="005C19BA">
            <w:pPr>
              <w:jc w:val="both"/>
              <w:rPr>
                <w:sz w:val="28"/>
                <w:szCs w:val="28"/>
              </w:rPr>
            </w:pPr>
            <w:r w:rsidRPr="005C19BA">
              <w:rPr>
                <w:sz w:val="28"/>
                <w:szCs w:val="28"/>
              </w:rPr>
              <w:t>1.2.</w:t>
            </w:r>
          </w:p>
        </w:tc>
        <w:tc>
          <w:tcPr>
            <w:tcW w:w="2771" w:type="dxa"/>
          </w:tcPr>
          <w:p w14:paraId="4061E100" w14:textId="77777777" w:rsidR="005C19BA" w:rsidRPr="005C19BA" w:rsidRDefault="005C19BA" w:rsidP="005C19BA">
            <w:pPr>
              <w:rPr>
                <w:sz w:val="28"/>
                <w:szCs w:val="28"/>
              </w:rPr>
            </w:pPr>
            <w:r w:rsidRPr="005C19BA">
              <w:rPr>
                <w:sz w:val="28"/>
                <w:szCs w:val="28"/>
              </w:rPr>
              <w:t xml:space="preserve">Прочие потребители            </w:t>
            </w:r>
            <w:proofErr w:type="gramStart"/>
            <w:r w:rsidRPr="005C19BA">
              <w:rPr>
                <w:sz w:val="28"/>
                <w:szCs w:val="28"/>
              </w:rPr>
              <w:t xml:space="preserve">   (</w:t>
            </w:r>
            <w:proofErr w:type="gramEnd"/>
            <w:r w:rsidRPr="005C19BA">
              <w:rPr>
                <w:sz w:val="28"/>
                <w:szCs w:val="28"/>
              </w:rPr>
              <w:t>НДС не облагается)</w:t>
            </w:r>
          </w:p>
        </w:tc>
        <w:tc>
          <w:tcPr>
            <w:tcW w:w="1375" w:type="dxa"/>
            <w:vAlign w:val="center"/>
          </w:tcPr>
          <w:p w14:paraId="06018F93" w14:textId="77777777" w:rsidR="005C19BA" w:rsidRPr="005C19BA" w:rsidRDefault="005C19BA" w:rsidP="005C19BA">
            <w:pPr>
              <w:jc w:val="center"/>
              <w:rPr>
                <w:sz w:val="28"/>
                <w:szCs w:val="28"/>
              </w:rPr>
            </w:pPr>
            <w:r w:rsidRPr="005C19BA">
              <w:rPr>
                <w:sz w:val="28"/>
                <w:szCs w:val="28"/>
              </w:rPr>
              <w:t>61,27</w:t>
            </w:r>
          </w:p>
        </w:tc>
        <w:tc>
          <w:tcPr>
            <w:tcW w:w="1238" w:type="dxa"/>
            <w:vAlign w:val="center"/>
          </w:tcPr>
          <w:p w14:paraId="04EDB453" w14:textId="77777777" w:rsidR="005C19BA" w:rsidRPr="005C19BA" w:rsidRDefault="005C19BA" w:rsidP="005C19BA">
            <w:pPr>
              <w:jc w:val="center"/>
              <w:rPr>
                <w:sz w:val="28"/>
                <w:szCs w:val="28"/>
              </w:rPr>
            </w:pPr>
            <w:r w:rsidRPr="005C19BA">
              <w:rPr>
                <w:sz w:val="28"/>
                <w:szCs w:val="28"/>
              </w:rPr>
              <w:t>61,27</w:t>
            </w:r>
          </w:p>
        </w:tc>
        <w:tc>
          <w:tcPr>
            <w:tcW w:w="1343" w:type="dxa"/>
            <w:vAlign w:val="center"/>
          </w:tcPr>
          <w:p w14:paraId="2E2B974A" w14:textId="77777777" w:rsidR="005C19BA" w:rsidRPr="005C19BA" w:rsidRDefault="005C19BA" w:rsidP="005C19BA">
            <w:pPr>
              <w:jc w:val="center"/>
              <w:rPr>
                <w:sz w:val="28"/>
                <w:szCs w:val="28"/>
              </w:rPr>
            </w:pPr>
            <w:r w:rsidRPr="005C19BA">
              <w:rPr>
                <w:sz w:val="28"/>
                <w:szCs w:val="28"/>
              </w:rPr>
              <w:t>67,27</w:t>
            </w:r>
          </w:p>
        </w:tc>
        <w:tc>
          <w:tcPr>
            <w:tcW w:w="1360" w:type="dxa"/>
            <w:vAlign w:val="center"/>
          </w:tcPr>
          <w:p w14:paraId="5957C221" w14:textId="77777777" w:rsidR="005C19BA" w:rsidRPr="005C19BA" w:rsidRDefault="005C19BA" w:rsidP="005C19BA">
            <w:pPr>
              <w:jc w:val="center"/>
              <w:rPr>
                <w:color w:val="FF0000"/>
                <w:sz w:val="28"/>
                <w:szCs w:val="28"/>
              </w:rPr>
            </w:pPr>
            <w:r w:rsidRPr="005C19BA">
              <w:rPr>
                <w:sz w:val="28"/>
                <w:szCs w:val="28"/>
              </w:rPr>
              <w:t>67,41</w:t>
            </w:r>
          </w:p>
        </w:tc>
        <w:tc>
          <w:tcPr>
            <w:tcW w:w="1306" w:type="dxa"/>
            <w:vAlign w:val="center"/>
          </w:tcPr>
          <w:p w14:paraId="16BF5A6F" w14:textId="77777777" w:rsidR="005C19BA" w:rsidRPr="005C19BA" w:rsidRDefault="005C19BA" w:rsidP="005C19BA">
            <w:pPr>
              <w:jc w:val="center"/>
              <w:rPr>
                <w:sz w:val="28"/>
                <w:szCs w:val="28"/>
              </w:rPr>
            </w:pPr>
            <w:r w:rsidRPr="005C19BA">
              <w:rPr>
                <w:sz w:val="28"/>
                <w:szCs w:val="28"/>
              </w:rPr>
              <w:t>74,15</w:t>
            </w:r>
          </w:p>
        </w:tc>
        <w:tc>
          <w:tcPr>
            <w:tcW w:w="1404" w:type="dxa"/>
            <w:vAlign w:val="center"/>
          </w:tcPr>
          <w:p w14:paraId="45FD241F" w14:textId="77777777" w:rsidR="005C19BA" w:rsidRPr="005C19BA" w:rsidRDefault="005C19BA" w:rsidP="005C19BA">
            <w:pPr>
              <w:jc w:val="center"/>
              <w:rPr>
                <w:color w:val="FF0000"/>
                <w:sz w:val="28"/>
                <w:szCs w:val="28"/>
              </w:rPr>
            </w:pPr>
            <w:r w:rsidRPr="005C19BA">
              <w:rPr>
                <w:sz w:val="28"/>
                <w:szCs w:val="28"/>
              </w:rPr>
              <w:t>74,15</w:t>
            </w:r>
          </w:p>
        </w:tc>
        <w:tc>
          <w:tcPr>
            <w:tcW w:w="1326" w:type="dxa"/>
            <w:vAlign w:val="center"/>
          </w:tcPr>
          <w:p w14:paraId="1B5FA443" w14:textId="77777777" w:rsidR="005C19BA" w:rsidRPr="005C19BA" w:rsidRDefault="005C19BA" w:rsidP="005C19BA">
            <w:pPr>
              <w:jc w:val="center"/>
              <w:rPr>
                <w:sz w:val="28"/>
                <w:szCs w:val="28"/>
              </w:rPr>
            </w:pPr>
            <w:r w:rsidRPr="005C19BA">
              <w:rPr>
                <w:sz w:val="28"/>
                <w:szCs w:val="28"/>
              </w:rPr>
              <w:t>82,31</w:t>
            </w:r>
          </w:p>
        </w:tc>
        <w:tc>
          <w:tcPr>
            <w:tcW w:w="1238" w:type="dxa"/>
            <w:vAlign w:val="center"/>
          </w:tcPr>
          <w:p w14:paraId="3F2D6080" w14:textId="77777777" w:rsidR="005C19BA" w:rsidRPr="005C19BA" w:rsidRDefault="005C19BA" w:rsidP="005C19BA">
            <w:pPr>
              <w:jc w:val="center"/>
              <w:rPr>
                <w:sz w:val="28"/>
                <w:szCs w:val="28"/>
              </w:rPr>
            </w:pPr>
            <w:r w:rsidRPr="005C19BA">
              <w:rPr>
                <w:sz w:val="28"/>
                <w:szCs w:val="28"/>
              </w:rPr>
              <w:t>82,31</w:t>
            </w:r>
          </w:p>
        </w:tc>
        <w:tc>
          <w:tcPr>
            <w:tcW w:w="1375" w:type="dxa"/>
            <w:vAlign w:val="center"/>
          </w:tcPr>
          <w:p w14:paraId="4ADBF740" w14:textId="77777777" w:rsidR="005C19BA" w:rsidRPr="005C19BA" w:rsidRDefault="005C19BA" w:rsidP="005C19BA">
            <w:pPr>
              <w:jc w:val="center"/>
              <w:rPr>
                <w:sz w:val="28"/>
                <w:szCs w:val="28"/>
              </w:rPr>
            </w:pPr>
            <w:r w:rsidRPr="005C19BA">
              <w:rPr>
                <w:sz w:val="28"/>
                <w:szCs w:val="28"/>
              </w:rPr>
              <w:t>82,57</w:t>
            </w:r>
          </w:p>
        </w:tc>
      </w:tr>
      <w:tr w:rsidR="005C19BA" w:rsidRPr="005C19BA" w14:paraId="3E0415A6" w14:textId="77777777" w:rsidTr="005C19BA">
        <w:trPr>
          <w:trHeight w:val="299"/>
        </w:trPr>
        <w:tc>
          <w:tcPr>
            <w:tcW w:w="15411" w:type="dxa"/>
            <w:gridSpan w:val="11"/>
          </w:tcPr>
          <w:p w14:paraId="3BAB846D" w14:textId="77777777" w:rsidR="005C19BA" w:rsidRPr="005C19BA" w:rsidRDefault="005C19BA" w:rsidP="00C25129">
            <w:pPr>
              <w:numPr>
                <w:ilvl w:val="0"/>
                <w:numId w:val="19"/>
              </w:numPr>
              <w:contextualSpacing/>
              <w:jc w:val="center"/>
              <w:rPr>
                <w:sz w:val="28"/>
                <w:szCs w:val="28"/>
              </w:rPr>
            </w:pPr>
            <w:r w:rsidRPr="005C19BA">
              <w:rPr>
                <w:sz w:val="28"/>
                <w:szCs w:val="28"/>
              </w:rPr>
              <w:t>Водоотведение</w:t>
            </w:r>
          </w:p>
        </w:tc>
      </w:tr>
      <w:tr w:rsidR="005C19BA" w:rsidRPr="005C19BA" w14:paraId="134DE07A" w14:textId="77777777" w:rsidTr="005C19BA">
        <w:trPr>
          <w:trHeight w:val="612"/>
        </w:trPr>
        <w:tc>
          <w:tcPr>
            <w:tcW w:w="669" w:type="dxa"/>
            <w:vAlign w:val="center"/>
          </w:tcPr>
          <w:p w14:paraId="3DBF6928" w14:textId="77777777" w:rsidR="005C19BA" w:rsidRPr="005C19BA" w:rsidRDefault="005C19BA" w:rsidP="005C19BA">
            <w:pPr>
              <w:jc w:val="both"/>
              <w:rPr>
                <w:sz w:val="28"/>
                <w:szCs w:val="28"/>
              </w:rPr>
            </w:pPr>
            <w:r w:rsidRPr="005C19BA">
              <w:rPr>
                <w:sz w:val="28"/>
                <w:szCs w:val="28"/>
              </w:rPr>
              <w:t>2.1.</w:t>
            </w:r>
          </w:p>
        </w:tc>
        <w:tc>
          <w:tcPr>
            <w:tcW w:w="2771" w:type="dxa"/>
          </w:tcPr>
          <w:p w14:paraId="7331F3ED" w14:textId="77777777" w:rsidR="005C19BA" w:rsidRPr="005C19BA" w:rsidRDefault="005C19BA" w:rsidP="005C19BA">
            <w:pPr>
              <w:jc w:val="both"/>
              <w:rPr>
                <w:sz w:val="28"/>
                <w:szCs w:val="28"/>
              </w:rPr>
            </w:pPr>
            <w:r w:rsidRPr="005C19BA">
              <w:rPr>
                <w:sz w:val="28"/>
                <w:szCs w:val="28"/>
              </w:rPr>
              <w:t xml:space="preserve">Население </w:t>
            </w:r>
          </w:p>
          <w:p w14:paraId="5E67C77A" w14:textId="77777777" w:rsidR="005C19BA" w:rsidRPr="005C19BA" w:rsidRDefault="005C19BA" w:rsidP="005C19BA">
            <w:pPr>
              <w:rPr>
                <w:sz w:val="28"/>
                <w:szCs w:val="28"/>
              </w:rPr>
            </w:pPr>
            <w:r w:rsidRPr="005C19BA">
              <w:rPr>
                <w:sz w:val="28"/>
                <w:szCs w:val="28"/>
              </w:rPr>
              <w:t>(НДС не облагается)</w:t>
            </w:r>
          </w:p>
        </w:tc>
        <w:tc>
          <w:tcPr>
            <w:tcW w:w="1375" w:type="dxa"/>
            <w:vAlign w:val="center"/>
          </w:tcPr>
          <w:p w14:paraId="4E5C813D" w14:textId="77777777" w:rsidR="005C19BA" w:rsidRPr="005C19BA" w:rsidRDefault="005C19BA" w:rsidP="005C19BA">
            <w:pPr>
              <w:jc w:val="center"/>
              <w:rPr>
                <w:sz w:val="28"/>
                <w:szCs w:val="28"/>
              </w:rPr>
            </w:pPr>
            <w:r w:rsidRPr="005C19BA">
              <w:rPr>
                <w:sz w:val="28"/>
                <w:szCs w:val="28"/>
              </w:rPr>
              <w:t>16,09</w:t>
            </w:r>
          </w:p>
        </w:tc>
        <w:tc>
          <w:tcPr>
            <w:tcW w:w="1238" w:type="dxa"/>
            <w:vAlign w:val="center"/>
          </w:tcPr>
          <w:p w14:paraId="4DD6ECE8" w14:textId="77777777" w:rsidR="005C19BA" w:rsidRPr="005C19BA" w:rsidRDefault="005C19BA" w:rsidP="005C19BA">
            <w:pPr>
              <w:jc w:val="center"/>
              <w:rPr>
                <w:sz w:val="28"/>
                <w:szCs w:val="28"/>
              </w:rPr>
            </w:pPr>
            <w:r w:rsidRPr="005C19BA">
              <w:rPr>
                <w:sz w:val="28"/>
                <w:szCs w:val="28"/>
              </w:rPr>
              <w:t>16,09</w:t>
            </w:r>
          </w:p>
        </w:tc>
        <w:tc>
          <w:tcPr>
            <w:tcW w:w="1343" w:type="dxa"/>
            <w:vAlign w:val="center"/>
          </w:tcPr>
          <w:p w14:paraId="494B61C3" w14:textId="77777777" w:rsidR="005C19BA" w:rsidRPr="005C19BA" w:rsidRDefault="005C19BA" w:rsidP="005C19BA">
            <w:pPr>
              <w:jc w:val="center"/>
              <w:rPr>
                <w:sz w:val="28"/>
                <w:szCs w:val="28"/>
              </w:rPr>
            </w:pPr>
            <w:r w:rsidRPr="005C19BA">
              <w:rPr>
                <w:sz w:val="28"/>
                <w:szCs w:val="28"/>
              </w:rPr>
              <w:t>17,67</w:t>
            </w:r>
          </w:p>
        </w:tc>
        <w:tc>
          <w:tcPr>
            <w:tcW w:w="1360" w:type="dxa"/>
            <w:vAlign w:val="center"/>
          </w:tcPr>
          <w:p w14:paraId="6BF25BBD" w14:textId="77777777" w:rsidR="005C19BA" w:rsidRPr="005C19BA" w:rsidRDefault="005C19BA" w:rsidP="005C19BA">
            <w:pPr>
              <w:jc w:val="center"/>
              <w:rPr>
                <w:sz w:val="28"/>
                <w:szCs w:val="28"/>
              </w:rPr>
            </w:pPr>
            <w:r w:rsidRPr="005C19BA">
              <w:rPr>
                <w:sz w:val="28"/>
                <w:szCs w:val="28"/>
              </w:rPr>
              <w:t>16,73</w:t>
            </w:r>
          </w:p>
        </w:tc>
        <w:tc>
          <w:tcPr>
            <w:tcW w:w="1306" w:type="dxa"/>
            <w:vAlign w:val="center"/>
          </w:tcPr>
          <w:p w14:paraId="4BB66310" w14:textId="77777777" w:rsidR="005C19BA" w:rsidRPr="005C19BA" w:rsidRDefault="005C19BA" w:rsidP="005C19BA">
            <w:pPr>
              <w:jc w:val="center"/>
              <w:rPr>
                <w:sz w:val="28"/>
                <w:szCs w:val="28"/>
              </w:rPr>
            </w:pPr>
            <w:r w:rsidRPr="005C19BA">
              <w:rPr>
                <w:sz w:val="28"/>
                <w:szCs w:val="28"/>
              </w:rPr>
              <w:t>17,40</w:t>
            </w:r>
          </w:p>
        </w:tc>
        <w:tc>
          <w:tcPr>
            <w:tcW w:w="1404" w:type="dxa"/>
            <w:vAlign w:val="center"/>
          </w:tcPr>
          <w:p w14:paraId="2F032AF7" w14:textId="77777777" w:rsidR="005C19BA" w:rsidRPr="005C19BA" w:rsidRDefault="005C19BA" w:rsidP="005C19BA">
            <w:pPr>
              <w:jc w:val="center"/>
              <w:rPr>
                <w:sz w:val="28"/>
                <w:szCs w:val="28"/>
              </w:rPr>
            </w:pPr>
            <w:r w:rsidRPr="005C19BA">
              <w:rPr>
                <w:sz w:val="28"/>
                <w:szCs w:val="28"/>
              </w:rPr>
              <w:t>17,40</w:t>
            </w:r>
          </w:p>
        </w:tc>
        <w:tc>
          <w:tcPr>
            <w:tcW w:w="1326" w:type="dxa"/>
            <w:vAlign w:val="center"/>
          </w:tcPr>
          <w:p w14:paraId="27940A84" w14:textId="77777777" w:rsidR="005C19BA" w:rsidRPr="005C19BA" w:rsidRDefault="005C19BA" w:rsidP="005C19BA">
            <w:pPr>
              <w:jc w:val="center"/>
              <w:rPr>
                <w:sz w:val="28"/>
                <w:szCs w:val="28"/>
              </w:rPr>
            </w:pPr>
            <w:r w:rsidRPr="005C19BA">
              <w:rPr>
                <w:sz w:val="28"/>
                <w:szCs w:val="28"/>
              </w:rPr>
              <w:t>17,92</w:t>
            </w:r>
          </w:p>
        </w:tc>
        <w:tc>
          <w:tcPr>
            <w:tcW w:w="1238" w:type="dxa"/>
            <w:vAlign w:val="center"/>
          </w:tcPr>
          <w:p w14:paraId="75643A0C" w14:textId="77777777" w:rsidR="005C19BA" w:rsidRPr="005C19BA" w:rsidRDefault="005C19BA" w:rsidP="005C19BA">
            <w:pPr>
              <w:jc w:val="center"/>
              <w:rPr>
                <w:sz w:val="28"/>
                <w:szCs w:val="28"/>
              </w:rPr>
            </w:pPr>
            <w:r w:rsidRPr="005C19BA">
              <w:rPr>
                <w:sz w:val="28"/>
                <w:szCs w:val="28"/>
              </w:rPr>
              <w:t>17,92</w:t>
            </w:r>
          </w:p>
        </w:tc>
        <w:tc>
          <w:tcPr>
            <w:tcW w:w="1375" w:type="dxa"/>
            <w:vAlign w:val="center"/>
          </w:tcPr>
          <w:p w14:paraId="2113E53C" w14:textId="77777777" w:rsidR="005C19BA" w:rsidRPr="005C19BA" w:rsidRDefault="005C19BA" w:rsidP="005C19BA">
            <w:pPr>
              <w:jc w:val="center"/>
              <w:rPr>
                <w:sz w:val="28"/>
                <w:szCs w:val="28"/>
              </w:rPr>
            </w:pPr>
            <w:r w:rsidRPr="005C19BA">
              <w:rPr>
                <w:sz w:val="28"/>
                <w:szCs w:val="28"/>
              </w:rPr>
              <w:t>18,52</w:t>
            </w:r>
          </w:p>
        </w:tc>
      </w:tr>
      <w:tr w:rsidR="005C19BA" w:rsidRPr="005C19BA" w14:paraId="226BDAB5" w14:textId="77777777" w:rsidTr="005C19BA">
        <w:trPr>
          <w:trHeight w:val="698"/>
        </w:trPr>
        <w:tc>
          <w:tcPr>
            <w:tcW w:w="669" w:type="dxa"/>
            <w:vAlign w:val="center"/>
          </w:tcPr>
          <w:p w14:paraId="2DA96C35" w14:textId="77777777" w:rsidR="005C19BA" w:rsidRPr="005C19BA" w:rsidRDefault="005C19BA" w:rsidP="005C19BA">
            <w:pPr>
              <w:jc w:val="both"/>
              <w:rPr>
                <w:sz w:val="28"/>
                <w:szCs w:val="28"/>
              </w:rPr>
            </w:pPr>
            <w:r w:rsidRPr="005C19BA">
              <w:rPr>
                <w:sz w:val="28"/>
                <w:szCs w:val="28"/>
              </w:rPr>
              <w:t>2.2.</w:t>
            </w:r>
          </w:p>
        </w:tc>
        <w:tc>
          <w:tcPr>
            <w:tcW w:w="2771" w:type="dxa"/>
          </w:tcPr>
          <w:p w14:paraId="57A8F675" w14:textId="77777777" w:rsidR="005C19BA" w:rsidRPr="005C19BA" w:rsidRDefault="005C19BA" w:rsidP="005C19BA">
            <w:pPr>
              <w:rPr>
                <w:sz w:val="28"/>
                <w:szCs w:val="28"/>
              </w:rPr>
            </w:pPr>
            <w:r w:rsidRPr="005C19BA">
              <w:rPr>
                <w:sz w:val="28"/>
                <w:szCs w:val="28"/>
              </w:rPr>
              <w:t xml:space="preserve">Прочие потребители            </w:t>
            </w:r>
            <w:proofErr w:type="gramStart"/>
            <w:r w:rsidRPr="005C19BA">
              <w:rPr>
                <w:sz w:val="28"/>
                <w:szCs w:val="28"/>
              </w:rPr>
              <w:t xml:space="preserve">   (</w:t>
            </w:r>
            <w:proofErr w:type="gramEnd"/>
            <w:r w:rsidRPr="005C19BA">
              <w:rPr>
                <w:sz w:val="28"/>
                <w:szCs w:val="28"/>
              </w:rPr>
              <w:t>НДС не облагается)</w:t>
            </w:r>
          </w:p>
        </w:tc>
        <w:tc>
          <w:tcPr>
            <w:tcW w:w="1375" w:type="dxa"/>
            <w:vAlign w:val="center"/>
          </w:tcPr>
          <w:p w14:paraId="0803D21B" w14:textId="77777777" w:rsidR="005C19BA" w:rsidRPr="005C19BA" w:rsidRDefault="005C19BA" w:rsidP="005C19BA">
            <w:pPr>
              <w:jc w:val="center"/>
              <w:rPr>
                <w:sz w:val="28"/>
                <w:szCs w:val="28"/>
              </w:rPr>
            </w:pPr>
            <w:r w:rsidRPr="005C19BA">
              <w:rPr>
                <w:sz w:val="28"/>
                <w:szCs w:val="28"/>
              </w:rPr>
              <w:t>16,09</w:t>
            </w:r>
          </w:p>
        </w:tc>
        <w:tc>
          <w:tcPr>
            <w:tcW w:w="1238" w:type="dxa"/>
            <w:vAlign w:val="center"/>
          </w:tcPr>
          <w:p w14:paraId="15A002FE" w14:textId="77777777" w:rsidR="005C19BA" w:rsidRPr="005C19BA" w:rsidRDefault="005C19BA" w:rsidP="005C19BA">
            <w:pPr>
              <w:jc w:val="center"/>
              <w:rPr>
                <w:sz w:val="28"/>
                <w:szCs w:val="28"/>
              </w:rPr>
            </w:pPr>
            <w:r w:rsidRPr="005C19BA">
              <w:rPr>
                <w:sz w:val="28"/>
                <w:szCs w:val="28"/>
              </w:rPr>
              <w:t>16,09</w:t>
            </w:r>
          </w:p>
        </w:tc>
        <w:tc>
          <w:tcPr>
            <w:tcW w:w="1343" w:type="dxa"/>
            <w:vAlign w:val="center"/>
          </w:tcPr>
          <w:p w14:paraId="369F920E" w14:textId="77777777" w:rsidR="005C19BA" w:rsidRPr="005C19BA" w:rsidRDefault="005C19BA" w:rsidP="005C19BA">
            <w:pPr>
              <w:jc w:val="center"/>
              <w:rPr>
                <w:sz w:val="28"/>
                <w:szCs w:val="28"/>
              </w:rPr>
            </w:pPr>
            <w:r w:rsidRPr="005C19BA">
              <w:rPr>
                <w:sz w:val="28"/>
                <w:szCs w:val="28"/>
              </w:rPr>
              <w:t>17,67</w:t>
            </w:r>
          </w:p>
        </w:tc>
        <w:tc>
          <w:tcPr>
            <w:tcW w:w="1360" w:type="dxa"/>
            <w:vAlign w:val="center"/>
          </w:tcPr>
          <w:p w14:paraId="22B2FD60" w14:textId="77777777" w:rsidR="005C19BA" w:rsidRPr="005C19BA" w:rsidRDefault="005C19BA" w:rsidP="005C19BA">
            <w:pPr>
              <w:jc w:val="center"/>
              <w:rPr>
                <w:sz w:val="28"/>
                <w:szCs w:val="28"/>
              </w:rPr>
            </w:pPr>
            <w:r w:rsidRPr="005C19BA">
              <w:rPr>
                <w:sz w:val="28"/>
                <w:szCs w:val="28"/>
              </w:rPr>
              <w:t>16,73</w:t>
            </w:r>
          </w:p>
        </w:tc>
        <w:tc>
          <w:tcPr>
            <w:tcW w:w="1306" w:type="dxa"/>
            <w:vAlign w:val="center"/>
          </w:tcPr>
          <w:p w14:paraId="47AF20FE" w14:textId="77777777" w:rsidR="005C19BA" w:rsidRPr="005C19BA" w:rsidRDefault="005C19BA" w:rsidP="005C19BA">
            <w:pPr>
              <w:jc w:val="center"/>
              <w:rPr>
                <w:sz w:val="28"/>
                <w:szCs w:val="28"/>
              </w:rPr>
            </w:pPr>
            <w:r w:rsidRPr="005C19BA">
              <w:rPr>
                <w:sz w:val="28"/>
                <w:szCs w:val="28"/>
              </w:rPr>
              <w:t>17,40</w:t>
            </w:r>
          </w:p>
        </w:tc>
        <w:tc>
          <w:tcPr>
            <w:tcW w:w="1404" w:type="dxa"/>
            <w:vAlign w:val="center"/>
          </w:tcPr>
          <w:p w14:paraId="2491974D" w14:textId="77777777" w:rsidR="005C19BA" w:rsidRPr="005C19BA" w:rsidRDefault="005C19BA" w:rsidP="005C19BA">
            <w:pPr>
              <w:jc w:val="center"/>
              <w:rPr>
                <w:sz w:val="28"/>
                <w:szCs w:val="28"/>
              </w:rPr>
            </w:pPr>
            <w:r w:rsidRPr="005C19BA">
              <w:rPr>
                <w:sz w:val="28"/>
                <w:szCs w:val="28"/>
              </w:rPr>
              <w:t>17,40</w:t>
            </w:r>
          </w:p>
        </w:tc>
        <w:tc>
          <w:tcPr>
            <w:tcW w:w="1326" w:type="dxa"/>
            <w:vAlign w:val="center"/>
          </w:tcPr>
          <w:p w14:paraId="00663573" w14:textId="77777777" w:rsidR="005C19BA" w:rsidRPr="005C19BA" w:rsidRDefault="005C19BA" w:rsidP="005C19BA">
            <w:pPr>
              <w:jc w:val="center"/>
              <w:rPr>
                <w:sz w:val="28"/>
                <w:szCs w:val="28"/>
              </w:rPr>
            </w:pPr>
            <w:r w:rsidRPr="005C19BA">
              <w:rPr>
                <w:sz w:val="28"/>
                <w:szCs w:val="28"/>
              </w:rPr>
              <w:t>17,92</w:t>
            </w:r>
          </w:p>
        </w:tc>
        <w:tc>
          <w:tcPr>
            <w:tcW w:w="1238" w:type="dxa"/>
            <w:vAlign w:val="center"/>
          </w:tcPr>
          <w:p w14:paraId="6C1D3366" w14:textId="77777777" w:rsidR="005C19BA" w:rsidRPr="005C19BA" w:rsidRDefault="005C19BA" w:rsidP="005C19BA">
            <w:pPr>
              <w:jc w:val="center"/>
              <w:rPr>
                <w:sz w:val="28"/>
                <w:szCs w:val="28"/>
              </w:rPr>
            </w:pPr>
            <w:r w:rsidRPr="005C19BA">
              <w:rPr>
                <w:sz w:val="28"/>
                <w:szCs w:val="28"/>
              </w:rPr>
              <w:t>17,92</w:t>
            </w:r>
          </w:p>
        </w:tc>
        <w:tc>
          <w:tcPr>
            <w:tcW w:w="1375" w:type="dxa"/>
            <w:vAlign w:val="center"/>
          </w:tcPr>
          <w:p w14:paraId="3749B9DB" w14:textId="77777777" w:rsidR="005C19BA" w:rsidRPr="005C19BA" w:rsidRDefault="005C19BA" w:rsidP="005C19BA">
            <w:pPr>
              <w:jc w:val="center"/>
              <w:rPr>
                <w:sz w:val="28"/>
                <w:szCs w:val="28"/>
              </w:rPr>
            </w:pPr>
            <w:r w:rsidRPr="005C19BA">
              <w:rPr>
                <w:sz w:val="28"/>
                <w:szCs w:val="28"/>
              </w:rPr>
              <w:t>18,52</w:t>
            </w:r>
          </w:p>
        </w:tc>
      </w:tr>
    </w:tbl>
    <w:p w14:paraId="1EB2048F" w14:textId="77777777" w:rsidR="005C19BA" w:rsidRPr="005C19BA" w:rsidRDefault="005C19BA" w:rsidP="005C19BA">
      <w:pPr>
        <w:ind w:left="709" w:firstLine="709"/>
        <w:jc w:val="both"/>
        <w:rPr>
          <w:sz w:val="28"/>
          <w:szCs w:val="28"/>
          <w:lang w:eastAsia="en-US"/>
        </w:rPr>
      </w:pPr>
    </w:p>
    <w:p w14:paraId="2E659B45" w14:textId="77777777" w:rsidR="005C19BA" w:rsidRPr="005C19BA" w:rsidRDefault="005C19BA" w:rsidP="005C19BA">
      <w:pPr>
        <w:ind w:left="709" w:firstLine="709"/>
        <w:jc w:val="right"/>
        <w:rPr>
          <w:sz w:val="28"/>
          <w:szCs w:val="28"/>
          <w:lang w:eastAsia="en-US"/>
        </w:rPr>
      </w:pPr>
      <w:r w:rsidRPr="005C19BA">
        <w:rPr>
          <w:sz w:val="28"/>
          <w:szCs w:val="28"/>
          <w:lang w:eastAsia="en-US"/>
        </w:rPr>
        <w:t>».</w:t>
      </w:r>
    </w:p>
    <w:p w14:paraId="0B027E30" w14:textId="77777777" w:rsidR="005C19BA" w:rsidRPr="005C19BA" w:rsidRDefault="005C19BA" w:rsidP="005C19BA">
      <w:pPr>
        <w:ind w:left="709" w:firstLine="709"/>
        <w:jc w:val="both"/>
        <w:rPr>
          <w:sz w:val="28"/>
          <w:szCs w:val="28"/>
          <w:lang w:eastAsia="en-US"/>
        </w:rPr>
      </w:pPr>
    </w:p>
    <w:p w14:paraId="7252C9DE" w14:textId="77777777" w:rsidR="005C19BA" w:rsidRDefault="005C19BA" w:rsidP="001E6D3B">
      <w:pPr>
        <w:ind w:right="-1"/>
        <w:contextualSpacing/>
        <w:jc w:val="both"/>
        <w:rPr>
          <w:sz w:val="28"/>
          <w:szCs w:val="28"/>
        </w:rPr>
        <w:sectPr w:rsidR="005C19BA" w:rsidSect="005C19BA">
          <w:pgSz w:w="16838" w:h="11906" w:orient="landscape"/>
          <w:pgMar w:top="993" w:right="851" w:bottom="849" w:left="1135" w:header="426" w:footer="407" w:gutter="0"/>
          <w:cols w:space="708"/>
          <w:titlePg/>
          <w:docGrid w:linePitch="360"/>
        </w:sectPr>
      </w:pPr>
    </w:p>
    <w:p w14:paraId="6D174AD3" w14:textId="2C50597F" w:rsidR="005C19BA" w:rsidRPr="00D00103" w:rsidRDefault="005C19BA" w:rsidP="005C19BA">
      <w:pPr>
        <w:tabs>
          <w:tab w:val="left" w:pos="5580"/>
          <w:tab w:val="left" w:pos="9498"/>
        </w:tabs>
        <w:ind w:left="-4836" w:right="-569" w:firstLine="10365"/>
      </w:pPr>
      <w:r w:rsidRPr="00D00103">
        <w:lastRenderedPageBreak/>
        <w:t>Приложение</w:t>
      </w:r>
      <w:r>
        <w:t xml:space="preserve"> № </w:t>
      </w:r>
      <w:r w:rsidR="00B64AE9">
        <w:t>20</w:t>
      </w:r>
      <w:r>
        <w:t xml:space="preserve"> </w:t>
      </w:r>
      <w:r w:rsidRPr="00D00103">
        <w:t xml:space="preserve">к протоколу № </w:t>
      </w:r>
      <w:r>
        <w:t>63</w:t>
      </w:r>
    </w:p>
    <w:p w14:paraId="319E6030" w14:textId="77777777" w:rsidR="005C19BA" w:rsidRPr="00D00103" w:rsidRDefault="005C19BA" w:rsidP="005C19BA">
      <w:pPr>
        <w:tabs>
          <w:tab w:val="left" w:pos="5580"/>
          <w:tab w:val="left" w:pos="9498"/>
        </w:tabs>
        <w:ind w:left="-4836" w:right="-569" w:firstLine="10365"/>
      </w:pPr>
      <w:r w:rsidRPr="00D00103">
        <w:t>заседания правления Региональной</w:t>
      </w:r>
    </w:p>
    <w:p w14:paraId="23DCDBB2" w14:textId="77777777" w:rsidR="005C19BA" w:rsidRPr="00D00103" w:rsidRDefault="005C19BA" w:rsidP="005C19BA">
      <w:pPr>
        <w:tabs>
          <w:tab w:val="left" w:pos="5580"/>
          <w:tab w:val="left" w:pos="9498"/>
        </w:tabs>
        <w:ind w:left="-4836" w:right="-569" w:firstLine="10365"/>
      </w:pPr>
      <w:r w:rsidRPr="00D00103">
        <w:t>энергетической комиссии</w:t>
      </w:r>
    </w:p>
    <w:p w14:paraId="6AE4EF5D" w14:textId="77777777" w:rsidR="005C19BA" w:rsidRDefault="005C19BA" w:rsidP="005C19BA">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3455EFF7" w14:textId="77777777" w:rsidR="00B64AE9" w:rsidRDefault="00B64AE9" w:rsidP="005C19BA">
      <w:pPr>
        <w:tabs>
          <w:tab w:val="left" w:pos="5580"/>
          <w:tab w:val="left" w:pos="9498"/>
        </w:tabs>
        <w:ind w:left="-4836" w:right="-569" w:firstLine="10365"/>
      </w:pPr>
    </w:p>
    <w:p w14:paraId="4D32D1B8" w14:textId="77777777" w:rsidR="00B64AE9" w:rsidRPr="00B64AE9" w:rsidRDefault="00B64AE9" w:rsidP="00B64AE9">
      <w:pPr>
        <w:tabs>
          <w:tab w:val="left" w:pos="3052"/>
        </w:tabs>
        <w:jc w:val="center"/>
        <w:rPr>
          <w:b/>
          <w:bCs/>
          <w:sz w:val="28"/>
          <w:szCs w:val="28"/>
        </w:rPr>
      </w:pPr>
      <w:r w:rsidRPr="00B64AE9">
        <w:rPr>
          <w:b/>
          <w:bCs/>
          <w:sz w:val="28"/>
          <w:szCs w:val="28"/>
        </w:rPr>
        <w:t xml:space="preserve">Производственная программа </w:t>
      </w:r>
    </w:p>
    <w:p w14:paraId="31A463A6" w14:textId="77777777" w:rsidR="00B64AE9" w:rsidRPr="00B64AE9" w:rsidRDefault="00B64AE9" w:rsidP="00B64AE9">
      <w:pPr>
        <w:tabs>
          <w:tab w:val="left" w:pos="3052"/>
        </w:tabs>
        <w:jc w:val="center"/>
        <w:rPr>
          <w:b/>
          <w:sz w:val="28"/>
          <w:szCs w:val="28"/>
          <w:lang w:eastAsia="en-US"/>
        </w:rPr>
      </w:pPr>
      <w:r w:rsidRPr="00B64AE9">
        <w:rPr>
          <w:b/>
          <w:sz w:val="28"/>
          <w:szCs w:val="28"/>
          <w:lang w:eastAsia="en-US"/>
        </w:rPr>
        <w:t>ООО «Энергоресурс» (Беловский муниципальный округ)</w:t>
      </w:r>
    </w:p>
    <w:p w14:paraId="0A8FAF0D" w14:textId="77777777" w:rsidR="00B64AE9" w:rsidRPr="00B64AE9" w:rsidRDefault="00B64AE9" w:rsidP="00B64AE9">
      <w:pPr>
        <w:tabs>
          <w:tab w:val="left" w:pos="3052"/>
        </w:tabs>
        <w:jc w:val="center"/>
        <w:rPr>
          <w:b/>
          <w:lang w:eastAsia="en-US"/>
        </w:rPr>
      </w:pPr>
      <w:r w:rsidRPr="00B64AE9">
        <w:rPr>
          <w:b/>
          <w:bCs/>
          <w:kern w:val="32"/>
          <w:sz w:val="28"/>
          <w:szCs w:val="28"/>
          <w:lang w:eastAsia="en-US"/>
        </w:rPr>
        <w:t xml:space="preserve"> </w:t>
      </w:r>
      <w:r w:rsidRPr="00B64AE9">
        <w:rPr>
          <w:b/>
          <w:bCs/>
          <w:sz w:val="28"/>
          <w:szCs w:val="28"/>
        </w:rPr>
        <w:t>в сфере водоотведения на период с 01.04.2020 по 31.12.2024</w:t>
      </w:r>
    </w:p>
    <w:p w14:paraId="453B2DBC" w14:textId="77777777" w:rsidR="00B64AE9" w:rsidRPr="00B64AE9" w:rsidRDefault="00B64AE9" w:rsidP="00B64AE9">
      <w:pPr>
        <w:rPr>
          <w:b/>
          <w:lang w:eastAsia="en-US"/>
        </w:rPr>
      </w:pPr>
    </w:p>
    <w:p w14:paraId="0A565EFD" w14:textId="77777777" w:rsidR="00B64AE9" w:rsidRPr="00B64AE9" w:rsidRDefault="00B64AE9" w:rsidP="00B64AE9">
      <w:pPr>
        <w:rPr>
          <w:lang w:eastAsia="en-US"/>
        </w:rPr>
      </w:pPr>
    </w:p>
    <w:p w14:paraId="2E86D3A6" w14:textId="77777777" w:rsidR="00B64AE9" w:rsidRPr="00B64AE9" w:rsidRDefault="00B64AE9" w:rsidP="00B64AE9">
      <w:pPr>
        <w:jc w:val="center"/>
        <w:rPr>
          <w:sz w:val="28"/>
          <w:szCs w:val="28"/>
        </w:rPr>
      </w:pPr>
      <w:r w:rsidRPr="00B64AE9">
        <w:rPr>
          <w:sz w:val="28"/>
          <w:szCs w:val="28"/>
        </w:rPr>
        <w:t>Раздел 1. Паспорт производственной программы</w:t>
      </w:r>
    </w:p>
    <w:p w14:paraId="05724294" w14:textId="77777777" w:rsidR="00B64AE9" w:rsidRPr="00B64AE9" w:rsidRDefault="00B64AE9" w:rsidP="00B64AE9">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B64AE9" w:rsidRPr="00B64AE9" w14:paraId="592D3698" w14:textId="77777777" w:rsidTr="003D6820">
        <w:trPr>
          <w:trHeight w:val="1221"/>
        </w:trPr>
        <w:tc>
          <w:tcPr>
            <w:tcW w:w="5103" w:type="dxa"/>
            <w:vAlign w:val="center"/>
          </w:tcPr>
          <w:p w14:paraId="0B70CEE2" w14:textId="77777777" w:rsidR="00B64AE9" w:rsidRPr="00B64AE9" w:rsidRDefault="00B64AE9" w:rsidP="00B64AE9">
            <w:pPr>
              <w:rPr>
                <w:sz w:val="28"/>
                <w:szCs w:val="28"/>
              </w:rPr>
            </w:pPr>
            <w:r w:rsidRPr="00B64AE9">
              <w:rPr>
                <w:sz w:val="28"/>
                <w:szCs w:val="28"/>
              </w:rPr>
              <w:t>Наименование организации</w:t>
            </w:r>
          </w:p>
        </w:tc>
        <w:tc>
          <w:tcPr>
            <w:tcW w:w="4962" w:type="dxa"/>
            <w:vAlign w:val="center"/>
          </w:tcPr>
          <w:p w14:paraId="01BD608A" w14:textId="77777777" w:rsidR="00B64AE9" w:rsidRPr="00B64AE9" w:rsidRDefault="00B64AE9" w:rsidP="00B64AE9">
            <w:pPr>
              <w:jc w:val="center"/>
              <w:rPr>
                <w:sz w:val="28"/>
                <w:szCs w:val="28"/>
              </w:rPr>
            </w:pPr>
            <w:r w:rsidRPr="00B64AE9">
              <w:rPr>
                <w:sz w:val="28"/>
                <w:szCs w:val="28"/>
              </w:rPr>
              <w:t>Общество с ограниченной ответственностью «Энергоресурс»</w:t>
            </w:r>
          </w:p>
        </w:tc>
      </w:tr>
      <w:tr w:rsidR="00B64AE9" w:rsidRPr="00B64AE9" w14:paraId="7185CE22" w14:textId="77777777" w:rsidTr="003D6820">
        <w:trPr>
          <w:trHeight w:val="1109"/>
        </w:trPr>
        <w:tc>
          <w:tcPr>
            <w:tcW w:w="5103" w:type="dxa"/>
            <w:vAlign w:val="center"/>
          </w:tcPr>
          <w:p w14:paraId="3694425C" w14:textId="77777777" w:rsidR="00B64AE9" w:rsidRPr="00B64AE9" w:rsidRDefault="00B64AE9" w:rsidP="00B64AE9">
            <w:pPr>
              <w:rPr>
                <w:sz w:val="28"/>
                <w:szCs w:val="28"/>
              </w:rPr>
            </w:pPr>
            <w:r w:rsidRPr="00B64AE9">
              <w:rPr>
                <w:sz w:val="28"/>
                <w:szCs w:val="28"/>
              </w:rPr>
              <w:t>Юридический адрес, почтовый адрес</w:t>
            </w:r>
          </w:p>
        </w:tc>
        <w:tc>
          <w:tcPr>
            <w:tcW w:w="4962" w:type="dxa"/>
            <w:vAlign w:val="center"/>
          </w:tcPr>
          <w:p w14:paraId="70C2856E" w14:textId="77777777" w:rsidR="00B64AE9" w:rsidRPr="00B64AE9" w:rsidRDefault="00B64AE9" w:rsidP="00B64AE9">
            <w:pPr>
              <w:jc w:val="center"/>
              <w:rPr>
                <w:sz w:val="28"/>
                <w:szCs w:val="28"/>
              </w:rPr>
            </w:pPr>
            <w:r w:rsidRPr="00B64AE9">
              <w:rPr>
                <w:sz w:val="28"/>
                <w:szCs w:val="28"/>
              </w:rPr>
              <w:t>650000, г. Кемерово, ул. Кузбасская, 10</w:t>
            </w:r>
          </w:p>
        </w:tc>
      </w:tr>
      <w:tr w:rsidR="00B64AE9" w:rsidRPr="00B64AE9" w14:paraId="5293FFED" w14:textId="77777777" w:rsidTr="003D6820">
        <w:tc>
          <w:tcPr>
            <w:tcW w:w="5103" w:type="dxa"/>
            <w:vAlign w:val="center"/>
          </w:tcPr>
          <w:p w14:paraId="3541F440" w14:textId="77777777" w:rsidR="00B64AE9" w:rsidRPr="00B64AE9" w:rsidRDefault="00B64AE9" w:rsidP="00B64AE9">
            <w:pPr>
              <w:rPr>
                <w:sz w:val="28"/>
                <w:szCs w:val="28"/>
              </w:rPr>
            </w:pPr>
            <w:r w:rsidRPr="00B64AE9">
              <w:rPr>
                <w:sz w:val="28"/>
                <w:szCs w:val="28"/>
              </w:rPr>
              <w:t>Наименование уполномоченного органа, утвердившего производственную программу</w:t>
            </w:r>
          </w:p>
        </w:tc>
        <w:tc>
          <w:tcPr>
            <w:tcW w:w="4962" w:type="dxa"/>
            <w:vAlign w:val="center"/>
          </w:tcPr>
          <w:p w14:paraId="3E440581" w14:textId="77777777" w:rsidR="00B64AE9" w:rsidRPr="00B64AE9" w:rsidRDefault="00B64AE9" w:rsidP="00B64AE9">
            <w:pPr>
              <w:jc w:val="center"/>
              <w:rPr>
                <w:sz w:val="28"/>
                <w:szCs w:val="28"/>
              </w:rPr>
            </w:pPr>
            <w:r w:rsidRPr="00B64AE9">
              <w:rPr>
                <w:sz w:val="28"/>
                <w:szCs w:val="28"/>
              </w:rPr>
              <w:t>Региональная энергетическая комиссия Кузбасса</w:t>
            </w:r>
          </w:p>
        </w:tc>
      </w:tr>
      <w:tr w:rsidR="00B64AE9" w:rsidRPr="00B64AE9" w14:paraId="5B6C02C2" w14:textId="77777777" w:rsidTr="003D6820">
        <w:tc>
          <w:tcPr>
            <w:tcW w:w="5103" w:type="dxa"/>
            <w:vAlign w:val="center"/>
          </w:tcPr>
          <w:p w14:paraId="12CE0DAD" w14:textId="77777777" w:rsidR="00B64AE9" w:rsidRPr="00B64AE9" w:rsidRDefault="00B64AE9" w:rsidP="00B64AE9">
            <w:pPr>
              <w:rPr>
                <w:sz w:val="28"/>
                <w:szCs w:val="28"/>
              </w:rPr>
            </w:pPr>
            <w:r w:rsidRPr="00B64AE9">
              <w:rPr>
                <w:sz w:val="28"/>
                <w:szCs w:val="28"/>
              </w:rPr>
              <w:t>Юридический адрес, почтовый адрес уполномоченного органа, утвердившего программу</w:t>
            </w:r>
          </w:p>
        </w:tc>
        <w:tc>
          <w:tcPr>
            <w:tcW w:w="4962" w:type="dxa"/>
            <w:vAlign w:val="center"/>
          </w:tcPr>
          <w:p w14:paraId="05EF72E1" w14:textId="77777777" w:rsidR="00B64AE9" w:rsidRPr="00B64AE9" w:rsidRDefault="00B64AE9" w:rsidP="00B64AE9">
            <w:pPr>
              <w:jc w:val="center"/>
              <w:rPr>
                <w:sz w:val="28"/>
                <w:szCs w:val="28"/>
              </w:rPr>
            </w:pPr>
            <w:r w:rsidRPr="00B64AE9">
              <w:rPr>
                <w:sz w:val="28"/>
                <w:szCs w:val="28"/>
              </w:rPr>
              <w:t xml:space="preserve">650993, г. Кемерово, </w:t>
            </w:r>
          </w:p>
          <w:p w14:paraId="4E16CAB9" w14:textId="77777777" w:rsidR="00B64AE9" w:rsidRPr="00B64AE9" w:rsidRDefault="00B64AE9" w:rsidP="00B64AE9">
            <w:pPr>
              <w:jc w:val="center"/>
              <w:rPr>
                <w:sz w:val="28"/>
                <w:szCs w:val="28"/>
              </w:rPr>
            </w:pPr>
            <w:r w:rsidRPr="00B64AE9">
              <w:rPr>
                <w:sz w:val="28"/>
                <w:szCs w:val="28"/>
              </w:rPr>
              <w:t>ул. Н. Островского, д. 32</w:t>
            </w:r>
          </w:p>
        </w:tc>
      </w:tr>
    </w:tbl>
    <w:p w14:paraId="59B2A75D" w14:textId="77777777" w:rsidR="00B64AE9" w:rsidRPr="00B64AE9" w:rsidRDefault="00B64AE9" w:rsidP="00B64AE9">
      <w:pPr>
        <w:jc w:val="center"/>
        <w:rPr>
          <w:sz w:val="28"/>
          <w:szCs w:val="28"/>
        </w:rPr>
      </w:pPr>
    </w:p>
    <w:p w14:paraId="35CB814A" w14:textId="77777777" w:rsidR="00B64AE9" w:rsidRPr="00B64AE9" w:rsidRDefault="00B64AE9" w:rsidP="00B64AE9">
      <w:pPr>
        <w:jc w:val="center"/>
        <w:rPr>
          <w:sz w:val="28"/>
          <w:szCs w:val="28"/>
        </w:rPr>
      </w:pPr>
    </w:p>
    <w:p w14:paraId="5B2BB9F0" w14:textId="77777777" w:rsidR="00B64AE9" w:rsidRPr="00B64AE9" w:rsidRDefault="00B64AE9" w:rsidP="00B64AE9">
      <w:pPr>
        <w:jc w:val="center"/>
        <w:rPr>
          <w:sz w:val="28"/>
          <w:szCs w:val="28"/>
        </w:rPr>
      </w:pPr>
    </w:p>
    <w:p w14:paraId="37892606" w14:textId="77777777" w:rsidR="00B64AE9" w:rsidRPr="00B64AE9" w:rsidRDefault="00B64AE9" w:rsidP="00B64AE9">
      <w:pPr>
        <w:jc w:val="center"/>
        <w:rPr>
          <w:sz w:val="28"/>
          <w:szCs w:val="28"/>
        </w:rPr>
      </w:pPr>
    </w:p>
    <w:p w14:paraId="238474FF" w14:textId="77777777" w:rsidR="00B64AE9" w:rsidRPr="00B64AE9" w:rsidRDefault="00B64AE9" w:rsidP="00B64AE9">
      <w:pPr>
        <w:jc w:val="center"/>
        <w:rPr>
          <w:sz w:val="28"/>
          <w:szCs w:val="28"/>
        </w:rPr>
      </w:pPr>
    </w:p>
    <w:p w14:paraId="2B8912AF" w14:textId="77777777" w:rsidR="00B64AE9" w:rsidRPr="00B64AE9" w:rsidRDefault="00B64AE9" w:rsidP="00B64AE9">
      <w:pPr>
        <w:jc w:val="center"/>
        <w:rPr>
          <w:sz w:val="28"/>
          <w:szCs w:val="28"/>
        </w:rPr>
      </w:pPr>
    </w:p>
    <w:p w14:paraId="449E9851" w14:textId="77777777" w:rsidR="00B64AE9" w:rsidRPr="00B64AE9" w:rsidRDefault="00B64AE9" w:rsidP="00B64AE9">
      <w:pPr>
        <w:jc w:val="center"/>
        <w:rPr>
          <w:sz w:val="28"/>
          <w:szCs w:val="28"/>
        </w:rPr>
      </w:pPr>
    </w:p>
    <w:p w14:paraId="134645FA" w14:textId="77777777" w:rsidR="00B64AE9" w:rsidRPr="00B64AE9" w:rsidRDefault="00B64AE9" w:rsidP="00B64AE9">
      <w:pPr>
        <w:jc w:val="center"/>
        <w:rPr>
          <w:sz w:val="28"/>
          <w:szCs w:val="28"/>
        </w:rPr>
      </w:pPr>
    </w:p>
    <w:p w14:paraId="09F7468A" w14:textId="77777777" w:rsidR="00B64AE9" w:rsidRPr="00B64AE9" w:rsidRDefault="00B64AE9" w:rsidP="00B64AE9">
      <w:pPr>
        <w:jc w:val="center"/>
        <w:rPr>
          <w:sz w:val="28"/>
          <w:szCs w:val="28"/>
        </w:rPr>
      </w:pPr>
    </w:p>
    <w:p w14:paraId="6E59D0E1" w14:textId="77777777" w:rsidR="00B64AE9" w:rsidRPr="00B64AE9" w:rsidRDefault="00B64AE9" w:rsidP="00B64AE9">
      <w:pPr>
        <w:jc w:val="center"/>
        <w:rPr>
          <w:sz w:val="28"/>
          <w:szCs w:val="28"/>
        </w:rPr>
      </w:pPr>
    </w:p>
    <w:p w14:paraId="06AF4326" w14:textId="77777777" w:rsidR="00B64AE9" w:rsidRPr="00B64AE9" w:rsidRDefault="00B64AE9" w:rsidP="00B64AE9">
      <w:pPr>
        <w:jc w:val="center"/>
        <w:rPr>
          <w:sz w:val="28"/>
          <w:szCs w:val="28"/>
        </w:rPr>
      </w:pPr>
    </w:p>
    <w:p w14:paraId="0CAFC294" w14:textId="77777777" w:rsidR="00B64AE9" w:rsidRPr="00B64AE9" w:rsidRDefault="00B64AE9" w:rsidP="00B64AE9">
      <w:pPr>
        <w:jc w:val="center"/>
        <w:rPr>
          <w:sz w:val="28"/>
          <w:szCs w:val="28"/>
        </w:rPr>
      </w:pPr>
    </w:p>
    <w:p w14:paraId="4DC85CF7" w14:textId="77777777" w:rsidR="00B64AE9" w:rsidRPr="00B64AE9" w:rsidRDefault="00B64AE9" w:rsidP="00B64AE9">
      <w:pPr>
        <w:jc w:val="center"/>
        <w:rPr>
          <w:sz w:val="28"/>
          <w:szCs w:val="28"/>
        </w:rPr>
      </w:pPr>
    </w:p>
    <w:p w14:paraId="1AA34839" w14:textId="77777777" w:rsidR="00B64AE9" w:rsidRPr="00B64AE9" w:rsidRDefault="00B64AE9" w:rsidP="00B64AE9">
      <w:pPr>
        <w:jc w:val="center"/>
        <w:rPr>
          <w:sz w:val="28"/>
          <w:szCs w:val="28"/>
        </w:rPr>
      </w:pPr>
    </w:p>
    <w:p w14:paraId="4CD2A8B8" w14:textId="77777777" w:rsidR="00B64AE9" w:rsidRDefault="00B64AE9" w:rsidP="00B64AE9">
      <w:pPr>
        <w:jc w:val="center"/>
        <w:rPr>
          <w:sz w:val="28"/>
          <w:szCs w:val="28"/>
        </w:rPr>
        <w:sectPr w:rsidR="00B64AE9" w:rsidSect="00AF41E2">
          <w:headerReference w:type="default" r:id="rId91"/>
          <w:headerReference w:type="first" r:id="rId92"/>
          <w:pgSz w:w="11906" w:h="16838"/>
          <w:pgMar w:top="851" w:right="1418" w:bottom="709" w:left="1559" w:header="567" w:footer="454" w:gutter="0"/>
          <w:pgNumType w:start="1"/>
          <w:cols w:space="708"/>
          <w:titlePg/>
          <w:docGrid w:linePitch="360"/>
        </w:sectPr>
      </w:pPr>
    </w:p>
    <w:p w14:paraId="05167A0B" w14:textId="77777777" w:rsidR="00B64AE9" w:rsidRPr="00B64AE9" w:rsidRDefault="00B64AE9" w:rsidP="00B64AE9">
      <w:pPr>
        <w:jc w:val="center"/>
        <w:rPr>
          <w:sz w:val="28"/>
          <w:szCs w:val="28"/>
        </w:rPr>
      </w:pPr>
    </w:p>
    <w:p w14:paraId="4A54A879" w14:textId="77777777" w:rsidR="00B64AE9" w:rsidRPr="00B64AE9" w:rsidRDefault="00B64AE9" w:rsidP="00B64AE9">
      <w:pPr>
        <w:jc w:val="center"/>
        <w:rPr>
          <w:sz w:val="28"/>
          <w:szCs w:val="28"/>
        </w:rPr>
      </w:pPr>
      <w:r w:rsidRPr="00B64AE9">
        <w:rPr>
          <w:sz w:val="28"/>
          <w:szCs w:val="28"/>
        </w:rPr>
        <w:t xml:space="preserve">Раздел 2. Перечень плановых мероприятий по ремонту объектов централизованных систем водоотведения </w:t>
      </w:r>
    </w:p>
    <w:p w14:paraId="2CD017CE" w14:textId="77777777" w:rsidR="00B64AE9" w:rsidRPr="00B64AE9" w:rsidRDefault="00B64AE9" w:rsidP="00B64AE9">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B64AE9" w:rsidRPr="00B64AE9" w14:paraId="651FFA4C" w14:textId="77777777" w:rsidTr="003D6820">
        <w:trPr>
          <w:trHeight w:val="706"/>
        </w:trPr>
        <w:tc>
          <w:tcPr>
            <w:tcW w:w="2269" w:type="dxa"/>
            <w:vMerge w:val="restart"/>
            <w:vAlign w:val="center"/>
          </w:tcPr>
          <w:p w14:paraId="462DF840" w14:textId="77777777" w:rsidR="00B64AE9" w:rsidRPr="00B64AE9" w:rsidRDefault="00B64AE9" w:rsidP="00B64AE9">
            <w:pPr>
              <w:jc w:val="center"/>
              <w:rPr>
                <w:sz w:val="28"/>
                <w:szCs w:val="28"/>
              </w:rPr>
            </w:pPr>
            <w:r w:rsidRPr="00B64AE9">
              <w:rPr>
                <w:sz w:val="28"/>
                <w:szCs w:val="28"/>
              </w:rPr>
              <w:t>Наименование мероприятия</w:t>
            </w:r>
          </w:p>
        </w:tc>
        <w:tc>
          <w:tcPr>
            <w:tcW w:w="1701" w:type="dxa"/>
            <w:vMerge w:val="restart"/>
            <w:vAlign w:val="center"/>
          </w:tcPr>
          <w:p w14:paraId="6C9994DA" w14:textId="77777777" w:rsidR="00B64AE9" w:rsidRPr="00B64AE9" w:rsidRDefault="00B64AE9" w:rsidP="00B64AE9">
            <w:pPr>
              <w:jc w:val="center"/>
              <w:rPr>
                <w:sz w:val="28"/>
                <w:szCs w:val="28"/>
              </w:rPr>
            </w:pPr>
            <w:r w:rsidRPr="00B64AE9">
              <w:rPr>
                <w:sz w:val="28"/>
                <w:szCs w:val="28"/>
              </w:rPr>
              <w:t>Срок реализации</w:t>
            </w:r>
          </w:p>
        </w:tc>
        <w:tc>
          <w:tcPr>
            <w:tcW w:w="1985" w:type="dxa"/>
            <w:vMerge w:val="restart"/>
          </w:tcPr>
          <w:p w14:paraId="5AF054B9" w14:textId="77777777" w:rsidR="00B64AE9" w:rsidRPr="00B64AE9" w:rsidRDefault="00B64AE9" w:rsidP="00B64AE9">
            <w:pPr>
              <w:jc w:val="center"/>
              <w:rPr>
                <w:sz w:val="28"/>
                <w:szCs w:val="28"/>
              </w:rPr>
            </w:pPr>
            <w:r w:rsidRPr="00B64AE9">
              <w:rPr>
                <w:sz w:val="28"/>
                <w:szCs w:val="28"/>
              </w:rPr>
              <w:t xml:space="preserve">Финансовые потребности, тыс. руб. </w:t>
            </w:r>
          </w:p>
          <w:p w14:paraId="50EF1BD7" w14:textId="77777777" w:rsidR="00B64AE9" w:rsidRPr="00B64AE9" w:rsidRDefault="00B64AE9" w:rsidP="00B64AE9">
            <w:pPr>
              <w:jc w:val="center"/>
              <w:rPr>
                <w:sz w:val="28"/>
                <w:szCs w:val="28"/>
              </w:rPr>
            </w:pPr>
            <w:r w:rsidRPr="00B64AE9">
              <w:rPr>
                <w:sz w:val="28"/>
                <w:szCs w:val="28"/>
              </w:rPr>
              <w:t>(без НДС)</w:t>
            </w:r>
          </w:p>
        </w:tc>
        <w:tc>
          <w:tcPr>
            <w:tcW w:w="3969" w:type="dxa"/>
            <w:gridSpan w:val="3"/>
            <w:vAlign w:val="center"/>
          </w:tcPr>
          <w:p w14:paraId="000BF0C2" w14:textId="77777777" w:rsidR="00B64AE9" w:rsidRPr="00B64AE9" w:rsidRDefault="00B64AE9" w:rsidP="00B64AE9">
            <w:pPr>
              <w:jc w:val="center"/>
              <w:rPr>
                <w:sz w:val="28"/>
                <w:szCs w:val="28"/>
              </w:rPr>
            </w:pPr>
            <w:r w:rsidRPr="00B64AE9">
              <w:rPr>
                <w:sz w:val="28"/>
                <w:szCs w:val="28"/>
              </w:rPr>
              <w:t>Ожидаемый эффект</w:t>
            </w:r>
          </w:p>
        </w:tc>
      </w:tr>
      <w:tr w:rsidR="00B64AE9" w:rsidRPr="00B64AE9" w14:paraId="0AB664F0" w14:textId="77777777" w:rsidTr="003D6820">
        <w:trPr>
          <w:trHeight w:val="844"/>
        </w:trPr>
        <w:tc>
          <w:tcPr>
            <w:tcW w:w="2269" w:type="dxa"/>
            <w:vMerge/>
          </w:tcPr>
          <w:p w14:paraId="16D21BD1" w14:textId="77777777" w:rsidR="00B64AE9" w:rsidRPr="00B64AE9" w:rsidRDefault="00B64AE9" w:rsidP="00B64AE9">
            <w:pPr>
              <w:jc w:val="center"/>
              <w:rPr>
                <w:sz w:val="28"/>
                <w:szCs w:val="28"/>
              </w:rPr>
            </w:pPr>
          </w:p>
        </w:tc>
        <w:tc>
          <w:tcPr>
            <w:tcW w:w="1701" w:type="dxa"/>
            <w:vMerge/>
          </w:tcPr>
          <w:p w14:paraId="1581D8C0" w14:textId="77777777" w:rsidR="00B64AE9" w:rsidRPr="00B64AE9" w:rsidRDefault="00B64AE9" w:rsidP="00B64AE9">
            <w:pPr>
              <w:jc w:val="center"/>
              <w:rPr>
                <w:sz w:val="28"/>
                <w:szCs w:val="28"/>
              </w:rPr>
            </w:pPr>
          </w:p>
        </w:tc>
        <w:tc>
          <w:tcPr>
            <w:tcW w:w="1985" w:type="dxa"/>
            <w:vMerge/>
          </w:tcPr>
          <w:p w14:paraId="3164FD97" w14:textId="77777777" w:rsidR="00B64AE9" w:rsidRPr="00B64AE9" w:rsidRDefault="00B64AE9" w:rsidP="00B64AE9">
            <w:pPr>
              <w:jc w:val="center"/>
              <w:rPr>
                <w:sz w:val="28"/>
                <w:szCs w:val="28"/>
              </w:rPr>
            </w:pPr>
          </w:p>
        </w:tc>
        <w:tc>
          <w:tcPr>
            <w:tcW w:w="2268" w:type="dxa"/>
            <w:vAlign w:val="center"/>
          </w:tcPr>
          <w:p w14:paraId="0A615A68" w14:textId="77777777" w:rsidR="00B64AE9" w:rsidRPr="00B64AE9" w:rsidRDefault="00B64AE9" w:rsidP="00B64AE9">
            <w:pPr>
              <w:jc w:val="center"/>
              <w:rPr>
                <w:sz w:val="28"/>
                <w:szCs w:val="28"/>
              </w:rPr>
            </w:pPr>
            <w:r w:rsidRPr="00B64AE9">
              <w:rPr>
                <w:sz w:val="28"/>
                <w:szCs w:val="28"/>
              </w:rPr>
              <w:t>Наименование показателей</w:t>
            </w:r>
          </w:p>
        </w:tc>
        <w:tc>
          <w:tcPr>
            <w:tcW w:w="850" w:type="dxa"/>
            <w:vAlign w:val="center"/>
          </w:tcPr>
          <w:p w14:paraId="53D6055F" w14:textId="77777777" w:rsidR="00B64AE9" w:rsidRPr="00B64AE9" w:rsidRDefault="00B64AE9" w:rsidP="00B64AE9">
            <w:pPr>
              <w:jc w:val="center"/>
              <w:rPr>
                <w:sz w:val="28"/>
                <w:szCs w:val="28"/>
              </w:rPr>
            </w:pPr>
            <w:r w:rsidRPr="00B64AE9">
              <w:rPr>
                <w:sz w:val="28"/>
                <w:szCs w:val="28"/>
              </w:rPr>
              <w:t>тыс. руб.</w:t>
            </w:r>
          </w:p>
        </w:tc>
        <w:tc>
          <w:tcPr>
            <w:tcW w:w="851" w:type="dxa"/>
            <w:vAlign w:val="center"/>
          </w:tcPr>
          <w:p w14:paraId="5498F330" w14:textId="77777777" w:rsidR="00B64AE9" w:rsidRPr="00B64AE9" w:rsidRDefault="00B64AE9" w:rsidP="00B64AE9">
            <w:pPr>
              <w:jc w:val="center"/>
              <w:rPr>
                <w:sz w:val="28"/>
                <w:szCs w:val="28"/>
              </w:rPr>
            </w:pPr>
            <w:r w:rsidRPr="00B64AE9">
              <w:rPr>
                <w:sz w:val="28"/>
                <w:szCs w:val="28"/>
              </w:rPr>
              <w:t>%</w:t>
            </w:r>
          </w:p>
        </w:tc>
      </w:tr>
      <w:tr w:rsidR="00B64AE9" w:rsidRPr="00B64AE9" w14:paraId="622F9065" w14:textId="77777777" w:rsidTr="003D6820">
        <w:tc>
          <w:tcPr>
            <w:tcW w:w="9924" w:type="dxa"/>
            <w:gridSpan w:val="6"/>
            <w:vAlign w:val="center"/>
          </w:tcPr>
          <w:p w14:paraId="124AFF44" w14:textId="77777777" w:rsidR="00B64AE9" w:rsidRPr="00B64AE9" w:rsidRDefault="00B64AE9" w:rsidP="00B64AE9">
            <w:pPr>
              <w:jc w:val="center"/>
              <w:rPr>
                <w:sz w:val="28"/>
                <w:szCs w:val="28"/>
              </w:rPr>
            </w:pPr>
            <w:r w:rsidRPr="00B64AE9">
              <w:rPr>
                <w:sz w:val="28"/>
                <w:szCs w:val="28"/>
              </w:rPr>
              <w:t>Водоотведение</w:t>
            </w:r>
          </w:p>
        </w:tc>
      </w:tr>
      <w:tr w:rsidR="00B64AE9" w:rsidRPr="00B64AE9" w14:paraId="18158BBA" w14:textId="77777777" w:rsidTr="003D6820">
        <w:trPr>
          <w:trHeight w:val="530"/>
        </w:trPr>
        <w:tc>
          <w:tcPr>
            <w:tcW w:w="2269" w:type="dxa"/>
            <w:vMerge w:val="restart"/>
            <w:vAlign w:val="center"/>
          </w:tcPr>
          <w:p w14:paraId="55C3517A" w14:textId="77777777" w:rsidR="00B64AE9" w:rsidRPr="00B64AE9" w:rsidRDefault="00B64AE9" w:rsidP="00B64AE9">
            <w:pPr>
              <w:rPr>
                <w:sz w:val="28"/>
                <w:szCs w:val="28"/>
              </w:rPr>
            </w:pPr>
            <w:r w:rsidRPr="00B64AE9">
              <w:rPr>
                <w:sz w:val="28"/>
                <w:szCs w:val="28"/>
              </w:rPr>
              <w:t>Капитальный ремонт</w:t>
            </w:r>
          </w:p>
        </w:tc>
        <w:tc>
          <w:tcPr>
            <w:tcW w:w="1701" w:type="dxa"/>
            <w:vAlign w:val="center"/>
          </w:tcPr>
          <w:p w14:paraId="4119868B" w14:textId="77777777" w:rsidR="00B64AE9" w:rsidRPr="00B64AE9" w:rsidRDefault="00B64AE9" w:rsidP="00B64AE9">
            <w:pPr>
              <w:jc w:val="center"/>
              <w:rPr>
                <w:sz w:val="28"/>
                <w:szCs w:val="28"/>
              </w:rPr>
            </w:pPr>
            <w:r w:rsidRPr="00B64AE9">
              <w:rPr>
                <w:sz w:val="28"/>
                <w:szCs w:val="28"/>
              </w:rPr>
              <w:t>2020 год</w:t>
            </w:r>
          </w:p>
        </w:tc>
        <w:tc>
          <w:tcPr>
            <w:tcW w:w="1985" w:type="dxa"/>
            <w:vAlign w:val="center"/>
          </w:tcPr>
          <w:p w14:paraId="0B4B5871" w14:textId="77777777" w:rsidR="00B64AE9" w:rsidRPr="00B64AE9" w:rsidRDefault="00B64AE9" w:rsidP="00B64AE9">
            <w:pPr>
              <w:jc w:val="center"/>
              <w:rPr>
                <w:sz w:val="28"/>
                <w:szCs w:val="28"/>
              </w:rPr>
            </w:pPr>
            <w:r w:rsidRPr="00B64AE9">
              <w:rPr>
                <w:sz w:val="28"/>
                <w:szCs w:val="28"/>
              </w:rPr>
              <w:t>838,69</w:t>
            </w:r>
          </w:p>
        </w:tc>
        <w:tc>
          <w:tcPr>
            <w:tcW w:w="2268" w:type="dxa"/>
            <w:vMerge w:val="restart"/>
            <w:vAlign w:val="center"/>
          </w:tcPr>
          <w:p w14:paraId="648CA7A3" w14:textId="77777777" w:rsidR="00B64AE9" w:rsidRPr="00B64AE9" w:rsidRDefault="00B64AE9" w:rsidP="00B64AE9">
            <w:pPr>
              <w:jc w:val="center"/>
              <w:rPr>
                <w:sz w:val="28"/>
                <w:szCs w:val="28"/>
              </w:rPr>
            </w:pPr>
            <w:r w:rsidRPr="00B64AE9">
              <w:rPr>
                <w:sz w:val="28"/>
                <w:szCs w:val="28"/>
              </w:rPr>
              <w:t>Сокращение расходов на ремонт, экономия электроэнергии</w:t>
            </w:r>
          </w:p>
        </w:tc>
        <w:tc>
          <w:tcPr>
            <w:tcW w:w="850" w:type="dxa"/>
            <w:vAlign w:val="center"/>
          </w:tcPr>
          <w:p w14:paraId="03080816" w14:textId="77777777" w:rsidR="00B64AE9" w:rsidRPr="00B64AE9" w:rsidRDefault="00B64AE9" w:rsidP="00B64AE9">
            <w:pPr>
              <w:jc w:val="center"/>
              <w:rPr>
                <w:sz w:val="28"/>
                <w:szCs w:val="28"/>
              </w:rPr>
            </w:pPr>
            <w:r w:rsidRPr="00B64AE9">
              <w:rPr>
                <w:sz w:val="28"/>
                <w:szCs w:val="28"/>
              </w:rPr>
              <w:t>-</w:t>
            </w:r>
          </w:p>
        </w:tc>
        <w:tc>
          <w:tcPr>
            <w:tcW w:w="851" w:type="dxa"/>
            <w:vAlign w:val="center"/>
          </w:tcPr>
          <w:p w14:paraId="662AEEBC" w14:textId="77777777" w:rsidR="00B64AE9" w:rsidRPr="00B64AE9" w:rsidRDefault="00B64AE9" w:rsidP="00B64AE9">
            <w:pPr>
              <w:jc w:val="center"/>
              <w:rPr>
                <w:sz w:val="28"/>
                <w:szCs w:val="28"/>
              </w:rPr>
            </w:pPr>
            <w:r w:rsidRPr="00B64AE9">
              <w:rPr>
                <w:sz w:val="28"/>
                <w:szCs w:val="28"/>
              </w:rPr>
              <w:t>-</w:t>
            </w:r>
          </w:p>
        </w:tc>
      </w:tr>
      <w:tr w:rsidR="00B64AE9" w:rsidRPr="00B64AE9" w14:paraId="14ADECA3" w14:textId="77777777" w:rsidTr="003D6820">
        <w:trPr>
          <w:trHeight w:val="530"/>
        </w:trPr>
        <w:tc>
          <w:tcPr>
            <w:tcW w:w="2269" w:type="dxa"/>
            <w:vMerge/>
            <w:vAlign w:val="center"/>
          </w:tcPr>
          <w:p w14:paraId="0D9E187E" w14:textId="77777777" w:rsidR="00B64AE9" w:rsidRPr="00B64AE9" w:rsidRDefault="00B64AE9" w:rsidP="00B64AE9">
            <w:pPr>
              <w:jc w:val="center"/>
              <w:rPr>
                <w:sz w:val="28"/>
                <w:szCs w:val="28"/>
              </w:rPr>
            </w:pPr>
          </w:p>
        </w:tc>
        <w:tc>
          <w:tcPr>
            <w:tcW w:w="1701" w:type="dxa"/>
            <w:vAlign w:val="center"/>
          </w:tcPr>
          <w:p w14:paraId="051E5CEA" w14:textId="77777777" w:rsidR="00B64AE9" w:rsidRPr="00B64AE9" w:rsidRDefault="00B64AE9" w:rsidP="00B64AE9">
            <w:pPr>
              <w:jc w:val="center"/>
              <w:rPr>
                <w:sz w:val="28"/>
                <w:szCs w:val="28"/>
              </w:rPr>
            </w:pPr>
            <w:r w:rsidRPr="00B64AE9">
              <w:rPr>
                <w:sz w:val="28"/>
                <w:szCs w:val="28"/>
              </w:rPr>
              <w:t>2021 год</w:t>
            </w:r>
          </w:p>
        </w:tc>
        <w:tc>
          <w:tcPr>
            <w:tcW w:w="1985" w:type="dxa"/>
            <w:vAlign w:val="center"/>
          </w:tcPr>
          <w:p w14:paraId="78DF26E4" w14:textId="77777777" w:rsidR="00B64AE9" w:rsidRPr="00B64AE9" w:rsidRDefault="00B64AE9" w:rsidP="00B64AE9">
            <w:pPr>
              <w:jc w:val="center"/>
              <w:rPr>
                <w:sz w:val="28"/>
                <w:szCs w:val="28"/>
              </w:rPr>
            </w:pPr>
            <w:r w:rsidRPr="00B64AE9">
              <w:rPr>
                <w:sz w:val="28"/>
                <w:szCs w:val="28"/>
              </w:rPr>
              <w:t>860,19</w:t>
            </w:r>
          </w:p>
        </w:tc>
        <w:tc>
          <w:tcPr>
            <w:tcW w:w="2268" w:type="dxa"/>
            <w:vMerge/>
            <w:vAlign w:val="center"/>
          </w:tcPr>
          <w:p w14:paraId="23E3E746" w14:textId="77777777" w:rsidR="00B64AE9" w:rsidRPr="00B64AE9" w:rsidRDefault="00B64AE9" w:rsidP="00B64AE9">
            <w:pPr>
              <w:jc w:val="center"/>
              <w:rPr>
                <w:sz w:val="28"/>
                <w:szCs w:val="28"/>
              </w:rPr>
            </w:pPr>
          </w:p>
        </w:tc>
        <w:tc>
          <w:tcPr>
            <w:tcW w:w="850" w:type="dxa"/>
            <w:vAlign w:val="center"/>
          </w:tcPr>
          <w:p w14:paraId="792C3860" w14:textId="77777777" w:rsidR="00B64AE9" w:rsidRPr="00B64AE9" w:rsidRDefault="00B64AE9" w:rsidP="00B64AE9">
            <w:pPr>
              <w:jc w:val="center"/>
              <w:rPr>
                <w:sz w:val="28"/>
                <w:szCs w:val="28"/>
              </w:rPr>
            </w:pPr>
            <w:r w:rsidRPr="00B64AE9">
              <w:rPr>
                <w:sz w:val="28"/>
                <w:szCs w:val="28"/>
              </w:rPr>
              <w:t>-</w:t>
            </w:r>
          </w:p>
        </w:tc>
        <w:tc>
          <w:tcPr>
            <w:tcW w:w="851" w:type="dxa"/>
            <w:vAlign w:val="center"/>
          </w:tcPr>
          <w:p w14:paraId="307BB3D0" w14:textId="77777777" w:rsidR="00B64AE9" w:rsidRPr="00B64AE9" w:rsidRDefault="00B64AE9" w:rsidP="00B64AE9">
            <w:pPr>
              <w:jc w:val="center"/>
              <w:rPr>
                <w:sz w:val="28"/>
                <w:szCs w:val="28"/>
              </w:rPr>
            </w:pPr>
            <w:r w:rsidRPr="00B64AE9">
              <w:rPr>
                <w:sz w:val="28"/>
                <w:szCs w:val="28"/>
              </w:rPr>
              <w:t>-</w:t>
            </w:r>
          </w:p>
        </w:tc>
      </w:tr>
      <w:tr w:rsidR="00B64AE9" w:rsidRPr="00B64AE9" w14:paraId="29384AC7" w14:textId="77777777" w:rsidTr="003D6820">
        <w:trPr>
          <w:trHeight w:val="530"/>
        </w:trPr>
        <w:tc>
          <w:tcPr>
            <w:tcW w:w="2269" w:type="dxa"/>
            <w:vMerge/>
            <w:vAlign w:val="center"/>
          </w:tcPr>
          <w:p w14:paraId="6F5BD3EC" w14:textId="77777777" w:rsidR="00B64AE9" w:rsidRPr="00B64AE9" w:rsidRDefault="00B64AE9" w:rsidP="00B64AE9">
            <w:pPr>
              <w:jc w:val="center"/>
              <w:rPr>
                <w:sz w:val="28"/>
                <w:szCs w:val="28"/>
              </w:rPr>
            </w:pPr>
          </w:p>
        </w:tc>
        <w:tc>
          <w:tcPr>
            <w:tcW w:w="1701" w:type="dxa"/>
            <w:vAlign w:val="center"/>
          </w:tcPr>
          <w:p w14:paraId="30DDF31B" w14:textId="77777777" w:rsidR="00B64AE9" w:rsidRPr="00B64AE9" w:rsidRDefault="00B64AE9" w:rsidP="00B64AE9">
            <w:pPr>
              <w:jc w:val="center"/>
              <w:rPr>
                <w:sz w:val="28"/>
                <w:szCs w:val="28"/>
              </w:rPr>
            </w:pPr>
            <w:r w:rsidRPr="00B64AE9">
              <w:rPr>
                <w:sz w:val="28"/>
                <w:szCs w:val="28"/>
              </w:rPr>
              <w:t>2022 год</w:t>
            </w:r>
          </w:p>
        </w:tc>
        <w:tc>
          <w:tcPr>
            <w:tcW w:w="1985" w:type="dxa"/>
            <w:vAlign w:val="center"/>
          </w:tcPr>
          <w:p w14:paraId="4DC41BB7" w14:textId="77777777" w:rsidR="00B64AE9" w:rsidRPr="00B64AE9" w:rsidRDefault="00B64AE9" w:rsidP="00B64AE9">
            <w:pPr>
              <w:jc w:val="center"/>
              <w:rPr>
                <w:sz w:val="28"/>
                <w:szCs w:val="28"/>
              </w:rPr>
            </w:pPr>
            <w:r w:rsidRPr="00B64AE9">
              <w:rPr>
                <w:sz w:val="28"/>
                <w:szCs w:val="28"/>
              </w:rPr>
              <w:t>908,78</w:t>
            </w:r>
          </w:p>
        </w:tc>
        <w:tc>
          <w:tcPr>
            <w:tcW w:w="2268" w:type="dxa"/>
            <w:vMerge/>
            <w:vAlign w:val="center"/>
          </w:tcPr>
          <w:p w14:paraId="77680B33" w14:textId="77777777" w:rsidR="00B64AE9" w:rsidRPr="00B64AE9" w:rsidRDefault="00B64AE9" w:rsidP="00B64AE9">
            <w:pPr>
              <w:jc w:val="center"/>
              <w:rPr>
                <w:sz w:val="28"/>
                <w:szCs w:val="28"/>
              </w:rPr>
            </w:pPr>
          </w:p>
        </w:tc>
        <w:tc>
          <w:tcPr>
            <w:tcW w:w="850" w:type="dxa"/>
            <w:vAlign w:val="center"/>
          </w:tcPr>
          <w:p w14:paraId="6D82ADEB" w14:textId="77777777" w:rsidR="00B64AE9" w:rsidRPr="00B64AE9" w:rsidRDefault="00B64AE9" w:rsidP="00B64AE9">
            <w:pPr>
              <w:jc w:val="center"/>
              <w:rPr>
                <w:sz w:val="28"/>
                <w:szCs w:val="28"/>
              </w:rPr>
            </w:pPr>
            <w:r w:rsidRPr="00B64AE9">
              <w:rPr>
                <w:sz w:val="28"/>
                <w:szCs w:val="28"/>
              </w:rPr>
              <w:t>-</w:t>
            </w:r>
          </w:p>
        </w:tc>
        <w:tc>
          <w:tcPr>
            <w:tcW w:w="851" w:type="dxa"/>
            <w:vAlign w:val="center"/>
          </w:tcPr>
          <w:p w14:paraId="4956FD18" w14:textId="77777777" w:rsidR="00B64AE9" w:rsidRPr="00B64AE9" w:rsidRDefault="00B64AE9" w:rsidP="00B64AE9">
            <w:pPr>
              <w:jc w:val="center"/>
              <w:rPr>
                <w:sz w:val="28"/>
                <w:szCs w:val="28"/>
              </w:rPr>
            </w:pPr>
            <w:r w:rsidRPr="00B64AE9">
              <w:rPr>
                <w:sz w:val="28"/>
                <w:szCs w:val="28"/>
              </w:rPr>
              <w:t>-</w:t>
            </w:r>
          </w:p>
        </w:tc>
      </w:tr>
      <w:tr w:rsidR="00B64AE9" w:rsidRPr="00B64AE9" w14:paraId="18CD13D4" w14:textId="77777777" w:rsidTr="003D6820">
        <w:trPr>
          <w:trHeight w:val="530"/>
        </w:trPr>
        <w:tc>
          <w:tcPr>
            <w:tcW w:w="2269" w:type="dxa"/>
            <w:vMerge/>
            <w:vAlign w:val="center"/>
          </w:tcPr>
          <w:p w14:paraId="6F996B96" w14:textId="77777777" w:rsidR="00B64AE9" w:rsidRPr="00B64AE9" w:rsidRDefault="00B64AE9" w:rsidP="00B64AE9">
            <w:pPr>
              <w:jc w:val="center"/>
              <w:rPr>
                <w:sz w:val="28"/>
                <w:szCs w:val="28"/>
              </w:rPr>
            </w:pPr>
          </w:p>
        </w:tc>
        <w:tc>
          <w:tcPr>
            <w:tcW w:w="1701" w:type="dxa"/>
            <w:vAlign w:val="center"/>
          </w:tcPr>
          <w:p w14:paraId="6BC15BA4" w14:textId="77777777" w:rsidR="00B64AE9" w:rsidRPr="00B64AE9" w:rsidRDefault="00B64AE9" w:rsidP="00B64AE9">
            <w:pPr>
              <w:jc w:val="center"/>
              <w:rPr>
                <w:sz w:val="28"/>
                <w:szCs w:val="28"/>
              </w:rPr>
            </w:pPr>
            <w:r w:rsidRPr="00B64AE9">
              <w:rPr>
                <w:sz w:val="28"/>
                <w:szCs w:val="28"/>
              </w:rPr>
              <w:t>2023 год</w:t>
            </w:r>
          </w:p>
        </w:tc>
        <w:tc>
          <w:tcPr>
            <w:tcW w:w="1985" w:type="dxa"/>
            <w:vAlign w:val="center"/>
          </w:tcPr>
          <w:p w14:paraId="73E5900C" w14:textId="77777777" w:rsidR="00B64AE9" w:rsidRPr="00B64AE9" w:rsidRDefault="00B64AE9" w:rsidP="00B64AE9">
            <w:pPr>
              <w:jc w:val="center"/>
              <w:rPr>
                <w:sz w:val="28"/>
                <w:szCs w:val="28"/>
              </w:rPr>
            </w:pPr>
            <w:r w:rsidRPr="00B64AE9">
              <w:rPr>
                <w:sz w:val="28"/>
                <w:szCs w:val="28"/>
              </w:rPr>
              <w:t>1048,33</w:t>
            </w:r>
          </w:p>
        </w:tc>
        <w:tc>
          <w:tcPr>
            <w:tcW w:w="2268" w:type="dxa"/>
            <w:vMerge/>
            <w:vAlign w:val="center"/>
          </w:tcPr>
          <w:p w14:paraId="48D404BC" w14:textId="77777777" w:rsidR="00B64AE9" w:rsidRPr="00B64AE9" w:rsidRDefault="00B64AE9" w:rsidP="00B64AE9">
            <w:pPr>
              <w:jc w:val="center"/>
              <w:rPr>
                <w:sz w:val="28"/>
                <w:szCs w:val="28"/>
              </w:rPr>
            </w:pPr>
          </w:p>
        </w:tc>
        <w:tc>
          <w:tcPr>
            <w:tcW w:w="850" w:type="dxa"/>
            <w:vAlign w:val="center"/>
          </w:tcPr>
          <w:p w14:paraId="08C67B30" w14:textId="77777777" w:rsidR="00B64AE9" w:rsidRPr="00B64AE9" w:rsidRDefault="00B64AE9" w:rsidP="00B64AE9">
            <w:pPr>
              <w:jc w:val="center"/>
              <w:rPr>
                <w:sz w:val="28"/>
                <w:szCs w:val="28"/>
              </w:rPr>
            </w:pPr>
            <w:r w:rsidRPr="00B64AE9">
              <w:rPr>
                <w:sz w:val="28"/>
                <w:szCs w:val="28"/>
              </w:rPr>
              <w:t>-</w:t>
            </w:r>
          </w:p>
        </w:tc>
        <w:tc>
          <w:tcPr>
            <w:tcW w:w="851" w:type="dxa"/>
            <w:vAlign w:val="center"/>
          </w:tcPr>
          <w:p w14:paraId="4170A094" w14:textId="77777777" w:rsidR="00B64AE9" w:rsidRPr="00B64AE9" w:rsidRDefault="00B64AE9" w:rsidP="00B64AE9">
            <w:pPr>
              <w:jc w:val="center"/>
              <w:rPr>
                <w:sz w:val="28"/>
                <w:szCs w:val="28"/>
              </w:rPr>
            </w:pPr>
            <w:r w:rsidRPr="00B64AE9">
              <w:rPr>
                <w:sz w:val="28"/>
                <w:szCs w:val="28"/>
              </w:rPr>
              <w:t>-</w:t>
            </w:r>
          </w:p>
        </w:tc>
      </w:tr>
      <w:tr w:rsidR="00B64AE9" w:rsidRPr="00B64AE9" w14:paraId="6A52EE6B" w14:textId="77777777" w:rsidTr="003D6820">
        <w:trPr>
          <w:trHeight w:val="530"/>
        </w:trPr>
        <w:tc>
          <w:tcPr>
            <w:tcW w:w="2269" w:type="dxa"/>
            <w:vMerge/>
            <w:vAlign w:val="center"/>
          </w:tcPr>
          <w:p w14:paraId="0E7E5920" w14:textId="77777777" w:rsidR="00B64AE9" w:rsidRPr="00B64AE9" w:rsidRDefault="00B64AE9" w:rsidP="00B64AE9">
            <w:pPr>
              <w:jc w:val="center"/>
              <w:rPr>
                <w:sz w:val="28"/>
                <w:szCs w:val="28"/>
              </w:rPr>
            </w:pPr>
          </w:p>
        </w:tc>
        <w:tc>
          <w:tcPr>
            <w:tcW w:w="1701" w:type="dxa"/>
            <w:vAlign w:val="center"/>
          </w:tcPr>
          <w:p w14:paraId="202DE171" w14:textId="77777777" w:rsidR="00B64AE9" w:rsidRPr="00B64AE9" w:rsidRDefault="00B64AE9" w:rsidP="00B64AE9">
            <w:pPr>
              <w:jc w:val="center"/>
              <w:rPr>
                <w:sz w:val="28"/>
                <w:szCs w:val="28"/>
              </w:rPr>
            </w:pPr>
            <w:r w:rsidRPr="00B64AE9">
              <w:rPr>
                <w:sz w:val="28"/>
                <w:szCs w:val="28"/>
              </w:rPr>
              <w:t>2024 год</w:t>
            </w:r>
          </w:p>
        </w:tc>
        <w:tc>
          <w:tcPr>
            <w:tcW w:w="1985" w:type="dxa"/>
            <w:vAlign w:val="center"/>
          </w:tcPr>
          <w:p w14:paraId="1B2E641A" w14:textId="77777777" w:rsidR="00B64AE9" w:rsidRPr="00B64AE9" w:rsidRDefault="00B64AE9" w:rsidP="00B64AE9">
            <w:pPr>
              <w:jc w:val="center"/>
              <w:rPr>
                <w:sz w:val="28"/>
                <w:szCs w:val="28"/>
              </w:rPr>
            </w:pPr>
            <w:r w:rsidRPr="00B64AE9">
              <w:rPr>
                <w:sz w:val="28"/>
                <w:szCs w:val="28"/>
              </w:rPr>
              <w:t>1109,50</w:t>
            </w:r>
          </w:p>
        </w:tc>
        <w:tc>
          <w:tcPr>
            <w:tcW w:w="2268" w:type="dxa"/>
            <w:vMerge/>
            <w:vAlign w:val="center"/>
          </w:tcPr>
          <w:p w14:paraId="5DC2E7D3" w14:textId="77777777" w:rsidR="00B64AE9" w:rsidRPr="00B64AE9" w:rsidRDefault="00B64AE9" w:rsidP="00B64AE9">
            <w:pPr>
              <w:jc w:val="center"/>
              <w:rPr>
                <w:sz w:val="28"/>
                <w:szCs w:val="28"/>
              </w:rPr>
            </w:pPr>
          </w:p>
        </w:tc>
        <w:tc>
          <w:tcPr>
            <w:tcW w:w="850" w:type="dxa"/>
            <w:vAlign w:val="center"/>
          </w:tcPr>
          <w:p w14:paraId="19447434" w14:textId="77777777" w:rsidR="00B64AE9" w:rsidRPr="00B64AE9" w:rsidRDefault="00B64AE9" w:rsidP="00B64AE9">
            <w:pPr>
              <w:jc w:val="center"/>
              <w:rPr>
                <w:sz w:val="28"/>
                <w:szCs w:val="28"/>
              </w:rPr>
            </w:pPr>
            <w:r w:rsidRPr="00B64AE9">
              <w:rPr>
                <w:sz w:val="28"/>
                <w:szCs w:val="28"/>
              </w:rPr>
              <w:t>-</w:t>
            </w:r>
          </w:p>
        </w:tc>
        <w:tc>
          <w:tcPr>
            <w:tcW w:w="851" w:type="dxa"/>
            <w:vAlign w:val="center"/>
          </w:tcPr>
          <w:p w14:paraId="722AAD9A" w14:textId="77777777" w:rsidR="00B64AE9" w:rsidRPr="00B64AE9" w:rsidRDefault="00B64AE9" w:rsidP="00B64AE9">
            <w:pPr>
              <w:jc w:val="center"/>
              <w:rPr>
                <w:sz w:val="28"/>
                <w:szCs w:val="28"/>
              </w:rPr>
            </w:pPr>
            <w:r w:rsidRPr="00B64AE9">
              <w:rPr>
                <w:sz w:val="28"/>
                <w:szCs w:val="28"/>
              </w:rPr>
              <w:t>-</w:t>
            </w:r>
          </w:p>
        </w:tc>
      </w:tr>
    </w:tbl>
    <w:p w14:paraId="0A917A48" w14:textId="77777777" w:rsidR="00B64AE9" w:rsidRPr="00B64AE9" w:rsidRDefault="00B64AE9" w:rsidP="00B64AE9">
      <w:pPr>
        <w:jc w:val="center"/>
        <w:rPr>
          <w:sz w:val="28"/>
          <w:szCs w:val="28"/>
        </w:rPr>
      </w:pPr>
    </w:p>
    <w:p w14:paraId="0A0CD5DB" w14:textId="77777777" w:rsidR="00B64AE9" w:rsidRPr="00B64AE9" w:rsidRDefault="00B64AE9" w:rsidP="00B64AE9">
      <w:pPr>
        <w:jc w:val="center"/>
        <w:rPr>
          <w:sz w:val="28"/>
          <w:szCs w:val="28"/>
        </w:rPr>
      </w:pPr>
    </w:p>
    <w:p w14:paraId="2974E0CB" w14:textId="77777777" w:rsidR="00B64AE9" w:rsidRPr="00B64AE9" w:rsidRDefault="00B64AE9" w:rsidP="00B64AE9">
      <w:pPr>
        <w:jc w:val="center"/>
        <w:rPr>
          <w:sz w:val="28"/>
          <w:szCs w:val="28"/>
        </w:rPr>
      </w:pPr>
    </w:p>
    <w:p w14:paraId="03E08200" w14:textId="77777777" w:rsidR="00B64AE9" w:rsidRPr="00B64AE9" w:rsidRDefault="00B64AE9" w:rsidP="00B64AE9">
      <w:pPr>
        <w:jc w:val="center"/>
        <w:rPr>
          <w:sz w:val="28"/>
          <w:szCs w:val="28"/>
        </w:rPr>
      </w:pPr>
    </w:p>
    <w:p w14:paraId="56E7DA98" w14:textId="77777777" w:rsidR="00B64AE9" w:rsidRPr="00B64AE9" w:rsidRDefault="00B64AE9" w:rsidP="00B64AE9">
      <w:pPr>
        <w:jc w:val="center"/>
        <w:rPr>
          <w:sz w:val="28"/>
          <w:szCs w:val="28"/>
        </w:rPr>
      </w:pPr>
    </w:p>
    <w:p w14:paraId="17B9D396" w14:textId="77777777" w:rsidR="00B64AE9" w:rsidRPr="00B64AE9" w:rsidRDefault="00B64AE9" w:rsidP="00B64AE9">
      <w:pPr>
        <w:jc w:val="center"/>
        <w:rPr>
          <w:sz w:val="28"/>
          <w:szCs w:val="28"/>
        </w:rPr>
      </w:pPr>
    </w:p>
    <w:p w14:paraId="4EF6D737" w14:textId="77777777" w:rsidR="00B64AE9" w:rsidRPr="00B64AE9" w:rsidRDefault="00B64AE9" w:rsidP="00B64AE9">
      <w:pPr>
        <w:jc w:val="center"/>
        <w:rPr>
          <w:sz w:val="28"/>
          <w:szCs w:val="28"/>
        </w:rPr>
      </w:pPr>
    </w:p>
    <w:p w14:paraId="6EAB3BE2" w14:textId="77777777" w:rsidR="00B64AE9" w:rsidRPr="00B64AE9" w:rsidRDefault="00B64AE9" w:rsidP="00B64AE9">
      <w:pPr>
        <w:jc w:val="center"/>
        <w:rPr>
          <w:sz w:val="28"/>
          <w:szCs w:val="28"/>
        </w:rPr>
      </w:pPr>
    </w:p>
    <w:p w14:paraId="3A254450" w14:textId="77777777" w:rsidR="00B64AE9" w:rsidRPr="00B64AE9" w:rsidRDefault="00B64AE9" w:rsidP="00B64AE9">
      <w:pPr>
        <w:jc w:val="center"/>
        <w:rPr>
          <w:sz w:val="28"/>
          <w:szCs w:val="28"/>
        </w:rPr>
      </w:pPr>
    </w:p>
    <w:p w14:paraId="42BA8A9A" w14:textId="77777777" w:rsidR="00B64AE9" w:rsidRPr="00B64AE9" w:rsidRDefault="00B64AE9" w:rsidP="00B64AE9">
      <w:pPr>
        <w:jc w:val="center"/>
        <w:rPr>
          <w:sz w:val="28"/>
          <w:szCs w:val="28"/>
        </w:rPr>
      </w:pPr>
    </w:p>
    <w:p w14:paraId="0964121C" w14:textId="77777777" w:rsidR="00B64AE9" w:rsidRPr="00B64AE9" w:rsidRDefault="00B64AE9" w:rsidP="00B64AE9">
      <w:pPr>
        <w:jc w:val="center"/>
        <w:rPr>
          <w:sz w:val="28"/>
          <w:szCs w:val="28"/>
        </w:rPr>
      </w:pPr>
    </w:p>
    <w:p w14:paraId="5F177FAE" w14:textId="77777777" w:rsidR="00B64AE9" w:rsidRPr="00B64AE9" w:rsidRDefault="00B64AE9" w:rsidP="00B64AE9">
      <w:pPr>
        <w:jc w:val="center"/>
        <w:rPr>
          <w:sz w:val="28"/>
          <w:szCs w:val="28"/>
        </w:rPr>
      </w:pPr>
    </w:p>
    <w:p w14:paraId="238A294E" w14:textId="77777777" w:rsidR="00B64AE9" w:rsidRPr="00B64AE9" w:rsidRDefault="00B64AE9" w:rsidP="00B64AE9">
      <w:pPr>
        <w:jc w:val="center"/>
        <w:rPr>
          <w:sz w:val="28"/>
          <w:szCs w:val="28"/>
        </w:rPr>
      </w:pPr>
    </w:p>
    <w:p w14:paraId="065F48D1" w14:textId="77777777" w:rsidR="00B64AE9" w:rsidRPr="00B64AE9" w:rsidRDefault="00B64AE9" w:rsidP="00B64AE9">
      <w:pPr>
        <w:jc w:val="center"/>
        <w:rPr>
          <w:sz w:val="28"/>
          <w:szCs w:val="28"/>
        </w:rPr>
      </w:pPr>
    </w:p>
    <w:p w14:paraId="1079253D" w14:textId="77777777" w:rsidR="00B64AE9" w:rsidRPr="00B64AE9" w:rsidRDefault="00B64AE9" w:rsidP="00B64AE9">
      <w:pPr>
        <w:jc w:val="center"/>
        <w:rPr>
          <w:sz w:val="28"/>
          <w:szCs w:val="28"/>
        </w:rPr>
      </w:pPr>
    </w:p>
    <w:p w14:paraId="12964830" w14:textId="77777777" w:rsidR="00B64AE9" w:rsidRPr="00B64AE9" w:rsidRDefault="00B64AE9" w:rsidP="00B64AE9">
      <w:pPr>
        <w:jc w:val="center"/>
        <w:rPr>
          <w:sz w:val="28"/>
          <w:szCs w:val="28"/>
        </w:rPr>
      </w:pPr>
    </w:p>
    <w:p w14:paraId="2A5C27AA" w14:textId="77777777" w:rsidR="00B64AE9" w:rsidRPr="00B64AE9" w:rsidRDefault="00B64AE9" w:rsidP="00B64AE9">
      <w:pPr>
        <w:jc w:val="center"/>
        <w:rPr>
          <w:sz w:val="28"/>
          <w:szCs w:val="28"/>
        </w:rPr>
      </w:pPr>
    </w:p>
    <w:p w14:paraId="2C6A7083" w14:textId="77777777" w:rsidR="00B64AE9" w:rsidRPr="00B64AE9" w:rsidRDefault="00B64AE9" w:rsidP="00B64AE9">
      <w:pPr>
        <w:jc w:val="center"/>
        <w:rPr>
          <w:sz w:val="28"/>
          <w:szCs w:val="28"/>
        </w:rPr>
      </w:pPr>
    </w:p>
    <w:p w14:paraId="0A6B1D92" w14:textId="77777777" w:rsidR="00B64AE9" w:rsidRPr="00B64AE9" w:rsidRDefault="00B64AE9" w:rsidP="00B64AE9">
      <w:pPr>
        <w:jc w:val="center"/>
        <w:rPr>
          <w:sz w:val="28"/>
          <w:szCs w:val="28"/>
        </w:rPr>
      </w:pPr>
    </w:p>
    <w:p w14:paraId="4A5A248F" w14:textId="77777777" w:rsidR="00B64AE9" w:rsidRPr="00B64AE9" w:rsidRDefault="00B64AE9" w:rsidP="00B64AE9">
      <w:pPr>
        <w:jc w:val="center"/>
        <w:rPr>
          <w:sz w:val="28"/>
          <w:szCs w:val="28"/>
        </w:rPr>
      </w:pPr>
    </w:p>
    <w:p w14:paraId="7F395677" w14:textId="77777777" w:rsidR="00B64AE9" w:rsidRPr="00B64AE9" w:rsidRDefault="00B64AE9" w:rsidP="00B64AE9">
      <w:pPr>
        <w:jc w:val="center"/>
        <w:rPr>
          <w:sz w:val="28"/>
          <w:szCs w:val="28"/>
        </w:rPr>
      </w:pPr>
    </w:p>
    <w:p w14:paraId="55B70F3C" w14:textId="77777777" w:rsidR="00B64AE9" w:rsidRPr="00B64AE9" w:rsidRDefault="00B64AE9" w:rsidP="00B64AE9">
      <w:pPr>
        <w:jc w:val="center"/>
        <w:rPr>
          <w:sz w:val="28"/>
          <w:szCs w:val="28"/>
        </w:rPr>
      </w:pPr>
    </w:p>
    <w:p w14:paraId="6AD06250" w14:textId="77777777" w:rsidR="00B64AE9" w:rsidRPr="00B64AE9" w:rsidRDefault="00B64AE9" w:rsidP="00B64AE9">
      <w:pPr>
        <w:jc w:val="center"/>
        <w:rPr>
          <w:sz w:val="28"/>
          <w:szCs w:val="28"/>
        </w:rPr>
      </w:pPr>
    </w:p>
    <w:p w14:paraId="57587805" w14:textId="77777777" w:rsidR="00B64AE9" w:rsidRPr="00B64AE9" w:rsidRDefault="00B64AE9" w:rsidP="00B64AE9">
      <w:pPr>
        <w:jc w:val="center"/>
        <w:rPr>
          <w:sz w:val="28"/>
          <w:szCs w:val="28"/>
        </w:rPr>
      </w:pPr>
    </w:p>
    <w:p w14:paraId="78013373" w14:textId="77777777" w:rsidR="00B64AE9" w:rsidRPr="00B64AE9" w:rsidRDefault="00B64AE9" w:rsidP="00B64AE9">
      <w:pPr>
        <w:jc w:val="center"/>
        <w:rPr>
          <w:sz w:val="28"/>
          <w:szCs w:val="28"/>
        </w:rPr>
      </w:pPr>
    </w:p>
    <w:p w14:paraId="611FC899" w14:textId="77777777" w:rsidR="00B64AE9" w:rsidRPr="00B64AE9" w:rsidRDefault="00B64AE9" w:rsidP="00B64AE9">
      <w:pPr>
        <w:jc w:val="center"/>
        <w:rPr>
          <w:sz w:val="28"/>
          <w:szCs w:val="28"/>
        </w:rPr>
      </w:pPr>
    </w:p>
    <w:p w14:paraId="1B5F7F4F" w14:textId="77777777" w:rsidR="00B64AE9" w:rsidRPr="00B64AE9" w:rsidRDefault="00B64AE9" w:rsidP="00B64AE9">
      <w:pPr>
        <w:jc w:val="center"/>
        <w:rPr>
          <w:sz w:val="28"/>
          <w:szCs w:val="28"/>
        </w:rPr>
      </w:pPr>
    </w:p>
    <w:p w14:paraId="39A3B87D" w14:textId="77777777" w:rsidR="00B64AE9" w:rsidRPr="00B64AE9" w:rsidRDefault="00B64AE9" w:rsidP="00B64AE9">
      <w:pPr>
        <w:jc w:val="center"/>
        <w:rPr>
          <w:sz w:val="28"/>
          <w:szCs w:val="28"/>
        </w:rPr>
      </w:pPr>
    </w:p>
    <w:p w14:paraId="58E9757D" w14:textId="77777777" w:rsidR="00B64AE9" w:rsidRPr="00B64AE9" w:rsidRDefault="00B64AE9" w:rsidP="00B64AE9">
      <w:pPr>
        <w:jc w:val="center"/>
        <w:rPr>
          <w:sz w:val="28"/>
          <w:szCs w:val="28"/>
        </w:rPr>
      </w:pPr>
    </w:p>
    <w:p w14:paraId="0F4D33B3" w14:textId="77777777" w:rsidR="00B64AE9" w:rsidRPr="00B64AE9" w:rsidRDefault="00B64AE9" w:rsidP="00B64AE9">
      <w:pPr>
        <w:jc w:val="center"/>
        <w:rPr>
          <w:sz w:val="28"/>
          <w:szCs w:val="28"/>
        </w:rPr>
      </w:pPr>
      <w:r w:rsidRPr="00B64AE9">
        <w:rPr>
          <w:sz w:val="28"/>
          <w:szCs w:val="28"/>
        </w:rPr>
        <w:t>Раздел 3. Перечень плановых мероприятий, направленных на улучшение качества очистки сточных вод</w:t>
      </w:r>
    </w:p>
    <w:p w14:paraId="1FC51419" w14:textId="77777777" w:rsidR="00B64AE9" w:rsidRPr="00B64AE9" w:rsidRDefault="00B64AE9" w:rsidP="00B64AE9">
      <w:pPr>
        <w:jc w:val="center"/>
        <w:rPr>
          <w:sz w:val="28"/>
          <w:szCs w:val="28"/>
        </w:rPr>
      </w:pPr>
    </w:p>
    <w:tbl>
      <w:tblPr>
        <w:tblStyle w:val="ae"/>
        <w:tblW w:w="9782" w:type="dxa"/>
        <w:tblInd w:w="-431" w:type="dxa"/>
        <w:tblLook w:val="04A0" w:firstRow="1" w:lastRow="0" w:firstColumn="1" w:lastColumn="0" w:noHBand="0" w:noVBand="1"/>
      </w:tblPr>
      <w:tblGrid>
        <w:gridCol w:w="2339"/>
        <w:gridCol w:w="2056"/>
        <w:gridCol w:w="2034"/>
        <w:gridCol w:w="1965"/>
        <w:gridCol w:w="938"/>
        <w:gridCol w:w="450"/>
      </w:tblGrid>
      <w:tr w:rsidR="00B64AE9" w:rsidRPr="00B64AE9" w14:paraId="00313771" w14:textId="77777777" w:rsidTr="003D6820">
        <w:tc>
          <w:tcPr>
            <w:tcW w:w="2339" w:type="dxa"/>
            <w:vMerge w:val="restart"/>
            <w:vAlign w:val="center"/>
          </w:tcPr>
          <w:p w14:paraId="66A0D427" w14:textId="77777777" w:rsidR="00B64AE9" w:rsidRPr="00B64AE9" w:rsidRDefault="00B64AE9" w:rsidP="00B64AE9">
            <w:pPr>
              <w:jc w:val="center"/>
              <w:rPr>
                <w:sz w:val="28"/>
                <w:szCs w:val="28"/>
              </w:rPr>
            </w:pPr>
            <w:r w:rsidRPr="00B64AE9">
              <w:rPr>
                <w:sz w:val="28"/>
                <w:szCs w:val="28"/>
              </w:rPr>
              <w:t>Наименование мероприятия</w:t>
            </w:r>
          </w:p>
        </w:tc>
        <w:tc>
          <w:tcPr>
            <w:tcW w:w="2056" w:type="dxa"/>
            <w:vMerge w:val="restart"/>
            <w:vAlign w:val="center"/>
          </w:tcPr>
          <w:p w14:paraId="42F7CA8A" w14:textId="77777777" w:rsidR="00B64AE9" w:rsidRPr="00B64AE9" w:rsidRDefault="00B64AE9" w:rsidP="00B64AE9">
            <w:pPr>
              <w:jc w:val="center"/>
              <w:rPr>
                <w:sz w:val="28"/>
                <w:szCs w:val="28"/>
              </w:rPr>
            </w:pPr>
            <w:r w:rsidRPr="00B64AE9">
              <w:rPr>
                <w:sz w:val="28"/>
                <w:szCs w:val="28"/>
              </w:rPr>
              <w:t>Срок реализации</w:t>
            </w:r>
          </w:p>
        </w:tc>
        <w:tc>
          <w:tcPr>
            <w:tcW w:w="2034" w:type="dxa"/>
            <w:vMerge w:val="restart"/>
            <w:vAlign w:val="center"/>
          </w:tcPr>
          <w:p w14:paraId="3721D8F7" w14:textId="77777777" w:rsidR="00B64AE9" w:rsidRPr="00B64AE9" w:rsidRDefault="00B64AE9" w:rsidP="00B64AE9">
            <w:pPr>
              <w:jc w:val="center"/>
              <w:rPr>
                <w:sz w:val="28"/>
                <w:szCs w:val="28"/>
              </w:rPr>
            </w:pPr>
            <w:r w:rsidRPr="00B64AE9">
              <w:rPr>
                <w:sz w:val="28"/>
                <w:szCs w:val="28"/>
              </w:rPr>
              <w:t xml:space="preserve">Финансовые потребности, тыс. руб. </w:t>
            </w:r>
          </w:p>
          <w:p w14:paraId="288D447D" w14:textId="77777777" w:rsidR="00B64AE9" w:rsidRPr="00B64AE9" w:rsidRDefault="00B64AE9" w:rsidP="00B64AE9">
            <w:pPr>
              <w:jc w:val="center"/>
              <w:rPr>
                <w:sz w:val="28"/>
                <w:szCs w:val="28"/>
              </w:rPr>
            </w:pPr>
            <w:r w:rsidRPr="00B64AE9">
              <w:rPr>
                <w:sz w:val="28"/>
                <w:szCs w:val="28"/>
              </w:rPr>
              <w:t>(без НДС)</w:t>
            </w:r>
          </w:p>
        </w:tc>
        <w:tc>
          <w:tcPr>
            <w:tcW w:w="3353" w:type="dxa"/>
            <w:gridSpan w:val="3"/>
          </w:tcPr>
          <w:p w14:paraId="4E893132" w14:textId="77777777" w:rsidR="00B64AE9" w:rsidRPr="00B64AE9" w:rsidRDefault="00B64AE9" w:rsidP="00B64AE9">
            <w:pPr>
              <w:jc w:val="center"/>
              <w:rPr>
                <w:sz w:val="28"/>
                <w:szCs w:val="28"/>
              </w:rPr>
            </w:pPr>
            <w:r w:rsidRPr="00B64AE9">
              <w:rPr>
                <w:sz w:val="28"/>
                <w:szCs w:val="28"/>
              </w:rPr>
              <w:t>Ожидаемый эффект</w:t>
            </w:r>
          </w:p>
        </w:tc>
      </w:tr>
      <w:tr w:rsidR="00B64AE9" w:rsidRPr="00B64AE9" w14:paraId="2EC2E292" w14:textId="77777777" w:rsidTr="003D6820">
        <w:tc>
          <w:tcPr>
            <w:tcW w:w="2339" w:type="dxa"/>
            <w:vMerge/>
          </w:tcPr>
          <w:p w14:paraId="7B288938" w14:textId="77777777" w:rsidR="00B64AE9" w:rsidRPr="00B64AE9" w:rsidRDefault="00B64AE9" w:rsidP="00B64AE9">
            <w:pPr>
              <w:jc w:val="center"/>
              <w:rPr>
                <w:sz w:val="28"/>
                <w:szCs w:val="28"/>
              </w:rPr>
            </w:pPr>
          </w:p>
        </w:tc>
        <w:tc>
          <w:tcPr>
            <w:tcW w:w="2056" w:type="dxa"/>
            <w:vMerge/>
          </w:tcPr>
          <w:p w14:paraId="5D2518C3" w14:textId="77777777" w:rsidR="00B64AE9" w:rsidRPr="00B64AE9" w:rsidRDefault="00B64AE9" w:rsidP="00B64AE9">
            <w:pPr>
              <w:jc w:val="center"/>
              <w:rPr>
                <w:sz w:val="28"/>
                <w:szCs w:val="28"/>
              </w:rPr>
            </w:pPr>
          </w:p>
        </w:tc>
        <w:tc>
          <w:tcPr>
            <w:tcW w:w="2034" w:type="dxa"/>
            <w:vMerge/>
          </w:tcPr>
          <w:p w14:paraId="7333DCF5" w14:textId="77777777" w:rsidR="00B64AE9" w:rsidRPr="00B64AE9" w:rsidRDefault="00B64AE9" w:rsidP="00B64AE9">
            <w:pPr>
              <w:jc w:val="center"/>
              <w:rPr>
                <w:sz w:val="28"/>
                <w:szCs w:val="28"/>
              </w:rPr>
            </w:pPr>
          </w:p>
        </w:tc>
        <w:tc>
          <w:tcPr>
            <w:tcW w:w="1965" w:type="dxa"/>
            <w:vAlign w:val="center"/>
          </w:tcPr>
          <w:p w14:paraId="27B0A754" w14:textId="77777777" w:rsidR="00B64AE9" w:rsidRPr="00B64AE9" w:rsidRDefault="00B64AE9" w:rsidP="00B64AE9">
            <w:pPr>
              <w:jc w:val="center"/>
              <w:rPr>
                <w:sz w:val="28"/>
                <w:szCs w:val="28"/>
              </w:rPr>
            </w:pPr>
            <w:r w:rsidRPr="00B64AE9">
              <w:rPr>
                <w:sz w:val="28"/>
                <w:szCs w:val="28"/>
              </w:rPr>
              <w:t>Наименование показателей</w:t>
            </w:r>
          </w:p>
        </w:tc>
        <w:tc>
          <w:tcPr>
            <w:tcW w:w="938" w:type="dxa"/>
            <w:vAlign w:val="center"/>
          </w:tcPr>
          <w:p w14:paraId="3F1012F7" w14:textId="77777777" w:rsidR="00B64AE9" w:rsidRPr="00B64AE9" w:rsidRDefault="00B64AE9" w:rsidP="00B64AE9">
            <w:pPr>
              <w:jc w:val="center"/>
              <w:rPr>
                <w:sz w:val="28"/>
                <w:szCs w:val="28"/>
              </w:rPr>
            </w:pPr>
            <w:r w:rsidRPr="00B64AE9">
              <w:rPr>
                <w:sz w:val="28"/>
                <w:szCs w:val="28"/>
              </w:rPr>
              <w:t>тыс. руб.</w:t>
            </w:r>
          </w:p>
        </w:tc>
        <w:tc>
          <w:tcPr>
            <w:tcW w:w="450" w:type="dxa"/>
            <w:vAlign w:val="center"/>
          </w:tcPr>
          <w:p w14:paraId="66B45237" w14:textId="77777777" w:rsidR="00B64AE9" w:rsidRPr="00B64AE9" w:rsidRDefault="00B64AE9" w:rsidP="00B64AE9">
            <w:pPr>
              <w:jc w:val="center"/>
              <w:rPr>
                <w:sz w:val="28"/>
                <w:szCs w:val="28"/>
              </w:rPr>
            </w:pPr>
            <w:r w:rsidRPr="00B64AE9">
              <w:rPr>
                <w:sz w:val="28"/>
                <w:szCs w:val="28"/>
              </w:rPr>
              <w:t>%</w:t>
            </w:r>
          </w:p>
        </w:tc>
      </w:tr>
      <w:tr w:rsidR="00B64AE9" w:rsidRPr="00B64AE9" w14:paraId="51FE07AA" w14:textId="77777777" w:rsidTr="003D6820">
        <w:tc>
          <w:tcPr>
            <w:tcW w:w="9782" w:type="dxa"/>
            <w:gridSpan w:val="6"/>
          </w:tcPr>
          <w:p w14:paraId="057AC5AC" w14:textId="77777777" w:rsidR="00B64AE9" w:rsidRPr="00B64AE9" w:rsidRDefault="00B64AE9" w:rsidP="00B64AE9">
            <w:pPr>
              <w:jc w:val="center"/>
              <w:rPr>
                <w:sz w:val="28"/>
                <w:szCs w:val="28"/>
              </w:rPr>
            </w:pPr>
            <w:r w:rsidRPr="00B64AE9">
              <w:rPr>
                <w:sz w:val="28"/>
                <w:szCs w:val="28"/>
              </w:rPr>
              <w:t>Водоотведение</w:t>
            </w:r>
          </w:p>
        </w:tc>
      </w:tr>
      <w:tr w:rsidR="00B64AE9" w:rsidRPr="00B64AE9" w14:paraId="737744F7" w14:textId="77777777" w:rsidTr="003D6820">
        <w:tc>
          <w:tcPr>
            <w:tcW w:w="2339" w:type="dxa"/>
          </w:tcPr>
          <w:p w14:paraId="1978D6BB" w14:textId="77777777" w:rsidR="00B64AE9" w:rsidRPr="00B64AE9" w:rsidRDefault="00B64AE9" w:rsidP="00B64AE9">
            <w:pPr>
              <w:jc w:val="center"/>
              <w:rPr>
                <w:sz w:val="28"/>
                <w:szCs w:val="28"/>
              </w:rPr>
            </w:pPr>
            <w:r w:rsidRPr="00B64AE9">
              <w:rPr>
                <w:sz w:val="28"/>
                <w:szCs w:val="28"/>
              </w:rPr>
              <w:t>-</w:t>
            </w:r>
          </w:p>
        </w:tc>
        <w:tc>
          <w:tcPr>
            <w:tcW w:w="2056" w:type="dxa"/>
          </w:tcPr>
          <w:p w14:paraId="4BD292D5" w14:textId="77777777" w:rsidR="00B64AE9" w:rsidRPr="00B64AE9" w:rsidRDefault="00B64AE9" w:rsidP="00B64AE9">
            <w:pPr>
              <w:jc w:val="center"/>
              <w:rPr>
                <w:sz w:val="28"/>
                <w:szCs w:val="28"/>
              </w:rPr>
            </w:pPr>
            <w:r w:rsidRPr="00B64AE9">
              <w:rPr>
                <w:sz w:val="28"/>
                <w:szCs w:val="28"/>
              </w:rPr>
              <w:t>-</w:t>
            </w:r>
          </w:p>
        </w:tc>
        <w:tc>
          <w:tcPr>
            <w:tcW w:w="2034" w:type="dxa"/>
          </w:tcPr>
          <w:p w14:paraId="6857D97B" w14:textId="77777777" w:rsidR="00B64AE9" w:rsidRPr="00B64AE9" w:rsidRDefault="00B64AE9" w:rsidP="00B64AE9">
            <w:pPr>
              <w:jc w:val="center"/>
              <w:rPr>
                <w:sz w:val="28"/>
                <w:szCs w:val="28"/>
              </w:rPr>
            </w:pPr>
            <w:r w:rsidRPr="00B64AE9">
              <w:rPr>
                <w:sz w:val="28"/>
                <w:szCs w:val="28"/>
              </w:rPr>
              <w:t>-</w:t>
            </w:r>
          </w:p>
        </w:tc>
        <w:tc>
          <w:tcPr>
            <w:tcW w:w="1965" w:type="dxa"/>
          </w:tcPr>
          <w:p w14:paraId="0D3F374D" w14:textId="77777777" w:rsidR="00B64AE9" w:rsidRPr="00B64AE9" w:rsidRDefault="00B64AE9" w:rsidP="00B64AE9">
            <w:pPr>
              <w:jc w:val="center"/>
              <w:rPr>
                <w:sz w:val="28"/>
                <w:szCs w:val="28"/>
              </w:rPr>
            </w:pPr>
            <w:r w:rsidRPr="00B64AE9">
              <w:rPr>
                <w:sz w:val="28"/>
                <w:szCs w:val="28"/>
              </w:rPr>
              <w:t>-</w:t>
            </w:r>
          </w:p>
        </w:tc>
        <w:tc>
          <w:tcPr>
            <w:tcW w:w="938" w:type="dxa"/>
          </w:tcPr>
          <w:p w14:paraId="4D3942DD" w14:textId="77777777" w:rsidR="00B64AE9" w:rsidRPr="00B64AE9" w:rsidRDefault="00B64AE9" w:rsidP="00B64AE9">
            <w:pPr>
              <w:jc w:val="center"/>
              <w:rPr>
                <w:sz w:val="28"/>
                <w:szCs w:val="28"/>
              </w:rPr>
            </w:pPr>
            <w:r w:rsidRPr="00B64AE9">
              <w:rPr>
                <w:sz w:val="28"/>
                <w:szCs w:val="28"/>
              </w:rPr>
              <w:t>-</w:t>
            </w:r>
          </w:p>
        </w:tc>
        <w:tc>
          <w:tcPr>
            <w:tcW w:w="450" w:type="dxa"/>
          </w:tcPr>
          <w:p w14:paraId="28C6F37A" w14:textId="77777777" w:rsidR="00B64AE9" w:rsidRPr="00B64AE9" w:rsidRDefault="00B64AE9" w:rsidP="00B64AE9">
            <w:pPr>
              <w:jc w:val="center"/>
              <w:rPr>
                <w:sz w:val="28"/>
                <w:szCs w:val="28"/>
              </w:rPr>
            </w:pPr>
            <w:r w:rsidRPr="00B64AE9">
              <w:rPr>
                <w:sz w:val="28"/>
                <w:szCs w:val="28"/>
              </w:rPr>
              <w:t>-</w:t>
            </w:r>
          </w:p>
        </w:tc>
      </w:tr>
    </w:tbl>
    <w:p w14:paraId="419DBA08" w14:textId="77777777" w:rsidR="00B64AE9" w:rsidRPr="00B64AE9" w:rsidRDefault="00B64AE9" w:rsidP="00B64AE9">
      <w:pPr>
        <w:jc w:val="center"/>
        <w:rPr>
          <w:sz w:val="28"/>
          <w:szCs w:val="28"/>
        </w:rPr>
      </w:pPr>
    </w:p>
    <w:p w14:paraId="5AF699F3" w14:textId="77777777" w:rsidR="00B64AE9" w:rsidRPr="00B64AE9" w:rsidRDefault="00B64AE9" w:rsidP="00B64AE9">
      <w:pPr>
        <w:jc w:val="center"/>
        <w:rPr>
          <w:sz w:val="28"/>
          <w:szCs w:val="28"/>
        </w:rPr>
      </w:pPr>
    </w:p>
    <w:p w14:paraId="417CDF56" w14:textId="77777777" w:rsidR="00B64AE9" w:rsidRPr="00B64AE9" w:rsidRDefault="00B64AE9" w:rsidP="00B64AE9">
      <w:pPr>
        <w:jc w:val="center"/>
        <w:rPr>
          <w:sz w:val="28"/>
          <w:szCs w:val="28"/>
        </w:rPr>
      </w:pPr>
    </w:p>
    <w:p w14:paraId="6E90BAD5" w14:textId="77777777" w:rsidR="00B64AE9" w:rsidRPr="00B64AE9" w:rsidRDefault="00B64AE9" w:rsidP="00B64AE9">
      <w:pPr>
        <w:jc w:val="center"/>
        <w:rPr>
          <w:sz w:val="28"/>
          <w:szCs w:val="28"/>
        </w:rPr>
      </w:pPr>
    </w:p>
    <w:p w14:paraId="415C805B" w14:textId="77777777" w:rsidR="00B64AE9" w:rsidRPr="00B64AE9" w:rsidRDefault="00B64AE9" w:rsidP="00B64AE9">
      <w:pPr>
        <w:jc w:val="center"/>
        <w:rPr>
          <w:sz w:val="28"/>
          <w:szCs w:val="28"/>
        </w:rPr>
      </w:pPr>
    </w:p>
    <w:p w14:paraId="14B4EA05" w14:textId="77777777" w:rsidR="00B64AE9" w:rsidRPr="00B64AE9" w:rsidRDefault="00B64AE9" w:rsidP="00B64AE9">
      <w:pPr>
        <w:jc w:val="center"/>
        <w:rPr>
          <w:sz w:val="28"/>
          <w:szCs w:val="28"/>
        </w:rPr>
      </w:pPr>
    </w:p>
    <w:p w14:paraId="7B8275D0" w14:textId="77777777" w:rsidR="00B64AE9" w:rsidRPr="00B64AE9" w:rsidRDefault="00B64AE9" w:rsidP="00B64AE9">
      <w:pPr>
        <w:jc w:val="center"/>
        <w:rPr>
          <w:sz w:val="28"/>
          <w:szCs w:val="28"/>
        </w:rPr>
      </w:pPr>
    </w:p>
    <w:p w14:paraId="56EEAF03" w14:textId="77777777" w:rsidR="00B64AE9" w:rsidRPr="00B64AE9" w:rsidRDefault="00B64AE9" w:rsidP="00B64AE9">
      <w:pPr>
        <w:jc w:val="center"/>
        <w:rPr>
          <w:sz w:val="28"/>
          <w:szCs w:val="28"/>
        </w:rPr>
      </w:pPr>
    </w:p>
    <w:p w14:paraId="1DBCE913" w14:textId="77777777" w:rsidR="00B64AE9" w:rsidRPr="00B64AE9" w:rsidRDefault="00B64AE9" w:rsidP="00B64AE9">
      <w:pPr>
        <w:jc w:val="center"/>
        <w:rPr>
          <w:sz w:val="28"/>
          <w:szCs w:val="28"/>
        </w:rPr>
      </w:pPr>
    </w:p>
    <w:p w14:paraId="73462F5A" w14:textId="77777777" w:rsidR="00B64AE9" w:rsidRPr="00B64AE9" w:rsidRDefault="00B64AE9" w:rsidP="00B64AE9">
      <w:pPr>
        <w:jc w:val="center"/>
        <w:rPr>
          <w:sz w:val="28"/>
          <w:szCs w:val="28"/>
        </w:rPr>
      </w:pPr>
    </w:p>
    <w:p w14:paraId="66938B66" w14:textId="77777777" w:rsidR="00B64AE9" w:rsidRPr="00B64AE9" w:rsidRDefault="00B64AE9" w:rsidP="00B64AE9">
      <w:pPr>
        <w:jc w:val="center"/>
        <w:rPr>
          <w:sz w:val="28"/>
          <w:szCs w:val="28"/>
        </w:rPr>
      </w:pPr>
    </w:p>
    <w:p w14:paraId="4557C410" w14:textId="77777777" w:rsidR="00B64AE9" w:rsidRPr="00B64AE9" w:rsidRDefault="00B64AE9" w:rsidP="00B64AE9">
      <w:pPr>
        <w:jc w:val="center"/>
        <w:rPr>
          <w:sz w:val="28"/>
          <w:szCs w:val="28"/>
        </w:rPr>
      </w:pPr>
    </w:p>
    <w:p w14:paraId="530964E4" w14:textId="77777777" w:rsidR="00B64AE9" w:rsidRPr="00B64AE9" w:rsidRDefault="00B64AE9" w:rsidP="00B64AE9">
      <w:pPr>
        <w:jc w:val="center"/>
        <w:rPr>
          <w:sz w:val="28"/>
          <w:szCs w:val="28"/>
        </w:rPr>
      </w:pPr>
    </w:p>
    <w:p w14:paraId="2A7058D2" w14:textId="77777777" w:rsidR="00B64AE9" w:rsidRPr="00B64AE9" w:rsidRDefault="00B64AE9" w:rsidP="00B64AE9">
      <w:pPr>
        <w:jc w:val="center"/>
        <w:rPr>
          <w:sz w:val="28"/>
          <w:szCs w:val="28"/>
        </w:rPr>
      </w:pPr>
    </w:p>
    <w:p w14:paraId="330C2989" w14:textId="77777777" w:rsidR="00B64AE9" w:rsidRPr="00B64AE9" w:rsidRDefault="00B64AE9" w:rsidP="00B64AE9">
      <w:pPr>
        <w:jc w:val="center"/>
        <w:rPr>
          <w:sz w:val="28"/>
          <w:szCs w:val="28"/>
        </w:rPr>
      </w:pPr>
    </w:p>
    <w:p w14:paraId="74A23DEA" w14:textId="77777777" w:rsidR="00B64AE9" w:rsidRPr="00B64AE9" w:rsidRDefault="00B64AE9" w:rsidP="00B64AE9">
      <w:pPr>
        <w:jc w:val="center"/>
        <w:rPr>
          <w:sz w:val="28"/>
          <w:szCs w:val="28"/>
        </w:rPr>
      </w:pPr>
    </w:p>
    <w:p w14:paraId="0F2E2F59" w14:textId="77777777" w:rsidR="00B64AE9" w:rsidRPr="00B64AE9" w:rsidRDefault="00B64AE9" w:rsidP="00B64AE9">
      <w:pPr>
        <w:jc w:val="center"/>
        <w:rPr>
          <w:sz w:val="28"/>
          <w:szCs w:val="28"/>
        </w:rPr>
      </w:pPr>
    </w:p>
    <w:p w14:paraId="79DB2E30" w14:textId="77777777" w:rsidR="00B64AE9" w:rsidRPr="00B64AE9" w:rsidRDefault="00B64AE9" w:rsidP="00B64AE9">
      <w:pPr>
        <w:jc w:val="center"/>
        <w:rPr>
          <w:sz w:val="28"/>
          <w:szCs w:val="28"/>
        </w:rPr>
      </w:pPr>
    </w:p>
    <w:p w14:paraId="6887E4DE" w14:textId="77777777" w:rsidR="00B64AE9" w:rsidRPr="00B64AE9" w:rsidRDefault="00B64AE9" w:rsidP="00B64AE9">
      <w:pPr>
        <w:jc w:val="center"/>
        <w:rPr>
          <w:sz w:val="28"/>
          <w:szCs w:val="28"/>
        </w:rPr>
      </w:pPr>
    </w:p>
    <w:p w14:paraId="4063F52F" w14:textId="77777777" w:rsidR="00B64AE9" w:rsidRPr="00B64AE9" w:rsidRDefault="00B64AE9" w:rsidP="00B64AE9">
      <w:pPr>
        <w:jc w:val="center"/>
        <w:rPr>
          <w:sz w:val="28"/>
          <w:szCs w:val="28"/>
        </w:rPr>
      </w:pPr>
    </w:p>
    <w:p w14:paraId="55C1F26D" w14:textId="77777777" w:rsidR="00B64AE9" w:rsidRPr="00B64AE9" w:rsidRDefault="00B64AE9" w:rsidP="00B64AE9">
      <w:pPr>
        <w:jc w:val="center"/>
        <w:rPr>
          <w:sz w:val="28"/>
          <w:szCs w:val="28"/>
        </w:rPr>
      </w:pPr>
    </w:p>
    <w:p w14:paraId="0C7E1E16" w14:textId="77777777" w:rsidR="00B64AE9" w:rsidRPr="00B64AE9" w:rsidRDefault="00B64AE9" w:rsidP="00B64AE9">
      <w:pPr>
        <w:jc w:val="center"/>
        <w:rPr>
          <w:sz w:val="28"/>
          <w:szCs w:val="28"/>
        </w:rPr>
      </w:pPr>
    </w:p>
    <w:p w14:paraId="5D54E757" w14:textId="77777777" w:rsidR="00B64AE9" w:rsidRPr="00B64AE9" w:rsidRDefault="00B64AE9" w:rsidP="00B64AE9">
      <w:pPr>
        <w:jc w:val="center"/>
        <w:rPr>
          <w:sz w:val="28"/>
          <w:szCs w:val="28"/>
        </w:rPr>
      </w:pPr>
    </w:p>
    <w:p w14:paraId="1D3BDB09" w14:textId="77777777" w:rsidR="00B64AE9" w:rsidRPr="00B64AE9" w:rsidRDefault="00B64AE9" w:rsidP="00B64AE9">
      <w:pPr>
        <w:jc w:val="center"/>
        <w:rPr>
          <w:sz w:val="28"/>
          <w:szCs w:val="28"/>
        </w:rPr>
      </w:pPr>
    </w:p>
    <w:p w14:paraId="1C4EA75D" w14:textId="77777777" w:rsidR="00B64AE9" w:rsidRPr="00B64AE9" w:rsidRDefault="00B64AE9" w:rsidP="00B64AE9">
      <w:pPr>
        <w:jc w:val="center"/>
        <w:rPr>
          <w:sz w:val="28"/>
          <w:szCs w:val="28"/>
        </w:rPr>
      </w:pPr>
    </w:p>
    <w:p w14:paraId="10774C04" w14:textId="77777777" w:rsidR="00B64AE9" w:rsidRPr="00B64AE9" w:rsidRDefault="00B64AE9" w:rsidP="00B64AE9">
      <w:pPr>
        <w:jc w:val="center"/>
        <w:rPr>
          <w:sz w:val="28"/>
          <w:szCs w:val="28"/>
        </w:rPr>
      </w:pPr>
    </w:p>
    <w:p w14:paraId="4BABF5E4" w14:textId="77777777" w:rsidR="00B64AE9" w:rsidRPr="00B64AE9" w:rsidRDefault="00B64AE9" w:rsidP="00B64AE9">
      <w:pPr>
        <w:jc w:val="center"/>
        <w:rPr>
          <w:sz w:val="28"/>
          <w:szCs w:val="28"/>
        </w:rPr>
      </w:pPr>
    </w:p>
    <w:p w14:paraId="1F050DC3" w14:textId="77777777" w:rsidR="00B64AE9" w:rsidRPr="00B64AE9" w:rsidRDefault="00B64AE9" w:rsidP="00B64AE9">
      <w:pPr>
        <w:jc w:val="center"/>
        <w:rPr>
          <w:sz w:val="28"/>
          <w:szCs w:val="28"/>
        </w:rPr>
      </w:pPr>
    </w:p>
    <w:p w14:paraId="1FEDB4D4" w14:textId="77777777" w:rsidR="00B64AE9" w:rsidRPr="00B64AE9" w:rsidRDefault="00B64AE9" w:rsidP="00B64AE9">
      <w:pPr>
        <w:jc w:val="center"/>
        <w:rPr>
          <w:sz w:val="28"/>
          <w:szCs w:val="28"/>
        </w:rPr>
      </w:pPr>
    </w:p>
    <w:p w14:paraId="7D3EEB53" w14:textId="77777777" w:rsidR="00B64AE9" w:rsidRPr="00B64AE9" w:rsidRDefault="00B64AE9" w:rsidP="00B64AE9">
      <w:pPr>
        <w:jc w:val="center"/>
        <w:rPr>
          <w:sz w:val="28"/>
          <w:szCs w:val="28"/>
        </w:rPr>
      </w:pPr>
    </w:p>
    <w:p w14:paraId="71D6C5D6" w14:textId="77777777" w:rsidR="00B64AE9" w:rsidRPr="00B64AE9" w:rsidRDefault="00B64AE9" w:rsidP="00B64AE9">
      <w:pPr>
        <w:jc w:val="center"/>
        <w:rPr>
          <w:sz w:val="28"/>
          <w:szCs w:val="28"/>
        </w:rPr>
      </w:pPr>
    </w:p>
    <w:p w14:paraId="57709827" w14:textId="77777777" w:rsidR="00B64AE9" w:rsidRPr="00B64AE9" w:rsidRDefault="00B64AE9" w:rsidP="00B64AE9">
      <w:pPr>
        <w:jc w:val="center"/>
        <w:rPr>
          <w:sz w:val="28"/>
          <w:szCs w:val="28"/>
        </w:rPr>
      </w:pPr>
    </w:p>
    <w:p w14:paraId="158A0249" w14:textId="77777777" w:rsidR="00B64AE9" w:rsidRPr="00B64AE9" w:rsidRDefault="00B64AE9" w:rsidP="00B64AE9">
      <w:pPr>
        <w:jc w:val="center"/>
        <w:rPr>
          <w:sz w:val="28"/>
          <w:szCs w:val="28"/>
        </w:rPr>
      </w:pPr>
    </w:p>
    <w:p w14:paraId="6A86767F" w14:textId="77777777" w:rsidR="00B64AE9" w:rsidRPr="00B64AE9" w:rsidRDefault="00B64AE9" w:rsidP="00B64AE9">
      <w:pPr>
        <w:jc w:val="center"/>
        <w:rPr>
          <w:sz w:val="28"/>
          <w:szCs w:val="28"/>
        </w:rPr>
      </w:pPr>
    </w:p>
    <w:p w14:paraId="437CC705" w14:textId="77777777" w:rsidR="00B64AE9" w:rsidRPr="00B64AE9" w:rsidRDefault="00B64AE9" w:rsidP="00B64AE9">
      <w:pPr>
        <w:jc w:val="center"/>
        <w:rPr>
          <w:sz w:val="28"/>
          <w:szCs w:val="28"/>
        </w:rPr>
      </w:pPr>
    </w:p>
    <w:p w14:paraId="24EBDF56" w14:textId="77777777" w:rsidR="00B64AE9" w:rsidRPr="00B64AE9" w:rsidRDefault="00B64AE9" w:rsidP="00B64AE9">
      <w:pPr>
        <w:jc w:val="center"/>
        <w:rPr>
          <w:sz w:val="28"/>
          <w:szCs w:val="28"/>
        </w:rPr>
      </w:pPr>
    </w:p>
    <w:p w14:paraId="07E3BBE4" w14:textId="77777777" w:rsidR="00B64AE9" w:rsidRPr="00B64AE9" w:rsidRDefault="00B64AE9" w:rsidP="00B64AE9">
      <w:pPr>
        <w:jc w:val="center"/>
        <w:rPr>
          <w:sz w:val="28"/>
          <w:szCs w:val="28"/>
        </w:rPr>
      </w:pPr>
      <w:r w:rsidRPr="00B64AE9">
        <w:rPr>
          <w:sz w:val="28"/>
          <w:szCs w:val="28"/>
        </w:rPr>
        <w:t>Раздел 4. Перечень плановых мероприятий по энергосбережению              и повышению энергетической эффективности водоотведения</w:t>
      </w:r>
    </w:p>
    <w:p w14:paraId="46ABBE8B" w14:textId="77777777" w:rsidR="00B64AE9" w:rsidRPr="00B64AE9" w:rsidRDefault="00B64AE9" w:rsidP="00B64AE9">
      <w:pPr>
        <w:jc w:val="center"/>
        <w:rPr>
          <w:sz w:val="28"/>
          <w:szCs w:val="28"/>
        </w:rPr>
      </w:pPr>
    </w:p>
    <w:tbl>
      <w:tblPr>
        <w:tblStyle w:val="ae"/>
        <w:tblW w:w="9924" w:type="dxa"/>
        <w:tblInd w:w="-431" w:type="dxa"/>
        <w:tblLook w:val="04A0" w:firstRow="1" w:lastRow="0" w:firstColumn="1" w:lastColumn="0" w:noHBand="0" w:noVBand="1"/>
      </w:tblPr>
      <w:tblGrid>
        <w:gridCol w:w="2549"/>
        <w:gridCol w:w="1772"/>
        <w:gridCol w:w="2052"/>
        <w:gridCol w:w="1984"/>
        <w:gridCol w:w="858"/>
        <w:gridCol w:w="709"/>
      </w:tblGrid>
      <w:tr w:rsidR="00B64AE9" w:rsidRPr="00B64AE9" w14:paraId="461F7DAE" w14:textId="77777777" w:rsidTr="003D6820">
        <w:trPr>
          <w:trHeight w:val="706"/>
        </w:trPr>
        <w:tc>
          <w:tcPr>
            <w:tcW w:w="2549" w:type="dxa"/>
            <w:vMerge w:val="restart"/>
            <w:vAlign w:val="center"/>
          </w:tcPr>
          <w:p w14:paraId="45B9B47C" w14:textId="77777777" w:rsidR="00B64AE9" w:rsidRPr="00B64AE9" w:rsidRDefault="00B64AE9" w:rsidP="00B64AE9">
            <w:pPr>
              <w:jc w:val="center"/>
              <w:rPr>
                <w:sz w:val="28"/>
                <w:szCs w:val="28"/>
              </w:rPr>
            </w:pPr>
            <w:r w:rsidRPr="00B64AE9">
              <w:rPr>
                <w:sz w:val="28"/>
                <w:szCs w:val="28"/>
              </w:rPr>
              <w:t>Наименование мероприятия</w:t>
            </w:r>
          </w:p>
        </w:tc>
        <w:tc>
          <w:tcPr>
            <w:tcW w:w="1772" w:type="dxa"/>
            <w:vMerge w:val="restart"/>
            <w:vAlign w:val="center"/>
          </w:tcPr>
          <w:p w14:paraId="004DD8A9" w14:textId="77777777" w:rsidR="00B64AE9" w:rsidRPr="00B64AE9" w:rsidRDefault="00B64AE9" w:rsidP="00B64AE9">
            <w:pPr>
              <w:jc w:val="center"/>
              <w:rPr>
                <w:sz w:val="28"/>
                <w:szCs w:val="28"/>
              </w:rPr>
            </w:pPr>
            <w:r w:rsidRPr="00B64AE9">
              <w:rPr>
                <w:sz w:val="28"/>
                <w:szCs w:val="28"/>
              </w:rPr>
              <w:t>Срок реализации</w:t>
            </w:r>
          </w:p>
        </w:tc>
        <w:tc>
          <w:tcPr>
            <w:tcW w:w="2052" w:type="dxa"/>
            <w:vMerge w:val="restart"/>
          </w:tcPr>
          <w:p w14:paraId="457D762E" w14:textId="77777777" w:rsidR="00B64AE9" w:rsidRPr="00B64AE9" w:rsidRDefault="00B64AE9" w:rsidP="00B64AE9">
            <w:pPr>
              <w:jc w:val="center"/>
              <w:rPr>
                <w:sz w:val="28"/>
                <w:szCs w:val="28"/>
              </w:rPr>
            </w:pPr>
            <w:r w:rsidRPr="00B64AE9">
              <w:rPr>
                <w:sz w:val="28"/>
                <w:szCs w:val="28"/>
              </w:rPr>
              <w:t xml:space="preserve">Финансовые потребности, тыс. руб. </w:t>
            </w:r>
          </w:p>
          <w:p w14:paraId="792B91AF" w14:textId="77777777" w:rsidR="00B64AE9" w:rsidRPr="00B64AE9" w:rsidRDefault="00B64AE9" w:rsidP="00B64AE9">
            <w:pPr>
              <w:jc w:val="center"/>
              <w:rPr>
                <w:sz w:val="28"/>
                <w:szCs w:val="28"/>
              </w:rPr>
            </w:pPr>
            <w:r w:rsidRPr="00B64AE9">
              <w:rPr>
                <w:sz w:val="28"/>
                <w:szCs w:val="28"/>
              </w:rPr>
              <w:t>(без НДС)</w:t>
            </w:r>
          </w:p>
        </w:tc>
        <w:tc>
          <w:tcPr>
            <w:tcW w:w="3551" w:type="dxa"/>
            <w:gridSpan w:val="3"/>
            <w:vAlign w:val="center"/>
          </w:tcPr>
          <w:p w14:paraId="1780E009" w14:textId="77777777" w:rsidR="00B64AE9" w:rsidRPr="00B64AE9" w:rsidRDefault="00B64AE9" w:rsidP="00B64AE9">
            <w:pPr>
              <w:jc w:val="center"/>
              <w:rPr>
                <w:sz w:val="28"/>
                <w:szCs w:val="28"/>
              </w:rPr>
            </w:pPr>
            <w:r w:rsidRPr="00B64AE9">
              <w:rPr>
                <w:sz w:val="28"/>
                <w:szCs w:val="28"/>
              </w:rPr>
              <w:t>Ожидаемый эффект</w:t>
            </w:r>
          </w:p>
        </w:tc>
      </w:tr>
      <w:tr w:rsidR="00B64AE9" w:rsidRPr="00B64AE9" w14:paraId="0769B2B3" w14:textId="77777777" w:rsidTr="003D6820">
        <w:trPr>
          <w:trHeight w:val="444"/>
        </w:trPr>
        <w:tc>
          <w:tcPr>
            <w:tcW w:w="2549" w:type="dxa"/>
            <w:vMerge/>
          </w:tcPr>
          <w:p w14:paraId="41254FD5" w14:textId="77777777" w:rsidR="00B64AE9" w:rsidRPr="00B64AE9" w:rsidRDefault="00B64AE9" w:rsidP="00B64AE9">
            <w:pPr>
              <w:jc w:val="center"/>
              <w:rPr>
                <w:sz w:val="28"/>
                <w:szCs w:val="28"/>
              </w:rPr>
            </w:pPr>
          </w:p>
        </w:tc>
        <w:tc>
          <w:tcPr>
            <w:tcW w:w="1772" w:type="dxa"/>
            <w:vMerge/>
          </w:tcPr>
          <w:p w14:paraId="4F746D21" w14:textId="77777777" w:rsidR="00B64AE9" w:rsidRPr="00B64AE9" w:rsidRDefault="00B64AE9" w:rsidP="00B64AE9">
            <w:pPr>
              <w:jc w:val="center"/>
              <w:rPr>
                <w:sz w:val="28"/>
                <w:szCs w:val="28"/>
              </w:rPr>
            </w:pPr>
          </w:p>
        </w:tc>
        <w:tc>
          <w:tcPr>
            <w:tcW w:w="2052" w:type="dxa"/>
            <w:vMerge/>
          </w:tcPr>
          <w:p w14:paraId="408B6128" w14:textId="77777777" w:rsidR="00B64AE9" w:rsidRPr="00B64AE9" w:rsidRDefault="00B64AE9" w:rsidP="00B64AE9">
            <w:pPr>
              <w:jc w:val="center"/>
              <w:rPr>
                <w:sz w:val="28"/>
                <w:szCs w:val="28"/>
              </w:rPr>
            </w:pPr>
          </w:p>
        </w:tc>
        <w:tc>
          <w:tcPr>
            <w:tcW w:w="1984" w:type="dxa"/>
            <w:vAlign w:val="center"/>
          </w:tcPr>
          <w:p w14:paraId="3E1B1106" w14:textId="77777777" w:rsidR="00B64AE9" w:rsidRPr="00B64AE9" w:rsidRDefault="00B64AE9" w:rsidP="00B64AE9">
            <w:pPr>
              <w:jc w:val="center"/>
              <w:rPr>
                <w:sz w:val="28"/>
                <w:szCs w:val="28"/>
              </w:rPr>
            </w:pPr>
            <w:r w:rsidRPr="00B64AE9">
              <w:rPr>
                <w:sz w:val="28"/>
                <w:szCs w:val="28"/>
              </w:rPr>
              <w:t>Наименование показателей</w:t>
            </w:r>
          </w:p>
        </w:tc>
        <w:tc>
          <w:tcPr>
            <w:tcW w:w="858" w:type="dxa"/>
            <w:vAlign w:val="center"/>
          </w:tcPr>
          <w:p w14:paraId="2F68F6B0" w14:textId="77777777" w:rsidR="00B64AE9" w:rsidRPr="00B64AE9" w:rsidRDefault="00B64AE9" w:rsidP="00B64AE9">
            <w:pPr>
              <w:jc w:val="center"/>
              <w:rPr>
                <w:sz w:val="28"/>
                <w:szCs w:val="28"/>
              </w:rPr>
            </w:pPr>
            <w:r w:rsidRPr="00B64AE9">
              <w:rPr>
                <w:sz w:val="28"/>
                <w:szCs w:val="28"/>
              </w:rPr>
              <w:t>тыс. руб.</w:t>
            </w:r>
          </w:p>
        </w:tc>
        <w:tc>
          <w:tcPr>
            <w:tcW w:w="709" w:type="dxa"/>
            <w:vAlign w:val="center"/>
          </w:tcPr>
          <w:p w14:paraId="68CC79CE" w14:textId="77777777" w:rsidR="00B64AE9" w:rsidRPr="00B64AE9" w:rsidRDefault="00B64AE9" w:rsidP="00B64AE9">
            <w:pPr>
              <w:jc w:val="center"/>
              <w:rPr>
                <w:sz w:val="28"/>
                <w:szCs w:val="28"/>
              </w:rPr>
            </w:pPr>
            <w:r w:rsidRPr="00B64AE9">
              <w:rPr>
                <w:sz w:val="28"/>
                <w:szCs w:val="28"/>
              </w:rPr>
              <w:t>%</w:t>
            </w:r>
          </w:p>
        </w:tc>
      </w:tr>
      <w:tr w:rsidR="00B64AE9" w:rsidRPr="00B64AE9" w14:paraId="7E875960" w14:textId="77777777" w:rsidTr="003D6820">
        <w:trPr>
          <w:trHeight w:val="507"/>
        </w:trPr>
        <w:tc>
          <w:tcPr>
            <w:tcW w:w="9924" w:type="dxa"/>
            <w:gridSpan w:val="6"/>
            <w:vAlign w:val="center"/>
          </w:tcPr>
          <w:p w14:paraId="7CF92EDA" w14:textId="77777777" w:rsidR="00B64AE9" w:rsidRPr="00B64AE9" w:rsidRDefault="00B64AE9" w:rsidP="00B64AE9">
            <w:pPr>
              <w:ind w:left="720"/>
              <w:contextualSpacing/>
              <w:jc w:val="center"/>
              <w:rPr>
                <w:sz w:val="28"/>
                <w:szCs w:val="28"/>
              </w:rPr>
            </w:pPr>
            <w:r w:rsidRPr="00B64AE9">
              <w:rPr>
                <w:sz w:val="28"/>
                <w:szCs w:val="28"/>
              </w:rPr>
              <w:t>Водоотведение</w:t>
            </w:r>
          </w:p>
        </w:tc>
      </w:tr>
      <w:tr w:rsidR="00B64AE9" w:rsidRPr="00B64AE9" w14:paraId="73F2A0E8" w14:textId="77777777" w:rsidTr="003D6820">
        <w:tc>
          <w:tcPr>
            <w:tcW w:w="2549" w:type="dxa"/>
          </w:tcPr>
          <w:p w14:paraId="297CC591" w14:textId="77777777" w:rsidR="00B64AE9" w:rsidRPr="00B64AE9" w:rsidRDefault="00B64AE9" w:rsidP="00B64AE9">
            <w:pPr>
              <w:jc w:val="center"/>
              <w:rPr>
                <w:sz w:val="28"/>
                <w:szCs w:val="28"/>
              </w:rPr>
            </w:pPr>
            <w:r w:rsidRPr="00B64AE9">
              <w:rPr>
                <w:sz w:val="28"/>
                <w:szCs w:val="28"/>
              </w:rPr>
              <w:t>-</w:t>
            </w:r>
          </w:p>
        </w:tc>
        <w:tc>
          <w:tcPr>
            <w:tcW w:w="1772" w:type="dxa"/>
          </w:tcPr>
          <w:p w14:paraId="32B411BC" w14:textId="77777777" w:rsidR="00B64AE9" w:rsidRPr="00B64AE9" w:rsidRDefault="00B64AE9" w:rsidP="00B64AE9">
            <w:pPr>
              <w:jc w:val="center"/>
              <w:rPr>
                <w:sz w:val="28"/>
                <w:szCs w:val="28"/>
              </w:rPr>
            </w:pPr>
            <w:r w:rsidRPr="00B64AE9">
              <w:rPr>
                <w:sz w:val="28"/>
                <w:szCs w:val="28"/>
              </w:rPr>
              <w:t>-</w:t>
            </w:r>
          </w:p>
        </w:tc>
        <w:tc>
          <w:tcPr>
            <w:tcW w:w="2052" w:type="dxa"/>
            <w:vAlign w:val="center"/>
          </w:tcPr>
          <w:p w14:paraId="41192CC4" w14:textId="77777777" w:rsidR="00B64AE9" w:rsidRPr="00B64AE9" w:rsidRDefault="00B64AE9" w:rsidP="00B64AE9">
            <w:pPr>
              <w:jc w:val="center"/>
              <w:rPr>
                <w:sz w:val="28"/>
                <w:szCs w:val="28"/>
              </w:rPr>
            </w:pPr>
            <w:r w:rsidRPr="00B64AE9">
              <w:rPr>
                <w:sz w:val="28"/>
                <w:szCs w:val="28"/>
              </w:rPr>
              <w:t>-</w:t>
            </w:r>
          </w:p>
        </w:tc>
        <w:tc>
          <w:tcPr>
            <w:tcW w:w="1984" w:type="dxa"/>
          </w:tcPr>
          <w:p w14:paraId="7DD74260" w14:textId="77777777" w:rsidR="00B64AE9" w:rsidRPr="00B64AE9" w:rsidRDefault="00B64AE9" w:rsidP="00B64AE9">
            <w:pPr>
              <w:jc w:val="center"/>
              <w:rPr>
                <w:sz w:val="28"/>
                <w:szCs w:val="28"/>
              </w:rPr>
            </w:pPr>
            <w:r w:rsidRPr="00B64AE9">
              <w:rPr>
                <w:sz w:val="28"/>
                <w:szCs w:val="28"/>
              </w:rPr>
              <w:t>-</w:t>
            </w:r>
          </w:p>
        </w:tc>
        <w:tc>
          <w:tcPr>
            <w:tcW w:w="858" w:type="dxa"/>
          </w:tcPr>
          <w:p w14:paraId="461A61A6" w14:textId="77777777" w:rsidR="00B64AE9" w:rsidRPr="00B64AE9" w:rsidRDefault="00B64AE9" w:rsidP="00B64AE9">
            <w:pPr>
              <w:jc w:val="center"/>
              <w:rPr>
                <w:sz w:val="28"/>
                <w:szCs w:val="28"/>
              </w:rPr>
            </w:pPr>
            <w:r w:rsidRPr="00B64AE9">
              <w:rPr>
                <w:sz w:val="28"/>
                <w:szCs w:val="28"/>
              </w:rPr>
              <w:t>-</w:t>
            </w:r>
          </w:p>
        </w:tc>
        <w:tc>
          <w:tcPr>
            <w:tcW w:w="709" w:type="dxa"/>
          </w:tcPr>
          <w:p w14:paraId="7D20F20C" w14:textId="77777777" w:rsidR="00B64AE9" w:rsidRPr="00B64AE9" w:rsidRDefault="00B64AE9" w:rsidP="00B64AE9">
            <w:pPr>
              <w:jc w:val="center"/>
              <w:rPr>
                <w:sz w:val="28"/>
                <w:szCs w:val="28"/>
              </w:rPr>
            </w:pPr>
            <w:r w:rsidRPr="00B64AE9">
              <w:rPr>
                <w:sz w:val="28"/>
                <w:szCs w:val="28"/>
              </w:rPr>
              <w:t>-</w:t>
            </w:r>
          </w:p>
        </w:tc>
      </w:tr>
    </w:tbl>
    <w:p w14:paraId="3E13C983" w14:textId="77777777" w:rsidR="00B64AE9" w:rsidRPr="00B64AE9" w:rsidRDefault="00B64AE9" w:rsidP="00B64AE9">
      <w:pPr>
        <w:jc w:val="center"/>
        <w:rPr>
          <w:sz w:val="28"/>
          <w:szCs w:val="28"/>
        </w:rPr>
      </w:pPr>
    </w:p>
    <w:p w14:paraId="1826695B" w14:textId="77777777" w:rsidR="00B64AE9" w:rsidRPr="00B64AE9" w:rsidRDefault="00B64AE9" w:rsidP="00B64AE9">
      <w:pPr>
        <w:jc w:val="center"/>
        <w:rPr>
          <w:sz w:val="28"/>
          <w:szCs w:val="28"/>
        </w:rPr>
      </w:pPr>
    </w:p>
    <w:p w14:paraId="14A47578" w14:textId="77777777" w:rsidR="00B64AE9" w:rsidRPr="00B64AE9" w:rsidRDefault="00B64AE9" w:rsidP="00B64AE9">
      <w:pPr>
        <w:jc w:val="center"/>
        <w:rPr>
          <w:sz w:val="28"/>
          <w:szCs w:val="28"/>
        </w:rPr>
      </w:pPr>
    </w:p>
    <w:p w14:paraId="043B32EC" w14:textId="77777777" w:rsidR="00B64AE9" w:rsidRPr="00B64AE9" w:rsidRDefault="00B64AE9" w:rsidP="00B64AE9">
      <w:pPr>
        <w:jc w:val="center"/>
        <w:rPr>
          <w:sz w:val="28"/>
          <w:szCs w:val="28"/>
        </w:rPr>
      </w:pPr>
    </w:p>
    <w:p w14:paraId="6E1D2F4B" w14:textId="77777777" w:rsidR="00B64AE9" w:rsidRPr="00B64AE9" w:rsidRDefault="00B64AE9" w:rsidP="00B64AE9">
      <w:pPr>
        <w:jc w:val="center"/>
        <w:rPr>
          <w:sz w:val="28"/>
          <w:szCs w:val="28"/>
        </w:rPr>
      </w:pPr>
    </w:p>
    <w:p w14:paraId="70AC4CD9" w14:textId="77777777" w:rsidR="00B64AE9" w:rsidRPr="00B64AE9" w:rsidRDefault="00B64AE9" w:rsidP="00B64AE9">
      <w:pPr>
        <w:jc w:val="center"/>
        <w:rPr>
          <w:sz w:val="28"/>
          <w:szCs w:val="28"/>
        </w:rPr>
      </w:pPr>
    </w:p>
    <w:p w14:paraId="1D0D23BC" w14:textId="77777777" w:rsidR="00B64AE9" w:rsidRPr="00B64AE9" w:rsidRDefault="00B64AE9" w:rsidP="00B64AE9">
      <w:pPr>
        <w:jc w:val="center"/>
        <w:rPr>
          <w:sz w:val="28"/>
          <w:szCs w:val="28"/>
        </w:rPr>
      </w:pPr>
    </w:p>
    <w:p w14:paraId="1C20A35D" w14:textId="77777777" w:rsidR="00B64AE9" w:rsidRPr="00B64AE9" w:rsidRDefault="00B64AE9" w:rsidP="00B64AE9">
      <w:pPr>
        <w:jc w:val="center"/>
        <w:rPr>
          <w:sz w:val="28"/>
          <w:szCs w:val="28"/>
        </w:rPr>
      </w:pPr>
    </w:p>
    <w:p w14:paraId="2B27E5E0" w14:textId="77777777" w:rsidR="00B64AE9" w:rsidRPr="00B64AE9" w:rsidRDefault="00B64AE9" w:rsidP="00B64AE9">
      <w:pPr>
        <w:jc w:val="center"/>
        <w:rPr>
          <w:sz w:val="28"/>
          <w:szCs w:val="28"/>
        </w:rPr>
      </w:pPr>
    </w:p>
    <w:p w14:paraId="34AA99F8" w14:textId="77777777" w:rsidR="00B64AE9" w:rsidRPr="00B64AE9" w:rsidRDefault="00B64AE9" w:rsidP="00B64AE9">
      <w:pPr>
        <w:jc w:val="center"/>
        <w:rPr>
          <w:sz w:val="28"/>
          <w:szCs w:val="28"/>
        </w:rPr>
      </w:pPr>
    </w:p>
    <w:p w14:paraId="0FE17F89" w14:textId="77777777" w:rsidR="00B64AE9" w:rsidRPr="00B64AE9" w:rsidRDefault="00B64AE9" w:rsidP="00B64AE9">
      <w:pPr>
        <w:jc w:val="center"/>
        <w:rPr>
          <w:sz w:val="28"/>
          <w:szCs w:val="28"/>
        </w:rPr>
      </w:pPr>
    </w:p>
    <w:p w14:paraId="58E66656" w14:textId="77777777" w:rsidR="00B64AE9" w:rsidRPr="00B64AE9" w:rsidRDefault="00B64AE9" w:rsidP="00B64AE9">
      <w:pPr>
        <w:jc w:val="center"/>
        <w:rPr>
          <w:sz w:val="28"/>
          <w:szCs w:val="28"/>
        </w:rPr>
      </w:pPr>
    </w:p>
    <w:p w14:paraId="19F0DA98" w14:textId="77777777" w:rsidR="00B64AE9" w:rsidRPr="00B64AE9" w:rsidRDefault="00B64AE9" w:rsidP="00B64AE9">
      <w:pPr>
        <w:jc w:val="center"/>
        <w:rPr>
          <w:sz w:val="28"/>
          <w:szCs w:val="28"/>
        </w:rPr>
      </w:pPr>
    </w:p>
    <w:p w14:paraId="47FEBB88" w14:textId="77777777" w:rsidR="00B64AE9" w:rsidRPr="00B64AE9" w:rsidRDefault="00B64AE9" w:rsidP="00B64AE9">
      <w:pPr>
        <w:jc w:val="center"/>
        <w:rPr>
          <w:sz w:val="28"/>
          <w:szCs w:val="28"/>
        </w:rPr>
      </w:pPr>
    </w:p>
    <w:p w14:paraId="126D20BC" w14:textId="77777777" w:rsidR="00B64AE9" w:rsidRPr="00B64AE9" w:rsidRDefault="00B64AE9" w:rsidP="00B64AE9">
      <w:pPr>
        <w:jc w:val="center"/>
        <w:rPr>
          <w:sz w:val="28"/>
          <w:szCs w:val="28"/>
        </w:rPr>
      </w:pPr>
    </w:p>
    <w:p w14:paraId="7F8D74FB" w14:textId="77777777" w:rsidR="00B64AE9" w:rsidRPr="00B64AE9" w:rsidRDefault="00B64AE9" w:rsidP="00B64AE9">
      <w:pPr>
        <w:jc w:val="center"/>
        <w:rPr>
          <w:sz w:val="28"/>
          <w:szCs w:val="28"/>
        </w:rPr>
      </w:pPr>
    </w:p>
    <w:p w14:paraId="70CDB339" w14:textId="77777777" w:rsidR="00B64AE9" w:rsidRPr="00B64AE9" w:rsidRDefault="00B64AE9" w:rsidP="00B64AE9">
      <w:pPr>
        <w:jc w:val="center"/>
        <w:rPr>
          <w:sz w:val="28"/>
          <w:szCs w:val="28"/>
        </w:rPr>
      </w:pPr>
    </w:p>
    <w:p w14:paraId="1E617D3B" w14:textId="77777777" w:rsidR="00B64AE9" w:rsidRPr="00B64AE9" w:rsidRDefault="00B64AE9" w:rsidP="00B64AE9">
      <w:pPr>
        <w:jc w:val="center"/>
        <w:rPr>
          <w:sz w:val="28"/>
          <w:szCs w:val="28"/>
        </w:rPr>
      </w:pPr>
    </w:p>
    <w:p w14:paraId="1D0E0D16" w14:textId="77777777" w:rsidR="00B64AE9" w:rsidRPr="00B64AE9" w:rsidRDefault="00B64AE9" w:rsidP="00B64AE9">
      <w:pPr>
        <w:jc w:val="center"/>
        <w:rPr>
          <w:sz w:val="28"/>
          <w:szCs w:val="28"/>
        </w:rPr>
      </w:pPr>
    </w:p>
    <w:p w14:paraId="3F18D7DD" w14:textId="77777777" w:rsidR="00B64AE9" w:rsidRPr="00B64AE9" w:rsidRDefault="00B64AE9" w:rsidP="00B64AE9">
      <w:pPr>
        <w:jc w:val="center"/>
        <w:rPr>
          <w:sz w:val="28"/>
          <w:szCs w:val="28"/>
        </w:rPr>
      </w:pPr>
    </w:p>
    <w:p w14:paraId="371E0F14" w14:textId="77777777" w:rsidR="00B64AE9" w:rsidRPr="00B64AE9" w:rsidRDefault="00B64AE9" w:rsidP="00B64AE9">
      <w:pPr>
        <w:jc w:val="center"/>
        <w:rPr>
          <w:sz w:val="28"/>
          <w:szCs w:val="28"/>
        </w:rPr>
      </w:pPr>
    </w:p>
    <w:p w14:paraId="17354B49" w14:textId="77777777" w:rsidR="00B64AE9" w:rsidRPr="00B64AE9" w:rsidRDefault="00B64AE9" w:rsidP="00B64AE9">
      <w:pPr>
        <w:jc w:val="center"/>
        <w:rPr>
          <w:sz w:val="28"/>
          <w:szCs w:val="28"/>
        </w:rPr>
      </w:pPr>
    </w:p>
    <w:p w14:paraId="7295DAE6" w14:textId="77777777" w:rsidR="00B64AE9" w:rsidRPr="00B64AE9" w:rsidRDefault="00B64AE9" w:rsidP="00B64AE9">
      <w:pPr>
        <w:jc w:val="center"/>
        <w:rPr>
          <w:sz w:val="28"/>
          <w:szCs w:val="28"/>
        </w:rPr>
      </w:pPr>
    </w:p>
    <w:p w14:paraId="79FBB046" w14:textId="77777777" w:rsidR="00B64AE9" w:rsidRPr="00B64AE9" w:rsidRDefault="00B64AE9" w:rsidP="00B64AE9">
      <w:pPr>
        <w:jc w:val="center"/>
        <w:rPr>
          <w:sz w:val="28"/>
          <w:szCs w:val="28"/>
        </w:rPr>
      </w:pPr>
    </w:p>
    <w:p w14:paraId="47A65E0C" w14:textId="77777777" w:rsidR="00B64AE9" w:rsidRPr="00B64AE9" w:rsidRDefault="00B64AE9" w:rsidP="00B64AE9">
      <w:pPr>
        <w:jc w:val="center"/>
        <w:rPr>
          <w:sz w:val="28"/>
          <w:szCs w:val="28"/>
        </w:rPr>
      </w:pPr>
    </w:p>
    <w:p w14:paraId="5472CC7F" w14:textId="77777777" w:rsidR="00B64AE9" w:rsidRPr="00B64AE9" w:rsidRDefault="00B64AE9" w:rsidP="00B64AE9">
      <w:pPr>
        <w:jc w:val="center"/>
        <w:rPr>
          <w:sz w:val="28"/>
          <w:szCs w:val="28"/>
        </w:rPr>
      </w:pPr>
    </w:p>
    <w:p w14:paraId="531C11AE" w14:textId="77777777" w:rsidR="00B64AE9" w:rsidRPr="00B64AE9" w:rsidRDefault="00B64AE9" w:rsidP="00B64AE9">
      <w:pPr>
        <w:jc w:val="center"/>
        <w:rPr>
          <w:sz w:val="28"/>
          <w:szCs w:val="28"/>
        </w:rPr>
        <w:sectPr w:rsidR="00B64AE9" w:rsidRPr="00B64AE9" w:rsidSect="00AF41E2">
          <w:pgSz w:w="11906" w:h="16838"/>
          <w:pgMar w:top="851" w:right="1418" w:bottom="709" w:left="1559" w:header="567" w:footer="454" w:gutter="0"/>
          <w:pgNumType w:start="1"/>
          <w:cols w:space="708"/>
          <w:titlePg/>
          <w:docGrid w:linePitch="360"/>
        </w:sectPr>
      </w:pPr>
    </w:p>
    <w:p w14:paraId="76DF2F7A" w14:textId="77777777" w:rsidR="00B64AE9" w:rsidRPr="00B64AE9" w:rsidRDefault="00B64AE9" w:rsidP="00B64AE9">
      <w:pPr>
        <w:jc w:val="center"/>
        <w:rPr>
          <w:sz w:val="28"/>
          <w:szCs w:val="28"/>
        </w:rPr>
      </w:pPr>
      <w:r w:rsidRPr="00B64AE9">
        <w:rPr>
          <w:sz w:val="28"/>
          <w:szCs w:val="28"/>
        </w:rPr>
        <w:lastRenderedPageBreak/>
        <w:t>Раздел 5. Планируемые объемы принимаемых сточных вод</w:t>
      </w:r>
    </w:p>
    <w:p w14:paraId="6B2D5168" w14:textId="77777777" w:rsidR="00B64AE9" w:rsidRPr="00B64AE9" w:rsidRDefault="00B64AE9" w:rsidP="00B64AE9">
      <w:pPr>
        <w:jc w:val="center"/>
        <w:rPr>
          <w:sz w:val="28"/>
          <w:szCs w:val="28"/>
        </w:rPr>
      </w:pPr>
    </w:p>
    <w:tbl>
      <w:tblPr>
        <w:tblStyle w:val="ae"/>
        <w:tblW w:w="15173" w:type="dxa"/>
        <w:jc w:val="center"/>
        <w:tblLayout w:type="fixed"/>
        <w:tblLook w:val="04A0" w:firstRow="1" w:lastRow="0" w:firstColumn="1" w:lastColumn="0" w:noHBand="0" w:noVBand="1"/>
      </w:tblPr>
      <w:tblGrid>
        <w:gridCol w:w="851"/>
        <w:gridCol w:w="2279"/>
        <w:gridCol w:w="850"/>
        <w:gridCol w:w="1276"/>
        <w:gridCol w:w="1276"/>
        <w:gridCol w:w="1275"/>
        <w:gridCol w:w="1276"/>
        <w:gridCol w:w="1276"/>
        <w:gridCol w:w="1134"/>
        <w:gridCol w:w="1271"/>
        <w:gridCol w:w="1275"/>
        <w:gridCol w:w="1134"/>
      </w:tblGrid>
      <w:tr w:rsidR="00B64AE9" w:rsidRPr="00B64AE9" w14:paraId="2B4DB79C" w14:textId="77777777" w:rsidTr="003D6820">
        <w:trPr>
          <w:trHeight w:val="673"/>
          <w:jc w:val="center"/>
        </w:trPr>
        <w:tc>
          <w:tcPr>
            <w:tcW w:w="851" w:type="dxa"/>
            <w:vMerge w:val="restart"/>
            <w:vAlign w:val="center"/>
          </w:tcPr>
          <w:p w14:paraId="4498E6D0" w14:textId="77777777" w:rsidR="00B64AE9" w:rsidRPr="00B64AE9" w:rsidRDefault="00B64AE9" w:rsidP="00B64AE9">
            <w:pPr>
              <w:jc w:val="center"/>
              <w:rPr>
                <w:sz w:val="28"/>
                <w:szCs w:val="28"/>
              </w:rPr>
            </w:pPr>
            <w:r w:rsidRPr="00B64AE9">
              <w:rPr>
                <w:sz w:val="28"/>
                <w:szCs w:val="28"/>
              </w:rPr>
              <w:t>№ п/п</w:t>
            </w:r>
          </w:p>
        </w:tc>
        <w:tc>
          <w:tcPr>
            <w:tcW w:w="2279" w:type="dxa"/>
            <w:vMerge w:val="restart"/>
            <w:vAlign w:val="center"/>
          </w:tcPr>
          <w:p w14:paraId="38DB7FEC" w14:textId="77777777" w:rsidR="00B64AE9" w:rsidRPr="00B64AE9" w:rsidRDefault="00B64AE9" w:rsidP="00B64AE9">
            <w:pPr>
              <w:jc w:val="center"/>
              <w:rPr>
                <w:sz w:val="28"/>
                <w:szCs w:val="28"/>
              </w:rPr>
            </w:pPr>
            <w:r w:rsidRPr="00B64AE9">
              <w:rPr>
                <w:sz w:val="28"/>
                <w:szCs w:val="28"/>
              </w:rPr>
              <w:t>Наименование показателя</w:t>
            </w:r>
          </w:p>
        </w:tc>
        <w:tc>
          <w:tcPr>
            <w:tcW w:w="850" w:type="dxa"/>
            <w:vMerge w:val="restart"/>
            <w:vAlign w:val="center"/>
          </w:tcPr>
          <w:p w14:paraId="57C749B7" w14:textId="77777777" w:rsidR="00B64AE9" w:rsidRPr="00B64AE9" w:rsidRDefault="00B64AE9" w:rsidP="00B64AE9">
            <w:pPr>
              <w:jc w:val="center"/>
              <w:rPr>
                <w:sz w:val="28"/>
                <w:szCs w:val="28"/>
              </w:rPr>
            </w:pPr>
            <w:r w:rsidRPr="00B64AE9">
              <w:rPr>
                <w:sz w:val="28"/>
                <w:szCs w:val="28"/>
              </w:rPr>
              <w:t>Ед. изм.</w:t>
            </w:r>
          </w:p>
        </w:tc>
        <w:tc>
          <w:tcPr>
            <w:tcW w:w="2552" w:type="dxa"/>
            <w:gridSpan w:val="2"/>
            <w:vAlign w:val="center"/>
          </w:tcPr>
          <w:p w14:paraId="1363C82D" w14:textId="77777777" w:rsidR="00B64AE9" w:rsidRPr="00B64AE9" w:rsidRDefault="00B64AE9" w:rsidP="00B64AE9">
            <w:pPr>
              <w:jc w:val="center"/>
              <w:rPr>
                <w:sz w:val="28"/>
                <w:szCs w:val="28"/>
              </w:rPr>
            </w:pPr>
            <w:r w:rsidRPr="00B64AE9">
              <w:rPr>
                <w:sz w:val="28"/>
                <w:szCs w:val="28"/>
              </w:rPr>
              <w:t>2020 год</w:t>
            </w:r>
          </w:p>
        </w:tc>
        <w:tc>
          <w:tcPr>
            <w:tcW w:w="2551" w:type="dxa"/>
            <w:gridSpan w:val="2"/>
            <w:vAlign w:val="center"/>
          </w:tcPr>
          <w:p w14:paraId="76031FE4" w14:textId="77777777" w:rsidR="00B64AE9" w:rsidRPr="00B64AE9" w:rsidRDefault="00B64AE9" w:rsidP="00B64AE9">
            <w:pPr>
              <w:jc w:val="center"/>
              <w:rPr>
                <w:sz w:val="28"/>
                <w:szCs w:val="28"/>
              </w:rPr>
            </w:pPr>
            <w:r w:rsidRPr="00B64AE9">
              <w:rPr>
                <w:sz w:val="28"/>
                <w:szCs w:val="28"/>
              </w:rPr>
              <w:t>2021 год</w:t>
            </w:r>
          </w:p>
        </w:tc>
        <w:tc>
          <w:tcPr>
            <w:tcW w:w="2410" w:type="dxa"/>
            <w:gridSpan w:val="2"/>
            <w:vAlign w:val="center"/>
          </w:tcPr>
          <w:p w14:paraId="70EB5AD9" w14:textId="77777777" w:rsidR="00B64AE9" w:rsidRPr="00B64AE9" w:rsidRDefault="00B64AE9" w:rsidP="00B64AE9">
            <w:pPr>
              <w:jc w:val="center"/>
              <w:rPr>
                <w:sz w:val="28"/>
                <w:szCs w:val="28"/>
              </w:rPr>
            </w:pPr>
            <w:r w:rsidRPr="00B64AE9">
              <w:rPr>
                <w:sz w:val="28"/>
                <w:szCs w:val="28"/>
              </w:rPr>
              <w:t>2022 год</w:t>
            </w:r>
          </w:p>
        </w:tc>
        <w:tc>
          <w:tcPr>
            <w:tcW w:w="1271" w:type="dxa"/>
            <w:vAlign w:val="center"/>
          </w:tcPr>
          <w:p w14:paraId="10091BC4" w14:textId="77777777" w:rsidR="00B64AE9" w:rsidRPr="00B64AE9" w:rsidRDefault="00B64AE9" w:rsidP="00B64AE9">
            <w:pPr>
              <w:jc w:val="center"/>
              <w:rPr>
                <w:sz w:val="28"/>
                <w:szCs w:val="28"/>
              </w:rPr>
            </w:pPr>
            <w:r w:rsidRPr="00B64AE9">
              <w:rPr>
                <w:sz w:val="28"/>
                <w:szCs w:val="28"/>
              </w:rPr>
              <w:t>2023 год</w:t>
            </w:r>
          </w:p>
        </w:tc>
        <w:tc>
          <w:tcPr>
            <w:tcW w:w="2409" w:type="dxa"/>
            <w:gridSpan w:val="2"/>
            <w:vAlign w:val="center"/>
          </w:tcPr>
          <w:p w14:paraId="487AD517" w14:textId="77777777" w:rsidR="00B64AE9" w:rsidRPr="00B64AE9" w:rsidRDefault="00B64AE9" w:rsidP="00B64AE9">
            <w:pPr>
              <w:jc w:val="center"/>
              <w:rPr>
                <w:sz w:val="28"/>
                <w:szCs w:val="28"/>
              </w:rPr>
            </w:pPr>
            <w:r w:rsidRPr="00B64AE9">
              <w:rPr>
                <w:sz w:val="28"/>
                <w:szCs w:val="28"/>
              </w:rPr>
              <w:t>2024 год</w:t>
            </w:r>
          </w:p>
        </w:tc>
      </w:tr>
      <w:tr w:rsidR="00B64AE9" w:rsidRPr="00B64AE9" w14:paraId="629D818B" w14:textId="77777777" w:rsidTr="003D6820">
        <w:trPr>
          <w:trHeight w:val="796"/>
          <w:jc w:val="center"/>
        </w:trPr>
        <w:tc>
          <w:tcPr>
            <w:tcW w:w="851" w:type="dxa"/>
            <w:vMerge/>
            <w:vAlign w:val="center"/>
          </w:tcPr>
          <w:p w14:paraId="5F89B6DC" w14:textId="77777777" w:rsidR="00B64AE9" w:rsidRPr="00B64AE9" w:rsidRDefault="00B64AE9" w:rsidP="00B64AE9">
            <w:pPr>
              <w:jc w:val="both"/>
              <w:rPr>
                <w:sz w:val="28"/>
                <w:szCs w:val="28"/>
              </w:rPr>
            </w:pPr>
          </w:p>
        </w:tc>
        <w:tc>
          <w:tcPr>
            <w:tcW w:w="2279" w:type="dxa"/>
            <w:vMerge/>
            <w:vAlign w:val="center"/>
          </w:tcPr>
          <w:p w14:paraId="4138F1EF" w14:textId="77777777" w:rsidR="00B64AE9" w:rsidRPr="00B64AE9" w:rsidRDefault="00B64AE9" w:rsidP="00B64AE9">
            <w:pPr>
              <w:jc w:val="both"/>
              <w:rPr>
                <w:sz w:val="28"/>
                <w:szCs w:val="28"/>
              </w:rPr>
            </w:pPr>
          </w:p>
        </w:tc>
        <w:tc>
          <w:tcPr>
            <w:tcW w:w="850" w:type="dxa"/>
            <w:vMerge/>
            <w:vAlign w:val="center"/>
          </w:tcPr>
          <w:p w14:paraId="40A639C3" w14:textId="77777777" w:rsidR="00B64AE9" w:rsidRPr="00B64AE9" w:rsidRDefault="00B64AE9" w:rsidP="00B64AE9">
            <w:pPr>
              <w:jc w:val="both"/>
              <w:rPr>
                <w:sz w:val="28"/>
                <w:szCs w:val="28"/>
              </w:rPr>
            </w:pPr>
          </w:p>
        </w:tc>
        <w:tc>
          <w:tcPr>
            <w:tcW w:w="1276" w:type="dxa"/>
            <w:vAlign w:val="center"/>
          </w:tcPr>
          <w:p w14:paraId="4402C2CF" w14:textId="77777777" w:rsidR="00B64AE9" w:rsidRPr="00B64AE9" w:rsidRDefault="00B64AE9" w:rsidP="00B64AE9">
            <w:pPr>
              <w:jc w:val="center"/>
            </w:pPr>
            <w:r w:rsidRPr="00B64AE9">
              <w:t>с 01.04.    по 30.06.</w:t>
            </w:r>
          </w:p>
        </w:tc>
        <w:tc>
          <w:tcPr>
            <w:tcW w:w="1276" w:type="dxa"/>
            <w:vAlign w:val="center"/>
          </w:tcPr>
          <w:p w14:paraId="38F8584A" w14:textId="77777777" w:rsidR="00B64AE9" w:rsidRPr="00B64AE9" w:rsidRDefault="00B64AE9" w:rsidP="00B64AE9">
            <w:pPr>
              <w:jc w:val="center"/>
            </w:pPr>
            <w:r w:rsidRPr="00B64AE9">
              <w:t>с 01.07.     по 31.12.</w:t>
            </w:r>
          </w:p>
        </w:tc>
        <w:tc>
          <w:tcPr>
            <w:tcW w:w="1275" w:type="dxa"/>
            <w:vAlign w:val="center"/>
          </w:tcPr>
          <w:p w14:paraId="2A5FE799" w14:textId="77777777" w:rsidR="00B64AE9" w:rsidRPr="00B64AE9" w:rsidRDefault="00B64AE9" w:rsidP="00B64AE9">
            <w:pPr>
              <w:jc w:val="center"/>
            </w:pPr>
            <w:r w:rsidRPr="00B64AE9">
              <w:t>с 01.01.   по 30.06.</w:t>
            </w:r>
          </w:p>
        </w:tc>
        <w:tc>
          <w:tcPr>
            <w:tcW w:w="1276" w:type="dxa"/>
            <w:vAlign w:val="center"/>
          </w:tcPr>
          <w:p w14:paraId="3C44B4D2" w14:textId="77777777" w:rsidR="00B64AE9" w:rsidRPr="00B64AE9" w:rsidRDefault="00B64AE9" w:rsidP="00B64AE9">
            <w:pPr>
              <w:jc w:val="center"/>
            </w:pPr>
            <w:r w:rsidRPr="00B64AE9">
              <w:t>с 01.07.   по 31.12.</w:t>
            </w:r>
          </w:p>
        </w:tc>
        <w:tc>
          <w:tcPr>
            <w:tcW w:w="1276" w:type="dxa"/>
            <w:vAlign w:val="center"/>
          </w:tcPr>
          <w:p w14:paraId="32D9A6C5" w14:textId="77777777" w:rsidR="00B64AE9" w:rsidRPr="00B64AE9" w:rsidRDefault="00B64AE9" w:rsidP="00B64AE9">
            <w:pPr>
              <w:jc w:val="center"/>
            </w:pPr>
            <w:r w:rsidRPr="00B64AE9">
              <w:t>с 01.01. по 30.06.</w:t>
            </w:r>
          </w:p>
        </w:tc>
        <w:tc>
          <w:tcPr>
            <w:tcW w:w="1134" w:type="dxa"/>
            <w:vAlign w:val="center"/>
          </w:tcPr>
          <w:p w14:paraId="62DF9C2C" w14:textId="77777777" w:rsidR="00B64AE9" w:rsidRPr="00B64AE9" w:rsidRDefault="00B64AE9" w:rsidP="00B64AE9">
            <w:pPr>
              <w:jc w:val="center"/>
            </w:pPr>
            <w:r w:rsidRPr="00B64AE9">
              <w:t>с 01.07. по 31.12.</w:t>
            </w:r>
          </w:p>
        </w:tc>
        <w:tc>
          <w:tcPr>
            <w:tcW w:w="1271" w:type="dxa"/>
            <w:vAlign w:val="center"/>
          </w:tcPr>
          <w:p w14:paraId="37771E33" w14:textId="77777777" w:rsidR="00B64AE9" w:rsidRPr="00B64AE9" w:rsidRDefault="00B64AE9" w:rsidP="00B64AE9">
            <w:pPr>
              <w:jc w:val="center"/>
            </w:pPr>
            <w:r w:rsidRPr="00B64AE9">
              <w:t xml:space="preserve">с 01.01. </w:t>
            </w:r>
          </w:p>
          <w:p w14:paraId="6FCE58AD" w14:textId="77777777" w:rsidR="00B64AE9" w:rsidRPr="00B64AE9" w:rsidRDefault="00B64AE9" w:rsidP="00B64AE9">
            <w:pPr>
              <w:jc w:val="center"/>
            </w:pPr>
            <w:r w:rsidRPr="00B64AE9">
              <w:t>по 31.12.</w:t>
            </w:r>
          </w:p>
        </w:tc>
        <w:tc>
          <w:tcPr>
            <w:tcW w:w="1275" w:type="dxa"/>
            <w:vAlign w:val="center"/>
          </w:tcPr>
          <w:p w14:paraId="5A2CCFFE" w14:textId="77777777" w:rsidR="00B64AE9" w:rsidRPr="00B64AE9" w:rsidRDefault="00B64AE9" w:rsidP="00B64AE9">
            <w:pPr>
              <w:jc w:val="center"/>
            </w:pPr>
            <w:r w:rsidRPr="00B64AE9">
              <w:t>с 01.01. по 30.06.</w:t>
            </w:r>
          </w:p>
        </w:tc>
        <w:tc>
          <w:tcPr>
            <w:tcW w:w="1134" w:type="dxa"/>
            <w:vAlign w:val="center"/>
          </w:tcPr>
          <w:p w14:paraId="043439E4" w14:textId="77777777" w:rsidR="00B64AE9" w:rsidRPr="00B64AE9" w:rsidRDefault="00B64AE9" w:rsidP="00B64AE9">
            <w:pPr>
              <w:jc w:val="center"/>
            </w:pPr>
            <w:r w:rsidRPr="00B64AE9">
              <w:t>с 01.07. по 31.12.</w:t>
            </w:r>
          </w:p>
        </w:tc>
      </w:tr>
      <w:tr w:rsidR="00B64AE9" w:rsidRPr="00B64AE9" w14:paraId="3852A72B" w14:textId="77777777" w:rsidTr="003D6820">
        <w:trPr>
          <w:trHeight w:val="253"/>
          <w:jc w:val="center"/>
        </w:trPr>
        <w:tc>
          <w:tcPr>
            <w:tcW w:w="851" w:type="dxa"/>
            <w:vAlign w:val="center"/>
          </w:tcPr>
          <w:p w14:paraId="4F7FA7A8" w14:textId="77777777" w:rsidR="00B64AE9" w:rsidRPr="00B64AE9" w:rsidRDefault="00B64AE9" w:rsidP="00B64AE9">
            <w:pPr>
              <w:jc w:val="center"/>
              <w:rPr>
                <w:sz w:val="28"/>
                <w:szCs w:val="28"/>
              </w:rPr>
            </w:pPr>
            <w:r w:rsidRPr="00B64AE9">
              <w:rPr>
                <w:sz w:val="28"/>
                <w:szCs w:val="28"/>
              </w:rPr>
              <w:t>1</w:t>
            </w:r>
          </w:p>
        </w:tc>
        <w:tc>
          <w:tcPr>
            <w:tcW w:w="2279" w:type="dxa"/>
            <w:vAlign w:val="center"/>
          </w:tcPr>
          <w:p w14:paraId="6F4FC307" w14:textId="77777777" w:rsidR="00B64AE9" w:rsidRPr="00B64AE9" w:rsidRDefault="00B64AE9" w:rsidP="00B64AE9">
            <w:pPr>
              <w:jc w:val="center"/>
              <w:rPr>
                <w:sz w:val="28"/>
                <w:szCs w:val="28"/>
              </w:rPr>
            </w:pPr>
            <w:r w:rsidRPr="00B64AE9">
              <w:rPr>
                <w:sz w:val="28"/>
                <w:szCs w:val="28"/>
              </w:rPr>
              <w:t>2</w:t>
            </w:r>
          </w:p>
        </w:tc>
        <w:tc>
          <w:tcPr>
            <w:tcW w:w="850" w:type="dxa"/>
            <w:vAlign w:val="center"/>
          </w:tcPr>
          <w:p w14:paraId="61F9CC11" w14:textId="77777777" w:rsidR="00B64AE9" w:rsidRPr="00B64AE9" w:rsidRDefault="00B64AE9" w:rsidP="00B64AE9">
            <w:pPr>
              <w:jc w:val="center"/>
              <w:rPr>
                <w:sz w:val="28"/>
                <w:szCs w:val="28"/>
              </w:rPr>
            </w:pPr>
            <w:r w:rsidRPr="00B64AE9">
              <w:rPr>
                <w:sz w:val="28"/>
                <w:szCs w:val="28"/>
              </w:rPr>
              <w:t>3</w:t>
            </w:r>
          </w:p>
        </w:tc>
        <w:tc>
          <w:tcPr>
            <w:tcW w:w="1276" w:type="dxa"/>
            <w:vAlign w:val="center"/>
          </w:tcPr>
          <w:p w14:paraId="47169100" w14:textId="77777777" w:rsidR="00B64AE9" w:rsidRPr="00B64AE9" w:rsidRDefault="00B64AE9" w:rsidP="00B64AE9">
            <w:pPr>
              <w:jc w:val="center"/>
              <w:rPr>
                <w:sz w:val="28"/>
                <w:szCs w:val="28"/>
              </w:rPr>
            </w:pPr>
            <w:r w:rsidRPr="00B64AE9">
              <w:rPr>
                <w:sz w:val="28"/>
                <w:szCs w:val="28"/>
              </w:rPr>
              <w:t>4</w:t>
            </w:r>
          </w:p>
        </w:tc>
        <w:tc>
          <w:tcPr>
            <w:tcW w:w="1276" w:type="dxa"/>
            <w:vAlign w:val="center"/>
          </w:tcPr>
          <w:p w14:paraId="47C58B42" w14:textId="77777777" w:rsidR="00B64AE9" w:rsidRPr="00B64AE9" w:rsidRDefault="00B64AE9" w:rsidP="00B64AE9">
            <w:pPr>
              <w:jc w:val="center"/>
              <w:rPr>
                <w:sz w:val="28"/>
                <w:szCs w:val="28"/>
              </w:rPr>
            </w:pPr>
            <w:r w:rsidRPr="00B64AE9">
              <w:rPr>
                <w:sz w:val="28"/>
                <w:szCs w:val="28"/>
              </w:rPr>
              <w:t>5</w:t>
            </w:r>
          </w:p>
        </w:tc>
        <w:tc>
          <w:tcPr>
            <w:tcW w:w="1275" w:type="dxa"/>
            <w:vAlign w:val="center"/>
          </w:tcPr>
          <w:p w14:paraId="007C5027" w14:textId="77777777" w:rsidR="00B64AE9" w:rsidRPr="00B64AE9" w:rsidRDefault="00B64AE9" w:rsidP="00B64AE9">
            <w:pPr>
              <w:jc w:val="center"/>
              <w:rPr>
                <w:sz w:val="28"/>
                <w:szCs w:val="28"/>
              </w:rPr>
            </w:pPr>
            <w:r w:rsidRPr="00B64AE9">
              <w:rPr>
                <w:sz w:val="28"/>
                <w:szCs w:val="28"/>
              </w:rPr>
              <w:t>6</w:t>
            </w:r>
          </w:p>
        </w:tc>
        <w:tc>
          <w:tcPr>
            <w:tcW w:w="1276" w:type="dxa"/>
            <w:vAlign w:val="center"/>
          </w:tcPr>
          <w:p w14:paraId="3C1B8E3B" w14:textId="77777777" w:rsidR="00B64AE9" w:rsidRPr="00B64AE9" w:rsidRDefault="00B64AE9" w:rsidP="00B64AE9">
            <w:pPr>
              <w:jc w:val="center"/>
              <w:rPr>
                <w:sz w:val="28"/>
                <w:szCs w:val="28"/>
              </w:rPr>
            </w:pPr>
            <w:r w:rsidRPr="00B64AE9">
              <w:rPr>
                <w:sz w:val="28"/>
                <w:szCs w:val="28"/>
              </w:rPr>
              <w:t>7</w:t>
            </w:r>
          </w:p>
        </w:tc>
        <w:tc>
          <w:tcPr>
            <w:tcW w:w="1276" w:type="dxa"/>
            <w:vAlign w:val="center"/>
          </w:tcPr>
          <w:p w14:paraId="082C51C4" w14:textId="77777777" w:rsidR="00B64AE9" w:rsidRPr="00B64AE9" w:rsidRDefault="00B64AE9" w:rsidP="00B64AE9">
            <w:pPr>
              <w:jc w:val="center"/>
              <w:rPr>
                <w:sz w:val="28"/>
                <w:szCs w:val="28"/>
              </w:rPr>
            </w:pPr>
            <w:r w:rsidRPr="00B64AE9">
              <w:rPr>
                <w:sz w:val="28"/>
                <w:szCs w:val="28"/>
              </w:rPr>
              <w:t>8</w:t>
            </w:r>
          </w:p>
        </w:tc>
        <w:tc>
          <w:tcPr>
            <w:tcW w:w="1134" w:type="dxa"/>
            <w:vAlign w:val="center"/>
          </w:tcPr>
          <w:p w14:paraId="27499376" w14:textId="77777777" w:rsidR="00B64AE9" w:rsidRPr="00B64AE9" w:rsidRDefault="00B64AE9" w:rsidP="00B64AE9">
            <w:pPr>
              <w:jc w:val="center"/>
              <w:rPr>
                <w:sz w:val="28"/>
                <w:szCs w:val="28"/>
              </w:rPr>
            </w:pPr>
            <w:r w:rsidRPr="00B64AE9">
              <w:rPr>
                <w:sz w:val="28"/>
                <w:szCs w:val="28"/>
              </w:rPr>
              <w:t>9</w:t>
            </w:r>
          </w:p>
        </w:tc>
        <w:tc>
          <w:tcPr>
            <w:tcW w:w="1271" w:type="dxa"/>
            <w:vAlign w:val="center"/>
          </w:tcPr>
          <w:p w14:paraId="4CAAE5BE" w14:textId="77777777" w:rsidR="00B64AE9" w:rsidRPr="00B64AE9" w:rsidRDefault="00B64AE9" w:rsidP="00B64AE9">
            <w:pPr>
              <w:jc w:val="center"/>
              <w:rPr>
                <w:sz w:val="28"/>
                <w:szCs w:val="28"/>
              </w:rPr>
            </w:pPr>
            <w:r w:rsidRPr="00B64AE9">
              <w:rPr>
                <w:sz w:val="28"/>
                <w:szCs w:val="28"/>
              </w:rPr>
              <w:t>10</w:t>
            </w:r>
          </w:p>
        </w:tc>
        <w:tc>
          <w:tcPr>
            <w:tcW w:w="1275" w:type="dxa"/>
            <w:vAlign w:val="center"/>
          </w:tcPr>
          <w:p w14:paraId="533C75A0" w14:textId="77777777" w:rsidR="00B64AE9" w:rsidRPr="00B64AE9" w:rsidRDefault="00B64AE9" w:rsidP="00B64AE9">
            <w:pPr>
              <w:jc w:val="center"/>
              <w:rPr>
                <w:sz w:val="28"/>
                <w:szCs w:val="28"/>
              </w:rPr>
            </w:pPr>
            <w:r w:rsidRPr="00B64AE9">
              <w:rPr>
                <w:sz w:val="28"/>
                <w:szCs w:val="28"/>
              </w:rPr>
              <w:t>11</w:t>
            </w:r>
          </w:p>
        </w:tc>
        <w:tc>
          <w:tcPr>
            <w:tcW w:w="1134" w:type="dxa"/>
            <w:vAlign w:val="center"/>
          </w:tcPr>
          <w:p w14:paraId="51795F87" w14:textId="77777777" w:rsidR="00B64AE9" w:rsidRPr="00B64AE9" w:rsidRDefault="00B64AE9" w:rsidP="00B64AE9">
            <w:pPr>
              <w:jc w:val="center"/>
              <w:rPr>
                <w:sz w:val="28"/>
                <w:szCs w:val="28"/>
              </w:rPr>
            </w:pPr>
            <w:r w:rsidRPr="00B64AE9">
              <w:rPr>
                <w:sz w:val="28"/>
                <w:szCs w:val="28"/>
              </w:rPr>
              <w:t>12</w:t>
            </w:r>
          </w:p>
        </w:tc>
      </w:tr>
      <w:tr w:rsidR="00B64AE9" w:rsidRPr="00B64AE9" w14:paraId="248A0904" w14:textId="77777777" w:rsidTr="003D6820">
        <w:trPr>
          <w:trHeight w:val="490"/>
          <w:jc w:val="center"/>
        </w:trPr>
        <w:tc>
          <w:tcPr>
            <w:tcW w:w="15173" w:type="dxa"/>
            <w:gridSpan w:val="12"/>
            <w:vAlign w:val="center"/>
          </w:tcPr>
          <w:p w14:paraId="55E3F064" w14:textId="77777777" w:rsidR="00B64AE9" w:rsidRPr="00B64AE9" w:rsidRDefault="00B64AE9" w:rsidP="00B64AE9">
            <w:pPr>
              <w:ind w:left="360"/>
              <w:jc w:val="center"/>
              <w:rPr>
                <w:sz w:val="28"/>
                <w:szCs w:val="28"/>
              </w:rPr>
            </w:pPr>
            <w:r w:rsidRPr="00B64AE9">
              <w:rPr>
                <w:sz w:val="28"/>
                <w:szCs w:val="28"/>
              </w:rPr>
              <w:t>Водоотведение</w:t>
            </w:r>
          </w:p>
        </w:tc>
      </w:tr>
      <w:tr w:rsidR="00B64AE9" w:rsidRPr="00B64AE9" w14:paraId="63C0A28C" w14:textId="77777777" w:rsidTr="003D6820">
        <w:trPr>
          <w:jc w:val="center"/>
        </w:trPr>
        <w:tc>
          <w:tcPr>
            <w:tcW w:w="851" w:type="dxa"/>
            <w:vAlign w:val="center"/>
          </w:tcPr>
          <w:p w14:paraId="5E88AC61" w14:textId="77777777" w:rsidR="00B64AE9" w:rsidRPr="00B64AE9" w:rsidRDefault="00B64AE9" w:rsidP="00B64AE9">
            <w:pPr>
              <w:jc w:val="center"/>
            </w:pPr>
            <w:r w:rsidRPr="00B64AE9">
              <w:t>1.</w:t>
            </w:r>
          </w:p>
        </w:tc>
        <w:tc>
          <w:tcPr>
            <w:tcW w:w="2279" w:type="dxa"/>
            <w:vAlign w:val="center"/>
          </w:tcPr>
          <w:p w14:paraId="3C49DB7B" w14:textId="77777777" w:rsidR="00B64AE9" w:rsidRPr="00B64AE9" w:rsidRDefault="00B64AE9" w:rsidP="00B64AE9">
            <w:r w:rsidRPr="00B64AE9">
              <w:t>Объем отведенных стоков</w:t>
            </w:r>
          </w:p>
        </w:tc>
        <w:tc>
          <w:tcPr>
            <w:tcW w:w="850" w:type="dxa"/>
            <w:vAlign w:val="center"/>
          </w:tcPr>
          <w:p w14:paraId="7875DA24"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5C3E9CD3" w14:textId="77777777" w:rsidR="00B64AE9" w:rsidRPr="00B64AE9" w:rsidRDefault="00B64AE9" w:rsidP="00B64AE9">
            <w:pPr>
              <w:jc w:val="center"/>
            </w:pPr>
            <w:r w:rsidRPr="00B64AE9">
              <w:t>39516,86</w:t>
            </w:r>
          </w:p>
        </w:tc>
        <w:tc>
          <w:tcPr>
            <w:tcW w:w="1276" w:type="dxa"/>
            <w:vAlign w:val="center"/>
          </w:tcPr>
          <w:p w14:paraId="69132D55" w14:textId="77777777" w:rsidR="00B64AE9" w:rsidRPr="00B64AE9" w:rsidRDefault="00B64AE9" w:rsidP="00B64AE9">
            <w:pPr>
              <w:jc w:val="center"/>
            </w:pPr>
            <w:r w:rsidRPr="00B64AE9">
              <w:t>79902,23</w:t>
            </w:r>
          </w:p>
        </w:tc>
        <w:tc>
          <w:tcPr>
            <w:tcW w:w="1275" w:type="dxa"/>
            <w:vAlign w:val="center"/>
          </w:tcPr>
          <w:p w14:paraId="1FBEF830" w14:textId="77777777" w:rsidR="00B64AE9" w:rsidRPr="00B64AE9" w:rsidRDefault="00B64AE9" w:rsidP="00B64AE9">
            <w:pPr>
              <w:jc w:val="center"/>
            </w:pPr>
            <w:r w:rsidRPr="00B64AE9">
              <w:t>82596,52</w:t>
            </w:r>
          </w:p>
        </w:tc>
        <w:tc>
          <w:tcPr>
            <w:tcW w:w="1276" w:type="dxa"/>
            <w:vAlign w:val="center"/>
          </w:tcPr>
          <w:p w14:paraId="7C4408E6" w14:textId="77777777" w:rsidR="00B64AE9" w:rsidRPr="00B64AE9" w:rsidRDefault="00B64AE9" w:rsidP="00B64AE9">
            <w:pPr>
              <w:jc w:val="center"/>
            </w:pPr>
            <w:r w:rsidRPr="00B64AE9">
              <w:t>82596,52</w:t>
            </w:r>
          </w:p>
        </w:tc>
        <w:tc>
          <w:tcPr>
            <w:tcW w:w="1276" w:type="dxa"/>
            <w:vAlign w:val="center"/>
          </w:tcPr>
          <w:p w14:paraId="591659FC" w14:textId="77777777" w:rsidR="00B64AE9" w:rsidRPr="00B64AE9" w:rsidRDefault="00B64AE9" w:rsidP="00B64AE9">
            <w:pPr>
              <w:jc w:val="center"/>
            </w:pPr>
            <w:r w:rsidRPr="00B64AE9">
              <w:t>80354,56</w:t>
            </w:r>
          </w:p>
        </w:tc>
        <w:tc>
          <w:tcPr>
            <w:tcW w:w="1134" w:type="dxa"/>
            <w:vAlign w:val="center"/>
          </w:tcPr>
          <w:p w14:paraId="49871142" w14:textId="77777777" w:rsidR="00B64AE9" w:rsidRPr="00B64AE9" w:rsidRDefault="00B64AE9" w:rsidP="00B64AE9">
            <w:pPr>
              <w:jc w:val="center"/>
            </w:pPr>
            <w:r w:rsidRPr="00B64AE9">
              <w:t>80354,56</w:t>
            </w:r>
          </w:p>
        </w:tc>
        <w:tc>
          <w:tcPr>
            <w:tcW w:w="1271" w:type="dxa"/>
            <w:vAlign w:val="center"/>
          </w:tcPr>
          <w:p w14:paraId="5DADDC5A" w14:textId="77777777" w:rsidR="00B64AE9" w:rsidRPr="00B64AE9" w:rsidRDefault="00B64AE9" w:rsidP="00B64AE9">
            <w:pPr>
              <w:jc w:val="center"/>
            </w:pPr>
            <w:r w:rsidRPr="00B64AE9">
              <w:t>153755,36</w:t>
            </w:r>
          </w:p>
        </w:tc>
        <w:tc>
          <w:tcPr>
            <w:tcW w:w="1275" w:type="dxa"/>
            <w:vAlign w:val="center"/>
          </w:tcPr>
          <w:p w14:paraId="71EB5E8E" w14:textId="77777777" w:rsidR="00B64AE9" w:rsidRPr="00B64AE9" w:rsidRDefault="00B64AE9" w:rsidP="00B64AE9">
            <w:pPr>
              <w:jc w:val="center"/>
            </w:pPr>
            <w:r w:rsidRPr="00B64AE9">
              <w:t>77638,00</w:t>
            </w:r>
          </w:p>
        </w:tc>
        <w:tc>
          <w:tcPr>
            <w:tcW w:w="1134" w:type="dxa"/>
            <w:vAlign w:val="center"/>
          </w:tcPr>
          <w:p w14:paraId="6D976312" w14:textId="77777777" w:rsidR="00B64AE9" w:rsidRPr="00B64AE9" w:rsidRDefault="00B64AE9" w:rsidP="00B64AE9">
            <w:pPr>
              <w:jc w:val="center"/>
            </w:pPr>
            <w:r w:rsidRPr="00B64AE9">
              <w:t>77638,00</w:t>
            </w:r>
          </w:p>
        </w:tc>
      </w:tr>
      <w:tr w:rsidR="00B64AE9" w:rsidRPr="00B64AE9" w14:paraId="4EC0F9F7" w14:textId="77777777" w:rsidTr="003D6820">
        <w:trPr>
          <w:jc w:val="center"/>
        </w:trPr>
        <w:tc>
          <w:tcPr>
            <w:tcW w:w="851" w:type="dxa"/>
            <w:vAlign w:val="center"/>
          </w:tcPr>
          <w:p w14:paraId="7028BC2F" w14:textId="77777777" w:rsidR="00B64AE9" w:rsidRPr="00B64AE9" w:rsidRDefault="00B64AE9" w:rsidP="00B64AE9">
            <w:pPr>
              <w:jc w:val="center"/>
            </w:pPr>
            <w:r w:rsidRPr="00B64AE9">
              <w:t>2.</w:t>
            </w:r>
          </w:p>
        </w:tc>
        <w:tc>
          <w:tcPr>
            <w:tcW w:w="2279" w:type="dxa"/>
            <w:vAlign w:val="center"/>
          </w:tcPr>
          <w:p w14:paraId="65C8436B" w14:textId="77777777" w:rsidR="00B64AE9" w:rsidRPr="00B64AE9" w:rsidRDefault="00B64AE9" w:rsidP="00B64AE9">
            <w:r w:rsidRPr="00B64AE9">
              <w:t>Хозяйственные нужды предприятия</w:t>
            </w:r>
          </w:p>
        </w:tc>
        <w:tc>
          <w:tcPr>
            <w:tcW w:w="850" w:type="dxa"/>
            <w:vAlign w:val="center"/>
          </w:tcPr>
          <w:p w14:paraId="4ECF52E3"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02ABA157" w14:textId="77777777" w:rsidR="00B64AE9" w:rsidRPr="00B64AE9" w:rsidRDefault="00B64AE9" w:rsidP="00B64AE9">
            <w:pPr>
              <w:jc w:val="center"/>
            </w:pPr>
            <w:r w:rsidRPr="00B64AE9">
              <w:t>-</w:t>
            </w:r>
          </w:p>
        </w:tc>
        <w:tc>
          <w:tcPr>
            <w:tcW w:w="1276" w:type="dxa"/>
            <w:vAlign w:val="center"/>
          </w:tcPr>
          <w:p w14:paraId="0D59360A" w14:textId="77777777" w:rsidR="00B64AE9" w:rsidRPr="00B64AE9" w:rsidRDefault="00B64AE9" w:rsidP="00B64AE9">
            <w:pPr>
              <w:jc w:val="center"/>
            </w:pPr>
            <w:r w:rsidRPr="00B64AE9">
              <w:t>-</w:t>
            </w:r>
          </w:p>
        </w:tc>
        <w:tc>
          <w:tcPr>
            <w:tcW w:w="1275" w:type="dxa"/>
            <w:vAlign w:val="center"/>
          </w:tcPr>
          <w:p w14:paraId="327AD04A" w14:textId="77777777" w:rsidR="00B64AE9" w:rsidRPr="00B64AE9" w:rsidRDefault="00B64AE9" w:rsidP="00B64AE9">
            <w:pPr>
              <w:jc w:val="center"/>
            </w:pPr>
            <w:r w:rsidRPr="00B64AE9">
              <w:t>-</w:t>
            </w:r>
          </w:p>
        </w:tc>
        <w:tc>
          <w:tcPr>
            <w:tcW w:w="1276" w:type="dxa"/>
            <w:vAlign w:val="center"/>
          </w:tcPr>
          <w:p w14:paraId="2C956945" w14:textId="77777777" w:rsidR="00B64AE9" w:rsidRPr="00B64AE9" w:rsidRDefault="00B64AE9" w:rsidP="00B64AE9">
            <w:pPr>
              <w:jc w:val="center"/>
            </w:pPr>
            <w:r w:rsidRPr="00B64AE9">
              <w:t>-</w:t>
            </w:r>
          </w:p>
        </w:tc>
        <w:tc>
          <w:tcPr>
            <w:tcW w:w="1276" w:type="dxa"/>
            <w:vAlign w:val="center"/>
          </w:tcPr>
          <w:p w14:paraId="7AF4535B" w14:textId="77777777" w:rsidR="00B64AE9" w:rsidRPr="00B64AE9" w:rsidRDefault="00B64AE9" w:rsidP="00B64AE9">
            <w:pPr>
              <w:jc w:val="center"/>
            </w:pPr>
            <w:r w:rsidRPr="00B64AE9">
              <w:t>-</w:t>
            </w:r>
          </w:p>
        </w:tc>
        <w:tc>
          <w:tcPr>
            <w:tcW w:w="1134" w:type="dxa"/>
            <w:vAlign w:val="center"/>
          </w:tcPr>
          <w:p w14:paraId="0A2EBB5B" w14:textId="77777777" w:rsidR="00B64AE9" w:rsidRPr="00B64AE9" w:rsidRDefault="00B64AE9" w:rsidP="00B64AE9">
            <w:pPr>
              <w:jc w:val="center"/>
            </w:pPr>
            <w:r w:rsidRPr="00B64AE9">
              <w:t>-</w:t>
            </w:r>
          </w:p>
        </w:tc>
        <w:tc>
          <w:tcPr>
            <w:tcW w:w="1271" w:type="dxa"/>
            <w:vAlign w:val="center"/>
          </w:tcPr>
          <w:p w14:paraId="3DD637BF" w14:textId="77777777" w:rsidR="00B64AE9" w:rsidRPr="00B64AE9" w:rsidRDefault="00B64AE9" w:rsidP="00B64AE9">
            <w:pPr>
              <w:jc w:val="center"/>
            </w:pPr>
            <w:r w:rsidRPr="00B64AE9">
              <w:t>-</w:t>
            </w:r>
          </w:p>
        </w:tc>
        <w:tc>
          <w:tcPr>
            <w:tcW w:w="1275" w:type="dxa"/>
            <w:vAlign w:val="center"/>
          </w:tcPr>
          <w:p w14:paraId="5E25823C" w14:textId="77777777" w:rsidR="00B64AE9" w:rsidRPr="00B64AE9" w:rsidRDefault="00B64AE9" w:rsidP="00B64AE9">
            <w:pPr>
              <w:jc w:val="center"/>
            </w:pPr>
            <w:r w:rsidRPr="00B64AE9">
              <w:t>-</w:t>
            </w:r>
          </w:p>
        </w:tc>
        <w:tc>
          <w:tcPr>
            <w:tcW w:w="1134" w:type="dxa"/>
            <w:vAlign w:val="center"/>
          </w:tcPr>
          <w:p w14:paraId="60022E8E" w14:textId="77777777" w:rsidR="00B64AE9" w:rsidRPr="00B64AE9" w:rsidRDefault="00B64AE9" w:rsidP="00B64AE9">
            <w:pPr>
              <w:jc w:val="center"/>
            </w:pPr>
            <w:r w:rsidRPr="00B64AE9">
              <w:t>-</w:t>
            </w:r>
          </w:p>
        </w:tc>
      </w:tr>
      <w:tr w:rsidR="00B64AE9" w:rsidRPr="00B64AE9" w14:paraId="2968A701" w14:textId="77777777" w:rsidTr="003D6820">
        <w:trPr>
          <w:jc w:val="center"/>
        </w:trPr>
        <w:tc>
          <w:tcPr>
            <w:tcW w:w="851" w:type="dxa"/>
            <w:vAlign w:val="center"/>
          </w:tcPr>
          <w:p w14:paraId="5C4266A6" w14:textId="77777777" w:rsidR="00B64AE9" w:rsidRPr="00B64AE9" w:rsidRDefault="00B64AE9" w:rsidP="00B64AE9">
            <w:pPr>
              <w:jc w:val="center"/>
            </w:pPr>
            <w:r w:rsidRPr="00B64AE9">
              <w:t>3.</w:t>
            </w:r>
          </w:p>
        </w:tc>
        <w:tc>
          <w:tcPr>
            <w:tcW w:w="2279" w:type="dxa"/>
            <w:vAlign w:val="center"/>
          </w:tcPr>
          <w:p w14:paraId="7A68DA0C" w14:textId="77777777" w:rsidR="00B64AE9" w:rsidRPr="00B64AE9" w:rsidRDefault="00B64AE9" w:rsidP="00B64AE9">
            <w:r w:rsidRPr="00B64AE9">
              <w:t>Принято сточных вод по категориям потребителей</w:t>
            </w:r>
          </w:p>
        </w:tc>
        <w:tc>
          <w:tcPr>
            <w:tcW w:w="850" w:type="dxa"/>
            <w:vAlign w:val="center"/>
          </w:tcPr>
          <w:p w14:paraId="23820635"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4E34DEDE" w14:textId="77777777" w:rsidR="00B64AE9" w:rsidRPr="00B64AE9" w:rsidRDefault="00B64AE9" w:rsidP="00B64AE9">
            <w:pPr>
              <w:jc w:val="center"/>
            </w:pPr>
            <w:r w:rsidRPr="00B64AE9">
              <w:t>39516,86</w:t>
            </w:r>
          </w:p>
        </w:tc>
        <w:tc>
          <w:tcPr>
            <w:tcW w:w="1276" w:type="dxa"/>
            <w:vAlign w:val="center"/>
          </w:tcPr>
          <w:p w14:paraId="5D56CCA7" w14:textId="77777777" w:rsidR="00B64AE9" w:rsidRPr="00B64AE9" w:rsidRDefault="00B64AE9" w:rsidP="00B64AE9">
            <w:pPr>
              <w:jc w:val="center"/>
            </w:pPr>
            <w:r w:rsidRPr="00B64AE9">
              <w:t>79902,23</w:t>
            </w:r>
          </w:p>
        </w:tc>
        <w:tc>
          <w:tcPr>
            <w:tcW w:w="1275" w:type="dxa"/>
            <w:vAlign w:val="center"/>
          </w:tcPr>
          <w:p w14:paraId="65F612FC" w14:textId="77777777" w:rsidR="00B64AE9" w:rsidRPr="00B64AE9" w:rsidRDefault="00B64AE9" w:rsidP="00B64AE9">
            <w:pPr>
              <w:jc w:val="center"/>
            </w:pPr>
            <w:r w:rsidRPr="00B64AE9">
              <w:t>82596,52</w:t>
            </w:r>
          </w:p>
        </w:tc>
        <w:tc>
          <w:tcPr>
            <w:tcW w:w="1276" w:type="dxa"/>
            <w:vAlign w:val="center"/>
          </w:tcPr>
          <w:p w14:paraId="2C43321A" w14:textId="77777777" w:rsidR="00B64AE9" w:rsidRPr="00B64AE9" w:rsidRDefault="00B64AE9" w:rsidP="00B64AE9">
            <w:pPr>
              <w:jc w:val="center"/>
            </w:pPr>
            <w:r w:rsidRPr="00B64AE9">
              <w:t>82596,52</w:t>
            </w:r>
          </w:p>
        </w:tc>
        <w:tc>
          <w:tcPr>
            <w:tcW w:w="1276" w:type="dxa"/>
            <w:vAlign w:val="center"/>
          </w:tcPr>
          <w:p w14:paraId="28E5E025" w14:textId="77777777" w:rsidR="00B64AE9" w:rsidRPr="00B64AE9" w:rsidRDefault="00B64AE9" w:rsidP="00B64AE9">
            <w:pPr>
              <w:jc w:val="center"/>
            </w:pPr>
            <w:r w:rsidRPr="00B64AE9">
              <w:t>80354,56</w:t>
            </w:r>
          </w:p>
        </w:tc>
        <w:tc>
          <w:tcPr>
            <w:tcW w:w="1134" w:type="dxa"/>
            <w:vAlign w:val="center"/>
          </w:tcPr>
          <w:p w14:paraId="15D4B6F9" w14:textId="77777777" w:rsidR="00B64AE9" w:rsidRPr="00B64AE9" w:rsidRDefault="00B64AE9" w:rsidP="00B64AE9">
            <w:pPr>
              <w:jc w:val="center"/>
            </w:pPr>
            <w:r w:rsidRPr="00B64AE9">
              <w:t>80354,56</w:t>
            </w:r>
          </w:p>
        </w:tc>
        <w:tc>
          <w:tcPr>
            <w:tcW w:w="1271" w:type="dxa"/>
            <w:vAlign w:val="center"/>
          </w:tcPr>
          <w:p w14:paraId="1C7C2588" w14:textId="77777777" w:rsidR="00B64AE9" w:rsidRPr="00B64AE9" w:rsidRDefault="00B64AE9" w:rsidP="00B64AE9">
            <w:pPr>
              <w:jc w:val="center"/>
            </w:pPr>
            <w:r w:rsidRPr="00B64AE9">
              <w:t>153755,36</w:t>
            </w:r>
          </w:p>
        </w:tc>
        <w:tc>
          <w:tcPr>
            <w:tcW w:w="1275" w:type="dxa"/>
            <w:vAlign w:val="center"/>
          </w:tcPr>
          <w:p w14:paraId="61B89949" w14:textId="77777777" w:rsidR="00B64AE9" w:rsidRPr="00B64AE9" w:rsidRDefault="00B64AE9" w:rsidP="00B64AE9">
            <w:pPr>
              <w:jc w:val="center"/>
            </w:pPr>
            <w:r w:rsidRPr="00B64AE9">
              <w:t>77638,00</w:t>
            </w:r>
          </w:p>
        </w:tc>
        <w:tc>
          <w:tcPr>
            <w:tcW w:w="1134" w:type="dxa"/>
            <w:vAlign w:val="center"/>
          </w:tcPr>
          <w:p w14:paraId="01DD7F48" w14:textId="77777777" w:rsidR="00B64AE9" w:rsidRPr="00B64AE9" w:rsidRDefault="00B64AE9" w:rsidP="00B64AE9">
            <w:pPr>
              <w:jc w:val="center"/>
            </w:pPr>
            <w:r w:rsidRPr="00B64AE9">
              <w:t>77638,00</w:t>
            </w:r>
          </w:p>
        </w:tc>
      </w:tr>
      <w:tr w:rsidR="00B64AE9" w:rsidRPr="00B64AE9" w14:paraId="6DCF177E" w14:textId="77777777" w:rsidTr="003D6820">
        <w:trPr>
          <w:trHeight w:val="594"/>
          <w:jc w:val="center"/>
        </w:trPr>
        <w:tc>
          <w:tcPr>
            <w:tcW w:w="851" w:type="dxa"/>
            <w:vAlign w:val="center"/>
          </w:tcPr>
          <w:p w14:paraId="2EDB8D89" w14:textId="77777777" w:rsidR="00B64AE9" w:rsidRPr="00B64AE9" w:rsidRDefault="00B64AE9" w:rsidP="00B64AE9">
            <w:pPr>
              <w:jc w:val="center"/>
            </w:pPr>
            <w:r w:rsidRPr="00B64AE9">
              <w:t>3.1.</w:t>
            </w:r>
          </w:p>
        </w:tc>
        <w:tc>
          <w:tcPr>
            <w:tcW w:w="2279" w:type="dxa"/>
            <w:vAlign w:val="center"/>
          </w:tcPr>
          <w:p w14:paraId="37D185C8" w14:textId="77777777" w:rsidR="00B64AE9" w:rsidRPr="00B64AE9" w:rsidRDefault="00B64AE9" w:rsidP="00B64AE9">
            <w:r w:rsidRPr="00B64AE9">
              <w:t>Потребительский рынок</w:t>
            </w:r>
          </w:p>
        </w:tc>
        <w:tc>
          <w:tcPr>
            <w:tcW w:w="850" w:type="dxa"/>
            <w:vAlign w:val="center"/>
          </w:tcPr>
          <w:p w14:paraId="7C06084B"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0E791FC2" w14:textId="77777777" w:rsidR="00B64AE9" w:rsidRPr="00B64AE9" w:rsidRDefault="00B64AE9" w:rsidP="00B64AE9">
            <w:pPr>
              <w:jc w:val="center"/>
            </w:pPr>
            <w:r w:rsidRPr="00B64AE9">
              <w:t>39516,86</w:t>
            </w:r>
          </w:p>
        </w:tc>
        <w:tc>
          <w:tcPr>
            <w:tcW w:w="1276" w:type="dxa"/>
            <w:vAlign w:val="center"/>
          </w:tcPr>
          <w:p w14:paraId="57C4085A" w14:textId="77777777" w:rsidR="00B64AE9" w:rsidRPr="00B64AE9" w:rsidRDefault="00B64AE9" w:rsidP="00B64AE9">
            <w:pPr>
              <w:jc w:val="center"/>
            </w:pPr>
            <w:r w:rsidRPr="00B64AE9">
              <w:t>79902,23</w:t>
            </w:r>
          </w:p>
        </w:tc>
        <w:tc>
          <w:tcPr>
            <w:tcW w:w="1275" w:type="dxa"/>
            <w:vAlign w:val="center"/>
          </w:tcPr>
          <w:p w14:paraId="16814B5A" w14:textId="77777777" w:rsidR="00B64AE9" w:rsidRPr="00B64AE9" w:rsidRDefault="00B64AE9" w:rsidP="00B64AE9">
            <w:pPr>
              <w:jc w:val="center"/>
            </w:pPr>
            <w:r w:rsidRPr="00B64AE9">
              <w:t>82596,52</w:t>
            </w:r>
          </w:p>
        </w:tc>
        <w:tc>
          <w:tcPr>
            <w:tcW w:w="1276" w:type="dxa"/>
            <w:vAlign w:val="center"/>
          </w:tcPr>
          <w:p w14:paraId="79346953" w14:textId="77777777" w:rsidR="00B64AE9" w:rsidRPr="00B64AE9" w:rsidRDefault="00B64AE9" w:rsidP="00B64AE9">
            <w:pPr>
              <w:jc w:val="center"/>
            </w:pPr>
            <w:r w:rsidRPr="00B64AE9">
              <w:t>82596,52</w:t>
            </w:r>
          </w:p>
        </w:tc>
        <w:tc>
          <w:tcPr>
            <w:tcW w:w="1276" w:type="dxa"/>
            <w:vAlign w:val="center"/>
          </w:tcPr>
          <w:p w14:paraId="6AB986BE" w14:textId="77777777" w:rsidR="00B64AE9" w:rsidRPr="00B64AE9" w:rsidRDefault="00B64AE9" w:rsidP="00B64AE9">
            <w:pPr>
              <w:jc w:val="center"/>
            </w:pPr>
            <w:r w:rsidRPr="00B64AE9">
              <w:t>80354,56</w:t>
            </w:r>
          </w:p>
        </w:tc>
        <w:tc>
          <w:tcPr>
            <w:tcW w:w="1134" w:type="dxa"/>
            <w:vAlign w:val="center"/>
          </w:tcPr>
          <w:p w14:paraId="6A730EF2" w14:textId="77777777" w:rsidR="00B64AE9" w:rsidRPr="00B64AE9" w:rsidRDefault="00B64AE9" w:rsidP="00B64AE9">
            <w:pPr>
              <w:jc w:val="center"/>
            </w:pPr>
            <w:r w:rsidRPr="00B64AE9">
              <w:t>80354,56</w:t>
            </w:r>
          </w:p>
        </w:tc>
        <w:tc>
          <w:tcPr>
            <w:tcW w:w="1271" w:type="dxa"/>
            <w:vAlign w:val="center"/>
          </w:tcPr>
          <w:p w14:paraId="5B1157A4" w14:textId="77777777" w:rsidR="00B64AE9" w:rsidRPr="00B64AE9" w:rsidRDefault="00B64AE9" w:rsidP="00B64AE9">
            <w:pPr>
              <w:jc w:val="center"/>
            </w:pPr>
            <w:r w:rsidRPr="00B64AE9">
              <w:t>153755,36</w:t>
            </w:r>
          </w:p>
        </w:tc>
        <w:tc>
          <w:tcPr>
            <w:tcW w:w="1275" w:type="dxa"/>
            <w:vAlign w:val="center"/>
          </w:tcPr>
          <w:p w14:paraId="435C26D7" w14:textId="77777777" w:rsidR="00B64AE9" w:rsidRPr="00B64AE9" w:rsidRDefault="00B64AE9" w:rsidP="00B64AE9">
            <w:pPr>
              <w:jc w:val="center"/>
            </w:pPr>
            <w:r w:rsidRPr="00B64AE9">
              <w:t>77638,00</w:t>
            </w:r>
          </w:p>
        </w:tc>
        <w:tc>
          <w:tcPr>
            <w:tcW w:w="1134" w:type="dxa"/>
            <w:vAlign w:val="center"/>
          </w:tcPr>
          <w:p w14:paraId="414ACE09" w14:textId="77777777" w:rsidR="00B64AE9" w:rsidRPr="00B64AE9" w:rsidRDefault="00B64AE9" w:rsidP="00B64AE9">
            <w:pPr>
              <w:jc w:val="center"/>
            </w:pPr>
            <w:r w:rsidRPr="00B64AE9">
              <w:t>77638,00</w:t>
            </w:r>
          </w:p>
        </w:tc>
      </w:tr>
      <w:tr w:rsidR="00B64AE9" w:rsidRPr="00B64AE9" w14:paraId="57A23C58" w14:textId="77777777" w:rsidTr="003D6820">
        <w:trPr>
          <w:trHeight w:val="435"/>
          <w:jc w:val="center"/>
        </w:trPr>
        <w:tc>
          <w:tcPr>
            <w:tcW w:w="851" w:type="dxa"/>
            <w:vAlign w:val="center"/>
          </w:tcPr>
          <w:p w14:paraId="3CC53004" w14:textId="77777777" w:rsidR="00B64AE9" w:rsidRPr="00B64AE9" w:rsidRDefault="00B64AE9" w:rsidP="00B64AE9">
            <w:pPr>
              <w:jc w:val="center"/>
            </w:pPr>
            <w:r w:rsidRPr="00B64AE9">
              <w:t>3.1.1.</w:t>
            </w:r>
          </w:p>
        </w:tc>
        <w:tc>
          <w:tcPr>
            <w:tcW w:w="2279" w:type="dxa"/>
            <w:vAlign w:val="center"/>
          </w:tcPr>
          <w:p w14:paraId="73CFCB03" w14:textId="77777777" w:rsidR="00B64AE9" w:rsidRPr="00B64AE9" w:rsidRDefault="00B64AE9" w:rsidP="00B64AE9">
            <w:r w:rsidRPr="00B64AE9">
              <w:t>- население</w:t>
            </w:r>
          </w:p>
        </w:tc>
        <w:tc>
          <w:tcPr>
            <w:tcW w:w="850" w:type="dxa"/>
            <w:vAlign w:val="center"/>
          </w:tcPr>
          <w:p w14:paraId="05AC2FD3"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39B35D56" w14:textId="77777777" w:rsidR="00B64AE9" w:rsidRPr="00B64AE9" w:rsidRDefault="00B64AE9" w:rsidP="00B64AE9">
            <w:pPr>
              <w:jc w:val="center"/>
            </w:pPr>
            <w:r w:rsidRPr="00B64AE9">
              <w:t>34123,89</w:t>
            </w:r>
          </w:p>
        </w:tc>
        <w:tc>
          <w:tcPr>
            <w:tcW w:w="1276" w:type="dxa"/>
            <w:vAlign w:val="center"/>
          </w:tcPr>
          <w:p w14:paraId="3110821C" w14:textId="77777777" w:rsidR="00B64AE9" w:rsidRPr="00B64AE9" w:rsidRDefault="00B64AE9" w:rsidP="00B64AE9">
            <w:pPr>
              <w:jc w:val="center"/>
            </w:pPr>
            <w:r w:rsidRPr="00B64AE9">
              <w:t>68997,76</w:t>
            </w:r>
          </w:p>
        </w:tc>
        <w:tc>
          <w:tcPr>
            <w:tcW w:w="1275" w:type="dxa"/>
            <w:vAlign w:val="center"/>
          </w:tcPr>
          <w:p w14:paraId="615C4C27" w14:textId="77777777" w:rsidR="00B64AE9" w:rsidRPr="00B64AE9" w:rsidRDefault="00B64AE9" w:rsidP="00B64AE9">
            <w:pPr>
              <w:jc w:val="center"/>
            </w:pPr>
            <w:r w:rsidRPr="00B64AE9">
              <w:t>72473,62</w:t>
            </w:r>
          </w:p>
        </w:tc>
        <w:tc>
          <w:tcPr>
            <w:tcW w:w="1276" w:type="dxa"/>
            <w:vAlign w:val="center"/>
          </w:tcPr>
          <w:p w14:paraId="2CE26829" w14:textId="77777777" w:rsidR="00B64AE9" w:rsidRPr="00B64AE9" w:rsidRDefault="00B64AE9" w:rsidP="00B64AE9">
            <w:pPr>
              <w:jc w:val="center"/>
            </w:pPr>
            <w:r w:rsidRPr="00B64AE9">
              <w:t>72473,62</w:t>
            </w:r>
          </w:p>
        </w:tc>
        <w:tc>
          <w:tcPr>
            <w:tcW w:w="1276" w:type="dxa"/>
            <w:vAlign w:val="center"/>
          </w:tcPr>
          <w:p w14:paraId="04C2A745" w14:textId="77777777" w:rsidR="00B64AE9" w:rsidRPr="00B64AE9" w:rsidRDefault="00B64AE9" w:rsidP="00B64AE9">
            <w:pPr>
              <w:jc w:val="center"/>
            </w:pPr>
            <w:r w:rsidRPr="00B64AE9">
              <w:t>72808,62</w:t>
            </w:r>
          </w:p>
        </w:tc>
        <w:tc>
          <w:tcPr>
            <w:tcW w:w="1134" w:type="dxa"/>
            <w:vAlign w:val="center"/>
          </w:tcPr>
          <w:p w14:paraId="3A97A249" w14:textId="77777777" w:rsidR="00B64AE9" w:rsidRPr="00B64AE9" w:rsidRDefault="00B64AE9" w:rsidP="00B64AE9">
            <w:pPr>
              <w:jc w:val="center"/>
            </w:pPr>
            <w:r w:rsidRPr="00B64AE9">
              <w:t>72808,62</w:t>
            </w:r>
          </w:p>
        </w:tc>
        <w:tc>
          <w:tcPr>
            <w:tcW w:w="1271" w:type="dxa"/>
            <w:vAlign w:val="center"/>
          </w:tcPr>
          <w:p w14:paraId="6639A867" w14:textId="77777777" w:rsidR="00B64AE9" w:rsidRPr="00B64AE9" w:rsidRDefault="00B64AE9" w:rsidP="00B64AE9">
            <w:pPr>
              <w:jc w:val="center"/>
            </w:pPr>
            <w:r w:rsidRPr="00B64AE9">
              <w:t>135622,64</w:t>
            </w:r>
          </w:p>
        </w:tc>
        <w:tc>
          <w:tcPr>
            <w:tcW w:w="1275" w:type="dxa"/>
            <w:vAlign w:val="center"/>
          </w:tcPr>
          <w:p w14:paraId="4CFE681C" w14:textId="77777777" w:rsidR="00B64AE9" w:rsidRPr="00B64AE9" w:rsidRDefault="00B64AE9" w:rsidP="00B64AE9">
            <w:pPr>
              <w:jc w:val="center"/>
            </w:pPr>
            <w:r w:rsidRPr="00B64AE9">
              <w:t>66903,50</w:t>
            </w:r>
          </w:p>
        </w:tc>
        <w:tc>
          <w:tcPr>
            <w:tcW w:w="1134" w:type="dxa"/>
            <w:vAlign w:val="center"/>
          </w:tcPr>
          <w:p w14:paraId="56ECDB34" w14:textId="77777777" w:rsidR="00B64AE9" w:rsidRPr="00B64AE9" w:rsidRDefault="00B64AE9" w:rsidP="00B64AE9">
            <w:pPr>
              <w:jc w:val="center"/>
            </w:pPr>
            <w:r w:rsidRPr="00B64AE9">
              <w:t>66903,50</w:t>
            </w:r>
          </w:p>
        </w:tc>
      </w:tr>
      <w:tr w:rsidR="00B64AE9" w:rsidRPr="00B64AE9" w14:paraId="424CC848" w14:textId="77777777" w:rsidTr="003D6820">
        <w:trPr>
          <w:jc w:val="center"/>
        </w:trPr>
        <w:tc>
          <w:tcPr>
            <w:tcW w:w="851" w:type="dxa"/>
            <w:vAlign w:val="center"/>
          </w:tcPr>
          <w:p w14:paraId="05F1EFBD" w14:textId="77777777" w:rsidR="00B64AE9" w:rsidRPr="00B64AE9" w:rsidRDefault="00B64AE9" w:rsidP="00B64AE9">
            <w:pPr>
              <w:jc w:val="center"/>
            </w:pPr>
            <w:r w:rsidRPr="00B64AE9">
              <w:t>3.1.2.</w:t>
            </w:r>
          </w:p>
        </w:tc>
        <w:tc>
          <w:tcPr>
            <w:tcW w:w="2279" w:type="dxa"/>
            <w:vAlign w:val="center"/>
          </w:tcPr>
          <w:p w14:paraId="2D86CB20" w14:textId="77777777" w:rsidR="00B64AE9" w:rsidRPr="00B64AE9" w:rsidRDefault="00B64AE9" w:rsidP="00B64AE9">
            <w:r w:rsidRPr="00B64AE9">
              <w:t>- прочие потребители</w:t>
            </w:r>
          </w:p>
        </w:tc>
        <w:tc>
          <w:tcPr>
            <w:tcW w:w="850" w:type="dxa"/>
            <w:vAlign w:val="center"/>
          </w:tcPr>
          <w:p w14:paraId="272B5D93"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45B186CD" w14:textId="77777777" w:rsidR="00B64AE9" w:rsidRPr="00B64AE9" w:rsidRDefault="00B64AE9" w:rsidP="00B64AE9">
            <w:pPr>
              <w:jc w:val="center"/>
            </w:pPr>
            <w:r w:rsidRPr="00B64AE9">
              <w:t>5392,97</w:t>
            </w:r>
          </w:p>
        </w:tc>
        <w:tc>
          <w:tcPr>
            <w:tcW w:w="1276" w:type="dxa"/>
            <w:vAlign w:val="center"/>
          </w:tcPr>
          <w:p w14:paraId="468D3B5E" w14:textId="77777777" w:rsidR="00B64AE9" w:rsidRPr="00B64AE9" w:rsidRDefault="00B64AE9" w:rsidP="00B64AE9">
            <w:pPr>
              <w:jc w:val="center"/>
            </w:pPr>
            <w:r w:rsidRPr="00B64AE9">
              <w:t>10904,47</w:t>
            </w:r>
          </w:p>
        </w:tc>
        <w:tc>
          <w:tcPr>
            <w:tcW w:w="1275" w:type="dxa"/>
            <w:vAlign w:val="center"/>
          </w:tcPr>
          <w:p w14:paraId="332B5745" w14:textId="77777777" w:rsidR="00B64AE9" w:rsidRPr="00B64AE9" w:rsidRDefault="00B64AE9" w:rsidP="00B64AE9">
            <w:pPr>
              <w:jc w:val="center"/>
            </w:pPr>
            <w:r w:rsidRPr="00B64AE9">
              <w:t>10122,90</w:t>
            </w:r>
          </w:p>
        </w:tc>
        <w:tc>
          <w:tcPr>
            <w:tcW w:w="1276" w:type="dxa"/>
            <w:vAlign w:val="center"/>
          </w:tcPr>
          <w:p w14:paraId="20BFCEE8" w14:textId="77777777" w:rsidR="00B64AE9" w:rsidRPr="00B64AE9" w:rsidRDefault="00B64AE9" w:rsidP="00B64AE9">
            <w:pPr>
              <w:jc w:val="center"/>
            </w:pPr>
            <w:r w:rsidRPr="00B64AE9">
              <w:t>10122,90</w:t>
            </w:r>
          </w:p>
        </w:tc>
        <w:tc>
          <w:tcPr>
            <w:tcW w:w="1276" w:type="dxa"/>
            <w:vAlign w:val="center"/>
          </w:tcPr>
          <w:p w14:paraId="79714FC7" w14:textId="77777777" w:rsidR="00B64AE9" w:rsidRPr="00B64AE9" w:rsidRDefault="00B64AE9" w:rsidP="00B64AE9">
            <w:pPr>
              <w:jc w:val="center"/>
            </w:pPr>
            <w:r w:rsidRPr="00B64AE9">
              <w:t>7545,95</w:t>
            </w:r>
          </w:p>
        </w:tc>
        <w:tc>
          <w:tcPr>
            <w:tcW w:w="1134" w:type="dxa"/>
            <w:vAlign w:val="center"/>
          </w:tcPr>
          <w:p w14:paraId="0B0E79A9" w14:textId="77777777" w:rsidR="00B64AE9" w:rsidRPr="00B64AE9" w:rsidRDefault="00B64AE9" w:rsidP="00B64AE9">
            <w:pPr>
              <w:jc w:val="center"/>
            </w:pPr>
            <w:r w:rsidRPr="00B64AE9">
              <w:t>7545,95</w:t>
            </w:r>
          </w:p>
        </w:tc>
        <w:tc>
          <w:tcPr>
            <w:tcW w:w="1271" w:type="dxa"/>
            <w:vAlign w:val="center"/>
          </w:tcPr>
          <w:p w14:paraId="455DFF51" w14:textId="77777777" w:rsidR="00B64AE9" w:rsidRPr="00B64AE9" w:rsidRDefault="00B64AE9" w:rsidP="00B64AE9">
            <w:pPr>
              <w:jc w:val="center"/>
            </w:pPr>
            <w:r w:rsidRPr="00B64AE9">
              <w:t>18132,72</w:t>
            </w:r>
          </w:p>
        </w:tc>
        <w:tc>
          <w:tcPr>
            <w:tcW w:w="1275" w:type="dxa"/>
            <w:vAlign w:val="center"/>
          </w:tcPr>
          <w:p w14:paraId="4218A5BC" w14:textId="77777777" w:rsidR="00B64AE9" w:rsidRPr="00B64AE9" w:rsidRDefault="00B64AE9" w:rsidP="00B64AE9">
            <w:pPr>
              <w:jc w:val="center"/>
            </w:pPr>
            <w:r w:rsidRPr="00B64AE9">
              <w:t>10734,50</w:t>
            </w:r>
          </w:p>
        </w:tc>
        <w:tc>
          <w:tcPr>
            <w:tcW w:w="1134" w:type="dxa"/>
            <w:vAlign w:val="center"/>
          </w:tcPr>
          <w:p w14:paraId="469AF8EF" w14:textId="77777777" w:rsidR="00B64AE9" w:rsidRPr="00B64AE9" w:rsidRDefault="00B64AE9" w:rsidP="00B64AE9">
            <w:pPr>
              <w:jc w:val="center"/>
            </w:pPr>
            <w:r w:rsidRPr="00B64AE9">
              <w:t>10734,50</w:t>
            </w:r>
          </w:p>
        </w:tc>
      </w:tr>
      <w:tr w:rsidR="00B64AE9" w:rsidRPr="00B64AE9" w14:paraId="16467C24" w14:textId="77777777" w:rsidTr="003D6820">
        <w:trPr>
          <w:jc w:val="center"/>
        </w:trPr>
        <w:tc>
          <w:tcPr>
            <w:tcW w:w="851" w:type="dxa"/>
            <w:vAlign w:val="center"/>
          </w:tcPr>
          <w:p w14:paraId="16AC5BBC" w14:textId="77777777" w:rsidR="00B64AE9" w:rsidRPr="00B64AE9" w:rsidRDefault="00B64AE9" w:rsidP="00B64AE9">
            <w:pPr>
              <w:jc w:val="center"/>
            </w:pPr>
            <w:r w:rsidRPr="00B64AE9">
              <w:t>3.2.</w:t>
            </w:r>
          </w:p>
        </w:tc>
        <w:tc>
          <w:tcPr>
            <w:tcW w:w="2279" w:type="dxa"/>
            <w:vAlign w:val="center"/>
          </w:tcPr>
          <w:p w14:paraId="6D47EC26" w14:textId="77777777" w:rsidR="00B64AE9" w:rsidRPr="00B64AE9" w:rsidRDefault="00B64AE9" w:rsidP="00B64AE9">
            <w:r w:rsidRPr="00B64AE9">
              <w:t>Собственные нужды производства</w:t>
            </w:r>
          </w:p>
        </w:tc>
        <w:tc>
          <w:tcPr>
            <w:tcW w:w="850" w:type="dxa"/>
            <w:vAlign w:val="center"/>
          </w:tcPr>
          <w:p w14:paraId="7B3B5820"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2EB0BA3D" w14:textId="77777777" w:rsidR="00B64AE9" w:rsidRPr="00B64AE9" w:rsidRDefault="00B64AE9" w:rsidP="00B64AE9">
            <w:pPr>
              <w:jc w:val="center"/>
            </w:pPr>
            <w:r w:rsidRPr="00B64AE9">
              <w:t>-</w:t>
            </w:r>
          </w:p>
        </w:tc>
        <w:tc>
          <w:tcPr>
            <w:tcW w:w="1276" w:type="dxa"/>
            <w:vAlign w:val="center"/>
          </w:tcPr>
          <w:p w14:paraId="4CE57E51" w14:textId="77777777" w:rsidR="00B64AE9" w:rsidRPr="00B64AE9" w:rsidRDefault="00B64AE9" w:rsidP="00B64AE9">
            <w:pPr>
              <w:jc w:val="center"/>
            </w:pPr>
            <w:r w:rsidRPr="00B64AE9">
              <w:t>-</w:t>
            </w:r>
          </w:p>
        </w:tc>
        <w:tc>
          <w:tcPr>
            <w:tcW w:w="1275" w:type="dxa"/>
            <w:vAlign w:val="center"/>
          </w:tcPr>
          <w:p w14:paraId="1B2BC032" w14:textId="77777777" w:rsidR="00B64AE9" w:rsidRPr="00B64AE9" w:rsidRDefault="00B64AE9" w:rsidP="00B64AE9">
            <w:pPr>
              <w:jc w:val="center"/>
            </w:pPr>
            <w:r w:rsidRPr="00B64AE9">
              <w:t>-</w:t>
            </w:r>
          </w:p>
        </w:tc>
        <w:tc>
          <w:tcPr>
            <w:tcW w:w="1276" w:type="dxa"/>
            <w:vAlign w:val="center"/>
          </w:tcPr>
          <w:p w14:paraId="7878FEAD" w14:textId="77777777" w:rsidR="00B64AE9" w:rsidRPr="00B64AE9" w:rsidRDefault="00B64AE9" w:rsidP="00B64AE9">
            <w:pPr>
              <w:jc w:val="center"/>
            </w:pPr>
            <w:r w:rsidRPr="00B64AE9">
              <w:t>-</w:t>
            </w:r>
          </w:p>
        </w:tc>
        <w:tc>
          <w:tcPr>
            <w:tcW w:w="1276" w:type="dxa"/>
            <w:vAlign w:val="center"/>
          </w:tcPr>
          <w:p w14:paraId="54CF1BBF" w14:textId="77777777" w:rsidR="00B64AE9" w:rsidRPr="00B64AE9" w:rsidRDefault="00B64AE9" w:rsidP="00B64AE9">
            <w:pPr>
              <w:jc w:val="center"/>
            </w:pPr>
            <w:r w:rsidRPr="00B64AE9">
              <w:t>-</w:t>
            </w:r>
          </w:p>
        </w:tc>
        <w:tc>
          <w:tcPr>
            <w:tcW w:w="1134" w:type="dxa"/>
            <w:vAlign w:val="center"/>
          </w:tcPr>
          <w:p w14:paraId="2868539E" w14:textId="77777777" w:rsidR="00B64AE9" w:rsidRPr="00B64AE9" w:rsidRDefault="00B64AE9" w:rsidP="00B64AE9">
            <w:pPr>
              <w:jc w:val="center"/>
            </w:pPr>
            <w:r w:rsidRPr="00B64AE9">
              <w:t>-</w:t>
            </w:r>
          </w:p>
        </w:tc>
        <w:tc>
          <w:tcPr>
            <w:tcW w:w="1271" w:type="dxa"/>
            <w:vAlign w:val="center"/>
          </w:tcPr>
          <w:p w14:paraId="455C9716" w14:textId="77777777" w:rsidR="00B64AE9" w:rsidRPr="00B64AE9" w:rsidRDefault="00B64AE9" w:rsidP="00B64AE9">
            <w:pPr>
              <w:jc w:val="center"/>
            </w:pPr>
            <w:r w:rsidRPr="00B64AE9">
              <w:t>-</w:t>
            </w:r>
          </w:p>
        </w:tc>
        <w:tc>
          <w:tcPr>
            <w:tcW w:w="1275" w:type="dxa"/>
            <w:vAlign w:val="center"/>
          </w:tcPr>
          <w:p w14:paraId="0C1CF3CC" w14:textId="77777777" w:rsidR="00B64AE9" w:rsidRPr="00B64AE9" w:rsidRDefault="00B64AE9" w:rsidP="00B64AE9">
            <w:pPr>
              <w:jc w:val="center"/>
            </w:pPr>
            <w:r w:rsidRPr="00B64AE9">
              <w:t>-</w:t>
            </w:r>
          </w:p>
        </w:tc>
        <w:tc>
          <w:tcPr>
            <w:tcW w:w="1134" w:type="dxa"/>
            <w:vAlign w:val="center"/>
          </w:tcPr>
          <w:p w14:paraId="4DC1938E" w14:textId="77777777" w:rsidR="00B64AE9" w:rsidRPr="00B64AE9" w:rsidRDefault="00B64AE9" w:rsidP="00B64AE9">
            <w:pPr>
              <w:jc w:val="center"/>
            </w:pPr>
            <w:r w:rsidRPr="00B64AE9">
              <w:t>-</w:t>
            </w:r>
          </w:p>
        </w:tc>
      </w:tr>
      <w:tr w:rsidR="00B64AE9" w:rsidRPr="00B64AE9" w14:paraId="22B3DE5E" w14:textId="77777777" w:rsidTr="003D6820">
        <w:trPr>
          <w:jc w:val="center"/>
        </w:trPr>
        <w:tc>
          <w:tcPr>
            <w:tcW w:w="851" w:type="dxa"/>
            <w:vAlign w:val="center"/>
          </w:tcPr>
          <w:p w14:paraId="2915247B" w14:textId="77777777" w:rsidR="00B64AE9" w:rsidRPr="00B64AE9" w:rsidRDefault="00B64AE9" w:rsidP="00B64AE9">
            <w:pPr>
              <w:jc w:val="center"/>
            </w:pPr>
            <w:r w:rsidRPr="00B64AE9">
              <w:t>4.</w:t>
            </w:r>
          </w:p>
        </w:tc>
        <w:tc>
          <w:tcPr>
            <w:tcW w:w="2279" w:type="dxa"/>
            <w:vAlign w:val="center"/>
          </w:tcPr>
          <w:p w14:paraId="2B254D64" w14:textId="77777777" w:rsidR="00B64AE9" w:rsidRPr="00B64AE9" w:rsidRDefault="00B64AE9" w:rsidP="00B64AE9">
            <w:r w:rsidRPr="00B64AE9">
              <w:t>Пропущено через собственные очистные сооружения</w:t>
            </w:r>
          </w:p>
        </w:tc>
        <w:tc>
          <w:tcPr>
            <w:tcW w:w="850" w:type="dxa"/>
            <w:vAlign w:val="center"/>
          </w:tcPr>
          <w:p w14:paraId="5116AC7A" w14:textId="77777777" w:rsidR="00B64AE9" w:rsidRPr="00B64AE9" w:rsidRDefault="00B64AE9" w:rsidP="00B64AE9">
            <w:pPr>
              <w:jc w:val="center"/>
            </w:pPr>
            <w:r w:rsidRPr="00B64AE9">
              <w:t>м</w:t>
            </w:r>
            <w:r w:rsidRPr="00B64AE9">
              <w:rPr>
                <w:vertAlign w:val="superscript"/>
              </w:rPr>
              <w:t>3</w:t>
            </w:r>
          </w:p>
        </w:tc>
        <w:tc>
          <w:tcPr>
            <w:tcW w:w="1276" w:type="dxa"/>
            <w:vAlign w:val="center"/>
          </w:tcPr>
          <w:p w14:paraId="6DE3922B" w14:textId="77777777" w:rsidR="00B64AE9" w:rsidRPr="00B64AE9" w:rsidRDefault="00B64AE9" w:rsidP="00B64AE9">
            <w:pPr>
              <w:jc w:val="center"/>
            </w:pPr>
            <w:r w:rsidRPr="00B64AE9">
              <w:t>-</w:t>
            </w:r>
          </w:p>
        </w:tc>
        <w:tc>
          <w:tcPr>
            <w:tcW w:w="1276" w:type="dxa"/>
            <w:vAlign w:val="center"/>
          </w:tcPr>
          <w:p w14:paraId="4E6B7142" w14:textId="77777777" w:rsidR="00B64AE9" w:rsidRPr="00B64AE9" w:rsidRDefault="00B64AE9" w:rsidP="00B64AE9">
            <w:pPr>
              <w:jc w:val="center"/>
            </w:pPr>
            <w:r w:rsidRPr="00B64AE9">
              <w:t>-</w:t>
            </w:r>
          </w:p>
        </w:tc>
        <w:tc>
          <w:tcPr>
            <w:tcW w:w="1275" w:type="dxa"/>
            <w:vAlign w:val="center"/>
          </w:tcPr>
          <w:p w14:paraId="0AE4D1B6" w14:textId="77777777" w:rsidR="00B64AE9" w:rsidRPr="00B64AE9" w:rsidRDefault="00B64AE9" w:rsidP="00B64AE9">
            <w:pPr>
              <w:jc w:val="center"/>
            </w:pPr>
            <w:r w:rsidRPr="00B64AE9">
              <w:t>-</w:t>
            </w:r>
          </w:p>
        </w:tc>
        <w:tc>
          <w:tcPr>
            <w:tcW w:w="1276" w:type="dxa"/>
            <w:vAlign w:val="center"/>
          </w:tcPr>
          <w:p w14:paraId="074DF9B4" w14:textId="77777777" w:rsidR="00B64AE9" w:rsidRPr="00B64AE9" w:rsidRDefault="00B64AE9" w:rsidP="00B64AE9">
            <w:pPr>
              <w:jc w:val="center"/>
            </w:pPr>
            <w:r w:rsidRPr="00B64AE9">
              <w:t>-</w:t>
            </w:r>
          </w:p>
        </w:tc>
        <w:tc>
          <w:tcPr>
            <w:tcW w:w="1276" w:type="dxa"/>
            <w:vAlign w:val="center"/>
          </w:tcPr>
          <w:p w14:paraId="557125E9" w14:textId="77777777" w:rsidR="00B64AE9" w:rsidRPr="00B64AE9" w:rsidRDefault="00B64AE9" w:rsidP="00B64AE9">
            <w:pPr>
              <w:jc w:val="center"/>
            </w:pPr>
            <w:r w:rsidRPr="00B64AE9">
              <w:t>-</w:t>
            </w:r>
          </w:p>
        </w:tc>
        <w:tc>
          <w:tcPr>
            <w:tcW w:w="1134" w:type="dxa"/>
            <w:vAlign w:val="center"/>
          </w:tcPr>
          <w:p w14:paraId="70C84C56" w14:textId="77777777" w:rsidR="00B64AE9" w:rsidRPr="00B64AE9" w:rsidRDefault="00B64AE9" w:rsidP="00B64AE9">
            <w:pPr>
              <w:jc w:val="center"/>
            </w:pPr>
            <w:r w:rsidRPr="00B64AE9">
              <w:t>-</w:t>
            </w:r>
          </w:p>
        </w:tc>
        <w:tc>
          <w:tcPr>
            <w:tcW w:w="1271" w:type="dxa"/>
            <w:vAlign w:val="center"/>
          </w:tcPr>
          <w:p w14:paraId="4F256046" w14:textId="77777777" w:rsidR="00B64AE9" w:rsidRPr="00B64AE9" w:rsidRDefault="00B64AE9" w:rsidP="00B64AE9">
            <w:pPr>
              <w:jc w:val="center"/>
            </w:pPr>
            <w:r w:rsidRPr="00B64AE9">
              <w:t>-</w:t>
            </w:r>
          </w:p>
        </w:tc>
        <w:tc>
          <w:tcPr>
            <w:tcW w:w="1275" w:type="dxa"/>
            <w:vAlign w:val="center"/>
          </w:tcPr>
          <w:p w14:paraId="67EB3FF5" w14:textId="77777777" w:rsidR="00B64AE9" w:rsidRPr="00B64AE9" w:rsidRDefault="00B64AE9" w:rsidP="00B64AE9">
            <w:pPr>
              <w:jc w:val="center"/>
            </w:pPr>
            <w:r w:rsidRPr="00B64AE9">
              <w:t>-</w:t>
            </w:r>
          </w:p>
        </w:tc>
        <w:tc>
          <w:tcPr>
            <w:tcW w:w="1134" w:type="dxa"/>
            <w:vAlign w:val="center"/>
          </w:tcPr>
          <w:p w14:paraId="470194BD" w14:textId="77777777" w:rsidR="00B64AE9" w:rsidRPr="00B64AE9" w:rsidRDefault="00B64AE9" w:rsidP="00B64AE9">
            <w:pPr>
              <w:jc w:val="center"/>
            </w:pPr>
            <w:r w:rsidRPr="00B64AE9">
              <w:t>-</w:t>
            </w:r>
          </w:p>
        </w:tc>
      </w:tr>
    </w:tbl>
    <w:p w14:paraId="69668F77" w14:textId="77777777" w:rsidR="00B64AE9" w:rsidRPr="00B64AE9" w:rsidRDefault="00B64AE9" w:rsidP="00B64AE9">
      <w:pPr>
        <w:jc w:val="both"/>
        <w:rPr>
          <w:sz w:val="28"/>
          <w:szCs w:val="28"/>
          <w:lang w:eastAsia="en-US"/>
        </w:rPr>
      </w:pPr>
    </w:p>
    <w:p w14:paraId="1E9AC7D6" w14:textId="77777777" w:rsidR="00B64AE9" w:rsidRPr="00B64AE9" w:rsidRDefault="00B64AE9" w:rsidP="00B64AE9">
      <w:pPr>
        <w:jc w:val="center"/>
        <w:rPr>
          <w:bCs/>
          <w:sz w:val="28"/>
          <w:szCs w:val="28"/>
        </w:rPr>
      </w:pPr>
    </w:p>
    <w:p w14:paraId="32F11D08" w14:textId="77777777" w:rsidR="00B64AE9" w:rsidRPr="00B64AE9" w:rsidRDefault="00B64AE9" w:rsidP="00B64AE9">
      <w:pPr>
        <w:jc w:val="center"/>
        <w:rPr>
          <w:bCs/>
          <w:sz w:val="28"/>
          <w:szCs w:val="28"/>
        </w:rPr>
      </w:pPr>
    </w:p>
    <w:p w14:paraId="66F38FE6" w14:textId="77777777" w:rsidR="00B64AE9" w:rsidRPr="00B64AE9" w:rsidRDefault="00B64AE9" w:rsidP="00B64AE9">
      <w:pPr>
        <w:jc w:val="center"/>
        <w:rPr>
          <w:bCs/>
          <w:sz w:val="28"/>
          <w:szCs w:val="28"/>
        </w:rPr>
      </w:pPr>
      <w:r w:rsidRPr="00B64AE9">
        <w:rPr>
          <w:bCs/>
          <w:sz w:val="28"/>
          <w:szCs w:val="28"/>
        </w:rPr>
        <w:lastRenderedPageBreak/>
        <w:t>Раздел 6. Объем финансовых потребностей, необходимых для реализации производственной программы</w:t>
      </w:r>
    </w:p>
    <w:p w14:paraId="28E45C26" w14:textId="77777777" w:rsidR="00B64AE9" w:rsidRPr="00B64AE9" w:rsidRDefault="00B64AE9" w:rsidP="00B64AE9">
      <w:pPr>
        <w:ind w:left="-567"/>
        <w:jc w:val="center"/>
        <w:rPr>
          <w:bCs/>
          <w:sz w:val="28"/>
          <w:szCs w:val="28"/>
        </w:rPr>
      </w:pPr>
    </w:p>
    <w:tbl>
      <w:tblPr>
        <w:tblStyle w:val="ae"/>
        <w:tblW w:w="13745" w:type="dxa"/>
        <w:jc w:val="center"/>
        <w:tblLook w:val="04A0" w:firstRow="1" w:lastRow="0" w:firstColumn="1" w:lastColumn="0" w:noHBand="0" w:noVBand="1"/>
      </w:tblPr>
      <w:tblGrid>
        <w:gridCol w:w="2668"/>
        <w:gridCol w:w="1208"/>
        <w:gridCol w:w="1208"/>
        <w:gridCol w:w="1208"/>
        <w:gridCol w:w="1207"/>
        <w:gridCol w:w="1207"/>
        <w:gridCol w:w="1208"/>
        <w:gridCol w:w="1280"/>
        <w:gridCol w:w="1275"/>
        <w:gridCol w:w="1276"/>
      </w:tblGrid>
      <w:tr w:rsidR="00B64AE9" w:rsidRPr="00B64AE9" w14:paraId="77AE1550" w14:textId="77777777" w:rsidTr="003D6820">
        <w:trPr>
          <w:jc w:val="center"/>
        </w:trPr>
        <w:tc>
          <w:tcPr>
            <w:tcW w:w="2668" w:type="dxa"/>
            <w:vMerge w:val="restart"/>
            <w:vAlign w:val="center"/>
          </w:tcPr>
          <w:p w14:paraId="5BAFDF5E" w14:textId="77777777" w:rsidR="00B64AE9" w:rsidRPr="00B64AE9" w:rsidRDefault="00B64AE9" w:rsidP="00B64AE9">
            <w:pPr>
              <w:jc w:val="center"/>
              <w:rPr>
                <w:bCs/>
                <w:sz w:val="28"/>
                <w:szCs w:val="28"/>
              </w:rPr>
            </w:pPr>
            <w:r w:rsidRPr="00B64AE9">
              <w:rPr>
                <w:bCs/>
                <w:sz w:val="28"/>
                <w:szCs w:val="28"/>
              </w:rPr>
              <w:t>Наименование показателя</w:t>
            </w:r>
          </w:p>
        </w:tc>
        <w:tc>
          <w:tcPr>
            <w:tcW w:w="2416" w:type="dxa"/>
            <w:gridSpan w:val="2"/>
          </w:tcPr>
          <w:p w14:paraId="0518F085" w14:textId="77777777" w:rsidR="00B64AE9" w:rsidRPr="00B64AE9" w:rsidRDefault="00B64AE9" w:rsidP="00B64AE9">
            <w:pPr>
              <w:jc w:val="center"/>
              <w:rPr>
                <w:bCs/>
                <w:sz w:val="28"/>
                <w:szCs w:val="28"/>
              </w:rPr>
            </w:pPr>
            <w:r w:rsidRPr="00B64AE9">
              <w:rPr>
                <w:bCs/>
                <w:sz w:val="28"/>
                <w:szCs w:val="28"/>
              </w:rPr>
              <w:t>2020 год</w:t>
            </w:r>
          </w:p>
        </w:tc>
        <w:tc>
          <w:tcPr>
            <w:tcW w:w="2415" w:type="dxa"/>
            <w:gridSpan w:val="2"/>
          </w:tcPr>
          <w:p w14:paraId="28CFC9DA" w14:textId="77777777" w:rsidR="00B64AE9" w:rsidRPr="00B64AE9" w:rsidRDefault="00B64AE9" w:rsidP="00B64AE9">
            <w:pPr>
              <w:jc w:val="center"/>
              <w:rPr>
                <w:bCs/>
                <w:sz w:val="28"/>
                <w:szCs w:val="28"/>
              </w:rPr>
            </w:pPr>
            <w:r w:rsidRPr="00B64AE9">
              <w:rPr>
                <w:bCs/>
                <w:sz w:val="28"/>
                <w:szCs w:val="28"/>
              </w:rPr>
              <w:t>2021 год</w:t>
            </w:r>
          </w:p>
        </w:tc>
        <w:tc>
          <w:tcPr>
            <w:tcW w:w="2415" w:type="dxa"/>
            <w:gridSpan w:val="2"/>
          </w:tcPr>
          <w:p w14:paraId="467F7820" w14:textId="77777777" w:rsidR="00B64AE9" w:rsidRPr="00B64AE9" w:rsidRDefault="00B64AE9" w:rsidP="00B64AE9">
            <w:pPr>
              <w:jc w:val="center"/>
              <w:rPr>
                <w:bCs/>
                <w:sz w:val="28"/>
                <w:szCs w:val="28"/>
              </w:rPr>
            </w:pPr>
            <w:r w:rsidRPr="00B64AE9">
              <w:rPr>
                <w:bCs/>
                <w:sz w:val="28"/>
                <w:szCs w:val="28"/>
              </w:rPr>
              <w:t>2022 год</w:t>
            </w:r>
          </w:p>
        </w:tc>
        <w:tc>
          <w:tcPr>
            <w:tcW w:w="1280" w:type="dxa"/>
          </w:tcPr>
          <w:p w14:paraId="23304BDA" w14:textId="77777777" w:rsidR="00B64AE9" w:rsidRPr="00B64AE9" w:rsidRDefault="00B64AE9" w:rsidP="00B64AE9">
            <w:pPr>
              <w:jc w:val="center"/>
              <w:rPr>
                <w:bCs/>
                <w:sz w:val="28"/>
                <w:szCs w:val="28"/>
              </w:rPr>
            </w:pPr>
            <w:r w:rsidRPr="00B64AE9">
              <w:rPr>
                <w:bCs/>
                <w:sz w:val="28"/>
                <w:szCs w:val="28"/>
              </w:rPr>
              <w:t>2023 год</w:t>
            </w:r>
          </w:p>
        </w:tc>
        <w:tc>
          <w:tcPr>
            <w:tcW w:w="2551" w:type="dxa"/>
            <w:gridSpan w:val="2"/>
          </w:tcPr>
          <w:p w14:paraId="0EDAB713" w14:textId="77777777" w:rsidR="00B64AE9" w:rsidRPr="00B64AE9" w:rsidRDefault="00B64AE9" w:rsidP="00B64AE9">
            <w:pPr>
              <w:jc w:val="center"/>
              <w:rPr>
                <w:bCs/>
                <w:sz w:val="28"/>
                <w:szCs w:val="28"/>
              </w:rPr>
            </w:pPr>
            <w:r w:rsidRPr="00B64AE9">
              <w:rPr>
                <w:bCs/>
                <w:sz w:val="28"/>
                <w:szCs w:val="28"/>
              </w:rPr>
              <w:t>2024 год</w:t>
            </w:r>
          </w:p>
        </w:tc>
      </w:tr>
      <w:tr w:rsidR="00B64AE9" w:rsidRPr="00B64AE9" w14:paraId="5FC8FB2C" w14:textId="77777777" w:rsidTr="003D6820">
        <w:trPr>
          <w:trHeight w:val="554"/>
          <w:jc w:val="center"/>
        </w:trPr>
        <w:tc>
          <w:tcPr>
            <w:tcW w:w="2668" w:type="dxa"/>
            <w:vMerge/>
          </w:tcPr>
          <w:p w14:paraId="6C748DDA" w14:textId="77777777" w:rsidR="00B64AE9" w:rsidRPr="00B64AE9" w:rsidRDefault="00B64AE9" w:rsidP="00B64AE9">
            <w:pPr>
              <w:jc w:val="center"/>
              <w:rPr>
                <w:bCs/>
                <w:sz w:val="28"/>
                <w:szCs w:val="28"/>
              </w:rPr>
            </w:pPr>
          </w:p>
        </w:tc>
        <w:tc>
          <w:tcPr>
            <w:tcW w:w="1208" w:type="dxa"/>
            <w:vAlign w:val="center"/>
          </w:tcPr>
          <w:p w14:paraId="4E72E4B2" w14:textId="77777777" w:rsidR="00B64AE9" w:rsidRPr="00B64AE9" w:rsidRDefault="00B64AE9" w:rsidP="00B64AE9">
            <w:pPr>
              <w:jc w:val="center"/>
            </w:pPr>
            <w:r w:rsidRPr="00B64AE9">
              <w:t>с 01.04.    по 30.06.</w:t>
            </w:r>
          </w:p>
        </w:tc>
        <w:tc>
          <w:tcPr>
            <w:tcW w:w="1208" w:type="dxa"/>
            <w:vAlign w:val="center"/>
          </w:tcPr>
          <w:p w14:paraId="28BC6E49" w14:textId="77777777" w:rsidR="00B64AE9" w:rsidRPr="00B64AE9" w:rsidRDefault="00B64AE9" w:rsidP="00B64AE9">
            <w:pPr>
              <w:jc w:val="center"/>
              <w:rPr>
                <w:bCs/>
                <w:sz w:val="28"/>
                <w:szCs w:val="28"/>
              </w:rPr>
            </w:pPr>
            <w:r w:rsidRPr="00B64AE9">
              <w:t>с 01.07.     по 31.12.</w:t>
            </w:r>
          </w:p>
        </w:tc>
        <w:tc>
          <w:tcPr>
            <w:tcW w:w="1208" w:type="dxa"/>
            <w:vAlign w:val="center"/>
          </w:tcPr>
          <w:p w14:paraId="5FDFB664" w14:textId="77777777" w:rsidR="00B64AE9" w:rsidRPr="00B64AE9" w:rsidRDefault="00B64AE9" w:rsidP="00B64AE9">
            <w:pPr>
              <w:jc w:val="center"/>
            </w:pPr>
            <w:r w:rsidRPr="00B64AE9">
              <w:t>с 01.01.    по 30.06.</w:t>
            </w:r>
          </w:p>
        </w:tc>
        <w:tc>
          <w:tcPr>
            <w:tcW w:w="1207" w:type="dxa"/>
            <w:vAlign w:val="center"/>
          </w:tcPr>
          <w:p w14:paraId="24650C4C" w14:textId="77777777" w:rsidR="00B64AE9" w:rsidRPr="00B64AE9" w:rsidRDefault="00B64AE9" w:rsidP="00B64AE9">
            <w:pPr>
              <w:jc w:val="center"/>
              <w:rPr>
                <w:bCs/>
                <w:sz w:val="28"/>
                <w:szCs w:val="28"/>
              </w:rPr>
            </w:pPr>
            <w:r w:rsidRPr="00B64AE9">
              <w:t>с 01.07.     по 31.12.</w:t>
            </w:r>
          </w:p>
        </w:tc>
        <w:tc>
          <w:tcPr>
            <w:tcW w:w="1207" w:type="dxa"/>
            <w:vAlign w:val="center"/>
          </w:tcPr>
          <w:p w14:paraId="53957DA6" w14:textId="77777777" w:rsidR="00B64AE9" w:rsidRPr="00B64AE9" w:rsidRDefault="00B64AE9" w:rsidP="00B64AE9">
            <w:pPr>
              <w:jc w:val="center"/>
            </w:pPr>
            <w:r w:rsidRPr="00B64AE9">
              <w:t>с 01.01.    по 30.06.</w:t>
            </w:r>
          </w:p>
        </w:tc>
        <w:tc>
          <w:tcPr>
            <w:tcW w:w="1208" w:type="dxa"/>
            <w:vAlign w:val="center"/>
          </w:tcPr>
          <w:p w14:paraId="2902326E" w14:textId="77777777" w:rsidR="00B64AE9" w:rsidRPr="00B64AE9" w:rsidRDefault="00B64AE9" w:rsidP="00B64AE9">
            <w:pPr>
              <w:jc w:val="center"/>
              <w:rPr>
                <w:bCs/>
                <w:sz w:val="28"/>
                <w:szCs w:val="28"/>
              </w:rPr>
            </w:pPr>
            <w:r w:rsidRPr="00B64AE9">
              <w:t>с 01.07.     по 31.12.</w:t>
            </w:r>
          </w:p>
        </w:tc>
        <w:tc>
          <w:tcPr>
            <w:tcW w:w="1280" w:type="dxa"/>
            <w:vAlign w:val="center"/>
          </w:tcPr>
          <w:p w14:paraId="545579BB" w14:textId="77777777" w:rsidR="00B64AE9" w:rsidRPr="00B64AE9" w:rsidRDefault="00B64AE9" w:rsidP="00B64AE9">
            <w:pPr>
              <w:jc w:val="center"/>
            </w:pPr>
            <w:r w:rsidRPr="00B64AE9">
              <w:t xml:space="preserve">с 01.01. </w:t>
            </w:r>
          </w:p>
          <w:p w14:paraId="6E2BD79E" w14:textId="77777777" w:rsidR="00B64AE9" w:rsidRPr="00B64AE9" w:rsidRDefault="00B64AE9" w:rsidP="00B64AE9">
            <w:pPr>
              <w:jc w:val="center"/>
              <w:rPr>
                <w:bCs/>
                <w:sz w:val="28"/>
                <w:szCs w:val="28"/>
              </w:rPr>
            </w:pPr>
            <w:r w:rsidRPr="00B64AE9">
              <w:t>по 31.12.</w:t>
            </w:r>
          </w:p>
        </w:tc>
        <w:tc>
          <w:tcPr>
            <w:tcW w:w="1275" w:type="dxa"/>
            <w:vAlign w:val="center"/>
          </w:tcPr>
          <w:p w14:paraId="22FBBCB0" w14:textId="77777777" w:rsidR="00B64AE9" w:rsidRPr="00B64AE9" w:rsidRDefault="00B64AE9" w:rsidP="00B64AE9">
            <w:pPr>
              <w:jc w:val="center"/>
            </w:pPr>
            <w:r w:rsidRPr="00B64AE9">
              <w:t>с 01.01.    по 30.06.</w:t>
            </w:r>
          </w:p>
        </w:tc>
        <w:tc>
          <w:tcPr>
            <w:tcW w:w="1276" w:type="dxa"/>
            <w:vAlign w:val="center"/>
          </w:tcPr>
          <w:p w14:paraId="2E82822E" w14:textId="77777777" w:rsidR="00B64AE9" w:rsidRPr="00B64AE9" w:rsidRDefault="00B64AE9" w:rsidP="00B64AE9">
            <w:pPr>
              <w:jc w:val="center"/>
              <w:rPr>
                <w:bCs/>
                <w:sz w:val="28"/>
                <w:szCs w:val="28"/>
              </w:rPr>
            </w:pPr>
            <w:r w:rsidRPr="00B64AE9">
              <w:t>с 01.07.     по 31.12.</w:t>
            </w:r>
          </w:p>
        </w:tc>
      </w:tr>
      <w:tr w:rsidR="00B64AE9" w:rsidRPr="00B64AE9" w14:paraId="64C544D5" w14:textId="77777777" w:rsidTr="003D6820">
        <w:trPr>
          <w:jc w:val="center"/>
        </w:trPr>
        <w:tc>
          <w:tcPr>
            <w:tcW w:w="2668" w:type="dxa"/>
          </w:tcPr>
          <w:p w14:paraId="3C58A65E" w14:textId="77777777" w:rsidR="00B64AE9" w:rsidRPr="00B64AE9" w:rsidRDefault="00B64AE9" w:rsidP="00B64AE9">
            <w:pPr>
              <w:jc w:val="center"/>
              <w:rPr>
                <w:bCs/>
                <w:sz w:val="28"/>
                <w:szCs w:val="28"/>
              </w:rPr>
            </w:pPr>
            <w:r w:rsidRPr="00B64AE9">
              <w:rPr>
                <w:bCs/>
                <w:sz w:val="28"/>
                <w:szCs w:val="28"/>
              </w:rPr>
              <w:t>1</w:t>
            </w:r>
          </w:p>
        </w:tc>
        <w:tc>
          <w:tcPr>
            <w:tcW w:w="1208" w:type="dxa"/>
          </w:tcPr>
          <w:p w14:paraId="2FF346C1" w14:textId="77777777" w:rsidR="00B64AE9" w:rsidRPr="00B64AE9" w:rsidRDefault="00B64AE9" w:rsidP="00B64AE9">
            <w:pPr>
              <w:jc w:val="center"/>
              <w:rPr>
                <w:bCs/>
                <w:sz w:val="28"/>
                <w:szCs w:val="28"/>
              </w:rPr>
            </w:pPr>
            <w:r w:rsidRPr="00B64AE9">
              <w:rPr>
                <w:bCs/>
                <w:sz w:val="28"/>
                <w:szCs w:val="28"/>
              </w:rPr>
              <w:t>2</w:t>
            </w:r>
          </w:p>
        </w:tc>
        <w:tc>
          <w:tcPr>
            <w:tcW w:w="1208" w:type="dxa"/>
          </w:tcPr>
          <w:p w14:paraId="22EE3574" w14:textId="77777777" w:rsidR="00B64AE9" w:rsidRPr="00B64AE9" w:rsidRDefault="00B64AE9" w:rsidP="00B64AE9">
            <w:pPr>
              <w:jc w:val="center"/>
              <w:rPr>
                <w:bCs/>
                <w:sz w:val="28"/>
                <w:szCs w:val="28"/>
              </w:rPr>
            </w:pPr>
            <w:r w:rsidRPr="00B64AE9">
              <w:rPr>
                <w:bCs/>
                <w:sz w:val="28"/>
                <w:szCs w:val="28"/>
              </w:rPr>
              <w:t>3</w:t>
            </w:r>
          </w:p>
        </w:tc>
        <w:tc>
          <w:tcPr>
            <w:tcW w:w="1208" w:type="dxa"/>
          </w:tcPr>
          <w:p w14:paraId="278566BA" w14:textId="77777777" w:rsidR="00B64AE9" w:rsidRPr="00B64AE9" w:rsidRDefault="00B64AE9" w:rsidP="00B64AE9">
            <w:pPr>
              <w:jc w:val="center"/>
              <w:rPr>
                <w:bCs/>
                <w:sz w:val="28"/>
                <w:szCs w:val="28"/>
              </w:rPr>
            </w:pPr>
            <w:r w:rsidRPr="00B64AE9">
              <w:rPr>
                <w:bCs/>
                <w:sz w:val="28"/>
                <w:szCs w:val="28"/>
              </w:rPr>
              <w:t>4</w:t>
            </w:r>
          </w:p>
        </w:tc>
        <w:tc>
          <w:tcPr>
            <w:tcW w:w="1207" w:type="dxa"/>
          </w:tcPr>
          <w:p w14:paraId="43C2C144" w14:textId="77777777" w:rsidR="00B64AE9" w:rsidRPr="00B64AE9" w:rsidRDefault="00B64AE9" w:rsidP="00B64AE9">
            <w:pPr>
              <w:jc w:val="center"/>
              <w:rPr>
                <w:bCs/>
                <w:sz w:val="28"/>
                <w:szCs w:val="28"/>
              </w:rPr>
            </w:pPr>
            <w:r w:rsidRPr="00B64AE9">
              <w:rPr>
                <w:bCs/>
                <w:sz w:val="28"/>
                <w:szCs w:val="28"/>
              </w:rPr>
              <w:t>5</w:t>
            </w:r>
          </w:p>
        </w:tc>
        <w:tc>
          <w:tcPr>
            <w:tcW w:w="1207" w:type="dxa"/>
          </w:tcPr>
          <w:p w14:paraId="217D236C" w14:textId="77777777" w:rsidR="00B64AE9" w:rsidRPr="00B64AE9" w:rsidRDefault="00B64AE9" w:rsidP="00B64AE9">
            <w:pPr>
              <w:jc w:val="center"/>
              <w:rPr>
                <w:bCs/>
                <w:sz w:val="28"/>
                <w:szCs w:val="28"/>
              </w:rPr>
            </w:pPr>
            <w:r w:rsidRPr="00B64AE9">
              <w:rPr>
                <w:bCs/>
                <w:sz w:val="28"/>
                <w:szCs w:val="28"/>
              </w:rPr>
              <w:t>6</w:t>
            </w:r>
          </w:p>
        </w:tc>
        <w:tc>
          <w:tcPr>
            <w:tcW w:w="1208" w:type="dxa"/>
          </w:tcPr>
          <w:p w14:paraId="58C4B848" w14:textId="77777777" w:rsidR="00B64AE9" w:rsidRPr="00B64AE9" w:rsidRDefault="00B64AE9" w:rsidP="00B64AE9">
            <w:pPr>
              <w:jc w:val="center"/>
              <w:rPr>
                <w:bCs/>
                <w:sz w:val="28"/>
                <w:szCs w:val="28"/>
              </w:rPr>
            </w:pPr>
            <w:r w:rsidRPr="00B64AE9">
              <w:rPr>
                <w:bCs/>
                <w:sz w:val="28"/>
                <w:szCs w:val="28"/>
              </w:rPr>
              <w:t>7</w:t>
            </w:r>
          </w:p>
        </w:tc>
        <w:tc>
          <w:tcPr>
            <w:tcW w:w="1280" w:type="dxa"/>
          </w:tcPr>
          <w:p w14:paraId="0DDE7807" w14:textId="77777777" w:rsidR="00B64AE9" w:rsidRPr="00B64AE9" w:rsidRDefault="00B64AE9" w:rsidP="00B64AE9">
            <w:pPr>
              <w:jc w:val="center"/>
              <w:rPr>
                <w:bCs/>
                <w:sz w:val="28"/>
                <w:szCs w:val="28"/>
              </w:rPr>
            </w:pPr>
            <w:r w:rsidRPr="00B64AE9">
              <w:rPr>
                <w:bCs/>
                <w:sz w:val="28"/>
                <w:szCs w:val="28"/>
              </w:rPr>
              <w:t>8</w:t>
            </w:r>
          </w:p>
        </w:tc>
        <w:tc>
          <w:tcPr>
            <w:tcW w:w="1275" w:type="dxa"/>
          </w:tcPr>
          <w:p w14:paraId="2AAF5E2A" w14:textId="77777777" w:rsidR="00B64AE9" w:rsidRPr="00B64AE9" w:rsidRDefault="00B64AE9" w:rsidP="00B64AE9">
            <w:pPr>
              <w:jc w:val="center"/>
              <w:rPr>
                <w:bCs/>
                <w:sz w:val="28"/>
                <w:szCs w:val="28"/>
              </w:rPr>
            </w:pPr>
            <w:r w:rsidRPr="00B64AE9">
              <w:rPr>
                <w:bCs/>
                <w:sz w:val="28"/>
                <w:szCs w:val="28"/>
              </w:rPr>
              <w:t>9</w:t>
            </w:r>
          </w:p>
        </w:tc>
        <w:tc>
          <w:tcPr>
            <w:tcW w:w="1276" w:type="dxa"/>
          </w:tcPr>
          <w:p w14:paraId="24BC3EE3" w14:textId="77777777" w:rsidR="00B64AE9" w:rsidRPr="00B64AE9" w:rsidRDefault="00B64AE9" w:rsidP="00B64AE9">
            <w:pPr>
              <w:jc w:val="center"/>
              <w:rPr>
                <w:bCs/>
                <w:sz w:val="28"/>
                <w:szCs w:val="28"/>
              </w:rPr>
            </w:pPr>
            <w:r w:rsidRPr="00B64AE9">
              <w:rPr>
                <w:bCs/>
                <w:sz w:val="28"/>
                <w:szCs w:val="28"/>
              </w:rPr>
              <w:t>10</w:t>
            </w:r>
          </w:p>
        </w:tc>
      </w:tr>
      <w:tr w:rsidR="00B64AE9" w:rsidRPr="00B64AE9" w14:paraId="5BF24CFA" w14:textId="77777777" w:rsidTr="003D6820">
        <w:trPr>
          <w:jc w:val="center"/>
        </w:trPr>
        <w:tc>
          <w:tcPr>
            <w:tcW w:w="2668" w:type="dxa"/>
            <w:vAlign w:val="center"/>
          </w:tcPr>
          <w:p w14:paraId="7EEE8C52" w14:textId="77777777" w:rsidR="00B64AE9" w:rsidRPr="00B64AE9" w:rsidRDefault="00B64AE9" w:rsidP="00B64AE9">
            <w:pPr>
              <w:rPr>
                <w:bCs/>
                <w:sz w:val="28"/>
                <w:szCs w:val="28"/>
              </w:rPr>
            </w:pPr>
            <w:r w:rsidRPr="00B64AE9">
              <w:rPr>
                <w:bCs/>
                <w:sz w:val="28"/>
                <w:szCs w:val="28"/>
              </w:rPr>
              <w:t xml:space="preserve">Финансовые потребности, необходимые для реализации производственной программы в сфере водоотведения, </w:t>
            </w:r>
          </w:p>
          <w:p w14:paraId="208A2A0A" w14:textId="77777777" w:rsidR="00B64AE9" w:rsidRPr="00B64AE9" w:rsidRDefault="00B64AE9" w:rsidP="00B64AE9">
            <w:pPr>
              <w:rPr>
                <w:bCs/>
                <w:sz w:val="28"/>
                <w:szCs w:val="28"/>
              </w:rPr>
            </w:pPr>
            <w:r w:rsidRPr="00B64AE9">
              <w:rPr>
                <w:bCs/>
                <w:sz w:val="28"/>
                <w:szCs w:val="28"/>
              </w:rPr>
              <w:t>тыс. руб.</w:t>
            </w:r>
          </w:p>
        </w:tc>
        <w:tc>
          <w:tcPr>
            <w:tcW w:w="1208" w:type="dxa"/>
            <w:vAlign w:val="center"/>
          </w:tcPr>
          <w:p w14:paraId="6F7B8C09" w14:textId="77777777" w:rsidR="00B64AE9" w:rsidRPr="00B64AE9" w:rsidRDefault="00B64AE9" w:rsidP="00B64AE9">
            <w:pPr>
              <w:jc w:val="center"/>
              <w:rPr>
                <w:bCs/>
                <w:sz w:val="28"/>
                <w:szCs w:val="28"/>
              </w:rPr>
            </w:pPr>
            <w:r w:rsidRPr="00B64AE9">
              <w:rPr>
                <w:bCs/>
                <w:sz w:val="28"/>
                <w:szCs w:val="28"/>
              </w:rPr>
              <w:t>1463,70</w:t>
            </w:r>
          </w:p>
        </w:tc>
        <w:tc>
          <w:tcPr>
            <w:tcW w:w="1208" w:type="dxa"/>
            <w:vAlign w:val="center"/>
          </w:tcPr>
          <w:p w14:paraId="71B81D44" w14:textId="77777777" w:rsidR="00B64AE9" w:rsidRPr="00B64AE9" w:rsidRDefault="00B64AE9" w:rsidP="00B64AE9">
            <w:pPr>
              <w:jc w:val="center"/>
              <w:rPr>
                <w:bCs/>
                <w:sz w:val="28"/>
                <w:szCs w:val="28"/>
              </w:rPr>
            </w:pPr>
            <w:r w:rsidRPr="00B64AE9">
              <w:rPr>
                <w:bCs/>
                <w:sz w:val="28"/>
                <w:szCs w:val="28"/>
              </w:rPr>
              <w:t>3669,11</w:t>
            </w:r>
          </w:p>
        </w:tc>
        <w:tc>
          <w:tcPr>
            <w:tcW w:w="1208" w:type="dxa"/>
            <w:vAlign w:val="center"/>
          </w:tcPr>
          <w:p w14:paraId="3F47BE67" w14:textId="77777777" w:rsidR="00B64AE9" w:rsidRPr="00B64AE9" w:rsidRDefault="00B64AE9" w:rsidP="00B64AE9">
            <w:pPr>
              <w:jc w:val="center"/>
              <w:rPr>
                <w:bCs/>
                <w:sz w:val="28"/>
                <w:szCs w:val="28"/>
              </w:rPr>
            </w:pPr>
            <w:r w:rsidRPr="00B64AE9">
              <w:rPr>
                <w:bCs/>
                <w:sz w:val="28"/>
                <w:szCs w:val="28"/>
              </w:rPr>
              <w:t>3792,83</w:t>
            </w:r>
          </w:p>
        </w:tc>
        <w:tc>
          <w:tcPr>
            <w:tcW w:w="1207" w:type="dxa"/>
            <w:vAlign w:val="center"/>
          </w:tcPr>
          <w:p w14:paraId="3E604345" w14:textId="77777777" w:rsidR="00B64AE9" w:rsidRPr="00B64AE9" w:rsidRDefault="00B64AE9" w:rsidP="00B64AE9">
            <w:pPr>
              <w:jc w:val="center"/>
              <w:rPr>
                <w:bCs/>
                <w:sz w:val="28"/>
                <w:szCs w:val="28"/>
              </w:rPr>
            </w:pPr>
            <w:r w:rsidRPr="00B64AE9">
              <w:rPr>
                <w:bCs/>
                <w:sz w:val="28"/>
                <w:szCs w:val="28"/>
              </w:rPr>
              <w:t>3978,67</w:t>
            </w:r>
          </w:p>
        </w:tc>
        <w:tc>
          <w:tcPr>
            <w:tcW w:w="1207" w:type="dxa"/>
            <w:vAlign w:val="center"/>
          </w:tcPr>
          <w:p w14:paraId="0E017D58" w14:textId="77777777" w:rsidR="00B64AE9" w:rsidRPr="00B64AE9" w:rsidRDefault="00B64AE9" w:rsidP="00B64AE9">
            <w:pPr>
              <w:jc w:val="center"/>
              <w:rPr>
                <w:bCs/>
                <w:sz w:val="28"/>
                <w:szCs w:val="28"/>
              </w:rPr>
            </w:pPr>
            <w:r w:rsidRPr="00B64AE9">
              <w:rPr>
                <w:bCs/>
                <w:sz w:val="28"/>
                <w:szCs w:val="28"/>
              </w:rPr>
              <w:t>3870,68</w:t>
            </w:r>
          </w:p>
        </w:tc>
        <w:tc>
          <w:tcPr>
            <w:tcW w:w="1208" w:type="dxa"/>
            <w:vAlign w:val="center"/>
          </w:tcPr>
          <w:p w14:paraId="6A325330" w14:textId="77777777" w:rsidR="00B64AE9" w:rsidRPr="00B64AE9" w:rsidRDefault="00B64AE9" w:rsidP="00B64AE9">
            <w:pPr>
              <w:jc w:val="center"/>
              <w:rPr>
                <w:bCs/>
                <w:sz w:val="28"/>
                <w:szCs w:val="28"/>
              </w:rPr>
            </w:pPr>
            <w:r w:rsidRPr="00B64AE9">
              <w:rPr>
                <w:bCs/>
                <w:sz w:val="28"/>
                <w:szCs w:val="28"/>
              </w:rPr>
              <w:t>4060,32</w:t>
            </w:r>
          </w:p>
        </w:tc>
        <w:tc>
          <w:tcPr>
            <w:tcW w:w="1280" w:type="dxa"/>
            <w:vAlign w:val="center"/>
          </w:tcPr>
          <w:p w14:paraId="27AE3773" w14:textId="77777777" w:rsidR="00B64AE9" w:rsidRPr="00B64AE9" w:rsidRDefault="00B64AE9" w:rsidP="00B64AE9">
            <w:pPr>
              <w:jc w:val="center"/>
              <w:rPr>
                <w:bCs/>
                <w:sz w:val="28"/>
                <w:szCs w:val="28"/>
              </w:rPr>
            </w:pPr>
            <w:r w:rsidRPr="00B64AE9">
              <w:rPr>
                <w:bCs/>
                <w:sz w:val="28"/>
                <w:szCs w:val="28"/>
              </w:rPr>
              <w:t>9037,76</w:t>
            </w:r>
          </w:p>
        </w:tc>
        <w:tc>
          <w:tcPr>
            <w:tcW w:w="1275" w:type="dxa"/>
            <w:vAlign w:val="center"/>
          </w:tcPr>
          <w:p w14:paraId="6191F68A" w14:textId="77777777" w:rsidR="00B64AE9" w:rsidRPr="00B64AE9" w:rsidRDefault="00B64AE9" w:rsidP="00B64AE9">
            <w:pPr>
              <w:jc w:val="center"/>
              <w:rPr>
                <w:bCs/>
                <w:sz w:val="28"/>
                <w:szCs w:val="28"/>
              </w:rPr>
            </w:pPr>
            <w:r w:rsidRPr="00B64AE9">
              <w:rPr>
                <w:bCs/>
                <w:sz w:val="28"/>
                <w:szCs w:val="28"/>
              </w:rPr>
              <w:t>4563,56</w:t>
            </w:r>
          </w:p>
        </w:tc>
        <w:tc>
          <w:tcPr>
            <w:tcW w:w="1276" w:type="dxa"/>
            <w:vAlign w:val="center"/>
          </w:tcPr>
          <w:p w14:paraId="37ABFC14" w14:textId="77777777" w:rsidR="00B64AE9" w:rsidRPr="00B64AE9" w:rsidRDefault="00B64AE9" w:rsidP="00B64AE9">
            <w:pPr>
              <w:jc w:val="center"/>
              <w:rPr>
                <w:bCs/>
                <w:sz w:val="28"/>
                <w:szCs w:val="28"/>
              </w:rPr>
            </w:pPr>
            <w:r w:rsidRPr="00B64AE9">
              <w:rPr>
                <w:bCs/>
                <w:sz w:val="28"/>
                <w:szCs w:val="28"/>
              </w:rPr>
              <w:t>5010,76</w:t>
            </w:r>
          </w:p>
        </w:tc>
      </w:tr>
    </w:tbl>
    <w:p w14:paraId="797FF81F" w14:textId="77777777" w:rsidR="00B64AE9" w:rsidRPr="00B64AE9" w:rsidRDefault="00B64AE9" w:rsidP="00B64AE9">
      <w:pPr>
        <w:ind w:left="-567"/>
        <w:jc w:val="center"/>
        <w:rPr>
          <w:bCs/>
          <w:sz w:val="28"/>
          <w:szCs w:val="28"/>
        </w:rPr>
        <w:sectPr w:rsidR="00B64AE9" w:rsidRPr="00B64AE9" w:rsidSect="000853C8">
          <w:headerReference w:type="first" r:id="rId93"/>
          <w:pgSz w:w="16838" w:h="11906" w:orient="landscape"/>
          <w:pgMar w:top="851" w:right="851" w:bottom="709" w:left="709" w:header="709" w:footer="709" w:gutter="0"/>
          <w:cols w:space="708"/>
          <w:titlePg/>
          <w:docGrid w:linePitch="360"/>
        </w:sectPr>
      </w:pPr>
    </w:p>
    <w:p w14:paraId="3D5EAD48" w14:textId="77777777" w:rsidR="00B64AE9" w:rsidRPr="00B64AE9" w:rsidRDefault="00B64AE9" w:rsidP="00B64AE9">
      <w:pPr>
        <w:ind w:left="-567"/>
        <w:jc w:val="center"/>
        <w:rPr>
          <w:bCs/>
          <w:sz w:val="28"/>
          <w:szCs w:val="28"/>
        </w:rPr>
      </w:pPr>
      <w:r w:rsidRPr="00B64AE9">
        <w:rPr>
          <w:bCs/>
          <w:sz w:val="28"/>
          <w:szCs w:val="28"/>
        </w:rPr>
        <w:lastRenderedPageBreak/>
        <w:t>Раздел 7. График реализации мероприятий производственной программы</w:t>
      </w:r>
    </w:p>
    <w:p w14:paraId="742A6BE9" w14:textId="77777777" w:rsidR="00B64AE9" w:rsidRPr="00B64AE9" w:rsidRDefault="00B64AE9" w:rsidP="00B64AE9">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B64AE9" w:rsidRPr="00B64AE9" w14:paraId="0BFBF7AF" w14:textId="77777777" w:rsidTr="003D6820">
        <w:trPr>
          <w:trHeight w:val="914"/>
        </w:trPr>
        <w:tc>
          <w:tcPr>
            <w:tcW w:w="3539" w:type="dxa"/>
            <w:vAlign w:val="center"/>
          </w:tcPr>
          <w:p w14:paraId="1A7AB1CC" w14:textId="77777777" w:rsidR="00B64AE9" w:rsidRPr="00B64AE9" w:rsidRDefault="00B64AE9" w:rsidP="00B64AE9">
            <w:pPr>
              <w:jc w:val="center"/>
              <w:rPr>
                <w:bCs/>
                <w:sz w:val="28"/>
                <w:szCs w:val="28"/>
              </w:rPr>
            </w:pPr>
            <w:r w:rsidRPr="00B64AE9">
              <w:rPr>
                <w:bCs/>
                <w:sz w:val="28"/>
                <w:szCs w:val="28"/>
              </w:rPr>
              <w:t>Наименование мероприятия</w:t>
            </w:r>
          </w:p>
        </w:tc>
        <w:tc>
          <w:tcPr>
            <w:tcW w:w="3260" w:type="dxa"/>
            <w:vAlign w:val="center"/>
          </w:tcPr>
          <w:p w14:paraId="7003A52A" w14:textId="77777777" w:rsidR="00B64AE9" w:rsidRPr="00B64AE9" w:rsidRDefault="00B64AE9" w:rsidP="00B64AE9">
            <w:pPr>
              <w:jc w:val="center"/>
              <w:rPr>
                <w:bCs/>
                <w:sz w:val="28"/>
                <w:szCs w:val="28"/>
              </w:rPr>
            </w:pPr>
            <w:r w:rsidRPr="00B64AE9">
              <w:rPr>
                <w:bCs/>
                <w:sz w:val="28"/>
                <w:szCs w:val="28"/>
              </w:rPr>
              <w:t>Дата начала    реализации мероприятий</w:t>
            </w:r>
          </w:p>
        </w:tc>
        <w:tc>
          <w:tcPr>
            <w:tcW w:w="3261" w:type="dxa"/>
            <w:vAlign w:val="center"/>
          </w:tcPr>
          <w:p w14:paraId="56E43617" w14:textId="77777777" w:rsidR="00B64AE9" w:rsidRPr="00B64AE9" w:rsidRDefault="00B64AE9" w:rsidP="00B64AE9">
            <w:pPr>
              <w:jc w:val="center"/>
              <w:rPr>
                <w:bCs/>
                <w:sz w:val="28"/>
                <w:szCs w:val="28"/>
              </w:rPr>
            </w:pPr>
            <w:r w:rsidRPr="00B64AE9">
              <w:rPr>
                <w:bCs/>
                <w:sz w:val="28"/>
                <w:szCs w:val="28"/>
              </w:rPr>
              <w:t>Дата окончания реализации мероприятий</w:t>
            </w:r>
          </w:p>
        </w:tc>
      </w:tr>
      <w:tr w:rsidR="00B64AE9" w:rsidRPr="00B64AE9" w14:paraId="7C900DEF" w14:textId="77777777" w:rsidTr="003D6820">
        <w:trPr>
          <w:trHeight w:val="1409"/>
        </w:trPr>
        <w:tc>
          <w:tcPr>
            <w:tcW w:w="3539" w:type="dxa"/>
            <w:vAlign w:val="center"/>
          </w:tcPr>
          <w:p w14:paraId="5C59BA8E" w14:textId="77777777" w:rsidR="00B64AE9" w:rsidRPr="00B64AE9" w:rsidRDefault="00B64AE9" w:rsidP="00B64AE9">
            <w:pPr>
              <w:jc w:val="center"/>
              <w:rPr>
                <w:bCs/>
                <w:sz w:val="28"/>
                <w:szCs w:val="28"/>
              </w:rPr>
            </w:pPr>
            <w:r w:rsidRPr="00B64AE9">
              <w:rPr>
                <w:bCs/>
                <w:sz w:val="28"/>
                <w:szCs w:val="28"/>
              </w:rPr>
              <w:t>Бесперебойное водоотведение</w:t>
            </w:r>
          </w:p>
        </w:tc>
        <w:tc>
          <w:tcPr>
            <w:tcW w:w="3260" w:type="dxa"/>
            <w:vAlign w:val="center"/>
          </w:tcPr>
          <w:p w14:paraId="7956CC73" w14:textId="77777777" w:rsidR="00B64AE9" w:rsidRPr="00B64AE9" w:rsidRDefault="00B64AE9" w:rsidP="00B64AE9">
            <w:pPr>
              <w:jc w:val="center"/>
              <w:rPr>
                <w:bCs/>
                <w:sz w:val="28"/>
                <w:szCs w:val="28"/>
              </w:rPr>
            </w:pPr>
            <w:r w:rsidRPr="00B64AE9">
              <w:rPr>
                <w:bCs/>
                <w:sz w:val="28"/>
                <w:szCs w:val="28"/>
              </w:rPr>
              <w:t>01.04.2020</w:t>
            </w:r>
          </w:p>
        </w:tc>
        <w:tc>
          <w:tcPr>
            <w:tcW w:w="3261" w:type="dxa"/>
            <w:vAlign w:val="center"/>
          </w:tcPr>
          <w:p w14:paraId="11EE4314" w14:textId="77777777" w:rsidR="00B64AE9" w:rsidRPr="00B64AE9" w:rsidRDefault="00B64AE9" w:rsidP="00B64AE9">
            <w:pPr>
              <w:jc w:val="center"/>
              <w:rPr>
                <w:bCs/>
                <w:sz w:val="28"/>
                <w:szCs w:val="28"/>
              </w:rPr>
            </w:pPr>
            <w:r w:rsidRPr="00B64AE9">
              <w:rPr>
                <w:bCs/>
                <w:sz w:val="28"/>
                <w:szCs w:val="28"/>
              </w:rPr>
              <w:t>31.12.2024</w:t>
            </w:r>
          </w:p>
        </w:tc>
      </w:tr>
    </w:tbl>
    <w:p w14:paraId="3D738874" w14:textId="77777777" w:rsidR="00B64AE9" w:rsidRPr="00B64AE9" w:rsidRDefault="00B64AE9" w:rsidP="00B64AE9">
      <w:pPr>
        <w:ind w:left="-567"/>
        <w:jc w:val="center"/>
        <w:rPr>
          <w:bCs/>
          <w:sz w:val="28"/>
          <w:szCs w:val="28"/>
        </w:rPr>
      </w:pPr>
    </w:p>
    <w:p w14:paraId="1446A315" w14:textId="77777777" w:rsidR="00B64AE9" w:rsidRPr="00B64AE9" w:rsidRDefault="00B64AE9" w:rsidP="00B64AE9">
      <w:pPr>
        <w:ind w:left="-567"/>
        <w:jc w:val="center"/>
        <w:rPr>
          <w:bCs/>
          <w:sz w:val="28"/>
          <w:szCs w:val="28"/>
        </w:rPr>
      </w:pPr>
    </w:p>
    <w:p w14:paraId="74EB2768" w14:textId="77777777" w:rsidR="00B64AE9" w:rsidRPr="00B64AE9" w:rsidRDefault="00B64AE9" w:rsidP="00B64AE9">
      <w:pPr>
        <w:ind w:left="-567"/>
        <w:jc w:val="center"/>
        <w:rPr>
          <w:bCs/>
          <w:sz w:val="28"/>
          <w:szCs w:val="28"/>
        </w:rPr>
      </w:pPr>
    </w:p>
    <w:p w14:paraId="7C53A542" w14:textId="77777777" w:rsidR="00B64AE9" w:rsidRPr="00B64AE9" w:rsidRDefault="00B64AE9" w:rsidP="00B64AE9">
      <w:pPr>
        <w:ind w:left="-567"/>
        <w:jc w:val="center"/>
        <w:rPr>
          <w:bCs/>
          <w:sz w:val="28"/>
          <w:szCs w:val="28"/>
        </w:rPr>
      </w:pPr>
    </w:p>
    <w:p w14:paraId="2FF7C525" w14:textId="77777777" w:rsidR="00B64AE9" w:rsidRPr="00B64AE9" w:rsidRDefault="00B64AE9" w:rsidP="00B64AE9">
      <w:pPr>
        <w:ind w:left="-567"/>
        <w:jc w:val="center"/>
        <w:rPr>
          <w:bCs/>
          <w:sz w:val="28"/>
          <w:szCs w:val="28"/>
        </w:rPr>
      </w:pPr>
    </w:p>
    <w:p w14:paraId="4F52F322" w14:textId="77777777" w:rsidR="00B64AE9" w:rsidRPr="00B64AE9" w:rsidRDefault="00B64AE9" w:rsidP="00B64AE9">
      <w:pPr>
        <w:ind w:left="-567"/>
        <w:jc w:val="center"/>
        <w:rPr>
          <w:bCs/>
          <w:sz w:val="28"/>
          <w:szCs w:val="28"/>
        </w:rPr>
      </w:pPr>
    </w:p>
    <w:p w14:paraId="3C463F43" w14:textId="77777777" w:rsidR="00B64AE9" w:rsidRPr="00B64AE9" w:rsidRDefault="00B64AE9" w:rsidP="00B64AE9">
      <w:pPr>
        <w:ind w:left="-567"/>
        <w:jc w:val="center"/>
        <w:rPr>
          <w:bCs/>
          <w:sz w:val="28"/>
          <w:szCs w:val="28"/>
        </w:rPr>
      </w:pPr>
    </w:p>
    <w:p w14:paraId="6DF5B3FF" w14:textId="77777777" w:rsidR="00B64AE9" w:rsidRPr="00B64AE9" w:rsidRDefault="00B64AE9" w:rsidP="00B64AE9">
      <w:pPr>
        <w:ind w:left="-567"/>
        <w:jc w:val="center"/>
        <w:rPr>
          <w:bCs/>
          <w:sz w:val="28"/>
          <w:szCs w:val="28"/>
        </w:rPr>
      </w:pPr>
    </w:p>
    <w:p w14:paraId="0607227E" w14:textId="77777777" w:rsidR="00B64AE9" w:rsidRPr="00B64AE9" w:rsidRDefault="00B64AE9" w:rsidP="00B64AE9">
      <w:pPr>
        <w:ind w:left="-567"/>
        <w:jc w:val="center"/>
        <w:rPr>
          <w:bCs/>
          <w:sz w:val="28"/>
          <w:szCs w:val="28"/>
        </w:rPr>
      </w:pPr>
    </w:p>
    <w:p w14:paraId="5AC30221" w14:textId="77777777" w:rsidR="00B64AE9" w:rsidRPr="00B64AE9" w:rsidRDefault="00B64AE9" w:rsidP="00B64AE9">
      <w:pPr>
        <w:ind w:left="-567"/>
        <w:jc w:val="center"/>
        <w:rPr>
          <w:bCs/>
          <w:sz w:val="28"/>
          <w:szCs w:val="28"/>
        </w:rPr>
      </w:pPr>
    </w:p>
    <w:p w14:paraId="06359B56" w14:textId="77777777" w:rsidR="00B64AE9" w:rsidRPr="00B64AE9" w:rsidRDefault="00B64AE9" w:rsidP="00B64AE9">
      <w:pPr>
        <w:ind w:left="-567"/>
        <w:jc w:val="center"/>
        <w:rPr>
          <w:bCs/>
          <w:sz w:val="28"/>
          <w:szCs w:val="28"/>
        </w:rPr>
      </w:pPr>
    </w:p>
    <w:p w14:paraId="5194E292" w14:textId="77777777" w:rsidR="00B64AE9" w:rsidRPr="00B64AE9" w:rsidRDefault="00B64AE9" w:rsidP="00B64AE9">
      <w:pPr>
        <w:ind w:left="-567"/>
        <w:jc w:val="center"/>
        <w:rPr>
          <w:bCs/>
          <w:sz w:val="28"/>
          <w:szCs w:val="28"/>
        </w:rPr>
      </w:pPr>
    </w:p>
    <w:p w14:paraId="57C4DAF2" w14:textId="77777777" w:rsidR="00B64AE9" w:rsidRPr="00B64AE9" w:rsidRDefault="00B64AE9" w:rsidP="00B64AE9">
      <w:pPr>
        <w:ind w:left="-567"/>
        <w:jc w:val="center"/>
        <w:rPr>
          <w:bCs/>
          <w:sz w:val="28"/>
          <w:szCs w:val="28"/>
        </w:rPr>
      </w:pPr>
    </w:p>
    <w:p w14:paraId="361062F0" w14:textId="77777777" w:rsidR="00B64AE9" w:rsidRPr="00B64AE9" w:rsidRDefault="00B64AE9" w:rsidP="00B64AE9">
      <w:pPr>
        <w:ind w:left="-567"/>
        <w:jc w:val="center"/>
        <w:rPr>
          <w:bCs/>
          <w:sz w:val="28"/>
          <w:szCs w:val="28"/>
        </w:rPr>
      </w:pPr>
    </w:p>
    <w:p w14:paraId="2DB04FAE" w14:textId="77777777" w:rsidR="00B64AE9" w:rsidRPr="00B64AE9" w:rsidRDefault="00B64AE9" w:rsidP="00B64AE9">
      <w:pPr>
        <w:ind w:left="-567"/>
        <w:jc w:val="center"/>
        <w:rPr>
          <w:bCs/>
          <w:sz w:val="28"/>
          <w:szCs w:val="28"/>
        </w:rPr>
      </w:pPr>
    </w:p>
    <w:p w14:paraId="5FED8C6B" w14:textId="77777777" w:rsidR="00B64AE9" w:rsidRPr="00B64AE9" w:rsidRDefault="00B64AE9" w:rsidP="00B64AE9">
      <w:pPr>
        <w:ind w:left="-567"/>
        <w:jc w:val="center"/>
        <w:rPr>
          <w:bCs/>
          <w:sz w:val="28"/>
          <w:szCs w:val="28"/>
        </w:rPr>
      </w:pPr>
    </w:p>
    <w:p w14:paraId="3730C647" w14:textId="77777777" w:rsidR="00B64AE9" w:rsidRPr="00B64AE9" w:rsidRDefault="00B64AE9" w:rsidP="00B64AE9">
      <w:pPr>
        <w:ind w:left="-567"/>
        <w:jc w:val="center"/>
        <w:rPr>
          <w:bCs/>
          <w:sz w:val="28"/>
          <w:szCs w:val="28"/>
        </w:rPr>
      </w:pPr>
    </w:p>
    <w:p w14:paraId="653370BA" w14:textId="77777777" w:rsidR="00B64AE9" w:rsidRPr="00B64AE9" w:rsidRDefault="00B64AE9" w:rsidP="00B64AE9">
      <w:pPr>
        <w:ind w:left="-567"/>
        <w:jc w:val="center"/>
        <w:rPr>
          <w:bCs/>
          <w:sz w:val="28"/>
          <w:szCs w:val="28"/>
        </w:rPr>
      </w:pPr>
    </w:p>
    <w:p w14:paraId="01786EBC" w14:textId="77777777" w:rsidR="00B64AE9" w:rsidRPr="00B64AE9" w:rsidRDefault="00B64AE9" w:rsidP="00B64AE9">
      <w:pPr>
        <w:ind w:left="-567"/>
        <w:jc w:val="center"/>
        <w:rPr>
          <w:bCs/>
          <w:sz w:val="28"/>
          <w:szCs w:val="28"/>
        </w:rPr>
      </w:pPr>
    </w:p>
    <w:p w14:paraId="043CC9A3" w14:textId="77777777" w:rsidR="00B64AE9" w:rsidRPr="00B64AE9" w:rsidRDefault="00B64AE9" w:rsidP="00B64AE9">
      <w:pPr>
        <w:ind w:left="-567"/>
        <w:jc w:val="center"/>
        <w:rPr>
          <w:bCs/>
          <w:sz w:val="28"/>
          <w:szCs w:val="28"/>
        </w:rPr>
      </w:pPr>
    </w:p>
    <w:p w14:paraId="2B10338E" w14:textId="77777777" w:rsidR="00B64AE9" w:rsidRPr="00B64AE9" w:rsidRDefault="00B64AE9" w:rsidP="00B64AE9">
      <w:pPr>
        <w:ind w:left="-567"/>
        <w:jc w:val="center"/>
        <w:rPr>
          <w:bCs/>
          <w:sz w:val="28"/>
          <w:szCs w:val="28"/>
        </w:rPr>
      </w:pPr>
    </w:p>
    <w:p w14:paraId="27969C8C" w14:textId="77777777" w:rsidR="00B64AE9" w:rsidRPr="00B64AE9" w:rsidRDefault="00B64AE9" w:rsidP="00B64AE9">
      <w:pPr>
        <w:ind w:left="-567"/>
        <w:jc w:val="center"/>
        <w:rPr>
          <w:bCs/>
          <w:sz w:val="28"/>
          <w:szCs w:val="28"/>
        </w:rPr>
      </w:pPr>
    </w:p>
    <w:p w14:paraId="580065C3" w14:textId="77777777" w:rsidR="00B64AE9" w:rsidRPr="00B64AE9" w:rsidRDefault="00B64AE9" w:rsidP="00B64AE9">
      <w:pPr>
        <w:ind w:left="-567"/>
        <w:jc w:val="center"/>
        <w:rPr>
          <w:bCs/>
          <w:sz w:val="28"/>
          <w:szCs w:val="28"/>
        </w:rPr>
      </w:pPr>
    </w:p>
    <w:p w14:paraId="224CC332" w14:textId="77777777" w:rsidR="00B64AE9" w:rsidRPr="00B64AE9" w:rsidRDefault="00B64AE9" w:rsidP="00B64AE9">
      <w:pPr>
        <w:ind w:left="-567"/>
        <w:jc w:val="center"/>
        <w:rPr>
          <w:bCs/>
          <w:sz w:val="28"/>
          <w:szCs w:val="28"/>
        </w:rPr>
      </w:pPr>
    </w:p>
    <w:p w14:paraId="75E90CC2" w14:textId="77777777" w:rsidR="00B64AE9" w:rsidRPr="00B64AE9" w:rsidRDefault="00B64AE9" w:rsidP="00B64AE9">
      <w:pPr>
        <w:ind w:left="-567"/>
        <w:jc w:val="center"/>
        <w:rPr>
          <w:bCs/>
          <w:sz w:val="28"/>
          <w:szCs w:val="28"/>
        </w:rPr>
      </w:pPr>
    </w:p>
    <w:p w14:paraId="089B6624" w14:textId="77777777" w:rsidR="00B64AE9" w:rsidRPr="00B64AE9" w:rsidRDefault="00B64AE9" w:rsidP="00B64AE9">
      <w:pPr>
        <w:ind w:left="-567"/>
        <w:jc w:val="center"/>
        <w:rPr>
          <w:bCs/>
          <w:sz w:val="28"/>
          <w:szCs w:val="28"/>
        </w:rPr>
      </w:pPr>
    </w:p>
    <w:p w14:paraId="4CAA29B3" w14:textId="77777777" w:rsidR="00B64AE9" w:rsidRPr="00B64AE9" w:rsidRDefault="00B64AE9" w:rsidP="00B64AE9">
      <w:pPr>
        <w:ind w:left="-567"/>
        <w:jc w:val="center"/>
        <w:rPr>
          <w:bCs/>
          <w:sz w:val="28"/>
          <w:szCs w:val="28"/>
        </w:rPr>
      </w:pPr>
    </w:p>
    <w:p w14:paraId="370EA1D4" w14:textId="77777777" w:rsidR="00B64AE9" w:rsidRPr="00B64AE9" w:rsidRDefault="00B64AE9" w:rsidP="00B64AE9">
      <w:pPr>
        <w:ind w:left="-567"/>
        <w:jc w:val="center"/>
        <w:rPr>
          <w:bCs/>
          <w:sz w:val="28"/>
          <w:szCs w:val="28"/>
        </w:rPr>
      </w:pPr>
    </w:p>
    <w:p w14:paraId="476307C6" w14:textId="77777777" w:rsidR="00B64AE9" w:rsidRPr="00B64AE9" w:rsidRDefault="00B64AE9" w:rsidP="00B64AE9">
      <w:pPr>
        <w:ind w:left="-567"/>
        <w:jc w:val="center"/>
        <w:rPr>
          <w:bCs/>
          <w:sz w:val="28"/>
          <w:szCs w:val="28"/>
        </w:rPr>
      </w:pPr>
    </w:p>
    <w:p w14:paraId="3D2E14E4" w14:textId="77777777" w:rsidR="00B64AE9" w:rsidRPr="00B64AE9" w:rsidRDefault="00B64AE9" w:rsidP="00B64AE9">
      <w:pPr>
        <w:ind w:left="-567"/>
        <w:jc w:val="center"/>
        <w:rPr>
          <w:bCs/>
          <w:sz w:val="28"/>
          <w:szCs w:val="28"/>
        </w:rPr>
      </w:pPr>
    </w:p>
    <w:p w14:paraId="2BE44020" w14:textId="77777777" w:rsidR="00B64AE9" w:rsidRPr="00B64AE9" w:rsidRDefault="00B64AE9" w:rsidP="00B64AE9">
      <w:pPr>
        <w:ind w:left="-567"/>
        <w:jc w:val="center"/>
        <w:rPr>
          <w:bCs/>
          <w:sz w:val="28"/>
          <w:szCs w:val="28"/>
        </w:rPr>
      </w:pPr>
    </w:p>
    <w:p w14:paraId="6E7CE889" w14:textId="77777777" w:rsidR="00B64AE9" w:rsidRPr="00B64AE9" w:rsidRDefault="00B64AE9" w:rsidP="00B64AE9">
      <w:pPr>
        <w:ind w:left="-567"/>
        <w:jc w:val="center"/>
        <w:rPr>
          <w:bCs/>
          <w:sz w:val="28"/>
          <w:szCs w:val="28"/>
        </w:rPr>
      </w:pPr>
    </w:p>
    <w:p w14:paraId="48F1B29A" w14:textId="77777777" w:rsidR="00B64AE9" w:rsidRPr="00B64AE9" w:rsidRDefault="00B64AE9" w:rsidP="00B64AE9">
      <w:pPr>
        <w:ind w:left="-567"/>
        <w:jc w:val="center"/>
        <w:rPr>
          <w:bCs/>
          <w:sz w:val="28"/>
          <w:szCs w:val="28"/>
        </w:rPr>
      </w:pPr>
    </w:p>
    <w:p w14:paraId="7B5D87E5" w14:textId="77777777" w:rsidR="00B64AE9" w:rsidRPr="00B64AE9" w:rsidRDefault="00B64AE9" w:rsidP="00B64AE9">
      <w:pPr>
        <w:ind w:left="-567"/>
        <w:jc w:val="center"/>
        <w:rPr>
          <w:bCs/>
          <w:sz w:val="28"/>
          <w:szCs w:val="28"/>
        </w:rPr>
      </w:pPr>
    </w:p>
    <w:p w14:paraId="4E33671C" w14:textId="77777777" w:rsidR="00B64AE9" w:rsidRPr="00B64AE9" w:rsidRDefault="00B64AE9" w:rsidP="00B64AE9">
      <w:pPr>
        <w:ind w:left="-567"/>
        <w:jc w:val="center"/>
        <w:rPr>
          <w:bCs/>
          <w:sz w:val="28"/>
          <w:szCs w:val="28"/>
        </w:rPr>
      </w:pPr>
    </w:p>
    <w:p w14:paraId="25076E05" w14:textId="77777777" w:rsidR="00B64AE9" w:rsidRPr="00B64AE9" w:rsidRDefault="00B64AE9" w:rsidP="00B64AE9">
      <w:pPr>
        <w:ind w:left="-567"/>
        <w:jc w:val="center"/>
        <w:rPr>
          <w:bCs/>
          <w:sz w:val="28"/>
          <w:szCs w:val="28"/>
        </w:rPr>
      </w:pPr>
    </w:p>
    <w:p w14:paraId="29148F48" w14:textId="77777777" w:rsidR="00B64AE9" w:rsidRPr="00B64AE9" w:rsidRDefault="00B64AE9" w:rsidP="00B64AE9">
      <w:pPr>
        <w:ind w:left="-567"/>
        <w:jc w:val="center"/>
        <w:rPr>
          <w:bCs/>
          <w:sz w:val="28"/>
          <w:szCs w:val="28"/>
        </w:rPr>
        <w:sectPr w:rsidR="00B64AE9" w:rsidRPr="00B64AE9" w:rsidSect="008F7E58">
          <w:headerReference w:type="first" r:id="rId94"/>
          <w:pgSz w:w="11906" w:h="16838"/>
          <w:pgMar w:top="851" w:right="709" w:bottom="709" w:left="1559" w:header="709" w:footer="709" w:gutter="0"/>
          <w:cols w:space="708"/>
          <w:titlePg/>
          <w:docGrid w:linePitch="360"/>
        </w:sectPr>
      </w:pPr>
    </w:p>
    <w:p w14:paraId="14C9925A" w14:textId="77777777" w:rsidR="00B64AE9" w:rsidRPr="00B64AE9" w:rsidRDefault="00B64AE9" w:rsidP="00B64AE9">
      <w:pPr>
        <w:jc w:val="center"/>
        <w:rPr>
          <w:bCs/>
          <w:sz w:val="28"/>
          <w:szCs w:val="28"/>
        </w:rPr>
      </w:pPr>
      <w:r w:rsidRPr="00B64AE9">
        <w:rPr>
          <w:bCs/>
          <w:sz w:val="28"/>
          <w:szCs w:val="28"/>
        </w:rPr>
        <w:lastRenderedPageBreak/>
        <w:t>Раздел 8. Показатели надежности, качества, энергетической эффективности</w:t>
      </w:r>
    </w:p>
    <w:p w14:paraId="14004E54" w14:textId="77777777" w:rsidR="00B64AE9" w:rsidRPr="00B64AE9" w:rsidRDefault="00B64AE9" w:rsidP="00B64AE9">
      <w:pPr>
        <w:ind w:left="-567"/>
        <w:jc w:val="center"/>
        <w:rPr>
          <w:bCs/>
          <w:sz w:val="28"/>
          <w:szCs w:val="28"/>
        </w:rPr>
      </w:pPr>
      <w:r w:rsidRPr="00B64AE9">
        <w:rPr>
          <w:bCs/>
          <w:sz w:val="28"/>
          <w:szCs w:val="28"/>
        </w:rPr>
        <w:t xml:space="preserve"> объектов централизованных систем водоотведения</w:t>
      </w:r>
    </w:p>
    <w:p w14:paraId="6AC9B8DE" w14:textId="77777777" w:rsidR="00B64AE9" w:rsidRPr="00B64AE9" w:rsidRDefault="00B64AE9" w:rsidP="00B64AE9">
      <w:pPr>
        <w:ind w:left="-567"/>
        <w:jc w:val="center"/>
        <w:rPr>
          <w:bCs/>
          <w:sz w:val="28"/>
          <w:szCs w:val="28"/>
        </w:rPr>
      </w:pPr>
    </w:p>
    <w:tbl>
      <w:tblPr>
        <w:tblStyle w:val="ae"/>
        <w:tblW w:w="14033" w:type="dxa"/>
        <w:tblInd w:w="562" w:type="dxa"/>
        <w:tblLayout w:type="fixed"/>
        <w:tblLook w:val="04A0" w:firstRow="1" w:lastRow="0" w:firstColumn="1" w:lastColumn="0" w:noHBand="0" w:noVBand="1"/>
      </w:tblPr>
      <w:tblGrid>
        <w:gridCol w:w="708"/>
        <w:gridCol w:w="4056"/>
        <w:gridCol w:w="993"/>
        <w:gridCol w:w="1701"/>
        <w:gridCol w:w="992"/>
        <w:gridCol w:w="1134"/>
        <w:gridCol w:w="1134"/>
        <w:gridCol w:w="1105"/>
        <w:gridCol w:w="1105"/>
        <w:gridCol w:w="1105"/>
      </w:tblGrid>
      <w:tr w:rsidR="00B64AE9" w:rsidRPr="00B64AE9" w14:paraId="703FBB7F" w14:textId="77777777" w:rsidTr="003D6820">
        <w:trPr>
          <w:trHeight w:val="1154"/>
        </w:trPr>
        <w:tc>
          <w:tcPr>
            <w:tcW w:w="708" w:type="dxa"/>
            <w:vAlign w:val="center"/>
          </w:tcPr>
          <w:p w14:paraId="57C5FA02" w14:textId="77777777" w:rsidR="00B64AE9" w:rsidRPr="00B64AE9" w:rsidRDefault="00B64AE9" w:rsidP="00B64AE9">
            <w:pPr>
              <w:jc w:val="center"/>
              <w:rPr>
                <w:bCs/>
                <w:sz w:val="28"/>
                <w:szCs w:val="28"/>
              </w:rPr>
            </w:pPr>
            <w:r w:rsidRPr="00B64AE9">
              <w:rPr>
                <w:bCs/>
                <w:sz w:val="28"/>
                <w:szCs w:val="28"/>
              </w:rPr>
              <w:t>№ п/п</w:t>
            </w:r>
          </w:p>
        </w:tc>
        <w:tc>
          <w:tcPr>
            <w:tcW w:w="4056" w:type="dxa"/>
            <w:vAlign w:val="center"/>
          </w:tcPr>
          <w:p w14:paraId="61150527" w14:textId="77777777" w:rsidR="00B64AE9" w:rsidRPr="00B64AE9" w:rsidRDefault="00B64AE9" w:rsidP="00B64AE9">
            <w:pPr>
              <w:jc w:val="center"/>
              <w:rPr>
                <w:bCs/>
                <w:sz w:val="28"/>
                <w:szCs w:val="28"/>
              </w:rPr>
            </w:pPr>
            <w:r w:rsidRPr="00B64AE9">
              <w:rPr>
                <w:bCs/>
                <w:sz w:val="28"/>
                <w:szCs w:val="28"/>
              </w:rPr>
              <w:t>Наименование показателя</w:t>
            </w:r>
          </w:p>
        </w:tc>
        <w:tc>
          <w:tcPr>
            <w:tcW w:w="993" w:type="dxa"/>
            <w:vAlign w:val="center"/>
          </w:tcPr>
          <w:p w14:paraId="7E738E9E" w14:textId="77777777" w:rsidR="00B64AE9" w:rsidRPr="00B64AE9" w:rsidRDefault="00B64AE9" w:rsidP="00B64AE9">
            <w:pPr>
              <w:jc w:val="center"/>
              <w:rPr>
                <w:bCs/>
                <w:sz w:val="28"/>
                <w:szCs w:val="28"/>
              </w:rPr>
            </w:pPr>
            <w:r w:rsidRPr="00B64AE9">
              <w:rPr>
                <w:bCs/>
                <w:sz w:val="28"/>
                <w:szCs w:val="28"/>
              </w:rPr>
              <w:t>Факт 2018 год</w:t>
            </w:r>
          </w:p>
        </w:tc>
        <w:tc>
          <w:tcPr>
            <w:tcW w:w="1701" w:type="dxa"/>
            <w:vAlign w:val="center"/>
          </w:tcPr>
          <w:p w14:paraId="3233415B" w14:textId="77777777" w:rsidR="00B64AE9" w:rsidRPr="00B64AE9" w:rsidRDefault="00B64AE9" w:rsidP="00B64AE9">
            <w:pPr>
              <w:jc w:val="center"/>
              <w:rPr>
                <w:bCs/>
                <w:sz w:val="28"/>
                <w:szCs w:val="28"/>
              </w:rPr>
            </w:pPr>
            <w:r w:rsidRPr="00B64AE9">
              <w:rPr>
                <w:bCs/>
                <w:sz w:val="28"/>
                <w:szCs w:val="28"/>
              </w:rPr>
              <w:t>Ожидаемые значения 2019 год</w:t>
            </w:r>
          </w:p>
        </w:tc>
        <w:tc>
          <w:tcPr>
            <w:tcW w:w="992" w:type="dxa"/>
            <w:vAlign w:val="center"/>
          </w:tcPr>
          <w:p w14:paraId="735F0092" w14:textId="77777777" w:rsidR="00B64AE9" w:rsidRPr="00B64AE9" w:rsidRDefault="00B64AE9" w:rsidP="00B64AE9">
            <w:pPr>
              <w:jc w:val="center"/>
              <w:rPr>
                <w:bCs/>
                <w:sz w:val="28"/>
                <w:szCs w:val="28"/>
              </w:rPr>
            </w:pPr>
            <w:r w:rsidRPr="00B64AE9">
              <w:rPr>
                <w:bCs/>
                <w:sz w:val="28"/>
                <w:szCs w:val="28"/>
              </w:rPr>
              <w:t>План 2020 год</w:t>
            </w:r>
          </w:p>
        </w:tc>
        <w:tc>
          <w:tcPr>
            <w:tcW w:w="1134" w:type="dxa"/>
            <w:vAlign w:val="center"/>
          </w:tcPr>
          <w:p w14:paraId="1EA5C9F1" w14:textId="77777777" w:rsidR="00B64AE9" w:rsidRPr="00B64AE9" w:rsidRDefault="00B64AE9" w:rsidP="00B64AE9">
            <w:pPr>
              <w:jc w:val="center"/>
              <w:rPr>
                <w:bCs/>
                <w:sz w:val="28"/>
                <w:szCs w:val="28"/>
              </w:rPr>
            </w:pPr>
            <w:r w:rsidRPr="00B64AE9">
              <w:rPr>
                <w:bCs/>
                <w:sz w:val="28"/>
                <w:szCs w:val="28"/>
              </w:rPr>
              <w:t>План 2021 год</w:t>
            </w:r>
          </w:p>
        </w:tc>
        <w:tc>
          <w:tcPr>
            <w:tcW w:w="1134" w:type="dxa"/>
            <w:vAlign w:val="center"/>
          </w:tcPr>
          <w:p w14:paraId="5940E16A" w14:textId="77777777" w:rsidR="00B64AE9" w:rsidRPr="00B64AE9" w:rsidRDefault="00B64AE9" w:rsidP="00B64AE9">
            <w:pPr>
              <w:jc w:val="center"/>
              <w:rPr>
                <w:bCs/>
                <w:sz w:val="28"/>
                <w:szCs w:val="28"/>
              </w:rPr>
            </w:pPr>
            <w:r w:rsidRPr="00B64AE9">
              <w:rPr>
                <w:bCs/>
                <w:sz w:val="28"/>
                <w:szCs w:val="28"/>
              </w:rPr>
              <w:t>План 2022 год</w:t>
            </w:r>
          </w:p>
        </w:tc>
        <w:tc>
          <w:tcPr>
            <w:tcW w:w="1105" w:type="dxa"/>
            <w:vAlign w:val="center"/>
          </w:tcPr>
          <w:p w14:paraId="2914888F" w14:textId="77777777" w:rsidR="00B64AE9" w:rsidRPr="00B64AE9" w:rsidRDefault="00B64AE9" w:rsidP="00B64AE9">
            <w:pPr>
              <w:jc w:val="center"/>
              <w:rPr>
                <w:bCs/>
                <w:sz w:val="28"/>
                <w:szCs w:val="28"/>
              </w:rPr>
            </w:pPr>
            <w:r w:rsidRPr="00B64AE9">
              <w:rPr>
                <w:bCs/>
                <w:sz w:val="28"/>
                <w:szCs w:val="28"/>
              </w:rPr>
              <w:t>План 2023 год</w:t>
            </w:r>
          </w:p>
        </w:tc>
        <w:tc>
          <w:tcPr>
            <w:tcW w:w="1105" w:type="dxa"/>
            <w:vAlign w:val="center"/>
          </w:tcPr>
          <w:p w14:paraId="13C7A2C1" w14:textId="77777777" w:rsidR="00B64AE9" w:rsidRPr="00B64AE9" w:rsidRDefault="00B64AE9" w:rsidP="00B64AE9">
            <w:pPr>
              <w:jc w:val="center"/>
              <w:rPr>
                <w:bCs/>
                <w:sz w:val="28"/>
                <w:szCs w:val="28"/>
              </w:rPr>
            </w:pPr>
            <w:r w:rsidRPr="00B64AE9">
              <w:rPr>
                <w:bCs/>
                <w:sz w:val="28"/>
                <w:szCs w:val="28"/>
              </w:rPr>
              <w:t>План 2024 год</w:t>
            </w:r>
          </w:p>
        </w:tc>
        <w:tc>
          <w:tcPr>
            <w:tcW w:w="1105" w:type="dxa"/>
            <w:vAlign w:val="center"/>
          </w:tcPr>
          <w:p w14:paraId="6CBB808E" w14:textId="77777777" w:rsidR="00B64AE9" w:rsidRPr="00B64AE9" w:rsidRDefault="00B64AE9" w:rsidP="00B64AE9">
            <w:pPr>
              <w:jc w:val="center"/>
              <w:rPr>
                <w:bCs/>
                <w:sz w:val="28"/>
                <w:szCs w:val="28"/>
              </w:rPr>
            </w:pPr>
            <w:r w:rsidRPr="00B64AE9">
              <w:rPr>
                <w:bCs/>
                <w:sz w:val="28"/>
                <w:szCs w:val="28"/>
              </w:rPr>
              <w:t>План 2025 год</w:t>
            </w:r>
          </w:p>
        </w:tc>
      </w:tr>
      <w:tr w:rsidR="00B64AE9" w:rsidRPr="00B64AE9" w14:paraId="5287FEA7" w14:textId="77777777" w:rsidTr="003D6820">
        <w:tc>
          <w:tcPr>
            <w:tcW w:w="708" w:type="dxa"/>
          </w:tcPr>
          <w:p w14:paraId="5808F756" w14:textId="77777777" w:rsidR="00B64AE9" w:rsidRPr="00B64AE9" w:rsidRDefault="00B64AE9" w:rsidP="00B64AE9">
            <w:pPr>
              <w:jc w:val="center"/>
              <w:rPr>
                <w:bCs/>
                <w:sz w:val="28"/>
                <w:szCs w:val="28"/>
              </w:rPr>
            </w:pPr>
            <w:r w:rsidRPr="00B64AE9">
              <w:rPr>
                <w:bCs/>
                <w:sz w:val="28"/>
                <w:szCs w:val="28"/>
              </w:rPr>
              <w:t>1</w:t>
            </w:r>
          </w:p>
        </w:tc>
        <w:tc>
          <w:tcPr>
            <w:tcW w:w="4056" w:type="dxa"/>
          </w:tcPr>
          <w:p w14:paraId="6B05965A" w14:textId="77777777" w:rsidR="00B64AE9" w:rsidRPr="00B64AE9" w:rsidRDefault="00B64AE9" w:rsidP="00B64AE9">
            <w:pPr>
              <w:jc w:val="center"/>
              <w:rPr>
                <w:bCs/>
                <w:sz w:val="28"/>
                <w:szCs w:val="28"/>
              </w:rPr>
            </w:pPr>
            <w:r w:rsidRPr="00B64AE9">
              <w:rPr>
                <w:bCs/>
                <w:sz w:val="28"/>
                <w:szCs w:val="28"/>
              </w:rPr>
              <w:t>2</w:t>
            </w:r>
          </w:p>
        </w:tc>
        <w:tc>
          <w:tcPr>
            <w:tcW w:w="993" w:type="dxa"/>
          </w:tcPr>
          <w:p w14:paraId="5065DB0D" w14:textId="77777777" w:rsidR="00B64AE9" w:rsidRPr="00B64AE9" w:rsidRDefault="00B64AE9" w:rsidP="00B64AE9">
            <w:pPr>
              <w:jc w:val="center"/>
              <w:rPr>
                <w:bCs/>
                <w:sz w:val="28"/>
                <w:szCs w:val="28"/>
              </w:rPr>
            </w:pPr>
            <w:r w:rsidRPr="00B64AE9">
              <w:rPr>
                <w:bCs/>
                <w:sz w:val="28"/>
                <w:szCs w:val="28"/>
              </w:rPr>
              <w:t>3</w:t>
            </w:r>
          </w:p>
        </w:tc>
        <w:tc>
          <w:tcPr>
            <w:tcW w:w="1701" w:type="dxa"/>
          </w:tcPr>
          <w:p w14:paraId="6E917256" w14:textId="77777777" w:rsidR="00B64AE9" w:rsidRPr="00B64AE9" w:rsidRDefault="00B64AE9" w:rsidP="00B64AE9">
            <w:pPr>
              <w:jc w:val="center"/>
              <w:rPr>
                <w:bCs/>
                <w:sz w:val="28"/>
                <w:szCs w:val="28"/>
              </w:rPr>
            </w:pPr>
            <w:r w:rsidRPr="00B64AE9">
              <w:rPr>
                <w:bCs/>
                <w:sz w:val="28"/>
                <w:szCs w:val="28"/>
              </w:rPr>
              <w:t>4</w:t>
            </w:r>
          </w:p>
        </w:tc>
        <w:tc>
          <w:tcPr>
            <w:tcW w:w="992" w:type="dxa"/>
          </w:tcPr>
          <w:p w14:paraId="5CDC4DAB" w14:textId="77777777" w:rsidR="00B64AE9" w:rsidRPr="00B64AE9" w:rsidRDefault="00B64AE9" w:rsidP="00B64AE9">
            <w:pPr>
              <w:jc w:val="center"/>
              <w:rPr>
                <w:bCs/>
                <w:sz w:val="28"/>
                <w:szCs w:val="28"/>
              </w:rPr>
            </w:pPr>
            <w:r w:rsidRPr="00B64AE9">
              <w:rPr>
                <w:bCs/>
                <w:sz w:val="28"/>
                <w:szCs w:val="28"/>
              </w:rPr>
              <w:t>5</w:t>
            </w:r>
          </w:p>
        </w:tc>
        <w:tc>
          <w:tcPr>
            <w:tcW w:w="1134" w:type="dxa"/>
          </w:tcPr>
          <w:p w14:paraId="0A9C7FDA" w14:textId="77777777" w:rsidR="00B64AE9" w:rsidRPr="00B64AE9" w:rsidRDefault="00B64AE9" w:rsidP="00B64AE9">
            <w:pPr>
              <w:jc w:val="center"/>
              <w:rPr>
                <w:bCs/>
                <w:sz w:val="28"/>
                <w:szCs w:val="28"/>
              </w:rPr>
            </w:pPr>
            <w:r w:rsidRPr="00B64AE9">
              <w:rPr>
                <w:bCs/>
                <w:sz w:val="28"/>
                <w:szCs w:val="28"/>
              </w:rPr>
              <w:t>6</w:t>
            </w:r>
          </w:p>
        </w:tc>
        <w:tc>
          <w:tcPr>
            <w:tcW w:w="1134" w:type="dxa"/>
          </w:tcPr>
          <w:p w14:paraId="30E182CC" w14:textId="77777777" w:rsidR="00B64AE9" w:rsidRPr="00B64AE9" w:rsidRDefault="00B64AE9" w:rsidP="00B64AE9">
            <w:pPr>
              <w:jc w:val="center"/>
              <w:rPr>
                <w:bCs/>
                <w:sz w:val="28"/>
                <w:szCs w:val="28"/>
              </w:rPr>
            </w:pPr>
            <w:r w:rsidRPr="00B64AE9">
              <w:rPr>
                <w:bCs/>
                <w:sz w:val="28"/>
                <w:szCs w:val="28"/>
              </w:rPr>
              <w:t>7</w:t>
            </w:r>
          </w:p>
        </w:tc>
        <w:tc>
          <w:tcPr>
            <w:tcW w:w="1105" w:type="dxa"/>
          </w:tcPr>
          <w:p w14:paraId="56639337" w14:textId="77777777" w:rsidR="00B64AE9" w:rsidRPr="00B64AE9" w:rsidRDefault="00B64AE9" w:rsidP="00B64AE9">
            <w:pPr>
              <w:jc w:val="center"/>
              <w:rPr>
                <w:bCs/>
                <w:sz w:val="28"/>
                <w:szCs w:val="28"/>
              </w:rPr>
            </w:pPr>
            <w:r w:rsidRPr="00B64AE9">
              <w:rPr>
                <w:bCs/>
                <w:sz w:val="28"/>
                <w:szCs w:val="28"/>
              </w:rPr>
              <w:t>8</w:t>
            </w:r>
          </w:p>
        </w:tc>
        <w:tc>
          <w:tcPr>
            <w:tcW w:w="1105" w:type="dxa"/>
          </w:tcPr>
          <w:p w14:paraId="45138D48" w14:textId="77777777" w:rsidR="00B64AE9" w:rsidRPr="00B64AE9" w:rsidRDefault="00B64AE9" w:rsidP="00B64AE9">
            <w:pPr>
              <w:jc w:val="center"/>
              <w:rPr>
                <w:bCs/>
                <w:sz w:val="28"/>
                <w:szCs w:val="28"/>
              </w:rPr>
            </w:pPr>
            <w:r w:rsidRPr="00B64AE9">
              <w:rPr>
                <w:bCs/>
                <w:sz w:val="28"/>
                <w:szCs w:val="28"/>
              </w:rPr>
              <w:t>9</w:t>
            </w:r>
          </w:p>
        </w:tc>
        <w:tc>
          <w:tcPr>
            <w:tcW w:w="1105" w:type="dxa"/>
          </w:tcPr>
          <w:p w14:paraId="1A1FD701" w14:textId="77777777" w:rsidR="00B64AE9" w:rsidRPr="00B64AE9" w:rsidRDefault="00B64AE9" w:rsidP="00B64AE9">
            <w:pPr>
              <w:jc w:val="center"/>
              <w:rPr>
                <w:bCs/>
                <w:sz w:val="28"/>
                <w:szCs w:val="28"/>
              </w:rPr>
            </w:pPr>
            <w:r w:rsidRPr="00B64AE9">
              <w:rPr>
                <w:bCs/>
                <w:sz w:val="28"/>
                <w:szCs w:val="28"/>
              </w:rPr>
              <w:t>10</w:t>
            </w:r>
          </w:p>
        </w:tc>
      </w:tr>
      <w:tr w:rsidR="00B64AE9" w:rsidRPr="00B64AE9" w14:paraId="4FC7B45C" w14:textId="77777777" w:rsidTr="003D6820">
        <w:trPr>
          <w:trHeight w:val="387"/>
        </w:trPr>
        <w:tc>
          <w:tcPr>
            <w:tcW w:w="14033" w:type="dxa"/>
            <w:gridSpan w:val="10"/>
            <w:vAlign w:val="center"/>
          </w:tcPr>
          <w:p w14:paraId="46413CD6" w14:textId="77777777" w:rsidR="00B64AE9" w:rsidRPr="00B64AE9" w:rsidRDefault="00B64AE9" w:rsidP="00C25129">
            <w:pPr>
              <w:numPr>
                <w:ilvl w:val="0"/>
                <w:numId w:val="20"/>
              </w:numPr>
              <w:contextualSpacing/>
              <w:jc w:val="center"/>
              <w:rPr>
                <w:bCs/>
                <w:sz w:val="28"/>
                <w:szCs w:val="28"/>
              </w:rPr>
            </w:pPr>
            <w:r w:rsidRPr="00B64AE9">
              <w:rPr>
                <w:bCs/>
                <w:sz w:val="28"/>
                <w:szCs w:val="28"/>
              </w:rPr>
              <w:t>Показатели надежности и бесперебойности водоотведения</w:t>
            </w:r>
          </w:p>
        </w:tc>
      </w:tr>
      <w:tr w:rsidR="00B64AE9" w:rsidRPr="00B64AE9" w14:paraId="48E1B265" w14:textId="77777777" w:rsidTr="003D6820">
        <w:trPr>
          <w:trHeight w:val="848"/>
        </w:trPr>
        <w:tc>
          <w:tcPr>
            <w:tcW w:w="708" w:type="dxa"/>
            <w:vAlign w:val="center"/>
          </w:tcPr>
          <w:p w14:paraId="3B5F065D" w14:textId="77777777" w:rsidR="00B64AE9" w:rsidRPr="00B64AE9" w:rsidRDefault="00B64AE9" w:rsidP="00B64AE9">
            <w:pPr>
              <w:jc w:val="center"/>
              <w:rPr>
                <w:bCs/>
                <w:sz w:val="28"/>
                <w:szCs w:val="28"/>
              </w:rPr>
            </w:pPr>
            <w:r w:rsidRPr="00B64AE9">
              <w:rPr>
                <w:bCs/>
                <w:sz w:val="28"/>
                <w:szCs w:val="28"/>
              </w:rPr>
              <w:t>1.1.</w:t>
            </w:r>
          </w:p>
        </w:tc>
        <w:tc>
          <w:tcPr>
            <w:tcW w:w="4056" w:type="dxa"/>
          </w:tcPr>
          <w:p w14:paraId="4783E890" w14:textId="77777777" w:rsidR="00B64AE9" w:rsidRPr="00B64AE9" w:rsidRDefault="00B64AE9" w:rsidP="00B64AE9">
            <w:pPr>
              <w:rPr>
                <w:bCs/>
                <w:sz w:val="28"/>
                <w:szCs w:val="28"/>
              </w:rPr>
            </w:pPr>
            <w:r w:rsidRPr="00B64AE9">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A7DC0CB" w14:textId="77777777" w:rsidR="00B64AE9" w:rsidRPr="00B64AE9" w:rsidRDefault="00B64AE9" w:rsidP="00B64AE9">
            <w:pPr>
              <w:jc w:val="center"/>
              <w:rPr>
                <w:bCs/>
                <w:sz w:val="28"/>
                <w:szCs w:val="28"/>
              </w:rPr>
            </w:pPr>
            <w:r w:rsidRPr="00B64AE9">
              <w:rPr>
                <w:bCs/>
                <w:sz w:val="28"/>
                <w:szCs w:val="28"/>
              </w:rPr>
              <w:t>2,32</w:t>
            </w:r>
          </w:p>
        </w:tc>
        <w:tc>
          <w:tcPr>
            <w:tcW w:w="1701" w:type="dxa"/>
            <w:vAlign w:val="center"/>
          </w:tcPr>
          <w:p w14:paraId="3559F57A" w14:textId="77777777" w:rsidR="00B64AE9" w:rsidRPr="00B64AE9" w:rsidRDefault="00B64AE9" w:rsidP="00B64AE9">
            <w:pPr>
              <w:jc w:val="center"/>
              <w:rPr>
                <w:bCs/>
                <w:sz w:val="28"/>
                <w:szCs w:val="28"/>
              </w:rPr>
            </w:pPr>
            <w:r w:rsidRPr="00B64AE9">
              <w:rPr>
                <w:bCs/>
                <w:sz w:val="28"/>
                <w:szCs w:val="28"/>
              </w:rPr>
              <w:t>2,32</w:t>
            </w:r>
          </w:p>
        </w:tc>
        <w:tc>
          <w:tcPr>
            <w:tcW w:w="992" w:type="dxa"/>
            <w:vAlign w:val="center"/>
          </w:tcPr>
          <w:p w14:paraId="572B18F8" w14:textId="77777777" w:rsidR="00B64AE9" w:rsidRPr="00B64AE9" w:rsidRDefault="00B64AE9" w:rsidP="00B64AE9">
            <w:pPr>
              <w:jc w:val="center"/>
              <w:rPr>
                <w:bCs/>
                <w:sz w:val="28"/>
                <w:szCs w:val="28"/>
              </w:rPr>
            </w:pPr>
            <w:r w:rsidRPr="00B64AE9">
              <w:rPr>
                <w:bCs/>
                <w:sz w:val="28"/>
                <w:szCs w:val="28"/>
              </w:rPr>
              <w:t>2,32</w:t>
            </w:r>
          </w:p>
        </w:tc>
        <w:tc>
          <w:tcPr>
            <w:tcW w:w="1134" w:type="dxa"/>
            <w:vAlign w:val="center"/>
          </w:tcPr>
          <w:p w14:paraId="2B69BF28" w14:textId="77777777" w:rsidR="00B64AE9" w:rsidRPr="00B64AE9" w:rsidRDefault="00B64AE9" w:rsidP="00B64AE9">
            <w:pPr>
              <w:jc w:val="center"/>
              <w:rPr>
                <w:bCs/>
                <w:sz w:val="28"/>
                <w:szCs w:val="28"/>
              </w:rPr>
            </w:pPr>
            <w:r w:rsidRPr="00B64AE9">
              <w:rPr>
                <w:bCs/>
                <w:sz w:val="28"/>
                <w:szCs w:val="28"/>
              </w:rPr>
              <w:t>2,25</w:t>
            </w:r>
          </w:p>
        </w:tc>
        <w:tc>
          <w:tcPr>
            <w:tcW w:w="1134" w:type="dxa"/>
            <w:vAlign w:val="center"/>
          </w:tcPr>
          <w:p w14:paraId="12D72BF0" w14:textId="77777777" w:rsidR="00B64AE9" w:rsidRPr="00B64AE9" w:rsidRDefault="00B64AE9" w:rsidP="00B64AE9">
            <w:pPr>
              <w:jc w:val="center"/>
              <w:rPr>
                <w:bCs/>
                <w:sz w:val="28"/>
                <w:szCs w:val="28"/>
              </w:rPr>
            </w:pPr>
            <w:r w:rsidRPr="00B64AE9">
              <w:rPr>
                <w:bCs/>
                <w:sz w:val="28"/>
                <w:szCs w:val="28"/>
              </w:rPr>
              <w:t>2,25</w:t>
            </w:r>
          </w:p>
        </w:tc>
        <w:tc>
          <w:tcPr>
            <w:tcW w:w="1105" w:type="dxa"/>
            <w:vAlign w:val="center"/>
          </w:tcPr>
          <w:p w14:paraId="63BD57D3" w14:textId="77777777" w:rsidR="00B64AE9" w:rsidRPr="00B64AE9" w:rsidRDefault="00B64AE9" w:rsidP="00B64AE9">
            <w:pPr>
              <w:jc w:val="center"/>
              <w:rPr>
                <w:bCs/>
                <w:sz w:val="28"/>
                <w:szCs w:val="28"/>
              </w:rPr>
            </w:pPr>
            <w:r w:rsidRPr="00B64AE9">
              <w:rPr>
                <w:bCs/>
                <w:sz w:val="28"/>
                <w:szCs w:val="28"/>
              </w:rPr>
              <w:t>2,25</w:t>
            </w:r>
          </w:p>
        </w:tc>
        <w:tc>
          <w:tcPr>
            <w:tcW w:w="1105" w:type="dxa"/>
            <w:vAlign w:val="center"/>
          </w:tcPr>
          <w:p w14:paraId="71DF17FC" w14:textId="77777777" w:rsidR="00B64AE9" w:rsidRPr="00B64AE9" w:rsidRDefault="00B64AE9" w:rsidP="00B64AE9">
            <w:pPr>
              <w:jc w:val="center"/>
              <w:rPr>
                <w:bCs/>
                <w:sz w:val="28"/>
                <w:szCs w:val="28"/>
              </w:rPr>
            </w:pPr>
            <w:r w:rsidRPr="00B64AE9">
              <w:rPr>
                <w:bCs/>
                <w:sz w:val="28"/>
                <w:szCs w:val="28"/>
              </w:rPr>
              <w:t>2,25</w:t>
            </w:r>
          </w:p>
        </w:tc>
        <w:tc>
          <w:tcPr>
            <w:tcW w:w="1105" w:type="dxa"/>
            <w:vAlign w:val="center"/>
          </w:tcPr>
          <w:p w14:paraId="16A812B0" w14:textId="77777777" w:rsidR="00B64AE9" w:rsidRPr="00B64AE9" w:rsidRDefault="00B64AE9" w:rsidP="00B64AE9">
            <w:pPr>
              <w:jc w:val="center"/>
              <w:rPr>
                <w:bCs/>
                <w:sz w:val="28"/>
                <w:szCs w:val="28"/>
              </w:rPr>
            </w:pPr>
            <w:r w:rsidRPr="00B64AE9">
              <w:rPr>
                <w:bCs/>
                <w:sz w:val="28"/>
                <w:szCs w:val="28"/>
              </w:rPr>
              <w:t>2,25</w:t>
            </w:r>
          </w:p>
        </w:tc>
      </w:tr>
      <w:tr w:rsidR="00B64AE9" w:rsidRPr="00B64AE9" w14:paraId="414A387C" w14:textId="77777777" w:rsidTr="003D6820">
        <w:trPr>
          <w:trHeight w:val="420"/>
        </w:trPr>
        <w:tc>
          <w:tcPr>
            <w:tcW w:w="14033" w:type="dxa"/>
            <w:gridSpan w:val="10"/>
            <w:vAlign w:val="center"/>
          </w:tcPr>
          <w:p w14:paraId="158598F9" w14:textId="77777777" w:rsidR="00B64AE9" w:rsidRPr="00B64AE9" w:rsidRDefault="00B64AE9" w:rsidP="00C25129">
            <w:pPr>
              <w:numPr>
                <w:ilvl w:val="0"/>
                <w:numId w:val="20"/>
              </w:numPr>
              <w:contextualSpacing/>
              <w:jc w:val="center"/>
              <w:rPr>
                <w:bCs/>
                <w:sz w:val="28"/>
                <w:szCs w:val="28"/>
              </w:rPr>
            </w:pPr>
            <w:r w:rsidRPr="00B64AE9">
              <w:rPr>
                <w:bCs/>
                <w:sz w:val="28"/>
                <w:szCs w:val="28"/>
              </w:rPr>
              <w:t>Показатели качества очистки сточных вод</w:t>
            </w:r>
          </w:p>
        </w:tc>
      </w:tr>
      <w:tr w:rsidR="00B64AE9" w:rsidRPr="00B64AE9" w14:paraId="2B330CF6" w14:textId="77777777" w:rsidTr="003D6820">
        <w:trPr>
          <w:trHeight w:val="1338"/>
        </w:trPr>
        <w:tc>
          <w:tcPr>
            <w:tcW w:w="708" w:type="dxa"/>
            <w:vAlign w:val="center"/>
          </w:tcPr>
          <w:p w14:paraId="5765D772" w14:textId="77777777" w:rsidR="00B64AE9" w:rsidRPr="00B64AE9" w:rsidRDefault="00B64AE9" w:rsidP="00B64AE9">
            <w:pPr>
              <w:jc w:val="center"/>
              <w:rPr>
                <w:bCs/>
                <w:sz w:val="28"/>
                <w:szCs w:val="28"/>
              </w:rPr>
            </w:pPr>
            <w:r w:rsidRPr="00B64AE9">
              <w:rPr>
                <w:bCs/>
                <w:sz w:val="28"/>
                <w:szCs w:val="28"/>
              </w:rPr>
              <w:t>2.1.</w:t>
            </w:r>
          </w:p>
        </w:tc>
        <w:tc>
          <w:tcPr>
            <w:tcW w:w="4056" w:type="dxa"/>
            <w:vAlign w:val="center"/>
          </w:tcPr>
          <w:p w14:paraId="7907078D" w14:textId="77777777" w:rsidR="00B64AE9" w:rsidRPr="00B64AE9" w:rsidRDefault="00B64AE9" w:rsidP="00B64AE9">
            <w:pPr>
              <w:rPr>
                <w:sz w:val="22"/>
                <w:szCs w:val="22"/>
              </w:rPr>
            </w:pPr>
            <w:r w:rsidRPr="00B64AE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1DB9B5F1" w14:textId="77777777" w:rsidR="00B64AE9" w:rsidRPr="00B64AE9" w:rsidRDefault="00B64AE9" w:rsidP="00B64AE9">
            <w:pPr>
              <w:jc w:val="center"/>
              <w:rPr>
                <w:bCs/>
                <w:sz w:val="28"/>
                <w:szCs w:val="28"/>
              </w:rPr>
            </w:pPr>
            <w:r w:rsidRPr="00B64AE9">
              <w:rPr>
                <w:bCs/>
                <w:sz w:val="28"/>
                <w:szCs w:val="28"/>
              </w:rPr>
              <w:t>-</w:t>
            </w:r>
          </w:p>
        </w:tc>
        <w:tc>
          <w:tcPr>
            <w:tcW w:w="1701" w:type="dxa"/>
            <w:vAlign w:val="center"/>
          </w:tcPr>
          <w:p w14:paraId="7885B2FE" w14:textId="77777777" w:rsidR="00B64AE9" w:rsidRPr="00B64AE9" w:rsidRDefault="00B64AE9" w:rsidP="00B64AE9">
            <w:pPr>
              <w:jc w:val="center"/>
              <w:rPr>
                <w:bCs/>
                <w:sz w:val="28"/>
                <w:szCs w:val="28"/>
              </w:rPr>
            </w:pPr>
            <w:r w:rsidRPr="00B64AE9">
              <w:rPr>
                <w:bCs/>
                <w:sz w:val="28"/>
                <w:szCs w:val="28"/>
              </w:rPr>
              <w:t>-</w:t>
            </w:r>
          </w:p>
        </w:tc>
        <w:tc>
          <w:tcPr>
            <w:tcW w:w="992" w:type="dxa"/>
            <w:vAlign w:val="center"/>
          </w:tcPr>
          <w:p w14:paraId="3C30AF50"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32C25F6A"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65D326B2"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7080558D"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065EE8BA"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0212EDA2" w14:textId="77777777" w:rsidR="00B64AE9" w:rsidRPr="00B64AE9" w:rsidRDefault="00B64AE9" w:rsidP="00B64AE9">
            <w:pPr>
              <w:jc w:val="center"/>
              <w:rPr>
                <w:bCs/>
                <w:sz w:val="28"/>
                <w:szCs w:val="28"/>
              </w:rPr>
            </w:pPr>
            <w:r w:rsidRPr="00B64AE9">
              <w:rPr>
                <w:bCs/>
                <w:sz w:val="28"/>
                <w:szCs w:val="28"/>
              </w:rPr>
              <w:t>-</w:t>
            </w:r>
          </w:p>
        </w:tc>
      </w:tr>
      <w:tr w:rsidR="00B64AE9" w:rsidRPr="00B64AE9" w14:paraId="711C30E1" w14:textId="77777777" w:rsidTr="003D6820">
        <w:trPr>
          <w:trHeight w:val="1555"/>
        </w:trPr>
        <w:tc>
          <w:tcPr>
            <w:tcW w:w="708" w:type="dxa"/>
            <w:vAlign w:val="center"/>
          </w:tcPr>
          <w:p w14:paraId="6084FA2E" w14:textId="77777777" w:rsidR="00B64AE9" w:rsidRPr="00B64AE9" w:rsidRDefault="00B64AE9" w:rsidP="00B64AE9">
            <w:pPr>
              <w:jc w:val="center"/>
              <w:rPr>
                <w:bCs/>
                <w:sz w:val="28"/>
                <w:szCs w:val="28"/>
              </w:rPr>
            </w:pPr>
            <w:r w:rsidRPr="00B64AE9">
              <w:rPr>
                <w:bCs/>
                <w:sz w:val="28"/>
                <w:szCs w:val="28"/>
              </w:rPr>
              <w:t>2.2.</w:t>
            </w:r>
          </w:p>
        </w:tc>
        <w:tc>
          <w:tcPr>
            <w:tcW w:w="4056" w:type="dxa"/>
            <w:vAlign w:val="center"/>
          </w:tcPr>
          <w:p w14:paraId="687EAC1F" w14:textId="77777777" w:rsidR="00B64AE9" w:rsidRPr="00B64AE9" w:rsidRDefault="00B64AE9" w:rsidP="00B64AE9">
            <w:pPr>
              <w:rPr>
                <w:bCs/>
                <w:sz w:val="28"/>
                <w:szCs w:val="28"/>
              </w:rPr>
            </w:pPr>
            <w:r w:rsidRPr="00B64AE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5E9E134D" w14:textId="77777777" w:rsidR="00B64AE9" w:rsidRPr="00B64AE9" w:rsidRDefault="00B64AE9" w:rsidP="00B64AE9">
            <w:pPr>
              <w:jc w:val="center"/>
              <w:rPr>
                <w:bCs/>
                <w:sz w:val="28"/>
                <w:szCs w:val="28"/>
              </w:rPr>
            </w:pPr>
            <w:r w:rsidRPr="00B64AE9">
              <w:rPr>
                <w:bCs/>
                <w:sz w:val="28"/>
                <w:szCs w:val="28"/>
              </w:rPr>
              <w:t>-</w:t>
            </w:r>
          </w:p>
        </w:tc>
        <w:tc>
          <w:tcPr>
            <w:tcW w:w="1701" w:type="dxa"/>
            <w:vAlign w:val="center"/>
          </w:tcPr>
          <w:p w14:paraId="71575C58" w14:textId="77777777" w:rsidR="00B64AE9" w:rsidRPr="00B64AE9" w:rsidRDefault="00B64AE9" w:rsidP="00B64AE9">
            <w:pPr>
              <w:jc w:val="center"/>
              <w:rPr>
                <w:bCs/>
                <w:sz w:val="28"/>
                <w:szCs w:val="28"/>
              </w:rPr>
            </w:pPr>
            <w:r w:rsidRPr="00B64AE9">
              <w:rPr>
                <w:bCs/>
                <w:sz w:val="28"/>
                <w:szCs w:val="28"/>
              </w:rPr>
              <w:t>-</w:t>
            </w:r>
          </w:p>
        </w:tc>
        <w:tc>
          <w:tcPr>
            <w:tcW w:w="992" w:type="dxa"/>
            <w:vAlign w:val="center"/>
          </w:tcPr>
          <w:p w14:paraId="3F7E80F9"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7326A499"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2C85811D"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18B6EF02"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3CFBDF6B"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25B6CE7C" w14:textId="77777777" w:rsidR="00B64AE9" w:rsidRPr="00B64AE9" w:rsidRDefault="00B64AE9" w:rsidP="00B64AE9">
            <w:pPr>
              <w:jc w:val="center"/>
              <w:rPr>
                <w:bCs/>
                <w:sz w:val="28"/>
                <w:szCs w:val="28"/>
              </w:rPr>
            </w:pPr>
            <w:r w:rsidRPr="00B64AE9">
              <w:rPr>
                <w:bCs/>
                <w:sz w:val="28"/>
                <w:szCs w:val="28"/>
              </w:rPr>
              <w:t>-</w:t>
            </w:r>
          </w:p>
        </w:tc>
      </w:tr>
      <w:tr w:rsidR="00B64AE9" w:rsidRPr="00B64AE9" w14:paraId="4DFAADEC" w14:textId="77777777" w:rsidTr="003D6820">
        <w:trPr>
          <w:trHeight w:val="2706"/>
        </w:trPr>
        <w:tc>
          <w:tcPr>
            <w:tcW w:w="708" w:type="dxa"/>
            <w:vAlign w:val="center"/>
          </w:tcPr>
          <w:p w14:paraId="618C0CAA" w14:textId="77777777" w:rsidR="00B64AE9" w:rsidRPr="00B64AE9" w:rsidRDefault="00B64AE9" w:rsidP="00B64AE9">
            <w:pPr>
              <w:jc w:val="center"/>
              <w:rPr>
                <w:bCs/>
                <w:sz w:val="28"/>
                <w:szCs w:val="28"/>
              </w:rPr>
            </w:pPr>
            <w:r w:rsidRPr="00B64AE9">
              <w:rPr>
                <w:bCs/>
                <w:sz w:val="28"/>
                <w:szCs w:val="28"/>
              </w:rPr>
              <w:t>2.3.</w:t>
            </w:r>
          </w:p>
        </w:tc>
        <w:tc>
          <w:tcPr>
            <w:tcW w:w="4056" w:type="dxa"/>
            <w:vAlign w:val="center"/>
          </w:tcPr>
          <w:p w14:paraId="54CEC95F" w14:textId="77777777" w:rsidR="00B64AE9" w:rsidRPr="00B64AE9" w:rsidRDefault="00B64AE9" w:rsidP="00B64AE9">
            <w:pPr>
              <w:rPr>
                <w:sz w:val="22"/>
                <w:szCs w:val="22"/>
              </w:rPr>
            </w:pPr>
            <w:r w:rsidRPr="00B64AE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C1025C5" w14:textId="77777777" w:rsidR="00B64AE9" w:rsidRPr="00B64AE9" w:rsidRDefault="00B64AE9" w:rsidP="00B64AE9">
            <w:pPr>
              <w:jc w:val="center"/>
              <w:rPr>
                <w:bCs/>
                <w:sz w:val="28"/>
                <w:szCs w:val="28"/>
              </w:rPr>
            </w:pPr>
            <w:r w:rsidRPr="00B64AE9">
              <w:rPr>
                <w:bCs/>
                <w:sz w:val="28"/>
                <w:szCs w:val="28"/>
              </w:rPr>
              <w:t>-</w:t>
            </w:r>
          </w:p>
        </w:tc>
        <w:tc>
          <w:tcPr>
            <w:tcW w:w="1701" w:type="dxa"/>
            <w:vAlign w:val="center"/>
          </w:tcPr>
          <w:p w14:paraId="3285AB64" w14:textId="77777777" w:rsidR="00B64AE9" w:rsidRPr="00B64AE9" w:rsidRDefault="00B64AE9" w:rsidP="00B64AE9">
            <w:pPr>
              <w:jc w:val="center"/>
              <w:rPr>
                <w:bCs/>
                <w:sz w:val="28"/>
                <w:szCs w:val="28"/>
              </w:rPr>
            </w:pPr>
            <w:r w:rsidRPr="00B64AE9">
              <w:rPr>
                <w:bCs/>
                <w:sz w:val="28"/>
                <w:szCs w:val="28"/>
              </w:rPr>
              <w:t>-</w:t>
            </w:r>
          </w:p>
        </w:tc>
        <w:tc>
          <w:tcPr>
            <w:tcW w:w="992" w:type="dxa"/>
            <w:vAlign w:val="center"/>
          </w:tcPr>
          <w:p w14:paraId="4D0CF757"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0579A08C"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2610C977"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6D0DB351"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41A52981"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78361619" w14:textId="77777777" w:rsidR="00B64AE9" w:rsidRPr="00B64AE9" w:rsidRDefault="00B64AE9" w:rsidP="00B64AE9">
            <w:pPr>
              <w:jc w:val="center"/>
              <w:rPr>
                <w:bCs/>
                <w:sz w:val="28"/>
                <w:szCs w:val="28"/>
              </w:rPr>
            </w:pPr>
            <w:r w:rsidRPr="00B64AE9">
              <w:rPr>
                <w:bCs/>
                <w:sz w:val="28"/>
                <w:szCs w:val="28"/>
              </w:rPr>
              <w:t>-</w:t>
            </w:r>
          </w:p>
        </w:tc>
      </w:tr>
      <w:tr w:rsidR="00B64AE9" w:rsidRPr="00B64AE9" w14:paraId="65ED0C9C" w14:textId="77777777" w:rsidTr="003D6820">
        <w:trPr>
          <w:trHeight w:val="296"/>
        </w:trPr>
        <w:tc>
          <w:tcPr>
            <w:tcW w:w="708" w:type="dxa"/>
            <w:vAlign w:val="center"/>
          </w:tcPr>
          <w:p w14:paraId="24EF25DB" w14:textId="77777777" w:rsidR="00B64AE9" w:rsidRPr="00B64AE9" w:rsidRDefault="00B64AE9" w:rsidP="00B64AE9">
            <w:pPr>
              <w:jc w:val="center"/>
              <w:rPr>
                <w:bCs/>
                <w:sz w:val="28"/>
                <w:szCs w:val="28"/>
              </w:rPr>
            </w:pPr>
            <w:r w:rsidRPr="00B64AE9">
              <w:rPr>
                <w:bCs/>
                <w:sz w:val="28"/>
                <w:szCs w:val="28"/>
              </w:rPr>
              <w:lastRenderedPageBreak/>
              <w:t>1</w:t>
            </w:r>
          </w:p>
        </w:tc>
        <w:tc>
          <w:tcPr>
            <w:tcW w:w="4056" w:type="dxa"/>
            <w:vAlign w:val="center"/>
          </w:tcPr>
          <w:p w14:paraId="058C0459" w14:textId="77777777" w:rsidR="00B64AE9" w:rsidRPr="00B64AE9" w:rsidRDefault="00B64AE9" w:rsidP="00B64AE9">
            <w:pPr>
              <w:jc w:val="center"/>
              <w:rPr>
                <w:bCs/>
                <w:sz w:val="28"/>
                <w:szCs w:val="28"/>
              </w:rPr>
            </w:pPr>
            <w:r w:rsidRPr="00B64AE9">
              <w:rPr>
                <w:bCs/>
                <w:sz w:val="28"/>
                <w:szCs w:val="28"/>
              </w:rPr>
              <w:t>2</w:t>
            </w:r>
          </w:p>
        </w:tc>
        <w:tc>
          <w:tcPr>
            <w:tcW w:w="993" w:type="dxa"/>
            <w:vAlign w:val="center"/>
          </w:tcPr>
          <w:p w14:paraId="678F903D" w14:textId="77777777" w:rsidR="00B64AE9" w:rsidRPr="00B64AE9" w:rsidRDefault="00B64AE9" w:rsidP="00B64AE9">
            <w:pPr>
              <w:jc w:val="center"/>
              <w:rPr>
                <w:bCs/>
                <w:sz w:val="28"/>
                <w:szCs w:val="28"/>
              </w:rPr>
            </w:pPr>
            <w:r w:rsidRPr="00B64AE9">
              <w:rPr>
                <w:bCs/>
                <w:sz w:val="28"/>
                <w:szCs w:val="28"/>
              </w:rPr>
              <w:t>3</w:t>
            </w:r>
          </w:p>
        </w:tc>
        <w:tc>
          <w:tcPr>
            <w:tcW w:w="1701" w:type="dxa"/>
            <w:vAlign w:val="center"/>
          </w:tcPr>
          <w:p w14:paraId="099D600F" w14:textId="77777777" w:rsidR="00B64AE9" w:rsidRPr="00B64AE9" w:rsidRDefault="00B64AE9" w:rsidP="00B64AE9">
            <w:pPr>
              <w:jc w:val="center"/>
              <w:rPr>
                <w:bCs/>
                <w:sz w:val="28"/>
                <w:szCs w:val="28"/>
              </w:rPr>
            </w:pPr>
            <w:r w:rsidRPr="00B64AE9">
              <w:rPr>
                <w:bCs/>
                <w:sz w:val="28"/>
                <w:szCs w:val="28"/>
              </w:rPr>
              <w:t>4</w:t>
            </w:r>
          </w:p>
        </w:tc>
        <w:tc>
          <w:tcPr>
            <w:tcW w:w="992" w:type="dxa"/>
            <w:vAlign w:val="center"/>
          </w:tcPr>
          <w:p w14:paraId="757AE880" w14:textId="77777777" w:rsidR="00B64AE9" w:rsidRPr="00B64AE9" w:rsidRDefault="00B64AE9" w:rsidP="00B64AE9">
            <w:pPr>
              <w:jc w:val="center"/>
              <w:rPr>
                <w:bCs/>
                <w:sz w:val="28"/>
                <w:szCs w:val="28"/>
              </w:rPr>
            </w:pPr>
            <w:r w:rsidRPr="00B64AE9">
              <w:rPr>
                <w:bCs/>
                <w:sz w:val="28"/>
                <w:szCs w:val="28"/>
              </w:rPr>
              <w:t>5</w:t>
            </w:r>
          </w:p>
        </w:tc>
        <w:tc>
          <w:tcPr>
            <w:tcW w:w="1134" w:type="dxa"/>
            <w:vAlign w:val="center"/>
          </w:tcPr>
          <w:p w14:paraId="07367A87" w14:textId="77777777" w:rsidR="00B64AE9" w:rsidRPr="00B64AE9" w:rsidRDefault="00B64AE9" w:rsidP="00B64AE9">
            <w:pPr>
              <w:jc w:val="center"/>
              <w:rPr>
                <w:bCs/>
                <w:sz w:val="28"/>
                <w:szCs w:val="28"/>
              </w:rPr>
            </w:pPr>
            <w:r w:rsidRPr="00B64AE9">
              <w:rPr>
                <w:bCs/>
                <w:sz w:val="28"/>
                <w:szCs w:val="28"/>
              </w:rPr>
              <w:t>6</w:t>
            </w:r>
          </w:p>
        </w:tc>
        <w:tc>
          <w:tcPr>
            <w:tcW w:w="1134" w:type="dxa"/>
            <w:vAlign w:val="center"/>
          </w:tcPr>
          <w:p w14:paraId="5007429E" w14:textId="77777777" w:rsidR="00B64AE9" w:rsidRPr="00B64AE9" w:rsidRDefault="00B64AE9" w:rsidP="00B64AE9">
            <w:pPr>
              <w:jc w:val="center"/>
              <w:rPr>
                <w:bCs/>
                <w:sz w:val="28"/>
                <w:szCs w:val="28"/>
              </w:rPr>
            </w:pPr>
            <w:r w:rsidRPr="00B64AE9">
              <w:rPr>
                <w:bCs/>
                <w:sz w:val="28"/>
                <w:szCs w:val="28"/>
              </w:rPr>
              <w:t>7</w:t>
            </w:r>
          </w:p>
        </w:tc>
        <w:tc>
          <w:tcPr>
            <w:tcW w:w="1105" w:type="dxa"/>
            <w:vAlign w:val="center"/>
          </w:tcPr>
          <w:p w14:paraId="41937C5E" w14:textId="77777777" w:rsidR="00B64AE9" w:rsidRPr="00B64AE9" w:rsidRDefault="00B64AE9" w:rsidP="00B64AE9">
            <w:pPr>
              <w:jc w:val="center"/>
              <w:rPr>
                <w:bCs/>
                <w:sz w:val="28"/>
                <w:szCs w:val="28"/>
              </w:rPr>
            </w:pPr>
            <w:r w:rsidRPr="00B64AE9">
              <w:rPr>
                <w:bCs/>
                <w:sz w:val="28"/>
                <w:szCs w:val="28"/>
              </w:rPr>
              <w:t>8</w:t>
            </w:r>
          </w:p>
        </w:tc>
        <w:tc>
          <w:tcPr>
            <w:tcW w:w="1105" w:type="dxa"/>
            <w:vAlign w:val="center"/>
          </w:tcPr>
          <w:p w14:paraId="5216FB3D" w14:textId="77777777" w:rsidR="00B64AE9" w:rsidRPr="00B64AE9" w:rsidRDefault="00B64AE9" w:rsidP="00B64AE9">
            <w:pPr>
              <w:jc w:val="center"/>
              <w:rPr>
                <w:bCs/>
                <w:sz w:val="28"/>
                <w:szCs w:val="28"/>
              </w:rPr>
            </w:pPr>
            <w:r w:rsidRPr="00B64AE9">
              <w:rPr>
                <w:bCs/>
                <w:sz w:val="28"/>
                <w:szCs w:val="28"/>
              </w:rPr>
              <w:t>9</w:t>
            </w:r>
          </w:p>
        </w:tc>
        <w:tc>
          <w:tcPr>
            <w:tcW w:w="1105" w:type="dxa"/>
            <w:vAlign w:val="center"/>
          </w:tcPr>
          <w:p w14:paraId="56B12BE0" w14:textId="77777777" w:rsidR="00B64AE9" w:rsidRPr="00B64AE9" w:rsidRDefault="00B64AE9" w:rsidP="00B64AE9">
            <w:pPr>
              <w:jc w:val="center"/>
              <w:rPr>
                <w:bCs/>
                <w:sz w:val="28"/>
                <w:szCs w:val="28"/>
              </w:rPr>
            </w:pPr>
            <w:r w:rsidRPr="00B64AE9">
              <w:rPr>
                <w:bCs/>
                <w:sz w:val="28"/>
                <w:szCs w:val="28"/>
              </w:rPr>
              <w:t>10</w:t>
            </w:r>
          </w:p>
        </w:tc>
      </w:tr>
      <w:tr w:rsidR="00B64AE9" w:rsidRPr="00B64AE9" w14:paraId="5852698F" w14:textId="77777777" w:rsidTr="003D6820">
        <w:trPr>
          <w:trHeight w:val="429"/>
        </w:trPr>
        <w:tc>
          <w:tcPr>
            <w:tcW w:w="14033" w:type="dxa"/>
            <w:gridSpan w:val="10"/>
            <w:vAlign w:val="center"/>
          </w:tcPr>
          <w:p w14:paraId="5209AD83" w14:textId="77777777" w:rsidR="00B64AE9" w:rsidRPr="00B64AE9" w:rsidRDefault="00B64AE9" w:rsidP="00C25129">
            <w:pPr>
              <w:numPr>
                <w:ilvl w:val="0"/>
                <w:numId w:val="20"/>
              </w:numPr>
              <w:contextualSpacing/>
              <w:jc w:val="center"/>
              <w:rPr>
                <w:bCs/>
                <w:sz w:val="28"/>
                <w:szCs w:val="28"/>
              </w:rPr>
            </w:pPr>
            <w:r w:rsidRPr="00B64AE9">
              <w:rPr>
                <w:bCs/>
                <w:sz w:val="28"/>
                <w:szCs w:val="28"/>
              </w:rPr>
              <w:t>Показатели энергетической эффективности использования ресурсов</w:t>
            </w:r>
          </w:p>
        </w:tc>
      </w:tr>
      <w:tr w:rsidR="00B64AE9" w:rsidRPr="00B64AE9" w14:paraId="27494A85" w14:textId="77777777" w:rsidTr="003D6820">
        <w:trPr>
          <w:trHeight w:val="1810"/>
        </w:trPr>
        <w:tc>
          <w:tcPr>
            <w:tcW w:w="708" w:type="dxa"/>
            <w:vAlign w:val="center"/>
          </w:tcPr>
          <w:p w14:paraId="6CA86D29" w14:textId="77777777" w:rsidR="00B64AE9" w:rsidRPr="00B64AE9" w:rsidRDefault="00B64AE9" w:rsidP="00B64AE9">
            <w:pPr>
              <w:jc w:val="center"/>
              <w:rPr>
                <w:bCs/>
                <w:sz w:val="28"/>
                <w:szCs w:val="28"/>
              </w:rPr>
            </w:pPr>
            <w:r w:rsidRPr="00B64AE9">
              <w:rPr>
                <w:bCs/>
                <w:sz w:val="28"/>
                <w:szCs w:val="28"/>
              </w:rPr>
              <w:t>3.1.</w:t>
            </w:r>
          </w:p>
        </w:tc>
        <w:tc>
          <w:tcPr>
            <w:tcW w:w="4056" w:type="dxa"/>
          </w:tcPr>
          <w:p w14:paraId="1470B269" w14:textId="77777777" w:rsidR="00B64AE9" w:rsidRPr="00B64AE9" w:rsidRDefault="00B64AE9" w:rsidP="00B64AE9">
            <w:pPr>
              <w:rPr>
                <w:bCs/>
                <w:sz w:val="28"/>
                <w:szCs w:val="28"/>
              </w:rPr>
            </w:pPr>
            <w:r w:rsidRPr="00B64AE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очистке сточных вод</w:t>
            </w:r>
          </w:p>
        </w:tc>
        <w:tc>
          <w:tcPr>
            <w:tcW w:w="993" w:type="dxa"/>
            <w:vAlign w:val="center"/>
          </w:tcPr>
          <w:p w14:paraId="42792B01" w14:textId="77777777" w:rsidR="00B64AE9" w:rsidRPr="00B64AE9" w:rsidRDefault="00B64AE9" w:rsidP="00B64AE9">
            <w:pPr>
              <w:jc w:val="center"/>
              <w:rPr>
                <w:bCs/>
                <w:sz w:val="28"/>
                <w:szCs w:val="28"/>
              </w:rPr>
            </w:pPr>
            <w:r w:rsidRPr="00B64AE9">
              <w:rPr>
                <w:bCs/>
                <w:sz w:val="28"/>
                <w:szCs w:val="28"/>
              </w:rPr>
              <w:t>-</w:t>
            </w:r>
          </w:p>
        </w:tc>
        <w:tc>
          <w:tcPr>
            <w:tcW w:w="1701" w:type="dxa"/>
            <w:vAlign w:val="center"/>
          </w:tcPr>
          <w:p w14:paraId="3D739C6E" w14:textId="77777777" w:rsidR="00B64AE9" w:rsidRPr="00B64AE9" w:rsidRDefault="00B64AE9" w:rsidP="00B64AE9">
            <w:pPr>
              <w:jc w:val="center"/>
              <w:rPr>
                <w:bCs/>
                <w:sz w:val="28"/>
                <w:szCs w:val="28"/>
              </w:rPr>
            </w:pPr>
            <w:r w:rsidRPr="00B64AE9">
              <w:rPr>
                <w:bCs/>
                <w:sz w:val="28"/>
                <w:szCs w:val="28"/>
              </w:rPr>
              <w:t>-</w:t>
            </w:r>
          </w:p>
        </w:tc>
        <w:tc>
          <w:tcPr>
            <w:tcW w:w="992" w:type="dxa"/>
            <w:vAlign w:val="center"/>
          </w:tcPr>
          <w:p w14:paraId="1745045A"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4DC4A2BF"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0BA4601E"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3C081380"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1CE0DC9C"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797C0E9B" w14:textId="77777777" w:rsidR="00B64AE9" w:rsidRPr="00B64AE9" w:rsidRDefault="00B64AE9" w:rsidP="00B64AE9">
            <w:pPr>
              <w:jc w:val="center"/>
              <w:rPr>
                <w:bCs/>
                <w:sz w:val="28"/>
                <w:szCs w:val="28"/>
              </w:rPr>
            </w:pPr>
            <w:r w:rsidRPr="00B64AE9">
              <w:rPr>
                <w:bCs/>
                <w:sz w:val="28"/>
                <w:szCs w:val="28"/>
              </w:rPr>
              <w:t>-</w:t>
            </w:r>
          </w:p>
        </w:tc>
      </w:tr>
      <w:tr w:rsidR="00B64AE9" w:rsidRPr="00B64AE9" w14:paraId="064E46FD" w14:textId="77777777" w:rsidTr="003D6820">
        <w:trPr>
          <w:trHeight w:val="2252"/>
        </w:trPr>
        <w:tc>
          <w:tcPr>
            <w:tcW w:w="708" w:type="dxa"/>
            <w:vAlign w:val="center"/>
          </w:tcPr>
          <w:p w14:paraId="41BC8DAF" w14:textId="77777777" w:rsidR="00B64AE9" w:rsidRPr="00B64AE9" w:rsidRDefault="00B64AE9" w:rsidP="00B64AE9">
            <w:pPr>
              <w:jc w:val="center"/>
              <w:rPr>
                <w:bCs/>
                <w:sz w:val="28"/>
                <w:szCs w:val="28"/>
              </w:rPr>
            </w:pPr>
            <w:r w:rsidRPr="00B64AE9">
              <w:rPr>
                <w:bCs/>
                <w:sz w:val="28"/>
                <w:szCs w:val="28"/>
              </w:rPr>
              <w:t>3.2.</w:t>
            </w:r>
          </w:p>
        </w:tc>
        <w:tc>
          <w:tcPr>
            <w:tcW w:w="4056" w:type="dxa"/>
            <w:vAlign w:val="center"/>
          </w:tcPr>
          <w:p w14:paraId="79944358" w14:textId="77777777" w:rsidR="00B64AE9" w:rsidRPr="00B64AE9" w:rsidRDefault="00B64AE9" w:rsidP="00B64AE9">
            <w:pPr>
              <w:rPr>
                <w:sz w:val="22"/>
                <w:szCs w:val="22"/>
              </w:rPr>
            </w:pPr>
            <w:r w:rsidRPr="00B64AE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транспортировке сточных вод</w:t>
            </w:r>
          </w:p>
        </w:tc>
        <w:tc>
          <w:tcPr>
            <w:tcW w:w="993" w:type="dxa"/>
            <w:vAlign w:val="center"/>
          </w:tcPr>
          <w:p w14:paraId="47E87FD4" w14:textId="77777777" w:rsidR="00B64AE9" w:rsidRPr="00B64AE9" w:rsidRDefault="00B64AE9" w:rsidP="00B64AE9">
            <w:pPr>
              <w:jc w:val="center"/>
              <w:rPr>
                <w:bCs/>
                <w:sz w:val="28"/>
                <w:szCs w:val="28"/>
              </w:rPr>
            </w:pPr>
            <w:r w:rsidRPr="00B64AE9">
              <w:rPr>
                <w:bCs/>
                <w:sz w:val="28"/>
                <w:szCs w:val="28"/>
              </w:rPr>
              <w:t>-</w:t>
            </w:r>
          </w:p>
        </w:tc>
        <w:tc>
          <w:tcPr>
            <w:tcW w:w="1701" w:type="dxa"/>
            <w:vAlign w:val="center"/>
          </w:tcPr>
          <w:p w14:paraId="3D7CC168" w14:textId="77777777" w:rsidR="00B64AE9" w:rsidRPr="00B64AE9" w:rsidRDefault="00B64AE9" w:rsidP="00B64AE9">
            <w:pPr>
              <w:jc w:val="center"/>
              <w:rPr>
                <w:bCs/>
                <w:sz w:val="28"/>
                <w:szCs w:val="28"/>
              </w:rPr>
            </w:pPr>
            <w:r w:rsidRPr="00B64AE9">
              <w:rPr>
                <w:bCs/>
                <w:sz w:val="28"/>
                <w:szCs w:val="28"/>
              </w:rPr>
              <w:t>-</w:t>
            </w:r>
          </w:p>
        </w:tc>
        <w:tc>
          <w:tcPr>
            <w:tcW w:w="992" w:type="dxa"/>
            <w:vAlign w:val="center"/>
          </w:tcPr>
          <w:p w14:paraId="76148101"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0BA5F57C" w14:textId="77777777" w:rsidR="00B64AE9" w:rsidRPr="00B64AE9" w:rsidRDefault="00B64AE9" w:rsidP="00B64AE9">
            <w:pPr>
              <w:jc w:val="center"/>
              <w:rPr>
                <w:bCs/>
                <w:sz w:val="28"/>
                <w:szCs w:val="28"/>
              </w:rPr>
            </w:pPr>
            <w:r w:rsidRPr="00B64AE9">
              <w:rPr>
                <w:bCs/>
                <w:sz w:val="28"/>
                <w:szCs w:val="28"/>
              </w:rPr>
              <w:t>-</w:t>
            </w:r>
          </w:p>
        </w:tc>
        <w:tc>
          <w:tcPr>
            <w:tcW w:w="1134" w:type="dxa"/>
            <w:vAlign w:val="center"/>
          </w:tcPr>
          <w:p w14:paraId="78C73BBC"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0E4B8327"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01F3195B" w14:textId="77777777" w:rsidR="00B64AE9" w:rsidRPr="00B64AE9" w:rsidRDefault="00B64AE9" w:rsidP="00B64AE9">
            <w:pPr>
              <w:jc w:val="center"/>
              <w:rPr>
                <w:bCs/>
                <w:sz w:val="28"/>
                <w:szCs w:val="28"/>
              </w:rPr>
            </w:pPr>
            <w:r w:rsidRPr="00B64AE9">
              <w:rPr>
                <w:bCs/>
                <w:sz w:val="28"/>
                <w:szCs w:val="28"/>
              </w:rPr>
              <w:t>-</w:t>
            </w:r>
          </w:p>
        </w:tc>
        <w:tc>
          <w:tcPr>
            <w:tcW w:w="1105" w:type="dxa"/>
            <w:vAlign w:val="center"/>
          </w:tcPr>
          <w:p w14:paraId="662075A6" w14:textId="77777777" w:rsidR="00B64AE9" w:rsidRPr="00B64AE9" w:rsidRDefault="00B64AE9" w:rsidP="00B64AE9">
            <w:pPr>
              <w:jc w:val="center"/>
              <w:rPr>
                <w:bCs/>
                <w:sz w:val="28"/>
                <w:szCs w:val="28"/>
              </w:rPr>
            </w:pPr>
            <w:r w:rsidRPr="00B64AE9">
              <w:rPr>
                <w:bCs/>
                <w:sz w:val="28"/>
                <w:szCs w:val="28"/>
              </w:rPr>
              <w:t>-</w:t>
            </w:r>
          </w:p>
        </w:tc>
      </w:tr>
      <w:tr w:rsidR="00B64AE9" w:rsidRPr="00B64AE9" w14:paraId="3DDE5287" w14:textId="77777777" w:rsidTr="003D6820">
        <w:trPr>
          <w:trHeight w:val="1927"/>
        </w:trPr>
        <w:tc>
          <w:tcPr>
            <w:tcW w:w="708" w:type="dxa"/>
            <w:vAlign w:val="center"/>
          </w:tcPr>
          <w:p w14:paraId="04060EB0" w14:textId="77777777" w:rsidR="00B64AE9" w:rsidRPr="00B64AE9" w:rsidRDefault="00B64AE9" w:rsidP="00B64AE9">
            <w:pPr>
              <w:jc w:val="center"/>
              <w:rPr>
                <w:bCs/>
                <w:sz w:val="28"/>
                <w:szCs w:val="28"/>
              </w:rPr>
            </w:pPr>
            <w:r w:rsidRPr="00B64AE9">
              <w:rPr>
                <w:bCs/>
                <w:sz w:val="28"/>
                <w:szCs w:val="28"/>
              </w:rPr>
              <w:t>3.3.</w:t>
            </w:r>
          </w:p>
        </w:tc>
        <w:tc>
          <w:tcPr>
            <w:tcW w:w="4056" w:type="dxa"/>
            <w:vAlign w:val="center"/>
          </w:tcPr>
          <w:p w14:paraId="776E20F1" w14:textId="77777777" w:rsidR="00B64AE9" w:rsidRPr="00B64AE9" w:rsidRDefault="00B64AE9" w:rsidP="00B64AE9">
            <w:pPr>
              <w:rPr>
                <w:sz w:val="22"/>
                <w:szCs w:val="22"/>
              </w:rPr>
            </w:pPr>
            <w:r w:rsidRPr="00B64AE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водоотведению</w:t>
            </w:r>
          </w:p>
        </w:tc>
        <w:tc>
          <w:tcPr>
            <w:tcW w:w="993" w:type="dxa"/>
            <w:vAlign w:val="center"/>
          </w:tcPr>
          <w:p w14:paraId="56F2C7CB" w14:textId="77777777" w:rsidR="00B64AE9" w:rsidRPr="00B64AE9" w:rsidRDefault="00B64AE9" w:rsidP="00B64AE9">
            <w:pPr>
              <w:jc w:val="center"/>
              <w:rPr>
                <w:bCs/>
                <w:sz w:val="28"/>
                <w:szCs w:val="28"/>
              </w:rPr>
            </w:pPr>
            <w:r w:rsidRPr="00B64AE9">
              <w:rPr>
                <w:bCs/>
                <w:sz w:val="28"/>
                <w:szCs w:val="28"/>
              </w:rPr>
              <w:t>0,40</w:t>
            </w:r>
          </w:p>
        </w:tc>
        <w:tc>
          <w:tcPr>
            <w:tcW w:w="1701" w:type="dxa"/>
            <w:vAlign w:val="center"/>
          </w:tcPr>
          <w:p w14:paraId="3AE79588" w14:textId="77777777" w:rsidR="00B64AE9" w:rsidRPr="00B64AE9" w:rsidRDefault="00B64AE9" w:rsidP="00B64AE9">
            <w:pPr>
              <w:jc w:val="center"/>
              <w:rPr>
                <w:sz w:val="28"/>
                <w:szCs w:val="28"/>
              </w:rPr>
            </w:pPr>
            <w:r w:rsidRPr="00B64AE9">
              <w:rPr>
                <w:sz w:val="28"/>
                <w:szCs w:val="28"/>
              </w:rPr>
              <w:t>0,36</w:t>
            </w:r>
          </w:p>
        </w:tc>
        <w:tc>
          <w:tcPr>
            <w:tcW w:w="992" w:type="dxa"/>
            <w:vAlign w:val="center"/>
          </w:tcPr>
          <w:p w14:paraId="616053A0" w14:textId="77777777" w:rsidR="00B64AE9" w:rsidRPr="00B64AE9" w:rsidRDefault="00B64AE9" w:rsidP="00B64AE9">
            <w:pPr>
              <w:jc w:val="center"/>
            </w:pPr>
            <w:r w:rsidRPr="00B64AE9">
              <w:rPr>
                <w:bCs/>
                <w:sz w:val="28"/>
                <w:szCs w:val="28"/>
              </w:rPr>
              <w:t>0,36</w:t>
            </w:r>
          </w:p>
        </w:tc>
        <w:tc>
          <w:tcPr>
            <w:tcW w:w="1134" w:type="dxa"/>
            <w:vAlign w:val="center"/>
          </w:tcPr>
          <w:p w14:paraId="47751D6E" w14:textId="77777777" w:rsidR="00B64AE9" w:rsidRPr="00B64AE9" w:rsidRDefault="00B64AE9" w:rsidP="00B64AE9">
            <w:pPr>
              <w:jc w:val="center"/>
            </w:pPr>
            <w:r w:rsidRPr="00B64AE9">
              <w:rPr>
                <w:bCs/>
                <w:sz w:val="28"/>
                <w:szCs w:val="28"/>
              </w:rPr>
              <w:t>0,36</w:t>
            </w:r>
          </w:p>
        </w:tc>
        <w:tc>
          <w:tcPr>
            <w:tcW w:w="1134" w:type="dxa"/>
            <w:vAlign w:val="center"/>
          </w:tcPr>
          <w:p w14:paraId="72F6EBE9" w14:textId="77777777" w:rsidR="00B64AE9" w:rsidRPr="00B64AE9" w:rsidRDefault="00B64AE9" w:rsidP="00B64AE9">
            <w:pPr>
              <w:jc w:val="center"/>
            </w:pPr>
            <w:r w:rsidRPr="00B64AE9">
              <w:rPr>
                <w:bCs/>
                <w:sz w:val="28"/>
                <w:szCs w:val="28"/>
              </w:rPr>
              <w:t>0,36</w:t>
            </w:r>
          </w:p>
        </w:tc>
        <w:tc>
          <w:tcPr>
            <w:tcW w:w="1105" w:type="dxa"/>
            <w:vAlign w:val="center"/>
          </w:tcPr>
          <w:p w14:paraId="05C53984" w14:textId="77777777" w:rsidR="00B64AE9" w:rsidRPr="00B64AE9" w:rsidRDefault="00B64AE9" w:rsidP="00B64AE9">
            <w:pPr>
              <w:jc w:val="center"/>
              <w:rPr>
                <w:bCs/>
                <w:sz w:val="28"/>
                <w:szCs w:val="28"/>
              </w:rPr>
            </w:pPr>
            <w:r w:rsidRPr="00B64AE9">
              <w:rPr>
                <w:bCs/>
                <w:sz w:val="28"/>
                <w:szCs w:val="28"/>
              </w:rPr>
              <w:t>0,36</w:t>
            </w:r>
          </w:p>
        </w:tc>
        <w:tc>
          <w:tcPr>
            <w:tcW w:w="1105" w:type="dxa"/>
            <w:vAlign w:val="center"/>
          </w:tcPr>
          <w:p w14:paraId="7A3C37C5" w14:textId="77777777" w:rsidR="00B64AE9" w:rsidRPr="00B64AE9" w:rsidRDefault="00B64AE9" w:rsidP="00B64AE9">
            <w:pPr>
              <w:jc w:val="center"/>
              <w:rPr>
                <w:bCs/>
                <w:sz w:val="28"/>
                <w:szCs w:val="28"/>
              </w:rPr>
            </w:pPr>
            <w:r w:rsidRPr="00B64AE9">
              <w:rPr>
                <w:bCs/>
                <w:sz w:val="28"/>
                <w:szCs w:val="28"/>
              </w:rPr>
              <w:t>0,36</w:t>
            </w:r>
          </w:p>
        </w:tc>
        <w:tc>
          <w:tcPr>
            <w:tcW w:w="1105" w:type="dxa"/>
            <w:vAlign w:val="center"/>
          </w:tcPr>
          <w:p w14:paraId="733470F5" w14:textId="77777777" w:rsidR="00B64AE9" w:rsidRPr="00B64AE9" w:rsidRDefault="00B64AE9" w:rsidP="00B64AE9">
            <w:pPr>
              <w:jc w:val="center"/>
              <w:rPr>
                <w:bCs/>
                <w:sz w:val="28"/>
                <w:szCs w:val="28"/>
              </w:rPr>
            </w:pPr>
            <w:r w:rsidRPr="00B64AE9">
              <w:rPr>
                <w:bCs/>
                <w:sz w:val="28"/>
                <w:szCs w:val="28"/>
              </w:rPr>
              <w:t>0,36</w:t>
            </w:r>
          </w:p>
        </w:tc>
      </w:tr>
    </w:tbl>
    <w:p w14:paraId="1510D1B3" w14:textId="77777777" w:rsidR="00B64AE9" w:rsidRPr="00B64AE9" w:rsidRDefault="00B64AE9" w:rsidP="00B64AE9">
      <w:pPr>
        <w:ind w:left="-567"/>
        <w:jc w:val="center"/>
        <w:rPr>
          <w:bCs/>
          <w:sz w:val="28"/>
          <w:szCs w:val="28"/>
        </w:rPr>
      </w:pPr>
    </w:p>
    <w:p w14:paraId="41496C89" w14:textId="77777777" w:rsidR="00B64AE9" w:rsidRPr="00B64AE9" w:rsidRDefault="00B64AE9" w:rsidP="00B64AE9">
      <w:pPr>
        <w:ind w:left="-567"/>
        <w:jc w:val="center"/>
        <w:rPr>
          <w:bCs/>
          <w:sz w:val="28"/>
          <w:szCs w:val="28"/>
        </w:rPr>
      </w:pPr>
    </w:p>
    <w:p w14:paraId="34B93101" w14:textId="77777777" w:rsidR="00B64AE9" w:rsidRPr="00B64AE9" w:rsidRDefault="00B64AE9" w:rsidP="00B64AE9">
      <w:pPr>
        <w:ind w:left="-567"/>
        <w:jc w:val="center"/>
        <w:rPr>
          <w:bCs/>
          <w:sz w:val="28"/>
          <w:szCs w:val="28"/>
        </w:rPr>
      </w:pPr>
    </w:p>
    <w:p w14:paraId="3F99BB5F" w14:textId="77777777" w:rsidR="00B64AE9" w:rsidRPr="00B64AE9" w:rsidRDefault="00B64AE9" w:rsidP="00B64AE9">
      <w:pPr>
        <w:ind w:left="-567"/>
        <w:jc w:val="center"/>
        <w:rPr>
          <w:bCs/>
          <w:sz w:val="28"/>
          <w:szCs w:val="28"/>
        </w:rPr>
      </w:pPr>
    </w:p>
    <w:p w14:paraId="07B5F459" w14:textId="77777777" w:rsidR="00B64AE9" w:rsidRPr="00B64AE9" w:rsidRDefault="00B64AE9" w:rsidP="00B64AE9">
      <w:pPr>
        <w:ind w:left="-567"/>
        <w:jc w:val="center"/>
        <w:rPr>
          <w:bCs/>
          <w:sz w:val="28"/>
          <w:szCs w:val="28"/>
        </w:rPr>
      </w:pPr>
    </w:p>
    <w:p w14:paraId="6A6B9CB9" w14:textId="77777777" w:rsidR="00B64AE9" w:rsidRPr="00B64AE9" w:rsidRDefault="00B64AE9" w:rsidP="00B64AE9">
      <w:pPr>
        <w:ind w:left="-567"/>
        <w:jc w:val="center"/>
        <w:rPr>
          <w:bCs/>
          <w:sz w:val="28"/>
          <w:szCs w:val="28"/>
        </w:rPr>
        <w:sectPr w:rsidR="00B64AE9" w:rsidRPr="00B64AE9" w:rsidSect="008F7E58">
          <w:pgSz w:w="16838" w:h="11906" w:orient="landscape"/>
          <w:pgMar w:top="851" w:right="851" w:bottom="709" w:left="709" w:header="709" w:footer="709" w:gutter="0"/>
          <w:cols w:space="708"/>
          <w:titlePg/>
          <w:docGrid w:linePitch="360"/>
        </w:sectPr>
      </w:pPr>
    </w:p>
    <w:p w14:paraId="3D684D5C" w14:textId="77777777" w:rsidR="00B64AE9" w:rsidRPr="00B64AE9" w:rsidRDefault="00B64AE9" w:rsidP="00B64AE9">
      <w:pPr>
        <w:jc w:val="center"/>
        <w:rPr>
          <w:bCs/>
          <w:sz w:val="28"/>
          <w:szCs w:val="28"/>
        </w:rPr>
      </w:pPr>
      <w:r w:rsidRPr="00B64AE9">
        <w:rPr>
          <w:bCs/>
          <w:sz w:val="28"/>
          <w:szCs w:val="28"/>
        </w:rPr>
        <w:lastRenderedPageBreak/>
        <w:t>Раздел 9. Расчет эффективности производственной программы</w:t>
      </w:r>
    </w:p>
    <w:p w14:paraId="656C8854" w14:textId="77777777" w:rsidR="00B64AE9" w:rsidRPr="00B64AE9" w:rsidRDefault="00B64AE9" w:rsidP="00B64AE9">
      <w:pPr>
        <w:ind w:left="-567"/>
        <w:jc w:val="center"/>
        <w:rPr>
          <w:bCs/>
          <w:sz w:val="28"/>
          <w:szCs w:val="28"/>
        </w:rPr>
      </w:pPr>
    </w:p>
    <w:tbl>
      <w:tblPr>
        <w:tblStyle w:val="ae"/>
        <w:tblW w:w="10630" w:type="dxa"/>
        <w:tblInd w:w="-147" w:type="dxa"/>
        <w:tblLayout w:type="fixed"/>
        <w:tblLook w:val="04A0" w:firstRow="1" w:lastRow="0" w:firstColumn="1" w:lastColumn="0" w:noHBand="0" w:noVBand="1"/>
      </w:tblPr>
      <w:tblGrid>
        <w:gridCol w:w="736"/>
        <w:gridCol w:w="3659"/>
        <w:gridCol w:w="1559"/>
        <w:gridCol w:w="2551"/>
        <w:gridCol w:w="2125"/>
      </w:tblGrid>
      <w:tr w:rsidR="00B64AE9" w:rsidRPr="00B64AE9" w14:paraId="5E30E57C" w14:textId="77777777" w:rsidTr="003D6820">
        <w:trPr>
          <w:trHeight w:val="2430"/>
        </w:trPr>
        <w:tc>
          <w:tcPr>
            <w:tcW w:w="736" w:type="dxa"/>
            <w:vAlign w:val="center"/>
          </w:tcPr>
          <w:p w14:paraId="0FB6EA6A" w14:textId="77777777" w:rsidR="00B64AE9" w:rsidRPr="00B64AE9" w:rsidRDefault="00B64AE9" w:rsidP="00B64AE9">
            <w:pPr>
              <w:jc w:val="center"/>
              <w:rPr>
                <w:bCs/>
                <w:sz w:val="28"/>
                <w:szCs w:val="28"/>
              </w:rPr>
            </w:pPr>
            <w:r w:rsidRPr="00B64AE9">
              <w:rPr>
                <w:bCs/>
                <w:sz w:val="28"/>
                <w:szCs w:val="28"/>
              </w:rPr>
              <w:t>№ п/п</w:t>
            </w:r>
          </w:p>
        </w:tc>
        <w:tc>
          <w:tcPr>
            <w:tcW w:w="3659" w:type="dxa"/>
            <w:vAlign w:val="center"/>
          </w:tcPr>
          <w:p w14:paraId="774BAD8F" w14:textId="77777777" w:rsidR="00B64AE9" w:rsidRPr="00B64AE9" w:rsidRDefault="00B64AE9" w:rsidP="00B64AE9">
            <w:pPr>
              <w:jc w:val="center"/>
              <w:rPr>
                <w:bCs/>
                <w:sz w:val="28"/>
                <w:szCs w:val="28"/>
              </w:rPr>
            </w:pPr>
            <w:r w:rsidRPr="00B64AE9">
              <w:rPr>
                <w:bCs/>
                <w:sz w:val="28"/>
                <w:szCs w:val="28"/>
              </w:rPr>
              <w:t>Наименование показателя</w:t>
            </w:r>
          </w:p>
        </w:tc>
        <w:tc>
          <w:tcPr>
            <w:tcW w:w="1559" w:type="dxa"/>
            <w:vAlign w:val="center"/>
          </w:tcPr>
          <w:p w14:paraId="2D4E4AF9" w14:textId="77777777" w:rsidR="00B64AE9" w:rsidRPr="00B64AE9" w:rsidRDefault="00B64AE9" w:rsidP="00B64AE9">
            <w:pPr>
              <w:jc w:val="center"/>
              <w:rPr>
                <w:bCs/>
                <w:sz w:val="28"/>
                <w:szCs w:val="28"/>
              </w:rPr>
            </w:pPr>
            <w:r w:rsidRPr="00B64AE9">
              <w:rPr>
                <w:bCs/>
                <w:sz w:val="28"/>
                <w:szCs w:val="28"/>
              </w:rPr>
              <w:t>Значение показателя в базовом периоде    2020 год</w:t>
            </w:r>
          </w:p>
        </w:tc>
        <w:tc>
          <w:tcPr>
            <w:tcW w:w="2551" w:type="dxa"/>
            <w:vAlign w:val="center"/>
          </w:tcPr>
          <w:p w14:paraId="2F9F0E65" w14:textId="77777777" w:rsidR="00B64AE9" w:rsidRPr="00B64AE9" w:rsidRDefault="00B64AE9" w:rsidP="00B64AE9">
            <w:pPr>
              <w:jc w:val="center"/>
              <w:rPr>
                <w:bCs/>
                <w:sz w:val="28"/>
                <w:szCs w:val="28"/>
              </w:rPr>
            </w:pPr>
            <w:r w:rsidRPr="00B64AE9">
              <w:rPr>
                <w:bCs/>
                <w:sz w:val="28"/>
                <w:szCs w:val="28"/>
              </w:rPr>
              <w:t>Планируемое значение показателя по итогам реализации производственной программы                  2025 год</w:t>
            </w:r>
          </w:p>
        </w:tc>
        <w:tc>
          <w:tcPr>
            <w:tcW w:w="2125" w:type="dxa"/>
            <w:vAlign w:val="center"/>
          </w:tcPr>
          <w:p w14:paraId="03F80DAA" w14:textId="77777777" w:rsidR="00B64AE9" w:rsidRPr="00B64AE9" w:rsidRDefault="00B64AE9" w:rsidP="00B64AE9">
            <w:pPr>
              <w:jc w:val="center"/>
              <w:rPr>
                <w:bCs/>
                <w:sz w:val="28"/>
                <w:szCs w:val="28"/>
              </w:rPr>
            </w:pPr>
            <w:r w:rsidRPr="00B64AE9">
              <w:rPr>
                <w:bCs/>
                <w:sz w:val="28"/>
                <w:szCs w:val="28"/>
              </w:rPr>
              <w:t xml:space="preserve">Эффективность </w:t>
            </w:r>
            <w:proofErr w:type="spellStart"/>
            <w:proofErr w:type="gramStart"/>
            <w:r w:rsidRPr="00B64AE9">
              <w:rPr>
                <w:bCs/>
                <w:sz w:val="28"/>
                <w:szCs w:val="28"/>
              </w:rPr>
              <w:t>производствен</w:t>
            </w:r>
            <w:proofErr w:type="spellEnd"/>
            <w:r w:rsidRPr="00B64AE9">
              <w:rPr>
                <w:bCs/>
                <w:sz w:val="28"/>
                <w:szCs w:val="28"/>
              </w:rPr>
              <w:t>-ной</w:t>
            </w:r>
            <w:proofErr w:type="gramEnd"/>
            <w:r w:rsidRPr="00B64AE9">
              <w:rPr>
                <w:bCs/>
                <w:sz w:val="28"/>
                <w:szCs w:val="28"/>
              </w:rPr>
              <w:t xml:space="preserve"> программы, тыс. руб.</w:t>
            </w:r>
          </w:p>
        </w:tc>
      </w:tr>
      <w:tr w:rsidR="00B64AE9" w:rsidRPr="00B64AE9" w14:paraId="3806C290" w14:textId="77777777" w:rsidTr="003D6820">
        <w:tc>
          <w:tcPr>
            <w:tcW w:w="736" w:type="dxa"/>
          </w:tcPr>
          <w:p w14:paraId="14E09EC4" w14:textId="77777777" w:rsidR="00B64AE9" w:rsidRPr="00B64AE9" w:rsidRDefault="00B64AE9" w:rsidP="00B64AE9">
            <w:pPr>
              <w:jc w:val="center"/>
              <w:rPr>
                <w:bCs/>
                <w:sz w:val="28"/>
                <w:szCs w:val="28"/>
              </w:rPr>
            </w:pPr>
            <w:r w:rsidRPr="00B64AE9">
              <w:rPr>
                <w:bCs/>
                <w:sz w:val="28"/>
                <w:szCs w:val="28"/>
              </w:rPr>
              <w:t>1</w:t>
            </w:r>
          </w:p>
        </w:tc>
        <w:tc>
          <w:tcPr>
            <w:tcW w:w="3659" w:type="dxa"/>
          </w:tcPr>
          <w:p w14:paraId="08377B15" w14:textId="77777777" w:rsidR="00B64AE9" w:rsidRPr="00B64AE9" w:rsidRDefault="00B64AE9" w:rsidP="00B64AE9">
            <w:pPr>
              <w:jc w:val="center"/>
              <w:rPr>
                <w:bCs/>
                <w:sz w:val="28"/>
                <w:szCs w:val="28"/>
              </w:rPr>
            </w:pPr>
            <w:r w:rsidRPr="00B64AE9">
              <w:rPr>
                <w:bCs/>
                <w:sz w:val="28"/>
                <w:szCs w:val="28"/>
              </w:rPr>
              <w:t>2</w:t>
            </w:r>
          </w:p>
        </w:tc>
        <w:tc>
          <w:tcPr>
            <w:tcW w:w="1559" w:type="dxa"/>
          </w:tcPr>
          <w:p w14:paraId="537978BE" w14:textId="77777777" w:rsidR="00B64AE9" w:rsidRPr="00B64AE9" w:rsidRDefault="00B64AE9" w:rsidP="00B64AE9">
            <w:pPr>
              <w:jc w:val="center"/>
              <w:rPr>
                <w:bCs/>
                <w:sz w:val="28"/>
                <w:szCs w:val="28"/>
              </w:rPr>
            </w:pPr>
            <w:r w:rsidRPr="00B64AE9">
              <w:rPr>
                <w:bCs/>
                <w:sz w:val="28"/>
                <w:szCs w:val="28"/>
              </w:rPr>
              <w:t>3</w:t>
            </w:r>
          </w:p>
        </w:tc>
        <w:tc>
          <w:tcPr>
            <w:tcW w:w="2551" w:type="dxa"/>
          </w:tcPr>
          <w:p w14:paraId="7619FFFD" w14:textId="77777777" w:rsidR="00B64AE9" w:rsidRPr="00B64AE9" w:rsidRDefault="00B64AE9" w:rsidP="00B64AE9">
            <w:pPr>
              <w:jc w:val="center"/>
              <w:rPr>
                <w:bCs/>
                <w:sz w:val="28"/>
                <w:szCs w:val="28"/>
              </w:rPr>
            </w:pPr>
            <w:r w:rsidRPr="00B64AE9">
              <w:rPr>
                <w:bCs/>
                <w:sz w:val="28"/>
                <w:szCs w:val="28"/>
              </w:rPr>
              <w:t>4</w:t>
            </w:r>
          </w:p>
        </w:tc>
        <w:tc>
          <w:tcPr>
            <w:tcW w:w="2125" w:type="dxa"/>
          </w:tcPr>
          <w:p w14:paraId="5E7E8D7C" w14:textId="77777777" w:rsidR="00B64AE9" w:rsidRPr="00B64AE9" w:rsidRDefault="00B64AE9" w:rsidP="00B64AE9">
            <w:pPr>
              <w:jc w:val="center"/>
              <w:rPr>
                <w:bCs/>
                <w:sz w:val="28"/>
                <w:szCs w:val="28"/>
              </w:rPr>
            </w:pPr>
            <w:r w:rsidRPr="00B64AE9">
              <w:rPr>
                <w:bCs/>
                <w:sz w:val="28"/>
                <w:szCs w:val="28"/>
              </w:rPr>
              <w:t>5</w:t>
            </w:r>
          </w:p>
        </w:tc>
      </w:tr>
      <w:tr w:rsidR="00B64AE9" w:rsidRPr="00B64AE9" w14:paraId="4849362E" w14:textId="77777777" w:rsidTr="003D6820">
        <w:trPr>
          <w:trHeight w:val="699"/>
        </w:trPr>
        <w:tc>
          <w:tcPr>
            <w:tcW w:w="10630" w:type="dxa"/>
            <w:gridSpan w:val="5"/>
            <w:vAlign w:val="center"/>
          </w:tcPr>
          <w:p w14:paraId="7662D318" w14:textId="77777777" w:rsidR="00B64AE9" w:rsidRPr="00B64AE9" w:rsidRDefault="00B64AE9" w:rsidP="00B64AE9">
            <w:pPr>
              <w:numPr>
                <w:ilvl w:val="0"/>
                <w:numId w:val="16"/>
              </w:numPr>
              <w:contextualSpacing/>
              <w:jc w:val="center"/>
              <w:rPr>
                <w:bCs/>
                <w:sz w:val="28"/>
                <w:szCs w:val="28"/>
              </w:rPr>
            </w:pPr>
            <w:r w:rsidRPr="00B64AE9">
              <w:rPr>
                <w:bCs/>
                <w:sz w:val="28"/>
                <w:szCs w:val="28"/>
              </w:rPr>
              <w:t>Показатели надежности и бесперебойности водоотведения</w:t>
            </w:r>
          </w:p>
        </w:tc>
      </w:tr>
      <w:tr w:rsidR="00B64AE9" w:rsidRPr="00B64AE9" w14:paraId="3AABFEE2" w14:textId="77777777" w:rsidTr="003D6820">
        <w:trPr>
          <w:trHeight w:val="953"/>
        </w:trPr>
        <w:tc>
          <w:tcPr>
            <w:tcW w:w="736" w:type="dxa"/>
            <w:vAlign w:val="center"/>
          </w:tcPr>
          <w:p w14:paraId="3BB0634B" w14:textId="77777777" w:rsidR="00B64AE9" w:rsidRPr="00B64AE9" w:rsidRDefault="00B64AE9" w:rsidP="00B64AE9">
            <w:pPr>
              <w:jc w:val="center"/>
              <w:rPr>
                <w:bCs/>
                <w:sz w:val="28"/>
                <w:szCs w:val="28"/>
              </w:rPr>
            </w:pPr>
            <w:r w:rsidRPr="00B64AE9">
              <w:rPr>
                <w:bCs/>
                <w:sz w:val="28"/>
                <w:szCs w:val="28"/>
              </w:rPr>
              <w:t>1.1.</w:t>
            </w:r>
          </w:p>
        </w:tc>
        <w:tc>
          <w:tcPr>
            <w:tcW w:w="3659" w:type="dxa"/>
            <w:vAlign w:val="center"/>
          </w:tcPr>
          <w:p w14:paraId="78DE1341" w14:textId="77777777" w:rsidR="00B64AE9" w:rsidRPr="00B64AE9" w:rsidRDefault="00B64AE9" w:rsidP="00B64AE9">
            <w:pPr>
              <w:rPr>
                <w:bCs/>
                <w:sz w:val="28"/>
                <w:szCs w:val="28"/>
              </w:rPr>
            </w:pPr>
            <w:r w:rsidRPr="00B64AE9">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A958ABD" w14:textId="77777777" w:rsidR="00B64AE9" w:rsidRPr="00B64AE9" w:rsidRDefault="00B64AE9" w:rsidP="00B64AE9">
            <w:pPr>
              <w:jc w:val="center"/>
              <w:rPr>
                <w:bCs/>
                <w:sz w:val="28"/>
                <w:szCs w:val="28"/>
              </w:rPr>
            </w:pPr>
            <w:r w:rsidRPr="00B64AE9">
              <w:rPr>
                <w:bCs/>
                <w:sz w:val="28"/>
                <w:szCs w:val="28"/>
              </w:rPr>
              <w:t>2,32</w:t>
            </w:r>
          </w:p>
        </w:tc>
        <w:tc>
          <w:tcPr>
            <w:tcW w:w="2551" w:type="dxa"/>
            <w:vAlign w:val="center"/>
          </w:tcPr>
          <w:p w14:paraId="55F864AD" w14:textId="77777777" w:rsidR="00B64AE9" w:rsidRPr="00B64AE9" w:rsidRDefault="00B64AE9" w:rsidP="00B64AE9">
            <w:pPr>
              <w:jc w:val="center"/>
              <w:rPr>
                <w:bCs/>
                <w:sz w:val="28"/>
                <w:szCs w:val="28"/>
              </w:rPr>
            </w:pPr>
            <w:r w:rsidRPr="00B64AE9">
              <w:rPr>
                <w:bCs/>
                <w:sz w:val="28"/>
                <w:szCs w:val="28"/>
              </w:rPr>
              <w:t>2,25</w:t>
            </w:r>
          </w:p>
        </w:tc>
        <w:tc>
          <w:tcPr>
            <w:tcW w:w="2125" w:type="dxa"/>
            <w:vAlign w:val="center"/>
          </w:tcPr>
          <w:p w14:paraId="353B2FF8" w14:textId="77777777" w:rsidR="00B64AE9" w:rsidRPr="00B64AE9" w:rsidRDefault="00B64AE9" w:rsidP="00B64AE9">
            <w:pPr>
              <w:jc w:val="center"/>
              <w:rPr>
                <w:bCs/>
                <w:sz w:val="28"/>
                <w:szCs w:val="28"/>
              </w:rPr>
            </w:pPr>
            <w:r w:rsidRPr="00B64AE9">
              <w:rPr>
                <w:bCs/>
                <w:sz w:val="28"/>
                <w:szCs w:val="28"/>
              </w:rPr>
              <w:t>-</w:t>
            </w:r>
          </w:p>
        </w:tc>
      </w:tr>
      <w:tr w:rsidR="00B64AE9" w:rsidRPr="00B64AE9" w14:paraId="74E73A9F" w14:textId="77777777" w:rsidTr="003D6820">
        <w:trPr>
          <w:trHeight w:val="720"/>
        </w:trPr>
        <w:tc>
          <w:tcPr>
            <w:tcW w:w="10630" w:type="dxa"/>
            <w:gridSpan w:val="5"/>
            <w:vAlign w:val="center"/>
          </w:tcPr>
          <w:p w14:paraId="735DEA02" w14:textId="77777777" w:rsidR="00B64AE9" w:rsidRPr="00B64AE9" w:rsidRDefault="00B64AE9" w:rsidP="00B64AE9">
            <w:pPr>
              <w:numPr>
                <w:ilvl w:val="0"/>
                <w:numId w:val="16"/>
              </w:numPr>
              <w:contextualSpacing/>
              <w:jc w:val="center"/>
              <w:rPr>
                <w:bCs/>
                <w:sz w:val="28"/>
                <w:szCs w:val="28"/>
              </w:rPr>
            </w:pPr>
            <w:r w:rsidRPr="00B64AE9">
              <w:rPr>
                <w:bCs/>
                <w:sz w:val="28"/>
                <w:szCs w:val="28"/>
              </w:rPr>
              <w:t>Показатели качества очистки сточных вод</w:t>
            </w:r>
          </w:p>
        </w:tc>
      </w:tr>
      <w:tr w:rsidR="00B64AE9" w:rsidRPr="00B64AE9" w14:paraId="6BDA8AFF" w14:textId="77777777" w:rsidTr="003D6820">
        <w:trPr>
          <w:trHeight w:val="1495"/>
        </w:trPr>
        <w:tc>
          <w:tcPr>
            <w:tcW w:w="736" w:type="dxa"/>
            <w:vAlign w:val="center"/>
          </w:tcPr>
          <w:p w14:paraId="65C0D52E" w14:textId="77777777" w:rsidR="00B64AE9" w:rsidRPr="00B64AE9" w:rsidRDefault="00B64AE9" w:rsidP="00B64AE9">
            <w:pPr>
              <w:jc w:val="center"/>
              <w:rPr>
                <w:bCs/>
                <w:sz w:val="28"/>
                <w:szCs w:val="28"/>
              </w:rPr>
            </w:pPr>
            <w:r w:rsidRPr="00B64AE9">
              <w:rPr>
                <w:bCs/>
                <w:sz w:val="28"/>
                <w:szCs w:val="28"/>
              </w:rPr>
              <w:t>2.1.</w:t>
            </w:r>
          </w:p>
        </w:tc>
        <w:tc>
          <w:tcPr>
            <w:tcW w:w="3659" w:type="dxa"/>
            <w:vAlign w:val="center"/>
          </w:tcPr>
          <w:p w14:paraId="31BF2373" w14:textId="77777777" w:rsidR="00B64AE9" w:rsidRPr="00B64AE9" w:rsidRDefault="00B64AE9" w:rsidP="00B64AE9">
            <w:pPr>
              <w:rPr>
                <w:sz w:val="22"/>
                <w:szCs w:val="22"/>
              </w:rPr>
            </w:pPr>
            <w:r w:rsidRPr="00B64AE9">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CBFAF2C" w14:textId="77777777" w:rsidR="00B64AE9" w:rsidRPr="00B64AE9" w:rsidRDefault="00B64AE9" w:rsidP="00B64AE9">
            <w:pPr>
              <w:jc w:val="center"/>
              <w:rPr>
                <w:bCs/>
                <w:sz w:val="28"/>
                <w:szCs w:val="28"/>
              </w:rPr>
            </w:pPr>
            <w:r w:rsidRPr="00B64AE9">
              <w:rPr>
                <w:bCs/>
                <w:sz w:val="28"/>
                <w:szCs w:val="28"/>
              </w:rPr>
              <w:t>-</w:t>
            </w:r>
          </w:p>
        </w:tc>
        <w:tc>
          <w:tcPr>
            <w:tcW w:w="2551" w:type="dxa"/>
            <w:vAlign w:val="center"/>
          </w:tcPr>
          <w:p w14:paraId="30AFEDE6" w14:textId="77777777" w:rsidR="00B64AE9" w:rsidRPr="00B64AE9" w:rsidRDefault="00B64AE9" w:rsidP="00B64AE9">
            <w:pPr>
              <w:jc w:val="center"/>
              <w:rPr>
                <w:bCs/>
                <w:sz w:val="28"/>
                <w:szCs w:val="28"/>
              </w:rPr>
            </w:pPr>
            <w:r w:rsidRPr="00B64AE9">
              <w:rPr>
                <w:bCs/>
                <w:sz w:val="28"/>
                <w:szCs w:val="28"/>
              </w:rPr>
              <w:t>-</w:t>
            </w:r>
          </w:p>
        </w:tc>
        <w:tc>
          <w:tcPr>
            <w:tcW w:w="2125" w:type="dxa"/>
            <w:vAlign w:val="center"/>
          </w:tcPr>
          <w:p w14:paraId="68464BE5" w14:textId="77777777" w:rsidR="00B64AE9" w:rsidRPr="00B64AE9" w:rsidRDefault="00B64AE9" w:rsidP="00B64AE9">
            <w:pPr>
              <w:jc w:val="center"/>
              <w:rPr>
                <w:bCs/>
                <w:sz w:val="28"/>
                <w:szCs w:val="28"/>
              </w:rPr>
            </w:pPr>
            <w:r w:rsidRPr="00B64AE9">
              <w:rPr>
                <w:bCs/>
                <w:sz w:val="28"/>
                <w:szCs w:val="28"/>
              </w:rPr>
              <w:t>-</w:t>
            </w:r>
          </w:p>
        </w:tc>
      </w:tr>
      <w:tr w:rsidR="00B64AE9" w:rsidRPr="00B64AE9" w14:paraId="3961D5BA" w14:textId="77777777" w:rsidTr="003D6820">
        <w:trPr>
          <w:trHeight w:val="1862"/>
        </w:trPr>
        <w:tc>
          <w:tcPr>
            <w:tcW w:w="736" w:type="dxa"/>
            <w:vAlign w:val="center"/>
          </w:tcPr>
          <w:p w14:paraId="3A134DAD" w14:textId="77777777" w:rsidR="00B64AE9" w:rsidRPr="00B64AE9" w:rsidRDefault="00B64AE9" w:rsidP="00B64AE9">
            <w:pPr>
              <w:jc w:val="center"/>
              <w:rPr>
                <w:bCs/>
                <w:sz w:val="28"/>
                <w:szCs w:val="28"/>
              </w:rPr>
            </w:pPr>
            <w:r w:rsidRPr="00B64AE9">
              <w:rPr>
                <w:bCs/>
                <w:sz w:val="28"/>
                <w:szCs w:val="28"/>
              </w:rPr>
              <w:t>2.2.</w:t>
            </w:r>
          </w:p>
        </w:tc>
        <w:tc>
          <w:tcPr>
            <w:tcW w:w="3659" w:type="dxa"/>
            <w:vAlign w:val="center"/>
          </w:tcPr>
          <w:p w14:paraId="1197B533" w14:textId="77777777" w:rsidR="00B64AE9" w:rsidRPr="00B64AE9" w:rsidRDefault="00B64AE9" w:rsidP="00B64AE9">
            <w:pPr>
              <w:rPr>
                <w:bCs/>
                <w:sz w:val="28"/>
                <w:szCs w:val="28"/>
              </w:rPr>
            </w:pPr>
            <w:r w:rsidRPr="00B64AE9">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40F26B8" w14:textId="77777777" w:rsidR="00B64AE9" w:rsidRPr="00B64AE9" w:rsidRDefault="00B64AE9" w:rsidP="00B64AE9">
            <w:pPr>
              <w:jc w:val="center"/>
              <w:rPr>
                <w:bCs/>
                <w:sz w:val="28"/>
                <w:szCs w:val="28"/>
              </w:rPr>
            </w:pPr>
            <w:r w:rsidRPr="00B64AE9">
              <w:rPr>
                <w:bCs/>
                <w:sz w:val="28"/>
                <w:szCs w:val="28"/>
              </w:rPr>
              <w:t>-</w:t>
            </w:r>
          </w:p>
        </w:tc>
        <w:tc>
          <w:tcPr>
            <w:tcW w:w="2551" w:type="dxa"/>
            <w:vAlign w:val="center"/>
          </w:tcPr>
          <w:p w14:paraId="544D155E" w14:textId="77777777" w:rsidR="00B64AE9" w:rsidRPr="00B64AE9" w:rsidRDefault="00B64AE9" w:rsidP="00B64AE9">
            <w:pPr>
              <w:jc w:val="center"/>
              <w:rPr>
                <w:bCs/>
                <w:sz w:val="28"/>
                <w:szCs w:val="28"/>
              </w:rPr>
            </w:pPr>
            <w:r w:rsidRPr="00B64AE9">
              <w:rPr>
                <w:bCs/>
                <w:sz w:val="28"/>
                <w:szCs w:val="28"/>
              </w:rPr>
              <w:t>-</w:t>
            </w:r>
          </w:p>
        </w:tc>
        <w:tc>
          <w:tcPr>
            <w:tcW w:w="2125" w:type="dxa"/>
            <w:vAlign w:val="center"/>
          </w:tcPr>
          <w:p w14:paraId="2C399DA7" w14:textId="77777777" w:rsidR="00B64AE9" w:rsidRPr="00B64AE9" w:rsidRDefault="00B64AE9" w:rsidP="00B64AE9">
            <w:pPr>
              <w:jc w:val="center"/>
              <w:rPr>
                <w:bCs/>
                <w:sz w:val="28"/>
                <w:szCs w:val="28"/>
              </w:rPr>
            </w:pPr>
            <w:r w:rsidRPr="00B64AE9">
              <w:rPr>
                <w:bCs/>
                <w:sz w:val="28"/>
                <w:szCs w:val="28"/>
              </w:rPr>
              <w:t>-</w:t>
            </w:r>
          </w:p>
        </w:tc>
      </w:tr>
      <w:tr w:rsidR="00B64AE9" w:rsidRPr="00B64AE9" w14:paraId="528C9D5E" w14:textId="77777777" w:rsidTr="003D6820">
        <w:trPr>
          <w:trHeight w:val="2777"/>
        </w:trPr>
        <w:tc>
          <w:tcPr>
            <w:tcW w:w="736" w:type="dxa"/>
            <w:vAlign w:val="center"/>
          </w:tcPr>
          <w:p w14:paraId="7951140A" w14:textId="77777777" w:rsidR="00B64AE9" w:rsidRPr="00B64AE9" w:rsidRDefault="00B64AE9" w:rsidP="00B64AE9">
            <w:pPr>
              <w:jc w:val="center"/>
              <w:rPr>
                <w:bCs/>
                <w:sz w:val="28"/>
                <w:szCs w:val="28"/>
              </w:rPr>
            </w:pPr>
            <w:r w:rsidRPr="00B64AE9">
              <w:rPr>
                <w:bCs/>
                <w:sz w:val="28"/>
                <w:szCs w:val="28"/>
              </w:rPr>
              <w:t>2.3.</w:t>
            </w:r>
          </w:p>
        </w:tc>
        <w:tc>
          <w:tcPr>
            <w:tcW w:w="3659" w:type="dxa"/>
            <w:vAlign w:val="center"/>
          </w:tcPr>
          <w:p w14:paraId="367AAACF" w14:textId="77777777" w:rsidR="00B64AE9" w:rsidRPr="00B64AE9" w:rsidRDefault="00B64AE9" w:rsidP="00B64AE9">
            <w:pPr>
              <w:rPr>
                <w:sz w:val="22"/>
                <w:szCs w:val="22"/>
              </w:rPr>
            </w:pPr>
            <w:r w:rsidRPr="00B64AE9">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AF7A5B0" w14:textId="77777777" w:rsidR="00B64AE9" w:rsidRPr="00B64AE9" w:rsidRDefault="00B64AE9" w:rsidP="00B64AE9">
            <w:pPr>
              <w:jc w:val="center"/>
              <w:rPr>
                <w:bCs/>
                <w:sz w:val="28"/>
                <w:szCs w:val="28"/>
              </w:rPr>
            </w:pPr>
            <w:r w:rsidRPr="00B64AE9">
              <w:rPr>
                <w:bCs/>
                <w:sz w:val="28"/>
                <w:szCs w:val="28"/>
              </w:rPr>
              <w:t>-</w:t>
            </w:r>
          </w:p>
        </w:tc>
        <w:tc>
          <w:tcPr>
            <w:tcW w:w="2551" w:type="dxa"/>
            <w:vAlign w:val="center"/>
          </w:tcPr>
          <w:p w14:paraId="299C064A" w14:textId="77777777" w:rsidR="00B64AE9" w:rsidRPr="00B64AE9" w:rsidRDefault="00B64AE9" w:rsidP="00B64AE9">
            <w:pPr>
              <w:jc w:val="center"/>
              <w:rPr>
                <w:bCs/>
                <w:sz w:val="28"/>
                <w:szCs w:val="28"/>
              </w:rPr>
            </w:pPr>
            <w:r w:rsidRPr="00B64AE9">
              <w:rPr>
                <w:bCs/>
                <w:sz w:val="28"/>
                <w:szCs w:val="28"/>
              </w:rPr>
              <w:t>-</w:t>
            </w:r>
          </w:p>
        </w:tc>
        <w:tc>
          <w:tcPr>
            <w:tcW w:w="2125" w:type="dxa"/>
            <w:vAlign w:val="center"/>
          </w:tcPr>
          <w:p w14:paraId="61AA04F2" w14:textId="77777777" w:rsidR="00B64AE9" w:rsidRPr="00B64AE9" w:rsidRDefault="00B64AE9" w:rsidP="00B64AE9">
            <w:pPr>
              <w:jc w:val="center"/>
              <w:rPr>
                <w:bCs/>
                <w:sz w:val="28"/>
                <w:szCs w:val="28"/>
              </w:rPr>
            </w:pPr>
            <w:r w:rsidRPr="00B64AE9">
              <w:rPr>
                <w:bCs/>
                <w:sz w:val="28"/>
                <w:szCs w:val="28"/>
              </w:rPr>
              <w:t>-</w:t>
            </w:r>
          </w:p>
        </w:tc>
      </w:tr>
      <w:tr w:rsidR="00B64AE9" w:rsidRPr="00B64AE9" w14:paraId="366F9776" w14:textId="77777777" w:rsidTr="003D6820">
        <w:trPr>
          <w:trHeight w:val="546"/>
        </w:trPr>
        <w:tc>
          <w:tcPr>
            <w:tcW w:w="10630" w:type="dxa"/>
            <w:gridSpan w:val="5"/>
            <w:vAlign w:val="center"/>
          </w:tcPr>
          <w:p w14:paraId="777DF6BD" w14:textId="77777777" w:rsidR="00B64AE9" w:rsidRPr="00B64AE9" w:rsidRDefault="00B64AE9" w:rsidP="00B64AE9">
            <w:pPr>
              <w:numPr>
                <w:ilvl w:val="0"/>
                <w:numId w:val="16"/>
              </w:numPr>
              <w:contextualSpacing/>
              <w:jc w:val="center"/>
              <w:rPr>
                <w:bCs/>
                <w:sz w:val="28"/>
                <w:szCs w:val="28"/>
              </w:rPr>
            </w:pPr>
            <w:r w:rsidRPr="00B64AE9">
              <w:rPr>
                <w:bCs/>
                <w:sz w:val="28"/>
                <w:szCs w:val="28"/>
              </w:rPr>
              <w:t>Показатели энергетической эффективности использования ресурсов</w:t>
            </w:r>
          </w:p>
        </w:tc>
      </w:tr>
      <w:tr w:rsidR="00B64AE9" w:rsidRPr="00B64AE9" w14:paraId="4563C9B0" w14:textId="77777777" w:rsidTr="003D6820">
        <w:trPr>
          <w:trHeight w:val="1978"/>
        </w:trPr>
        <w:tc>
          <w:tcPr>
            <w:tcW w:w="736" w:type="dxa"/>
            <w:vAlign w:val="center"/>
          </w:tcPr>
          <w:p w14:paraId="72126BCC" w14:textId="77777777" w:rsidR="00B64AE9" w:rsidRPr="00B64AE9" w:rsidRDefault="00B64AE9" w:rsidP="00B64AE9">
            <w:pPr>
              <w:jc w:val="center"/>
              <w:rPr>
                <w:bCs/>
                <w:sz w:val="28"/>
                <w:szCs w:val="28"/>
              </w:rPr>
            </w:pPr>
            <w:r w:rsidRPr="00B64AE9">
              <w:rPr>
                <w:bCs/>
                <w:sz w:val="28"/>
                <w:szCs w:val="28"/>
              </w:rPr>
              <w:t>3.1.</w:t>
            </w:r>
          </w:p>
        </w:tc>
        <w:tc>
          <w:tcPr>
            <w:tcW w:w="3659" w:type="dxa"/>
            <w:vAlign w:val="center"/>
          </w:tcPr>
          <w:p w14:paraId="47BE5A75" w14:textId="77777777" w:rsidR="00B64AE9" w:rsidRPr="00B64AE9" w:rsidRDefault="00B64AE9" w:rsidP="00B64AE9">
            <w:pPr>
              <w:rPr>
                <w:bCs/>
                <w:sz w:val="28"/>
                <w:szCs w:val="28"/>
              </w:rPr>
            </w:pPr>
            <w:r w:rsidRPr="00B64AE9">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очистке сточных вод</w:t>
            </w:r>
          </w:p>
        </w:tc>
        <w:tc>
          <w:tcPr>
            <w:tcW w:w="1559" w:type="dxa"/>
            <w:vAlign w:val="center"/>
          </w:tcPr>
          <w:p w14:paraId="6CA12354" w14:textId="77777777" w:rsidR="00B64AE9" w:rsidRPr="00B64AE9" w:rsidRDefault="00B64AE9" w:rsidP="00B64AE9">
            <w:pPr>
              <w:jc w:val="center"/>
              <w:rPr>
                <w:bCs/>
                <w:sz w:val="28"/>
                <w:szCs w:val="28"/>
              </w:rPr>
            </w:pPr>
            <w:r w:rsidRPr="00B64AE9">
              <w:rPr>
                <w:bCs/>
                <w:sz w:val="28"/>
                <w:szCs w:val="28"/>
              </w:rPr>
              <w:t>-</w:t>
            </w:r>
          </w:p>
        </w:tc>
        <w:tc>
          <w:tcPr>
            <w:tcW w:w="2551" w:type="dxa"/>
            <w:vAlign w:val="center"/>
          </w:tcPr>
          <w:p w14:paraId="7CD52BC6" w14:textId="77777777" w:rsidR="00B64AE9" w:rsidRPr="00B64AE9" w:rsidRDefault="00B64AE9" w:rsidP="00B64AE9">
            <w:pPr>
              <w:jc w:val="center"/>
              <w:rPr>
                <w:bCs/>
                <w:sz w:val="28"/>
                <w:szCs w:val="28"/>
              </w:rPr>
            </w:pPr>
            <w:r w:rsidRPr="00B64AE9">
              <w:rPr>
                <w:bCs/>
                <w:sz w:val="28"/>
                <w:szCs w:val="28"/>
              </w:rPr>
              <w:t>-</w:t>
            </w:r>
          </w:p>
        </w:tc>
        <w:tc>
          <w:tcPr>
            <w:tcW w:w="2125" w:type="dxa"/>
            <w:vAlign w:val="center"/>
          </w:tcPr>
          <w:p w14:paraId="18FD3841" w14:textId="77777777" w:rsidR="00B64AE9" w:rsidRPr="00B64AE9" w:rsidRDefault="00B64AE9" w:rsidP="00B64AE9">
            <w:pPr>
              <w:jc w:val="center"/>
              <w:rPr>
                <w:bCs/>
                <w:sz w:val="28"/>
                <w:szCs w:val="28"/>
              </w:rPr>
            </w:pPr>
            <w:r w:rsidRPr="00B64AE9">
              <w:rPr>
                <w:bCs/>
                <w:sz w:val="28"/>
                <w:szCs w:val="28"/>
              </w:rPr>
              <w:t>-</w:t>
            </w:r>
          </w:p>
        </w:tc>
      </w:tr>
      <w:tr w:rsidR="00B64AE9" w:rsidRPr="00B64AE9" w14:paraId="2B8D5CE1" w14:textId="77777777" w:rsidTr="003D6820">
        <w:tc>
          <w:tcPr>
            <w:tcW w:w="736" w:type="dxa"/>
            <w:vAlign w:val="center"/>
          </w:tcPr>
          <w:p w14:paraId="203D47FF" w14:textId="77777777" w:rsidR="00B64AE9" w:rsidRPr="00B64AE9" w:rsidRDefault="00B64AE9" w:rsidP="00B64AE9">
            <w:pPr>
              <w:jc w:val="center"/>
              <w:rPr>
                <w:bCs/>
                <w:sz w:val="28"/>
                <w:szCs w:val="28"/>
              </w:rPr>
            </w:pPr>
            <w:r w:rsidRPr="00B64AE9">
              <w:rPr>
                <w:bCs/>
                <w:sz w:val="28"/>
                <w:szCs w:val="28"/>
              </w:rPr>
              <w:lastRenderedPageBreak/>
              <w:t>1</w:t>
            </w:r>
          </w:p>
        </w:tc>
        <w:tc>
          <w:tcPr>
            <w:tcW w:w="3659" w:type="dxa"/>
            <w:vAlign w:val="center"/>
          </w:tcPr>
          <w:p w14:paraId="69FFBA0E" w14:textId="77777777" w:rsidR="00B64AE9" w:rsidRPr="00B64AE9" w:rsidRDefault="00B64AE9" w:rsidP="00B64AE9">
            <w:pPr>
              <w:jc w:val="center"/>
              <w:rPr>
                <w:sz w:val="28"/>
                <w:szCs w:val="28"/>
              </w:rPr>
            </w:pPr>
            <w:r w:rsidRPr="00B64AE9">
              <w:rPr>
                <w:sz w:val="28"/>
                <w:szCs w:val="28"/>
              </w:rPr>
              <w:t>2</w:t>
            </w:r>
          </w:p>
        </w:tc>
        <w:tc>
          <w:tcPr>
            <w:tcW w:w="1559" w:type="dxa"/>
            <w:vAlign w:val="center"/>
          </w:tcPr>
          <w:p w14:paraId="1291A2AD" w14:textId="77777777" w:rsidR="00B64AE9" w:rsidRPr="00B64AE9" w:rsidRDefault="00B64AE9" w:rsidP="00B64AE9">
            <w:pPr>
              <w:jc w:val="center"/>
              <w:rPr>
                <w:bCs/>
                <w:sz w:val="28"/>
                <w:szCs w:val="28"/>
              </w:rPr>
            </w:pPr>
            <w:r w:rsidRPr="00B64AE9">
              <w:rPr>
                <w:bCs/>
                <w:sz w:val="28"/>
                <w:szCs w:val="28"/>
              </w:rPr>
              <w:t>3</w:t>
            </w:r>
          </w:p>
        </w:tc>
        <w:tc>
          <w:tcPr>
            <w:tcW w:w="2551" w:type="dxa"/>
            <w:vAlign w:val="center"/>
          </w:tcPr>
          <w:p w14:paraId="781A766D" w14:textId="77777777" w:rsidR="00B64AE9" w:rsidRPr="00B64AE9" w:rsidRDefault="00B64AE9" w:rsidP="00B64AE9">
            <w:pPr>
              <w:jc w:val="center"/>
              <w:rPr>
                <w:bCs/>
                <w:sz w:val="28"/>
                <w:szCs w:val="28"/>
              </w:rPr>
            </w:pPr>
            <w:r w:rsidRPr="00B64AE9">
              <w:rPr>
                <w:bCs/>
                <w:sz w:val="28"/>
                <w:szCs w:val="28"/>
              </w:rPr>
              <w:t>4</w:t>
            </w:r>
          </w:p>
        </w:tc>
        <w:tc>
          <w:tcPr>
            <w:tcW w:w="2125" w:type="dxa"/>
            <w:vAlign w:val="center"/>
          </w:tcPr>
          <w:p w14:paraId="2A3E1A8D" w14:textId="77777777" w:rsidR="00B64AE9" w:rsidRPr="00B64AE9" w:rsidRDefault="00B64AE9" w:rsidP="00B64AE9">
            <w:pPr>
              <w:jc w:val="center"/>
              <w:rPr>
                <w:bCs/>
                <w:sz w:val="28"/>
                <w:szCs w:val="28"/>
              </w:rPr>
            </w:pPr>
            <w:r w:rsidRPr="00B64AE9">
              <w:rPr>
                <w:bCs/>
                <w:sz w:val="28"/>
                <w:szCs w:val="28"/>
              </w:rPr>
              <w:t>5</w:t>
            </w:r>
          </w:p>
        </w:tc>
      </w:tr>
      <w:tr w:rsidR="00B64AE9" w:rsidRPr="00B64AE9" w14:paraId="650D8D72" w14:textId="77777777" w:rsidTr="003D6820">
        <w:trPr>
          <w:trHeight w:val="2117"/>
        </w:trPr>
        <w:tc>
          <w:tcPr>
            <w:tcW w:w="736" w:type="dxa"/>
            <w:vAlign w:val="center"/>
          </w:tcPr>
          <w:p w14:paraId="6930EC6B" w14:textId="77777777" w:rsidR="00B64AE9" w:rsidRPr="00B64AE9" w:rsidRDefault="00B64AE9" w:rsidP="00B64AE9">
            <w:pPr>
              <w:jc w:val="center"/>
              <w:rPr>
                <w:bCs/>
                <w:sz w:val="28"/>
                <w:szCs w:val="28"/>
              </w:rPr>
            </w:pPr>
            <w:r w:rsidRPr="00B64AE9">
              <w:rPr>
                <w:bCs/>
                <w:sz w:val="28"/>
                <w:szCs w:val="28"/>
              </w:rPr>
              <w:t>3.2.</w:t>
            </w:r>
          </w:p>
        </w:tc>
        <w:tc>
          <w:tcPr>
            <w:tcW w:w="3659" w:type="dxa"/>
            <w:vAlign w:val="center"/>
          </w:tcPr>
          <w:p w14:paraId="14EAA60E" w14:textId="77777777" w:rsidR="00B64AE9" w:rsidRPr="00B64AE9" w:rsidRDefault="00B64AE9" w:rsidP="00B64AE9">
            <w:pPr>
              <w:rPr>
                <w:sz w:val="22"/>
                <w:szCs w:val="22"/>
              </w:rPr>
            </w:pPr>
            <w:r w:rsidRPr="00B64AE9">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транспортировке сточных вод</w:t>
            </w:r>
          </w:p>
        </w:tc>
        <w:tc>
          <w:tcPr>
            <w:tcW w:w="1559" w:type="dxa"/>
            <w:vAlign w:val="center"/>
          </w:tcPr>
          <w:p w14:paraId="08F1311E" w14:textId="77777777" w:rsidR="00B64AE9" w:rsidRPr="00B64AE9" w:rsidRDefault="00B64AE9" w:rsidP="00B64AE9">
            <w:pPr>
              <w:jc w:val="center"/>
              <w:rPr>
                <w:bCs/>
                <w:sz w:val="28"/>
                <w:szCs w:val="28"/>
              </w:rPr>
            </w:pPr>
            <w:r w:rsidRPr="00B64AE9">
              <w:rPr>
                <w:bCs/>
                <w:sz w:val="28"/>
                <w:szCs w:val="28"/>
              </w:rPr>
              <w:t>-</w:t>
            </w:r>
          </w:p>
        </w:tc>
        <w:tc>
          <w:tcPr>
            <w:tcW w:w="2551" w:type="dxa"/>
            <w:vAlign w:val="center"/>
          </w:tcPr>
          <w:p w14:paraId="27F6110F" w14:textId="77777777" w:rsidR="00B64AE9" w:rsidRPr="00B64AE9" w:rsidRDefault="00B64AE9" w:rsidP="00B64AE9">
            <w:pPr>
              <w:jc w:val="center"/>
              <w:rPr>
                <w:bCs/>
                <w:sz w:val="28"/>
                <w:szCs w:val="28"/>
              </w:rPr>
            </w:pPr>
            <w:r w:rsidRPr="00B64AE9">
              <w:rPr>
                <w:bCs/>
                <w:sz w:val="28"/>
                <w:szCs w:val="28"/>
              </w:rPr>
              <w:t>-</w:t>
            </w:r>
          </w:p>
        </w:tc>
        <w:tc>
          <w:tcPr>
            <w:tcW w:w="2125" w:type="dxa"/>
            <w:vAlign w:val="center"/>
          </w:tcPr>
          <w:p w14:paraId="25F93907" w14:textId="77777777" w:rsidR="00B64AE9" w:rsidRPr="00B64AE9" w:rsidRDefault="00B64AE9" w:rsidP="00B64AE9">
            <w:pPr>
              <w:jc w:val="center"/>
              <w:rPr>
                <w:bCs/>
                <w:sz w:val="28"/>
                <w:szCs w:val="28"/>
              </w:rPr>
            </w:pPr>
            <w:r w:rsidRPr="00B64AE9">
              <w:rPr>
                <w:bCs/>
                <w:sz w:val="28"/>
                <w:szCs w:val="28"/>
              </w:rPr>
              <w:t>-</w:t>
            </w:r>
          </w:p>
        </w:tc>
      </w:tr>
      <w:tr w:rsidR="00B64AE9" w:rsidRPr="00B64AE9" w14:paraId="59CA0BDE" w14:textId="77777777" w:rsidTr="003D6820">
        <w:trPr>
          <w:trHeight w:val="2248"/>
        </w:trPr>
        <w:tc>
          <w:tcPr>
            <w:tcW w:w="736" w:type="dxa"/>
            <w:vAlign w:val="center"/>
          </w:tcPr>
          <w:p w14:paraId="53F82854" w14:textId="77777777" w:rsidR="00B64AE9" w:rsidRPr="00B64AE9" w:rsidRDefault="00B64AE9" w:rsidP="00B64AE9">
            <w:pPr>
              <w:jc w:val="center"/>
              <w:rPr>
                <w:bCs/>
                <w:sz w:val="28"/>
                <w:szCs w:val="28"/>
              </w:rPr>
            </w:pPr>
            <w:r w:rsidRPr="00B64AE9">
              <w:rPr>
                <w:bCs/>
                <w:sz w:val="28"/>
                <w:szCs w:val="28"/>
              </w:rPr>
              <w:t>3.3.</w:t>
            </w:r>
          </w:p>
        </w:tc>
        <w:tc>
          <w:tcPr>
            <w:tcW w:w="3659" w:type="dxa"/>
            <w:vAlign w:val="center"/>
          </w:tcPr>
          <w:p w14:paraId="722FF727" w14:textId="77777777" w:rsidR="00B64AE9" w:rsidRPr="00B64AE9" w:rsidRDefault="00B64AE9" w:rsidP="00B64AE9">
            <w:pPr>
              <w:rPr>
                <w:sz w:val="22"/>
                <w:szCs w:val="22"/>
              </w:rPr>
            </w:pPr>
            <w:r w:rsidRPr="00B64AE9">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64AE9">
              <w:rPr>
                <w:sz w:val="22"/>
                <w:szCs w:val="22"/>
                <w:vertAlign w:val="superscript"/>
              </w:rPr>
              <w:t>3</w:t>
            </w:r>
            <w:r w:rsidRPr="00B64AE9">
              <w:rPr>
                <w:sz w:val="22"/>
                <w:szCs w:val="22"/>
              </w:rPr>
              <w:t xml:space="preserve">) – </w:t>
            </w:r>
            <w:r w:rsidRPr="00B64AE9">
              <w:rPr>
                <w:sz w:val="22"/>
                <w:szCs w:val="22"/>
                <w:u w:val="single"/>
              </w:rPr>
              <w:t>для организаций, оказывающих услуги по водоотведению</w:t>
            </w:r>
          </w:p>
        </w:tc>
        <w:tc>
          <w:tcPr>
            <w:tcW w:w="1559" w:type="dxa"/>
            <w:vAlign w:val="center"/>
          </w:tcPr>
          <w:p w14:paraId="35298ECD" w14:textId="77777777" w:rsidR="00B64AE9" w:rsidRPr="00B64AE9" w:rsidRDefault="00B64AE9" w:rsidP="00B64AE9">
            <w:pPr>
              <w:jc w:val="center"/>
              <w:rPr>
                <w:bCs/>
                <w:sz w:val="28"/>
                <w:szCs w:val="28"/>
              </w:rPr>
            </w:pPr>
            <w:r w:rsidRPr="00B64AE9">
              <w:rPr>
                <w:bCs/>
                <w:sz w:val="28"/>
                <w:szCs w:val="28"/>
              </w:rPr>
              <w:t>0,36</w:t>
            </w:r>
          </w:p>
        </w:tc>
        <w:tc>
          <w:tcPr>
            <w:tcW w:w="2551" w:type="dxa"/>
            <w:vAlign w:val="center"/>
          </w:tcPr>
          <w:p w14:paraId="16581D3A" w14:textId="77777777" w:rsidR="00B64AE9" w:rsidRPr="00B64AE9" w:rsidRDefault="00B64AE9" w:rsidP="00B64AE9">
            <w:pPr>
              <w:jc w:val="center"/>
              <w:rPr>
                <w:bCs/>
                <w:sz w:val="28"/>
                <w:szCs w:val="28"/>
              </w:rPr>
            </w:pPr>
            <w:r w:rsidRPr="00B64AE9">
              <w:rPr>
                <w:bCs/>
                <w:sz w:val="28"/>
                <w:szCs w:val="28"/>
              </w:rPr>
              <w:t>0,36</w:t>
            </w:r>
          </w:p>
        </w:tc>
        <w:tc>
          <w:tcPr>
            <w:tcW w:w="2125" w:type="dxa"/>
            <w:vAlign w:val="center"/>
          </w:tcPr>
          <w:p w14:paraId="4D65E9E0" w14:textId="77777777" w:rsidR="00B64AE9" w:rsidRPr="00B64AE9" w:rsidRDefault="00B64AE9" w:rsidP="00B64AE9">
            <w:pPr>
              <w:jc w:val="center"/>
              <w:rPr>
                <w:bCs/>
                <w:sz w:val="28"/>
                <w:szCs w:val="28"/>
              </w:rPr>
            </w:pPr>
            <w:r w:rsidRPr="00B64AE9">
              <w:rPr>
                <w:bCs/>
                <w:sz w:val="28"/>
                <w:szCs w:val="28"/>
              </w:rPr>
              <w:t>-</w:t>
            </w:r>
          </w:p>
        </w:tc>
      </w:tr>
    </w:tbl>
    <w:p w14:paraId="37362727" w14:textId="77777777" w:rsidR="00B64AE9" w:rsidRPr="00B64AE9" w:rsidRDefault="00B64AE9" w:rsidP="00B64AE9">
      <w:pPr>
        <w:ind w:left="-567"/>
        <w:jc w:val="center"/>
        <w:rPr>
          <w:bCs/>
          <w:sz w:val="28"/>
          <w:szCs w:val="28"/>
        </w:rPr>
      </w:pPr>
    </w:p>
    <w:p w14:paraId="3388E566" w14:textId="77777777" w:rsidR="00B64AE9" w:rsidRPr="00B64AE9" w:rsidRDefault="00B64AE9" w:rsidP="00B64AE9">
      <w:pPr>
        <w:ind w:left="-567"/>
        <w:jc w:val="center"/>
        <w:rPr>
          <w:bCs/>
          <w:sz w:val="28"/>
          <w:szCs w:val="28"/>
        </w:rPr>
      </w:pPr>
    </w:p>
    <w:p w14:paraId="25D558EA" w14:textId="77777777" w:rsidR="00B64AE9" w:rsidRPr="00B64AE9" w:rsidRDefault="00B64AE9" w:rsidP="00B64AE9">
      <w:pPr>
        <w:ind w:left="-567"/>
        <w:jc w:val="center"/>
        <w:rPr>
          <w:bCs/>
          <w:sz w:val="28"/>
          <w:szCs w:val="28"/>
        </w:rPr>
      </w:pPr>
    </w:p>
    <w:p w14:paraId="04C0E134" w14:textId="77777777" w:rsidR="00B64AE9" w:rsidRPr="00B64AE9" w:rsidRDefault="00B64AE9" w:rsidP="00B64AE9">
      <w:pPr>
        <w:ind w:left="-567"/>
        <w:jc w:val="center"/>
        <w:rPr>
          <w:bCs/>
          <w:sz w:val="28"/>
          <w:szCs w:val="28"/>
        </w:rPr>
      </w:pPr>
    </w:p>
    <w:p w14:paraId="768C3359" w14:textId="77777777" w:rsidR="00B64AE9" w:rsidRPr="00B64AE9" w:rsidRDefault="00B64AE9" w:rsidP="00B64AE9">
      <w:pPr>
        <w:ind w:left="-567"/>
        <w:jc w:val="center"/>
        <w:rPr>
          <w:bCs/>
          <w:sz w:val="28"/>
          <w:szCs w:val="28"/>
        </w:rPr>
      </w:pPr>
    </w:p>
    <w:p w14:paraId="7B9AC4A8" w14:textId="77777777" w:rsidR="00B64AE9" w:rsidRPr="00B64AE9" w:rsidRDefault="00B64AE9" w:rsidP="00B64AE9">
      <w:pPr>
        <w:ind w:left="-567"/>
        <w:jc w:val="center"/>
        <w:rPr>
          <w:bCs/>
          <w:sz w:val="28"/>
          <w:szCs w:val="28"/>
        </w:rPr>
      </w:pPr>
    </w:p>
    <w:p w14:paraId="7B774D73" w14:textId="77777777" w:rsidR="00B64AE9" w:rsidRPr="00B64AE9" w:rsidRDefault="00B64AE9" w:rsidP="00B64AE9">
      <w:pPr>
        <w:ind w:left="-567"/>
        <w:jc w:val="center"/>
        <w:rPr>
          <w:bCs/>
          <w:sz w:val="28"/>
          <w:szCs w:val="28"/>
        </w:rPr>
      </w:pPr>
    </w:p>
    <w:p w14:paraId="2AE32EB0" w14:textId="77777777" w:rsidR="00B64AE9" w:rsidRPr="00B64AE9" w:rsidRDefault="00B64AE9" w:rsidP="00B64AE9">
      <w:pPr>
        <w:ind w:left="-567"/>
        <w:jc w:val="center"/>
        <w:rPr>
          <w:bCs/>
          <w:sz w:val="28"/>
          <w:szCs w:val="28"/>
        </w:rPr>
      </w:pPr>
    </w:p>
    <w:p w14:paraId="6882DDCB" w14:textId="77777777" w:rsidR="00B64AE9" w:rsidRPr="00B64AE9" w:rsidRDefault="00B64AE9" w:rsidP="00B64AE9">
      <w:pPr>
        <w:ind w:left="-567"/>
        <w:jc w:val="center"/>
        <w:rPr>
          <w:bCs/>
          <w:sz w:val="28"/>
          <w:szCs w:val="28"/>
        </w:rPr>
      </w:pPr>
    </w:p>
    <w:p w14:paraId="7F839600" w14:textId="77777777" w:rsidR="00B64AE9" w:rsidRPr="00B64AE9" w:rsidRDefault="00B64AE9" w:rsidP="00B64AE9">
      <w:pPr>
        <w:ind w:left="-567"/>
        <w:jc w:val="center"/>
        <w:rPr>
          <w:bCs/>
          <w:sz w:val="28"/>
          <w:szCs w:val="28"/>
        </w:rPr>
      </w:pPr>
    </w:p>
    <w:p w14:paraId="761E755C" w14:textId="77777777" w:rsidR="00B64AE9" w:rsidRPr="00B64AE9" w:rsidRDefault="00B64AE9" w:rsidP="00B64AE9">
      <w:pPr>
        <w:ind w:left="-567"/>
        <w:jc w:val="center"/>
        <w:rPr>
          <w:bCs/>
          <w:sz w:val="28"/>
          <w:szCs w:val="28"/>
        </w:rPr>
      </w:pPr>
    </w:p>
    <w:p w14:paraId="098931E7" w14:textId="77777777" w:rsidR="00B64AE9" w:rsidRPr="00B64AE9" w:rsidRDefault="00B64AE9" w:rsidP="00B64AE9">
      <w:pPr>
        <w:ind w:left="-567"/>
        <w:jc w:val="center"/>
        <w:rPr>
          <w:bCs/>
          <w:sz w:val="28"/>
          <w:szCs w:val="28"/>
        </w:rPr>
      </w:pPr>
    </w:p>
    <w:p w14:paraId="6F4C188C" w14:textId="77777777" w:rsidR="00B64AE9" w:rsidRPr="00B64AE9" w:rsidRDefault="00B64AE9" w:rsidP="00B64AE9">
      <w:pPr>
        <w:ind w:left="-567"/>
        <w:jc w:val="center"/>
        <w:rPr>
          <w:bCs/>
          <w:sz w:val="28"/>
          <w:szCs w:val="28"/>
        </w:rPr>
      </w:pPr>
    </w:p>
    <w:p w14:paraId="5556A473" w14:textId="77777777" w:rsidR="00B64AE9" w:rsidRPr="00B64AE9" w:rsidRDefault="00B64AE9" w:rsidP="00B64AE9">
      <w:pPr>
        <w:ind w:left="-567"/>
        <w:jc w:val="center"/>
        <w:rPr>
          <w:bCs/>
          <w:sz w:val="28"/>
          <w:szCs w:val="28"/>
        </w:rPr>
      </w:pPr>
    </w:p>
    <w:p w14:paraId="77EFB7B3" w14:textId="77777777" w:rsidR="00B64AE9" w:rsidRPr="00B64AE9" w:rsidRDefault="00B64AE9" w:rsidP="00B64AE9">
      <w:pPr>
        <w:ind w:left="-567"/>
        <w:jc w:val="center"/>
        <w:rPr>
          <w:bCs/>
          <w:sz w:val="28"/>
          <w:szCs w:val="28"/>
        </w:rPr>
      </w:pPr>
    </w:p>
    <w:p w14:paraId="42674BC2" w14:textId="77777777" w:rsidR="00B64AE9" w:rsidRPr="00B64AE9" w:rsidRDefault="00B64AE9" w:rsidP="00B64AE9">
      <w:pPr>
        <w:ind w:left="-567"/>
        <w:jc w:val="center"/>
        <w:rPr>
          <w:bCs/>
          <w:sz w:val="28"/>
          <w:szCs w:val="28"/>
        </w:rPr>
      </w:pPr>
    </w:p>
    <w:p w14:paraId="0FD22387" w14:textId="77777777" w:rsidR="00B64AE9" w:rsidRPr="00B64AE9" w:rsidRDefault="00B64AE9" w:rsidP="00B64AE9">
      <w:pPr>
        <w:ind w:left="-567"/>
        <w:jc w:val="center"/>
        <w:rPr>
          <w:bCs/>
          <w:sz w:val="28"/>
          <w:szCs w:val="28"/>
        </w:rPr>
      </w:pPr>
    </w:p>
    <w:p w14:paraId="0BA9A18D" w14:textId="77777777" w:rsidR="00B64AE9" w:rsidRPr="00B64AE9" w:rsidRDefault="00B64AE9" w:rsidP="00B64AE9">
      <w:pPr>
        <w:ind w:left="-567"/>
        <w:jc w:val="center"/>
        <w:rPr>
          <w:bCs/>
          <w:sz w:val="28"/>
          <w:szCs w:val="28"/>
        </w:rPr>
      </w:pPr>
    </w:p>
    <w:p w14:paraId="05A757D9" w14:textId="77777777" w:rsidR="00B64AE9" w:rsidRPr="00B64AE9" w:rsidRDefault="00B64AE9" w:rsidP="00B64AE9">
      <w:pPr>
        <w:ind w:left="-567"/>
        <w:jc w:val="center"/>
        <w:rPr>
          <w:bCs/>
          <w:sz w:val="28"/>
          <w:szCs w:val="28"/>
        </w:rPr>
      </w:pPr>
    </w:p>
    <w:p w14:paraId="7FE1C717" w14:textId="77777777" w:rsidR="00B64AE9" w:rsidRPr="00B64AE9" w:rsidRDefault="00B64AE9" w:rsidP="00B64AE9">
      <w:pPr>
        <w:ind w:left="-567"/>
        <w:jc w:val="center"/>
        <w:rPr>
          <w:bCs/>
          <w:sz w:val="28"/>
          <w:szCs w:val="28"/>
        </w:rPr>
      </w:pPr>
    </w:p>
    <w:p w14:paraId="139FC474" w14:textId="77777777" w:rsidR="00B64AE9" w:rsidRPr="00B64AE9" w:rsidRDefault="00B64AE9" w:rsidP="00B64AE9">
      <w:pPr>
        <w:ind w:left="-567"/>
        <w:jc w:val="center"/>
        <w:rPr>
          <w:bCs/>
          <w:sz w:val="28"/>
          <w:szCs w:val="28"/>
        </w:rPr>
      </w:pPr>
    </w:p>
    <w:p w14:paraId="73405CCC" w14:textId="77777777" w:rsidR="00B64AE9" w:rsidRPr="00B64AE9" w:rsidRDefault="00B64AE9" w:rsidP="00B64AE9">
      <w:pPr>
        <w:ind w:left="-567"/>
        <w:jc w:val="center"/>
        <w:rPr>
          <w:bCs/>
          <w:sz w:val="28"/>
          <w:szCs w:val="28"/>
        </w:rPr>
      </w:pPr>
    </w:p>
    <w:p w14:paraId="0734E2F7" w14:textId="77777777" w:rsidR="00B64AE9" w:rsidRPr="00B64AE9" w:rsidRDefault="00B64AE9" w:rsidP="00B64AE9">
      <w:pPr>
        <w:ind w:left="-567"/>
        <w:jc w:val="center"/>
        <w:rPr>
          <w:bCs/>
          <w:sz w:val="28"/>
          <w:szCs w:val="28"/>
        </w:rPr>
      </w:pPr>
    </w:p>
    <w:p w14:paraId="12F3E417" w14:textId="77777777" w:rsidR="00B64AE9" w:rsidRPr="00B64AE9" w:rsidRDefault="00B64AE9" w:rsidP="00B64AE9">
      <w:pPr>
        <w:ind w:left="-567"/>
        <w:jc w:val="center"/>
        <w:rPr>
          <w:bCs/>
          <w:sz w:val="28"/>
          <w:szCs w:val="28"/>
        </w:rPr>
      </w:pPr>
    </w:p>
    <w:p w14:paraId="31820F56" w14:textId="77777777" w:rsidR="00B64AE9" w:rsidRPr="00B64AE9" w:rsidRDefault="00B64AE9" w:rsidP="00B64AE9">
      <w:pPr>
        <w:ind w:left="-567"/>
        <w:jc w:val="center"/>
        <w:rPr>
          <w:bCs/>
          <w:sz w:val="28"/>
          <w:szCs w:val="28"/>
        </w:rPr>
      </w:pPr>
    </w:p>
    <w:p w14:paraId="65932CEF" w14:textId="77777777" w:rsidR="00B64AE9" w:rsidRPr="00B64AE9" w:rsidRDefault="00B64AE9" w:rsidP="00B64AE9">
      <w:pPr>
        <w:ind w:left="-567"/>
        <w:jc w:val="center"/>
        <w:rPr>
          <w:bCs/>
          <w:sz w:val="28"/>
          <w:szCs w:val="28"/>
        </w:rPr>
      </w:pPr>
    </w:p>
    <w:p w14:paraId="5A2FACBB" w14:textId="77777777" w:rsidR="00B64AE9" w:rsidRPr="00B64AE9" w:rsidRDefault="00B64AE9" w:rsidP="00B64AE9">
      <w:pPr>
        <w:ind w:left="-567"/>
        <w:jc w:val="center"/>
        <w:rPr>
          <w:bCs/>
          <w:sz w:val="28"/>
          <w:szCs w:val="28"/>
        </w:rPr>
      </w:pPr>
    </w:p>
    <w:p w14:paraId="72026EF4" w14:textId="77777777" w:rsidR="00B64AE9" w:rsidRPr="00B64AE9" w:rsidRDefault="00B64AE9" w:rsidP="00B64AE9">
      <w:pPr>
        <w:ind w:left="-567"/>
        <w:jc w:val="center"/>
        <w:rPr>
          <w:bCs/>
          <w:sz w:val="28"/>
          <w:szCs w:val="28"/>
        </w:rPr>
      </w:pPr>
    </w:p>
    <w:p w14:paraId="62676B7E" w14:textId="77777777" w:rsidR="00B64AE9" w:rsidRPr="00B64AE9" w:rsidRDefault="00B64AE9" w:rsidP="00B64AE9">
      <w:pPr>
        <w:ind w:left="-567"/>
        <w:jc w:val="center"/>
        <w:rPr>
          <w:bCs/>
          <w:sz w:val="28"/>
          <w:szCs w:val="28"/>
        </w:rPr>
      </w:pPr>
    </w:p>
    <w:p w14:paraId="3493AD7F" w14:textId="77777777" w:rsidR="00B64AE9" w:rsidRPr="00B64AE9" w:rsidRDefault="00B64AE9" w:rsidP="00B64AE9">
      <w:pPr>
        <w:ind w:left="-567"/>
        <w:jc w:val="center"/>
        <w:rPr>
          <w:bCs/>
          <w:sz w:val="28"/>
          <w:szCs w:val="28"/>
        </w:rPr>
      </w:pPr>
    </w:p>
    <w:p w14:paraId="2073AA1E" w14:textId="77777777" w:rsidR="00B64AE9" w:rsidRPr="00B64AE9" w:rsidRDefault="00B64AE9" w:rsidP="00B64AE9">
      <w:pPr>
        <w:ind w:left="-567"/>
        <w:jc w:val="center"/>
        <w:rPr>
          <w:bCs/>
          <w:sz w:val="28"/>
          <w:szCs w:val="28"/>
        </w:rPr>
      </w:pPr>
    </w:p>
    <w:p w14:paraId="10521798" w14:textId="77777777" w:rsidR="00B64AE9" w:rsidRPr="00B64AE9" w:rsidRDefault="00B64AE9" w:rsidP="00B64AE9">
      <w:pPr>
        <w:jc w:val="center"/>
        <w:rPr>
          <w:bCs/>
          <w:sz w:val="28"/>
          <w:szCs w:val="28"/>
        </w:rPr>
      </w:pPr>
      <w:r w:rsidRPr="00B64AE9">
        <w:rPr>
          <w:bCs/>
          <w:sz w:val="28"/>
          <w:szCs w:val="28"/>
        </w:rPr>
        <w:t>Раздел 10. Отчет об исполнении производственной программы за 2018-2022 годы</w:t>
      </w:r>
    </w:p>
    <w:p w14:paraId="385FDBC4" w14:textId="77777777" w:rsidR="00B64AE9" w:rsidRPr="00B64AE9" w:rsidRDefault="00B64AE9" w:rsidP="00B64AE9">
      <w:pPr>
        <w:ind w:left="-567"/>
        <w:jc w:val="center"/>
        <w:rPr>
          <w:bCs/>
          <w:sz w:val="28"/>
          <w:szCs w:val="28"/>
        </w:rPr>
      </w:pPr>
    </w:p>
    <w:tbl>
      <w:tblPr>
        <w:tblStyle w:val="ae"/>
        <w:tblW w:w="9922" w:type="dxa"/>
        <w:tblInd w:w="279" w:type="dxa"/>
        <w:tblLook w:val="04A0" w:firstRow="1" w:lastRow="0" w:firstColumn="1" w:lastColumn="0" w:noHBand="0" w:noVBand="1"/>
      </w:tblPr>
      <w:tblGrid>
        <w:gridCol w:w="636"/>
        <w:gridCol w:w="5887"/>
        <w:gridCol w:w="3399"/>
      </w:tblGrid>
      <w:tr w:rsidR="00B64AE9" w:rsidRPr="00B64AE9" w14:paraId="0DB087E9" w14:textId="77777777" w:rsidTr="003D6820">
        <w:tc>
          <w:tcPr>
            <w:tcW w:w="636" w:type="dxa"/>
          </w:tcPr>
          <w:p w14:paraId="507EB4DC" w14:textId="77777777" w:rsidR="00B64AE9" w:rsidRPr="00B64AE9" w:rsidRDefault="00B64AE9" w:rsidP="00B64AE9">
            <w:pPr>
              <w:jc w:val="center"/>
              <w:rPr>
                <w:bCs/>
                <w:sz w:val="28"/>
                <w:szCs w:val="28"/>
              </w:rPr>
            </w:pPr>
            <w:r w:rsidRPr="00B64AE9">
              <w:rPr>
                <w:bCs/>
                <w:sz w:val="28"/>
                <w:szCs w:val="28"/>
              </w:rPr>
              <w:t>№ п/п</w:t>
            </w:r>
          </w:p>
        </w:tc>
        <w:tc>
          <w:tcPr>
            <w:tcW w:w="5887" w:type="dxa"/>
            <w:vAlign w:val="center"/>
          </w:tcPr>
          <w:p w14:paraId="27ED40C7" w14:textId="77777777" w:rsidR="00B64AE9" w:rsidRPr="00B64AE9" w:rsidRDefault="00B64AE9" w:rsidP="00B64AE9">
            <w:pPr>
              <w:jc w:val="center"/>
              <w:rPr>
                <w:bCs/>
                <w:sz w:val="28"/>
                <w:szCs w:val="28"/>
              </w:rPr>
            </w:pPr>
            <w:r w:rsidRPr="00B64AE9">
              <w:rPr>
                <w:bCs/>
                <w:sz w:val="28"/>
                <w:szCs w:val="28"/>
              </w:rPr>
              <w:t>Наименование показателя</w:t>
            </w:r>
          </w:p>
        </w:tc>
        <w:tc>
          <w:tcPr>
            <w:tcW w:w="3399" w:type="dxa"/>
            <w:vAlign w:val="center"/>
          </w:tcPr>
          <w:p w14:paraId="53DAD880" w14:textId="77777777" w:rsidR="00B64AE9" w:rsidRPr="00B64AE9" w:rsidRDefault="00B64AE9" w:rsidP="00B64AE9">
            <w:pPr>
              <w:jc w:val="center"/>
              <w:rPr>
                <w:bCs/>
                <w:sz w:val="28"/>
                <w:szCs w:val="28"/>
              </w:rPr>
            </w:pPr>
            <w:r w:rsidRPr="00B64AE9">
              <w:rPr>
                <w:bCs/>
                <w:sz w:val="28"/>
                <w:szCs w:val="28"/>
              </w:rPr>
              <w:t>Фактическое значение показателя, тыс. руб.</w:t>
            </w:r>
          </w:p>
        </w:tc>
      </w:tr>
      <w:tr w:rsidR="00B64AE9" w:rsidRPr="00B64AE9" w14:paraId="59DA5323" w14:textId="77777777" w:rsidTr="003D6820">
        <w:tc>
          <w:tcPr>
            <w:tcW w:w="9922" w:type="dxa"/>
            <w:gridSpan w:val="3"/>
          </w:tcPr>
          <w:p w14:paraId="485AAE37" w14:textId="77777777" w:rsidR="00B64AE9" w:rsidRPr="00B64AE9" w:rsidRDefault="00B64AE9" w:rsidP="00B64AE9">
            <w:pPr>
              <w:jc w:val="center"/>
              <w:rPr>
                <w:bCs/>
                <w:sz w:val="28"/>
                <w:szCs w:val="28"/>
              </w:rPr>
            </w:pPr>
            <w:r w:rsidRPr="00B64AE9">
              <w:rPr>
                <w:bCs/>
                <w:sz w:val="28"/>
                <w:szCs w:val="28"/>
              </w:rPr>
              <w:t>2018 год</w:t>
            </w:r>
          </w:p>
        </w:tc>
      </w:tr>
      <w:tr w:rsidR="00B64AE9" w:rsidRPr="00B64AE9" w14:paraId="4CE50EFE" w14:textId="77777777" w:rsidTr="003D6820">
        <w:trPr>
          <w:trHeight w:val="209"/>
        </w:trPr>
        <w:tc>
          <w:tcPr>
            <w:tcW w:w="9922" w:type="dxa"/>
            <w:gridSpan w:val="3"/>
            <w:vAlign w:val="center"/>
          </w:tcPr>
          <w:p w14:paraId="27B459C8" w14:textId="77777777" w:rsidR="00B64AE9" w:rsidRPr="00B64AE9" w:rsidRDefault="00B64AE9" w:rsidP="00B64AE9">
            <w:pPr>
              <w:contextualSpacing/>
              <w:jc w:val="center"/>
              <w:rPr>
                <w:bCs/>
                <w:sz w:val="28"/>
                <w:szCs w:val="28"/>
              </w:rPr>
            </w:pPr>
            <w:r w:rsidRPr="00B64AE9">
              <w:rPr>
                <w:bCs/>
                <w:sz w:val="28"/>
                <w:szCs w:val="28"/>
              </w:rPr>
              <w:t>1. Водоотведение</w:t>
            </w:r>
          </w:p>
        </w:tc>
      </w:tr>
      <w:tr w:rsidR="00B64AE9" w:rsidRPr="00B64AE9" w14:paraId="3A3A8CCC" w14:textId="77777777" w:rsidTr="003D6820">
        <w:trPr>
          <w:trHeight w:val="423"/>
        </w:trPr>
        <w:tc>
          <w:tcPr>
            <w:tcW w:w="636" w:type="dxa"/>
            <w:vAlign w:val="center"/>
          </w:tcPr>
          <w:p w14:paraId="0A7D0F1A" w14:textId="77777777" w:rsidR="00B64AE9" w:rsidRPr="00B64AE9" w:rsidRDefault="00B64AE9" w:rsidP="00B64AE9">
            <w:pPr>
              <w:jc w:val="center"/>
              <w:rPr>
                <w:bCs/>
                <w:sz w:val="28"/>
                <w:szCs w:val="28"/>
              </w:rPr>
            </w:pPr>
            <w:r w:rsidRPr="00B64AE9">
              <w:rPr>
                <w:bCs/>
                <w:sz w:val="28"/>
                <w:szCs w:val="28"/>
              </w:rPr>
              <w:t>1.1.</w:t>
            </w:r>
          </w:p>
        </w:tc>
        <w:tc>
          <w:tcPr>
            <w:tcW w:w="5887" w:type="dxa"/>
            <w:vAlign w:val="center"/>
          </w:tcPr>
          <w:p w14:paraId="7AB91057" w14:textId="77777777" w:rsidR="00B64AE9" w:rsidRPr="00B64AE9" w:rsidRDefault="00B64AE9" w:rsidP="00B64AE9">
            <w:pPr>
              <w:rPr>
                <w:bCs/>
                <w:sz w:val="28"/>
                <w:szCs w:val="28"/>
              </w:rPr>
            </w:pPr>
            <w:r w:rsidRPr="00B64AE9">
              <w:rPr>
                <w:bCs/>
                <w:sz w:val="28"/>
                <w:szCs w:val="28"/>
              </w:rPr>
              <w:t>Капитальный ремонт</w:t>
            </w:r>
          </w:p>
        </w:tc>
        <w:tc>
          <w:tcPr>
            <w:tcW w:w="3399" w:type="dxa"/>
            <w:vAlign w:val="center"/>
          </w:tcPr>
          <w:p w14:paraId="28B4C6C7" w14:textId="77777777" w:rsidR="00B64AE9" w:rsidRPr="00B64AE9" w:rsidRDefault="00B64AE9" w:rsidP="00B64AE9">
            <w:pPr>
              <w:jc w:val="center"/>
              <w:rPr>
                <w:bCs/>
                <w:sz w:val="28"/>
                <w:szCs w:val="28"/>
              </w:rPr>
            </w:pPr>
            <w:r w:rsidRPr="00B64AE9">
              <w:rPr>
                <w:bCs/>
                <w:sz w:val="28"/>
                <w:szCs w:val="28"/>
              </w:rPr>
              <w:t>801,37</w:t>
            </w:r>
          </w:p>
        </w:tc>
      </w:tr>
      <w:tr w:rsidR="00B64AE9" w:rsidRPr="00B64AE9" w14:paraId="18B30A40" w14:textId="77777777" w:rsidTr="003D6820">
        <w:trPr>
          <w:trHeight w:val="423"/>
        </w:trPr>
        <w:tc>
          <w:tcPr>
            <w:tcW w:w="6523" w:type="dxa"/>
            <w:gridSpan w:val="2"/>
            <w:vAlign w:val="center"/>
          </w:tcPr>
          <w:p w14:paraId="7338330A" w14:textId="77777777" w:rsidR="00B64AE9" w:rsidRPr="00B64AE9" w:rsidRDefault="00B64AE9" w:rsidP="00B64AE9">
            <w:pPr>
              <w:rPr>
                <w:bCs/>
                <w:sz w:val="28"/>
                <w:szCs w:val="28"/>
              </w:rPr>
            </w:pPr>
            <w:r w:rsidRPr="00B64AE9">
              <w:rPr>
                <w:bCs/>
                <w:sz w:val="28"/>
                <w:szCs w:val="28"/>
              </w:rPr>
              <w:t>Итого:</w:t>
            </w:r>
          </w:p>
        </w:tc>
        <w:tc>
          <w:tcPr>
            <w:tcW w:w="3399" w:type="dxa"/>
            <w:vAlign w:val="center"/>
          </w:tcPr>
          <w:p w14:paraId="4E0B0B08" w14:textId="77777777" w:rsidR="00B64AE9" w:rsidRPr="00B64AE9" w:rsidRDefault="00B64AE9" w:rsidP="00B64AE9">
            <w:pPr>
              <w:jc w:val="center"/>
              <w:rPr>
                <w:bCs/>
                <w:sz w:val="28"/>
                <w:szCs w:val="28"/>
              </w:rPr>
            </w:pPr>
            <w:r w:rsidRPr="00B64AE9">
              <w:rPr>
                <w:bCs/>
                <w:sz w:val="28"/>
                <w:szCs w:val="28"/>
              </w:rPr>
              <w:t>801,37</w:t>
            </w:r>
          </w:p>
        </w:tc>
      </w:tr>
      <w:tr w:rsidR="00B64AE9" w:rsidRPr="00B64AE9" w14:paraId="4B158306" w14:textId="77777777" w:rsidTr="003D6820">
        <w:tc>
          <w:tcPr>
            <w:tcW w:w="9922" w:type="dxa"/>
            <w:gridSpan w:val="3"/>
          </w:tcPr>
          <w:p w14:paraId="279CF2A6" w14:textId="77777777" w:rsidR="00B64AE9" w:rsidRPr="00B64AE9" w:rsidRDefault="00B64AE9" w:rsidP="00B64AE9">
            <w:pPr>
              <w:jc w:val="center"/>
              <w:rPr>
                <w:bCs/>
                <w:sz w:val="28"/>
                <w:szCs w:val="28"/>
              </w:rPr>
            </w:pPr>
            <w:r w:rsidRPr="00B64AE9">
              <w:rPr>
                <w:bCs/>
                <w:sz w:val="28"/>
                <w:szCs w:val="28"/>
              </w:rPr>
              <w:t>2019 год</w:t>
            </w:r>
          </w:p>
        </w:tc>
      </w:tr>
      <w:tr w:rsidR="00B64AE9" w:rsidRPr="00B64AE9" w14:paraId="0F09EB41" w14:textId="77777777" w:rsidTr="003D6820">
        <w:trPr>
          <w:trHeight w:val="246"/>
        </w:trPr>
        <w:tc>
          <w:tcPr>
            <w:tcW w:w="9922" w:type="dxa"/>
            <w:gridSpan w:val="3"/>
            <w:vAlign w:val="center"/>
          </w:tcPr>
          <w:p w14:paraId="13506A47" w14:textId="77777777" w:rsidR="00B64AE9" w:rsidRPr="00B64AE9" w:rsidRDefault="00B64AE9" w:rsidP="00B64AE9">
            <w:pPr>
              <w:contextualSpacing/>
              <w:jc w:val="center"/>
              <w:rPr>
                <w:bCs/>
                <w:sz w:val="28"/>
                <w:szCs w:val="28"/>
              </w:rPr>
            </w:pPr>
            <w:r w:rsidRPr="00B64AE9">
              <w:rPr>
                <w:bCs/>
                <w:sz w:val="28"/>
                <w:szCs w:val="28"/>
              </w:rPr>
              <w:t>2. Водоотведение</w:t>
            </w:r>
          </w:p>
        </w:tc>
      </w:tr>
      <w:tr w:rsidR="00B64AE9" w:rsidRPr="00B64AE9" w14:paraId="57B35B96" w14:textId="77777777" w:rsidTr="003D6820">
        <w:trPr>
          <w:trHeight w:val="423"/>
        </w:trPr>
        <w:tc>
          <w:tcPr>
            <w:tcW w:w="636" w:type="dxa"/>
            <w:vAlign w:val="center"/>
          </w:tcPr>
          <w:p w14:paraId="0A92DEB4" w14:textId="77777777" w:rsidR="00B64AE9" w:rsidRPr="00B64AE9" w:rsidRDefault="00B64AE9" w:rsidP="00B64AE9">
            <w:pPr>
              <w:jc w:val="center"/>
              <w:rPr>
                <w:bCs/>
                <w:sz w:val="28"/>
                <w:szCs w:val="28"/>
              </w:rPr>
            </w:pPr>
            <w:r w:rsidRPr="00B64AE9">
              <w:rPr>
                <w:bCs/>
                <w:sz w:val="28"/>
                <w:szCs w:val="28"/>
              </w:rPr>
              <w:t>2.1.</w:t>
            </w:r>
          </w:p>
        </w:tc>
        <w:tc>
          <w:tcPr>
            <w:tcW w:w="5887" w:type="dxa"/>
            <w:vAlign w:val="center"/>
          </w:tcPr>
          <w:p w14:paraId="3F765ACF" w14:textId="77777777" w:rsidR="00B64AE9" w:rsidRPr="00B64AE9" w:rsidRDefault="00B64AE9" w:rsidP="00B64AE9">
            <w:pPr>
              <w:rPr>
                <w:bCs/>
                <w:sz w:val="28"/>
                <w:szCs w:val="28"/>
              </w:rPr>
            </w:pPr>
            <w:r w:rsidRPr="00B64AE9">
              <w:rPr>
                <w:bCs/>
                <w:sz w:val="28"/>
                <w:szCs w:val="28"/>
              </w:rPr>
              <w:t>Капитальный ремонт</w:t>
            </w:r>
          </w:p>
        </w:tc>
        <w:tc>
          <w:tcPr>
            <w:tcW w:w="3399" w:type="dxa"/>
            <w:vAlign w:val="center"/>
          </w:tcPr>
          <w:p w14:paraId="3A86929D" w14:textId="77777777" w:rsidR="00B64AE9" w:rsidRPr="00B64AE9" w:rsidRDefault="00B64AE9" w:rsidP="00B64AE9">
            <w:pPr>
              <w:jc w:val="center"/>
              <w:rPr>
                <w:bCs/>
                <w:sz w:val="28"/>
                <w:szCs w:val="28"/>
              </w:rPr>
            </w:pPr>
            <w:r w:rsidRPr="00B64AE9">
              <w:rPr>
                <w:bCs/>
                <w:sz w:val="28"/>
                <w:szCs w:val="28"/>
              </w:rPr>
              <w:t>815,98</w:t>
            </w:r>
          </w:p>
        </w:tc>
      </w:tr>
      <w:tr w:rsidR="00B64AE9" w:rsidRPr="00B64AE9" w14:paraId="2DFD689D" w14:textId="77777777" w:rsidTr="003D6820">
        <w:trPr>
          <w:trHeight w:val="423"/>
        </w:trPr>
        <w:tc>
          <w:tcPr>
            <w:tcW w:w="6523" w:type="dxa"/>
            <w:gridSpan w:val="2"/>
            <w:vAlign w:val="center"/>
          </w:tcPr>
          <w:p w14:paraId="16CD7F6F" w14:textId="77777777" w:rsidR="00B64AE9" w:rsidRPr="00B64AE9" w:rsidRDefault="00B64AE9" w:rsidP="00B64AE9">
            <w:pPr>
              <w:rPr>
                <w:bCs/>
                <w:sz w:val="28"/>
                <w:szCs w:val="28"/>
              </w:rPr>
            </w:pPr>
            <w:r w:rsidRPr="00B64AE9">
              <w:rPr>
                <w:bCs/>
                <w:sz w:val="28"/>
                <w:szCs w:val="28"/>
              </w:rPr>
              <w:t>Итого:</w:t>
            </w:r>
          </w:p>
        </w:tc>
        <w:tc>
          <w:tcPr>
            <w:tcW w:w="3399" w:type="dxa"/>
            <w:vAlign w:val="center"/>
          </w:tcPr>
          <w:p w14:paraId="649E750D" w14:textId="77777777" w:rsidR="00B64AE9" w:rsidRPr="00B64AE9" w:rsidRDefault="00B64AE9" w:rsidP="00B64AE9">
            <w:pPr>
              <w:jc w:val="center"/>
              <w:rPr>
                <w:bCs/>
                <w:sz w:val="28"/>
                <w:szCs w:val="28"/>
              </w:rPr>
            </w:pPr>
            <w:r w:rsidRPr="00B64AE9">
              <w:rPr>
                <w:bCs/>
                <w:sz w:val="28"/>
                <w:szCs w:val="28"/>
              </w:rPr>
              <w:t>815,98</w:t>
            </w:r>
          </w:p>
        </w:tc>
      </w:tr>
      <w:tr w:rsidR="00B64AE9" w:rsidRPr="00B64AE9" w14:paraId="23B51578" w14:textId="77777777" w:rsidTr="003D6820">
        <w:tc>
          <w:tcPr>
            <w:tcW w:w="9922" w:type="dxa"/>
            <w:gridSpan w:val="3"/>
          </w:tcPr>
          <w:p w14:paraId="6DA3104C" w14:textId="77777777" w:rsidR="00B64AE9" w:rsidRPr="00B64AE9" w:rsidRDefault="00B64AE9" w:rsidP="00C25129">
            <w:pPr>
              <w:numPr>
                <w:ilvl w:val="0"/>
                <w:numId w:val="21"/>
              </w:numPr>
              <w:contextualSpacing/>
              <w:jc w:val="center"/>
              <w:rPr>
                <w:bCs/>
                <w:sz w:val="28"/>
                <w:szCs w:val="28"/>
              </w:rPr>
            </w:pPr>
            <w:r w:rsidRPr="00B64AE9">
              <w:rPr>
                <w:bCs/>
                <w:sz w:val="28"/>
                <w:szCs w:val="28"/>
              </w:rPr>
              <w:t>год</w:t>
            </w:r>
          </w:p>
        </w:tc>
      </w:tr>
      <w:tr w:rsidR="00B64AE9" w:rsidRPr="00B64AE9" w14:paraId="692B0535" w14:textId="77777777" w:rsidTr="003D6820">
        <w:trPr>
          <w:trHeight w:val="139"/>
        </w:trPr>
        <w:tc>
          <w:tcPr>
            <w:tcW w:w="9922" w:type="dxa"/>
            <w:gridSpan w:val="3"/>
            <w:vAlign w:val="center"/>
          </w:tcPr>
          <w:p w14:paraId="750558C2" w14:textId="77777777" w:rsidR="00B64AE9" w:rsidRPr="00B64AE9" w:rsidRDefault="00B64AE9" w:rsidP="00B64AE9">
            <w:pPr>
              <w:contextualSpacing/>
              <w:jc w:val="center"/>
              <w:rPr>
                <w:bCs/>
                <w:sz w:val="28"/>
                <w:szCs w:val="28"/>
              </w:rPr>
            </w:pPr>
            <w:r w:rsidRPr="00B64AE9">
              <w:rPr>
                <w:bCs/>
                <w:sz w:val="28"/>
                <w:szCs w:val="28"/>
              </w:rPr>
              <w:t>3.  Водоотведение</w:t>
            </w:r>
          </w:p>
        </w:tc>
      </w:tr>
      <w:tr w:rsidR="00B64AE9" w:rsidRPr="00B64AE9" w14:paraId="6D3F3F38" w14:textId="77777777" w:rsidTr="003D6820">
        <w:trPr>
          <w:trHeight w:val="423"/>
        </w:trPr>
        <w:tc>
          <w:tcPr>
            <w:tcW w:w="636" w:type="dxa"/>
            <w:vAlign w:val="center"/>
          </w:tcPr>
          <w:p w14:paraId="3273B079" w14:textId="77777777" w:rsidR="00B64AE9" w:rsidRPr="00B64AE9" w:rsidRDefault="00B64AE9" w:rsidP="00B64AE9">
            <w:pPr>
              <w:jc w:val="center"/>
              <w:rPr>
                <w:bCs/>
                <w:sz w:val="28"/>
                <w:szCs w:val="28"/>
              </w:rPr>
            </w:pPr>
            <w:r w:rsidRPr="00B64AE9">
              <w:rPr>
                <w:bCs/>
                <w:sz w:val="28"/>
                <w:szCs w:val="28"/>
              </w:rPr>
              <w:t>3.1.</w:t>
            </w:r>
          </w:p>
        </w:tc>
        <w:tc>
          <w:tcPr>
            <w:tcW w:w="5887" w:type="dxa"/>
            <w:vAlign w:val="center"/>
          </w:tcPr>
          <w:p w14:paraId="1B45F337" w14:textId="77777777" w:rsidR="00B64AE9" w:rsidRPr="00B64AE9" w:rsidRDefault="00B64AE9" w:rsidP="00B64AE9">
            <w:pPr>
              <w:rPr>
                <w:bCs/>
                <w:sz w:val="28"/>
                <w:szCs w:val="28"/>
              </w:rPr>
            </w:pPr>
            <w:r w:rsidRPr="00B64AE9">
              <w:rPr>
                <w:bCs/>
                <w:sz w:val="28"/>
                <w:szCs w:val="28"/>
              </w:rPr>
              <w:t>Капитальный ремонт</w:t>
            </w:r>
          </w:p>
        </w:tc>
        <w:tc>
          <w:tcPr>
            <w:tcW w:w="3399" w:type="dxa"/>
            <w:vAlign w:val="center"/>
          </w:tcPr>
          <w:p w14:paraId="659055FA" w14:textId="77777777" w:rsidR="00B64AE9" w:rsidRPr="00B64AE9" w:rsidRDefault="00B64AE9" w:rsidP="00B64AE9">
            <w:pPr>
              <w:jc w:val="center"/>
              <w:rPr>
                <w:bCs/>
                <w:sz w:val="28"/>
                <w:szCs w:val="28"/>
              </w:rPr>
            </w:pPr>
            <w:r w:rsidRPr="00B64AE9">
              <w:rPr>
                <w:bCs/>
                <w:sz w:val="28"/>
                <w:szCs w:val="28"/>
              </w:rPr>
              <w:t>838,69</w:t>
            </w:r>
          </w:p>
        </w:tc>
      </w:tr>
      <w:tr w:rsidR="00B64AE9" w:rsidRPr="00B64AE9" w14:paraId="0677D07A" w14:textId="77777777" w:rsidTr="003D6820">
        <w:trPr>
          <w:trHeight w:val="423"/>
        </w:trPr>
        <w:tc>
          <w:tcPr>
            <w:tcW w:w="6523" w:type="dxa"/>
            <w:gridSpan w:val="2"/>
            <w:vAlign w:val="center"/>
          </w:tcPr>
          <w:p w14:paraId="2E693AA9" w14:textId="77777777" w:rsidR="00B64AE9" w:rsidRPr="00B64AE9" w:rsidRDefault="00B64AE9" w:rsidP="00B64AE9">
            <w:pPr>
              <w:rPr>
                <w:bCs/>
                <w:sz w:val="28"/>
                <w:szCs w:val="28"/>
              </w:rPr>
            </w:pPr>
            <w:r w:rsidRPr="00B64AE9">
              <w:rPr>
                <w:bCs/>
                <w:sz w:val="28"/>
                <w:szCs w:val="28"/>
              </w:rPr>
              <w:t>Итого:</w:t>
            </w:r>
          </w:p>
        </w:tc>
        <w:tc>
          <w:tcPr>
            <w:tcW w:w="3399" w:type="dxa"/>
            <w:vAlign w:val="center"/>
          </w:tcPr>
          <w:p w14:paraId="15FC2DDA" w14:textId="77777777" w:rsidR="00B64AE9" w:rsidRPr="00B64AE9" w:rsidRDefault="00B64AE9" w:rsidP="00B64AE9">
            <w:pPr>
              <w:jc w:val="center"/>
              <w:rPr>
                <w:bCs/>
                <w:sz w:val="28"/>
                <w:szCs w:val="28"/>
              </w:rPr>
            </w:pPr>
            <w:r w:rsidRPr="00B64AE9">
              <w:rPr>
                <w:bCs/>
                <w:sz w:val="28"/>
                <w:szCs w:val="28"/>
              </w:rPr>
              <w:t>838,69</w:t>
            </w:r>
          </w:p>
        </w:tc>
      </w:tr>
      <w:tr w:rsidR="00B64AE9" w:rsidRPr="00B64AE9" w14:paraId="46CCA8BB" w14:textId="77777777" w:rsidTr="003D6820">
        <w:tc>
          <w:tcPr>
            <w:tcW w:w="9922" w:type="dxa"/>
            <w:gridSpan w:val="3"/>
          </w:tcPr>
          <w:p w14:paraId="3D85885A" w14:textId="77777777" w:rsidR="00B64AE9" w:rsidRPr="00B64AE9" w:rsidRDefault="00B64AE9" w:rsidP="00C25129">
            <w:pPr>
              <w:numPr>
                <w:ilvl w:val="0"/>
                <w:numId w:val="21"/>
              </w:numPr>
              <w:contextualSpacing/>
              <w:jc w:val="center"/>
              <w:rPr>
                <w:bCs/>
                <w:sz w:val="28"/>
                <w:szCs w:val="28"/>
              </w:rPr>
            </w:pPr>
            <w:r w:rsidRPr="00B64AE9">
              <w:rPr>
                <w:bCs/>
                <w:sz w:val="28"/>
                <w:szCs w:val="28"/>
              </w:rPr>
              <w:t>год</w:t>
            </w:r>
          </w:p>
        </w:tc>
      </w:tr>
      <w:tr w:rsidR="00B64AE9" w:rsidRPr="00B64AE9" w14:paraId="106DED43" w14:textId="77777777" w:rsidTr="003D6820">
        <w:trPr>
          <w:trHeight w:val="69"/>
        </w:trPr>
        <w:tc>
          <w:tcPr>
            <w:tcW w:w="9922" w:type="dxa"/>
            <w:gridSpan w:val="3"/>
            <w:vAlign w:val="center"/>
          </w:tcPr>
          <w:p w14:paraId="3471E514" w14:textId="77777777" w:rsidR="00B64AE9" w:rsidRPr="00B64AE9" w:rsidRDefault="00B64AE9" w:rsidP="00B64AE9">
            <w:pPr>
              <w:contextualSpacing/>
              <w:jc w:val="center"/>
              <w:rPr>
                <w:bCs/>
                <w:sz w:val="28"/>
                <w:szCs w:val="28"/>
              </w:rPr>
            </w:pPr>
            <w:r w:rsidRPr="00B64AE9">
              <w:rPr>
                <w:bCs/>
                <w:sz w:val="28"/>
                <w:szCs w:val="28"/>
              </w:rPr>
              <w:t>4. Водоотведение</w:t>
            </w:r>
          </w:p>
        </w:tc>
      </w:tr>
      <w:tr w:rsidR="00B64AE9" w:rsidRPr="00B64AE9" w14:paraId="313786AE" w14:textId="77777777" w:rsidTr="003D6820">
        <w:trPr>
          <w:trHeight w:val="423"/>
        </w:trPr>
        <w:tc>
          <w:tcPr>
            <w:tcW w:w="636" w:type="dxa"/>
            <w:vAlign w:val="center"/>
          </w:tcPr>
          <w:p w14:paraId="6433D145" w14:textId="77777777" w:rsidR="00B64AE9" w:rsidRPr="00B64AE9" w:rsidRDefault="00B64AE9" w:rsidP="00B64AE9">
            <w:pPr>
              <w:jc w:val="center"/>
              <w:rPr>
                <w:bCs/>
                <w:sz w:val="28"/>
                <w:szCs w:val="28"/>
              </w:rPr>
            </w:pPr>
            <w:r w:rsidRPr="00B64AE9">
              <w:rPr>
                <w:bCs/>
                <w:sz w:val="28"/>
                <w:szCs w:val="28"/>
              </w:rPr>
              <w:t>4.1.</w:t>
            </w:r>
          </w:p>
        </w:tc>
        <w:tc>
          <w:tcPr>
            <w:tcW w:w="5887" w:type="dxa"/>
            <w:vAlign w:val="center"/>
          </w:tcPr>
          <w:p w14:paraId="32F02B2B" w14:textId="77777777" w:rsidR="00B64AE9" w:rsidRPr="00B64AE9" w:rsidRDefault="00B64AE9" w:rsidP="00B64AE9">
            <w:pPr>
              <w:rPr>
                <w:bCs/>
                <w:sz w:val="28"/>
                <w:szCs w:val="28"/>
              </w:rPr>
            </w:pPr>
            <w:r w:rsidRPr="00B64AE9">
              <w:rPr>
                <w:bCs/>
                <w:sz w:val="28"/>
                <w:szCs w:val="28"/>
              </w:rPr>
              <w:t>Капитальный ремонт</w:t>
            </w:r>
          </w:p>
        </w:tc>
        <w:tc>
          <w:tcPr>
            <w:tcW w:w="3399" w:type="dxa"/>
            <w:vAlign w:val="center"/>
          </w:tcPr>
          <w:p w14:paraId="42B4E810" w14:textId="77777777" w:rsidR="00B64AE9" w:rsidRPr="00B64AE9" w:rsidRDefault="00B64AE9" w:rsidP="00B64AE9">
            <w:pPr>
              <w:jc w:val="center"/>
              <w:rPr>
                <w:bCs/>
                <w:sz w:val="28"/>
                <w:szCs w:val="28"/>
              </w:rPr>
            </w:pPr>
            <w:r w:rsidRPr="00B64AE9">
              <w:rPr>
                <w:bCs/>
                <w:sz w:val="28"/>
                <w:szCs w:val="28"/>
              </w:rPr>
              <w:t>861,02</w:t>
            </w:r>
          </w:p>
        </w:tc>
      </w:tr>
      <w:tr w:rsidR="00B64AE9" w:rsidRPr="00B64AE9" w14:paraId="2602473A" w14:textId="77777777" w:rsidTr="003D6820">
        <w:trPr>
          <w:trHeight w:val="423"/>
        </w:trPr>
        <w:tc>
          <w:tcPr>
            <w:tcW w:w="6523" w:type="dxa"/>
            <w:gridSpan w:val="2"/>
            <w:vAlign w:val="center"/>
          </w:tcPr>
          <w:p w14:paraId="3A368506" w14:textId="77777777" w:rsidR="00B64AE9" w:rsidRPr="00B64AE9" w:rsidRDefault="00B64AE9" w:rsidP="00B64AE9">
            <w:pPr>
              <w:rPr>
                <w:bCs/>
                <w:sz w:val="28"/>
                <w:szCs w:val="28"/>
              </w:rPr>
            </w:pPr>
            <w:r w:rsidRPr="00B64AE9">
              <w:rPr>
                <w:bCs/>
                <w:sz w:val="28"/>
                <w:szCs w:val="28"/>
              </w:rPr>
              <w:t>Итого:</w:t>
            </w:r>
          </w:p>
        </w:tc>
        <w:tc>
          <w:tcPr>
            <w:tcW w:w="3399" w:type="dxa"/>
            <w:vAlign w:val="center"/>
          </w:tcPr>
          <w:p w14:paraId="5899F96A" w14:textId="77777777" w:rsidR="00B64AE9" w:rsidRPr="00B64AE9" w:rsidRDefault="00B64AE9" w:rsidP="00B64AE9">
            <w:pPr>
              <w:jc w:val="center"/>
              <w:rPr>
                <w:bCs/>
                <w:sz w:val="28"/>
                <w:szCs w:val="28"/>
              </w:rPr>
            </w:pPr>
            <w:r w:rsidRPr="00B64AE9">
              <w:rPr>
                <w:bCs/>
                <w:sz w:val="28"/>
                <w:szCs w:val="28"/>
              </w:rPr>
              <w:t>861,02</w:t>
            </w:r>
          </w:p>
        </w:tc>
      </w:tr>
      <w:tr w:rsidR="00B64AE9" w:rsidRPr="00B64AE9" w14:paraId="22B3C8D4" w14:textId="77777777" w:rsidTr="003D6820">
        <w:tc>
          <w:tcPr>
            <w:tcW w:w="9922" w:type="dxa"/>
            <w:gridSpan w:val="3"/>
          </w:tcPr>
          <w:p w14:paraId="40734F3E" w14:textId="77777777" w:rsidR="00B64AE9" w:rsidRPr="00B64AE9" w:rsidRDefault="00B64AE9" w:rsidP="00C25129">
            <w:pPr>
              <w:numPr>
                <w:ilvl w:val="0"/>
                <w:numId w:val="21"/>
              </w:numPr>
              <w:contextualSpacing/>
              <w:jc w:val="center"/>
              <w:rPr>
                <w:bCs/>
                <w:sz w:val="28"/>
                <w:szCs w:val="28"/>
              </w:rPr>
            </w:pPr>
            <w:r w:rsidRPr="00B64AE9">
              <w:rPr>
                <w:bCs/>
                <w:sz w:val="28"/>
                <w:szCs w:val="28"/>
              </w:rPr>
              <w:t>год</w:t>
            </w:r>
          </w:p>
        </w:tc>
      </w:tr>
      <w:tr w:rsidR="00B64AE9" w:rsidRPr="00B64AE9" w14:paraId="490F0F1B" w14:textId="77777777" w:rsidTr="003D6820">
        <w:trPr>
          <w:trHeight w:val="69"/>
        </w:trPr>
        <w:tc>
          <w:tcPr>
            <w:tcW w:w="9922" w:type="dxa"/>
            <w:gridSpan w:val="3"/>
            <w:vAlign w:val="center"/>
          </w:tcPr>
          <w:p w14:paraId="662C358B" w14:textId="77777777" w:rsidR="00B64AE9" w:rsidRPr="00B64AE9" w:rsidRDefault="00B64AE9" w:rsidP="00B64AE9">
            <w:pPr>
              <w:contextualSpacing/>
              <w:jc w:val="center"/>
              <w:rPr>
                <w:bCs/>
                <w:sz w:val="28"/>
                <w:szCs w:val="28"/>
              </w:rPr>
            </w:pPr>
            <w:r w:rsidRPr="00B64AE9">
              <w:rPr>
                <w:bCs/>
                <w:sz w:val="28"/>
                <w:szCs w:val="28"/>
              </w:rPr>
              <w:t>5. Водоотведение</w:t>
            </w:r>
          </w:p>
        </w:tc>
      </w:tr>
      <w:tr w:rsidR="00B64AE9" w:rsidRPr="00B64AE9" w14:paraId="67F6025C" w14:textId="77777777" w:rsidTr="003D6820">
        <w:trPr>
          <w:trHeight w:val="423"/>
        </w:trPr>
        <w:tc>
          <w:tcPr>
            <w:tcW w:w="636" w:type="dxa"/>
            <w:vAlign w:val="center"/>
          </w:tcPr>
          <w:p w14:paraId="61C35114" w14:textId="77777777" w:rsidR="00B64AE9" w:rsidRPr="00B64AE9" w:rsidRDefault="00B64AE9" w:rsidP="00B64AE9">
            <w:pPr>
              <w:jc w:val="center"/>
              <w:rPr>
                <w:bCs/>
                <w:sz w:val="28"/>
                <w:szCs w:val="28"/>
              </w:rPr>
            </w:pPr>
            <w:r w:rsidRPr="00B64AE9">
              <w:rPr>
                <w:bCs/>
                <w:sz w:val="28"/>
                <w:szCs w:val="28"/>
              </w:rPr>
              <w:t>5.1.</w:t>
            </w:r>
          </w:p>
        </w:tc>
        <w:tc>
          <w:tcPr>
            <w:tcW w:w="5887" w:type="dxa"/>
            <w:vAlign w:val="center"/>
          </w:tcPr>
          <w:p w14:paraId="1D0A570A" w14:textId="77777777" w:rsidR="00B64AE9" w:rsidRPr="00B64AE9" w:rsidRDefault="00B64AE9" w:rsidP="00B64AE9">
            <w:pPr>
              <w:rPr>
                <w:bCs/>
                <w:sz w:val="28"/>
                <w:szCs w:val="28"/>
              </w:rPr>
            </w:pPr>
            <w:r w:rsidRPr="00B64AE9">
              <w:rPr>
                <w:bCs/>
                <w:sz w:val="28"/>
                <w:szCs w:val="28"/>
              </w:rPr>
              <w:t>Капитальный ремонт</w:t>
            </w:r>
          </w:p>
        </w:tc>
        <w:tc>
          <w:tcPr>
            <w:tcW w:w="3399" w:type="dxa"/>
            <w:vAlign w:val="center"/>
          </w:tcPr>
          <w:p w14:paraId="30B9EE41" w14:textId="77777777" w:rsidR="00B64AE9" w:rsidRPr="00B64AE9" w:rsidRDefault="00B64AE9" w:rsidP="00B64AE9">
            <w:pPr>
              <w:jc w:val="center"/>
              <w:rPr>
                <w:bCs/>
                <w:sz w:val="28"/>
                <w:szCs w:val="28"/>
              </w:rPr>
            </w:pPr>
            <w:r w:rsidRPr="00B64AE9">
              <w:rPr>
                <w:bCs/>
                <w:sz w:val="28"/>
                <w:szCs w:val="28"/>
              </w:rPr>
              <w:t>908,78</w:t>
            </w:r>
          </w:p>
        </w:tc>
      </w:tr>
      <w:tr w:rsidR="00B64AE9" w:rsidRPr="00B64AE9" w14:paraId="36FBC0DB" w14:textId="77777777" w:rsidTr="003D6820">
        <w:trPr>
          <w:trHeight w:val="423"/>
        </w:trPr>
        <w:tc>
          <w:tcPr>
            <w:tcW w:w="6523" w:type="dxa"/>
            <w:gridSpan w:val="2"/>
            <w:vAlign w:val="center"/>
          </w:tcPr>
          <w:p w14:paraId="63C57FF3" w14:textId="77777777" w:rsidR="00B64AE9" w:rsidRPr="00B64AE9" w:rsidRDefault="00B64AE9" w:rsidP="00B64AE9">
            <w:pPr>
              <w:rPr>
                <w:bCs/>
                <w:sz w:val="28"/>
                <w:szCs w:val="28"/>
              </w:rPr>
            </w:pPr>
            <w:r w:rsidRPr="00B64AE9">
              <w:rPr>
                <w:bCs/>
                <w:sz w:val="28"/>
                <w:szCs w:val="28"/>
              </w:rPr>
              <w:t>Итого:</w:t>
            </w:r>
          </w:p>
        </w:tc>
        <w:tc>
          <w:tcPr>
            <w:tcW w:w="3399" w:type="dxa"/>
            <w:vAlign w:val="center"/>
          </w:tcPr>
          <w:p w14:paraId="2ACA8923" w14:textId="77777777" w:rsidR="00B64AE9" w:rsidRPr="00B64AE9" w:rsidRDefault="00B64AE9" w:rsidP="00B64AE9">
            <w:pPr>
              <w:jc w:val="center"/>
              <w:rPr>
                <w:bCs/>
                <w:sz w:val="28"/>
                <w:szCs w:val="28"/>
              </w:rPr>
            </w:pPr>
            <w:r w:rsidRPr="00B64AE9">
              <w:rPr>
                <w:bCs/>
                <w:sz w:val="28"/>
                <w:szCs w:val="28"/>
              </w:rPr>
              <w:t>908,78</w:t>
            </w:r>
          </w:p>
        </w:tc>
      </w:tr>
    </w:tbl>
    <w:p w14:paraId="732273C9" w14:textId="77777777" w:rsidR="00B64AE9" w:rsidRPr="00B64AE9" w:rsidRDefault="00B64AE9" w:rsidP="00B64AE9">
      <w:pPr>
        <w:jc w:val="both"/>
        <w:rPr>
          <w:sz w:val="28"/>
          <w:szCs w:val="28"/>
          <w:lang w:eastAsia="en-US"/>
        </w:rPr>
      </w:pPr>
    </w:p>
    <w:p w14:paraId="0BC0EB3F" w14:textId="77777777" w:rsidR="00B64AE9" w:rsidRPr="00B64AE9" w:rsidRDefault="00B64AE9" w:rsidP="00B64AE9">
      <w:pPr>
        <w:jc w:val="both"/>
        <w:rPr>
          <w:sz w:val="28"/>
          <w:szCs w:val="28"/>
          <w:lang w:eastAsia="en-US"/>
        </w:rPr>
      </w:pPr>
    </w:p>
    <w:p w14:paraId="030D81DE" w14:textId="77777777" w:rsidR="00B64AE9" w:rsidRPr="00B64AE9" w:rsidRDefault="00B64AE9" w:rsidP="00B64AE9">
      <w:pPr>
        <w:jc w:val="both"/>
        <w:rPr>
          <w:sz w:val="28"/>
          <w:szCs w:val="28"/>
          <w:lang w:eastAsia="en-US"/>
        </w:rPr>
      </w:pPr>
    </w:p>
    <w:p w14:paraId="383BDB0B" w14:textId="77777777" w:rsidR="00B64AE9" w:rsidRPr="00B64AE9" w:rsidRDefault="00B64AE9" w:rsidP="00B64AE9">
      <w:pPr>
        <w:jc w:val="both"/>
        <w:rPr>
          <w:sz w:val="28"/>
          <w:szCs w:val="28"/>
          <w:lang w:eastAsia="en-US"/>
        </w:rPr>
      </w:pPr>
    </w:p>
    <w:p w14:paraId="6B4F1415" w14:textId="77777777" w:rsidR="00B64AE9" w:rsidRPr="00B64AE9" w:rsidRDefault="00B64AE9" w:rsidP="00B64AE9">
      <w:pPr>
        <w:jc w:val="both"/>
        <w:rPr>
          <w:sz w:val="28"/>
          <w:szCs w:val="28"/>
          <w:lang w:eastAsia="en-US"/>
        </w:rPr>
      </w:pPr>
    </w:p>
    <w:p w14:paraId="53C2475D" w14:textId="77777777" w:rsidR="00B64AE9" w:rsidRPr="00B64AE9" w:rsidRDefault="00B64AE9" w:rsidP="00B64AE9">
      <w:pPr>
        <w:jc w:val="both"/>
        <w:rPr>
          <w:sz w:val="28"/>
          <w:szCs w:val="28"/>
          <w:lang w:eastAsia="en-US"/>
        </w:rPr>
      </w:pPr>
    </w:p>
    <w:p w14:paraId="5F389D9D" w14:textId="77777777" w:rsidR="00B64AE9" w:rsidRPr="00B64AE9" w:rsidRDefault="00B64AE9" w:rsidP="00B64AE9">
      <w:pPr>
        <w:jc w:val="both"/>
        <w:rPr>
          <w:sz w:val="28"/>
          <w:szCs w:val="28"/>
          <w:lang w:eastAsia="en-US"/>
        </w:rPr>
      </w:pPr>
    </w:p>
    <w:p w14:paraId="1A038048" w14:textId="77777777" w:rsidR="00B64AE9" w:rsidRPr="00B64AE9" w:rsidRDefault="00B64AE9" w:rsidP="00B64AE9">
      <w:pPr>
        <w:jc w:val="both"/>
        <w:rPr>
          <w:sz w:val="28"/>
          <w:szCs w:val="28"/>
          <w:lang w:eastAsia="en-US"/>
        </w:rPr>
      </w:pPr>
    </w:p>
    <w:p w14:paraId="135D0162" w14:textId="77777777" w:rsidR="00B64AE9" w:rsidRPr="00B64AE9" w:rsidRDefault="00B64AE9" w:rsidP="00B64AE9">
      <w:pPr>
        <w:jc w:val="both"/>
        <w:rPr>
          <w:sz w:val="28"/>
          <w:szCs w:val="28"/>
          <w:lang w:eastAsia="en-US"/>
        </w:rPr>
      </w:pPr>
    </w:p>
    <w:p w14:paraId="720ABB0E" w14:textId="77777777" w:rsidR="00B64AE9" w:rsidRPr="00B64AE9" w:rsidRDefault="00B64AE9" w:rsidP="00B64AE9">
      <w:pPr>
        <w:jc w:val="both"/>
        <w:rPr>
          <w:sz w:val="28"/>
          <w:szCs w:val="28"/>
          <w:lang w:eastAsia="en-US"/>
        </w:rPr>
      </w:pPr>
    </w:p>
    <w:p w14:paraId="20B6F99B" w14:textId="77777777" w:rsidR="00B64AE9" w:rsidRPr="00B64AE9" w:rsidRDefault="00B64AE9" w:rsidP="00B64AE9">
      <w:pPr>
        <w:jc w:val="both"/>
        <w:rPr>
          <w:sz w:val="28"/>
          <w:szCs w:val="28"/>
          <w:lang w:eastAsia="en-US"/>
        </w:rPr>
      </w:pPr>
    </w:p>
    <w:p w14:paraId="269269FB" w14:textId="77777777" w:rsidR="00B64AE9" w:rsidRPr="00B64AE9" w:rsidRDefault="00B64AE9" w:rsidP="00B64AE9">
      <w:pPr>
        <w:jc w:val="both"/>
        <w:rPr>
          <w:sz w:val="28"/>
          <w:szCs w:val="28"/>
          <w:lang w:eastAsia="en-US"/>
        </w:rPr>
      </w:pPr>
    </w:p>
    <w:p w14:paraId="59F87E46" w14:textId="77777777" w:rsidR="00B64AE9" w:rsidRPr="00B64AE9" w:rsidRDefault="00B64AE9" w:rsidP="00B64AE9">
      <w:pPr>
        <w:jc w:val="both"/>
        <w:rPr>
          <w:sz w:val="28"/>
          <w:szCs w:val="28"/>
          <w:lang w:eastAsia="en-US"/>
        </w:rPr>
      </w:pPr>
    </w:p>
    <w:p w14:paraId="2D113732" w14:textId="77777777" w:rsidR="00B64AE9" w:rsidRPr="00B64AE9" w:rsidRDefault="00B64AE9" w:rsidP="00B64AE9">
      <w:pPr>
        <w:jc w:val="both"/>
        <w:rPr>
          <w:sz w:val="28"/>
          <w:szCs w:val="28"/>
          <w:lang w:eastAsia="en-US"/>
        </w:rPr>
      </w:pPr>
    </w:p>
    <w:p w14:paraId="087F44FF" w14:textId="77777777" w:rsidR="00B64AE9" w:rsidRPr="00B64AE9" w:rsidRDefault="00B64AE9" w:rsidP="00B64AE9">
      <w:pPr>
        <w:jc w:val="both"/>
        <w:rPr>
          <w:sz w:val="28"/>
          <w:szCs w:val="28"/>
          <w:lang w:eastAsia="en-US"/>
        </w:rPr>
      </w:pPr>
    </w:p>
    <w:p w14:paraId="15869739" w14:textId="77777777" w:rsidR="00B64AE9" w:rsidRPr="00B64AE9" w:rsidRDefault="00B64AE9" w:rsidP="00B64AE9">
      <w:pPr>
        <w:jc w:val="both"/>
        <w:rPr>
          <w:sz w:val="28"/>
          <w:szCs w:val="28"/>
          <w:lang w:eastAsia="en-US"/>
        </w:rPr>
      </w:pPr>
    </w:p>
    <w:p w14:paraId="67641C1A" w14:textId="77777777" w:rsidR="00B64AE9" w:rsidRPr="00B64AE9" w:rsidRDefault="00B64AE9" w:rsidP="00B64AE9">
      <w:pPr>
        <w:jc w:val="both"/>
        <w:rPr>
          <w:sz w:val="28"/>
          <w:szCs w:val="28"/>
          <w:lang w:eastAsia="en-US"/>
        </w:rPr>
      </w:pPr>
    </w:p>
    <w:p w14:paraId="06970CB5" w14:textId="77777777" w:rsidR="00B64AE9" w:rsidRPr="00B64AE9" w:rsidRDefault="00B64AE9" w:rsidP="00B64AE9">
      <w:pPr>
        <w:jc w:val="center"/>
        <w:rPr>
          <w:bCs/>
          <w:sz w:val="28"/>
          <w:szCs w:val="28"/>
        </w:rPr>
      </w:pPr>
      <w:r w:rsidRPr="00B64AE9">
        <w:rPr>
          <w:bCs/>
          <w:sz w:val="28"/>
          <w:szCs w:val="28"/>
        </w:rPr>
        <w:t>Раздел 11. Мероприятия, направленные на повышение качества обслуживания абонентов</w:t>
      </w:r>
    </w:p>
    <w:p w14:paraId="6BCF2782" w14:textId="77777777" w:rsidR="00B64AE9" w:rsidRPr="00B64AE9" w:rsidRDefault="00B64AE9" w:rsidP="00B64AE9">
      <w:pPr>
        <w:ind w:left="-567"/>
        <w:jc w:val="center"/>
        <w:rPr>
          <w:bCs/>
          <w:sz w:val="28"/>
          <w:szCs w:val="28"/>
        </w:rPr>
      </w:pPr>
    </w:p>
    <w:tbl>
      <w:tblPr>
        <w:tblStyle w:val="ae"/>
        <w:tblW w:w="9356" w:type="dxa"/>
        <w:jc w:val="center"/>
        <w:tblLook w:val="04A0" w:firstRow="1" w:lastRow="0" w:firstColumn="1" w:lastColumn="0" w:noHBand="0" w:noVBand="1"/>
      </w:tblPr>
      <w:tblGrid>
        <w:gridCol w:w="5368"/>
        <w:gridCol w:w="3988"/>
      </w:tblGrid>
      <w:tr w:rsidR="00B64AE9" w:rsidRPr="00B64AE9" w14:paraId="2C0EDABD" w14:textId="77777777" w:rsidTr="003D6820">
        <w:trPr>
          <w:trHeight w:val="748"/>
          <w:jc w:val="center"/>
        </w:trPr>
        <w:tc>
          <w:tcPr>
            <w:tcW w:w="5368" w:type="dxa"/>
            <w:vAlign w:val="center"/>
          </w:tcPr>
          <w:p w14:paraId="052BA96E" w14:textId="77777777" w:rsidR="00B64AE9" w:rsidRPr="00B64AE9" w:rsidRDefault="00B64AE9" w:rsidP="00B64AE9">
            <w:pPr>
              <w:jc w:val="center"/>
              <w:rPr>
                <w:bCs/>
                <w:sz w:val="28"/>
                <w:szCs w:val="28"/>
              </w:rPr>
            </w:pPr>
            <w:r w:rsidRPr="00B64AE9">
              <w:rPr>
                <w:bCs/>
                <w:sz w:val="28"/>
                <w:szCs w:val="28"/>
              </w:rPr>
              <w:t>Наименование мероприятия</w:t>
            </w:r>
          </w:p>
        </w:tc>
        <w:tc>
          <w:tcPr>
            <w:tcW w:w="3988" w:type="dxa"/>
            <w:vAlign w:val="center"/>
          </w:tcPr>
          <w:p w14:paraId="770F9688" w14:textId="77777777" w:rsidR="00B64AE9" w:rsidRPr="00B64AE9" w:rsidRDefault="00B64AE9" w:rsidP="00B64AE9">
            <w:pPr>
              <w:jc w:val="center"/>
              <w:rPr>
                <w:bCs/>
                <w:sz w:val="28"/>
                <w:szCs w:val="28"/>
              </w:rPr>
            </w:pPr>
            <w:r w:rsidRPr="00B64AE9">
              <w:rPr>
                <w:bCs/>
                <w:sz w:val="28"/>
                <w:szCs w:val="28"/>
              </w:rPr>
              <w:t>Период проведения мероприятий</w:t>
            </w:r>
          </w:p>
        </w:tc>
      </w:tr>
      <w:tr w:rsidR="00B64AE9" w:rsidRPr="00B64AE9" w14:paraId="74E9F03F" w14:textId="77777777" w:rsidTr="003D6820">
        <w:trPr>
          <w:trHeight w:val="517"/>
          <w:jc w:val="center"/>
        </w:trPr>
        <w:tc>
          <w:tcPr>
            <w:tcW w:w="5368" w:type="dxa"/>
            <w:vAlign w:val="center"/>
          </w:tcPr>
          <w:p w14:paraId="50EA5DE6" w14:textId="77777777" w:rsidR="00B64AE9" w:rsidRPr="00B64AE9" w:rsidRDefault="00B64AE9" w:rsidP="00B64AE9">
            <w:pPr>
              <w:jc w:val="center"/>
              <w:rPr>
                <w:bCs/>
                <w:sz w:val="28"/>
                <w:szCs w:val="28"/>
              </w:rPr>
            </w:pPr>
            <w:r w:rsidRPr="00B64AE9">
              <w:rPr>
                <w:bCs/>
                <w:sz w:val="28"/>
                <w:szCs w:val="28"/>
              </w:rPr>
              <w:t>-</w:t>
            </w:r>
          </w:p>
        </w:tc>
        <w:tc>
          <w:tcPr>
            <w:tcW w:w="3988" w:type="dxa"/>
            <w:vAlign w:val="center"/>
          </w:tcPr>
          <w:p w14:paraId="4A212735" w14:textId="77777777" w:rsidR="00B64AE9" w:rsidRPr="00B64AE9" w:rsidRDefault="00B64AE9" w:rsidP="00B64AE9">
            <w:pPr>
              <w:jc w:val="center"/>
              <w:rPr>
                <w:bCs/>
                <w:sz w:val="28"/>
                <w:szCs w:val="28"/>
              </w:rPr>
            </w:pPr>
            <w:r w:rsidRPr="00B64AE9">
              <w:rPr>
                <w:bCs/>
                <w:sz w:val="28"/>
                <w:szCs w:val="28"/>
              </w:rPr>
              <w:t>-</w:t>
            </w:r>
          </w:p>
        </w:tc>
      </w:tr>
    </w:tbl>
    <w:p w14:paraId="4DB2927A" w14:textId="77777777" w:rsidR="00B64AE9" w:rsidRPr="00B64AE9" w:rsidRDefault="00B64AE9" w:rsidP="00B64AE9">
      <w:pPr>
        <w:jc w:val="both"/>
        <w:rPr>
          <w:sz w:val="28"/>
          <w:szCs w:val="28"/>
          <w:lang w:eastAsia="en-US"/>
        </w:rPr>
      </w:pPr>
    </w:p>
    <w:p w14:paraId="56AA3A3F" w14:textId="77777777" w:rsidR="00B64AE9" w:rsidRPr="00B64AE9" w:rsidRDefault="00B64AE9" w:rsidP="00B64AE9">
      <w:pPr>
        <w:jc w:val="both"/>
        <w:rPr>
          <w:sz w:val="28"/>
          <w:szCs w:val="28"/>
          <w:lang w:eastAsia="en-US"/>
        </w:rPr>
      </w:pPr>
    </w:p>
    <w:p w14:paraId="5B895A40" w14:textId="77777777" w:rsidR="00B64AE9" w:rsidRPr="00B64AE9" w:rsidRDefault="00B64AE9" w:rsidP="00B64AE9">
      <w:pPr>
        <w:jc w:val="both"/>
        <w:rPr>
          <w:sz w:val="28"/>
          <w:szCs w:val="28"/>
          <w:lang w:eastAsia="en-US"/>
        </w:rPr>
      </w:pPr>
    </w:p>
    <w:p w14:paraId="3F584183" w14:textId="77777777" w:rsidR="00B64AE9" w:rsidRPr="00B64AE9" w:rsidRDefault="00B64AE9" w:rsidP="00B64AE9">
      <w:pPr>
        <w:jc w:val="both"/>
        <w:rPr>
          <w:sz w:val="28"/>
          <w:szCs w:val="28"/>
          <w:lang w:eastAsia="en-US"/>
        </w:rPr>
      </w:pPr>
    </w:p>
    <w:p w14:paraId="37D60686" w14:textId="77777777" w:rsidR="00B64AE9" w:rsidRPr="00B64AE9" w:rsidRDefault="00B64AE9" w:rsidP="00B64AE9">
      <w:pPr>
        <w:jc w:val="both"/>
        <w:rPr>
          <w:sz w:val="28"/>
          <w:szCs w:val="28"/>
          <w:lang w:eastAsia="en-US"/>
        </w:rPr>
      </w:pPr>
    </w:p>
    <w:p w14:paraId="28C5048B" w14:textId="77777777" w:rsidR="00B64AE9" w:rsidRPr="00B64AE9" w:rsidRDefault="00B64AE9" w:rsidP="00B64AE9">
      <w:pPr>
        <w:jc w:val="both"/>
        <w:rPr>
          <w:sz w:val="28"/>
          <w:szCs w:val="28"/>
          <w:lang w:eastAsia="en-US"/>
        </w:rPr>
      </w:pPr>
    </w:p>
    <w:p w14:paraId="294C1560" w14:textId="77777777" w:rsidR="00B64AE9" w:rsidRPr="00B64AE9" w:rsidRDefault="00B64AE9" w:rsidP="00B64AE9">
      <w:pPr>
        <w:jc w:val="both"/>
        <w:rPr>
          <w:sz w:val="28"/>
          <w:szCs w:val="28"/>
          <w:lang w:eastAsia="en-US"/>
        </w:rPr>
      </w:pPr>
    </w:p>
    <w:p w14:paraId="66DCC549" w14:textId="77777777" w:rsidR="00B64AE9" w:rsidRPr="00B64AE9" w:rsidRDefault="00B64AE9" w:rsidP="00B64AE9">
      <w:pPr>
        <w:jc w:val="both"/>
        <w:rPr>
          <w:sz w:val="28"/>
          <w:szCs w:val="28"/>
          <w:lang w:eastAsia="en-US"/>
        </w:rPr>
      </w:pPr>
    </w:p>
    <w:p w14:paraId="3E897150" w14:textId="77777777" w:rsidR="00B64AE9" w:rsidRPr="00B64AE9" w:rsidRDefault="00B64AE9" w:rsidP="00B64AE9">
      <w:pPr>
        <w:jc w:val="both"/>
        <w:rPr>
          <w:sz w:val="28"/>
          <w:szCs w:val="28"/>
          <w:lang w:eastAsia="en-US"/>
        </w:rPr>
      </w:pPr>
    </w:p>
    <w:p w14:paraId="39CCE434" w14:textId="77777777" w:rsidR="00B64AE9" w:rsidRPr="00B64AE9" w:rsidRDefault="00B64AE9" w:rsidP="00B64AE9">
      <w:pPr>
        <w:jc w:val="both"/>
        <w:rPr>
          <w:sz w:val="28"/>
          <w:szCs w:val="28"/>
          <w:lang w:eastAsia="en-US"/>
        </w:rPr>
      </w:pPr>
    </w:p>
    <w:p w14:paraId="045B6614" w14:textId="77777777" w:rsidR="00B64AE9" w:rsidRPr="00B64AE9" w:rsidRDefault="00B64AE9" w:rsidP="00B64AE9">
      <w:pPr>
        <w:jc w:val="both"/>
        <w:rPr>
          <w:sz w:val="28"/>
          <w:szCs w:val="28"/>
          <w:lang w:eastAsia="en-US"/>
        </w:rPr>
      </w:pPr>
    </w:p>
    <w:p w14:paraId="4167AFCF" w14:textId="77777777" w:rsidR="00B64AE9" w:rsidRPr="00B64AE9" w:rsidRDefault="00B64AE9" w:rsidP="00B64AE9">
      <w:pPr>
        <w:jc w:val="both"/>
        <w:rPr>
          <w:sz w:val="28"/>
          <w:szCs w:val="28"/>
          <w:lang w:eastAsia="en-US"/>
        </w:rPr>
      </w:pPr>
    </w:p>
    <w:p w14:paraId="41D067EC" w14:textId="77777777" w:rsidR="00B64AE9" w:rsidRPr="00B64AE9" w:rsidRDefault="00B64AE9" w:rsidP="00B64AE9">
      <w:pPr>
        <w:jc w:val="both"/>
        <w:rPr>
          <w:sz w:val="28"/>
          <w:szCs w:val="28"/>
          <w:lang w:eastAsia="en-US"/>
        </w:rPr>
      </w:pPr>
    </w:p>
    <w:p w14:paraId="732FACC3" w14:textId="77777777" w:rsidR="00B64AE9" w:rsidRPr="00B64AE9" w:rsidRDefault="00B64AE9" w:rsidP="00B64AE9">
      <w:pPr>
        <w:jc w:val="both"/>
        <w:rPr>
          <w:sz w:val="28"/>
          <w:szCs w:val="28"/>
          <w:lang w:eastAsia="en-US"/>
        </w:rPr>
      </w:pPr>
    </w:p>
    <w:p w14:paraId="0703A17D" w14:textId="77777777" w:rsidR="00B64AE9" w:rsidRPr="00B64AE9" w:rsidRDefault="00B64AE9" w:rsidP="00B64AE9">
      <w:pPr>
        <w:jc w:val="both"/>
        <w:rPr>
          <w:sz w:val="28"/>
          <w:szCs w:val="28"/>
          <w:lang w:eastAsia="en-US"/>
        </w:rPr>
      </w:pPr>
    </w:p>
    <w:p w14:paraId="3156FA93" w14:textId="77777777" w:rsidR="00B64AE9" w:rsidRPr="00B64AE9" w:rsidRDefault="00B64AE9" w:rsidP="00B64AE9">
      <w:pPr>
        <w:jc w:val="both"/>
        <w:rPr>
          <w:sz w:val="28"/>
          <w:szCs w:val="28"/>
          <w:lang w:eastAsia="en-US"/>
        </w:rPr>
      </w:pPr>
    </w:p>
    <w:p w14:paraId="70D79BC9" w14:textId="77777777" w:rsidR="00B64AE9" w:rsidRPr="00B64AE9" w:rsidRDefault="00B64AE9" w:rsidP="00B64AE9">
      <w:pPr>
        <w:jc w:val="both"/>
        <w:rPr>
          <w:sz w:val="28"/>
          <w:szCs w:val="28"/>
          <w:lang w:eastAsia="en-US"/>
        </w:rPr>
      </w:pPr>
    </w:p>
    <w:p w14:paraId="1A806BAD" w14:textId="77777777" w:rsidR="00B64AE9" w:rsidRPr="00B64AE9" w:rsidRDefault="00B64AE9" w:rsidP="00B64AE9">
      <w:pPr>
        <w:jc w:val="both"/>
        <w:rPr>
          <w:sz w:val="28"/>
          <w:szCs w:val="28"/>
          <w:lang w:eastAsia="en-US"/>
        </w:rPr>
      </w:pPr>
    </w:p>
    <w:p w14:paraId="4BAF96DA" w14:textId="77777777" w:rsidR="00B64AE9" w:rsidRPr="00B64AE9" w:rsidRDefault="00B64AE9" w:rsidP="00B64AE9">
      <w:pPr>
        <w:jc w:val="both"/>
        <w:rPr>
          <w:sz w:val="28"/>
          <w:szCs w:val="28"/>
          <w:lang w:eastAsia="en-US"/>
        </w:rPr>
      </w:pPr>
    </w:p>
    <w:p w14:paraId="2A3AFC38" w14:textId="77777777" w:rsidR="00B64AE9" w:rsidRPr="00B64AE9" w:rsidRDefault="00B64AE9" w:rsidP="00B64AE9">
      <w:pPr>
        <w:jc w:val="both"/>
        <w:rPr>
          <w:sz w:val="28"/>
          <w:szCs w:val="28"/>
          <w:lang w:eastAsia="en-US"/>
        </w:rPr>
      </w:pPr>
    </w:p>
    <w:p w14:paraId="33EAADB6" w14:textId="77777777" w:rsidR="00B64AE9" w:rsidRPr="00B64AE9" w:rsidRDefault="00B64AE9" w:rsidP="00B64AE9">
      <w:pPr>
        <w:jc w:val="both"/>
        <w:rPr>
          <w:sz w:val="28"/>
          <w:szCs w:val="28"/>
          <w:lang w:eastAsia="en-US"/>
        </w:rPr>
      </w:pPr>
    </w:p>
    <w:p w14:paraId="4D16EFE4" w14:textId="77777777" w:rsidR="00B64AE9" w:rsidRPr="00B64AE9" w:rsidRDefault="00B64AE9" w:rsidP="00B64AE9">
      <w:pPr>
        <w:jc w:val="both"/>
        <w:rPr>
          <w:sz w:val="28"/>
          <w:szCs w:val="28"/>
          <w:lang w:eastAsia="en-US"/>
        </w:rPr>
      </w:pPr>
    </w:p>
    <w:p w14:paraId="03FDD054" w14:textId="77777777" w:rsidR="00B64AE9" w:rsidRPr="00B64AE9" w:rsidRDefault="00B64AE9" w:rsidP="00B64AE9">
      <w:pPr>
        <w:jc w:val="both"/>
        <w:rPr>
          <w:sz w:val="28"/>
          <w:szCs w:val="28"/>
          <w:lang w:eastAsia="en-US"/>
        </w:rPr>
      </w:pPr>
    </w:p>
    <w:p w14:paraId="3B2DD978" w14:textId="77777777" w:rsidR="00B64AE9" w:rsidRPr="00B64AE9" w:rsidRDefault="00B64AE9" w:rsidP="00B64AE9">
      <w:pPr>
        <w:jc w:val="both"/>
        <w:rPr>
          <w:sz w:val="28"/>
          <w:szCs w:val="28"/>
          <w:lang w:eastAsia="en-US"/>
        </w:rPr>
      </w:pPr>
    </w:p>
    <w:p w14:paraId="7A8AB6C7" w14:textId="77777777" w:rsidR="00B64AE9" w:rsidRPr="00B64AE9" w:rsidRDefault="00B64AE9" w:rsidP="00B64AE9">
      <w:pPr>
        <w:jc w:val="both"/>
        <w:rPr>
          <w:sz w:val="28"/>
          <w:szCs w:val="28"/>
          <w:lang w:eastAsia="en-US"/>
        </w:rPr>
      </w:pPr>
    </w:p>
    <w:p w14:paraId="3692F032" w14:textId="77777777" w:rsidR="00B64AE9" w:rsidRPr="00B64AE9" w:rsidRDefault="00B64AE9" w:rsidP="00B64AE9">
      <w:pPr>
        <w:jc w:val="both"/>
        <w:rPr>
          <w:sz w:val="28"/>
          <w:szCs w:val="28"/>
          <w:lang w:eastAsia="en-US"/>
        </w:rPr>
      </w:pPr>
    </w:p>
    <w:p w14:paraId="3E158A67" w14:textId="77777777" w:rsidR="00B64AE9" w:rsidRPr="00B64AE9" w:rsidRDefault="00B64AE9" w:rsidP="00B64AE9">
      <w:pPr>
        <w:jc w:val="both"/>
        <w:rPr>
          <w:sz w:val="28"/>
          <w:szCs w:val="28"/>
          <w:lang w:eastAsia="en-US"/>
        </w:rPr>
      </w:pPr>
    </w:p>
    <w:p w14:paraId="5B6B5BE5" w14:textId="77777777" w:rsidR="00B64AE9" w:rsidRPr="00B64AE9" w:rsidRDefault="00B64AE9" w:rsidP="00B64AE9">
      <w:pPr>
        <w:jc w:val="both"/>
        <w:rPr>
          <w:sz w:val="28"/>
          <w:szCs w:val="28"/>
          <w:lang w:eastAsia="en-US"/>
        </w:rPr>
      </w:pPr>
    </w:p>
    <w:p w14:paraId="40B14F29" w14:textId="77777777" w:rsidR="00B64AE9" w:rsidRPr="00B64AE9" w:rsidRDefault="00B64AE9" w:rsidP="00B64AE9">
      <w:pPr>
        <w:jc w:val="both"/>
        <w:rPr>
          <w:sz w:val="28"/>
          <w:szCs w:val="28"/>
          <w:lang w:eastAsia="en-US"/>
        </w:rPr>
      </w:pPr>
    </w:p>
    <w:p w14:paraId="6D36B21B" w14:textId="77777777" w:rsidR="00B64AE9" w:rsidRPr="00B64AE9" w:rsidRDefault="00B64AE9" w:rsidP="00B64AE9">
      <w:pPr>
        <w:jc w:val="both"/>
        <w:rPr>
          <w:sz w:val="28"/>
          <w:szCs w:val="28"/>
          <w:lang w:eastAsia="en-US"/>
        </w:rPr>
      </w:pPr>
    </w:p>
    <w:p w14:paraId="665BAA52" w14:textId="77777777" w:rsidR="00B64AE9" w:rsidRPr="00B64AE9" w:rsidRDefault="00B64AE9" w:rsidP="00B64AE9">
      <w:pPr>
        <w:jc w:val="both"/>
        <w:rPr>
          <w:sz w:val="28"/>
          <w:szCs w:val="28"/>
          <w:lang w:eastAsia="en-US"/>
        </w:rPr>
      </w:pPr>
    </w:p>
    <w:p w14:paraId="65A1F702" w14:textId="77777777" w:rsidR="00B64AE9" w:rsidRPr="00B64AE9" w:rsidRDefault="00B64AE9" w:rsidP="00B64AE9">
      <w:pPr>
        <w:jc w:val="both"/>
        <w:rPr>
          <w:sz w:val="28"/>
          <w:szCs w:val="28"/>
          <w:lang w:eastAsia="en-US"/>
        </w:rPr>
      </w:pPr>
    </w:p>
    <w:p w14:paraId="118E0529" w14:textId="77777777" w:rsidR="00B64AE9" w:rsidRPr="00B64AE9" w:rsidRDefault="00B64AE9" w:rsidP="00B64AE9">
      <w:pPr>
        <w:jc w:val="both"/>
        <w:rPr>
          <w:sz w:val="28"/>
          <w:szCs w:val="28"/>
          <w:lang w:eastAsia="en-US"/>
        </w:rPr>
        <w:sectPr w:rsidR="00B64AE9" w:rsidRPr="00B64AE9" w:rsidSect="007554AC">
          <w:pgSz w:w="11906" w:h="16838"/>
          <w:pgMar w:top="709" w:right="851" w:bottom="851" w:left="709" w:header="709" w:footer="709" w:gutter="0"/>
          <w:cols w:space="708"/>
          <w:titlePg/>
          <w:docGrid w:linePitch="360"/>
        </w:sectPr>
      </w:pPr>
    </w:p>
    <w:p w14:paraId="489F7009" w14:textId="34BADF88" w:rsidR="00B64AE9" w:rsidRPr="00D00103" w:rsidRDefault="00B64AE9" w:rsidP="00B64AE9">
      <w:pPr>
        <w:tabs>
          <w:tab w:val="left" w:pos="5580"/>
          <w:tab w:val="left" w:pos="9498"/>
        </w:tabs>
        <w:ind w:left="-4836" w:right="-569" w:firstLine="15893"/>
      </w:pPr>
      <w:r w:rsidRPr="00D00103">
        <w:lastRenderedPageBreak/>
        <w:t>Приложение</w:t>
      </w:r>
      <w:r>
        <w:t xml:space="preserve"> № 2</w:t>
      </w:r>
      <w:r>
        <w:t xml:space="preserve">1 </w:t>
      </w:r>
      <w:r w:rsidRPr="00D00103">
        <w:t xml:space="preserve">к протоколу № </w:t>
      </w:r>
      <w:r>
        <w:t>63</w:t>
      </w:r>
    </w:p>
    <w:p w14:paraId="2799F744" w14:textId="77777777" w:rsidR="00B64AE9" w:rsidRPr="00D00103" w:rsidRDefault="00B64AE9" w:rsidP="00B64AE9">
      <w:pPr>
        <w:tabs>
          <w:tab w:val="left" w:pos="5580"/>
          <w:tab w:val="left" w:pos="9498"/>
        </w:tabs>
        <w:ind w:left="-4836" w:right="-569" w:firstLine="15893"/>
      </w:pPr>
      <w:r w:rsidRPr="00D00103">
        <w:t>заседания правления Региональной</w:t>
      </w:r>
    </w:p>
    <w:p w14:paraId="58AFB80E" w14:textId="77777777" w:rsidR="00B64AE9" w:rsidRPr="00D00103" w:rsidRDefault="00B64AE9" w:rsidP="00B64AE9">
      <w:pPr>
        <w:tabs>
          <w:tab w:val="left" w:pos="5580"/>
          <w:tab w:val="left" w:pos="9498"/>
        </w:tabs>
        <w:ind w:left="-4836" w:right="-569" w:firstLine="15893"/>
      </w:pPr>
      <w:r w:rsidRPr="00D00103">
        <w:t>энергетической комиссии</w:t>
      </w:r>
    </w:p>
    <w:p w14:paraId="6834CE72" w14:textId="77777777" w:rsidR="00B64AE9" w:rsidRDefault="00B64AE9" w:rsidP="00B64AE9">
      <w:pPr>
        <w:tabs>
          <w:tab w:val="left" w:pos="5580"/>
          <w:tab w:val="left" w:pos="9498"/>
        </w:tabs>
        <w:ind w:left="-4836" w:right="-569" w:firstLine="15893"/>
      </w:pPr>
      <w:r w:rsidRPr="00D00103">
        <w:t xml:space="preserve">Кузбасса от </w:t>
      </w:r>
      <w:r>
        <w:t>24</w:t>
      </w:r>
      <w:r w:rsidRPr="00D00103">
        <w:t>.</w:t>
      </w:r>
      <w:r>
        <w:t>10</w:t>
      </w:r>
      <w:r w:rsidRPr="00D00103">
        <w:t>.202</w:t>
      </w:r>
      <w:r>
        <w:t>3</w:t>
      </w:r>
    </w:p>
    <w:p w14:paraId="5B47BBBF" w14:textId="77777777" w:rsidR="00B64AE9" w:rsidRPr="00B64AE9" w:rsidRDefault="00B64AE9" w:rsidP="00B64AE9">
      <w:pPr>
        <w:tabs>
          <w:tab w:val="left" w:pos="0"/>
          <w:tab w:val="left" w:pos="3052"/>
        </w:tabs>
        <w:ind w:left="3544"/>
        <w:rPr>
          <w:lang w:eastAsia="en-US"/>
        </w:rPr>
      </w:pPr>
      <w:r w:rsidRPr="00B64AE9">
        <w:rPr>
          <w:lang w:eastAsia="en-US"/>
        </w:rPr>
        <w:tab/>
      </w:r>
    </w:p>
    <w:p w14:paraId="69FA6959" w14:textId="77777777" w:rsidR="00B64AE9" w:rsidRPr="00B64AE9" w:rsidRDefault="00B64AE9" w:rsidP="00B64AE9">
      <w:pPr>
        <w:jc w:val="center"/>
        <w:rPr>
          <w:b/>
          <w:sz w:val="28"/>
          <w:szCs w:val="28"/>
          <w:lang w:eastAsia="en-US"/>
        </w:rPr>
      </w:pPr>
      <w:proofErr w:type="spellStart"/>
      <w:r w:rsidRPr="00B64AE9">
        <w:rPr>
          <w:b/>
          <w:sz w:val="28"/>
          <w:szCs w:val="28"/>
          <w:lang w:eastAsia="en-US"/>
        </w:rPr>
        <w:t>Одноставочные</w:t>
      </w:r>
      <w:proofErr w:type="spellEnd"/>
      <w:r w:rsidRPr="00B64AE9">
        <w:rPr>
          <w:b/>
          <w:sz w:val="28"/>
          <w:szCs w:val="28"/>
          <w:lang w:eastAsia="en-US"/>
        </w:rPr>
        <w:t xml:space="preserve"> тарифы на водоотведение </w:t>
      </w:r>
    </w:p>
    <w:p w14:paraId="46A868CD" w14:textId="77777777" w:rsidR="00B64AE9" w:rsidRPr="00B64AE9" w:rsidRDefault="00B64AE9" w:rsidP="00B64AE9">
      <w:pPr>
        <w:jc w:val="center"/>
        <w:rPr>
          <w:b/>
          <w:sz w:val="28"/>
          <w:szCs w:val="28"/>
          <w:lang w:eastAsia="en-US"/>
        </w:rPr>
      </w:pPr>
      <w:r w:rsidRPr="00B64AE9">
        <w:rPr>
          <w:b/>
          <w:sz w:val="28"/>
          <w:szCs w:val="28"/>
          <w:lang w:eastAsia="en-US"/>
        </w:rPr>
        <w:t>ООО «Энергоресурс» (Беловский муниципальный округ)</w:t>
      </w:r>
    </w:p>
    <w:p w14:paraId="45C968C6" w14:textId="77777777" w:rsidR="00B64AE9" w:rsidRPr="00B64AE9" w:rsidRDefault="00B64AE9" w:rsidP="00B64AE9">
      <w:pPr>
        <w:jc w:val="center"/>
        <w:rPr>
          <w:b/>
          <w:sz w:val="28"/>
          <w:szCs w:val="28"/>
          <w:lang w:eastAsia="en-US"/>
        </w:rPr>
      </w:pPr>
      <w:r w:rsidRPr="00B64AE9">
        <w:rPr>
          <w:b/>
          <w:sz w:val="28"/>
          <w:szCs w:val="28"/>
          <w:lang w:eastAsia="en-US"/>
        </w:rPr>
        <w:t>на период с 01.04.2020 по 31.12.2024</w:t>
      </w:r>
    </w:p>
    <w:p w14:paraId="5AC547C6" w14:textId="77777777" w:rsidR="00B64AE9" w:rsidRPr="00B64AE9" w:rsidRDefault="00B64AE9" w:rsidP="00B64AE9">
      <w:pPr>
        <w:jc w:val="center"/>
        <w:rPr>
          <w:b/>
          <w:sz w:val="28"/>
          <w:szCs w:val="28"/>
          <w:lang w:eastAsia="en-US"/>
        </w:rPr>
      </w:pPr>
    </w:p>
    <w:tbl>
      <w:tblPr>
        <w:tblW w:w="15163"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838"/>
        <w:gridCol w:w="1417"/>
        <w:gridCol w:w="1418"/>
      </w:tblGrid>
      <w:tr w:rsidR="00B64AE9" w:rsidRPr="00B64AE9" w14:paraId="1E8FC203" w14:textId="77777777" w:rsidTr="003D6820">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D5F5A95" w14:textId="77777777" w:rsidR="00B64AE9" w:rsidRPr="00B64AE9" w:rsidRDefault="00B64AE9" w:rsidP="00B64AE9">
            <w:pPr>
              <w:jc w:val="center"/>
              <w:rPr>
                <w:sz w:val="28"/>
                <w:szCs w:val="28"/>
              </w:rPr>
            </w:pPr>
            <w:r w:rsidRPr="00B64AE9">
              <w:rPr>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22F64C" w14:textId="77777777" w:rsidR="00B64AE9" w:rsidRPr="00B64AE9" w:rsidRDefault="00B64AE9" w:rsidP="00B64AE9">
            <w:pPr>
              <w:jc w:val="center"/>
              <w:rPr>
                <w:sz w:val="28"/>
                <w:szCs w:val="28"/>
              </w:rPr>
            </w:pPr>
            <w:r w:rsidRPr="00B64AE9">
              <w:rPr>
                <w:sz w:val="28"/>
                <w:szCs w:val="28"/>
              </w:rPr>
              <w:t>Наименование потребителей</w:t>
            </w:r>
          </w:p>
        </w:tc>
        <w:tc>
          <w:tcPr>
            <w:tcW w:w="12470" w:type="dxa"/>
            <w:gridSpan w:val="9"/>
            <w:tcBorders>
              <w:top w:val="single" w:sz="4" w:space="0" w:color="auto"/>
              <w:left w:val="nil"/>
              <w:bottom w:val="single" w:sz="4" w:space="0" w:color="auto"/>
              <w:right w:val="single" w:sz="4" w:space="0" w:color="auto"/>
            </w:tcBorders>
            <w:shd w:val="clear" w:color="000000" w:fill="FFFFFF"/>
            <w:vAlign w:val="center"/>
            <w:hideMark/>
          </w:tcPr>
          <w:p w14:paraId="0E4F983B" w14:textId="77777777" w:rsidR="00B64AE9" w:rsidRPr="00B64AE9" w:rsidRDefault="00B64AE9" w:rsidP="00B64AE9">
            <w:pPr>
              <w:jc w:val="center"/>
              <w:rPr>
                <w:sz w:val="28"/>
                <w:szCs w:val="28"/>
              </w:rPr>
            </w:pPr>
            <w:r w:rsidRPr="00B64AE9">
              <w:rPr>
                <w:sz w:val="28"/>
                <w:szCs w:val="28"/>
              </w:rPr>
              <w:t>Тариф, руб./м</w:t>
            </w:r>
            <w:r w:rsidRPr="00B64AE9">
              <w:rPr>
                <w:sz w:val="28"/>
                <w:szCs w:val="28"/>
                <w:vertAlign w:val="superscript"/>
              </w:rPr>
              <w:t>3</w:t>
            </w:r>
          </w:p>
        </w:tc>
      </w:tr>
      <w:tr w:rsidR="00B64AE9" w:rsidRPr="00B64AE9" w14:paraId="25C6ACA2" w14:textId="77777777" w:rsidTr="003D6820">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0C12B7DF" w14:textId="77777777" w:rsidR="00B64AE9" w:rsidRPr="00B64AE9" w:rsidRDefault="00B64AE9" w:rsidP="00B64AE9">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4524A421" w14:textId="77777777" w:rsidR="00B64AE9" w:rsidRPr="00B64AE9" w:rsidRDefault="00B64AE9" w:rsidP="00B64AE9">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29B94FB8" w14:textId="77777777" w:rsidR="00B64AE9" w:rsidRPr="00B64AE9" w:rsidRDefault="00B64AE9" w:rsidP="00B64AE9">
            <w:pPr>
              <w:jc w:val="center"/>
              <w:rPr>
                <w:sz w:val="28"/>
                <w:szCs w:val="28"/>
              </w:rPr>
            </w:pPr>
            <w:r w:rsidRPr="00B64AE9">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4534157E" w14:textId="77777777" w:rsidR="00B64AE9" w:rsidRPr="00B64AE9" w:rsidRDefault="00B64AE9" w:rsidP="00B64AE9">
            <w:pPr>
              <w:jc w:val="center"/>
              <w:rPr>
                <w:sz w:val="28"/>
                <w:szCs w:val="28"/>
              </w:rPr>
            </w:pPr>
            <w:r w:rsidRPr="00B64AE9">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7A295FD5" w14:textId="77777777" w:rsidR="00B64AE9" w:rsidRPr="00B64AE9" w:rsidRDefault="00B64AE9" w:rsidP="00B64AE9">
            <w:pPr>
              <w:jc w:val="center"/>
              <w:rPr>
                <w:sz w:val="28"/>
                <w:szCs w:val="28"/>
              </w:rPr>
            </w:pPr>
            <w:r w:rsidRPr="00B64AE9">
              <w:rPr>
                <w:sz w:val="28"/>
                <w:szCs w:val="28"/>
              </w:rPr>
              <w:t>2022 год</w:t>
            </w:r>
          </w:p>
        </w:tc>
        <w:tc>
          <w:tcPr>
            <w:tcW w:w="1838" w:type="dxa"/>
            <w:vMerge w:val="restart"/>
            <w:tcBorders>
              <w:top w:val="nil"/>
              <w:left w:val="nil"/>
              <w:right w:val="single" w:sz="4" w:space="0" w:color="auto"/>
            </w:tcBorders>
            <w:shd w:val="clear" w:color="000000" w:fill="FFFFFF"/>
            <w:vAlign w:val="center"/>
          </w:tcPr>
          <w:p w14:paraId="204E5F26" w14:textId="77777777" w:rsidR="00B64AE9" w:rsidRPr="00B64AE9" w:rsidRDefault="00B64AE9" w:rsidP="00B64AE9">
            <w:pPr>
              <w:jc w:val="center"/>
              <w:rPr>
                <w:sz w:val="28"/>
                <w:szCs w:val="28"/>
              </w:rPr>
            </w:pPr>
            <w:r w:rsidRPr="00B64AE9">
              <w:rPr>
                <w:sz w:val="28"/>
                <w:szCs w:val="28"/>
              </w:rPr>
              <w:t>с 01.12.2022</w:t>
            </w:r>
          </w:p>
          <w:p w14:paraId="79A4F683" w14:textId="77777777" w:rsidR="00B64AE9" w:rsidRPr="00B64AE9" w:rsidRDefault="00B64AE9" w:rsidP="00B64AE9">
            <w:pPr>
              <w:jc w:val="center"/>
              <w:rPr>
                <w:sz w:val="28"/>
                <w:szCs w:val="28"/>
              </w:rPr>
            </w:pPr>
            <w:r w:rsidRPr="00B64AE9">
              <w:rPr>
                <w:sz w:val="28"/>
                <w:szCs w:val="28"/>
              </w:rPr>
              <w:t>по 31.12.2023</w:t>
            </w:r>
          </w:p>
        </w:tc>
        <w:tc>
          <w:tcPr>
            <w:tcW w:w="2835" w:type="dxa"/>
            <w:gridSpan w:val="2"/>
            <w:tcBorders>
              <w:top w:val="nil"/>
              <w:left w:val="nil"/>
              <w:bottom w:val="single" w:sz="4" w:space="0" w:color="auto"/>
              <w:right w:val="single" w:sz="4" w:space="0" w:color="auto"/>
            </w:tcBorders>
            <w:shd w:val="clear" w:color="000000" w:fill="FFFFFF"/>
            <w:vAlign w:val="center"/>
          </w:tcPr>
          <w:p w14:paraId="48920B42" w14:textId="77777777" w:rsidR="00B64AE9" w:rsidRPr="00B64AE9" w:rsidRDefault="00B64AE9" w:rsidP="00B64AE9">
            <w:pPr>
              <w:jc w:val="center"/>
              <w:rPr>
                <w:sz w:val="28"/>
                <w:szCs w:val="28"/>
              </w:rPr>
            </w:pPr>
            <w:r w:rsidRPr="00B64AE9">
              <w:rPr>
                <w:sz w:val="28"/>
                <w:szCs w:val="28"/>
              </w:rPr>
              <w:t>2024 год</w:t>
            </w:r>
          </w:p>
        </w:tc>
      </w:tr>
      <w:tr w:rsidR="00B64AE9" w:rsidRPr="00B64AE9" w14:paraId="73826037" w14:textId="77777777" w:rsidTr="003D6820">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1D98B88" w14:textId="77777777" w:rsidR="00B64AE9" w:rsidRPr="00B64AE9" w:rsidRDefault="00B64AE9" w:rsidP="00B64AE9">
            <w:pPr>
              <w:rPr>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1CAC197" w14:textId="77777777" w:rsidR="00B64AE9" w:rsidRPr="00B64AE9" w:rsidRDefault="00B64AE9" w:rsidP="00B64AE9">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A7187E2" w14:textId="77777777" w:rsidR="00B64AE9" w:rsidRPr="00B64AE9" w:rsidRDefault="00B64AE9" w:rsidP="00B64AE9">
            <w:pPr>
              <w:jc w:val="center"/>
              <w:rPr>
                <w:sz w:val="28"/>
                <w:szCs w:val="28"/>
              </w:rPr>
            </w:pPr>
            <w:r w:rsidRPr="00B64AE9">
              <w:rPr>
                <w:sz w:val="28"/>
                <w:szCs w:val="28"/>
              </w:rPr>
              <w:t xml:space="preserve">с 01.04. </w:t>
            </w:r>
          </w:p>
          <w:p w14:paraId="7076D49F" w14:textId="77777777" w:rsidR="00B64AE9" w:rsidRPr="00B64AE9" w:rsidRDefault="00B64AE9" w:rsidP="00B64AE9">
            <w:pPr>
              <w:jc w:val="center"/>
              <w:rPr>
                <w:sz w:val="28"/>
                <w:szCs w:val="28"/>
              </w:rPr>
            </w:pPr>
            <w:r w:rsidRPr="00B64AE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9C7CAC8" w14:textId="77777777" w:rsidR="00B64AE9" w:rsidRPr="00B64AE9" w:rsidRDefault="00B64AE9" w:rsidP="00B64AE9">
            <w:pPr>
              <w:jc w:val="center"/>
              <w:rPr>
                <w:sz w:val="28"/>
                <w:szCs w:val="28"/>
              </w:rPr>
            </w:pPr>
            <w:r w:rsidRPr="00B64AE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0BB073E" w14:textId="77777777" w:rsidR="00B64AE9" w:rsidRPr="00B64AE9" w:rsidRDefault="00B64AE9" w:rsidP="00B64AE9">
            <w:pPr>
              <w:jc w:val="center"/>
              <w:rPr>
                <w:sz w:val="28"/>
                <w:szCs w:val="28"/>
              </w:rPr>
            </w:pPr>
            <w:r w:rsidRPr="00B64AE9">
              <w:rPr>
                <w:sz w:val="28"/>
                <w:szCs w:val="28"/>
              </w:rPr>
              <w:t xml:space="preserve">с 01.01. </w:t>
            </w:r>
          </w:p>
          <w:p w14:paraId="42118BEC" w14:textId="77777777" w:rsidR="00B64AE9" w:rsidRPr="00B64AE9" w:rsidRDefault="00B64AE9" w:rsidP="00B64AE9">
            <w:pPr>
              <w:jc w:val="center"/>
              <w:rPr>
                <w:sz w:val="28"/>
                <w:szCs w:val="28"/>
              </w:rPr>
            </w:pPr>
            <w:r w:rsidRPr="00B64AE9">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631B1A1" w14:textId="77777777" w:rsidR="00B64AE9" w:rsidRPr="00B64AE9" w:rsidRDefault="00B64AE9" w:rsidP="00B64AE9">
            <w:pPr>
              <w:jc w:val="center"/>
              <w:rPr>
                <w:sz w:val="28"/>
                <w:szCs w:val="28"/>
              </w:rPr>
            </w:pPr>
            <w:r w:rsidRPr="00B64AE9">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B783F9C" w14:textId="77777777" w:rsidR="00B64AE9" w:rsidRPr="00B64AE9" w:rsidRDefault="00B64AE9" w:rsidP="00B64AE9">
            <w:pPr>
              <w:jc w:val="center"/>
              <w:rPr>
                <w:sz w:val="28"/>
                <w:szCs w:val="28"/>
              </w:rPr>
            </w:pPr>
            <w:r w:rsidRPr="00B64AE9">
              <w:rPr>
                <w:sz w:val="28"/>
                <w:szCs w:val="28"/>
              </w:rPr>
              <w:t xml:space="preserve">с 01.01. </w:t>
            </w:r>
          </w:p>
          <w:p w14:paraId="3F2D2082" w14:textId="77777777" w:rsidR="00B64AE9" w:rsidRPr="00B64AE9" w:rsidRDefault="00B64AE9" w:rsidP="00B64AE9">
            <w:pPr>
              <w:jc w:val="center"/>
              <w:rPr>
                <w:sz w:val="28"/>
                <w:szCs w:val="28"/>
              </w:rPr>
            </w:pPr>
            <w:r w:rsidRPr="00B64AE9">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144F717" w14:textId="77777777" w:rsidR="00B64AE9" w:rsidRPr="00B64AE9" w:rsidRDefault="00B64AE9" w:rsidP="00B64AE9">
            <w:pPr>
              <w:jc w:val="center"/>
              <w:rPr>
                <w:sz w:val="28"/>
                <w:szCs w:val="28"/>
              </w:rPr>
            </w:pPr>
            <w:r w:rsidRPr="00B64AE9">
              <w:rPr>
                <w:sz w:val="28"/>
                <w:szCs w:val="28"/>
              </w:rPr>
              <w:t>с 01.07. по 30.11.</w:t>
            </w:r>
          </w:p>
        </w:tc>
        <w:tc>
          <w:tcPr>
            <w:tcW w:w="1838" w:type="dxa"/>
            <w:vMerge/>
            <w:tcBorders>
              <w:left w:val="nil"/>
              <w:bottom w:val="single" w:sz="4" w:space="0" w:color="auto"/>
              <w:right w:val="single" w:sz="4" w:space="0" w:color="auto"/>
            </w:tcBorders>
            <w:shd w:val="clear" w:color="000000" w:fill="FFFFFF"/>
            <w:vAlign w:val="center"/>
          </w:tcPr>
          <w:p w14:paraId="0DC7FB5C" w14:textId="77777777" w:rsidR="00B64AE9" w:rsidRPr="00B64AE9" w:rsidRDefault="00B64AE9" w:rsidP="00B64AE9">
            <w:pPr>
              <w:jc w:val="center"/>
              <w:rPr>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4C02AF45" w14:textId="77777777" w:rsidR="00B64AE9" w:rsidRPr="00B64AE9" w:rsidRDefault="00B64AE9" w:rsidP="00B64AE9">
            <w:pPr>
              <w:jc w:val="center"/>
              <w:rPr>
                <w:sz w:val="28"/>
                <w:szCs w:val="28"/>
              </w:rPr>
            </w:pPr>
            <w:r w:rsidRPr="00B64AE9">
              <w:rPr>
                <w:sz w:val="28"/>
                <w:szCs w:val="28"/>
              </w:rPr>
              <w:t xml:space="preserve">с 01.01. </w:t>
            </w:r>
          </w:p>
          <w:p w14:paraId="1E0AC269" w14:textId="77777777" w:rsidR="00B64AE9" w:rsidRPr="00B64AE9" w:rsidRDefault="00B64AE9" w:rsidP="00B64AE9">
            <w:pPr>
              <w:jc w:val="center"/>
              <w:rPr>
                <w:sz w:val="28"/>
                <w:szCs w:val="28"/>
              </w:rPr>
            </w:pPr>
            <w:r w:rsidRPr="00B64AE9">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1DD0EF8B" w14:textId="77777777" w:rsidR="00B64AE9" w:rsidRPr="00B64AE9" w:rsidRDefault="00B64AE9" w:rsidP="00B64AE9">
            <w:pPr>
              <w:jc w:val="center"/>
              <w:rPr>
                <w:sz w:val="28"/>
                <w:szCs w:val="28"/>
              </w:rPr>
            </w:pPr>
            <w:r w:rsidRPr="00B64AE9">
              <w:rPr>
                <w:sz w:val="28"/>
                <w:szCs w:val="28"/>
              </w:rPr>
              <w:t>с 01.07. по 31.12.</w:t>
            </w:r>
          </w:p>
        </w:tc>
      </w:tr>
      <w:tr w:rsidR="00B64AE9" w:rsidRPr="00B64AE9" w14:paraId="285FC3BA" w14:textId="77777777" w:rsidTr="003D6820">
        <w:trPr>
          <w:trHeight w:val="435"/>
          <w:jc w:val="center"/>
        </w:trPr>
        <w:tc>
          <w:tcPr>
            <w:tcW w:w="15163"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6BB20B13" w14:textId="77777777" w:rsidR="00B64AE9" w:rsidRPr="00B64AE9" w:rsidRDefault="00B64AE9" w:rsidP="00B64AE9">
            <w:pPr>
              <w:jc w:val="center"/>
              <w:rPr>
                <w:sz w:val="28"/>
                <w:szCs w:val="28"/>
              </w:rPr>
            </w:pPr>
            <w:r w:rsidRPr="00B64AE9">
              <w:rPr>
                <w:sz w:val="28"/>
                <w:szCs w:val="28"/>
              </w:rPr>
              <w:t xml:space="preserve">Водоотведение </w:t>
            </w:r>
          </w:p>
        </w:tc>
      </w:tr>
      <w:tr w:rsidR="00B64AE9" w:rsidRPr="00B64AE9" w14:paraId="061A1D1F" w14:textId="77777777" w:rsidTr="003D6820">
        <w:trPr>
          <w:trHeight w:val="966"/>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CE478BB" w14:textId="77777777" w:rsidR="00B64AE9" w:rsidRPr="00B64AE9" w:rsidRDefault="00B64AE9" w:rsidP="00B64AE9">
            <w:pPr>
              <w:jc w:val="center"/>
              <w:rPr>
                <w:sz w:val="28"/>
                <w:szCs w:val="28"/>
              </w:rPr>
            </w:pPr>
            <w:r w:rsidRPr="00B64AE9">
              <w:rPr>
                <w:sz w:val="28"/>
                <w:szCs w:val="28"/>
              </w:rPr>
              <w:t>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3F886AE" w14:textId="77777777" w:rsidR="00B64AE9" w:rsidRPr="00B64AE9" w:rsidRDefault="00B64AE9" w:rsidP="00B64AE9">
            <w:pPr>
              <w:rPr>
                <w:sz w:val="28"/>
                <w:szCs w:val="28"/>
              </w:rPr>
            </w:pPr>
            <w:r w:rsidRPr="00B64AE9">
              <w:rPr>
                <w:sz w:val="28"/>
                <w:szCs w:val="28"/>
              </w:rPr>
              <w:t xml:space="preserve">Население   </w:t>
            </w:r>
          </w:p>
          <w:p w14:paraId="5053BF04" w14:textId="77777777" w:rsidR="00B64AE9" w:rsidRPr="00B64AE9" w:rsidRDefault="00B64AE9" w:rsidP="00B64AE9">
            <w:pPr>
              <w:rPr>
                <w:sz w:val="28"/>
                <w:szCs w:val="28"/>
              </w:rPr>
            </w:pPr>
            <w:r w:rsidRPr="00B64AE9">
              <w:rPr>
                <w:sz w:val="28"/>
                <w:szCs w:val="28"/>
              </w:rPr>
              <w:t xml:space="preserve">(с </w:t>
            </w:r>
            <w:proofErr w:type="gramStart"/>
            <w:r w:rsidRPr="00B64AE9">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14:paraId="37D3D552" w14:textId="77777777" w:rsidR="00B64AE9" w:rsidRPr="00B64AE9" w:rsidRDefault="00B64AE9" w:rsidP="00B64AE9">
            <w:pPr>
              <w:jc w:val="center"/>
              <w:rPr>
                <w:sz w:val="28"/>
                <w:szCs w:val="28"/>
              </w:rPr>
            </w:pPr>
            <w:r w:rsidRPr="00B64AE9">
              <w:rPr>
                <w:sz w:val="28"/>
                <w:szCs w:val="28"/>
              </w:rPr>
              <w:t>44,45</w:t>
            </w:r>
          </w:p>
        </w:tc>
        <w:tc>
          <w:tcPr>
            <w:tcW w:w="1276" w:type="dxa"/>
            <w:tcBorders>
              <w:top w:val="nil"/>
              <w:left w:val="nil"/>
              <w:bottom w:val="single" w:sz="4" w:space="0" w:color="auto"/>
              <w:right w:val="single" w:sz="4" w:space="0" w:color="auto"/>
            </w:tcBorders>
            <w:shd w:val="clear" w:color="000000" w:fill="FFFFFF"/>
            <w:vAlign w:val="center"/>
          </w:tcPr>
          <w:p w14:paraId="54AB6E99" w14:textId="77777777" w:rsidR="00B64AE9" w:rsidRPr="00B64AE9" w:rsidRDefault="00B64AE9" w:rsidP="00B64AE9">
            <w:pPr>
              <w:jc w:val="center"/>
              <w:rPr>
                <w:sz w:val="28"/>
                <w:szCs w:val="28"/>
              </w:rPr>
            </w:pPr>
            <w:r w:rsidRPr="00B64AE9">
              <w:rPr>
                <w:sz w:val="28"/>
                <w:szCs w:val="28"/>
              </w:rPr>
              <w:t>55,10</w:t>
            </w:r>
          </w:p>
        </w:tc>
        <w:tc>
          <w:tcPr>
            <w:tcW w:w="1276" w:type="dxa"/>
            <w:tcBorders>
              <w:top w:val="nil"/>
              <w:left w:val="nil"/>
              <w:bottom w:val="single" w:sz="4" w:space="0" w:color="auto"/>
              <w:right w:val="single" w:sz="4" w:space="0" w:color="auto"/>
            </w:tcBorders>
            <w:shd w:val="clear" w:color="000000" w:fill="FFFFFF"/>
            <w:vAlign w:val="center"/>
          </w:tcPr>
          <w:p w14:paraId="4FBECC2E" w14:textId="77777777" w:rsidR="00B64AE9" w:rsidRPr="00B64AE9" w:rsidRDefault="00B64AE9" w:rsidP="00B64AE9">
            <w:pPr>
              <w:jc w:val="center"/>
              <w:rPr>
                <w:sz w:val="28"/>
                <w:szCs w:val="28"/>
              </w:rPr>
            </w:pPr>
            <w:r w:rsidRPr="00B64AE9">
              <w:rPr>
                <w:sz w:val="28"/>
                <w:szCs w:val="28"/>
              </w:rPr>
              <w:t>55,10</w:t>
            </w:r>
          </w:p>
        </w:tc>
        <w:tc>
          <w:tcPr>
            <w:tcW w:w="1276" w:type="dxa"/>
            <w:tcBorders>
              <w:top w:val="nil"/>
              <w:left w:val="nil"/>
              <w:bottom w:val="single" w:sz="4" w:space="0" w:color="auto"/>
              <w:right w:val="single" w:sz="4" w:space="0" w:color="auto"/>
            </w:tcBorders>
            <w:shd w:val="clear" w:color="000000" w:fill="FFFFFF"/>
            <w:vAlign w:val="center"/>
          </w:tcPr>
          <w:p w14:paraId="65ABF06D" w14:textId="77777777" w:rsidR="00B64AE9" w:rsidRPr="00B64AE9" w:rsidRDefault="00B64AE9" w:rsidP="00B64AE9">
            <w:pPr>
              <w:jc w:val="center"/>
              <w:rPr>
                <w:sz w:val="28"/>
                <w:szCs w:val="28"/>
              </w:rPr>
            </w:pPr>
            <w:r w:rsidRPr="00B64AE9">
              <w:rPr>
                <w:sz w:val="28"/>
                <w:szCs w:val="28"/>
              </w:rPr>
              <w:t>57,80</w:t>
            </w:r>
          </w:p>
        </w:tc>
        <w:tc>
          <w:tcPr>
            <w:tcW w:w="1276" w:type="dxa"/>
            <w:tcBorders>
              <w:top w:val="nil"/>
              <w:left w:val="nil"/>
              <w:bottom w:val="single" w:sz="4" w:space="0" w:color="auto"/>
              <w:right w:val="single" w:sz="4" w:space="0" w:color="auto"/>
            </w:tcBorders>
            <w:shd w:val="clear" w:color="000000" w:fill="FFFFFF"/>
            <w:vAlign w:val="center"/>
          </w:tcPr>
          <w:p w14:paraId="10337F22" w14:textId="77777777" w:rsidR="00B64AE9" w:rsidRPr="00B64AE9" w:rsidRDefault="00B64AE9" w:rsidP="00B64AE9">
            <w:pPr>
              <w:jc w:val="center"/>
              <w:rPr>
                <w:sz w:val="28"/>
                <w:szCs w:val="28"/>
              </w:rPr>
            </w:pPr>
            <w:r w:rsidRPr="00B64AE9">
              <w:rPr>
                <w:sz w:val="28"/>
                <w:szCs w:val="28"/>
              </w:rPr>
              <w:t>57,80</w:t>
            </w:r>
          </w:p>
        </w:tc>
        <w:tc>
          <w:tcPr>
            <w:tcW w:w="1417" w:type="dxa"/>
            <w:tcBorders>
              <w:top w:val="nil"/>
              <w:left w:val="nil"/>
              <w:bottom w:val="single" w:sz="4" w:space="0" w:color="auto"/>
              <w:right w:val="single" w:sz="4" w:space="0" w:color="auto"/>
            </w:tcBorders>
            <w:shd w:val="clear" w:color="000000" w:fill="FFFFFF"/>
            <w:vAlign w:val="center"/>
          </w:tcPr>
          <w:p w14:paraId="22A106A8" w14:textId="77777777" w:rsidR="00B64AE9" w:rsidRPr="00B64AE9" w:rsidRDefault="00B64AE9" w:rsidP="00B64AE9">
            <w:pPr>
              <w:jc w:val="center"/>
              <w:rPr>
                <w:sz w:val="28"/>
                <w:szCs w:val="28"/>
              </w:rPr>
            </w:pPr>
            <w:r w:rsidRPr="00B64AE9">
              <w:rPr>
                <w:sz w:val="28"/>
                <w:szCs w:val="28"/>
              </w:rPr>
              <w:t>60,64</w:t>
            </w:r>
          </w:p>
        </w:tc>
        <w:tc>
          <w:tcPr>
            <w:tcW w:w="1838" w:type="dxa"/>
            <w:tcBorders>
              <w:top w:val="nil"/>
              <w:left w:val="nil"/>
              <w:bottom w:val="single" w:sz="4" w:space="0" w:color="auto"/>
              <w:right w:val="single" w:sz="4" w:space="0" w:color="auto"/>
            </w:tcBorders>
            <w:shd w:val="clear" w:color="000000" w:fill="FFFFFF"/>
            <w:vAlign w:val="center"/>
          </w:tcPr>
          <w:p w14:paraId="16892391" w14:textId="77777777" w:rsidR="00B64AE9" w:rsidRPr="00B64AE9" w:rsidRDefault="00B64AE9" w:rsidP="00B64AE9">
            <w:pPr>
              <w:jc w:val="center"/>
              <w:rPr>
                <w:sz w:val="28"/>
                <w:szCs w:val="28"/>
              </w:rPr>
            </w:pPr>
            <w:r w:rsidRPr="00B64AE9">
              <w:rPr>
                <w:sz w:val="28"/>
                <w:szCs w:val="28"/>
              </w:rPr>
              <w:t>70,54</w:t>
            </w:r>
          </w:p>
        </w:tc>
        <w:tc>
          <w:tcPr>
            <w:tcW w:w="1417" w:type="dxa"/>
            <w:tcBorders>
              <w:top w:val="nil"/>
              <w:left w:val="nil"/>
              <w:bottom w:val="single" w:sz="4" w:space="0" w:color="auto"/>
              <w:right w:val="single" w:sz="4" w:space="0" w:color="auto"/>
            </w:tcBorders>
            <w:shd w:val="clear" w:color="000000" w:fill="FFFFFF"/>
            <w:vAlign w:val="center"/>
          </w:tcPr>
          <w:p w14:paraId="26261E8F" w14:textId="77777777" w:rsidR="00B64AE9" w:rsidRPr="00B64AE9" w:rsidRDefault="00B64AE9" w:rsidP="00B64AE9">
            <w:pPr>
              <w:jc w:val="center"/>
              <w:rPr>
                <w:sz w:val="28"/>
                <w:szCs w:val="28"/>
              </w:rPr>
            </w:pPr>
            <w:r w:rsidRPr="00B64AE9">
              <w:rPr>
                <w:sz w:val="28"/>
                <w:szCs w:val="28"/>
              </w:rPr>
              <w:t>70,54</w:t>
            </w:r>
          </w:p>
        </w:tc>
        <w:tc>
          <w:tcPr>
            <w:tcW w:w="1418" w:type="dxa"/>
            <w:tcBorders>
              <w:top w:val="nil"/>
              <w:left w:val="nil"/>
              <w:bottom w:val="single" w:sz="4" w:space="0" w:color="auto"/>
              <w:right w:val="single" w:sz="4" w:space="0" w:color="auto"/>
            </w:tcBorders>
            <w:shd w:val="clear" w:color="000000" w:fill="FFFFFF"/>
            <w:vAlign w:val="center"/>
          </w:tcPr>
          <w:p w14:paraId="1F6F2639" w14:textId="77777777" w:rsidR="00B64AE9" w:rsidRPr="00B64AE9" w:rsidRDefault="00B64AE9" w:rsidP="00B64AE9">
            <w:pPr>
              <w:jc w:val="center"/>
              <w:rPr>
                <w:sz w:val="28"/>
                <w:szCs w:val="28"/>
              </w:rPr>
            </w:pPr>
            <w:r w:rsidRPr="00B64AE9">
              <w:rPr>
                <w:sz w:val="28"/>
                <w:szCs w:val="28"/>
              </w:rPr>
              <w:t>77,45</w:t>
            </w:r>
          </w:p>
        </w:tc>
      </w:tr>
      <w:tr w:rsidR="00B64AE9" w:rsidRPr="00B64AE9" w14:paraId="349CDDCA" w14:textId="77777777" w:rsidTr="003D6820">
        <w:trPr>
          <w:trHeight w:val="966"/>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2DBDB85" w14:textId="77777777" w:rsidR="00B64AE9" w:rsidRPr="00B64AE9" w:rsidRDefault="00B64AE9" w:rsidP="00B64AE9">
            <w:pPr>
              <w:jc w:val="center"/>
              <w:rPr>
                <w:sz w:val="28"/>
                <w:szCs w:val="28"/>
              </w:rPr>
            </w:pPr>
            <w:r w:rsidRPr="00B64AE9">
              <w:rPr>
                <w:sz w:val="28"/>
                <w:szCs w:val="28"/>
              </w:rPr>
              <w:t>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7814C11" w14:textId="77777777" w:rsidR="00B64AE9" w:rsidRPr="00B64AE9" w:rsidRDefault="00B64AE9" w:rsidP="00B64AE9">
            <w:pPr>
              <w:rPr>
                <w:sz w:val="28"/>
                <w:szCs w:val="28"/>
              </w:rPr>
            </w:pPr>
            <w:r w:rsidRPr="00B64AE9">
              <w:rPr>
                <w:sz w:val="28"/>
                <w:szCs w:val="28"/>
              </w:rPr>
              <w:t>Прочие потребители</w:t>
            </w:r>
          </w:p>
          <w:p w14:paraId="764FFE57" w14:textId="77777777" w:rsidR="00B64AE9" w:rsidRPr="00B64AE9" w:rsidRDefault="00B64AE9" w:rsidP="00B64AE9">
            <w:pPr>
              <w:rPr>
                <w:sz w:val="28"/>
                <w:szCs w:val="28"/>
              </w:rPr>
            </w:pPr>
            <w:r w:rsidRPr="00B64AE9">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75DD4B75" w14:textId="77777777" w:rsidR="00B64AE9" w:rsidRPr="00B64AE9" w:rsidRDefault="00B64AE9" w:rsidP="00B64AE9">
            <w:pPr>
              <w:jc w:val="center"/>
              <w:rPr>
                <w:sz w:val="28"/>
                <w:szCs w:val="28"/>
              </w:rPr>
            </w:pPr>
            <w:r w:rsidRPr="00B64AE9">
              <w:rPr>
                <w:sz w:val="28"/>
                <w:szCs w:val="28"/>
              </w:rPr>
              <w:t>37,04</w:t>
            </w:r>
          </w:p>
        </w:tc>
        <w:tc>
          <w:tcPr>
            <w:tcW w:w="1276" w:type="dxa"/>
            <w:tcBorders>
              <w:top w:val="nil"/>
              <w:left w:val="nil"/>
              <w:bottom w:val="single" w:sz="4" w:space="0" w:color="auto"/>
              <w:right w:val="single" w:sz="4" w:space="0" w:color="auto"/>
            </w:tcBorders>
            <w:shd w:val="clear" w:color="000000" w:fill="FFFFFF"/>
            <w:vAlign w:val="center"/>
          </w:tcPr>
          <w:p w14:paraId="45A4D172" w14:textId="77777777" w:rsidR="00B64AE9" w:rsidRPr="00B64AE9" w:rsidRDefault="00B64AE9" w:rsidP="00B64AE9">
            <w:pPr>
              <w:jc w:val="center"/>
              <w:rPr>
                <w:sz w:val="28"/>
                <w:szCs w:val="28"/>
              </w:rPr>
            </w:pPr>
            <w:r w:rsidRPr="00B64AE9">
              <w:rPr>
                <w:sz w:val="28"/>
                <w:szCs w:val="28"/>
              </w:rPr>
              <w:t>45,92</w:t>
            </w:r>
          </w:p>
        </w:tc>
        <w:tc>
          <w:tcPr>
            <w:tcW w:w="1276" w:type="dxa"/>
            <w:tcBorders>
              <w:top w:val="nil"/>
              <w:left w:val="nil"/>
              <w:bottom w:val="single" w:sz="4" w:space="0" w:color="auto"/>
              <w:right w:val="single" w:sz="4" w:space="0" w:color="auto"/>
            </w:tcBorders>
            <w:shd w:val="clear" w:color="000000" w:fill="FFFFFF"/>
            <w:vAlign w:val="center"/>
          </w:tcPr>
          <w:p w14:paraId="5F03EBB0" w14:textId="77777777" w:rsidR="00B64AE9" w:rsidRPr="00B64AE9" w:rsidRDefault="00B64AE9" w:rsidP="00B64AE9">
            <w:pPr>
              <w:jc w:val="center"/>
              <w:rPr>
                <w:sz w:val="28"/>
                <w:szCs w:val="28"/>
              </w:rPr>
            </w:pPr>
            <w:r w:rsidRPr="00B64AE9">
              <w:rPr>
                <w:sz w:val="28"/>
                <w:szCs w:val="28"/>
              </w:rPr>
              <w:t>45,92</w:t>
            </w:r>
          </w:p>
        </w:tc>
        <w:tc>
          <w:tcPr>
            <w:tcW w:w="1276" w:type="dxa"/>
            <w:tcBorders>
              <w:top w:val="nil"/>
              <w:left w:val="nil"/>
              <w:bottom w:val="single" w:sz="4" w:space="0" w:color="auto"/>
              <w:right w:val="single" w:sz="4" w:space="0" w:color="auto"/>
            </w:tcBorders>
            <w:shd w:val="clear" w:color="000000" w:fill="FFFFFF"/>
            <w:vAlign w:val="center"/>
          </w:tcPr>
          <w:p w14:paraId="3475A0A5" w14:textId="77777777" w:rsidR="00B64AE9" w:rsidRPr="00B64AE9" w:rsidRDefault="00B64AE9" w:rsidP="00B64AE9">
            <w:pPr>
              <w:jc w:val="center"/>
              <w:rPr>
                <w:sz w:val="28"/>
                <w:szCs w:val="28"/>
              </w:rPr>
            </w:pPr>
            <w:r w:rsidRPr="00B64AE9">
              <w:rPr>
                <w:sz w:val="28"/>
                <w:szCs w:val="28"/>
              </w:rPr>
              <w:t>48,17</w:t>
            </w:r>
          </w:p>
        </w:tc>
        <w:tc>
          <w:tcPr>
            <w:tcW w:w="1276" w:type="dxa"/>
            <w:tcBorders>
              <w:top w:val="nil"/>
              <w:left w:val="nil"/>
              <w:bottom w:val="single" w:sz="4" w:space="0" w:color="auto"/>
              <w:right w:val="single" w:sz="4" w:space="0" w:color="auto"/>
            </w:tcBorders>
            <w:shd w:val="clear" w:color="000000" w:fill="FFFFFF"/>
            <w:vAlign w:val="center"/>
          </w:tcPr>
          <w:p w14:paraId="1FA0AE63" w14:textId="77777777" w:rsidR="00B64AE9" w:rsidRPr="00B64AE9" w:rsidRDefault="00B64AE9" w:rsidP="00B64AE9">
            <w:pPr>
              <w:jc w:val="center"/>
              <w:rPr>
                <w:sz w:val="28"/>
                <w:szCs w:val="28"/>
              </w:rPr>
            </w:pPr>
            <w:r w:rsidRPr="00B64AE9">
              <w:rPr>
                <w:sz w:val="28"/>
                <w:szCs w:val="28"/>
              </w:rPr>
              <w:t>48,17</w:t>
            </w:r>
          </w:p>
        </w:tc>
        <w:tc>
          <w:tcPr>
            <w:tcW w:w="1417" w:type="dxa"/>
            <w:tcBorders>
              <w:top w:val="nil"/>
              <w:left w:val="nil"/>
              <w:bottom w:val="single" w:sz="4" w:space="0" w:color="auto"/>
              <w:right w:val="single" w:sz="4" w:space="0" w:color="auto"/>
            </w:tcBorders>
            <w:shd w:val="clear" w:color="000000" w:fill="FFFFFF"/>
            <w:vAlign w:val="center"/>
          </w:tcPr>
          <w:p w14:paraId="724EDAA3" w14:textId="77777777" w:rsidR="00B64AE9" w:rsidRPr="00B64AE9" w:rsidRDefault="00B64AE9" w:rsidP="00B64AE9">
            <w:pPr>
              <w:jc w:val="center"/>
              <w:rPr>
                <w:sz w:val="28"/>
                <w:szCs w:val="28"/>
              </w:rPr>
            </w:pPr>
            <w:r w:rsidRPr="00B64AE9">
              <w:rPr>
                <w:sz w:val="28"/>
                <w:szCs w:val="28"/>
              </w:rPr>
              <w:t>50,53</w:t>
            </w:r>
          </w:p>
        </w:tc>
        <w:tc>
          <w:tcPr>
            <w:tcW w:w="1838" w:type="dxa"/>
            <w:tcBorders>
              <w:top w:val="nil"/>
              <w:left w:val="nil"/>
              <w:bottom w:val="single" w:sz="4" w:space="0" w:color="auto"/>
              <w:right w:val="single" w:sz="4" w:space="0" w:color="auto"/>
            </w:tcBorders>
            <w:shd w:val="clear" w:color="000000" w:fill="FFFFFF"/>
            <w:vAlign w:val="center"/>
          </w:tcPr>
          <w:p w14:paraId="562694C7" w14:textId="77777777" w:rsidR="00B64AE9" w:rsidRPr="00B64AE9" w:rsidRDefault="00B64AE9" w:rsidP="00B64AE9">
            <w:pPr>
              <w:jc w:val="center"/>
              <w:rPr>
                <w:sz w:val="28"/>
                <w:szCs w:val="28"/>
              </w:rPr>
            </w:pPr>
            <w:r w:rsidRPr="00B64AE9">
              <w:rPr>
                <w:sz w:val="28"/>
                <w:szCs w:val="28"/>
              </w:rPr>
              <w:t>58,78</w:t>
            </w:r>
          </w:p>
        </w:tc>
        <w:tc>
          <w:tcPr>
            <w:tcW w:w="1417" w:type="dxa"/>
            <w:tcBorders>
              <w:top w:val="nil"/>
              <w:left w:val="nil"/>
              <w:bottom w:val="single" w:sz="4" w:space="0" w:color="auto"/>
              <w:right w:val="single" w:sz="4" w:space="0" w:color="auto"/>
            </w:tcBorders>
            <w:shd w:val="clear" w:color="000000" w:fill="FFFFFF"/>
            <w:vAlign w:val="center"/>
          </w:tcPr>
          <w:p w14:paraId="21266FFC" w14:textId="77777777" w:rsidR="00B64AE9" w:rsidRPr="00B64AE9" w:rsidRDefault="00B64AE9" w:rsidP="00B64AE9">
            <w:pPr>
              <w:jc w:val="center"/>
              <w:rPr>
                <w:sz w:val="28"/>
                <w:szCs w:val="28"/>
              </w:rPr>
            </w:pPr>
            <w:r w:rsidRPr="00B64AE9">
              <w:rPr>
                <w:sz w:val="28"/>
                <w:szCs w:val="28"/>
              </w:rPr>
              <w:t>58,78</w:t>
            </w:r>
          </w:p>
        </w:tc>
        <w:tc>
          <w:tcPr>
            <w:tcW w:w="1418" w:type="dxa"/>
            <w:tcBorders>
              <w:top w:val="nil"/>
              <w:left w:val="nil"/>
              <w:bottom w:val="single" w:sz="4" w:space="0" w:color="auto"/>
              <w:right w:val="single" w:sz="4" w:space="0" w:color="auto"/>
            </w:tcBorders>
            <w:shd w:val="clear" w:color="000000" w:fill="FFFFFF"/>
            <w:vAlign w:val="center"/>
          </w:tcPr>
          <w:p w14:paraId="5AA2DA48" w14:textId="77777777" w:rsidR="00B64AE9" w:rsidRPr="00B64AE9" w:rsidRDefault="00B64AE9" w:rsidP="00B64AE9">
            <w:pPr>
              <w:jc w:val="center"/>
              <w:rPr>
                <w:sz w:val="28"/>
                <w:szCs w:val="28"/>
              </w:rPr>
            </w:pPr>
            <w:r w:rsidRPr="00B64AE9">
              <w:rPr>
                <w:sz w:val="28"/>
                <w:szCs w:val="28"/>
              </w:rPr>
              <w:t>64,54</w:t>
            </w:r>
          </w:p>
        </w:tc>
      </w:tr>
    </w:tbl>
    <w:p w14:paraId="00F55BDD" w14:textId="77777777" w:rsidR="00B64AE9" w:rsidRPr="00B64AE9" w:rsidRDefault="00B64AE9" w:rsidP="00B64AE9">
      <w:pPr>
        <w:ind w:firstLine="709"/>
        <w:jc w:val="both"/>
        <w:rPr>
          <w:sz w:val="28"/>
          <w:szCs w:val="28"/>
          <w:lang w:eastAsia="en-US"/>
        </w:rPr>
      </w:pPr>
    </w:p>
    <w:p w14:paraId="5FD1D9B7" w14:textId="77777777" w:rsidR="00B64AE9" w:rsidRPr="00B64AE9" w:rsidRDefault="00B64AE9" w:rsidP="00B64AE9">
      <w:pPr>
        <w:ind w:firstLine="709"/>
        <w:jc w:val="both"/>
        <w:rPr>
          <w:sz w:val="28"/>
          <w:szCs w:val="28"/>
          <w:lang w:eastAsia="en-US"/>
        </w:rPr>
      </w:pPr>
      <w:r w:rsidRPr="00B64AE9">
        <w:rPr>
          <w:sz w:val="28"/>
          <w:szCs w:val="28"/>
          <w:lang w:eastAsia="en-US"/>
        </w:rPr>
        <w:t>*Выделяется в целях реализации пункта 6 статьи 168 Налогового кодекса Российской Федерации.</w:t>
      </w:r>
    </w:p>
    <w:p w14:paraId="109A36AC" w14:textId="77777777" w:rsidR="00B64AE9" w:rsidRPr="00B64AE9" w:rsidRDefault="00B64AE9" w:rsidP="00B64AE9">
      <w:pPr>
        <w:tabs>
          <w:tab w:val="left" w:pos="709"/>
        </w:tabs>
        <w:ind w:right="394" w:firstLine="709"/>
        <w:jc w:val="right"/>
        <w:rPr>
          <w:sz w:val="28"/>
          <w:szCs w:val="28"/>
          <w:lang w:eastAsia="en-US"/>
        </w:rPr>
      </w:pPr>
      <w:r w:rsidRPr="00B64AE9">
        <w:rPr>
          <w:sz w:val="28"/>
          <w:szCs w:val="28"/>
          <w:lang w:eastAsia="en-US"/>
        </w:rPr>
        <w:t>».</w:t>
      </w:r>
    </w:p>
    <w:p w14:paraId="073026BA" w14:textId="77777777" w:rsidR="00B64AE9" w:rsidRPr="00B64AE9" w:rsidRDefault="00B64AE9" w:rsidP="00B64AE9">
      <w:pPr>
        <w:tabs>
          <w:tab w:val="left" w:pos="0"/>
          <w:tab w:val="left" w:pos="3052"/>
        </w:tabs>
        <w:ind w:left="3544"/>
        <w:rPr>
          <w:sz w:val="28"/>
          <w:szCs w:val="28"/>
          <w:lang w:eastAsia="en-US"/>
        </w:rPr>
      </w:pPr>
    </w:p>
    <w:p w14:paraId="3181A783" w14:textId="77777777" w:rsidR="00B64AE9" w:rsidRDefault="00B64AE9" w:rsidP="001E6D3B">
      <w:pPr>
        <w:ind w:right="-1"/>
        <w:contextualSpacing/>
        <w:jc w:val="both"/>
        <w:rPr>
          <w:sz w:val="28"/>
          <w:szCs w:val="28"/>
        </w:rPr>
        <w:sectPr w:rsidR="00B64AE9" w:rsidSect="00B64AE9">
          <w:pgSz w:w="16838" w:h="11906" w:orient="landscape"/>
          <w:pgMar w:top="993" w:right="851" w:bottom="849" w:left="1135" w:header="426" w:footer="407" w:gutter="0"/>
          <w:cols w:space="708"/>
          <w:titlePg/>
          <w:docGrid w:linePitch="360"/>
        </w:sectPr>
      </w:pPr>
    </w:p>
    <w:p w14:paraId="56042BD3" w14:textId="63398BFE" w:rsidR="00B64AE9" w:rsidRPr="00D00103" w:rsidRDefault="00B64AE9" w:rsidP="00B64AE9">
      <w:pPr>
        <w:tabs>
          <w:tab w:val="left" w:pos="5580"/>
          <w:tab w:val="left" w:pos="9498"/>
        </w:tabs>
        <w:ind w:left="-4836" w:right="-569" w:firstLine="10365"/>
      </w:pPr>
      <w:r w:rsidRPr="00D00103">
        <w:lastRenderedPageBreak/>
        <w:t>Приложение</w:t>
      </w:r>
      <w:r>
        <w:t xml:space="preserve"> № 2</w:t>
      </w:r>
      <w:r>
        <w:t>3</w:t>
      </w:r>
      <w:r>
        <w:t xml:space="preserve"> </w:t>
      </w:r>
      <w:r w:rsidRPr="00D00103">
        <w:t xml:space="preserve">к протоколу № </w:t>
      </w:r>
      <w:r>
        <w:t>63</w:t>
      </w:r>
    </w:p>
    <w:p w14:paraId="79121251" w14:textId="77777777" w:rsidR="00B64AE9" w:rsidRPr="00D00103" w:rsidRDefault="00B64AE9" w:rsidP="00B64AE9">
      <w:pPr>
        <w:tabs>
          <w:tab w:val="left" w:pos="5580"/>
          <w:tab w:val="left" w:pos="9498"/>
        </w:tabs>
        <w:ind w:left="-4836" w:right="-569" w:firstLine="10365"/>
      </w:pPr>
      <w:r w:rsidRPr="00D00103">
        <w:t>заседания правления Региональной</w:t>
      </w:r>
    </w:p>
    <w:p w14:paraId="4555B75E" w14:textId="77777777" w:rsidR="00B64AE9" w:rsidRPr="00D00103" w:rsidRDefault="00B64AE9" w:rsidP="00B64AE9">
      <w:pPr>
        <w:tabs>
          <w:tab w:val="left" w:pos="5580"/>
          <w:tab w:val="left" w:pos="9498"/>
        </w:tabs>
        <w:ind w:left="-4836" w:right="-569" w:firstLine="10365"/>
      </w:pPr>
      <w:r w:rsidRPr="00D00103">
        <w:t>энергетической комиссии</w:t>
      </w:r>
    </w:p>
    <w:p w14:paraId="04687A6D" w14:textId="77777777" w:rsidR="00B64AE9" w:rsidRDefault="00B64AE9" w:rsidP="00B64AE9">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7ABCF41D" w14:textId="77777777" w:rsidR="004378CD" w:rsidRDefault="004378CD" w:rsidP="00B64AE9">
      <w:pPr>
        <w:tabs>
          <w:tab w:val="left" w:pos="5580"/>
          <w:tab w:val="left" w:pos="9498"/>
        </w:tabs>
        <w:ind w:left="-4836" w:right="-569" w:firstLine="10365"/>
      </w:pPr>
    </w:p>
    <w:p w14:paraId="0E7F1559" w14:textId="77777777" w:rsidR="004378CD" w:rsidRPr="004378CD" w:rsidRDefault="004378CD" w:rsidP="004378CD">
      <w:pPr>
        <w:tabs>
          <w:tab w:val="left" w:pos="3052"/>
        </w:tabs>
        <w:jc w:val="center"/>
        <w:rPr>
          <w:b/>
          <w:bCs/>
          <w:sz w:val="28"/>
          <w:szCs w:val="28"/>
        </w:rPr>
      </w:pPr>
      <w:r w:rsidRPr="004378CD">
        <w:rPr>
          <w:b/>
          <w:bCs/>
          <w:sz w:val="28"/>
          <w:szCs w:val="28"/>
        </w:rPr>
        <w:t xml:space="preserve">Производственная программа </w:t>
      </w:r>
    </w:p>
    <w:p w14:paraId="3C62A8DC" w14:textId="77777777" w:rsidR="004378CD" w:rsidRPr="004378CD" w:rsidRDefault="004378CD" w:rsidP="004378CD">
      <w:pPr>
        <w:tabs>
          <w:tab w:val="left" w:pos="3052"/>
        </w:tabs>
        <w:jc w:val="center"/>
        <w:rPr>
          <w:b/>
          <w:sz w:val="28"/>
          <w:szCs w:val="28"/>
          <w:lang w:eastAsia="en-US"/>
        </w:rPr>
      </w:pPr>
      <w:r w:rsidRPr="004378CD">
        <w:rPr>
          <w:b/>
          <w:sz w:val="28"/>
          <w:szCs w:val="28"/>
          <w:lang w:eastAsia="en-US"/>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2FF4DC3C" w14:textId="77777777" w:rsidR="004378CD" w:rsidRPr="004378CD" w:rsidRDefault="004378CD" w:rsidP="004378CD">
      <w:pPr>
        <w:tabs>
          <w:tab w:val="left" w:pos="3052"/>
        </w:tabs>
        <w:jc w:val="center"/>
        <w:rPr>
          <w:b/>
          <w:bCs/>
          <w:sz w:val="28"/>
          <w:szCs w:val="28"/>
        </w:rPr>
      </w:pPr>
      <w:r w:rsidRPr="004378CD">
        <w:rPr>
          <w:b/>
          <w:sz w:val="28"/>
          <w:szCs w:val="28"/>
          <w:lang w:eastAsia="en-US"/>
        </w:rPr>
        <w:t>(Яйский муниципальный округ)</w:t>
      </w:r>
      <w:r w:rsidRPr="004378CD">
        <w:rPr>
          <w:b/>
          <w:bCs/>
          <w:kern w:val="32"/>
          <w:sz w:val="28"/>
          <w:szCs w:val="28"/>
          <w:lang w:eastAsia="en-US"/>
        </w:rPr>
        <w:t xml:space="preserve"> </w:t>
      </w:r>
      <w:r w:rsidRPr="004378CD">
        <w:rPr>
          <w:b/>
          <w:bCs/>
          <w:sz w:val="28"/>
          <w:szCs w:val="28"/>
        </w:rPr>
        <w:t xml:space="preserve">в сфере водоотведения </w:t>
      </w:r>
    </w:p>
    <w:p w14:paraId="5FB1BB3E" w14:textId="77777777" w:rsidR="004378CD" w:rsidRPr="004378CD" w:rsidRDefault="004378CD" w:rsidP="004378CD">
      <w:pPr>
        <w:tabs>
          <w:tab w:val="left" w:pos="3052"/>
        </w:tabs>
        <w:jc w:val="center"/>
        <w:rPr>
          <w:b/>
          <w:lang w:eastAsia="en-US"/>
        </w:rPr>
      </w:pPr>
      <w:r w:rsidRPr="004378CD">
        <w:rPr>
          <w:b/>
          <w:bCs/>
          <w:sz w:val="28"/>
          <w:szCs w:val="28"/>
        </w:rPr>
        <w:t>на период с 01.01.2020 по 31.12.2024</w:t>
      </w:r>
    </w:p>
    <w:p w14:paraId="4069245F" w14:textId="77777777" w:rsidR="004378CD" w:rsidRPr="004378CD" w:rsidRDefault="004378CD" w:rsidP="004378CD">
      <w:pPr>
        <w:rPr>
          <w:b/>
          <w:lang w:eastAsia="en-US"/>
        </w:rPr>
      </w:pPr>
    </w:p>
    <w:p w14:paraId="1CA52B1A" w14:textId="77777777" w:rsidR="004378CD" w:rsidRPr="004378CD" w:rsidRDefault="004378CD" w:rsidP="004378CD">
      <w:pPr>
        <w:rPr>
          <w:lang w:eastAsia="en-US"/>
        </w:rPr>
      </w:pPr>
    </w:p>
    <w:p w14:paraId="07734F14" w14:textId="77777777" w:rsidR="004378CD" w:rsidRPr="004378CD" w:rsidRDefault="004378CD" w:rsidP="004378CD">
      <w:pPr>
        <w:jc w:val="center"/>
        <w:rPr>
          <w:sz w:val="28"/>
          <w:szCs w:val="28"/>
        </w:rPr>
      </w:pPr>
      <w:r w:rsidRPr="004378CD">
        <w:rPr>
          <w:sz w:val="28"/>
          <w:szCs w:val="28"/>
        </w:rPr>
        <w:t>Раздел 1. Паспорт производственной программы</w:t>
      </w:r>
    </w:p>
    <w:p w14:paraId="6DAD6271" w14:textId="77777777" w:rsidR="004378CD" w:rsidRPr="004378CD" w:rsidRDefault="004378CD" w:rsidP="004378CD">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4378CD" w:rsidRPr="004378CD" w14:paraId="248E9F22" w14:textId="77777777" w:rsidTr="003D6820">
        <w:trPr>
          <w:trHeight w:val="1221"/>
        </w:trPr>
        <w:tc>
          <w:tcPr>
            <w:tcW w:w="5103" w:type="dxa"/>
            <w:vAlign w:val="center"/>
          </w:tcPr>
          <w:p w14:paraId="2FA68163" w14:textId="77777777" w:rsidR="004378CD" w:rsidRPr="004378CD" w:rsidRDefault="004378CD" w:rsidP="004378CD">
            <w:pPr>
              <w:rPr>
                <w:sz w:val="28"/>
                <w:szCs w:val="28"/>
              </w:rPr>
            </w:pPr>
            <w:r w:rsidRPr="004378CD">
              <w:rPr>
                <w:sz w:val="28"/>
                <w:szCs w:val="28"/>
              </w:rPr>
              <w:t>Наименование организации</w:t>
            </w:r>
          </w:p>
        </w:tc>
        <w:tc>
          <w:tcPr>
            <w:tcW w:w="4962" w:type="dxa"/>
            <w:vAlign w:val="center"/>
          </w:tcPr>
          <w:p w14:paraId="21BE8204" w14:textId="77777777" w:rsidR="004378CD" w:rsidRPr="004378CD" w:rsidRDefault="004378CD" w:rsidP="004378CD">
            <w:pPr>
              <w:jc w:val="center"/>
              <w:rPr>
                <w:sz w:val="28"/>
                <w:szCs w:val="28"/>
              </w:rPr>
            </w:pPr>
            <w:r w:rsidRPr="004378CD">
              <w:rPr>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tc>
      </w:tr>
      <w:tr w:rsidR="004378CD" w:rsidRPr="004378CD" w14:paraId="52A9F530" w14:textId="77777777" w:rsidTr="003D6820">
        <w:trPr>
          <w:trHeight w:val="1109"/>
        </w:trPr>
        <w:tc>
          <w:tcPr>
            <w:tcW w:w="5103" w:type="dxa"/>
            <w:vAlign w:val="center"/>
          </w:tcPr>
          <w:p w14:paraId="0E7BA05D" w14:textId="77777777" w:rsidR="004378CD" w:rsidRPr="004378CD" w:rsidRDefault="004378CD" w:rsidP="004378CD">
            <w:pPr>
              <w:rPr>
                <w:sz w:val="28"/>
                <w:szCs w:val="28"/>
              </w:rPr>
            </w:pPr>
            <w:r w:rsidRPr="004378CD">
              <w:rPr>
                <w:sz w:val="28"/>
                <w:szCs w:val="28"/>
              </w:rPr>
              <w:t>Юридический адрес, почтовый адрес</w:t>
            </w:r>
          </w:p>
        </w:tc>
        <w:tc>
          <w:tcPr>
            <w:tcW w:w="4962" w:type="dxa"/>
            <w:vAlign w:val="center"/>
          </w:tcPr>
          <w:p w14:paraId="37C3CE6D" w14:textId="77777777" w:rsidR="004378CD" w:rsidRPr="004378CD" w:rsidRDefault="004378CD" w:rsidP="004378CD">
            <w:pPr>
              <w:jc w:val="center"/>
              <w:rPr>
                <w:sz w:val="28"/>
                <w:szCs w:val="28"/>
              </w:rPr>
            </w:pPr>
            <w:r w:rsidRPr="004378CD">
              <w:rPr>
                <w:sz w:val="28"/>
                <w:szCs w:val="28"/>
              </w:rPr>
              <w:t xml:space="preserve">630049, г. Новосибирск, </w:t>
            </w:r>
          </w:p>
          <w:p w14:paraId="6DD2FFBD" w14:textId="77777777" w:rsidR="004378CD" w:rsidRPr="004378CD" w:rsidRDefault="004378CD" w:rsidP="004378CD">
            <w:pPr>
              <w:jc w:val="center"/>
              <w:rPr>
                <w:sz w:val="28"/>
                <w:szCs w:val="28"/>
              </w:rPr>
            </w:pPr>
            <w:r w:rsidRPr="004378CD">
              <w:rPr>
                <w:sz w:val="28"/>
                <w:szCs w:val="28"/>
              </w:rPr>
              <w:t xml:space="preserve">ул. </w:t>
            </w:r>
            <w:proofErr w:type="spellStart"/>
            <w:r w:rsidRPr="004378CD">
              <w:rPr>
                <w:sz w:val="28"/>
                <w:szCs w:val="28"/>
              </w:rPr>
              <w:t>Галущака</w:t>
            </w:r>
            <w:proofErr w:type="spellEnd"/>
            <w:r w:rsidRPr="004378CD">
              <w:rPr>
                <w:sz w:val="28"/>
                <w:szCs w:val="28"/>
              </w:rPr>
              <w:t>, 1</w:t>
            </w:r>
          </w:p>
        </w:tc>
      </w:tr>
      <w:tr w:rsidR="004378CD" w:rsidRPr="004378CD" w14:paraId="7B98B2DF" w14:textId="77777777" w:rsidTr="003D6820">
        <w:tc>
          <w:tcPr>
            <w:tcW w:w="5103" w:type="dxa"/>
            <w:vAlign w:val="center"/>
          </w:tcPr>
          <w:p w14:paraId="5D301245" w14:textId="77777777" w:rsidR="004378CD" w:rsidRPr="004378CD" w:rsidRDefault="004378CD" w:rsidP="004378CD">
            <w:pPr>
              <w:rPr>
                <w:sz w:val="28"/>
                <w:szCs w:val="28"/>
              </w:rPr>
            </w:pPr>
            <w:r w:rsidRPr="004378CD">
              <w:rPr>
                <w:sz w:val="28"/>
                <w:szCs w:val="28"/>
              </w:rPr>
              <w:t>Наименование уполномоченного органа, утвердившего производственную программу</w:t>
            </w:r>
          </w:p>
        </w:tc>
        <w:tc>
          <w:tcPr>
            <w:tcW w:w="4962" w:type="dxa"/>
            <w:vAlign w:val="center"/>
          </w:tcPr>
          <w:p w14:paraId="1839C71F" w14:textId="77777777" w:rsidR="004378CD" w:rsidRPr="004378CD" w:rsidRDefault="004378CD" w:rsidP="004378CD">
            <w:pPr>
              <w:jc w:val="center"/>
              <w:rPr>
                <w:sz w:val="28"/>
                <w:szCs w:val="28"/>
              </w:rPr>
            </w:pPr>
            <w:r w:rsidRPr="004378CD">
              <w:rPr>
                <w:sz w:val="28"/>
                <w:szCs w:val="28"/>
              </w:rPr>
              <w:t>региональная энергетическая комиссия Кемеровской области</w:t>
            </w:r>
          </w:p>
        </w:tc>
      </w:tr>
      <w:tr w:rsidR="004378CD" w:rsidRPr="004378CD" w14:paraId="3ADCF7B0" w14:textId="77777777" w:rsidTr="003D6820">
        <w:tc>
          <w:tcPr>
            <w:tcW w:w="5103" w:type="dxa"/>
            <w:vAlign w:val="center"/>
          </w:tcPr>
          <w:p w14:paraId="2C130136" w14:textId="77777777" w:rsidR="004378CD" w:rsidRPr="004378CD" w:rsidRDefault="004378CD" w:rsidP="004378CD">
            <w:pPr>
              <w:rPr>
                <w:sz w:val="28"/>
                <w:szCs w:val="28"/>
              </w:rPr>
            </w:pPr>
            <w:r w:rsidRPr="004378CD">
              <w:rPr>
                <w:sz w:val="28"/>
                <w:szCs w:val="28"/>
              </w:rPr>
              <w:t>Юридический адрес, почтовый адрес уполномоченного органа, утвердившего программу</w:t>
            </w:r>
          </w:p>
        </w:tc>
        <w:tc>
          <w:tcPr>
            <w:tcW w:w="4962" w:type="dxa"/>
            <w:vAlign w:val="center"/>
          </w:tcPr>
          <w:p w14:paraId="7022332E" w14:textId="77777777" w:rsidR="004378CD" w:rsidRPr="004378CD" w:rsidRDefault="004378CD" w:rsidP="004378CD">
            <w:pPr>
              <w:jc w:val="center"/>
              <w:rPr>
                <w:sz w:val="28"/>
                <w:szCs w:val="28"/>
              </w:rPr>
            </w:pPr>
            <w:r w:rsidRPr="004378CD">
              <w:rPr>
                <w:sz w:val="28"/>
                <w:szCs w:val="28"/>
              </w:rPr>
              <w:t xml:space="preserve">650993, г. Кемерово, </w:t>
            </w:r>
          </w:p>
          <w:p w14:paraId="6B125F40" w14:textId="77777777" w:rsidR="004378CD" w:rsidRPr="004378CD" w:rsidRDefault="004378CD" w:rsidP="004378CD">
            <w:pPr>
              <w:jc w:val="center"/>
              <w:rPr>
                <w:sz w:val="28"/>
                <w:szCs w:val="28"/>
              </w:rPr>
            </w:pPr>
            <w:r w:rsidRPr="004378CD">
              <w:rPr>
                <w:sz w:val="28"/>
                <w:szCs w:val="28"/>
              </w:rPr>
              <w:t>ул. Н. Островского, д. 32</w:t>
            </w:r>
          </w:p>
        </w:tc>
      </w:tr>
    </w:tbl>
    <w:p w14:paraId="4A16E1E5" w14:textId="77777777" w:rsidR="004378CD" w:rsidRPr="004378CD" w:rsidRDefault="004378CD" w:rsidP="004378CD">
      <w:pPr>
        <w:jc w:val="center"/>
        <w:rPr>
          <w:sz w:val="28"/>
          <w:szCs w:val="28"/>
        </w:rPr>
      </w:pPr>
    </w:p>
    <w:p w14:paraId="6AE4E88D" w14:textId="77777777" w:rsidR="004378CD" w:rsidRPr="004378CD" w:rsidRDefault="004378CD" w:rsidP="004378CD">
      <w:pPr>
        <w:jc w:val="center"/>
        <w:rPr>
          <w:sz w:val="28"/>
          <w:szCs w:val="28"/>
        </w:rPr>
      </w:pPr>
    </w:p>
    <w:p w14:paraId="6ABA6BAC" w14:textId="77777777" w:rsidR="004378CD" w:rsidRPr="004378CD" w:rsidRDefault="004378CD" w:rsidP="004378CD">
      <w:pPr>
        <w:jc w:val="center"/>
        <w:rPr>
          <w:sz w:val="28"/>
          <w:szCs w:val="28"/>
        </w:rPr>
      </w:pPr>
    </w:p>
    <w:p w14:paraId="0CC18878" w14:textId="77777777" w:rsidR="004378CD" w:rsidRPr="004378CD" w:rsidRDefault="004378CD" w:rsidP="004378CD">
      <w:pPr>
        <w:jc w:val="center"/>
        <w:rPr>
          <w:sz w:val="28"/>
          <w:szCs w:val="28"/>
        </w:rPr>
      </w:pPr>
    </w:p>
    <w:p w14:paraId="779D150B" w14:textId="77777777" w:rsidR="004378CD" w:rsidRPr="004378CD" w:rsidRDefault="004378CD" w:rsidP="004378CD">
      <w:pPr>
        <w:jc w:val="center"/>
        <w:rPr>
          <w:sz w:val="28"/>
          <w:szCs w:val="28"/>
        </w:rPr>
      </w:pPr>
    </w:p>
    <w:p w14:paraId="603D42B3" w14:textId="77777777" w:rsidR="004378CD" w:rsidRPr="004378CD" w:rsidRDefault="004378CD" w:rsidP="004378CD">
      <w:pPr>
        <w:jc w:val="center"/>
        <w:rPr>
          <w:sz w:val="28"/>
          <w:szCs w:val="28"/>
        </w:rPr>
      </w:pPr>
    </w:p>
    <w:p w14:paraId="2934C909" w14:textId="77777777" w:rsidR="004378CD" w:rsidRPr="004378CD" w:rsidRDefault="004378CD" w:rsidP="004378CD">
      <w:pPr>
        <w:jc w:val="center"/>
        <w:rPr>
          <w:sz w:val="28"/>
          <w:szCs w:val="28"/>
        </w:rPr>
      </w:pPr>
    </w:p>
    <w:p w14:paraId="69112958" w14:textId="77777777" w:rsidR="004378CD" w:rsidRPr="004378CD" w:rsidRDefault="004378CD" w:rsidP="004378CD">
      <w:pPr>
        <w:jc w:val="center"/>
        <w:rPr>
          <w:sz w:val="28"/>
          <w:szCs w:val="28"/>
        </w:rPr>
      </w:pPr>
    </w:p>
    <w:p w14:paraId="526C1552" w14:textId="77777777" w:rsidR="004378CD" w:rsidRPr="004378CD" w:rsidRDefault="004378CD" w:rsidP="004378CD">
      <w:pPr>
        <w:jc w:val="center"/>
        <w:rPr>
          <w:sz w:val="28"/>
          <w:szCs w:val="28"/>
        </w:rPr>
      </w:pPr>
    </w:p>
    <w:p w14:paraId="177ACA66" w14:textId="77777777" w:rsidR="004378CD" w:rsidRPr="004378CD" w:rsidRDefault="004378CD" w:rsidP="004378CD">
      <w:pPr>
        <w:jc w:val="center"/>
        <w:rPr>
          <w:sz w:val="28"/>
          <w:szCs w:val="28"/>
        </w:rPr>
      </w:pPr>
    </w:p>
    <w:p w14:paraId="5EFBAA48" w14:textId="77777777" w:rsidR="004378CD" w:rsidRDefault="004378CD" w:rsidP="004378CD">
      <w:pPr>
        <w:jc w:val="center"/>
        <w:rPr>
          <w:sz w:val="28"/>
          <w:szCs w:val="28"/>
        </w:rPr>
        <w:sectPr w:rsidR="004378CD" w:rsidSect="001B3615">
          <w:headerReference w:type="default" r:id="rId95"/>
          <w:headerReference w:type="first" r:id="rId96"/>
          <w:pgSz w:w="11906" w:h="16838"/>
          <w:pgMar w:top="851" w:right="1418" w:bottom="426" w:left="1559" w:header="709" w:footer="709" w:gutter="0"/>
          <w:cols w:space="708"/>
          <w:titlePg/>
          <w:docGrid w:linePitch="360"/>
        </w:sectPr>
      </w:pPr>
    </w:p>
    <w:p w14:paraId="5CB37C33" w14:textId="77777777" w:rsidR="004378CD" w:rsidRPr="004378CD" w:rsidRDefault="004378CD" w:rsidP="004378CD">
      <w:pPr>
        <w:jc w:val="center"/>
        <w:rPr>
          <w:sz w:val="28"/>
          <w:szCs w:val="28"/>
        </w:rPr>
      </w:pPr>
    </w:p>
    <w:p w14:paraId="6CB0A5DD" w14:textId="77777777" w:rsidR="004378CD" w:rsidRPr="004378CD" w:rsidRDefault="004378CD" w:rsidP="004378CD">
      <w:pPr>
        <w:jc w:val="center"/>
        <w:rPr>
          <w:sz w:val="28"/>
          <w:szCs w:val="28"/>
        </w:rPr>
      </w:pPr>
      <w:r w:rsidRPr="004378CD">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4FD7FA5B" w14:textId="77777777" w:rsidR="004378CD" w:rsidRPr="004378CD" w:rsidRDefault="004378CD" w:rsidP="004378CD">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4378CD" w:rsidRPr="004378CD" w14:paraId="5FFDB2CD" w14:textId="77777777" w:rsidTr="003D6820">
        <w:trPr>
          <w:trHeight w:val="706"/>
        </w:trPr>
        <w:tc>
          <w:tcPr>
            <w:tcW w:w="2269" w:type="dxa"/>
            <w:vMerge w:val="restart"/>
            <w:vAlign w:val="center"/>
          </w:tcPr>
          <w:p w14:paraId="2BAC64A1" w14:textId="77777777" w:rsidR="004378CD" w:rsidRPr="004378CD" w:rsidRDefault="004378CD" w:rsidP="004378CD">
            <w:pPr>
              <w:jc w:val="center"/>
              <w:rPr>
                <w:sz w:val="28"/>
                <w:szCs w:val="28"/>
              </w:rPr>
            </w:pPr>
            <w:r w:rsidRPr="004378CD">
              <w:rPr>
                <w:sz w:val="28"/>
                <w:szCs w:val="28"/>
              </w:rPr>
              <w:t>Наименование мероприятия</w:t>
            </w:r>
          </w:p>
        </w:tc>
        <w:tc>
          <w:tcPr>
            <w:tcW w:w="1701" w:type="dxa"/>
            <w:vMerge w:val="restart"/>
            <w:vAlign w:val="center"/>
          </w:tcPr>
          <w:p w14:paraId="0F9D39BA" w14:textId="77777777" w:rsidR="004378CD" w:rsidRPr="004378CD" w:rsidRDefault="004378CD" w:rsidP="004378CD">
            <w:pPr>
              <w:jc w:val="center"/>
              <w:rPr>
                <w:sz w:val="28"/>
                <w:szCs w:val="28"/>
              </w:rPr>
            </w:pPr>
            <w:r w:rsidRPr="004378CD">
              <w:rPr>
                <w:sz w:val="28"/>
                <w:szCs w:val="28"/>
              </w:rPr>
              <w:t>Срок реализации</w:t>
            </w:r>
          </w:p>
        </w:tc>
        <w:tc>
          <w:tcPr>
            <w:tcW w:w="1985" w:type="dxa"/>
            <w:vMerge w:val="restart"/>
          </w:tcPr>
          <w:p w14:paraId="1DBC41C1" w14:textId="77777777" w:rsidR="004378CD" w:rsidRPr="004378CD" w:rsidRDefault="004378CD" w:rsidP="004378CD">
            <w:pPr>
              <w:jc w:val="center"/>
              <w:rPr>
                <w:sz w:val="28"/>
                <w:szCs w:val="28"/>
              </w:rPr>
            </w:pPr>
            <w:r w:rsidRPr="004378CD">
              <w:rPr>
                <w:sz w:val="28"/>
                <w:szCs w:val="28"/>
              </w:rPr>
              <w:t xml:space="preserve">Финансовые потребности, тыс. руб. </w:t>
            </w:r>
          </w:p>
          <w:p w14:paraId="5A3350E5" w14:textId="77777777" w:rsidR="004378CD" w:rsidRPr="004378CD" w:rsidRDefault="004378CD" w:rsidP="004378CD">
            <w:pPr>
              <w:jc w:val="center"/>
              <w:rPr>
                <w:sz w:val="28"/>
                <w:szCs w:val="28"/>
              </w:rPr>
            </w:pPr>
            <w:r w:rsidRPr="004378CD">
              <w:rPr>
                <w:sz w:val="28"/>
                <w:szCs w:val="28"/>
              </w:rPr>
              <w:t>(без НДС)</w:t>
            </w:r>
          </w:p>
        </w:tc>
        <w:tc>
          <w:tcPr>
            <w:tcW w:w="3969" w:type="dxa"/>
            <w:gridSpan w:val="3"/>
            <w:vAlign w:val="center"/>
          </w:tcPr>
          <w:p w14:paraId="7DB33B7A" w14:textId="77777777" w:rsidR="004378CD" w:rsidRPr="004378CD" w:rsidRDefault="004378CD" w:rsidP="004378CD">
            <w:pPr>
              <w:jc w:val="center"/>
              <w:rPr>
                <w:sz w:val="28"/>
                <w:szCs w:val="28"/>
              </w:rPr>
            </w:pPr>
            <w:r w:rsidRPr="004378CD">
              <w:rPr>
                <w:sz w:val="28"/>
                <w:szCs w:val="28"/>
              </w:rPr>
              <w:t>Ожидаемый эффект</w:t>
            </w:r>
          </w:p>
        </w:tc>
      </w:tr>
      <w:tr w:rsidR="004378CD" w:rsidRPr="004378CD" w14:paraId="48D35785" w14:textId="77777777" w:rsidTr="003D6820">
        <w:trPr>
          <w:trHeight w:val="844"/>
        </w:trPr>
        <w:tc>
          <w:tcPr>
            <w:tcW w:w="2269" w:type="dxa"/>
            <w:vMerge/>
          </w:tcPr>
          <w:p w14:paraId="22C14980" w14:textId="77777777" w:rsidR="004378CD" w:rsidRPr="004378CD" w:rsidRDefault="004378CD" w:rsidP="004378CD">
            <w:pPr>
              <w:jc w:val="center"/>
              <w:rPr>
                <w:sz w:val="28"/>
                <w:szCs w:val="28"/>
              </w:rPr>
            </w:pPr>
          </w:p>
        </w:tc>
        <w:tc>
          <w:tcPr>
            <w:tcW w:w="1701" w:type="dxa"/>
            <w:vMerge/>
          </w:tcPr>
          <w:p w14:paraId="6C2D83F8" w14:textId="77777777" w:rsidR="004378CD" w:rsidRPr="004378CD" w:rsidRDefault="004378CD" w:rsidP="004378CD">
            <w:pPr>
              <w:jc w:val="center"/>
              <w:rPr>
                <w:sz w:val="28"/>
                <w:szCs w:val="28"/>
              </w:rPr>
            </w:pPr>
          </w:p>
        </w:tc>
        <w:tc>
          <w:tcPr>
            <w:tcW w:w="1985" w:type="dxa"/>
            <w:vMerge/>
          </w:tcPr>
          <w:p w14:paraId="292CC472" w14:textId="77777777" w:rsidR="004378CD" w:rsidRPr="004378CD" w:rsidRDefault="004378CD" w:rsidP="004378CD">
            <w:pPr>
              <w:jc w:val="center"/>
              <w:rPr>
                <w:sz w:val="28"/>
                <w:szCs w:val="28"/>
              </w:rPr>
            </w:pPr>
          </w:p>
        </w:tc>
        <w:tc>
          <w:tcPr>
            <w:tcW w:w="2268" w:type="dxa"/>
            <w:vAlign w:val="center"/>
          </w:tcPr>
          <w:p w14:paraId="35790CED" w14:textId="77777777" w:rsidR="004378CD" w:rsidRPr="004378CD" w:rsidRDefault="004378CD" w:rsidP="004378CD">
            <w:pPr>
              <w:jc w:val="center"/>
              <w:rPr>
                <w:sz w:val="28"/>
                <w:szCs w:val="28"/>
              </w:rPr>
            </w:pPr>
            <w:r w:rsidRPr="004378CD">
              <w:rPr>
                <w:sz w:val="28"/>
                <w:szCs w:val="28"/>
              </w:rPr>
              <w:t>Наименование показателей</w:t>
            </w:r>
          </w:p>
        </w:tc>
        <w:tc>
          <w:tcPr>
            <w:tcW w:w="850" w:type="dxa"/>
            <w:vAlign w:val="center"/>
          </w:tcPr>
          <w:p w14:paraId="7FF1ACD2" w14:textId="77777777" w:rsidR="004378CD" w:rsidRPr="004378CD" w:rsidRDefault="004378CD" w:rsidP="004378CD">
            <w:pPr>
              <w:jc w:val="center"/>
              <w:rPr>
                <w:sz w:val="28"/>
                <w:szCs w:val="28"/>
              </w:rPr>
            </w:pPr>
            <w:r w:rsidRPr="004378CD">
              <w:rPr>
                <w:sz w:val="28"/>
                <w:szCs w:val="28"/>
              </w:rPr>
              <w:t>тыс. руб.</w:t>
            </w:r>
          </w:p>
        </w:tc>
        <w:tc>
          <w:tcPr>
            <w:tcW w:w="851" w:type="dxa"/>
            <w:vAlign w:val="center"/>
          </w:tcPr>
          <w:p w14:paraId="757FF47D" w14:textId="77777777" w:rsidR="004378CD" w:rsidRPr="004378CD" w:rsidRDefault="004378CD" w:rsidP="004378CD">
            <w:pPr>
              <w:jc w:val="center"/>
              <w:rPr>
                <w:sz w:val="28"/>
                <w:szCs w:val="28"/>
              </w:rPr>
            </w:pPr>
            <w:r w:rsidRPr="004378CD">
              <w:rPr>
                <w:sz w:val="28"/>
                <w:szCs w:val="28"/>
              </w:rPr>
              <w:t>%</w:t>
            </w:r>
          </w:p>
        </w:tc>
      </w:tr>
      <w:tr w:rsidR="004378CD" w:rsidRPr="004378CD" w14:paraId="72D2BBD2" w14:textId="77777777" w:rsidTr="003D6820">
        <w:tc>
          <w:tcPr>
            <w:tcW w:w="9924" w:type="dxa"/>
            <w:gridSpan w:val="6"/>
            <w:vAlign w:val="center"/>
          </w:tcPr>
          <w:p w14:paraId="6ED169BF" w14:textId="77777777" w:rsidR="004378CD" w:rsidRPr="004378CD" w:rsidRDefault="004378CD" w:rsidP="004378CD">
            <w:pPr>
              <w:jc w:val="center"/>
              <w:rPr>
                <w:sz w:val="28"/>
                <w:szCs w:val="28"/>
              </w:rPr>
            </w:pPr>
            <w:r w:rsidRPr="004378CD">
              <w:rPr>
                <w:sz w:val="28"/>
                <w:szCs w:val="28"/>
              </w:rPr>
              <w:t>Водоотведение</w:t>
            </w:r>
          </w:p>
        </w:tc>
      </w:tr>
      <w:tr w:rsidR="004378CD" w:rsidRPr="004378CD" w14:paraId="3ACAA201" w14:textId="77777777" w:rsidTr="003D6820">
        <w:trPr>
          <w:trHeight w:val="530"/>
        </w:trPr>
        <w:tc>
          <w:tcPr>
            <w:tcW w:w="2269" w:type="dxa"/>
            <w:vAlign w:val="center"/>
          </w:tcPr>
          <w:p w14:paraId="197C55D0" w14:textId="77777777" w:rsidR="004378CD" w:rsidRPr="004378CD" w:rsidRDefault="004378CD" w:rsidP="004378CD">
            <w:pPr>
              <w:jc w:val="center"/>
              <w:rPr>
                <w:sz w:val="28"/>
                <w:szCs w:val="28"/>
              </w:rPr>
            </w:pPr>
            <w:r w:rsidRPr="004378CD">
              <w:rPr>
                <w:sz w:val="28"/>
                <w:szCs w:val="28"/>
              </w:rPr>
              <w:t>-</w:t>
            </w:r>
          </w:p>
        </w:tc>
        <w:tc>
          <w:tcPr>
            <w:tcW w:w="1701" w:type="dxa"/>
            <w:vAlign w:val="center"/>
          </w:tcPr>
          <w:p w14:paraId="51F4BD0A" w14:textId="77777777" w:rsidR="004378CD" w:rsidRPr="004378CD" w:rsidRDefault="004378CD" w:rsidP="004378CD">
            <w:pPr>
              <w:jc w:val="center"/>
              <w:rPr>
                <w:sz w:val="28"/>
                <w:szCs w:val="28"/>
              </w:rPr>
            </w:pPr>
            <w:r w:rsidRPr="004378CD">
              <w:rPr>
                <w:sz w:val="28"/>
                <w:szCs w:val="28"/>
              </w:rPr>
              <w:t>-</w:t>
            </w:r>
          </w:p>
        </w:tc>
        <w:tc>
          <w:tcPr>
            <w:tcW w:w="1985" w:type="dxa"/>
            <w:vAlign w:val="center"/>
          </w:tcPr>
          <w:p w14:paraId="3505167B" w14:textId="77777777" w:rsidR="004378CD" w:rsidRPr="004378CD" w:rsidRDefault="004378CD" w:rsidP="004378CD">
            <w:pPr>
              <w:jc w:val="center"/>
              <w:rPr>
                <w:sz w:val="28"/>
                <w:szCs w:val="28"/>
              </w:rPr>
            </w:pPr>
            <w:r w:rsidRPr="004378CD">
              <w:rPr>
                <w:sz w:val="28"/>
                <w:szCs w:val="28"/>
              </w:rPr>
              <w:t>-</w:t>
            </w:r>
          </w:p>
        </w:tc>
        <w:tc>
          <w:tcPr>
            <w:tcW w:w="2268" w:type="dxa"/>
            <w:vAlign w:val="center"/>
          </w:tcPr>
          <w:p w14:paraId="1F3C2B1A" w14:textId="77777777" w:rsidR="004378CD" w:rsidRPr="004378CD" w:rsidRDefault="004378CD" w:rsidP="004378CD">
            <w:pPr>
              <w:jc w:val="center"/>
              <w:rPr>
                <w:sz w:val="28"/>
                <w:szCs w:val="28"/>
              </w:rPr>
            </w:pPr>
            <w:r w:rsidRPr="004378CD">
              <w:rPr>
                <w:sz w:val="28"/>
                <w:szCs w:val="28"/>
              </w:rPr>
              <w:t>-</w:t>
            </w:r>
          </w:p>
        </w:tc>
        <w:tc>
          <w:tcPr>
            <w:tcW w:w="850" w:type="dxa"/>
            <w:vAlign w:val="center"/>
          </w:tcPr>
          <w:p w14:paraId="624E43AF" w14:textId="77777777" w:rsidR="004378CD" w:rsidRPr="004378CD" w:rsidRDefault="004378CD" w:rsidP="004378CD">
            <w:pPr>
              <w:jc w:val="center"/>
              <w:rPr>
                <w:sz w:val="28"/>
                <w:szCs w:val="28"/>
              </w:rPr>
            </w:pPr>
            <w:r w:rsidRPr="004378CD">
              <w:rPr>
                <w:sz w:val="28"/>
                <w:szCs w:val="28"/>
              </w:rPr>
              <w:t>-</w:t>
            </w:r>
          </w:p>
        </w:tc>
        <w:tc>
          <w:tcPr>
            <w:tcW w:w="851" w:type="dxa"/>
            <w:vAlign w:val="center"/>
          </w:tcPr>
          <w:p w14:paraId="6F877619" w14:textId="77777777" w:rsidR="004378CD" w:rsidRPr="004378CD" w:rsidRDefault="004378CD" w:rsidP="004378CD">
            <w:pPr>
              <w:jc w:val="center"/>
              <w:rPr>
                <w:sz w:val="28"/>
                <w:szCs w:val="28"/>
              </w:rPr>
            </w:pPr>
            <w:r w:rsidRPr="004378CD">
              <w:rPr>
                <w:sz w:val="28"/>
                <w:szCs w:val="28"/>
              </w:rPr>
              <w:t>-</w:t>
            </w:r>
          </w:p>
        </w:tc>
      </w:tr>
    </w:tbl>
    <w:p w14:paraId="0AB5E333" w14:textId="77777777" w:rsidR="004378CD" w:rsidRPr="004378CD" w:rsidRDefault="004378CD" w:rsidP="004378CD">
      <w:pPr>
        <w:jc w:val="center"/>
        <w:rPr>
          <w:sz w:val="28"/>
          <w:szCs w:val="28"/>
        </w:rPr>
      </w:pPr>
    </w:p>
    <w:p w14:paraId="7ED9BF0A" w14:textId="77777777" w:rsidR="004378CD" w:rsidRPr="004378CD" w:rsidRDefault="004378CD" w:rsidP="004378CD">
      <w:pPr>
        <w:jc w:val="center"/>
        <w:rPr>
          <w:sz w:val="28"/>
          <w:szCs w:val="28"/>
        </w:rPr>
      </w:pPr>
    </w:p>
    <w:p w14:paraId="0282E696" w14:textId="77777777" w:rsidR="004378CD" w:rsidRPr="004378CD" w:rsidRDefault="004378CD" w:rsidP="004378CD">
      <w:pPr>
        <w:jc w:val="center"/>
        <w:rPr>
          <w:sz w:val="28"/>
          <w:szCs w:val="28"/>
        </w:rPr>
      </w:pPr>
    </w:p>
    <w:p w14:paraId="72D4B705" w14:textId="77777777" w:rsidR="004378CD" w:rsidRPr="004378CD" w:rsidRDefault="004378CD" w:rsidP="004378CD">
      <w:pPr>
        <w:jc w:val="center"/>
        <w:rPr>
          <w:sz w:val="28"/>
          <w:szCs w:val="28"/>
        </w:rPr>
      </w:pPr>
    </w:p>
    <w:p w14:paraId="657E334D" w14:textId="77777777" w:rsidR="004378CD" w:rsidRPr="004378CD" w:rsidRDefault="004378CD" w:rsidP="004378CD">
      <w:pPr>
        <w:jc w:val="center"/>
        <w:rPr>
          <w:sz w:val="28"/>
          <w:szCs w:val="28"/>
        </w:rPr>
      </w:pPr>
    </w:p>
    <w:p w14:paraId="358304E3" w14:textId="77777777" w:rsidR="004378CD" w:rsidRPr="004378CD" w:rsidRDefault="004378CD" w:rsidP="004378CD">
      <w:pPr>
        <w:jc w:val="center"/>
        <w:rPr>
          <w:sz w:val="28"/>
          <w:szCs w:val="28"/>
        </w:rPr>
      </w:pPr>
    </w:p>
    <w:p w14:paraId="7E5F523A" w14:textId="77777777" w:rsidR="004378CD" w:rsidRPr="004378CD" w:rsidRDefault="004378CD" w:rsidP="004378CD">
      <w:pPr>
        <w:jc w:val="center"/>
        <w:rPr>
          <w:sz w:val="28"/>
          <w:szCs w:val="28"/>
        </w:rPr>
      </w:pPr>
    </w:p>
    <w:p w14:paraId="29E26C24" w14:textId="77777777" w:rsidR="004378CD" w:rsidRPr="004378CD" w:rsidRDefault="004378CD" w:rsidP="004378CD">
      <w:pPr>
        <w:jc w:val="center"/>
        <w:rPr>
          <w:sz w:val="28"/>
          <w:szCs w:val="28"/>
        </w:rPr>
      </w:pPr>
    </w:p>
    <w:p w14:paraId="6E5B584C" w14:textId="77777777" w:rsidR="004378CD" w:rsidRPr="004378CD" w:rsidRDefault="004378CD" w:rsidP="004378CD">
      <w:pPr>
        <w:jc w:val="center"/>
        <w:rPr>
          <w:sz w:val="28"/>
          <w:szCs w:val="28"/>
        </w:rPr>
      </w:pPr>
    </w:p>
    <w:p w14:paraId="415756CB" w14:textId="77777777" w:rsidR="004378CD" w:rsidRPr="004378CD" w:rsidRDefault="004378CD" w:rsidP="004378CD">
      <w:pPr>
        <w:jc w:val="center"/>
        <w:rPr>
          <w:sz w:val="28"/>
          <w:szCs w:val="28"/>
        </w:rPr>
      </w:pPr>
    </w:p>
    <w:p w14:paraId="4EA974E6" w14:textId="77777777" w:rsidR="004378CD" w:rsidRPr="004378CD" w:rsidRDefault="004378CD" w:rsidP="004378CD">
      <w:pPr>
        <w:jc w:val="center"/>
        <w:rPr>
          <w:sz w:val="28"/>
          <w:szCs w:val="28"/>
        </w:rPr>
      </w:pPr>
    </w:p>
    <w:p w14:paraId="55F67C83" w14:textId="77777777" w:rsidR="004378CD" w:rsidRPr="004378CD" w:rsidRDefault="004378CD" w:rsidP="004378CD">
      <w:pPr>
        <w:jc w:val="center"/>
        <w:rPr>
          <w:sz w:val="28"/>
          <w:szCs w:val="28"/>
        </w:rPr>
      </w:pPr>
    </w:p>
    <w:p w14:paraId="6C138913" w14:textId="77777777" w:rsidR="004378CD" w:rsidRPr="004378CD" w:rsidRDefault="004378CD" w:rsidP="004378CD">
      <w:pPr>
        <w:jc w:val="center"/>
        <w:rPr>
          <w:sz w:val="28"/>
          <w:szCs w:val="28"/>
        </w:rPr>
      </w:pPr>
    </w:p>
    <w:p w14:paraId="447E95CA" w14:textId="77777777" w:rsidR="004378CD" w:rsidRPr="004378CD" w:rsidRDefault="004378CD" w:rsidP="004378CD">
      <w:pPr>
        <w:jc w:val="center"/>
        <w:rPr>
          <w:sz w:val="28"/>
          <w:szCs w:val="28"/>
        </w:rPr>
      </w:pPr>
    </w:p>
    <w:p w14:paraId="474531D6" w14:textId="77777777" w:rsidR="004378CD" w:rsidRPr="004378CD" w:rsidRDefault="004378CD" w:rsidP="004378CD">
      <w:pPr>
        <w:jc w:val="center"/>
        <w:rPr>
          <w:sz w:val="28"/>
          <w:szCs w:val="28"/>
        </w:rPr>
      </w:pPr>
    </w:p>
    <w:p w14:paraId="4495B536" w14:textId="77777777" w:rsidR="004378CD" w:rsidRPr="004378CD" w:rsidRDefault="004378CD" w:rsidP="004378CD">
      <w:pPr>
        <w:jc w:val="center"/>
        <w:rPr>
          <w:sz w:val="28"/>
          <w:szCs w:val="28"/>
        </w:rPr>
      </w:pPr>
    </w:p>
    <w:p w14:paraId="3E55A39F" w14:textId="77777777" w:rsidR="004378CD" w:rsidRPr="004378CD" w:rsidRDefault="004378CD" w:rsidP="004378CD">
      <w:pPr>
        <w:jc w:val="center"/>
        <w:rPr>
          <w:sz w:val="28"/>
          <w:szCs w:val="28"/>
        </w:rPr>
      </w:pPr>
    </w:p>
    <w:p w14:paraId="7672DDC7" w14:textId="77777777" w:rsidR="004378CD" w:rsidRPr="004378CD" w:rsidRDefault="004378CD" w:rsidP="004378CD">
      <w:pPr>
        <w:jc w:val="center"/>
        <w:rPr>
          <w:sz w:val="28"/>
          <w:szCs w:val="28"/>
        </w:rPr>
      </w:pPr>
    </w:p>
    <w:p w14:paraId="2FB32563" w14:textId="77777777" w:rsidR="004378CD" w:rsidRPr="004378CD" w:rsidRDefault="004378CD" w:rsidP="004378CD">
      <w:pPr>
        <w:jc w:val="center"/>
        <w:rPr>
          <w:sz w:val="28"/>
          <w:szCs w:val="28"/>
        </w:rPr>
      </w:pPr>
    </w:p>
    <w:p w14:paraId="06AE17D1" w14:textId="77777777" w:rsidR="004378CD" w:rsidRPr="004378CD" w:rsidRDefault="004378CD" w:rsidP="004378CD">
      <w:pPr>
        <w:jc w:val="center"/>
        <w:rPr>
          <w:sz w:val="28"/>
          <w:szCs w:val="28"/>
        </w:rPr>
      </w:pPr>
    </w:p>
    <w:p w14:paraId="5FD46006" w14:textId="77777777" w:rsidR="004378CD" w:rsidRPr="004378CD" w:rsidRDefault="004378CD" w:rsidP="004378CD">
      <w:pPr>
        <w:jc w:val="center"/>
        <w:rPr>
          <w:sz w:val="28"/>
          <w:szCs w:val="28"/>
        </w:rPr>
      </w:pPr>
    </w:p>
    <w:p w14:paraId="7174C1BC" w14:textId="77777777" w:rsidR="004378CD" w:rsidRPr="004378CD" w:rsidRDefault="004378CD" w:rsidP="004378CD">
      <w:pPr>
        <w:jc w:val="center"/>
        <w:rPr>
          <w:sz w:val="28"/>
          <w:szCs w:val="28"/>
        </w:rPr>
      </w:pPr>
    </w:p>
    <w:p w14:paraId="2739374B" w14:textId="77777777" w:rsidR="004378CD" w:rsidRPr="004378CD" w:rsidRDefault="004378CD" w:rsidP="004378CD">
      <w:pPr>
        <w:jc w:val="center"/>
        <w:rPr>
          <w:sz w:val="28"/>
          <w:szCs w:val="28"/>
        </w:rPr>
      </w:pPr>
    </w:p>
    <w:p w14:paraId="590B0499" w14:textId="77777777" w:rsidR="004378CD" w:rsidRPr="004378CD" w:rsidRDefault="004378CD" w:rsidP="004378CD">
      <w:pPr>
        <w:jc w:val="center"/>
        <w:rPr>
          <w:sz w:val="28"/>
          <w:szCs w:val="28"/>
        </w:rPr>
      </w:pPr>
    </w:p>
    <w:p w14:paraId="16BC3EF2" w14:textId="77777777" w:rsidR="004378CD" w:rsidRPr="004378CD" w:rsidRDefault="004378CD" w:rsidP="004378CD">
      <w:pPr>
        <w:jc w:val="center"/>
        <w:rPr>
          <w:sz w:val="28"/>
          <w:szCs w:val="28"/>
        </w:rPr>
      </w:pPr>
    </w:p>
    <w:p w14:paraId="4EC789D4" w14:textId="77777777" w:rsidR="004378CD" w:rsidRPr="004378CD" w:rsidRDefault="004378CD" w:rsidP="004378CD">
      <w:pPr>
        <w:jc w:val="center"/>
        <w:rPr>
          <w:sz w:val="28"/>
          <w:szCs w:val="28"/>
        </w:rPr>
      </w:pPr>
    </w:p>
    <w:p w14:paraId="57FF6188" w14:textId="77777777" w:rsidR="004378CD" w:rsidRPr="004378CD" w:rsidRDefault="004378CD" w:rsidP="004378CD">
      <w:pPr>
        <w:jc w:val="center"/>
        <w:rPr>
          <w:sz w:val="28"/>
          <w:szCs w:val="28"/>
        </w:rPr>
      </w:pPr>
    </w:p>
    <w:p w14:paraId="7B4D7E3C" w14:textId="77777777" w:rsidR="004378CD" w:rsidRPr="004378CD" w:rsidRDefault="004378CD" w:rsidP="004378CD">
      <w:pPr>
        <w:jc w:val="center"/>
        <w:rPr>
          <w:sz w:val="28"/>
          <w:szCs w:val="28"/>
        </w:rPr>
      </w:pPr>
    </w:p>
    <w:p w14:paraId="66F0D036" w14:textId="77777777" w:rsidR="004378CD" w:rsidRPr="004378CD" w:rsidRDefault="004378CD" w:rsidP="004378CD">
      <w:pPr>
        <w:jc w:val="center"/>
        <w:rPr>
          <w:sz w:val="28"/>
          <w:szCs w:val="28"/>
        </w:rPr>
      </w:pPr>
    </w:p>
    <w:p w14:paraId="3F7090BE" w14:textId="77777777" w:rsidR="004378CD" w:rsidRPr="004378CD" w:rsidRDefault="004378CD" w:rsidP="004378CD">
      <w:pPr>
        <w:jc w:val="center"/>
        <w:rPr>
          <w:sz w:val="28"/>
          <w:szCs w:val="28"/>
        </w:rPr>
      </w:pPr>
    </w:p>
    <w:p w14:paraId="5C6D9CCB" w14:textId="77777777" w:rsidR="004378CD" w:rsidRPr="004378CD" w:rsidRDefault="004378CD" w:rsidP="004378CD">
      <w:pPr>
        <w:jc w:val="center"/>
        <w:rPr>
          <w:sz w:val="28"/>
          <w:szCs w:val="28"/>
        </w:rPr>
      </w:pPr>
    </w:p>
    <w:p w14:paraId="7424F46E" w14:textId="77777777" w:rsidR="004378CD" w:rsidRPr="004378CD" w:rsidRDefault="004378CD" w:rsidP="004378CD">
      <w:pPr>
        <w:jc w:val="center"/>
        <w:rPr>
          <w:sz w:val="28"/>
          <w:szCs w:val="28"/>
        </w:rPr>
      </w:pPr>
    </w:p>
    <w:p w14:paraId="48C21440" w14:textId="77777777" w:rsidR="004378CD" w:rsidRPr="004378CD" w:rsidRDefault="004378CD" w:rsidP="004378CD">
      <w:pPr>
        <w:jc w:val="center"/>
        <w:rPr>
          <w:sz w:val="28"/>
          <w:szCs w:val="28"/>
        </w:rPr>
      </w:pPr>
    </w:p>
    <w:p w14:paraId="588FB17E" w14:textId="77777777" w:rsidR="004378CD" w:rsidRPr="004378CD" w:rsidRDefault="004378CD" w:rsidP="004378CD">
      <w:pPr>
        <w:jc w:val="center"/>
        <w:rPr>
          <w:sz w:val="28"/>
          <w:szCs w:val="28"/>
        </w:rPr>
      </w:pPr>
    </w:p>
    <w:p w14:paraId="1B990B3D" w14:textId="77777777" w:rsidR="004378CD" w:rsidRPr="004378CD" w:rsidRDefault="004378CD" w:rsidP="004378CD">
      <w:pPr>
        <w:jc w:val="center"/>
        <w:rPr>
          <w:sz w:val="28"/>
          <w:szCs w:val="28"/>
        </w:rPr>
      </w:pPr>
      <w:r w:rsidRPr="004378CD">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14:paraId="5950DC2E" w14:textId="77777777" w:rsidR="004378CD" w:rsidRPr="004378CD" w:rsidRDefault="004378CD" w:rsidP="004378CD">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4378CD" w:rsidRPr="004378CD" w14:paraId="0DCAF999" w14:textId="77777777" w:rsidTr="003D6820">
        <w:trPr>
          <w:trHeight w:val="706"/>
        </w:trPr>
        <w:tc>
          <w:tcPr>
            <w:tcW w:w="2269" w:type="dxa"/>
            <w:vMerge w:val="restart"/>
            <w:vAlign w:val="center"/>
          </w:tcPr>
          <w:p w14:paraId="0E1BB352" w14:textId="77777777" w:rsidR="004378CD" w:rsidRPr="004378CD" w:rsidRDefault="004378CD" w:rsidP="004378CD">
            <w:pPr>
              <w:jc w:val="center"/>
              <w:rPr>
                <w:sz w:val="28"/>
                <w:szCs w:val="28"/>
              </w:rPr>
            </w:pPr>
            <w:r w:rsidRPr="004378CD">
              <w:rPr>
                <w:sz w:val="28"/>
                <w:szCs w:val="28"/>
              </w:rPr>
              <w:t>Наименование мероприятия</w:t>
            </w:r>
          </w:p>
        </w:tc>
        <w:tc>
          <w:tcPr>
            <w:tcW w:w="1701" w:type="dxa"/>
            <w:vMerge w:val="restart"/>
            <w:vAlign w:val="center"/>
          </w:tcPr>
          <w:p w14:paraId="57BB05C3" w14:textId="77777777" w:rsidR="004378CD" w:rsidRPr="004378CD" w:rsidRDefault="004378CD" w:rsidP="004378CD">
            <w:pPr>
              <w:jc w:val="center"/>
              <w:rPr>
                <w:sz w:val="28"/>
                <w:szCs w:val="28"/>
              </w:rPr>
            </w:pPr>
            <w:r w:rsidRPr="004378CD">
              <w:rPr>
                <w:sz w:val="28"/>
                <w:szCs w:val="28"/>
              </w:rPr>
              <w:t>Срок реализации</w:t>
            </w:r>
          </w:p>
        </w:tc>
        <w:tc>
          <w:tcPr>
            <w:tcW w:w="1985" w:type="dxa"/>
            <w:vMerge w:val="restart"/>
          </w:tcPr>
          <w:p w14:paraId="3CD8F3CA" w14:textId="77777777" w:rsidR="004378CD" w:rsidRPr="004378CD" w:rsidRDefault="004378CD" w:rsidP="004378CD">
            <w:pPr>
              <w:jc w:val="center"/>
              <w:rPr>
                <w:sz w:val="28"/>
                <w:szCs w:val="28"/>
              </w:rPr>
            </w:pPr>
            <w:r w:rsidRPr="004378CD">
              <w:rPr>
                <w:sz w:val="28"/>
                <w:szCs w:val="28"/>
              </w:rPr>
              <w:t xml:space="preserve">Финансовые потребности, тыс. руб. </w:t>
            </w:r>
          </w:p>
          <w:p w14:paraId="6A0D6013" w14:textId="77777777" w:rsidR="004378CD" w:rsidRPr="004378CD" w:rsidRDefault="004378CD" w:rsidP="004378CD">
            <w:pPr>
              <w:jc w:val="center"/>
              <w:rPr>
                <w:sz w:val="28"/>
                <w:szCs w:val="28"/>
              </w:rPr>
            </w:pPr>
            <w:r w:rsidRPr="004378CD">
              <w:rPr>
                <w:sz w:val="28"/>
                <w:szCs w:val="28"/>
              </w:rPr>
              <w:t>(без НДС)</w:t>
            </w:r>
          </w:p>
        </w:tc>
        <w:tc>
          <w:tcPr>
            <w:tcW w:w="3969" w:type="dxa"/>
            <w:gridSpan w:val="3"/>
            <w:vAlign w:val="center"/>
          </w:tcPr>
          <w:p w14:paraId="1E2BB4FC" w14:textId="77777777" w:rsidR="004378CD" w:rsidRPr="004378CD" w:rsidRDefault="004378CD" w:rsidP="004378CD">
            <w:pPr>
              <w:jc w:val="center"/>
              <w:rPr>
                <w:sz w:val="28"/>
                <w:szCs w:val="28"/>
              </w:rPr>
            </w:pPr>
            <w:r w:rsidRPr="004378CD">
              <w:rPr>
                <w:sz w:val="28"/>
                <w:szCs w:val="28"/>
              </w:rPr>
              <w:t>Ожидаемый эффект</w:t>
            </w:r>
          </w:p>
        </w:tc>
      </w:tr>
      <w:tr w:rsidR="004378CD" w:rsidRPr="004378CD" w14:paraId="2F269787" w14:textId="77777777" w:rsidTr="003D6820">
        <w:trPr>
          <w:trHeight w:val="844"/>
        </w:trPr>
        <w:tc>
          <w:tcPr>
            <w:tcW w:w="2269" w:type="dxa"/>
            <w:vMerge/>
          </w:tcPr>
          <w:p w14:paraId="3ED61216" w14:textId="77777777" w:rsidR="004378CD" w:rsidRPr="004378CD" w:rsidRDefault="004378CD" w:rsidP="004378CD">
            <w:pPr>
              <w:jc w:val="center"/>
              <w:rPr>
                <w:sz w:val="28"/>
                <w:szCs w:val="28"/>
              </w:rPr>
            </w:pPr>
          </w:p>
        </w:tc>
        <w:tc>
          <w:tcPr>
            <w:tcW w:w="1701" w:type="dxa"/>
            <w:vMerge/>
          </w:tcPr>
          <w:p w14:paraId="3580B5FA" w14:textId="77777777" w:rsidR="004378CD" w:rsidRPr="004378CD" w:rsidRDefault="004378CD" w:rsidP="004378CD">
            <w:pPr>
              <w:jc w:val="center"/>
              <w:rPr>
                <w:sz w:val="28"/>
                <w:szCs w:val="28"/>
              </w:rPr>
            </w:pPr>
          </w:p>
        </w:tc>
        <w:tc>
          <w:tcPr>
            <w:tcW w:w="1985" w:type="dxa"/>
            <w:vMerge/>
          </w:tcPr>
          <w:p w14:paraId="25D20573" w14:textId="77777777" w:rsidR="004378CD" w:rsidRPr="004378CD" w:rsidRDefault="004378CD" w:rsidP="004378CD">
            <w:pPr>
              <w:jc w:val="center"/>
              <w:rPr>
                <w:sz w:val="28"/>
                <w:szCs w:val="28"/>
              </w:rPr>
            </w:pPr>
          </w:p>
        </w:tc>
        <w:tc>
          <w:tcPr>
            <w:tcW w:w="2268" w:type="dxa"/>
            <w:vAlign w:val="center"/>
          </w:tcPr>
          <w:p w14:paraId="0527C727" w14:textId="77777777" w:rsidR="004378CD" w:rsidRPr="004378CD" w:rsidRDefault="004378CD" w:rsidP="004378CD">
            <w:pPr>
              <w:jc w:val="center"/>
              <w:rPr>
                <w:sz w:val="28"/>
                <w:szCs w:val="28"/>
              </w:rPr>
            </w:pPr>
            <w:r w:rsidRPr="004378CD">
              <w:rPr>
                <w:sz w:val="28"/>
                <w:szCs w:val="28"/>
              </w:rPr>
              <w:t>Наименование показателей</w:t>
            </w:r>
          </w:p>
        </w:tc>
        <w:tc>
          <w:tcPr>
            <w:tcW w:w="850" w:type="dxa"/>
            <w:vAlign w:val="center"/>
          </w:tcPr>
          <w:p w14:paraId="620FC363" w14:textId="77777777" w:rsidR="004378CD" w:rsidRPr="004378CD" w:rsidRDefault="004378CD" w:rsidP="004378CD">
            <w:pPr>
              <w:jc w:val="center"/>
              <w:rPr>
                <w:sz w:val="28"/>
                <w:szCs w:val="28"/>
              </w:rPr>
            </w:pPr>
            <w:r w:rsidRPr="004378CD">
              <w:rPr>
                <w:sz w:val="28"/>
                <w:szCs w:val="28"/>
              </w:rPr>
              <w:t>тыс. руб.</w:t>
            </w:r>
          </w:p>
        </w:tc>
        <w:tc>
          <w:tcPr>
            <w:tcW w:w="851" w:type="dxa"/>
            <w:vAlign w:val="center"/>
          </w:tcPr>
          <w:p w14:paraId="11C78ADA" w14:textId="77777777" w:rsidR="004378CD" w:rsidRPr="004378CD" w:rsidRDefault="004378CD" w:rsidP="004378CD">
            <w:pPr>
              <w:jc w:val="center"/>
              <w:rPr>
                <w:sz w:val="28"/>
                <w:szCs w:val="28"/>
              </w:rPr>
            </w:pPr>
            <w:r w:rsidRPr="004378CD">
              <w:rPr>
                <w:sz w:val="28"/>
                <w:szCs w:val="28"/>
              </w:rPr>
              <w:t>%</w:t>
            </w:r>
          </w:p>
        </w:tc>
      </w:tr>
      <w:tr w:rsidR="004378CD" w:rsidRPr="004378CD" w14:paraId="0646B894" w14:textId="77777777" w:rsidTr="003D6820">
        <w:tc>
          <w:tcPr>
            <w:tcW w:w="9924" w:type="dxa"/>
            <w:gridSpan w:val="6"/>
            <w:vAlign w:val="center"/>
          </w:tcPr>
          <w:p w14:paraId="768FD0B5" w14:textId="77777777" w:rsidR="004378CD" w:rsidRPr="004378CD" w:rsidRDefault="004378CD" w:rsidP="004378CD">
            <w:pPr>
              <w:jc w:val="center"/>
              <w:rPr>
                <w:sz w:val="28"/>
                <w:szCs w:val="28"/>
              </w:rPr>
            </w:pPr>
            <w:r w:rsidRPr="004378CD">
              <w:rPr>
                <w:sz w:val="28"/>
                <w:szCs w:val="28"/>
              </w:rPr>
              <w:t>Водоотведение</w:t>
            </w:r>
          </w:p>
        </w:tc>
      </w:tr>
      <w:tr w:rsidR="004378CD" w:rsidRPr="004378CD" w14:paraId="13BD661F" w14:textId="77777777" w:rsidTr="003D6820">
        <w:trPr>
          <w:trHeight w:val="530"/>
        </w:trPr>
        <w:tc>
          <w:tcPr>
            <w:tcW w:w="2269" w:type="dxa"/>
            <w:vAlign w:val="center"/>
          </w:tcPr>
          <w:p w14:paraId="6223ACF4" w14:textId="77777777" w:rsidR="004378CD" w:rsidRPr="004378CD" w:rsidRDefault="004378CD" w:rsidP="004378CD">
            <w:pPr>
              <w:jc w:val="center"/>
              <w:rPr>
                <w:sz w:val="28"/>
                <w:szCs w:val="28"/>
              </w:rPr>
            </w:pPr>
            <w:r w:rsidRPr="004378CD">
              <w:rPr>
                <w:sz w:val="28"/>
                <w:szCs w:val="28"/>
              </w:rPr>
              <w:t>-</w:t>
            </w:r>
          </w:p>
        </w:tc>
        <w:tc>
          <w:tcPr>
            <w:tcW w:w="1701" w:type="dxa"/>
            <w:vAlign w:val="center"/>
          </w:tcPr>
          <w:p w14:paraId="0DAEE668" w14:textId="77777777" w:rsidR="004378CD" w:rsidRPr="004378CD" w:rsidRDefault="004378CD" w:rsidP="004378CD">
            <w:pPr>
              <w:jc w:val="center"/>
              <w:rPr>
                <w:sz w:val="28"/>
                <w:szCs w:val="28"/>
              </w:rPr>
            </w:pPr>
            <w:r w:rsidRPr="004378CD">
              <w:rPr>
                <w:sz w:val="28"/>
                <w:szCs w:val="28"/>
              </w:rPr>
              <w:t>-</w:t>
            </w:r>
          </w:p>
        </w:tc>
        <w:tc>
          <w:tcPr>
            <w:tcW w:w="1985" w:type="dxa"/>
            <w:vAlign w:val="center"/>
          </w:tcPr>
          <w:p w14:paraId="09C9EE7D" w14:textId="77777777" w:rsidR="004378CD" w:rsidRPr="004378CD" w:rsidRDefault="004378CD" w:rsidP="004378CD">
            <w:pPr>
              <w:jc w:val="center"/>
              <w:rPr>
                <w:sz w:val="28"/>
                <w:szCs w:val="28"/>
              </w:rPr>
            </w:pPr>
            <w:r w:rsidRPr="004378CD">
              <w:rPr>
                <w:sz w:val="28"/>
                <w:szCs w:val="28"/>
              </w:rPr>
              <w:t>-</w:t>
            </w:r>
          </w:p>
        </w:tc>
        <w:tc>
          <w:tcPr>
            <w:tcW w:w="2268" w:type="dxa"/>
            <w:vAlign w:val="center"/>
          </w:tcPr>
          <w:p w14:paraId="22CEE88F" w14:textId="77777777" w:rsidR="004378CD" w:rsidRPr="004378CD" w:rsidRDefault="004378CD" w:rsidP="004378CD">
            <w:pPr>
              <w:jc w:val="center"/>
              <w:rPr>
                <w:sz w:val="28"/>
                <w:szCs w:val="28"/>
              </w:rPr>
            </w:pPr>
            <w:r w:rsidRPr="004378CD">
              <w:rPr>
                <w:sz w:val="28"/>
                <w:szCs w:val="28"/>
              </w:rPr>
              <w:t>-</w:t>
            </w:r>
          </w:p>
        </w:tc>
        <w:tc>
          <w:tcPr>
            <w:tcW w:w="850" w:type="dxa"/>
            <w:vAlign w:val="center"/>
          </w:tcPr>
          <w:p w14:paraId="76BC83CC" w14:textId="77777777" w:rsidR="004378CD" w:rsidRPr="004378CD" w:rsidRDefault="004378CD" w:rsidP="004378CD">
            <w:pPr>
              <w:jc w:val="center"/>
              <w:rPr>
                <w:sz w:val="28"/>
                <w:szCs w:val="28"/>
              </w:rPr>
            </w:pPr>
            <w:r w:rsidRPr="004378CD">
              <w:rPr>
                <w:sz w:val="28"/>
                <w:szCs w:val="28"/>
              </w:rPr>
              <w:t>-</w:t>
            </w:r>
          </w:p>
        </w:tc>
        <w:tc>
          <w:tcPr>
            <w:tcW w:w="851" w:type="dxa"/>
            <w:vAlign w:val="center"/>
          </w:tcPr>
          <w:p w14:paraId="39191EBF" w14:textId="77777777" w:rsidR="004378CD" w:rsidRPr="004378CD" w:rsidRDefault="004378CD" w:rsidP="004378CD">
            <w:pPr>
              <w:jc w:val="center"/>
              <w:rPr>
                <w:sz w:val="28"/>
                <w:szCs w:val="28"/>
              </w:rPr>
            </w:pPr>
            <w:r w:rsidRPr="004378CD">
              <w:rPr>
                <w:sz w:val="28"/>
                <w:szCs w:val="28"/>
              </w:rPr>
              <w:t>-</w:t>
            </w:r>
          </w:p>
        </w:tc>
      </w:tr>
    </w:tbl>
    <w:p w14:paraId="640379D8" w14:textId="77777777" w:rsidR="004378CD" w:rsidRPr="004378CD" w:rsidRDefault="004378CD" w:rsidP="004378CD">
      <w:pPr>
        <w:jc w:val="center"/>
        <w:rPr>
          <w:sz w:val="28"/>
          <w:szCs w:val="28"/>
        </w:rPr>
      </w:pPr>
    </w:p>
    <w:p w14:paraId="7466315A" w14:textId="77777777" w:rsidR="004378CD" w:rsidRPr="004378CD" w:rsidRDefault="004378CD" w:rsidP="004378CD">
      <w:pPr>
        <w:jc w:val="center"/>
        <w:rPr>
          <w:sz w:val="28"/>
          <w:szCs w:val="28"/>
        </w:rPr>
      </w:pPr>
    </w:p>
    <w:p w14:paraId="0F803A64" w14:textId="77777777" w:rsidR="004378CD" w:rsidRPr="004378CD" w:rsidRDefault="004378CD" w:rsidP="004378CD">
      <w:pPr>
        <w:jc w:val="center"/>
        <w:rPr>
          <w:sz w:val="28"/>
          <w:szCs w:val="28"/>
        </w:rPr>
      </w:pPr>
    </w:p>
    <w:p w14:paraId="454CC8FF" w14:textId="77777777" w:rsidR="004378CD" w:rsidRPr="004378CD" w:rsidRDefault="004378CD" w:rsidP="004378CD">
      <w:pPr>
        <w:jc w:val="center"/>
        <w:rPr>
          <w:sz w:val="28"/>
          <w:szCs w:val="28"/>
        </w:rPr>
      </w:pPr>
    </w:p>
    <w:p w14:paraId="2DC7C118" w14:textId="77777777" w:rsidR="004378CD" w:rsidRPr="004378CD" w:rsidRDefault="004378CD" w:rsidP="004378CD">
      <w:pPr>
        <w:jc w:val="center"/>
        <w:rPr>
          <w:sz w:val="28"/>
          <w:szCs w:val="28"/>
        </w:rPr>
      </w:pPr>
    </w:p>
    <w:p w14:paraId="6347831E" w14:textId="77777777" w:rsidR="004378CD" w:rsidRPr="004378CD" w:rsidRDefault="004378CD" w:rsidP="004378CD">
      <w:pPr>
        <w:jc w:val="center"/>
        <w:rPr>
          <w:sz w:val="28"/>
          <w:szCs w:val="28"/>
        </w:rPr>
      </w:pPr>
    </w:p>
    <w:p w14:paraId="497E0817" w14:textId="77777777" w:rsidR="004378CD" w:rsidRPr="004378CD" w:rsidRDefault="004378CD" w:rsidP="004378CD">
      <w:pPr>
        <w:jc w:val="center"/>
        <w:rPr>
          <w:sz w:val="28"/>
          <w:szCs w:val="28"/>
        </w:rPr>
      </w:pPr>
    </w:p>
    <w:p w14:paraId="03092D4E" w14:textId="77777777" w:rsidR="004378CD" w:rsidRPr="004378CD" w:rsidRDefault="004378CD" w:rsidP="004378CD">
      <w:pPr>
        <w:jc w:val="center"/>
        <w:rPr>
          <w:sz w:val="28"/>
          <w:szCs w:val="28"/>
        </w:rPr>
      </w:pPr>
    </w:p>
    <w:p w14:paraId="121BBFBD" w14:textId="77777777" w:rsidR="004378CD" w:rsidRPr="004378CD" w:rsidRDefault="004378CD" w:rsidP="004378CD">
      <w:pPr>
        <w:jc w:val="center"/>
        <w:rPr>
          <w:sz w:val="28"/>
          <w:szCs w:val="28"/>
        </w:rPr>
      </w:pPr>
    </w:p>
    <w:p w14:paraId="4D976431" w14:textId="77777777" w:rsidR="004378CD" w:rsidRPr="004378CD" w:rsidRDefault="004378CD" w:rsidP="004378CD">
      <w:pPr>
        <w:jc w:val="center"/>
        <w:rPr>
          <w:sz w:val="28"/>
          <w:szCs w:val="28"/>
        </w:rPr>
      </w:pPr>
    </w:p>
    <w:p w14:paraId="43EB94ED" w14:textId="77777777" w:rsidR="004378CD" w:rsidRPr="004378CD" w:rsidRDefault="004378CD" w:rsidP="004378CD">
      <w:pPr>
        <w:jc w:val="center"/>
        <w:rPr>
          <w:sz w:val="28"/>
          <w:szCs w:val="28"/>
        </w:rPr>
      </w:pPr>
    </w:p>
    <w:p w14:paraId="3FBD1BDE" w14:textId="77777777" w:rsidR="004378CD" w:rsidRPr="004378CD" w:rsidRDefault="004378CD" w:rsidP="004378CD">
      <w:pPr>
        <w:jc w:val="center"/>
        <w:rPr>
          <w:sz w:val="28"/>
          <w:szCs w:val="28"/>
        </w:rPr>
      </w:pPr>
    </w:p>
    <w:p w14:paraId="54E2F055" w14:textId="77777777" w:rsidR="004378CD" w:rsidRPr="004378CD" w:rsidRDefault="004378CD" w:rsidP="004378CD">
      <w:pPr>
        <w:jc w:val="center"/>
        <w:rPr>
          <w:sz w:val="28"/>
          <w:szCs w:val="28"/>
        </w:rPr>
      </w:pPr>
    </w:p>
    <w:p w14:paraId="212AE12B" w14:textId="77777777" w:rsidR="004378CD" w:rsidRPr="004378CD" w:rsidRDefault="004378CD" w:rsidP="004378CD">
      <w:pPr>
        <w:jc w:val="center"/>
        <w:rPr>
          <w:sz w:val="28"/>
          <w:szCs w:val="28"/>
        </w:rPr>
      </w:pPr>
    </w:p>
    <w:p w14:paraId="050D04DE" w14:textId="77777777" w:rsidR="004378CD" w:rsidRPr="004378CD" w:rsidRDefault="004378CD" w:rsidP="004378CD">
      <w:pPr>
        <w:jc w:val="center"/>
        <w:rPr>
          <w:sz w:val="28"/>
          <w:szCs w:val="28"/>
        </w:rPr>
      </w:pPr>
    </w:p>
    <w:p w14:paraId="5F806EBF" w14:textId="77777777" w:rsidR="004378CD" w:rsidRPr="004378CD" w:rsidRDefault="004378CD" w:rsidP="004378CD">
      <w:pPr>
        <w:jc w:val="center"/>
        <w:rPr>
          <w:sz w:val="28"/>
          <w:szCs w:val="28"/>
        </w:rPr>
      </w:pPr>
    </w:p>
    <w:p w14:paraId="5D2574C5" w14:textId="77777777" w:rsidR="004378CD" w:rsidRPr="004378CD" w:rsidRDefault="004378CD" w:rsidP="004378CD">
      <w:pPr>
        <w:jc w:val="center"/>
        <w:rPr>
          <w:sz w:val="28"/>
          <w:szCs w:val="28"/>
        </w:rPr>
      </w:pPr>
    </w:p>
    <w:p w14:paraId="00FD8C2D" w14:textId="77777777" w:rsidR="004378CD" w:rsidRPr="004378CD" w:rsidRDefault="004378CD" w:rsidP="004378CD">
      <w:pPr>
        <w:jc w:val="center"/>
        <w:rPr>
          <w:sz w:val="28"/>
          <w:szCs w:val="28"/>
        </w:rPr>
      </w:pPr>
    </w:p>
    <w:p w14:paraId="19F74F53" w14:textId="77777777" w:rsidR="004378CD" w:rsidRPr="004378CD" w:rsidRDefault="004378CD" w:rsidP="004378CD">
      <w:pPr>
        <w:jc w:val="center"/>
        <w:rPr>
          <w:sz w:val="28"/>
          <w:szCs w:val="28"/>
        </w:rPr>
      </w:pPr>
    </w:p>
    <w:p w14:paraId="3FAAE6BD" w14:textId="77777777" w:rsidR="004378CD" w:rsidRPr="004378CD" w:rsidRDefault="004378CD" w:rsidP="004378CD">
      <w:pPr>
        <w:jc w:val="center"/>
        <w:rPr>
          <w:sz w:val="28"/>
          <w:szCs w:val="28"/>
        </w:rPr>
      </w:pPr>
    </w:p>
    <w:p w14:paraId="1A62BFDC" w14:textId="77777777" w:rsidR="004378CD" w:rsidRPr="004378CD" w:rsidRDefault="004378CD" w:rsidP="004378CD">
      <w:pPr>
        <w:jc w:val="center"/>
        <w:rPr>
          <w:sz w:val="28"/>
          <w:szCs w:val="28"/>
        </w:rPr>
      </w:pPr>
    </w:p>
    <w:p w14:paraId="596718F6" w14:textId="77777777" w:rsidR="004378CD" w:rsidRPr="004378CD" w:rsidRDefault="004378CD" w:rsidP="004378CD">
      <w:pPr>
        <w:jc w:val="center"/>
        <w:rPr>
          <w:sz w:val="28"/>
          <w:szCs w:val="28"/>
        </w:rPr>
      </w:pPr>
    </w:p>
    <w:p w14:paraId="63357E7D" w14:textId="77777777" w:rsidR="004378CD" w:rsidRPr="004378CD" w:rsidRDefault="004378CD" w:rsidP="004378CD">
      <w:pPr>
        <w:jc w:val="center"/>
        <w:rPr>
          <w:sz w:val="28"/>
          <w:szCs w:val="28"/>
        </w:rPr>
      </w:pPr>
    </w:p>
    <w:p w14:paraId="16427B8C" w14:textId="77777777" w:rsidR="004378CD" w:rsidRPr="004378CD" w:rsidRDefault="004378CD" w:rsidP="004378CD">
      <w:pPr>
        <w:jc w:val="center"/>
        <w:rPr>
          <w:sz w:val="28"/>
          <w:szCs w:val="28"/>
        </w:rPr>
      </w:pPr>
    </w:p>
    <w:p w14:paraId="0F8A6030" w14:textId="77777777" w:rsidR="004378CD" w:rsidRPr="004378CD" w:rsidRDefault="004378CD" w:rsidP="004378CD">
      <w:pPr>
        <w:jc w:val="center"/>
        <w:rPr>
          <w:sz w:val="28"/>
          <w:szCs w:val="28"/>
        </w:rPr>
      </w:pPr>
    </w:p>
    <w:p w14:paraId="4A98B900" w14:textId="77777777" w:rsidR="004378CD" w:rsidRPr="004378CD" w:rsidRDefault="004378CD" w:rsidP="004378CD">
      <w:pPr>
        <w:jc w:val="center"/>
        <w:rPr>
          <w:sz w:val="28"/>
          <w:szCs w:val="28"/>
        </w:rPr>
      </w:pPr>
    </w:p>
    <w:p w14:paraId="5FFE0B3E" w14:textId="77777777" w:rsidR="004378CD" w:rsidRPr="004378CD" w:rsidRDefault="004378CD" w:rsidP="004378CD">
      <w:pPr>
        <w:jc w:val="center"/>
        <w:rPr>
          <w:sz w:val="28"/>
          <w:szCs w:val="28"/>
        </w:rPr>
      </w:pPr>
    </w:p>
    <w:p w14:paraId="300225FC" w14:textId="77777777" w:rsidR="004378CD" w:rsidRPr="004378CD" w:rsidRDefault="004378CD" w:rsidP="004378CD">
      <w:pPr>
        <w:jc w:val="center"/>
        <w:rPr>
          <w:sz w:val="28"/>
          <w:szCs w:val="28"/>
        </w:rPr>
      </w:pPr>
    </w:p>
    <w:p w14:paraId="5D7813EE" w14:textId="77777777" w:rsidR="004378CD" w:rsidRPr="004378CD" w:rsidRDefault="004378CD" w:rsidP="004378CD">
      <w:pPr>
        <w:jc w:val="center"/>
        <w:rPr>
          <w:sz w:val="28"/>
          <w:szCs w:val="28"/>
        </w:rPr>
      </w:pPr>
    </w:p>
    <w:p w14:paraId="62A17411" w14:textId="77777777" w:rsidR="004378CD" w:rsidRPr="004378CD" w:rsidRDefault="004378CD" w:rsidP="004378CD">
      <w:pPr>
        <w:jc w:val="center"/>
        <w:rPr>
          <w:sz w:val="28"/>
          <w:szCs w:val="28"/>
        </w:rPr>
      </w:pPr>
    </w:p>
    <w:p w14:paraId="66EE8B83" w14:textId="77777777" w:rsidR="004378CD" w:rsidRPr="004378CD" w:rsidRDefault="004378CD" w:rsidP="004378CD">
      <w:pPr>
        <w:jc w:val="center"/>
        <w:rPr>
          <w:sz w:val="28"/>
          <w:szCs w:val="28"/>
        </w:rPr>
      </w:pPr>
    </w:p>
    <w:p w14:paraId="686B0A89" w14:textId="77777777" w:rsidR="004378CD" w:rsidRPr="004378CD" w:rsidRDefault="004378CD" w:rsidP="004378CD">
      <w:pPr>
        <w:jc w:val="center"/>
        <w:rPr>
          <w:sz w:val="28"/>
          <w:szCs w:val="28"/>
        </w:rPr>
      </w:pPr>
    </w:p>
    <w:p w14:paraId="6D8023D3" w14:textId="77777777" w:rsidR="004378CD" w:rsidRPr="004378CD" w:rsidRDefault="004378CD" w:rsidP="004378CD">
      <w:pPr>
        <w:jc w:val="center"/>
        <w:rPr>
          <w:sz w:val="28"/>
          <w:szCs w:val="28"/>
        </w:rPr>
      </w:pPr>
    </w:p>
    <w:p w14:paraId="67EB51BB" w14:textId="77777777" w:rsidR="004378CD" w:rsidRPr="004378CD" w:rsidRDefault="004378CD" w:rsidP="004378CD">
      <w:pPr>
        <w:jc w:val="center"/>
        <w:rPr>
          <w:sz w:val="28"/>
          <w:szCs w:val="28"/>
        </w:rPr>
      </w:pPr>
    </w:p>
    <w:p w14:paraId="49AB6B58" w14:textId="77777777" w:rsidR="004378CD" w:rsidRPr="004378CD" w:rsidRDefault="004378CD" w:rsidP="004378CD">
      <w:pPr>
        <w:jc w:val="center"/>
        <w:rPr>
          <w:sz w:val="28"/>
          <w:szCs w:val="28"/>
        </w:rPr>
      </w:pPr>
    </w:p>
    <w:p w14:paraId="5041E4D6" w14:textId="77777777" w:rsidR="004378CD" w:rsidRPr="004378CD" w:rsidRDefault="004378CD" w:rsidP="004378CD">
      <w:pPr>
        <w:jc w:val="center"/>
        <w:rPr>
          <w:sz w:val="28"/>
          <w:szCs w:val="28"/>
        </w:rPr>
      </w:pPr>
    </w:p>
    <w:p w14:paraId="0AF4C5BB" w14:textId="77777777" w:rsidR="004378CD" w:rsidRPr="004378CD" w:rsidRDefault="004378CD" w:rsidP="004378CD">
      <w:pPr>
        <w:jc w:val="center"/>
        <w:rPr>
          <w:sz w:val="28"/>
          <w:szCs w:val="28"/>
        </w:rPr>
      </w:pPr>
      <w:r w:rsidRPr="004378CD">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6B523E32" w14:textId="77777777" w:rsidR="004378CD" w:rsidRPr="004378CD" w:rsidRDefault="004378CD" w:rsidP="004378CD">
      <w:pPr>
        <w:jc w:val="center"/>
        <w:rPr>
          <w:sz w:val="28"/>
          <w:szCs w:val="28"/>
        </w:rPr>
      </w:pPr>
    </w:p>
    <w:tbl>
      <w:tblPr>
        <w:tblStyle w:val="ae"/>
        <w:tblW w:w="9924" w:type="dxa"/>
        <w:tblInd w:w="-431" w:type="dxa"/>
        <w:tblLayout w:type="fixed"/>
        <w:tblLook w:val="04A0" w:firstRow="1" w:lastRow="0" w:firstColumn="1" w:lastColumn="0" w:noHBand="0" w:noVBand="1"/>
      </w:tblPr>
      <w:tblGrid>
        <w:gridCol w:w="2269"/>
        <w:gridCol w:w="1701"/>
        <w:gridCol w:w="1985"/>
        <w:gridCol w:w="2268"/>
        <w:gridCol w:w="850"/>
        <w:gridCol w:w="851"/>
      </w:tblGrid>
      <w:tr w:rsidR="004378CD" w:rsidRPr="004378CD" w14:paraId="00491AB2" w14:textId="77777777" w:rsidTr="003D6820">
        <w:trPr>
          <w:trHeight w:val="706"/>
        </w:trPr>
        <w:tc>
          <w:tcPr>
            <w:tcW w:w="2269" w:type="dxa"/>
            <w:vMerge w:val="restart"/>
            <w:vAlign w:val="center"/>
          </w:tcPr>
          <w:p w14:paraId="4D28E4E5" w14:textId="77777777" w:rsidR="004378CD" w:rsidRPr="004378CD" w:rsidRDefault="004378CD" w:rsidP="004378CD">
            <w:pPr>
              <w:jc w:val="center"/>
              <w:rPr>
                <w:sz w:val="28"/>
                <w:szCs w:val="28"/>
              </w:rPr>
            </w:pPr>
            <w:r w:rsidRPr="004378CD">
              <w:rPr>
                <w:sz w:val="28"/>
                <w:szCs w:val="28"/>
              </w:rPr>
              <w:t>Наименование мероприятия</w:t>
            </w:r>
          </w:p>
        </w:tc>
        <w:tc>
          <w:tcPr>
            <w:tcW w:w="1701" w:type="dxa"/>
            <w:vMerge w:val="restart"/>
            <w:vAlign w:val="center"/>
          </w:tcPr>
          <w:p w14:paraId="34E21237" w14:textId="77777777" w:rsidR="004378CD" w:rsidRPr="004378CD" w:rsidRDefault="004378CD" w:rsidP="004378CD">
            <w:pPr>
              <w:jc w:val="center"/>
              <w:rPr>
                <w:sz w:val="28"/>
                <w:szCs w:val="28"/>
              </w:rPr>
            </w:pPr>
            <w:r w:rsidRPr="004378CD">
              <w:rPr>
                <w:sz w:val="28"/>
                <w:szCs w:val="28"/>
              </w:rPr>
              <w:t>Срок реализации</w:t>
            </w:r>
          </w:p>
        </w:tc>
        <w:tc>
          <w:tcPr>
            <w:tcW w:w="1985" w:type="dxa"/>
            <w:vMerge w:val="restart"/>
          </w:tcPr>
          <w:p w14:paraId="5FE18678" w14:textId="77777777" w:rsidR="004378CD" w:rsidRPr="004378CD" w:rsidRDefault="004378CD" w:rsidP="004378CD">
            <w:pPr>
              <w:jc w:val="center"/>
              <w:rPr>
                <w:sz w:val="28"/>
                <w:szCs w:val="28"/>
              </w:rPr>
            </w:pPr>
            <w:r w:rsidRPr="004378CD">
              <w:rPr>
                <w:sz w:val="28"/>
                <w:szCs w:val="28"/>
              </w:rPr>
              <w:t xml:space="preserve">Финансовые потребности, тыс. руб. </w:t>
            </w:r>
          </w:p>
          <w:p w14:paraId="69F0962A" w14:textId="77777777" w:rsidR="004378CD" w:rsidRPr="004378CD" w:rsidRDefault="004378CD" w:rsidP="004378CD">
            <w:pPr>
              <w:jc w:val="center"/>
              <w:rPr>
                <w:sz w:val="28"/>
                <w:szCs w:val="28"/>
              </w:rPr>
            </w:pPr>
            <w:r w:rsidRPr="004378CD">
              <w:rPr>
                <w:sz w:val="28"/>
                <w:szCs w:val="28"/>
              </w:rPr>
              <w:t>(без НДС)</w:t>
            </w:r>
          </w:p>
        </w:tc>
        <w:tc>
          <w:tcPr>
            <w:tcW w:w="3969" w:type="dxa"/>
            <w:gridSpan w:val="3"/>
            <w:vAlign w:val="center"/>
          </w:tcPr>
          <w:p w14:paraId="4DBDAAAA" w14:textId="77777777" w:rsidR="004378CD" w:rsidRPr="004378CD" w:rsidRDefault="004378CD" w:rsidP="004378CD">
            <w:pPr>
              <w:jc w:val="center"/>
              <w:rPr>
                <w:sz w:val="28"/>
                <w:szCs w:val="28"/>
              </w:rPr>
            </w:pPr>
            <w:r w:rsidRPr="004378CD">
              <w:rPr>
                <w:sz w:val="28"/>
                <w:szCs w:val="28"/>
              </w:rPr>
              <w:t>Ожидаемый эффект</w:t>
            </w:r>
          </w:p>
        </w:tc>
      </w:tr>
      <w:tr w:rsidR="004378CD" w:rsidRPr="004378CD" w14:paraId="030F7DCA" w14:textId="77777777" w:rsidTr="003D6820">
        <w:trPr>
          <w:trHeight w:val="844"/>
        </w:trPr>
        <w:tc>
          <w:tcPr>
            <w:tcW w:w="2269" w:type="dxa"/>
            <w:vMerge/>
          </w:tcPr>
          <w:p w14:paraId="0F91D777" w14:textId="77777777" w:rsidR="004378CD" w:rsidRPr="004378CD" w:rsidRDefault="004378CD" w:rsidP="004378CD">
            <w:pPr>
              <w:jc w:val="center"/>
              <w:rPr>
                <w:sz w:val="28"/>
                <w:szCs w:val="28"/>
              </w:rPr>
            </w:pPr>
          </w:p>
        </w:tc>
        <w:tc>
          <w:tcPr>
            <w:tcW w:w="1701" w:type="dxa"/>
            <w:vMerge/>
          </w:tcPr>
          <w:p w14:paraId="69039791" w14:textId="77777777" w:rsidR="004378CD" w:rsidRPr="004378CD" w:rsidRDefault="004378CD" w:rsidP="004378CD">
            <w:pPr>
              <w:jc w:val="center"/>
              <w:rPr>
                <w:sz w:val="28"/>
                <w:szCs w:val="28"/>
              </w:rPr>
            </w:pPr>
          </w:p>
        </w:tc>
        <w:tc>
          <w:tcPr>
            <w:tcW w:w="1985" w:type="dxa"/>
            <w:vMerge/>
          </w:tcPr>
          <w:p w14:paraId="49DA8BBE" w14:textId="77777777" w:rsidR="004378CD" w:rsidRPr="004378CD" w:rsidRDefault="004378CD" w:rsidP="004378CD">
            <w:pPr>
              <w:jc w:val="center"/>
              <w:rPr>
                <w:sz w:val="28"/>
                <w:szCs w:val="28"/>
              </w:rPr>
            </w:pPr>
          </w:p>
        </w:tc>
        <w:tc>
          <w:tcPr>
            <w:tcW w:w="2268" w:type="dxa"/>
            <w:vAlign w:val="center"/>
          </w:tcPr>
          <w:p w14:paraId="602FE3EB" w14:textId="77777777" w:rsidR="004378CD" w:rsidRPr="004378CD" w:rsidRDefault="004378CD" w:rsidP="004378CD">
            <w:pPr>
              <w:jc w:val="center"/>
              <w:rPr>
                <w:sz w:val="28"/>
                <w:szCs w:val="28"/>
              </w:rPr>
            </w:pPr>
            <w:r w:rsidRPr="004378CD">
              <w:rPr>
                <w:sz w:val="28"/>
                <w:szCs w:val="28"/>
              </w:rPr>
              <w:t>Наименование показателей</w:t>
            </w:r>
          </w:p>
        </w:tc>
        <w:tc>
          <w:tcPr>
            <w:tcW w:w="850" w:type="dxa"/>
            <w:vAlign w:val="center"/>
          </w:tcPr>
          <w:p w14:paraId="28479DCB" w14:textId="77777777" w:rsidR="004378CD" w:rsidRPr="004378CD" w:rsidRDefault="004378CD" w:rsidP="004378CD">
            <w:pPr>
              <w:jc w:val="center"/>
              <w:rPr>
                <w:sz w:val="28"/>
                <w:szCs w:val="28"/>
              </w:rPr>
            </w:pPr>
            <w:r w:rsidRPr="004378CD">
              <w:rPr>
                <w:sz w:val="28"/>
                <w:szCs w:val="28"/>
              </w:rPr>
              <w:t>тыс. руб.</w:t>
            </w:r>
          </w:p>
        </w:tc>
        <w:tc>
          <w:tcPr>
            <w:tcW w:w="851" w:type="dxa"/>
            <w:vAlign w:val="center"/>
          </w:tcPr>
          <w:p w14:paraId="5E7D2C0B" w14:textId="77777777" w:rsidR="004378CD" w:rsidRPr="004378CD" w:rsidRDefault="004378CD" w:rsidP="004378CD">
            <w:pPr>
              <w:jc w:val="center"/>
              <w:rPr>
                <w:sz w:val="28"/>
                <w:szCs w:val="28"/>
              </w:rPr>
            </w:pPr>
            <w:r w:rsidRPr="004378CD">
              <w:rPr>
                <w:sz w:val="28"/>
                <w:szCs w:val="28"/>
              </w:rPr>
              <w:t>%</w:t>
            </w:r>
          </w:p>
        </w:tc>
      </w:tr>
      <w:tr w:rsidR="004378CD" w:rsidRPr="004378CD" w14:paraId="713A870E" w14:textId="77777777" w:rsidTr="003D6820">
        <w:tc>
          <w:tcPr>
            <w:tcW w:w="9924" w:type="dxa"/>
            <w:gridSpan w:val="6"/>
            <w:vAlign w:val="center"/>
          </w:tcPr>
          <w:p w14:paraId="04594F0E" w14:textId="77777777" w:rsidR="004378CD" w:rsidRPr="004378CD" w:rsidRDefault="004378CD" w:rsidP="004378CD">
            <w:pPr>
              <w:jc w:val="center"/>
              <w:rPr>
                <w:sz w:val="28"/>
                <w:szCs w:val="28"/>
              </w:rPr>
            </w:pPr>
            <w:r w:rsidRPr="004378CD">
              <w:rPr>
                <w:sz w:val="28"/>
                <w:szCs w:val="28"/>
              </w:rPr>
              <w:t>Водоотведение</w:t>
            </w:r>
          </w:p>
        </w:tc>
      </w:tr>
      <w:tr w:rsidR="004378CD" w:rsidRPr="004378CD" w14:paraId="2E69A41F" w14:textId="77777777" w:rsidTr="003D6820">
        <w:trPr>
          <w:trHeight w:val="530"/>
        </w:trPr>
        <w:tc>
          <w:tcPr>
            <w:tcW w:w="2269" w:type="dxa"/>
            <w:vAlign w:val="center"/>
          </w:tcPr>
          <w:p w14:paraId="6D5C130B" w14:textId="77777777" w:rsidR="004378CD" w:rsidRPr="004378CD" w:rsidRDefault="004378CD" w:rsidP="004378CD">
            <w:pPr>
              <w:jc w:val="center"/>
              <w:rPr>
                <w:sz w:val="28"/>
                <w:szCs w:val="28"/>
              </w:rPr>
            </w:pPr>
            <w:r w:rsidRPr="004378CD">
              <w:rPr>
                <w:sz w:val="28"/>
                <w:szCs w:val="28"/>
              </w:rPr>
              <w:t>-</w:t>
            </w:r>
          </w:p>
        </w:tc>
        <w:tc>
          <w:tcPr>
            <w:tcW w:w="1701" w:type="dxa"/>
            <w:vAlign w:val="center"/>
          </w:tcPr>
          <w:p w14:paraId="00537E5E" w14:textId="77777777" w:rsidR="004378CD" w:rsidRPr="004378CD" w:rsidRDefault="004378CD" w:rsidP="004378CD">
            <w:pPr>
              <w:jc w:val="center"/>
              <w:rPr>
                <w:sz w:val="28"/>
                <w:szCs w:val="28"/>
              </w:rPr>
            </w:pPr>
            <w:r w:rsidRPr="004378CD">
              <w:rPr>
                <w:sz w:val="28"/>
                <w:szCs w:val="28"/>
              </w:rPr>
              <w:t>-</w:t>
            </w:r>
          </w:p>
        </w:tc>
        <w:tc>
          <w:tcPr>
            <w:tcW w:w="1985" w:type="dxa"/>
            <w:vAlign w:val="center"/>
          </w:tcPr>
          <w:p w14:paraId="1E2388E2" w14:textId="77777777" w:rsidR="004378CD" w:rsidRPr="004378CD" w:rsidRDefault="004378CD" w:rsidP="004378CD">
            <w:pPr>
              <w:jc w:val="center"/>
              <w:rPr>
                <w:sz w:val="28"/>
                <w:szCs w:val="28"/>
              </w:rPr>
            </w:pPr>
            <w:r w:rsidRPr="004378CD">
              <w:rPr>
                <w:sz w:val="28"/>
                <w:szCs w:val="28"/>
              </w:rPr>
              <w:t>-</w:t>
            </w:r>
          </w:p>
        </w:tc>
        <w:tc>
          <w:tcPr>
            <w:tcW w:w="2268" w:type="dxa"/>
            <w:vAlign w:val="center"/>
          </w:tcPr>
          <w:p w14:paraId="54470A70" w14:textId="77777777" w:rsidR="004378CD" w:rsidRPr="004378CD" w:rsidRDefault="004378CD" w:rsidP="004378CD">
            <w:pPr>
              <w:jc w:val="center"/>
              <w:rPr>
                <w:sz w:val="28"/>
                <w:szCs w:val="28"/>
              </w:rPr>
            </w:pPr>
            <w:r w:rsidRPr="004378CD">
              <w:rPr>
                <w:sz w:val="28"/>
                <w:szCs w:val="28"/>
              </w:rPr>
              <w:t>-</w:t>
            </w:r>
          </w:p>
        </w:tc>
        <w:tc>
          <w:tcPr>
            <w:tcW w:w="850" w:type="dxa"/>
            <w:vAlign w:val="center"/>
          </w:tcPr>
          <w:p w14:paraId="446845BA" w14:textId="77777777" w:rsidR="004378CD" w:rsidRPr="004378CD" w:rsidRDefault="004378CD" w:rsidP="004378CD">
            <w:pPr>
              <w:jc w:val="center"/>
              <w:rPr>
                <w:sz w:val="28"/>
                <w:szCs w:val="28"/>
              </w:rPr>
            </w:pPr>
            <w:r w:rsidRPr="004378CD">
              <w:rPr>
                <w:sz w:val="28"/>
                <w:szCs w:val="28"/>
              </w:rPr>
              <w:t>-</w:t>
            </w:r>
          </w:p>
        </w:tc>
        <w:tc>
          <w:tcPr>
            <w:tcW w:w="851" w:type="dxa"/>
            <w:vAlign w:val="center"/>
          </w:tcPr>
          <w:p w14:paraId="6F47BEA5" w14:textId="77777777" w:rsidR="004378CD" w:rsidRPr="004378CD" w:rsidRDefault="004378CD" w:rsidP="004378CD">
            <w:pPr>
              <w:jc w:val="center"/>
              <w:rPr>
                <w:sz w:val="28"/>
                <w:szCs w:val="28"/>
              </w:rPr>
            </w:pPr>
            <w:r w:rsidRPr="004378CD">
              <w:rPr>
                <w:sz w:val="28"/>
                <w:szCs w:val="28"/>
              </w:rPr>
              <w:t>-</w:t>
            </w:r>
          </w:p>
        </w:tc>
      </w:tr>
    </w:tbl>
    <w:p w14:paraId="25CA0D8F" w14:textId="77777777" w:rsidR="004378CD" w:rsidRPr="004378CD" w:rsidRDefault="004378CD" w:rsidP="004378CD">
      <w:pPr>
        <w:jc w:val="center"/>
        <w:rPr>
          <w:sz w:val="28"/>
          <w:szCs w:val="28"/>
        </w:rPr>
      </w:pPr>
    </w:p>
    <w:p w14:paraId="5376E7B0" w14:textId="77777777" w:rsidR="004378CD" w:rsidRPr="004378CD" w:rsidRDefault="004378CD" w:rsidP="004378CD">
      <w:pPr>
        <w:jc w:val="center"/>
        <w:rPr>
          <w:sz w:val="28"/>
          <w:szCs w:val="28"/>
        </w:rPr>
      </w:pPr>
    </w:p>
    <w:p w14:paraId="13A32262" w14:textId="77777777" w:rsidR="004378CD" w:rsidRPr="004378CD" w:rsidRDefault="004378CD" w:rsidP="004378CD">
      <w:pPr>
        <w:jc w:val="center"/>
        <w:rPr>
          <w:sz w:val="28"/>
          <w:szCs w:val="28"/>
        </w:rPr>
      </w:pPr>
    </w:p>
    <w:p w14:paraId="746ABC1A" w14:textId="77777777" w:rsidR="004378CD" w:rsidRPr="004378CD" w:rsidRDefault="004378CD" w:rsidP="004378CD">
      <w:pPr>
        <w:jc w:val="center"/>
        <w:rPr>
          <w:sz w:val="28"/>
          <w:szCs w:val="28"/>
        </w:rPr>
      </w:pPr>
    </w:p>
    <w:p w14:paraId="3DBF1B9F" w14:textId="77777777" w:rsidR="004378CD" w:rsidRPr="004378CD" w:rsidRDefault="004378CD" w:rsidP="004378CD">
      <w:pPr>
        <w:jc w:val="center"/>
        <w:rPr>
          <w:sz w:val="28"/>
          <w:szCs w:val="28"/>
        </w:rPr>
      </w:pPr>
    </w:p>
    <w:p w14:paraId="67936512" w14:textId="77777777" w:rsidR="004378CD" w:rsidRPr="004378CD" w:rsidRDefault="004378CD" w:rsidP="004378CD">
      <w:pPr>
        <w:jc w:val="center"/>
        <w:rPr>
          <w:sz w:val="28"/>
          <w:szCs w:val="28"/>
        </w:rPr>
      </w:pPr>
    </w:p>
    <w:p w14:paraId="1C995A3A" w14:textId="77777777" w:rsidR="004378CD" w:rsidRPr="004378CD" w:rsidRDefault="004378CD" w:rsidP="004378CD">
      <w:pPr>
        <w:jc w:val="center"/>
        <w:rPr>
          <w:sz w:val="28"/>
          <w:szCs w:val="28"/>
        </w:rPr>
      </w:pPr>
    </w:p>
    <w:p w14:paraId="4227321F" w14:textId="77777777" w:rsidR="004378CD" w:rsidRPr="004378CD" w:rsidRDefault="004378CD" w:rsidP="004378CD">
      <w:pPr>
        <w:jc w:val="center"/>
        <w:rPr>
          <w:sz w:val="28"/>
          <w:szCs w:val="28"/>
        </w:rPr>
      </w:pPr>
    </w:p>
    <w:p w14:paraId="74BA9AF0" w14:textId="77777777" w:rsidR="004378CD" w:rsidRPr="004378CD" w:rsidRDefault="004378CD" w:rsidP="004378CD">
      <w:pPr>
        <w:jc w:val="center"/>
        <w:rPr>
          <w:sz w:val="28"/>
          <w:szCs w:val="28"/>
        </w:rPr>
      </w:pPr>
    </w:p>
    <w:p w14:paraId="35D6D490" w14:textId="77777777" w:rsidR="004378CD" w:rsidRPr="004378CD" w:rsidRDefault="004378CD" w:rsidP="004378CD">
      <w:pPr>
        <w:jc w:val="center"/>
        <w:rPr>
          <w:sz w:val="28"/>
          <w:szCs w:val="28"/>
        </w:rPr>
      </w:pPr>
    </w:p>
    <w:p w14:paraId="0DA55708" w14:textId="77777777" w:rsidR="004378CD" w:rsidRPr="004378CD" w:rsidRDefault="004378CD" w:rsidP="004378CD">
      <w:pPr>
        <w:jc w:val="center"/>
        <w:rPr>
          <w:sz w:val="28"/>
          <w:szCs w:val="28"/>
        </w:rPr>
        <w:sectPr w:rsidR="004378CD" w:rsidRPr="004378CD" w:rsidSect="001B3615">
          <w:pgSz w:w="11906" w:h="16838"/>
          <w:pgMar w:top="851" w:right="1418" w:bottom="426" w:left="1559" w:header="709" w:footer="709" w:gutter="0"/>
          <w:cols w:space="708"/>
          <w:titlePg/>
          <w:docGrid w:linePitch="360"/>
        </w:sectPr>
      </w:pPr>
    </w:p>
    <w:p w14:paraId="1B0882A9" w14:textId="77777777" w:rsidR="004378CD" w:rsidRPr="004378CD" w:rsidRDefault="004378CD" w:rsidP="004378CD">
      <w:pPr>
        <w:jc w:val="center"/>
        <w:rPr>
          <w:sz w:val="28"/>
          <w:szCs w:val="28"/>
        </w:rPr>
      </w:pPr>
      <w:r w:rsidRPr="004378CD">
        <w:rPr>
          <w:sz w:val="28"/>
          <w:szCs w:val="28"/>
        </w:rPr>
        <w:lastRenderedPageBreak/>
        <w:t>Раздел 5. Планируемые объемы принимаемых сточных вод</w:t>
      </w:r>
    </w:p>
    <w:p w14:paraId="30893C13" w14:textId="77777777" w:rsidR="004378CD" w:rsidRPr="004378CD" w:rsidRDefault="004378CD" w:rsidP="004378CD">
      <w:pPr>
        <w:jc w:val="center"/>
        <w:rPr>
          <w:sz w:val="28"/>
          <w:szCs w:val="28"/>
        </w:rPr>
      </w:pPr>
    </w:p>
    <w:tbl>
      <w:tblPr>
        <w:tblStyle w:val="ae"/>
        <w:tblW w:w="15021" w:type="dxa"/>
        <w:jc w:val="center"/>
        <w:tblLayout w:type="fixed"/>
        <w:tblLook w:val="04A0" w:firstRow="1" w:lastRow="0" w:firstColumn="1" w:lastColumn="0" w:noHBand="0" w:noVBand="1"/>
      </w:tblPr>
      <w:tblGrid>
        <w:gridCol w:w="851"/>
        <w:gridCol w:w="1843"/>
        <w:gridCol w:w="850"/>
        <w:gridCol w:w="1276"/>
        <w:gridCol w:w="1276"/>
        <w:gridCol w:w="1275"/>
        <w:gridCol w:w="1276"/>
        <w:gridCol w:w="1276"/>
        <w:gridCol w:w="1134"/>
        <w:gridCol w:w="1412"/>
        <w:gridCol w:w="1276"/>
        <w:gridCol w:w="1276"/>
      </w:tblGrid>
      <w:tr w:rsidR="004378CD" w:rsidRPr="004378CD" w14:paraId="00894B24" w14:textId="77777777" w:rsidTr="003D6820">
        <w:trPr>
          <w:trHeight w:val="673"/>
          <w:jc w:val="center"/>
        </w:trPr>
        <w:tc>
          <w:tcPr>
            <w:tcW w:w="851" w:type="dxa"/>
            <w:vMerge w:val="restart"/>
            <w:vAlign w:val="center"/>
          </w:tcPr>
          <w:p w14:paraId="1BD284F7" w14:textId="77777777" w:rsidR="004378CD" w:rsidRPr="004378CD" w:rsidRDefault="004378CD" w:rsidP="004378CD">
            <w:pPr>
              <w:jc w:val="center"/>
              <w:rPr>
                <w:sz w:val="28"/>
                <w:szCs w:val="28"/>
              </w:rPr>
            </w:pPr>
            <w:r w:rsidRPr="004378CD">
              <w:rPr>
                <w:sz w:val="28"/>
                <w:szCs w:val="28"/>
              </w:rPr>
              <w:t>№ п/п</w:t>
            </w:r>
          </w:p>
        </w:tc>
        <w:tc>
          <w:tcPr>
            <w:tcW w:w="1843" w:type="dxa"/>
            <w:vMerge w:val="restart"/>
            <w:vAlign w:val="center"/>
          </w:tcPr>
          <w:p w14:paraId="7643A5F5" w14:textId="77777777" w:rsidR="004378CD" w:rsidRPr="004378CD" w:rsidRDefault="004378CD" w:rsidP="004378CD">
            <w:pPr>
              <w:jc w:val="center"/>
              <w:rPr>
                <w:sz w:val="28"/>
                <w:szCs w:val="28"/>
              </w:rPr>
            </w:pPr>
            <w:r w:rsidRPr="004378CD">
              <w:rPr>
                <w:sz w:val="28"/>
                <w:szCs w:val="28"/>
              </w:rPr>
              <w:t>Наименование показателя</w:t>
            </w:r>
          </w:p>
        </w:tc>
        <w:tc>
          <w:tcPr>
            <w:tcW w:w="850" w:type="dxa"/>
            <w:vMerge w:val="restart"/>
            <w:vAlign w:val="center"/>
          </w:tcPr>
          <w:p w14:paraId="1C42AAFB" w14:textId="77777777" w:rsidR="004378CD" w:rsidRPr="004378CD" w:rsidRDefault="004378CD" w:rsidP="004378CD">
            <w:pPr>
              <w:jc w:val="center"/>
              <w:rPr>
                <w:sz w:val="28"/>
                <w:szCs w:val="28"/>
              </w:rPr>
            </w:pPr>
            <w:r w:rsidRPr="004378CD">
              <w:rPr>
                <w:sz w:val="28"/>
                <w:szCs w:val="28"/>
              </w:rPr>
              <w:t>Ед. изм.</w:t>
            </w:r>
          </w:p>
        </w:tc>
        <w:tc>
          <w:tcPr>
            <w:tcW w:w="2552" w:type="dxa"/>
            <w:gridSpan w:val="2"/>
            <w:vAlign w:val="center"/>
          </w:tcPr>
          <w:p w14:paraId="44A62624" w14:textId="77777777" w:rsidR="004378CD" w:rsidRPr="004378CD" w:rsidRDefault="004378CD" w:rsidP="004378CD">
            <w:pPr>
              <w:jc w:val="center"/>
              <w:rPr>
                <w:sz w:val="28"/>
                <w:szCs w:val="28"/>
              </w:rPr>
            </w:pPr>
            <w:r w:rsidRPr="004378CD">
              <w:rPr>
                <w:sz w:val="28"/>
                <w:szCs w:val="28"/>
              </w:rPr>
              <w:t>2020 год</w:t>
            </w:r>
          </w:p>
        </w:tc>
        <w:tc>
          <w:tcPr>
            <w:tcW w:w="2551" w:type="dxa"/>
            <w:gridSpan w:val="2"/>
            <w:vAlign w:val="center"/>
          </w:tcPr>
          <w:p w14:paraId="35120D71" w14:textId="77777777" w:rsidR="004378CD" w:rsidRPr="004378CD" w:rsidRDefault="004378CD" w:rsidP="004378CD">
            <w:pPr>
              <w:jc w:val="center"/>
              <w:rPr>
                <w:sz w:val="28"/>
                <w:szCs w:val="28"/>
              </w:rPr>
            </w:pPr>
            <w:r w:rsidRPr="004378CD">
              <w:rPr>
                <w:sz w:val="28"/>
                <w:szCs w:val="28"/>
              </w:rPr>
              <w:t>2021 год</w:t>
            </w:r>
          </w:p>
        </w:tc>
        <w:tc>
          <w:tcPr>
            <w:tcW w:w="2410" w:type="dxa"/>
            <w:gridSpan w:val="2"/>
            <w:vAlign w:val="center"/>
          </w:tcPr>
          <w:p w14:paraId="109A8424" w14:textId="77777777" w:rsidR="004378CD" w:rsidRPr="004378CD" w:rsidRDefault="004378CD" w:rsidP="004378CD">
            <w:pPr>
              <w:jc w:val="center"/>
              <w:rPr>
                <w:sz w:val="28"/>
                <w:szCs w:val="28"/>
              </w:rPr>
            </w:pPr>
            <w:r w:rsidRPr="004378CD">
              <w:rPr>
                <w:sz w:val="28"/>
                <w:szCs w:val="28"/>
              </w:rPr>
              <w:t>2022 год</w:t>
            </w:r>
          </w:p>
        </w:tc>
        <w:tc>
          <w:tcPr>
            <w:tcW w:w="1412" w:type="dxa"/>
            <w:vAlign w:val="center"/>
          </w:tcPr>
          <w:p w14:paraId="12CC15A0" w14:textId="77777777" w:rsidR="004378CD" w:rsidRPr="004378CD" w:rsidRDefault="004378CD" w:rsidP="004378CD">
            <w:pPr>
              <w:jc w:val="center"/>
              <w:rPr>
                <w:sz w:val="28"/>
                <w:szCs w:val="28"/>
              </w:rPr>
            </w:pPr>
            <w:r w:rsidRPr="004378CD">
              <w:rPr>
                <w:sz w:val="28"/>
                <w:szCs w:val="28"/>
              </w:rPr>
              <w:t>2023 год</w:t>
            </w:r>
          </w:p>
        </w:tc>
        <w:tc>
          <w:tcPr>
            <w:tcW w:w="2552" w:type="dxa"/>
            <w:gridSpan w:val="2"/>
            <w:vAlign w:val="center"/>
          </w:tcPr>
          <w:p w14:paraId="3A66459C" w14:textId="77777777" w:rsidR="004378CD" w:rsidRPr="004378CD" w:rsidRDefault="004378CD" w:rsidP="004378CD">
            <w:pPr>
              <w:jc w:val="center"/>
              <w:rPr>
                <w:sz w:val="28"/>
                <w:szCs w:val="28"/>
              </w:rPr>
            </w:pPr>
            <w:r w:rsidRPr="004378CD">
              <w:rPr>
                <w:sz w:val="28"/>
                <w:szCs w:val="28"/>
              </w:rPr>
              <w:t>2024 год</w:t>
            </w:r>
          </w:p>
        </w:tc>
      </w:tr>
      <w:tr w:rsidR="004378CD" w:rsidRPr="004378CD" w14:paraId="35F442AB" w14:textId="77777777" w:rsidTr="003D6820">
        <w:trPr>
          <w:trHeight w:val="796"/>
          <w:jc w:val="center"/>
        </w:trPr>
        <w:tc>
          <w:tcPr>
            <w:tcW w:w="851" w:type="dxa"/>
            <w:vMerge/>
          </w:tcPr>
          <w:p w14:paraId="2E1452E9" w14:textId="77777777" w:rsidR="004378CD" w:rsidRPr="004378CD" w:rsidRDefault="004378CD" w:rsidP="004378CD">
            <w:pPr>
              <w:jc w:val="both"/>
              <w:rPr>
                <w:sz w:val="28"/>
                <w:szCs w:val="28"/>
              </w:rPr>
            </w:pPr>
          </w:p>
        </w:tc>
        <w:tc>
          <w:tcPr>
            <w:tcW w:w="1843" w:type="dxa"/>
            <w:vMerge/>
          </w:tcPr>
          <w:p w14:paraId="5CBD7C47" w14:textId="77777777" w:rsidR="004378CD" w:rsidRPr="004378CD" w:rsidRDefault="004378CD" w:rsidP="004378CD">
            <w:pPr>
              <w:jc w:val="both"/>
              <w:rPr>
                <w:sz w:val="28"/>
                <w:szCs w:val="28"/>
              </w:rPr>
            </w:pPr>
          </w:p>
        </w:tc>
        <w:tc>
          <w:tcPr>
            <w:tcW w:w="850" w:type="dxa"/>
            <w:vMerge/>
          </w:tcPr>
          <w:p w14:paraId="6C5587A5" w14:textId="77777777" w:rsidR="004378CD" w:rsidRPr="004378CD" w:rsidRDefault="004378CD" w:rsidP="004378CD">
            <w:pPr>
              <w:jc w:val="both"/>
              <w:rPr>
                <w:sz w:val="28"/>
                <w:szCs w:val="28"/>
              </w:rPr>
            </w:pPr>
          </w:p>
        </w:tc>
        <w:tc>
          <w:tcPr>
            <w:tcW w:w="1276" w:type="dxa"/>
            <w:vAlign w:val="center"/>
          </w:tcPr>
          <w:p w14:paraId="2841B0FD" w14:textId="77777777" w:rsidR="004378CD" w:rsidRPr="004378CD" w:rsidRDefault="004378CD" w:rsidP="004378CD">
            <w:pPr>
              <w:jc w:val="center"/>
            </w:pPr>
            <w:r w:rsidRPr="004378CD">
              <w:t>с 01.01.    по 30.06.</w:t>
            </w:r>
          </w:p>
        </w:tc>
        <w:tc>
          <w:tcPr>
            <w:tcW w:w="1276" w:type="dxa"/>
            <w:vAlign w:val="center"/>
          </w:tcPr>
          <w:p w14:paraId="7B2FB10C" w14:textId="77777777" w:rsidR="004378CD" w:rsidRPr="004378CD" w:rsidRDefault="004378CD" w:rsidP="004378CD">
            <w:pPr>
              <w:jc w:val="center"/>
            </w:pPr>
            <w:r w:rsidRPr="004378CD">
              <w:t>с 01.07.     по 31.12.</w:t>
            </w:r>
          </w:p>
        </w:tc>
        <w:tc>
          <w:tcPr>
            <w:tcW w:w="1275" w:type="dxa"/>
            <w:vAlign w:val="center"/>
          </w:tcPr>
          <w:p w14:paraId="6FA82313" w14:textId="77777777" w:rsidR="004378CD" w:rsidRPr="004378CD" w:rsidRDefault="004378CD" w:rsidP="004378CD">
            <w:pPr>
              <w:jc w:val="center"/>
            </w:pPr>
            <w:r w:rsidRPr="004378CD">
              <w:t>с 01.01.   по 30.06.</w:t>
            </w:r>
          </w:p>
        </w:tc>
        <w:tc>
          <w:tcPr>
            <w:tcW w:w="1276" w:type="dxa"/>
            <w:vAlign w:val="center"/>
          </w:tcPr>
          <w:p w14:paraId="20568AB6" w14:textId="77777777" w:rsidR="004378CD" w:rsidRPr="004378CD" w:rsidRDefault="004378CD" w:rsidP="004378CD">
            <w:pPr>
              <w:jc w:val="center"/>
            </w:pPr>
            <w:r w:rsidRPr="004378CD">
              <w:t>с 01.07.   по 31.12.</w:t>
            </w:r>
          </w:p>
        </w:tc>
        <w:tc>
          <w:tcPr>
            <w:tcW w:w="1276" w:type="dxa"/>
            <w:vAlign w:val="center"/>
          </w:tcPr>
          <w:p w14:paraId="331436DE" w14:textId="77777777" w:rsidR="004378CD" w:rsidRPr="004378CD" w:rsidRDefault="004378CD" w:rsidP="004378CD">
            <w:pPr>
              <w:jc w:val="center"/>
            </w:pPr>
            <w:r w:rsidRPr="004378CD">
              <w:t>с 01.01. по 30.06.</w:t>
            </w:r>
          </w:p>
        </w:tc>
        <w:tc>
          <w:tcPr>
            <w:tcW w:w="1134" w:type="dxa"/>
            <w:vAlign w:val="center"/>
          </w:tcPr>
          <w:p w14:paraId="2989B8D1" w14:textId="77777777" w:rsidR="004378CD" w:rsidRPr="004378CD" w:rsidRDefault="004378CD" w:rsidP="004378CD">
            <w:pPr>
              <w:jc w:val="center"/>
            </w:pPr>
            <w:r w:rsidRPr="004378CD">
              <w:t>с 01.07. по 31.12.</w:t>
            </w:r>
          </w:p>
        </w:tc>
        <w:tc>
          <w:tcPr>
            <w:tcW w:w="1412" w:type="dxa"/>
            <w:vAlign w:val="center"/>
          </w:tcPr>
          <w:p w14:paraId="2383FF6C" w14:textId="77777777" w:rsidR="004378CD" w:rsidRPr="004378CD" w:rsidRDefault="004378CD" w:rsidP="004378CD">
            <w:pPr>
              <w:jc w:val="center"/>
            </w:pPr>
            <w:r w:rsidRPr="004378CD">
              <w:t>с 01.01.     по 31.12.</w:t>
            </w:r>
          </w:p>
        </w:tc>
        <w:tc>
          <w:tcPr>
            <w:tcW w:w="1276" w:type="dxa"/>
            <w:vAlign w:val="center"/>
          </w:tcPr>
          <w:p w14:paraId="19EA8F61" w14:textId="77777777" w:rsidR="004378CD" w:rsidRPr="004378CD" w:rsidRDefault="004378CD" w:rsidP="004378CD">
            <w:pPr>
              <w:jc w:val="center"/>
            </w:pPr>
            <w:r w:rsidRPr="004378CD">
              <w:t>с 01.01. по 30.06.</w:t>
            </w:r>
          </w:p>
        </w:tc>
        <w:tc>
          <w:tcPr>
            <w:tcW w:w="1276" w:type="dxa"/>
            <w:vAlign w:val="center"/>
          </w:tcPr>
          <w:p w14:paraId="568B381B" w14:textId="77777777" w:rsidR="004378CD" w:rsidRPr="004378CD" w:rsidRDefault="004378CD" w:rsidP="004378CD">
            <w:pPr>
              <w:jc w:val="center"/>
            </w:pPr>
            <w:r w:rsidRPr="004378CD">
              <w:t>с 01.07. по 31.12.</w:t>
            </w:r>
          </w:p>
        </w:tc>
      </w:tr>
      <w:tr w:rsidR="004378CD" w:rsidRPr="004378CD" w14:paraId="45BD2CF1" w14:textId="77777777" w:rsidTr="003D6820">
        <w:trPr>
          <w:trHeight w:val="253"/>
          <w:jc w:val="center"/>
        </w:trPr>
        <w:tc>
          <w:tcPr>
            <w:tcW w:w="851" w:type="dxa"/>
          </w:tcPr>
          <w:p w14:paraId="76AE724F" w14:textId="77777777" w:rsidR="004378CD" w:rsidRPr="004378CD" w:rsidRDefault="004378CD" w:rsidP="004378CD">
            <w:pPr>
              <w:jc w:val="center"/>
              <w:rPr>
                <w:sz w:val="28"/>
                <w:szCs w:val="28"/>
              </w:rPr>
            </w:pPr>
            <w:r w:rsidRPr="004378CD">
              <w:rPr>
                <w:sz w:val="28"/>
                <w:szCs w:val="28"/>
              </w:rPr>
              <w:t>1</w:t>
            </w:r>
          </w:p>
        </w:tc>
        <w:tc>
          <w:tcPr>
            <w:tcW w:w="1843" w:type="dxa"/>
          </w:tcPr>
          <w:p w14:paraId="1D6438E3" w14:textId="77777777" w:rsidR="004378CD" w:rsidRPr="004378CD" w:rsidRDefault="004378CD" w:rsidP="004378CD">
            <w:pPr>
              <w:jc w:val="center"/>
              <w:rPr>
                <w:sz w:val="28"/>
                <w:szCs w:val="28"/>
              </w:rPr>
            </w:pPr>
            <w:r w:rsidRPr="004378CD">
              <w:rPr>
                <w:sz w:val="28"/>
                <w:szCs w:val="28"/>
              </w:rPr>
              <w:t>2</w:t>
            </w:r>
          </w:p>
        </w:tc>
        <w:tc>
          <w:tcPr>
            <w:tcW w:w="850" w:type="dxa"/>
          </w:tcPr>
          <w:p w14:paraId="28E71D6E" w14:textId="77777777" w:rsidR="004378CD" w:rsidRPr="004378CD" w:rsidRDefault="004378CD" w:rsidP="004378CD">
            <w:pPr>
              <w:jc w:val="center"/>
              <w:rPr>
                <w:sz w:val="28"/>
                <w:szCs w:val="28"/>
              </w:rPr>
            </w:pPr>
            <w:r w:rsidRPr="004378CD">
              <w:rPr>
                <w:sz w:val="28"/>
                <w:szCs w:val="28"/>
              </w:rPr>
              <w:t>3</w:t>
            </w:r>
          </w:p>
        </w:tc>
        <w:tc>
          <w:tcPr>
            <w:tcW w:w="1276" w:type="dxa"/>
            <w:vAlign w:val="center"/>
          </w:tcPr>
          <w:p w14:paraId="4560CAF2" w14:textId="77777777" w:rsidR="004378CD" w:rsidRPr="004378CD" w:rsidRDefault="004378CD" w:rsidP="004378CD">
            <w:pPr>
              <w:jc w:val="center"/>
              <w:rPr>
                <w:sz w:val="28"/>
                <w:szCs w:val="28"/>
              </w:rPr>
            </w:pPr>
            <w:r w:rsidRPr="004378CD">
              <w:rPr>
                <w:sz w:val="28"/>
                <w:szCs w:val="28"/>
              </w:rPr>
              <w:t>4</w:t>
            </w:r>
          </w:p>
        </w:tc>
        <w:tc>
          <w:tcPr>
            <w:tcW w:w="1276" w:type="dxa"/>
            <w:vAlign w:val="center"/>
          </w:tcPr>
          <w:p w14:paraId="2D56726B" w14:textId="77777777" w:rsidR="004378CD" w:rsidRPr="004378CD" w:rsidRDefault="004378CD" w:rsidP="004378CD">
            <w:pPr>
              <w:jc w:val="center"/>
              <w:rPr>
                <w:sz w:val="28"/>
                <w:szCs w:val="28"/>
              </w:rPr>
            </w:pPr>
            <w:r w:rsidRPr="004378CD">
              <w:rPr>
                <w:sz w:val="28"/>
                <w:szCs w:val="28"/>
              </w:rPr>
              <w:t>5</w:t>
            </w:r>
          </w:p>
        </w:tc>
        <w:tc>
          <w:tcPr>
            <w:tcW w:w="1275" w:type="dxa"/>
            <w:vAlign w:val="center"/>
          </w:tcPr>
          <w:p w14:paraId="687037CE" w14:textId="77777777" w:rsidR="004378CD" w:rsidRPr="004378CD" w:rsidRDefault="004378CD" w:rsidP="004378CD">
            <w:pPr>
              <w:jc w:val="center"/>
              <w:rPr>
                <w:sz w:val="28"/>
                <w:szCs w:val="28"/>
              </w:rPr>
            </w:pPr>
            <w:r w:rsidRPr="004378CD">
              <w:rPr>
                <w:sz w:val="28"/>
                <w:szCs w:val="28"/>
              </w:rPr>
              <w:t>6</w:t>
            </w:r>
          </w:p>
        </w:tc>
        <w:tc>
          <w:tcPr>
            <w:tcW w:w="1276" w:type="dxa"/>
            <w:vAlign w:val="center"/>
          </w:tcPr>
          <w:p w14:paraId="3419B7DF" w14:textId="77777777" w:rsidR="004378CD" w:rsidRPr="004378CD" w:rsidRDefault="004378CD" w:rsidP="004378CD">
            <w:pPr>
              <w:jc w:val="center"/>
              <w:rPr>
                <w:sz w:val="28"/>
                <w:szCs w:val="28"/>
              </w:rPr>
            </w:pPr>
            <w:r w:rsidRPr="004378CD">
              <w:rPr>
                <w:sz w:val="28"/>
                <w:szCs w:val="28"/>
              </w:rPr>
              <w:t>7</w:t>
            </w:r>
          </w:p>
        </w:tc>
        <w:tc>
          <w:tcPr>
            <w:tcW w:w="1276" w:type="dxa"/>
            <w:vAlign w:val="center"/>
          </w:tcPr>
          <w:p w14:paraId="59AFBE47" w14:textId="77777777" w:rsidR="004378CD" w:rsidRPr="004378CD" w:rsidRDefault="004378CD" w:rsidP="004378CD">
            <w:pPr>
              <w:jc w:val="center"/>
              <w:rPr>
                <w:sz w:val="28"/>
                <w:szCs w:val="28"/>
              </w:rPr>
            </w:pPr>
            <w:r w:rsidRPr="004378CD">
              <w:rPr>
                <w:sz w:val="28"/>
                <w:szCs w:val="28"/>
              </w:rPr>
              <w:t>8</w:t>
            </w:r>
          </w:p>
        </w:tc>
        <w:tc>
          <w:tcPr>
            <w:tcW w:w="1134" w:type="dxa"/>
            <w:vAlign w:val="center"/>
          </w:tcPr>
          <w:p w14:paraId="46238295" w14:textId="77777777" w:rsidR="004378CD" w:rsidRPr="004378CD" w:rsidRDefault="004378CD" w:rsidP="004378CD">
            <w:pPr>
              <w:jc w:val="center"/>
              <w:rPr>
                <w:sz w:val="28"/>
                <w:szCs w:val="28"/>
              </w:rPr>
            </w:pPr>
            <w:r w:rsidRPr="004378CD">
              <w:rPr>
                <w:sz w:val="28"/>
                <w:szCs w:val="28"/>
              </w:rPr>
              <w:t>9</w:t>
            </w:r>
          </w:p>
        </w:tc>
        <w:tc>
          <w:tcPr>
            <w:tcW w:w="1412" w:type="dxa"/>
          </w:tcPr>
          <w:p w14:paraId="5B557155" w14:textId="77777777" w:rsidR="004378CD" w:rsidRPr="004378CD" w:rsidRDefault="004378CD" w:rsidP="004378CD">
            <w:pPr>
              <w:jc w:val="center"/>
              <w:rPr>
                <w:sz w:val="28"/>
                <w:szCs w:val="28"/>
              </w:rPr>
            </w:pPr>
            <w:r w:rsidRPr="004378CD">
              <w:rPr>
                <w:sz w:val="28"/>
                <w:szCs w:val="28"/>
              </w:rPr>
              <w:t>10</w:t>
            </w:r>
          </w:p>
        </w:tc>
        <w:tc>
          <w:tcPr>
            <w:tcW w:w="1276" w:type="dxa"/>
          </w:tcPr>
          <w:p w14:paraId="77E9B699" w14:textId="77777777" w:rsidR="004378CD" w:rsidRPr="004378CD" w:rsidRDefault="004378CD" w:rsidP="004378CD">
            <w:pPr>
              <w:jc w:val="center"/>
              <w:rPr>
                <w:sz w:val="28"/>
                <w:szCs w:val="28"/>
              </w:rPr>
            </w:pPr>
            <w:r w:rsidRPr="004378CD">
              <w:rPr>
                <w:sz w:val="28"/>
                <w:szCs w:val="28"/>
              </w:rPr>
              <w:t>11</w:t>
            </w:r>
          </w:p>
        </w:tc>
        <w:tc>
          <w:tcPr>
            <w:tcW w:w="1276" w:type="dxa"/>
          </w:tcPr>
          <w:p w14:paraId="5C0EFAED" w14:textId="77777777" w:rsidR="004378CD" w:rsidRPr="004378CD" w:rsidRDefault="004378CD" w:rsidP="004378CD">
            <w:pPr>
              <w:jc w:val="center"/>
              <w:rPr>
                <w:sz w:val="28"/>
                <w:szCs w:val="28"/>
              </w:rPr>
            </w:pPr>
            <w:r w:rsidRPr="004378CD">
              <w:rPr>
                <w:sz w:val="28"/>
                <w:szCs w:val="28"/>
              </w:rPr>
              <w:t>12</w:t>
            </w:r>
          </w:p>
        </w:tc>
      </w:tr>
      <w:tr w:rsidR="004378CD" w:rsidRPr="004378CD" w14:paraId="7CD2D4AE" w14:textId="77777777" w:rsidTr="003D6820">
        <w:trPr>
          <w:trHeight w:val="490"/>
          <w:jc w:val="center"/>
        </w:trPr>
        <w:tc>
          <w:tcPr>
            <w:tcW w:w="15021" w:type="dxa"/>
            <w:gridSpan w:val="12"/>
            <w:vAlign w:val="center"/>
          </w:tcPr>
          <w:p w14:paraId="0571E109" w14:textId="77777777" w:rsidR="004378CD" w:rsidRPr="004378CD" w:rsidRDefault="004378CD" w:rsidP="004378CD">
            <w:pPr>
              <w:ind w:left="360"/>
              <w:jc w:val="center"/>
              <w:rPr>
                <w:sz w:val="28"/>
                <w:szCs w:val="28"/>
              </w:rPr>
            </w:pPr>
            <w:r w:rsidRPr="004378CD">
              <w:rPr>
                <w:sz w:val="28"/>
                <w:szCs w:val="28"/>
              </w:rPr>
              <w:t>Водоотведение</w:t>
            </w:r>
          </w:p>
        </w:tc>
      </w:tr>
      <w:tr w:rsidR="004378CD" w:rsidRPr="004378CD" w14:paraId="7B8862C7" w14:textId="77777777" w:rsidTr="003D6820">
        <w:trPr>
          <w:jc w:val="center"/>
        </w:trPr>
        <w:tc>
          <w:tcPr>
            <w:tcW w:w="851" w:type="dxa"/>
            <w:vAlign w:val="center"/>
          </w:tcPr>
          <w:p w14:paraId="3F36232D" w14:textId="77777777" w:rsidR="004378CD" w:rsidRPr="004378CD" w:rsidRDefault="004378CD" w:rsidP="004378CD">
            <w:pPr>
              <w:jc w:val="center"/>
            </w:pPr>
            <w:r w:rsidRPr="004378CD">
              <w:t>1.</w:t>
            </w:r>
          </w:p>
        </w:tc>
        <w:tc>
          <w:tcPr>
            <w:tcW w:w="1843" w:type="dxa"/>
            <w:vAlign w:val="center"/>
          </w:tcPr>
          <w:p w14:paraId="1AF05AE1" w14:textId="77777777" w:rsidR="004378CD" w:rsidRPr="004378CD" w:rsidRDefault="004378CD" w:rsidP="004378CD">
            <w:r w:rsidRPr="004378CD">
              <w:t>Объем отведенных стоков</w:t>
            </w:r>
          </w:p>
        </w:tc>
        <w:tc>
          <w:tcPr>
            <w:tcW w:w="850" w:type="dxa"/>
            <w:vAlign w:val="center"/>
          </w:tcPr>
          <w:p w14:paraId="11DB21F0"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1EB1B082" w14:textId="77777777" w:rsidR="004378CD" w:rsidRPr="004378CD" w:rsidRDefault="004378CD" w:rsidP="004378CD">
            <w:pPr>
              <w:jc w:val="center"/>
            </w:pPr>
            <w:r w:rsidRPr="004378CD">
              <w:t>24746,00</w:t>
            </w:r>
          </w:p>
        </w:tc>
        <w:tc>
          <w:tcPr>
            <w:tcW w:w="1276" w:type="dxa"/>
            <w:vAlign w:val="center"/>
          </w:tcPr>
          <w:p w14:paraId="21CD272C" w14:textId="77777777" w:rsidR="004378CD" w:rsidRPr="004378CD" w:rsidRDefault="004378CD" w:rsidP="004378CD">
            <w:pPr>
              <w:jc w:val="center"/>
            </w:pPr>
            <w:r w:rsidRPr="004378CD">
              <w:t>24746,00</w:t>
            </w:r>
          </w:p>
        </w:tc>
        <w:tc>
          <w:tcPr>
            <w:tcW w:w="1275" w:type="dxa"/>
            <w:vAlign w:val="center"/>
          </w:tcPr>
          <w:p w14:paraId="56648273" w14:textId="77777777" w:rsidR="004378CD" w:rsidRPr="004378CD" w:rsidRDefault="004378CD" w:rsidP="004378CD">
            <w:pPr>
              <w:jc w:val="center"/>
            </w:pPr>
            <w:r w:rsidRPr="004378CD">
              <w:t>24516,50</w:t>
            </w:r>
          </w:p>
        </w:tc>
        <w:tc>
          <w:tcPr>
            <w:tcW w:w="1276" w:type="dxa"/>
            <w:vAlign w:val="center"/>
          </w:tcPr>
          <w:p w14:paraId="68ED49D8" w14:textId="77777777" w:rsidR="004378CD" w:rsidRPr="004378CD" w:rsidRDefault="004378CD" w:rsidP="004378CD">
            <w:pPr>
              <w:jc w:val="center"/>
            </w:pPr>
            <w:r w:rsidRPr="004378CD">
              <w:t>24516,50</w:t>
            </w:r>
          </w:p>
        </w:tc>
        <w:tc>
          <w:tcPr>
            <w:tcW w:w="1276" w:type="dxa"/>
            <w:vAlign w:val="center"/>
          </w:tcPr>
          <w:p w14:paraId="7236DC07" w14:textId="77777777" w:rsidR="004378CD" w:rsidRPr="004378CD" w:rsidRDefault="004378CD" w:rsidP="004378CD">
            <w:pPr>
              <w:jc w:val="center"/>
            </w:pPr>
            <w:r w:rsidRPr="004378CD">
              <w:t>24516,50</w:t>
            </w:r>
          </w:p>
        </w:tc>
        <w:tc>
          <w:tcPr>
            <w:tcW w:w="1134" w:type="dxa"/>
            <w:vAlign w:val="center"/>
          </w:tcPr>
          <w:p w14:paraId="3DA3DC59" w14:textId="77777777" w:rsidR="004378CD" w:rsidRPr="004378CD" w:rsidRDefault="004378CD" w:rsidP="004378CD">
            <w:pPr>
              <w:jc w:val="center"/>
            </w:pPr>
            <w:r w:rsidRPr="004378CD">
              <w:t>24516,50</w:t>
            </w:r>
          </w:p>
        </w:tc>
        <w:tc>
          <w:tcPr>
            <w:tcW w:w="1412" w:type="dxa"/>
            <w:vAlign w:val="center"/>
          </w:tcPr>
          <w:p w14:paraId="52491A13" w14:textId="77777777" w:rsidR="004378CD" w:rsidRPr="004378CD" w:rsidRDefault="004378CD" w:rsidP="004378CD">
            <w:pPr>
              <w:jc w:val="center"/>
            </w:pPr>
            <w:r w:rsidRPr="004378CD">
              <w:t>29484,96</w:t>
            </w:r>
          </w:p>
        </w:tc>
        <w:tc>
          <w:tcPr>
            <w:tcW w:w="1276" w:type="dxa"/>
            <w:vAlign w:val="center"/>
          </w:tcPr>
          <w:p w14:paraId="597A1947" w14:textId="77777777" w:rsidR="004378CD" w:rsidRPr="004378CD" w:rsidRDefault="004378CD" w:rsidP="004378CD">
            <w:pPr>
              <w:jc w:val="center"/>
            </w:pPr>
            <w:r w:rsidRPr="004378CD">
              <w:t>19399,45</w:t>
            </w:r>
          </w:p>
        </w:tc>
        <w:tc>
          <w:tcPr>
            <w:tcW w:w="1276" w:type="dxa"/>
            <w:vAlign w:val="center"/>
          </w:tcPr>
          <w:p w14:paraId="3C28927C" w14:textId="77777777" w:rsidR="004378CD" w:rsidRPr="004378CD" w:rsidRDefault="004378CD" w:rsidP="004378CD">
            <w:pPr>
              <w:jc w:val="center"/>
            </w:pPr>
            <w:r w:rsidRPr="004378CD">
              <w:t>19399,45</w:t>
            </w:r>
          </w:p>
        </w:tc>
      </w:tr>
      <w:tr w:rsidR="004378CD" w:rsidRPr="004378CD" w14:paraId="6A132B56" w14:textId="77777777" w:rsidTr="003D6820">
        <w:trPr>
          <w:jc w:val="center"/>
        </w:trPr>
        <w:tc>
          <w:tcPr>
            <w:tcW w:w="851" w:type="dxa"/>
            <w:vAlign w:val="center"/>
          </w:tcPr>
          <w:p w14:paraId="3A42744A" w14:textId="77777777" w:rsidR="004378CD" w:rsidRPr="004378CD" w:rsidRDefault="004378CD" w:rsidP="004378CD">
            <w:pPr>
              <w:jc w:val="center"/>
            </w:pPr>
            <w:r w:rsidRPr="004378CD">
              <w:t>2.</w:t>
            </w:r>
          </w:p>
        </w:tc>
        <w:tc>
          <w:tcPr>
            <w:tcW w:w="1843" w:type="dxa"/>
            <w:vAlign w:val="center"/>
          </w:tcPr>
          <w:p w14:paraId="22740870" w14:textId="77777777" w:rsidR="004378CD" w:rsidRPr="004378CD" w:rsidRDefault="004378CD" w:rsidP="004378CD">
            <w:r w:rsidRPr="004378CD">
              <w:t>Хозяйственные нужды предприятия</w:t>
            </w:r>
          </w:p>
        </w:tc>
        <w:tc>
          <w:tcPr>
            <w:tcW w:w="850" w:type="dxa"/>
            <w:vAlign w:val="center"/>
          </w:tcPr>
          <w:p w14:paraId="58746416"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04309110" w14:textId="77777777" w:rsidR="004378CD" w:rsidRPr="004378CD" w:rsidRDefault="004378CD" w:rsidP="004378CD">
            <w:pPr>
              <w:jc w:val="center"/>
            </w:pPr>
            <w:r w:rsidRPr="004378CD">
              <w:t>-</w:t>
            </w:r>
          </w:p>
        </w:tc>
        <w:tc>
          <w:tcPr>
            <w:tcW w:w="1276" w:type="dxa"/>
            <w:vAlign w:val="center"/>
          </w:tcPr>
          <w:p w14:paraId="5639C9F5" w14:textId="77777777" w:rsidR="004378CD" w:rsidRPr="004378CD" w:rsidRDefault="004378CD" w:rsidP="004378CD">
            <w:pPr>
              <w:jc w:val="center"/>
            </w:pPr>
            <w:r w:rsidRPr="004378CD">
              <w:t>-</w:t>
            </w:r>
          </w:p>
        </w:tc>
        <w:tc>
          <w:tcPr>
            <w:tcW w:w="1275" w:type="dxa"/>
            <w:vAlign w:val="center"/>
          </w:tcPr>
          <w:p w14:paraId="0205B039" w14:textId="77777777" w:rsidR="004378CD" w:rsidRPr="004378CD" w:rsidRDefault="004378CD" w:rsidP="004378CD">
            <w:pPr>
              <w:jc w:val="center"/>
            </w:pPr>
            <w:r w:rsidRPr="004378CD">
              <w:t>-</w:t>
            </w:r>
          </w:p>
        </w:tc>
        <w:tc>
          <w:tcPr>
            <w:tcW w:w="1276" w:type="dxa"/>
            <w:vAlign w:val="center"/>
          </w:tcPr>
          <w:p w14:paraId="2F46239F" w14:textId="77777777" w:rsidR="004378CD" w:rsidRPr="004378CD" w:rsidRDefault="004378CD" w:rsidP="004378CD">
            <w:pPr>
              <w:jc w:val="center"/>
            </w:pPr>
            <w:r w:rsidRPr="004378CD">
              <w:t>-</w:t>
            </w:r>
          </w:p>
        </w:tc>
        <w:tc>
          <w:tcPr>
            <w:tcW w:w="1276" w:type="dxa"/>
            <w:vAlign w:val="center"/>
          </w:tcPr>
          <w:p w14:paraId="30D144FC" w14:textId="77777777" w:rsidR="004378CD" w:rsidRPr="004378CD" w:rsidRDefault="004378CD" w:rsidP="004378CD">
            <w:pPr>
              <w:jc w:val="center"/>
            </w:pPr>
            <w:r w:rsidRPr="004378CD">
              <w:t>-</w:t>
            </w:r>
          </w:p>
        </w:tc>
        <w:tc>
          <w:tcPr>
            <w:tcW w:w="1134" w:type="dxa"/>
            <w:vAlign w:val="center"/>
          </w:tcPr>
          <w:p w14:paraId="67504732" w14:textId="77777777" w:rsidR="004378CD" w:rsidRPr="004378CD" w:rsidRDefault="004378CD" w:rsidP="004378CD">
            <w:pPr>
              <w:jc w:val="center"/>
            </w:pPr>
            <w:r w:rsidRPr="004378CD">
              <w:t>-</w:t>
            </w:r>
          </w:p>
        </w:tc>
        <w:tc>
          <w:tcPr>
            <w:tcW w:w="1412" w:type="dxa"/>
            <w:vAlign w:val="center"/>
          </w:tcPr>
          <w:p w14:paraId="0DC8263A" w14:textId="77777777" w:rsidR="004378CD" w:rsidRPr="004378CD" w:rsidRDefault="004378CD" w:rsidP="004378CD">
            <w:pPr>
              <w:jc w:val="center"/>
            </w:pPr>
            <w:r w:rsidRPr="004378CD">
              <w:t>-</w:t>
            </w:r>
          </w:p>
        </w:tc>
        <w:tc>
          <w:tcPr>
            <w:tcW w:w="1276" w:type="dxa"/>
            <w:vAlign w:val="center"/>
          </w:tcPr>
          <w:p w14:paraId="526F4979" w14:textId="77777777" w:rsidR="004378CD" w:rsidRPr="004378CD" w:rsidRDefault="004378CD" w:rsidP="004378CD">
            <w:pPr>
              <w:jc w:val="center"/>
            </w:pPr>
            <w:r w:rsidRPr="004378CD">
              <w:t>-</w:t>
            </w:r>
          </w:p>
        </w:tc>
        <w:tc>
          <w:tcPr>
            <w:tcW w:w="1276" w:type="dxa"/>
            <w:vAlign w:val="center"/>
          </w:tcPr>
          <w:p w14:paraId="12628EF6" w14:textId="77777777" w:rsidR="004378CD" w:rsidRPr="004378CD" w:rsidRDefault="004378CD" w:rsidP="004378CD">
            <w:pPr>
              <w:jc w:val="center"/>
            </w:pPr>
            <w:r w:rsidRPr="004378CD">
              <w:t>-</w:t>
            </w:r>
          </w:p>
        </w:tc>
      </w:tr>
      <w:tr w:rsidR="004378CD" w:rsidRPr="004378CD" w14:paraId="42036E17" w14:textId="77777777" w:rsidTr="003D6820">
        <w:trPr>
          <w:jc w:val="center"/>
        </w:trPr>
        <w:tc>
          <w:tcPr>
            <w:tcW w:w="851" w:type="dxa"/>
            <w:vAlign w:val="center"/>
          </w:tcPr>
          <w:p w14:paraId="7C727661" w14:textId="77777777" w:rsidR="004378CD" w:rsidRPr="004378CD" w:rsidRDefault="004378CD" w:rsidP="004378CD">
            <w:pPr>
              <w:jc w:val="center"/>
            </w:pPr>
            <w:r w:rsidRPr="004378CD">
              <w:t>3.</w:t>
            </w:r>
          </w:p>
        </w:tc>
        <w:tc>
          <w:tcPr>
            <w:tcW w:w="1843" w:type="dxa"/>
            <w:vAlign w:val="center"/>
          </w:tcPr>
          <w:p w14:paraId="4E3455E8" w14:textId="77777777" w:rsidR="004378CD" w:rsidRPr="004378CD" w:rsidRDefault="004378CD" w:rsidP="004378CD">
            <w:r w:rsidRPr="004378CD">
              <w:t>Принято сточных вод по категориям потребителей</w:t>
            </w:r>
          </w:p>
        </w:tc>
        <w:tc>
          <w:tcPr>
            <w:tcW w:w="850" w:type="dxa"/>
            <w:vAlign w:val="center"/>
          </w:tcPr>
          <w:p w14:paraId="48D08A0F"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034D470E" w14:textId="77777777" w:rsidR="004378CD" w:rsidRPr="004378CD" w:rsidRDefault="004378CD" w:rsidP="004378CD">
            <w:pPr>
              <w:jc w:val="center"/>
            </w:pPr>
            <w:r w:rsidRPr="004378CD">
              <w:t>24746,00</w:t>
            </w:r>
          </w:p>
        </w:tc>
        <w:tc>
          <w:tcPr>
            <w:tcW w:w="1276" w:type="dxa"/>
            <w:vAlign w:val="center"/>
          </w:tcPr>
          <w:p w14:paraId="46ABA340" w14:textId="77777777" w:rsidR="004378CD" w:rsidRPr="004378CD" w:rsidRDefault="004378CD" w:rsidP="004378CD">
            <w:pPr>
              <w:jc w:val="center"/>
            </w:pPr>
            <w:r w:rsidRPr="004378CD">
              <w:t>24746,00</w:t>
            </w:r>
          </w:p>
        </w:tc>
        <w:tc>
          <w:tcPr>
            <w:tcW w:w="1275" w:type="dxa"/>
            <w:vAlign w:val="center"/>
          </w:tcPr>
          <w:p w14:paraId="41A2ACD0" w14:textId="77777777" w:rsidR="004378CD" w:rsidRPr="004378CD" w:rsidRDefault="004378CD" w:rsidP="004378CD">
            <w:pPr>
              <w:jc w:val="center"/>
            </w:pPr>
            <w:r w:rsidRPr="004378CD">
              <w:t>24516,50</w:t>
            </w:r>
          </w:p>
        </w:tc>
        <w:tc>
          <w:tcPr>
            <w:tcW w:w="1276" w:type="dxa"/>
            <w:vAlign w:val="center"/>
          </w:tcPr>
          <w:p w14:paraId="18CC7AE3" w14:textId="77777777" w:rsidR="004378CD" w:rsidRPr="004378CD" w:rsidRDefault="004378CD" w:rsidP="004378CD">
            <w:pPr>
              <w:jc w:val="center"/>
            </w:pPr>
            <w:r w:rsidRPr="004378CD">
              <w:t>24516,50</w:t>
            </w:r>
          </w:p>
        </w:tc>
        <w:tc>
          <w:tcPr>
            <w:tcW w:w="1276" w:type="dxa"/>
            <w:vAlign w:val="center"/>
          </w:tcPr>
          <w:p w14:paraId="77930957" w14:textId="77777777" w:rsidR="004378CD" w:rsidRPr="004378CD" w:rsidRDefault="004378CD" w:rsidP="004378CD">
            <w:pPr>
              <w:jc w:val="center"/>
            </w:pPr>
            <w:r w:rsidRPr="004378CD">
              <w:t>24516,50</w:t>
            </w:r>
          </w:p>
        </w:tc>
        <w:tc>
          <w:tcPr>
            <w:tcW w:w="1134" w:type="dxa"/>
            <w:vAlign w:val="center"/>
          </w:tcPr>
          <w:p w14:paraId="5EDA3541" w14:textId="77777777" w:rsidR="004378CD" w:rsidRPr="004378CD" w:rsidRDefault="004378CD" w:rsidP="004378CD">
            <w:pPr>
              <w:jc w:val="center"/>
            </w:pPr>
            <w:r w:rsidRPr="004378CD">
              <w:t>24516,50</w:t>
            </w:r>
          </w:p>
        </w:tc>
        <w:tc>
          <w:tcPr>
            <w:tcW w:w="1412" w:type="dxa"/>
            <w:vAlign w:val="center"/>
          </w:tcPr>
          <w:p w14:paraId="7439F91E" w14:textId="77777777" w:rsidR="004378CD" w:rsidRPr="004378CD" w:rsidRDefault="004378CD" w:rsidP="004378CD">
            <w:pPr>
              <w:jc w:val="center"/>
            </w:pPr>
            <w:r w:rsidRPr="004378CD">
              <w:t>29484,96</w:t>
            </w:r>
          </w:p>
        </w:tc>
        <w:tc>
          <w:tcPr>
            <w:tcW w:w="1276" w:type="dxa"/>
            <w:vAlign w:val="center"/>
          </w:tcPr>
          <w:p w14:paraId="6F16F36D" w14:textId="77777777" w:rsidR="004378CD" w:rsidRPr="004378CD" w:rsidRDefault="004378CD" w:rsidP="004378CD">
            <w:pPr>
              <w:jc w:val="center"/>
            </w:pPr>
            <w:r w:rsidRPr="004378CD">
              <w:t>19399,45</w:t>
            </w:r>
          </w:p>
        </w:tc>
        <w:tc>
          <w:tcPr>
            <w:tcW w:w="1276" w:type="dxa"/>
            <w:vAlign w:val="center"/>
          </w:tcPr>
          <w:p w14:paraId="5E857C6E" w14:textId="77777777" w:rsidR="004378CD" w:rsidRPr="004378CD" w:rsidRDefault="004378CD" w:rsidP="004378CD">
            <w:pPr>
              <w:jc w:val="center"/>
            </w:pPr>
            <w:r w:rsidRPr="004378CD">
              <w:t>19399,45</w:t>
            </w:r>
          </w:p>
        </w:tc>
      </w:tr>
      <w:tr w:rsidR="004378CD" w:rsidRPr="004378CD" w14:paraId="0F5910CB" w14:textId="77777777" w:rsidTr="003D6820">
        <w:trPr>
          <w:trHeight w:val="594"/>
          <w:jc w:val="center"/>
        </w:trPr>
        <w:tc>
          <w:tcPr>
            <w:tcW w:w="851" w:type="dxa"/>
            <w:vAlign w:val="center"/>
          </w:tcPr>
          <w:p w14:paraId="18A331F0" w14:textId="77777777" w:rsidR="004378CD" w:rsidRPr="004378CD" w:rsidRDefault="004378CD" w:rsidP="004378CD">
            <w:pPr>
              <w:jc w:val="center"/>
            </w:pPr>
            <w:r w:rsidRPr="004378CD">
              <w:t>3.1.</w:t>
            </w:r>
          </w:p>
        </w:tc>
        <w:tc>
          <w:tcPr>
            <w:tcW w:w="1843" w:type="dxa"/>
            <w:vAlign w:val="center"/>
          </w:tcPr>
          <w:p w14:paraId="47BF85E6" w14:textId="77777777" w:rsidR="004378CD" w:rsidRPr="004378CD" w:rsidRDefault="004378CD" w:rsidP="004378CD">
            <w:proofErr w:type="gramStart"/>
            <w:r w:rsidRPr="004378CD">
              <w:t>Потребитель-</w:t>
            </w:r>
            <w:proofErr w:type="spellStart"/>
            <w:r w:rsidRPr="004378CD">
              <w:t>ский</w:t>
            </w:r>
            <w:proofErr w:type="spellEnd"/>
            <w:proofErr w:type="gramEnd"/>
            <w:r w:rsidRPr="004378CD">
              <w:t xml:space="preserve"> рынок</w:t>
            </w:r>
          </w:p>
        </w:tc>
        <w:tc>
          <w:tcPr>
            <w:tcW w:w="850" w:type="dxa"/>
            <w:vAlign w:val="center"/>
          </w:tcPr>
          <w:p w14:paraId="1980ADDC"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789A9A93" w14:textId="77777777" w:rsidR="004378CD" w:rsidRPr="004378CD" w:rsidRDefault="004378CD" w:rsidP="004378CD">
            <w:pPr>
              <w:jc w:val="center"/>
            </w:pPr>
            <w:r w:rsidRPr="004378CD">
              <w:t>1541,00</w:t>
            </w:r>
          </w:p>
        </w:tc>
        <w:tc>
          <w:tcPr>
            <w:tcW w:w="1276" w:type="dxa"/>
            <w:vAlign w:val="center"/>
          </w:tcPr>
          <w:p w14:paraId="5E28E872" w14:textId="77777777" w:rsidR="004378CD" w:rsidRPr="004378CD" w:rsidRDefault="004378CD" w:rsidP="004378CD">
            <w:pPr>
              <w:jc w:val="center"/>
            </w:pPr>
            <w:r w:rsidRPr="004378CD">
              <w:t>1541,00</w:t>
            </w:r>
          </w:p>
        </w:tc>
        <w:tc>
          <w:tcPr>
            <w:tcW w:w="1275" w:type="dxa"/>
            <w:vAlign w:val="center"/>
          </w:tcPr>
          <w:p w14:paraId="626A3EBE" w14:textId="77777777" w:rsidR="004378CD" w:rsidRPr="004378CD" w:rsidRDefault="004378CD" w:rsidP="004378CD">
            <w:pPr>
              <w:jc w:val="center"/>
            </w:pPr>
            <w:r w:rsidRPr="004378CD">
              <w:t>440,00</w:t>
            </w:r>
          </w:p>
        </w:tc>
        <w:tc>
          <w:tcPr>
            <w:tcW w:w="1276" w:type="dxa"/>
            <w:vAlign w:val="center"/>
          </w:tcPr>
          <w:p w14:paraId="20F5FD5B" w14:textId="77777777" w:rsidR="004378CD" w:rsidRPr="004378CD" w:rsidRDefault="004378CD" w:rsidP="004378CD">
            <w:pPr>
              <w:jc w:val="center"/>
            </w:pPr>
            <w:r w:rsidRPr="004378CD">
              <w:t>440,00</w:t>
            </w:r>
          </w:p>
        </w:tc>
        <w:tc>
          <w:tcPr>
            <w:tcW w:w="1276" w:type="dxa"/>
            <w:vAlign w:val="center"/>
          </w:tcPr>
          <w:p w14:paraId="180548FA" w14:textId="77777777" w:rsidR="004378CD" w:rsidRPr="004378CD" w:rsidRDefault="004378CD" w:rsidP="004378CD">
            <w:pPr>
              <w:jc w:val="center"/>
            </w:pPr>
            <w:r w:rsidRPr="004378CD">
              <w:t>585,00</w:t>
            </w:r>
          </w:p>
        </w:tc>
        <w:tc>
          <w:tcPr>
            <w:tcW w:w="1134" w:type="dxa"/>
            <w:vAlign w:val="center"/>
          </w:tcPr>
          <w:p w14:paraId="1DCD6C26" w14:textId="77777777" w:rsidR="004378CD" w:rsidRPr="004378CD" w:rsidRDefault="004378CD" w:rsidP="004378CD">
            <w:pPr>
              <w:jc w:val="center"/>
            </w:pPr>
            <w:r w:rsidRPr="004378CD">
              <w:t>585,00</w:t>
            </w:r>
          </w:p>
        </w:tc>
        <w:tc>
          <w:tcPr>
            <w:tcW w:w="1412" w:type="dxa"/>
            <w:vAlign w:val="center"/>
          </w:tcPr>
          <w:p w14:paraId="6CBAB2A9" w14:textId="77777777" w:rsidR="004378CD" w:rsidRPr="004378CD" w:rsidRDefault="004378CD" w:rsidP="004378CD">
            <w:pPr>
              <w:jc w:val="center"/>
            </w:pPr>
            <w:r w:rsidRPr="004378CD">
              <w:t>1156,71</w:t>
            </w:r>
          </w:p>
        </w:tc>
        <w:tc>
          <w:tcPr>
            <w:tcW w:w="1276" w:type="dxa"/>
            <w:vAlign w:val="center"/>
          </w:tcPr>
          <w:p w14:paraId="5164FAD3" w14:textId="77777777" w:rsidR="004378CD" w:rsidRPr="004378CD" w:rsidRDefault="004378CD" w:rsidP="004378CD">
            <w:pPr>
              <w:jc w:val="center"/>
            </w:pPr>
            <w:r w:rsidRPr="004378CD">
              <w:t>38,50</w:t>
            </w:r>
          </w:p>
        </w:tc>
        <w:tc>
          <w:tcPr>
            <w:tcW w:w="1276" w:type="dxa"/>
            <w:vAlign w:val="center"/>
          </w:tcPr>
          <w:p w14:paraId="29F74D31" w14:textId="77777777" w:rsidR="004378CD" w:rsidRPr="004378CD" w:rsidRDefault="004378CD" w:rsidP="004378CD">
            <w:pPr>
              <w:jc w:val="center"/>
            </w:pPr>
            <w:r w:rsidRPr="004378CD">
              <w:t>38,50</w:t>
            </w:r>
          </w:p>
        </w:tc>
      </w:tr>
      <w:tr w:rsidR="004378CD" w:rsidRPr="004378CD" w14:paraId="3F542659" w14:textId="77777777" w:rsidTr="003D6820">
        <w:trPr>
          <w:trHeight w:val="377"/>
          <w:jc w:val="center"/>
        </w:trPr>
        <w:tc>
          <w:tcPr>
            <w:tcW w:w="851" w:type="dxa"/>
            <w:vAlign w:val="center"/>
          </w:tcPr>
          <w:p w14:paraId="66E5F3DE" w14:textId="77777777" w:rsidR="004378CD" w:rsidRPr="004378CD" w:rsidRDefault="004378CD" w:rsidP="004378CD">
            <w:pPr>
              <w:jc w:val="center"/>
            </w:pPr>
            <w:r w:rsidRPr="004378CD">
              <w:t>3.1.1.</w:t>
            </w:r>
          </w:p>
        </w:tc>
        <w:tc>
          <w:tcPr>
            <w:tcW w:w="1843" w:type="dxa"/>
            <w:vAlign w:val="center"/>
          </w:tcPr>
          <w:p w14:paraId="1EC9675D" w14:textId="77777777" w:rsidR="004378CD" w:rsidRPr="004378CD" w:rsidRDefault="004378CD" w:rsidP="004378CD">
            <w:r w:rsidRPr="004378CD">
              <w:t>- население</w:t>
            </w:r>
          </w:p>
        </w:tc>
        <w:tc>
          <w:tcPr>
            <w:tcW w:w="850" w:type="dxa"/>
            <w:vAlign w:val="center"/>
          </w:tcPr>
          <w:p w14:paraId="2F8F1ADA"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2005DC4A" w14:textId="77777777" w:rsidR="004378CD" w:rsidRPr="004378CD" w:rsidRDefault="004378CD" w:rsidP="004378CD">
            <w:pPr>
              <w:jc w:val="center"/>
            </w:pPr>
            <w:r w:rsidRPr="004378CD">
              <w:t>-</w:t>
            </w:r>
          </w:p>
        </w:tc>
        <w:tc>
          <w:tcPr>
            <w:tcW w:w="1276" w:type="dxa"/>
            <w:vAlign w:val="center"/>
          </w:tcPr>
          <w:p w14:paraId="1BE0B41D" w14:textId="77777777" w:rsidR="004378CD" w:rsidRPr="004378CD" w:rsidRDefault="004378CD" w:rsidP="004378CD">
            <w:pPr>
              <w:jc w:val="center"/>
            </w:pPr>
            <w:r w:rsidRPr="004378CD">
              <w:t>-</w:t>
            </w:r>
          </w:p>
        </w:tc>
        <w:tc>
          <w:tcPr>
            <w:tcW w:w="1275" w:type="dxa"/>
            <w:vAlign w:val="center"/>
          </w:tcPr>
          <w:p w14:paraId="166A7CFA" w14:textId="77777777" w:rsidR="004378CD" w:rsidRPr="004378CD" w:rsidRDefault="004378CD" w:rsidP="004378CD">
            <w:pPr>
              <w:jc w:val="center"/>
            </w:pPr>
            <w:r w:rsidRPr="004378CD">
              <w:t>-</w:t>
            </w:r>
          </w:p>
        </w:tc>
        <w:tc>
          <w:tcPr>
            <w:tcW w:w="1276" w:type="dxa"/>
            <w:vAlign w:val="center"/>
          </w:tcPr>
          <w:p w14:paraId="0E493E64" w14:textId="77777777" w:rsidR="004378CD" w:rsidRPr="004378CD" w:rsidRDefault="004378CD" w:rsidP="004378CD">
            <w:pPr>
              <w:jc w:val="center"/>
            </w:pPr>
            <w:r w:rsidRPr="004378CD">
              <w:t>-</w:t>
            </w:r>
          </w:p>
        </w:tc>
        <w:tc>
          <w:tcPr>
            <w:tcW w:w="1276" w:type="dxa"/>
            <w:vAlign w:val="center"/>
          </w:tcPr>
          <w:p w14:paraId="2AEB4551" w14:textId="77777777" w:rsidR="004378CD" w:rsidRPr="004378CD" w:rsidRDefault="004378CD" w:rsidP="004378CD">
            <w:pPr>
              <w:jc w:val="center"/>
            </w:pPr>
            <w:r w:rsidRPr="004378CD">
              <w:t>-</w:t>
            </w:r>
          </w:p>
        </w:tc>
        <w:tc>
          <w:tcPr>
            <w:tcW w:w="1134" w:type="dxa"/>
            <w:vAlign w:val="center"/>
          </w:tcPr>
          <w:p w14:paraId="1ECEF6BD" w14:textId="77777777" w:rsidR="004378CD" w:rsidRPr="004378CD" w:rsidRDefault="004378CD" w:rsidP="004378CD">
            <w:pPr>
              <w:jc w:val="center"/>
            </w:pPr>
            <w:r w:rsidRPr="004378CD">
              <w:t>-</w:t>
            </w:r>
          </w:p>
        </w:tc>
        <w:tc>
          <w:tcPr>
            <w:tcW w:w="1412" w:type="dxa"/>
            <w:vAlign w:val="center"/>
          </w:tcPr>
          <w:p w14:paraId="04DC80FD" w14:textId="77777777" w:rsidR="004378CD" w:rsidRPr="004378CD" w:rsidRDefault="004378CD" w:rsidP="004378CD">
            <w:pPr>
              <w:jc w:val="center"/>
            </w:pPr>
            <w:r w:rsidRPr="004378CD">
              <w:t>-</w:t>
            </w:r>
          </w:p>
        </w:tc>
        <w:tc>
          <w:tcPr>
            <w:tcW w:w="1276" w:type="dxa"/>
            <w:vAlign w:val="center"/>
          </w:tcPr>
          <w:p w14:paraId="1A4D1299" w14:textId="77777777" w:rsidR="004378CD" w:rsidRPr="004378CD" w:rsidRDefault="004378CD" w:rsidP="004378CD">
            <w:pPr>
              <w:jc w:val="center"/>
            </w:pPr>
            <w:r w:rsidRPr="004378CD">
              <w:t>-</w:t>
            </w:r>
          </w:p>
        </w:tc>
        <w:tc>
          <w:tcPr>
            <w:tcW w:w="1276" w:type="dxa"/>
            <w:vAlign w:val="center"/>
          </w:tcPr>
          <w:p w14:paraId="19CF4343" w14:textId="77777777" w:rsidR="004378CD" w:rsidRPr="004378CD" w:rsidRDefault="004378CD" w:rsidP="004378CD">
            <w:pPr>
              <w:jc w:val="center"/>
            </w:pPr>
            <w:r w:rsidRPr="004378CD">
              <w:t>-</w:t>
            </w:r>
          </w:p>
        </w:tc>
      </w:tr>
      <w:tr w:rsidR="004378CD" w:rsidRPr="004378CD" w14:paraId="77E412A4" w14:textId="77777777" w:rsidTr="003D6820">
        <w:trPr>
          <w:jc w:val="center"/>
        </w:trPr>
        <w:tc>
          <w:tcPr>
            <w:tcW w:w="851" w:type="dxa"/>
            <w:vAlign w:val="center"/>
          </w:tcPr>
          <w:p w14:paraId="1A500957" w14:textId="77777777" w:rsidR="004378CD" w:rsidRPr="004378CD" w:rsidRDefault="004378CD" w:rsidP="004378CD">
            <w:pPr>
              <w:jc w:val="center"/>
            </w:pPr>
            <w:r w:rsidRPr="004378CD">
              <w:t>3.1.2.</w:t>
            </w:r>
          </w:p>
        </w:tc>
        <w:tc>
          <w:tcPr>
            <w:tcW w:w="1843" w:type="dxa"/>
            <w:vAlign w:val="center"/>
          </w:tcPr>
          <w:p w14:paraId="0B82FC64" w14:textId="77777777" w:rsidR="004378CD" w:rsidRPr="004378CD" w:rsidRDefault="004378CD" w:rsidP="004378CD">
            <w:r w:rsidRPr="004378CD">
              <w:t>- прочие потребители</w:t>
            </w:r>
          </w:p>
        </w:tc>
        <w:tc>
          <w:tcPr>
            <w:tcW w:w="850" w:type="dxa"/>
            <w:vAlign w:val="center"/>
          </w:tcPr>
          <w:p w14:paraId="3B193B21"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51FE40AC" w14:textId="77777777" w:rsidR="004378CD" w:rsidRPr="004378CD" w:rsidRDefault="004378CD" w:rsidP="004378CD">
            <w:pPr>
              <w:jc w:val="center"/>
            </w:pPr>
            <w:r w:rsidRPr="004378CD">
              <w:t>1541,00</w:t>
            </w:r>
          </w:p>
        </w:tc>
        <w:tc>
          <w:tcPr>
            <w:tcW w:w="1276" w:type="dxa"/>
            <w:vAlign w:val="center"/>
          </w:tcPr>
          <w:p w14:paraId="2203DE9A" w14:textId="77777777" w:rsidR="004378CD" w:rsidRPr="004378CD" w:rsidRDefault="004378CD" w:rsidP="004378CD">
            <w:pPr>
              <w:jc w:val="center"/>
            </w:pPr>
            <w:r w:rsidRPr="004378CD">
              <w:t>1541,00</w:t>
            </w:r>
          </w:p>
        </w:tc>
        <w:tc>
          <w:tcPr>
            <w:tcW w:w="1275" w:type="dxa"/>
            <w:vAlign w:val="center"/>
          </w:tcPr>
          <w:p w14:paraId="097F84CD" w14:textId="77777777" w:rsidR="004378CD" w:rsidRPr="004378CD" w:rsidRDefault="004378CD" w:rsidP="004378CD">
            <w:pPr>
              <w:jc w:val="center"/>
            </w:pPr>
            <w:r w:rsidRPr="004378CD">
              <w:t>440,00</w:t>
            </w:r>
          </w:p>
        </w:tc>
        <w:tc>
          <w:tcPr>
            <w:tcW w:w="1276" w:type="dxa"/>
            <w:vAlign w:val="center"/>
          </w:tcPr>
          <w:p w14:paraId="7C16718E" w14:textId="77777777" w:rsidR="004378CD" w:rsidRPr="004378CD" w:rsidRDefault="004378CD" w:rsidP="004378CD">
            <w:pPr>
              <w:jc w:val="center"/>
            </w:pPr>
            <w:r w:rsidRPr="004378CD">
              <w:t>440,00</w:t>
            </w:r>
          </w:p>
        </w:tc>
        <w:tc>
          <w:tcPr>
            <w:tcW w:w="1276" w:type="dxa"/>
            <w:vAlign w:val="center"/>
          </w:tcPr>
          <w:p w14:paraId="040F4090" w14:textId="77777777" w:rsidR="004378CD" w:rsidRPr="004378CD" w:rsidRDefault="004378CD" w:rsidP="004378CD">
            <w:pPr>
              <w:jc w:val="center"/>
            </w:pPr>
            <w:r w:rsidRPr="004378CD">
              <w:t>585,00</w:t>
            </w:r>
          </w:p>
        </w:tc>
        <w:tc>
          <w:tcPr>
            <w:tcW w:w="1134" w:type="dxa"/>
            <w:vAlign w:val="center"/>
          </w:tcPr>
          <w:p w14:paraId="582C7E0C" w14:textId="77777777" w:rsidR="004378CD" w:rsidRPr="004378CD" w:rsidRDefault="004378CD" w:rsidP="004378CD">
            <w:pPr>
              <w:jc w:val="center"/>
            </w:pPr>
            <w:r w:rsidRPr="004378CD">
              <w:t>585,00</w:t>
            </w:r>
          </w:p>
        </w:tc>
        <w:tc>
          <w:tcPr>
            <w:tcW w:w="1412" w:type="dxa"/>
            <w:vAlign w:val="center"/>
          </w:tcPr>
          <w:p w14:paraId="3DEC72DE" w14:textId="77777777" w:rsidR="004378CD" w:rsidRPr="004378CD" w:rsidRDefault="004378CD" w:rsidP="004378CD">
            <w:pPr>
              <w:jc w:val="center"/>
            </w:pPr>
            <w:r w:rsidRPr="004378CD">
              <w:t>1156,71</w:t>
            </w:r>
          </w:p>
        </w:tc>
        <w:tc>
          <w:tcPr>
            <w:tcW w:w="1276" w:type="dxa"/>
            <w:vAlign w:val="center"/>
          </w:tcPr>
          <w:p w14:paraId="32FF86B1" w14:textId="77777777" w:rsidR="004378CD" w:rsidRPr="004378CD" w:rsidRDefault="004378CD" w:rsidP="004378CD">
            <w:pPr>
              <w:jc w:val="center"/>
            </w:pPr>
            <w:r w:rsidRPr="004378CD">
              <w:t>38,50</w:t>
            </w:r>
          </w:p>
        </w:tc>
        <w:tc>
          <w:tcPr>
            <w:tcW w:w="1276" w:type="dxa"/>
            <w:vAlign w:val="center"/>
          </w:tcPr>
          <w:p w14:paraId="0FDEF830" w14:textId="77777777" w:rsidR="004378CD" w:rsidRPr="004378CD" w:rsidRDefault="004378CD" w:rsidP="004378CD">
            <w:pPr>
              <w:jc w:val="center"/>
            </w:pPr>
            <w:r w:rsidRPr="004378CD">
              <w:t>38,50</w:t>
            </w:r>
          </w:p>
        </w:tc>
      </w:tr>
      <w:tr w:rsidR="004378CD" w:rsidRPr="004378CD" w14:paraId="0807FF2C" w14:textId="77777777" w:rsidTr="003D6820">
        <w:trPr>
          <w:jc w:val="center"/>
        </w:trPr>
        <w:tc>
          <w:tcPr>
            <w:tcW w:w="851" w:type="dxa"/>
            <w:vAlign w:val="center"/>
          </w:tcPr>
          <w:p w14:paraId="03AC092E" w14:textId="77777777" w:rsidR="004378CD" w:rsidRPr="004378CD" w:rsidRDefault="004378CD" w:rsidP="004378CD">
            <w:pPr>
              <w:jc w:val="center"/>
            </w:pPr>
            <w:r w:rsidRPr="004378CD">
              <w:t>3.2.</w:t>
            </w:r>
          </w:p>
        </w:tc>
        <w:tc>
          <w:tcPr>
            <w:tcW w:w="1843" w:type="dxa"/>
            <w:vAlign w:val="center"/>
          </w:tcPr>
          <w:p w14:paraId="79E8D6E4" w14:textId="77777777" w:rsidR="004378CD" w:rsidRPr="004378CD" w:rsidRDefault="004378CD" w:rsidP="004378CD">
            <w:r w:rsidRPr="004378CD">
              <w:t>Собственные нужды производства</w:t>
            </w:r>
          </w:p>
        </w:tc>
        <w:tc>
          <w:tcPr>
            <w:tcW w:w="850" w:type="dxa"/>
            <w:vAlign w:val="center"/>
          </w:tcPr>
          <w:p w14:paraId="7488D6F8"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40ABE8E5" w14:textId="77777777" w:rsidR="004378CD" w:rsidRPr="004378CD" w:rsidRDefault="004378CD" w:rsidP="004378CD">
            <w:pPr>
              <w:jc w:val="center"/>
            </w:pPr>
            <w:r w:rsidRPr="004378CD">
              <w:t>23205,00</w:t>
            </w:r>
          </w:p>
        </w:tc>
        <w:tc>
          <w:tcPr>
            <w:tcW w:w="1276" w:type="dxa"/>
            <w:vAlign w:val="center"/>
          </w:tcPr>
          <w:p w14:paraId="1E127C53" w14:textId="77777777" w:rsidR="004378CD" w:rsidRPr="004378CD" w:rsidRDefault="004378CD" w:rsidP="004378CD">
            <w:pPr>
              <w:jc w:val="center"/>
            </w:pPr>
            <w:r w:rsidRPr="004378CD">
              <w:t>23205,00</w:t>
            </w:r>
          </w:p>
        </w:tc>
        <w:tc>
          <w:tcPr>
            <w:tcW w:w="1275" w:type="dxa"/>
            <w:vAlign w:val="center"/>
          </w:tcPr>
          <w:p w14:paraId="46383B8B" w14:textId="77777777" w:rsidR="004378CD" w:rsidRPr="004378CD" w:rsidRDefault="004378CD" w:rsidP="004378CD">
            <w:pPr>
              <w:jc w:val="center"/>
            </w:pPr>
            <w:r w:rsidRPr="004378CD">
              <w:t>24076,50</w:t>
            </w:r>
          </w:p>
        </w:tc>
        <w:tc>
          <w:tcPr>
            <w:tcW w:w="1276" w:type="dxa"/>
            <w:vAlign w:val="center"/>
          </w:tcPr>
          <w:p w14:paraId="76511098" w14:textId="77777777" w:rsidR="004378CD" w:rsidRPr="004378CD" w:rsidRDefault="004378CD" w:rsidP="004378CD">
            <w:pPr>
              <w:jc w:val="center"/>
            </w:pPr>
            <w:r w:rsidRPr="004378CD">
              <w:t>24076,50</w:t>
            </w:r>
          </w:p>
        </w:tc>
        <w:tc>
          <w:tcPr>
            <w:tcW w:w="1276" w:type="dxa"/>
            <w:vAlign w:val="center"/>
          </w:tcPr>
          <w:p w14:paraId="1EF693E7" w14:textId="77777777" w:rsidR="004378CD" w:rsidRPr="004378CD" w:rsidRDefault="004378CD" w:rsidP="004378CD">
            <w:pPr>
              <w:jc w:val="center"/>
            </w:pPr>
            <w:r w:rsidRPr="004378CD">
              <w:t>23931,50</w:t>
            </w:r>
          </w:p>
        </w:tc>
        <w:tc>
          <w:tcPr>
            <w:tcW w:w="1134" w:type="dxa"/>
            <w:vAlign w:val="center"/>
          </w:tcPr>
          <w:p w14:paraId="7494C1FB" w14:textId="77777777" w:rsidR="004378CD" w:rsidRPr="004378CD" w:rsidRDefault="004378CD" w:rsidP="004378CD">
            <w:pPr>
              <w:jc w:val="center"/>
            </w:pPr>
            <w:r w:rsidRPr="004378CD">
              <w:t>23931,50</w:t>
            </w:r>
          </w:p>
        </w:tc>
        <w:tc>
          <w:tcPr>
            <w:tcW w:w="1412" w:type="dxa"/>
            <w:vAlign w:val="center"/>
          </w:tcPr>
          <w:p w14:paraId="09E2BBD0" w14:textId="77777777" w:rsidR="004378CD" w:rsidRPr="004378CD" w:rsidRDefault="004378CD" w:rsidP="004378CD">
            <w:pPr>
              <w:jc w:val="center"/>
            </w:pPr>
            <w:r w:rsidRPr="004378CD">
              <w:t>28328,25</w:t>
            </w:r>
          </w:p>
        </w:tc>
        <w:tc>
          <w:tcPr>
            <w:tcW w:w="1276" w:type="dxa"/>
            <w:vAlign w:val="center"/>
          </w:tcPr>
          <w:p w14:paraId="5A4BD754" w14:textId="77777777" w:rsidR="004378CD" w:rsidRPr="004378CD" w:rsidRDefault="004378CD" w:rsidP="004378CD">
            <w:pPr>
              <w:jc w:val="center"/>
            </w:pPr>
            <w:r w:rsidRPr="004378CD">
              <w:t>19360,95</w:t>
            </w:r>
          </w:p>
        </w:tc>
        <w:tc>
          <w:tcPr>
            <w:tcW w:w="1276" w:type="dxa"/>
            <w:vAlign w:val="center"/>
          </w:tcPr>
          <w:p w14:paraId="2A909745" w14:textId="77777777" w:rsidR="004378CD" w:rsidRPr="004378CD" w:rsidRDefault="004378CD" w:rsidP="004378CD">
            <w:pPr>
              <w:jc w:val="center"/>
            </w:pPr>
            <w:r w:rsidRPr="004378CD">
              <w:t>19360,95</w:t>
            </w:r>
          </w:p>
        </w:tc>
      </w:tr>
      <w:tr w:rsidR="004378CD" w:rsidRPr="004378CD" w14:paraId="22B210FA" w14:textId="77777777" w:rsidTr="003D6820">
        <w:trPr>
          <w:jc w:val="center"/>
        </w:trPr>
        <w:tc>
          <w:tcPr>
            <w:tcW w:w="851" w:type="dxa"/>
            <w:vAlign w:val="center"/>
          </w:tcPr>
          <w:p w14:paraId="35D4EAF0" w14:textId="77777777" w:rsidR="004378CD" w:rsidRPr="004378CD" w:rsidRDefault="004378CD" w:rsidP="004378CD">
            <w:pPr>
              <w:jc w:val="center"/>
            </w:pPr>
            <w:r w:rsidRPr="004378CD">
              <w:t>4.</w:t>
            </w:r>
          </w:p>
        </w:tc>
        <w:tc>
          <w:tcPr>
            <w:tcW w:w="1843" w:type="dxa"/>
            <w:vAlign w:val="center"/>
          </w:tcPr>
          <w:p w14:paraId="4445DC9E" w14:textId="77777777" w:rsidR="004378CD" w:rsidRPr="004378CD" w:rsidRDefault="004378CD" w:rsidP="004378CD">
            <w:r w:rsidRPr="004378CD">
              <w:t>Пропущено через собственные очистные сооружения</w:t>
            </w:r>
          </w:p>
        </w:tc>
        <w:tc>
          <w:tcPr>
            <w:tcW w:w="850" w:type="dxa"/>
            <w:vAlign w:val="center"/>
          </w:tcPr>
          <w:p w14:paraId="472D74A9" w14:textId="77777777" w:rsidR="004378CD" w:rsidRPr="004378CD" w:rsidRDefault="004378CD" w:rsidP="004378CD">
            <w:pPr>
              <w:jc w:val="center"/>
            </w:pPr>
            <w:r w:rsidRPr="004378CD">
              <w:t>м</w:t>
            </w:r>
            <w:r w:rsidRPr="004378CD">
              <w:rPr>
                <w:vertAlign w:val="superscript"/>
              </w:rPr>
              <w:t>3</w:t>
            </w:r>
          </w:p>
        </w:tc>
        <w:tc>
          <w:tcPr>
            <w:tcW w:w="1276" w:type="dxa"/>
            <w:vAlign w:val="center"/>
          </w:tcPr>
          <w:p w14:paraId="35E15A60" w14:textId="77777777" w:rsidR="004378CD" w:rsidRPr="004378CD" w:rsidRDefault="004378CD" w:rsidP="004378CD">
            <w:pPr>
              <w:jc w:val="center"/>
            </w:pPr>
            <w:r w:rsidRPr="004378CD">
              <w:t>-</w:t>
            </w:r>
          </w:p>
        </w:tc>
        <w:tc>
          <w:tcPr>
            <w:tcW w:w="1276" w:type="dxa"/>
            <w:vAlign w:val="center"/>
          </w:tcPr>
          <w:p w14:paraId="2154ECB1" w14:textId="77777777" w:rsidR="004378CD" w:rsidRPr="004378CD" w:rsidRDefault="004378CD" w:rsidP="004378CD">
            <w:pPr>
              <w:jc w:val="center"/>
            </w:pPr>
            <w:r w:rsidRPr="004378CD">
              <w:t>-</w:t>
            </w:r>
          </w:p>
        </w:tc>
        <w:tc>
          <w:tcPr>
            <w:tcW w:w="1275" w:type="dxa"/>
            <w:vAlign w:val="center"/>
          </w:tcPr>
          <w:p w14:paraId="520917A5" w14:textId="77777777" w:rsidR="004378CD" w:rsidRPr="004378CD" w:rsidRDefault="004378CD" w:rsidP="004378CD">
            <w:pPr>
              <w:jc w:val="center"/>
            </w:pPr>
            <w:r w:rsidRPr="004378CD">
              <w:t>-</w:t>
            </w:r>
          </w:p>
        </w:tc>
        <w:tc>
          <w:tcPr>
            <w:tcW w:w="1276" w:type="dxa"/>
            <w:vAlign w:val="center"/>
          </w:tcPr>
          <w:p w14:paraId="41DCEA82" w14:textId="77777777" w:rsidR="004378CD" w:rsidRPr="004378CD" w:rsidRDefault="004378CD" w:rsidP="004378CD">
            <w:pPr>
              <w:jc w:val="center"/>
            </w:pPr>
            <w:r w:rsidRPr="004378CD">
              <w:t>-</w:t>
            </w:r>
          </w:p>
        </w:tc>
        <w:tc>
          <w:tcPr>
            <w:tcW w:w="1276" w:type="dxa"/>
            <w:vAlign w:val="center"/>
          </w:tcPr>
          <w:p w14:paraId="531D67B3" w14:textId="77777777" w:rsidR="004378CD" w:rsidRPr="004378CD" w:rsidRDefault="004378CD" w:rsidP="004378CD">
            <w:pPr>
              <w:jc w:val="center"/>
            </w:pPr>
            <w:r w:rsidRPr="004378CD">
              <w:t>-</w:t>
            </w:r>
          </w:p>
        </w:tc>
        <w:tc>
          <w:tcPr>
            <w:tcW w:w="1134" w:type="dxa"/>
            <w:vAlign w:val="center"/>
          </w:tcPr>
          <w:p w14:paraId="2A201C24" w14:textId="77777777" w:rsidR="004378CD" w:rsidRPr="004378CD" w:rsidRDefault="004378CD" w:rsidP="004378CD">
            <w:pPr>
              <w:jc w:val="center"/>
            </w:pPr>
            <w:r w:rsidRPr="004378CD">
              <w:t>-</w:t>
            </w:r>
          </w:p>
        </w:tc>
        <w:tc>
          <w:tcPr>
            <w:tcW w:w="1412" w:type="dxa"/>
            <w:vAlign w:val="center"/>
          </w:tcPr>
          <w:p w14:paraId="2CE449F3" w14:textId="77777777" w:rsidR="004378CD" w:rsidRPr="004378CD" w:rsidRDefault="004378CD" w:rsidP="004378CD">
            <w:pPr>
              <w:jc w:val="center"/>
            </w:pPr>
            <w:r w:rsidRPr="004378CD">
              <w:t>-</w:t>
            </w:r>
          </w:p>
        </w:tc>
        <w:tc>
          <w:tcPr>
            <w:tcW w:w="1276" w:type="dxa"/>
            <w:vAlign w:val="center"/>
          </w:tcPr>
          <w:p w14:paraId="4CF5C3F2" w14:textId="77777777" w:rsidR="004378CD" w:rsidRPr="004378CD" w:rsidRDefault="004378CD" w:rsidP="004378CD">
            <w:pPr>
              <w:jc w:val="center"/>
            </w:pPr>
            <w:r w:rsidRPr="004378CD">
              <w:t>-</w:t>
            </w:r>
          </w:p>
        </w:tc>
        <w:tc>
          <w:tcPr>
            <w:tcW w:w="1276" w:type="dxa"/>
            <w:vAlign w:val="center"/>
          </w:tcPr>
          <w:p w14:paraId="0B6AFE7F" w14:textId="77777777" w:rsidR="004378CD" w:rsidRPr="004378CD" w:rsidRDefault="004378CD" w:rsidP="004378CD">
            <w:pPr>
              <w:jc w:val="center"/>
            </w:pPr>
            <w:r w:rsidRPr="004378CD">
              <w:t>-</w:t>
            </w:r>
          </w:p>
        </w:tc>
      </w:tr>
    </w:tbl>
    <w:p w14:paraId="2441FB32" w14:textId="77777777" w:rsidR="004378CD" w:rsidRPr="004378CD" w:rsidRDefault="004378CD" w:rsidP="004378CD">
      <w:pPr>
        <w:jc w:val="center"/>
        <w:rPr>
          <w:sz w:val="28"/>
          <w:szCs w:val="28"/>
        </w:rPr>
      </w:pPr>
    </w:p>
    <w:p w14:paraId="124E85BB" w14:textId="77777777" w:rsidR="004378CD" w:rsidRPr="004378CD" w:rsidRDefault="004378CD" w:rsidP="004378CD">
      <w:pPr>
        <w:ind w:left="-567"/>
        <w:jc w:val="center"/>
        <w:rPr>
          <w:bCs/>
          <w:sz w:val="28"/>
          <w:szCs w:val="28"/>
        </w:rPr>
      </w:pPr>
      <w:r w:rsidRPr="004378CD">
        <w:rPr>
          <w:bCs/>
          <w:sz w:val="28"/>
          <w:szCs w:val="28"/>
        </w:rPr>
        <w:lastRenderedPageBreak/>
        <w:t>Раздел 6. Объем финансовых потребностей, необходимых для реализации производственной программы</w:t>
      </w:r>
    </w:p>
    <w:p w14:paraId="696D253B" w14:textId="77777777" w:rsidR="004378CD" w:rsidRPr="004378CD" w:rsidRDefault="004378CD" w:rsidP="004378CD">
      <w:pPr>
        <w:ind w:left="-567"/>
        <w:jc w:val="center"/>
        <w:rPr>
          <w:bCs/>
          <w:sz w:val="28"/>
          <w:szCs w:val="28"/>
        </w:rPr>
      </w:pPr>
    </w:p>
    <w:tbl>
      <w:tblPr>
        <w:tblStyle w:val="ae"/>
        <w:tblW w:w="13887" w:type="dxa"/>
        <w:jc w:val="center"/>
        <w:tblLook w:val="04A0" w:firstRow="1" w:lastRow="0" w:firstColumn="1" w:lastColumn="0" w:noHBand="0" w:noVBand="1"/>
      </w:tblPr>
      <w:tblGrid>
        <w:gridCol w:w="3110"/>
        <w:gridCol w:w="1132"/>
        <w:gridCol w:w="1133"/>
        <w:gridCol w:w="1133"/>
        <w:gridCol w:w="1133"/>
        <w:gridCol w:w="1133"/>
        <w:gridCol w:w="1133"/>
        <w:gridCol w:w="1428"/>
        <w:gridCol w:w="1276"/>
        <w:gridCol w:w="1276"/>
      </w:tblGrid>
      <w:tr w:rsidR="004378CD" w:rsidRPr="004378CD" w14:paraId="2384417E" w14:textId="77777777" w:rsidTr="003D6820">
        <w:trPr>
          <w:jc w:val="center"/>
        </w:trPr>
        <w:tc>
          <w:tcPr>
            <w:tcW w:w="3110" w:type="dxa"/>
            <w:vMerge w:val="restart"/>
            <w:vAlign w:val="center"/>
          </w:tcPr>
          <w:p w14:paraId="1B3A4185" w14:textId="77777777" w:rsidR="004378CD" w:rsidRPr="004378CD" w:rsidRDefault="004378CD" w:rsidP="004378CD">
            <w:pPr>
              <w:jc w:val="center"/>
              <w:rPr>
                <w:bCs/>
                <w:sz w:val="28"/>
                <w:szCs w:val="28"/>
              </w:rPr>
            </w:pPr>
            <w:r w:rsidRPr="004378CD">
              <w:rPr>
                <w:bCs/>
                <w:sz w:val="28"/>
                <w:szCs w:val="28"/>
              </w:rPr>
              <w:t>Наименование показателя</w:t>
            </w:r>
          </w:p>
        </w:tc>
        <w:tc>
          <w:tcPr>
            <w:tcW w:w="2265" w:type="dxa"/>
            <w:gridSpan w:val="2"/>
          </w:tcPr>
          <w:p w14:paraId="24F0532D" w14:textId="77777777" w:rsidR="004378CD" w:rsidRPr="004378CD" w:rsidRDefault="004378CD" w:rsidP="004378CD">
            <w:pPr>
              <w:jc w:val="center"/>
              <w:rPr>
                <w:bCs/>
                <w:sz w:val="28"/>
                <w:szCs w:val="28"/>
              </w:rPr>
            </w:pPr>
            <w:r w:rsidRPr="004378CD">
              <w:rPr>
                <w:bCs/>
                <w:sz w:val="28"/>
                <w:szCs w:val="28"/>
              </w:rPr>
              <w:t>2020 год</w:t>
            </w:r>
          </w:p>
        </w:tc>
        <w:tc>
          <w:tcPr>
            <w:tcW w:w="2266" w:type="dxa"/>
            <w:gridSpan w:val="2"/>
          </w:tcPr>
          <w:p w14:paraId="32B3A03E" w14:textId="77777777" w:rsidR="004378CD" w:rsidRPr="004378CD" w:rsidRDefault="004378CD" w:rsidP="004378CD">
            <w:pPr>
              <w:jc w:val="center"/>
              <w:rPr>
                <w:bCs/>
                <w:sz w:val="28"/>
                <w:szCs w:val="28"/>
              </w:rPr>
            </w:pPr>
            <w:r w:rsidRPr="004378CD">
              <w:rPr>
                <w:bCs/>
                <w:sz w:val="28"/>
                <w:szCs w:val="28"/>
              </w:rPr>
              <w:t>2021 год</w:t>
            </w:r>
          </w:p>
        </w:tc>
        <w:tc>
          <w:tcPr>
            <w:tcW w:w="2266" w:type="dxa"/>
            <w:gridSpan w:val="2"/>
          </w:tcPr>
          <w:p w14:paraId="30173B86" w14:textId="77777777" w:rsidR="004378CD" w:rsidRPr="004378CD" w:rsidRDefault="004378CD" w:rsidP="004378CD">
            <w:pPr>
              <w:jc w:val="center"/>
              <w:rPr>
                <w:bCs/>
                <w:sz w:val="28"/>
                <w:szCs w:val="28"/>
              </w:rPr>
            </w:pPr>
            <w:r w:rsidRPr="004378CD">
              <w:rPr>
                <w:bCs/>
                <w:sz w:val="28"/>
                <w:szCs w:val="28"/>
              </w:rPr>
              <w:t>2022 год</w:t>
            </w:r>
          </w:p>
        </w:tc>
        <w:tc>
          <w:tcPr>
            <w:tcW w:w="1428" w:type="dxa"/>
          </w:tcPr>
          <w:p w14:paraId="065344B9" w14:textId="77777777" w:rsidR="004378CD" w:rsidRPr="004378CD" w:rsidRDefault="004378CD" w:rsidP="004378CD">
            <w:pPr>
              <w:jc w:val="center"/>
              <w:rPr>
                <w:bCs/>
                <w:sz w:val="28"/>
                <w:szCs w:val="28"/>
              </w:rPr>
            </w:pPr>
            <w:r w:rsidRPr="004378CD">
              <w:rPr>
                <w:bCs/>
                <w:sz w:val="28"/>
                <w:szCs w:val="28"/>
              </w:rPr>
              <w:t>2023 год</w:t>
            </w:r>
          </w:p>
        </w:tc>
        <w:tc>
          <w:tcPr>
            <w:tcW w:w="2552" w:type="dxa"/>
            <w:gridSpan w:val="2"/>
          </w:tcPr>
          <w:p w14:paraId="438013CC" w14:textId="77777777" w:rsidR="004378CD" w:rsidRPr="004378CD" w:rsidRDefault="004378CD" w:rsidP="004378CD">
            <w:pPr>
              <w:jc w:val="center"/>
              <w:rPr>
                <w:bCs/>
                <w:sz w:val="28"/>
                <w:szCs w:val="28"/>
              </w:rPr>
            </w:pPr>
            <w:r w:rsidRPr="004378CD">
              <w:rPr>
                <w:bCs/>
                <w:sz w:val="28"/>
                <w:szCs w:val="28"/>
              </w:rPr>
              <w:t>2024 год</w:t>
            </w:r>
          </w:p>
        </w:tc>
      </w:tr>
      <w:tr w:rsidR="004378CD" w:rsidRPr="004378CD" w14:paraId="3E6C840C" w14:textId="77777777" w:rsidTr="003D6820">
        <w:trPr>
          <w:trHeight w:val="554"/>
          <w:jc w:val="center"/>
        </w:trPr>
        <w:tc>
          <w:tcPr>
            <w:tcW w:w="3110" w:type="dxa"/>
            <w:vMerge/>
          </w:tcPr>
          <w:p w14:paraId="23D14416" w14:textId="77777777" w:rsidR="004378CD" w:rsidRPr="004378CD" w:rsidRDefault="004378CD" w:rsidP="004378CD">
            <w:pPr>
              <w:jc w:val="center"/>
              <w:rPr>
                <w:bCs/>
                <w:sz w:val="28"/>
                <w:szCs w:val="28"/>
              </w:rPr>
            </w:pPr>
          </w:p>
        </w:tc>
        <w:tc>
          <w:tcPr>
            <w:tcW w:w="1132" w:type="dxa"/>
            <w:vAlign w:val="center"/>
          </w:tcPr>
          <w:p w14:paraId="2E2DB425" w14:textId="77777777" w:rsidR="004378CD" w:rsidRPr="004378CD" w:rsidRDefault="004378CD" w:rsidP="004378CD">
            <w:pPr>
              <w:jc w:val="center"/>
            </w:pPr>
            <w:r w:rsidRPr="004378CD">
              <w:t>с 01.01.    по 30.06.</w:t>
            </w:r>
          </w:p>
        </w:tc>
        <w:tc>
          <w:tcPr>
            <w:tcW w:w="1133" w:type="dxa"/>
            <w:vAlign w:val="center"/>
          </w:tcPr>
          <w:p w14:paraId="2A64B31A" w14:textId="77777777" w:rsidR="004378CD" w:rsidRPr="004378CD" w:rsidRDefault="004378CD" w:rsidP="004378CD">
            <w:pPr>
              <w:jc w:val="center"/>
              <w:rPr>
                <w:bCs/>
                <w:sz w:val="28"/>
                <w:szCs w:val="28"/>
              </w:rPr>
            </w:pPr>
            <w:r w:rsidRPr="004378CD">
              <w:t>с 01.07.     по 31.12.</w:t>
            </w:r>
          </w:p>
        </w:tc>
        <w:tc>
          <w:tcPr>
            <w:tcW w:w="1133" w:type="dxa"/>
            <w:vAlign w:val="center"/>
          </w:tcPr>
          <w:p w14:paraId="7437C71B" w14:textId="77777777" w:rsidR="004378CD" w:rsidRPr="004378CD" w:rsidRDefault="004378CD" w:rsidP="004378CD">
            <w:pPr>
              <w:jc w:val="center"/>
            </w:pPr>
            <w:r w:rsidRPr="004378CD">
              <w:t>с 01.01.    по 30.06.</w:t>
            </w:r>
          </w:p>
        </w:tc>
        <w:tc>
          <w:tcPr>
            <w:tcW w:w="1133" w:type="dxa"/>
            <w:vAlign w:val="center"/>
          </w:tcPr>
          <w:p w14:paraId="1ADE4EC5" w14:textId="77777777" w:rsidR="004378CD" w:rsidRPr="004378CD" w:rsidRDefault="004378CD" w:rsidP="004378CD">
            <w:pPr>
              <w:jc w:val="center"/>
              <w:rPr>
                <w:bCs/>
                <w:sz w:val="28"/>
                <w:szCs w:val="28"/>
              </w:rPr>
            </w:pPr>
            <w:r w:rsidRPr="004378CD">
              <w:t>с 01.07.     по 31.12.</w:t>
            </w:r>
          </w:p>
        </w:tc>
        <w:tc>
          <w:tcPr>
            <w:tcW w:w="1133" w:type="dxa"/>
            <w:vAlign w:val="center"/>
          </w:tcPr>
          <w:p w14:paraId="5D80AE10" w14:textId="77777777" w:rsidR="004378CD" w:rsidRPr="004378CD" w:rsidRDefault="004378CD" w:rsidP="004378CD">
            <w:pPr>
              <w:jc w:val="center"/>
            </w:pPr>
            <w:r w:rsidRPr="004378CD">
              <w:t>с 01.01.    по 30.06.</w:t>
            </w:r>
          </w:p>
        </w:tc>
        <w:tc>
          <w:tcPr>
            <w:tcW w:w="1133" w:type="dxa"/>
            <w:vAlign w:val="center"/>
          </w:tcPr>
          <w:p w14:paraId="2CA27521" w14:textId="77777777" w:rsidR="004378CD" w:rsidRPr="004378CD" w:rsidRDefault="004378CD" w:rsidP="004378CD">
            <w:pPr>
              <w:jc w:val="center"/>
              <w:rPr>
                <w:bCs/>
                <w:sz w:val="28"/>
                <w:szCs w:val="28"/>
              </w:rPr>
            </w:pPr>
            <w:r w:rsidRPr="004378CD">
              <w:t>с 01.07.     по 31.12.</w:t>
            </w:r>
          </w:p>
        </w:tc>
        <w:tc>
          <w:tcPr>
            <w:tcW w:w="1428" w:type="dxa"/>
            <w:vAlign w:val="center"/>
          </w:tcPr>
          <w:p w14:paraId="6F743A3E" w14:textId="77777777" w:rsidR="004378CD" w:rsidRPr="004378CD" w:rsidRDefault="004378CD" w:rsidP="004378CD">
            <w:pPr>
              <w:jc w:val="center"/>
            </w:pPr>
            <w:r w:rsidRPr="004378CD">
              <w:t xml:space="preserve">с 01.01. </w:t>
            </w:r>
          </w:p>
          <w:p w14:paraId="58EB52C2" w14:textId="77777777" w:rsidR="004378CD" w:rsidRPr="004378CD" w:rsidRDefault="004378CD" w:rsidP="004378CD">
            <w:pPr>
              <w:jc w:val="center"/>
              <w:rPr>
                <w:bCs/>
                <w:sz w:val="28"/>
                <w:szCs w:val="28"/>
              </w:rPr>
            </w:pPr>
            <w:r w:rsidRPr="004378CD">
              <w:t>по 31.12.</w:t>
            </w:r>
          </w:p>
        </w:tc>
        <w:tc>
          <w:tcPr>
            <w:tcW w:w="1276" w:type="dxa"/>
            <w:vAlign w:val="center"/>
          </w:tcPr>
          <w:p w14:paraId="56D2CE97" w14:textId="77777777" w:rsidR="004378CD" w:rsidRPr="004378CD" w:rsidRDefault="004378CD" w:rsidP="004378CD">
            <w:pPr>
              <w:jc w:val="center"/>
            </w:pPr>
            <w:r w:rsidRPr="004378CD">
              <w:t>с 01.01.    по 30.06.</w:t>
            </w:r>
          </w:p>
        </w:tc>
        <w:tc>
          <w:tcPr>
            <w:tcW w:w="1276" w:type="dxa"/>
            <w:vAlign w:val="center"/>
          </w:tcPr>
          <w:p w14:paraId="704C6932" w14:textId="77777777" w:rsidR="004378CD" w:rsidRPr="004378CD" w:rsidRDefault="004378CD" w:rsidP="004378CD">
            <w:pPr>
              <w:jc w:val="center"/>
              <w:rPr>
                <w:bCs/>
                <w:sz w:val="28"/>
                <w:szCs w:val="28"/>
              </w:rPr>
            </w:pPr>
            <w:r w:rsidRPr="004378CD">
              <w:t>с 01.07.     по 31.12.</w:t>
            </w:r>
          </w:p>
        </w:tc>
      </w:tr>
      <w:tr w:rsidR="004378CD" w:rsidRPr="004378CD" w14:paraId="5BE09C53" w14:textId="77777777" w:rsidTr="003D6820">
        <w:trPr>
          <w:jc w:val="center"/>
        </w:trPr>
        <w:tc>
          <w:tcPr>
            <w:tcW w:w="3110" w:type="dxa"/>
          </w:tcPr>
          <w:p w14:paraId="641294F4" w14:textId="77777777" w:rsidR="004378CD" w:rsidRPr="004378CD" w:rsidRDefault="004378CD" w:rsidP="004378CD">
            <w:pPr>
              <w:jc w:val="center"/>
              <w:rPr>
                <w:bCs/>
                <w:sz w:val="28"/>
                <w:szCs w:val="28"/>
              </w:rPr>
            </w:pPr>
            <w:r w:rsidRPr="004378CD">
              <w:rPr>
                <w:bCs/>
                <w:sz w:val="28"/>
                <w:szCs w:val="28"/>
              </w:rPr>
              <w:t>1</w:t>
            </w:r>
          </w:p>
        </w:tc>
        <w:tc>
          <w:tcPr>
            <w:tcW w:w="1132" w:type="dxa"/>
          </w:tcPr>
          <w:p w14:paraId="37E93141" w14:textId="77777777" w:rsidR="004378CD" w:rsidRPr="004378CD" w:rsidRDefault="004378CD" w:rsidP="004378CD">
            <w:pPr>
              <w:jc w:val="center"/>
              <w:rPr>
                <w:bCs/>
                <w:sz w:val="28"/>
                <w:szCs w:val="28"/>
              </w:rPr>
            </w:pPr>
            <w:r w:rsidRPr="004378CD">
              <w:rPr>
                <w:bCs/>
                <w:sz w:val="28"/>
                <w:szCs w:val="28"/>
              </w:rPr>
              <w:t>2</w:t>
            </w:r>
          </w:p>
        </w:tc>
        <w:tc>
          <w:tcPr>
            <w:tcW w:w="1133" w:type="dxa"/>
          </w:tcPr>
          <w:p w14:paraId="08135193" w14:textId="77777777" w:rsidR="004378CD" w:rsidRPr="004378CD" w:rsidRDefault="004378CD" w:rsidP="004378CD">
            <w:pPr>
              <w:jc w:val="center"/>
              <w:rPr>
                <w:bCs/>
                <w:sz w:val="28"/>
                <w:szCs w:val="28"/>
              </w:rPr>
            </w:pPr>
            <w:r w:rsidRPr="004378CD">
              <w:rPr>
                <w:bCs/>
                <w:sz w:val="28"/>
                <w:szCs w:val="28"/>
              </w:rPr>
              <w:t>3</w:t>
            </w:r>
          </w:p>
        </w:tc>
        <w:tc>
          <w:tcPr>
            <w:tcW w:w="1133" w:type="dxa"/>
          </w:tcPr>
          <w:p w14:paraId="682D2867" w14:textId="77777777" w:rsidR="004378CD" w:rsidRPr="004378CD" w:rsidRDefault="004378CD" w:rsidP="004378CD">
            <w:pPr>
              <w:jc w:val="center"/>
              <w:rPr>
                <w:bCs/>
                <w:sz w:val="28"/>
                <w:szCs w:val="28"/>
              </w:rPr>
            </w:pPr>
            <w:r w:rsidRPr="004378CD">
              <w:rPr>
                <w:bCs/>
                <w:sz w:val="28"/>
                <w:szCs w:val="28"/>
              </w:rPr>
              <w:t>4</w:t>
            </w:r>
          </w:p>
        </w:tc>
        <w:tc>
          <w:tcPr>
            <w:tcW w:w="1133" w:type="dxa"/>
          </w:tcPr>
          <w:p w14:paraId="2773D382" w14:textId="77777777" w:rsidR="004378CD" w:rsidRPr="004378CD" w:rsidRDefault="004378CD" w:rsidP="004378CD">
            <w:pPr>
              <w:jc w:val="center"/>
              <w:rPr>
                <w:bCs/>
                <w:sz w:val="28"/>
                <w:szCs w:val="28"/>
              </w:rPr>
            </w:pPr>
            <w:r w:rsidRPr="004378CD">
              <w:rPr>
                <w:bCs/>
                <w:sz w:val="28"/>
                <w:szCs w:val="28"/>
              </w:rPr>
              <w:t>5</w:t>
            </w:r>
          </w:p>
        </w:tc>
        <w:tc>
          <w:tcPr>
            <w:tcW w:w="1133" w:type="dxa"/>
          </w:tcPr>
          <w:p w14:paraId="2185DEC5" w14:textId="77777777" w:rsidR="004378CD" w:rsidRPr="004378CD" w:rsidRDefault="004378CD" w:rsidP="004378CD">
            <w:pPr>
              <w:jc w:val="center"/>
              <w:rPr>
                <w:bCs/>
                <w:sz w:val="28"/>
                <w:szCs w:val="28"/>
              </w:rPr>
            </w:pPr>
            <w:r w:rsidRPr="004378CD">
              <w:rPr>
                <w:bCs/>
                <w:sz w:val="28"/>
                <w:szCs w:val="28"/>
              </w:rPr>
              <w:t>6</w:t>
            </w:r>
          </w:p>
        </w:tc>
        <w:tc>
          <w:tcPr>
            <w:tcW w:w="1133" w:type="dxa"/>
          </w:tcPr>
          <w:p w14:paraId="27BFFC6A" w14:textId="77777777" w:rsidR="004378CD" w:rsidRPr="004378CD" w:rsidRDefault="004378CD" w:rsidP="004378CD">
            <w:pPr>
              <w:jc w:val="center"/>
              <w:rPr>
                <w:bCs/>
                <w:sz w:val="28"/>
                <w:szCs w:val="28"/>
              </w:rPr>
            </w:pPr>
            <w:r w:rsidRPr="004378CD">
              <w:rPr>
                <w:bCs/>
                <w:sz w:val="28"/>
                <w:szCs w:val="28"/>
              </w:rPr>
              <w:t>7</w:t>
            </w:r>
          </w:p>
        </w:tc>
        <w:tc>
          <w:tcPr>
            <w:tcW w:w="1428" w:type="dxa"/>
          </w:tcPr>
          <w:p w14:paraId="0B4347FA" w14:textId="77777777" w:rsidR="004378CD" w:rsidRPr="004378CD" w:rsidRDefault="004378CD" w:rsidP="004378CD">
            <w:pPr>
              <w:jc w:val="center"/>
              <w:rPr>
                <w:bCs/>
                <w:sz w:val="28"/>
                <w:szCs w:val="28"/>
              </w:rPr>
            </w:pPr>
            <w:r w:rsidRPr="004378CD">
              <w:rPr>
                <w:bCs/>
                <w:sz w:val="28"/>
                <w:szCs w:val="28"/>
              </w:rPr>
              <w:t>8</w:t>
            </w:r>
          </w:p>
        </w:tc>
        <w:tc>
          <w:tcPr>
            <w:tcW w:w="1276" w:type="dxa"/>
          </w:tcPr>
          <w:p w14:paraId="2F2CF0A7" w14:textId="77777777" w:rsidR="004378CD" w:rsidRPr="004378CD" w:rsidRDefault="004378CD" w:rsidP="004378CD">
            <w:pPr>
              <w:jc w:val="center"/>
              <w:rPr>
                <w:bCs/>
                <w:sz w:val="28"/>
                <w:szCs w:val="28"/>
              </w:rPr>
            </w:pPr>
            <w:r w:rsidRPr="004378CD">
              <w:rPr>
                <w:bCs/>
                <w:sz w:val="28"/>
                <w:szCs w:val="28"/>
              </w:rPr>
              <w:t>9</w:t>
            </w:r>
          </w:p>
        </w:tc>
        <w:tc>
          <w:tcPr>
            <w:tcW w:w="1276" w:type="dxa"/>
          </w:tcPr>
          <w:p w14:paraId="6A18FE4C" w14:textId="77777777" w:rsidR="004378CD" w:rsidRPr="004378CD" w:rsidRDefault="004378CD" w:rsidP="004378CD">
            <w:pPr>
              <w:jc w:val="center"/>
              <w:rPr>
                <w:bCs/>
                <w:sz w:val="28"/>
                <w:szCs w:val="28"/>
              </w:rPr>
            </w:pPr>
            <w:r w:rsidRPr="004378CD">
              <w:rPr>
                <w:bCs/>
                <w:sz w:val="28"/>
                <w:szCs w:val="28"/>
              </w:rPr>
              <w:t>10</w:t>
            </w:r>
          </w:p>
        </w:tc>
      </w:tr>
      <w:tr w:rsidR="004378CD" w:rsidRPr="004378CD" w14:paraId="48508948" w14:textId="77777777" w:rsidTr="003D6820">
        <w:trPr>
          <w:jc w:val="center"/>
        </w:trPr>
        <w:tc>
          <w:tcPr>
            <w:tcW w:w="3110" w:type="dxa"/>
            <w:vAlign w:val="center"/>
          </w:tcPr>
          <w:p w14:paraId="52D9F983" w14:textId="77777777" w:rsidR="004378CD" w:rsidRPr="004378CD" w:rsidRDefault="004378CD" w:rsidP="004378CD">
            <w:pPr>
              <w:rPr>
                <w:bCs/>
                <w:sz w:val="28"/>
                <w:szCs w:val="28"/>
              </w:rPr>
            </w:pPr>
            <w:r w:rsidRPr="004378CD">
              <w:rPr>
                <w:bCs/>
                <w:sz w:val="28"/>
                <w:szCs w:val="28"/>
              </w:rPr>
              <w:t xml:space="preserve">Финансовые потребности, необходимые для реализации производственной программы в сфере водоотведения, </w:t>
            </w:r>
          </w:p>
          <w:p w14:paraId="0F45FCDF" w14:textId="77777777" w:rsidR="004378CD" w:rsidRPr="004378CD" w:rsidRDefault="004378CD" w:rsidP="004378CD">
            <w:pPr>
              <w:rPr>
                <w:bCs/>
                <w:sz w:val="28"/>
                <w:szCs w:val="28"/>
              </w:rPr>
            </w:pPr>
            <w:r w:rsidRPr="004378CD">
              <w:rPr>
                <w:bCs/>
                <w:sz w:val="28"/>
                <w:szCs w:val="28"/>
              </w:rPr>
              <w:t>тыс. руб.</w:t>
            </w:r>
          </w:p>
        </w:tc>
        <w:tc>
          <w:tcPr>
            <w:tcW w:w="1132" w:type="dxa"/>
            <w:vAlign w:val="center"/>
          </w:tcPr>
          <w:p w14:paraId="0B02A82B" w14:textId="77777777" w:rsidR="004378CD" w:rsidRPr="004378CD" w:rsidRDefault="004378CD" w:rsidP="004378CD">
            <w:pPr>
              <w:jc w:val="center"/>
              <w:rPr>
                <w:bCs/>
                <w:sz w:val="28"/>
                <w:szCs w:val="28"/>
              </w:rPr>
            </w:pPr>
            <w:r w:rsidRPr="004378CD">
              <w:rPr>
                <w:bCs/>
                <w:sz w:val="28"/>
                <w:szCs w:val="28"/>
              </w:rPr>
              <w:t>824,25</w:t>
            </w:r>
          </w:p>
        </w:tc>
        <w:tc>
          <w:tcPr>
            <w:tcW w:w="1133" w:type="dxa"/>
            <w:vAlign w:val="center"/>
          </w:tcPr>
          <w:p w14:paraId="7FFA3316" w14:textId="77777777" w:rsidR="004378CD" w:rsidRPr="004378CD" w:rsidRDefault="004378CD" w:rsidP="004378CD">
            <w:pPr>
              <w:jc w:val="center"/>
              <w:rPr>
                <w:bCs/>
                <w:sz w:val="28"/>
                <w:szCs w:val="28"/>
              </w:rPr>
            </w:pPr>
            <w:r w:rsidRPr="004378CD">
              <w:rPr>
                <w:bCs/>
                <w:sz w:val="28"/>
                <w:szCs w:val="28"/>
              </w:rPr>
              <w:t>824,25</w:t>
            </w:r>
          </w:p>
        </w:tc>
        <w:tc>
          <w:tcPr>
            <w:tcW w:w="1133" w:type="dxa"/>
            <w:vAlign w:val="center"/>
          </w:tcPr>
          <w:p w14:paraId="3C86DF69" w14:textId="77777777" w:rsidR="004378CD" w:rsidRPr="004378CD" w:rsidRDefault="004378CD" w:rsidP="004378CD">
            <w:pPr>
              <w:jc w:val="center"/>
              <w:rPr>
                <w:bCs/>
                <w:sz w:val="28"/>
                <w:szCs w:val="28"/>
              </w:rPr>
            </w:pPr>
            <w:r w:rsidRPr="004378CD">
              <w:rPr>
                <w:bCs/>
                <w:sz w:val="28"/>
                <w:szCs w:val="28"/>
              </w:rPr>
              <w:t>816,64</w:t>
            </w:r>
          </w:p>
        </w:tc>
        <w:tc>
          <w:tcPr>
            <w:tcW w:w="1133" w:type="dxa"/>
            <w:vAlign w:val="center"/>
          </w:tcPr>
          <w:p w14:paraId="1D3581E8" w14:textId="77777777" w:rsidR="004378CD" w:rsidRPr="004378CD" w:rsidRDefault="004378CD" w:rsidP="004378CD">
            <w:pPr>
              <w:jc w:val="center"/>
              <w:rPr>
                <w:bCs/>
                <w:sz w:val="28"/>
                <w:szCs w:val="28"/>
              </w:rPr>
            </w:pPr>
            <w:r w:rsidRPr="004378CD">
              <w:rPr>
                <w:bCs/>
                <w:sz w:val="28"/>
                <w:szCs w:val="28"/>
              </w:rPr>
              <w:t>816,64</w:t>
            </w:r>
          </w:p>
        </w:tc>
        <w:tc>
          <w:tcPr>
            <w:tcW w:w="1133" w:type="dxa"/>
            <w:vAlign w:val="center"/>
          </w:tcPr>
          <w:p w14:paraId="28C5750E" w14:textId="77777777" w:rsidR="004378CD" w:rsidRPr="004378CD" w:rsidRDefault="004378CD" w:rsidP="004378CD">
            <w:pPr>
              <w:jc w:val="center"/>
              <w:rPr>
                <w:bCs/>
                <w:sz w:val="28"/>
                <w:szCs w:val="28"/>
              </w:rPr>
            </w:pPr>
            <w:r w:rsidRPr="004378CD">
              <w:rPr>
                <w:bCs/>
                <w:sz w:val="28"/>
                <w:szCs w:val="28"/>
              </w:rPr>
              <w:t>816,64</w:t>
            </w:r>
          </w:p>
        </w:tc>
        <w:tc>
          <w:tcPr>
            <w:tcW w:w="1133" w:type="dxa"/>
            <w:vAlign w:val="center"/>
          </w:tcPr>
          <w:p w14:paraId="3A285069" w14:textId="77777777" w:rsidR="004378CD" w:rsidRPr="004378CD" w:rsidRDefault="004378CD" w:rsidP="004378CD">
            <w:pPr>
              <w:jc w:val="center"/>
              <w:rPr>
                <w:bCs/>
                <w:sz w:val="28"/>
                <w:szCs w:val="28"/>
              </w:rPr>
            </w:pPr>
            <w:r w:rsidRPr="004378CD">
              <w:rPr>
                <w:bCs/>
                <w:sz w:val="28"/>
                <w:szCs w:val="28"/>
              </w:rPr>
              <w:t>849,25</w:t>
            </w:r>
          </w:p>
        </w:tc>
        <w:tc>
          <w:tcPr>
            <w:tcW w:w="1428" w:type="dxa"/>
            <w:vAlign w:val="center"/>
          </w:tcPr>
          <w:p w14:paraId="37A19A12" w14:textId="77777777" w:rsidR="004378CD" w:rsidRPr="004378CD" w:rsidRDefault="004378CD" w:rsidP="004378CD">
            <w:pPr>
              <w:jc w:val="center"/>
              <w:rPr>
                <w:bCs/>
                <w:sz w:val="28"/>
                <w:szCs w:val="28"/>
              </w:rPr>
            </w:pPr>
            <w:r w:rsidRPr="004378CD">
              <w:rPr>
                <w:bCs/>
                <w:sz w:val="28"/>
                <w:szCs w:val="28"/>
              </w:rPr>
              <w:t>1049,67</w:t>
            </w:r>
          </w:p>
        </w:tc>
        <w:tc>
          <w:tcPr>
            <w:tcW w:w="1276" w:type="dxa"/>
            <w:vAlign w:val="center"/>
          </w:tcPr>
          <w:p w14:paraId="4DA07AC8" w14:textId="77777777" w:rsidR="004378CD" w:rsidRPr="004378CD" w:rsidRDefault="004378CD" w:rsidP="004378CD">
            <w:pPr>
              <w:jc w:val="center"/>
              <w:rPr>
                <w:bCs/>
                <w:sz w:val="28"/>
                <w:szCs w:val="28"/>
              </w:rPr>
            </w:pPr>
            <w:r w:rsidRPr="004378CD">
              <w:rPr>
                <w:bCs/>
                <w:sz w:val="28"/>
                <w:szCs w:val="28"/>
              </w:rPr>
              <w:t>690,62</w:t>
            </w:r>
          </w:p>
        </w:tc>
        <w:tc>
          <w:tcPr>
            <w:tcW w:w="1276" w:type="dxa"/>
            <w:vAlign w:val="center"/>
          </w:tcPr>
          <w:p w14:paraId="2093271F" w14:textId="77777777" w:rsidR="004378CD" w:rsidRPr="004378CD" w:rsidRDefault="004378CD" w:rsidP="004378CD">
            <w:pPr>
              <w:jc w:val="center"/>
              <w:rPr>
                <w:bCs/>
                <w:sz w:val="28"/>
                <w:szCs w:val="28"/>
              </w:rPr>
            </w:pPr>
            <w:r w:rsidRPr="004378CD">
              <w:rPr>
                <w:bCs/>
                <w:sz w:val="28"/>
                <w:szCs w:val="28"/>
              </w:rPr>
              <w:t>758,33</w:t>
            </w:r>
          </w:p>
        </w:tc>
      </w:tr>
    </w:tbl>
    <w:p w14:paraId="54AF71C3" w14:textId="77777777" w:rsidR="004378CD" w:rsidRPr="004378CD" w:rsidRDefault="004378CD" w:rsidP="004378CD">
      <w:pPr>
        <w:ind w:left="-567"/>
        <w:jc w:val="center"/>
        <w:rPr>
          <w:bCs/>
          <w:sz w:val="28"/>
          <w:szCs w:val="28"/>
        </w:rPr>
      </w:pPr>
    </w:p>
    <w:p w14:paraId="69AC212D" w14:textId="77777777" w:rsidR="004378CD" w:rsidRPr="004378CD" w:rsidRDefault="004378CD" w:rsidP="004378CD">
      <w:pPr>
        <w:ind w:left="-567"/>
        <w:jc w:val="center"/>
        <w:rPr>
          <w:bCs/>
          <w:sz w:val="28"/>
          <w:szCs w:val="28"/>
        </w:rPr>
      </w:pPr>
    </w:p>
    <w:p w14:paraId="0B81A54D" w14:textId="77777777" w:rsidR="004378CD" w:rsidRPr="004378CD" w:rsidRDefault="004378CD" w:rsidP="004378CD">
      <w:pPr>
        <w:ind w:left="-567"/>
        <w:jc w:val="center"/>
        <w:rPr>
          <w:bCs/>
          <w:sz w:val="28"/>
          <w:szCs w:val="28"/>
        </w:rPr>
      </w:pPr>
    </w:p>
    <w:p w14:paraId="07AF284F" w14:textId="77777777" w:rsidR="004378CD" w:rsidRPr="004378CD" w:rsidRDefault="004378CD" w:rsidP="004378CD">
      <w:pPr>
        <w:ind w:left="-567"/>
        <w:jc w:val="center"/>
        <w:rPr>
          <w:bCs/>
          <w:sz w:val="28"/>
          <w:szCs w:val="28"/>
        </w:rPr>
      </w:pPr>
    </w:p>
    <w:p w14:paraId="65AA0E0D" w14:textId="77777777" w:rsidR="004378CD" w:rsidRPr="004378CD" w:rsidRDefault="004378CD" w:rsidP="004378CD">
      <w:pPr>
        <w:ind w:left="-567"/>
        <w:jc w:val="center"/>
        <w:rPr>
          <w:bCs/>
          <w:sz w:val="28"/>
          <w:szCs w:val="28"/>
        </w:rPr>
      </w:pPr>
    </w:p>
    <w:p w14:paraId="47EA0122" w14:textId="77777777" w:rsidR="004378CD" w:rsidRPr="004378CD" w:rsidRDefault="004378CD" w:rsidP="004378CD">
      <w:pPr>
        <w:ind w:left="-567"/>
        <w:jc w:val="center"/>
        <w:rPr>
          <w:bCs/>
          <w:sz w:val="28"/>
          <w:szCs w:val="28"/>
        </w:rPr>
      </w:pPr>
    </w:p>
    <w:p w14:paraId="773A4B37" w14:textId="77777777" w:rsidR="004378CD" w:rsidRPr="004378CD" w:rsidRDefault="004378CD" w:rsidP="004378CD">
      <w:pPr>
        <w:ind w:left="-567"/>
        <w:jc w:val="center"/>
        <w:rPr>
          <w:bCs/>
          <w:sz w:val="28"/>
          <w:szCs w:val="28"/>
        </w:rPr>
        <w:sectPr w:rsidR="004378CD" w:rsidRPr="004378CD" w:rsidSect="000853C8">
          <w:pgSz w:w="16838" w:h="11906" w:orient="landscape"/>
          <w:pgMar w:top="851" w:right="851" w:bottom="709" w:left="709" w:header="709" w:footer="709" w:gutter="0"/>
          <w:cols w:space="708"/>
          <w:titlePg/>
          <w:docGrid w:linePitch="360"/>
        </w:sectPr>
      </w:pPr>
    </w:p>
    <w:p w14:paraId="12648354" w14:textId="77777777" w:rsidR="004378CD" w:rsidRPr="004378CD" w:rsidRDefault="004378CD" w:rsidP="004378CD">
      <w:pPr>
        <w:ind w:left="-567"/>
        <w:jc w:val="center"/>
        <w:rPr>
          <w:bCs/>
          <w:sz w:val="28"/>
          <w:szCs w:val="28"/>
        </w:rPr>
      </w:pPr>
      <w:r w:rsidRPr="004378CD">
        <w:rPr>
          <w:bCs/>
          <w:sz w:val="28"/>
          <w:szCs w:val="28"/>
        </w:rPr>
        <w:lastRenderedPageBreak/>
        <w:t>Раздел 7. График реализации мероприятий производственной программы</w:t>
      </w:r>
    </w:p>
    <w:p w14:paraId="350EFB38" w14:textId="77777777" w:rsidR="004378CD" w:rsidRPr="004378CD" w:rsidRDefault="004378CD" w:rsidP="004378CD">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4378CD" w:rsidRPr="004378CD" w14:paraId="6CA6A336" w14:textId="77777777" w:rsidTr="003D6820">
        <w:trPr>
          <w:trHeight w:val="914"/>
        </w:trPr>
        <w:tc>
          <w:tcPr>
            <w:tcW w:w="3539" w:type="dxa"/>
            <w:vAlign w:val="center"/>
          </w:tcPr>
          <w:p w14:paraId="1AC854AF" w14:textId="77777777" w:rsidR="004378CD" w:rsidRPr="004378CD" w:rsidRDefault="004378CD" w:rsidP="004378CD">
            <w:pPr>
              <w:jc w:val="center"/>
              <w:rPr>
                <w:bCs/>
                <w:sz w:val="28"/>
                <w:szCs w:val="28"/>
              </w:rPr>
            </w:pPr>
            <w:r w:rsidRPr="004378CD">
              <w:rPr>
                <w:bCs/>
                <w:sz w:val="28"/>
                <w:szCs w:val="28"/>
              </w:rPr>
              <w:t>Наименование мероприятия</w:t>
            </w:r>
          </w:p>
        </w:tc>
        <w:tc>
          <w:tcPr>
            <w:tcW w:w="3260" w:type="dxa"/>
            <w:vAlign w:val="center"/>
          </w:tcPr>
          <w:p w14:paraId="1265800A" w14:textId="77777777" w:rsidR="004378CD" w:rsidRPr="004378CD" w:rsidRDefault="004378CD" w:rsidP="004378CD">
            <w:pPr>
              <w:jc w:val="center"/>
              <w:rPr>
                <w:bCs/>
                <w:sz w:val="28"/>
                <w:szCs w:val="28"/>
              </w:rPr>
            </w:pPr>
            <w:r w:rsidRPr="004378CD">
              <w:rPr>
                <w:bCs/>
                <w:sz w:val="28"/>
                <w:szCs w:val="28"/>
              </w:rPr>
              <w:t>Дата начала    реализации мероприятий</w:t>
            </w:r>
          </w:p>
        </w:tc>
        <w:tc>
          <w:tcPr>
            <w:tcW w:w="3261" w:type="dxa"/>
            <w:vAlign w:val="center"/>
          </w:tcPr>
          <w:p w14:paraId="5AEDB787" w14:textId="77777777" w:rsidR="004378CD" w:rsidRPr="004378CD" w:rsidRDefault="004378CD" w:rsidP="004378CD">
            <w:pPr>
              <w:jc w:val="center"/>
              <w:rPr>
                <w:bCs/>
                <w:sz w:val="28"/>
                <w:szCs w:val="28"/>
              </w:rPr>
            </w:pPr>
            <w:r w:rsidRPr="004378CD">
              <w:rPr>
                <w:bCs/>
                <w:sz w:val="28"/>
                <w:szCs w:val="28"/>
              </w:rPr>
              <w:t>Дата окончания реализации мероприятий</w:t>
            </w:r>
          </w:p>
        </w:tc>
      </w:tr>
      <w:tr w:rsidR="004378CD" w:rsidRPr="004378CD" w14:paraId="238CC169" w14:textId="77777777" w:rsidTr="003D6820">
        <w:trPr>
          <w:trHeight w:val="1409"/>
        </w:trPr>
        <w:tc>
          <w:tcPr>
            <w:tcW w:w="3539" w:type="dxa"/>
            <w:vAlign w:val="center"/>
          </w:tcPr>
          <w:p w14:paraId="4FD04168" w14:textId="77777777" w:rsidR="004378CD" w:rsidRPr="004378CD" w:rsidRDefault="004378CD" w:rsidP="004378CD">
            <w:pPr>
              <w:jc w:val="center"/>
              <w:rPr>
                <w:bCs/>
                <w:sz w:val="28"/>
                <w:szCs w:val="28"/>
              </w:rPr>
            </w:pPr>
            <w:r w:rsidRPr="004378CD">
              <w:rPr>
                <w:bCs/>
                <w:sz w:val="28"/>
                <w:szCs w:val="28"/>
              </w:rPr>
              <w:t>Бесперебойное водоотведение</w:t>
            </w:r>
          </w:p>
        </w:tc>
        <w:tc>
          <w:tcPr>
            <w:tcW w:w="3260" w:type="dxa"/>
            <w:vAlign w:val="center"/>
          </w:tcPr>
          <w:p w14:paraId="036A171D" w14:textId="77777777" w:rsidR="004378CD" w:rsidRPr="004378CD" w:rsidRDefault="004378CD" w:rsidP="004378CD">
            <w:pPr>
              <w:jc w:val="center"/>
              <w:rPr>
                <w:bCs/>
                <w:sz w:val="28"/>
                <w:szCs w:val="28"/>
              </w:rPr>
            </w:pPr>
            <w:r w:rsidRPr="004378CD">
              <w:rPr>
                <w:bCs/>
                <w:sz w:val="28"/>
                <w:szCs w:val="28"/>
              </w:rPr>
              <w:t>01.01.2020</w:t>
            </w:r>
          </w:p>
        </w:tc>
        <w:tc>
          <w:tcPr>
            <w:tcW w:w="3261" w:type="dxa"/>
            <w:vAlign w:val="center"/>
          </w:tcPr>
          <w:p w14:paraId="18056F55" w14:textId="77777777" w:rsidR="004378CD" w:rsidRPr="004378CD" w:rsidRDefault="004378CD" w:rsidP="004378CD">
            <w:pPr>
              <w:jc w:val="center"/>
              <w:rPr>
                <w:bCs/>
                <w:sz w:val="28"/>
                <w:szCs w:val="28"/>
              </w:rPr>
            </w:pPr>
            <w:r w:rsidRPr="004378CD">
              <w:rPr>
                <w:bCs/>
                <w:sz w:val="28"/>
                <w:szCs w:val="28"/>
              </w:rPr>
              <w:t>31.12.2024</w:t>
            </w:r>
          </w:p>
        </w:tc>
      </w:tr>
    </w:tbl>
    <w:p w14:paraId="69E48F17" w14:textId="77777777" w:rsidR="004378CD" w:rsidRPr="004378CD" w:rsidRDefault="004378CD" w:rsidP="004378CD">
      <w:pPr>
        <w:ind w:left="-567"/>
        <w:jc w:val="center"/>
        <w:rPr>
          <w:bCs/>
          <w:sz w:val="28"/>
          <w:szCs w:val="28"/>
        </w:rPr>
      </w:pPr>
    </w:p>
    <w:p w14:paraId="00525D2C" w14:textId="77777777" w:rsidR="004378CD" w:rsidRPr="004378CD" w:rsidRDefault="004378CD" w:rsidP="004378CD">
      <w:pPr>
        <w:ind w:left="-567"/>
        <w:jc w:val="center"/>
        <w:rPr>
          <w:bCs/>
          <w:sz w:val="28"/>
          <w:szCs w:val="28"/>
        </w:rPr>
      </w:pPr>
    </w:p>
    <w:p w14:paraId="72CCFF1A" w14:textId="77777777" w:rsidR="004378CD" w:rsidRPr="004378CD" w:rsidRDefault="004378CD" w:rsidP="004378CD">
      <w:pPr>
        <w:ind w:left="-567"/>
        <w:jc w:val="center"/>
        <w:rPr>
          <w:bCs/>
          <w:sz w:val="28"/>
          <w:szCs w:val="28"/>
        </w:rPr>
      </w:pPr>
    </w:p>
    <w:p w14:paraId="3D638966" w14:textId="77777777" w:rsidR="004378CD" w:rsidRPr="004378CD" w:rsidRDefault="004378CD" w:rsidP="004378CD">
      <w:pPr>
        <w:ind w:left="-567"/>
        <w:jc w:val="center"/>
        <w:rPr>
          <w:bCs/>
          <w:sz w:val="28"/>
          <w:szCs w:val="28"/>
        </w:rPr>
      </w:pPr>
    </w:p>
    <w:p w14:paraId="2E9AE725" w14:textId="77777777" w:rsidR="004378CD" w:rsidRPr="004378CD" w:rsidRDefault="004378CD" w:rsidP="004378CD">
      <w:pPr>
        <w:ind w:left="-567"/>
        <w:jc w:val="center"/>
        <w:rPr>
          <w:bCs/>
          <w:sz w:val="28"/>
          <w:szCs w:val="28"/>
        </w:rPr>
      </w:pPr>
    </w:p>
    <w:p w14:paraId="07A24F29" w14:textId="77777777" w:rsidR="004378CD" w:rsidRPr="004378CD" w:rsidRDefault="004378CD" w:rsidP="004378CD">
      <w:pPr>
        <w:ind w:left="-567"/>
        <w:jc w:val="center"/>
        <w:rPr>
          <w:bCs/>
          <w:sz w:val="28"/>
          <w:szCs w:val="28"/>
        </w:rPr>
      </w:pPr>
    </w:p>
    <w:p w14:paraId="78C38DC4" w14:textId="77777777" w:rsidR="004378CD" w:rsidRPr="004378CD" w:rsidRDefault="004378CD" w:rsidP="004378CD">
      <w:pPr>
        <w:ind w:left="-567"/>
        <w:jc w:val="center"/>
        <w:rPr>
          <w:bCs/>
          <w:sz w:val="28"/>
          <w:szCs w:val="28"/>
        </w:rPr>
      </w:pPr>
    </w:p>
    <w:p w14:paraId="0122890D" w14:textId="77777777" w:rsidR="004378CD" w:rsidRPr="004378CD" w:rsidRDefault="004378CD" w:rsidP="004378CD">
      <w:pPr>
        <w:ind w:left="-567"/>
        <w:jc w:val="center"/>
        <w:rPr>
          <w:bCs/>
          <w:sz w:val="28"/>
          <w:szCs w:val="28"/>
        </w:rPr>
      </w:pPr>
    </w:p>
    <w:p w14:paraId="24F05A1E" w14:textId="77777777" w:rsidR="004378CD" w:rsidRPr="004378CD" w:rsidRDefault="004378CD" w:rsidP="004378CD">
      <w:pPr>
        <w:ind w:left="-567"/>
        <w:jc w:val="center"/>
        <w:rPr>
          <w:bCs/>
          <w:sz w:val="28"/>
          <w:szCs w:val="28"/>
        </w:rPr>
      </w:pPr>
    </w:p>
    <w:p w14:paraId="33BDF2B0" w14:textId="77777777" w:rsidR="004378CD" w:rsidRPr="004378CD" w:rsidRDefault="004378CD" w:rsidP="004378CD">
      <w:pPr>
        <w:ind w:left="-567"/>
        <w:jc w:val="center"/>
        <w:rPr>
          <w:bCs/>
          <w:sz w:val="28"/>
          <w:szCs w:val="28"/>
        </w:rPr>
      </w:pPr>
    </w:p>
    <w:p w14:paraId="19141B5A" w14:textId="77777777" w:rsidR="004378CD" w:rsidRPr="004378CD" w:rsidRDefault="004378CD" w:rsidP="004378CD">
      <w:pPr>
        <w:ind w:left="-567"/>
        <w:jc w:val="center"/>
        <w:rPr>
          <w:bCs/>
          <w:sz w:val="28"/>
          <w:szCs w:val="28"/>
        </w:rPr>
      </w:pPr>
    </w:p>
    <w:p w14:paraId="3369F984" w14:textId="77777777" w:rsidR="004378CD" w:rsidRPr="004378CD" w:rsidRDefault="004378CD" w:rsidP="004378CD">
      <w:pPr>
        <w:ind w:left="-567"/>
        <w:jc w:val="center"/>
        <w:rPr>
          <w:bCs/>
          <w:sz w:val="28"/>
          <w:szCs w:val="28"/>
        </w:rPr>
      </w:pPr>
    </w:p>
    <w:p w14:paraId="0396066D" w14:textId="77777777" w:rsidR="004378CD" w:rsidRPr="004378CD" w:rsidRDefault="004378CD" w:rsidP="004378CD">
      <w:pPr>
        <w:ind w:left="-567"/>
        <w:jc w:val="center"/>
        <w:rPr>
          <w:bCs/>
          <w:sz w:val="28"/>
          <w:szCs w:val="28"/>
        </w:rPr>
      </w:pPr>
    </w:p>
    <w:p w14:paraId="2D8127AD" w14:textId="77777777" w:rsidR="004378CD" w:rsidRPr="004378CD" w:rsidRDefault="004378CD" w:rsidP="004378CD">
      <w:pPr>
        <w:ind w:left="-567"/>
        <w:jc w:val="center"/>
        <w:rPr>
          <w:bCs/>
          <w:sz w:val="28"/>
          <w:szCs w:val="28"/>
        </w:rPr>
      </w:pPr>
    </w:p>
    <w:p w14:paraId="4EDBF026" w14:textId="77777777" w:rsidR="004378CD" w:rsidRPr="004378CD" w:rsidRDefault="004378CD" w:rsidP="004378CD">
      <w:pPr>
        <w:ind w:left="-567"/>
        <w:jc w:val="center"/>
        <w:rPr>
          <w:bCs/>
          <w:sz w:val="28"/>
          <w:szCs w:val="28"/>
        </w:rPr>
      </w:pPr>
    </w:p>
    <w:p w14:paraId="6698D142" w14:textId="77777777" w:rsidR="004378CD" w:rsidRPr="004378CD" w:rsidRDefault="004378CD" w:rsidP="004378CD">
      <w:pPr>
        <w:ind w:left="-567"/>
        <w:jc w:val="center"/>
        <w:rPr>
          <w:bCs/>
          <w:sz w:val="28"/>
          <w:szCs w:val="28"/>
        </w:rPr>
      </w:pPr>
    </w:p>
    <w:p w14:paraId="0FA0C545" w14:textId="77777777" w:rsidR="004378CD" w:rsidRPr="004378CD" w:rsidRDefault="004378CD" w:rsidP="004378CD">
      <w:pPr>
        <w:ind w:left="-567"/>
        <w:jc w:val="center"/>
        <w:rPr>
          <w:bCs/>
          <w:sz w:val="28"/>
          <w:szCs w:val="28"/>
        </w:rPr>
      </w:pPr>
    </w:p>
    <w:p w14:paraId="25BC97F3" w14:textId="77777777" w:rsidR="004378CD" w:rsidRPr="004378CD" w:rsidRDefault="004378CD" w:rsidP="004378CD">
      <w:pPr>
        <w:ind w:left="-567"/>
        <w:jc w:val="center"/>
        <w:rPr>
          <w:bCs/>
          <w:sz w:val="28"/>
          <w:szCs w:val="28"/>
        </w:rPr>
      </w:pPr>
    </w:p>
    <w:p w14:paraId="4F1DFB60" w14:textId="77777777" w:rsidR="004378CD" w:rsidRPr="004378CD" w:rsidRDefault="004378CD" w:rsidP="004378CD">
      <w:pPr>
        <w:ind w:left="-567"/>
        <w:jc w:val="center"/>
        <w:rPr>
          <w:bCs/>
          <w:sz w:val="28"/>
          <w:szCs w:val="28"/>
        </w:rPr>
      </w:pPr>
    </w:p>
    <w:p w14:paraId="4C417142" w14:textId="77777777" w:rsidR="004378CD" w:rsidRPr="004378CD" w:rsidRDefault="004378CD" w:rsidP="004378CD">
      <w:pPr>
        <w:ind w:left="-567"/>
        <w:jc w:val="center"/>
        <w:rPr>
          <w:bCs/>
          <w:sz w:val="28"/>
          <w:szCs w:val="28"/>
        </w:rPr>
      </w:pPr>
    </w:p>
    <w:p w14:paraId="05A2D396" w14:textId="77777777" w:rsidR="004378CD" w:rsidRPr="004378CD" w:rsidRDefault="004378CD" w:rsidP="004378CD">
      <w:pPr>
        <w:ind w:left="-567"/>
        <w:jc w:val="center"/>
        <w:rPr>
          <w:bCs/>
          <w:sz w:val="28"/>
          <w:szCs w:val="28"/>
        </w:rPr>
      </w:pPr>
    </w:p>
    <w:p w14:paraId="529BD677" w14:textId="77777777" w:rsidR="004378CD" w:rsidRPr="004378CD" w:rsidRDefault="004378CD" w:rsidP="004378CD">
      <w:pPr>
        <w:ind w:left="-567"/>
        <w:jc w:val="center"/>
        <w:rPr>
          <w:bCs/>
          <w:sz w:val="28"/>
          <w:szCs w:val="28"/>
        </w:rPr>
      </w:pPr>
    </w:p>
    <w:p w14:paraId="3F7F7D2E" w14:textId="77777777" w:rsidR="004378CD" w:rsidRPr="004378CD" w:rsidRDefault="004378CD" w:rsidP="004378CD">
      <w:pPr>
        <w:ind w:left="-567"/>
        <w:jc w:val="center"/>
        <w:rPr>
          <w:bCs/>
          <w:sz w:val="28"/>
          <w:szCs w:val="28"/>
        </w:rPr>
      </w:pPr>
    </w:p>
    <w:p w14:paraId="18F22169" w14:textId="77777777" w:rsidR="004378CD" w:rsidRPr="004378CD" w:rsidRDefault="004378CD" w:rsidP="004378CD">
      <w:pPr>
        <w:ind w:left="-567"/>
        <w:jc w:val="center"/>
        <w:rPr>
          <w:bCs/>
          <w:sz w:val="28"/>
          <w:szCs w:val="28"/>
        </w:rPr>
      </w:pPr>
    </w:p>
    <w:p w14:paraId="1BF86880" w14:textId="77777777" w:rsidR="004378CD" w:rsidRPr="004378CD" w:rsidRDefault="004378CD" w:rsidP="004378CD">
      <w:pPr>
        <w:ind w:left="-567"/>
        <w:jc w:val="center"/>
        <w:rPr>
          <w:bCs/>
          <w:sz w:val="28"/>
          <w:szCs w:val="28"/>
        </w:rPr>
      </w:pPr>
    </w:p>
    <w:p w14:paraId="23CDC88C" w14:textId="77777777" w:rsidR="004378CD" w:rsidRPr="004378CD" w:rsidRDefault="004378CD" w:rsidP="004378CD">
      <w:pPr>
        <w:ind w:left="-567"/>
        <w:jc w:val="center"/>
        <w:rPr>
          <w:bCs/>
          <w:sz w:val="28"/>
          <w:szCs w:val="28"/>
        </w:rPr>
      </w:pPr>
    </w:p>
    <w:p w14:paraId="289378BB" w14:textId="77777777" w:rsidR="004378CD" w:rsidRPr="004378CD" w:rsidRDefault="004378CD" w:rsidP="004378CD">
      <w:pPr>
        <w:ind w:left="-567"/>
        <w:jc w:val="center"/>
        <w:rPr>
          <w:bCs/>
          <w:sz w:val="28"/>
          <w:szCs w:val="28"/>
        </w:rPr>
      </w:pPr>
    </w:p>
    <w:p w14:paraId="3C8B578E" w14:textId="77777777" w:rsidR="004378CD" w:rsidRPr="004378CD" w:rsidRDefault="004378CD" w:rsidP="004378CD">
      <w:pPr>
        <w:ind w:left="-567"/>
        <w:jc w:val="center"/>
        <w:rPr>
          <w:bCs/>
          <w:sz w:val="28"/>
          <w:szCs w:val="28"/>
        </w:rPr>
      </w:pPr>
    </w:p>
    <w:p w14:paraId="48AAB036" w14:textId="77777777" w:rsidR="004378CD" w:rsidRPr="004378CD" w:rsidRDefault="004378CD" w:rsidP="004378CD">
      <w:pPr>
        <w:ind w:left="-567"/>
        <w:jc w:val="center"/>
        <w:rPr>
          <w:bCs/>
          <w:sz w:val="28"/>
          <w:szCs w:val="28"/>
        </w:rPr>
      </w:pPr>
    </w:p>
    <w:p w14:paraId="5736E859" w14:textId="77777777" w:rsidR="004378CD" w:rsidRPr="004378CD" w:rsidRDefault="004378CD" w:rsidP="004378CD">
      <w:pPr>
        <w:ind w:left="-567"/>
        <w:jc w:val="center"/>
        <w:rPr>
          <w:bCs/>
          <w:sz w:val="28"/>
          <w:szCs w:val="28"/>
        </w:rPr>
      </w:pPr>
    </w:p>
    <w:p w14:paraId="707C8B46" w14:textId="77777777" w:rsidR="004378CD" w:rsidRPr="004378CD" w:rsidRDefault="004378CD" w:rsidP="004378CD">
      <w:pPr>
        <w:ind w:left="-567"/>
        <w:jc w:val="center"/>
        <w:rPr>
          <w:bCs/>
          <w:sz w:val="28"/>
          <w:szCs w:val="28"/>
        </w:rPr>
      </w:pPr>
    </w:p>
    <w:p w14:paraId="74F800AD" w14:textId="77777777" w:rsidR="004378CD" w:rsidRPr="004378CD" w:rsidRDefault="004378CD" w:rsidP="004378CD">
      <w:pPr>
        <w:ind w:left="-567"/>
        <w:jc w:val="center"/>
        <w:rPr>
          <w:bCs/>
          <w:sz w:val="28"/>
          <w:szCs w:val="28"/>
        </w:rPr>
      </w:pPr>
    </w:p>
    <w:p w14:paraId="693EDD9D" w14:textId="77777777" w:rsidR="004378CD" w:rsidRPr="004378CD" w:rsidRDefault="004378CD" w:rsidP="004378CD">
      <w:pPr>
        <w:ind w:left="-567"/>
        <w:jc w:val="center"/>
        <w:rPr>
          <w:bCs/>
          <w:sz w:val="28"/>
          <w:szCs w:val="28"/>
        </w:rPr>
      </w:pPr>
    </w:p>
    <w:p w14:paraId="2BC8B81D" w14:textId="77777777" w:rsidR="004378CD" w:rsidRPr="004378CD" w:rsidRDefault="004378CD" w:rsidP="004378CD">
      <w:pPr>
        <w:ind w:left="-567"/>
        <w:jc w:val="center"/>
        <w:rPr>
          <w:bCs/>
          <w:sz w:val="28"/>
          <w:szCs w:val="28"/>
        </w:rPr>
      </w:pPr>
    </w:p>
    <w:p w14:paraId="4E4BEF79" w14:textId="77777777" w:rsidR="004378CD" w:rsidRPr="004378CD" w:rsidRDefault="004378CD" w:rsidP="004378CD">
      <w:pPr>
        <w:ind w:left="-567"/>
        <w:jc w:val="center"/>
        <w:rPr>
          <w:bCs/>
          <w:sz w:val="28"/>
          <w:szCs w:val="28"/>
        </w:rPr>
      </w:pPr>
    </w:p>
    <w:p w14:paraId="522EE4F9" w14:textId="77777777" w:rsidR="004378CD" w:rsidRPr="004378CD" w:rsidRDefault="004378CD" w:rsidP="004378CD">
      <w:pPr>
        <w:ind w:left="-567"/>
        <w:jc w:val="center"/>
        <w:rPr>
          <w:bCs/>
          <w:sz w:val="28"/>
          <w:szCs w:val="28"/>
        </w:rPr>
        <w:sectPr w:rsidR="004378CD" w:rsidRPr="004378CD" w:rsidSect="008F7E58">
          <w:pgSz w:w="11906" w:h="16838"/>
          <w:pgMar w:top="851" w:right="709" w:bottom="709" w:left="1559" w:header="709" w:footer="709" w:gutter="0"/>
          <w:cols w:space="708"/>
          <w:titlePg/>
          <w:docGrid w:linePitch="360"/>
        </w:sectPr>
      </w:pPr>
    </w:p>
    <w:p w14:paraId="6C131380" w14:textId="77777777" w:rsidR="004378CD" w:rsidRPr="004378CD" w:rsidRDefault="004378CD" w:rsidP="004378CD">
      <w:pPr>
        <w:ind w:left="-567"/>
        <w:jc w:val="center"/>
        <w:rPr>
          <w:bCs/>
          <w:sz w:val="28"/>
          <w:szCs w:val="28"/>
        </w:rPr>
      </w:pPr>
      <w:r w:rsidRPr="004378CD">
        <w:rPr>
          <w:bCs/>
          <w:sz w:val="28"/>
          <w:szCs w:val="28"/>
        </w:rPr>
        <w:lastRenderedPageBreak/>
        <w:t>Раздел 8. Показатели надежности, качества, энергетической эффективности</w:t>
      </w:r>
    </w:p>
    <w:p w14:paraId="32DFF6AF" w14:textId="77777777" w:rsidR="004378CD" w:rsidRPr="004378CD" w:rsidRDefault="004378CD" w:rsidP="004378CD">
      <w:pPr>
        <w:ind w:left="-567"/>
        <w:jc w:val="center"/>
        <w:rPr>
          <w:bCs/>
          <w:sz w:val="28"/>
          <w:szCs w:val="28"/>
        </w:rPr>
      </w:pPr>
      <w:r w:rsidRPr="004378CD">
        <w:rPr>
          <w:bCs/>
          <w:sz w:val="28"/>
          <w:szCs w:val="28"/>
        </w:rPr>
        <w:t xml:space="preserve"> объектов централизованных систем холодного водоснабжения и (или) водоотведения</w:t>
      </w:r>
    </w:p>
    <w:p w14:paraId="550761AD" w14:textId="77777777" w:rsidR="004378CD" w:rsidRPr="004378CD" w:rsidRDefault="004378CD" w:rsidP="004378CD">
      <w:pPr>
        <w:ind w:left="-567"/>
        <w:jc w:val="center"/>
        <w:rPr>
          <w:bCs/>
          <w:sz w:val="28"/>
          <w:szCs w:val="28"/>
        </w:rPr>
      </w:pPr>
    </w:p>
    <w:tbl>
      <w:tblPr>
        <w:tblStyle w:val="ae"/>
        <w:tblW w:w="14033" w:type="dxa"/>
        <w:tblInd w:w="421" w:type="dxa"/>
        <w:tblLayout w:type="fixed"/>
        <w:tblLook w:val="04A0" w:firstRow="1" w:lastRow="0" w:firstColumn="1" w:lastColumn="0" w:noHBand="0" w:noVBand="1"/>
      </w:tblPr>
      <w:tblGrid>
        <w:gridCol w:w="708"/>
        <w:gridCol w:w="4056"/>
        <w:gridCol w:w="993"/>
        <w:gridCol w:w="1701"/>
        <w:gridCol w:w="992"/>
        <w:gridCol w:w="1134"/>
        <w:gridCol w:w="1134"/>
        <w:gridCol w:w="1105"/>
        <w:gridCol w:w="1105"/>
        <w:gridCol w:w="1105"/>
      </w:tblGrid>
      <w:tr w:rsidR="004378CD" w:rsidRPr="004378CD" w14:paraId="5073A131" w14:textId="77777777" w:rsidTr="003D6820">
        <w:trPr>
          <w:trHeight w:val="1154"/>
        </w:trPr>
        <w:tc>
          <w:tcPr>
            <w:tcW w:w="708" w:type="dxa"/>
            <w:vAlign w:val="center"/>
          </w:tcPr>
          <w:p w14:paraId="173B1C57" w14:textId="77777777" w:rsidR="004378CD" w:rsidRPr="004378CD" w:rsidRDefault="004378CD" w:rsidP="004378CD">
            <w:pPr>
              <w:jc w:val="center"/>
              <w:rPr>
                <w:bCs/>
                <w:sz w:val="28"/>
                <w:szCs w:val="28"/>
              </w:rPr>
            </w:pPr>
            <w:r w:rsidRPr="004378CD">
              <w:rPr>
                <w:bCs/>
                <w:sz w:val="28"/>
                <w:szCs w:val="28"/>
              </w:rPr>
              <w:t>№ п/п</w:t>
            </w:r>
          </w:p>
        </w:tc>
        <w:tc>
          <w:tcPr>
            <w:tcW w:w="4056" w:type="dxa"/>
            <w:vAlign w:val="center"/>
          </w:tcPr>
          <w:p w14:paraId="51BAFE0F" w14:textId="77777777" w:rsidR="004378CD" w:rsidRPr="004378CD" w:rsidRDefault="004378CD" w:rsidP="004378CD">
            <w:pPr>
              <w:jc w:val="center"/>
              <w:rPr>
                <w:bCs/>
                <w:sz w:val="28"/>
                <w:szCs w:val="28"/>
              </w:rPr>
            </w:pPr>
            <w:r w:rsidRPr="004378CD">
              <w:rPr>
                <w:bCs/>
                <w:sz w:val="28"/>
                <w:szCs w:val="28"/>
              </w:rPr>
              <w:t>Наименование показателя</w:t>
            </w:r>
          </w:p>
        </w:tc>
        <w:tc>
          <w:tcPr>
            <w:tcW w:w="993" w:type="dxa"/>
            <w:vAlign w:val="center"/>
          </w:tcPr>
          <w:p w14:paraId="0DB17818" w14:textId="77777777" w:rsidR="004378CD" w:rsidRPr="004378CD" w:rsidRDefault="004378CD" w:rsidP="004378CD">
            <w:pPr>
              <w:jc w:val="center"/>
              <w:rPr>
                <w:bCs/>
                <w:sz w:val="28"/>
                <w:szCs w:val="28"/>
              </w:rPr>
            </w:pPr>
            <w:r w:rsidRPr="004378CD">
              <w:rPr>
                <w:bCs/>
                <w:sz w:val="28"/>
                <w:szCs w:val="28"/>
              </w:rPr>
              <w:t>Факт 2018 год</w:t>
            </w:r>
          </w:p>
        </w:tc>
        <w:tc>
          <w:tcPr>
            <w:tcW w:w="1701" w:type="dxa"/>
            <w:vAlign w:val="center"/>
          </w:tcPr>
          <w:p w14:paraId="6C58E0BF" w14:textId="77777777" w:rsidR="004378CD" w:rsidRPr="004378CD" w:rsidRDefault="004378CD" w:rsidP="004378CD">
            <w:pPr>
              <w:jc w:val="center"/>
              <w:rPr>
                <w:bCs/>
                <w:sz w:val="28"/>
                <w:szCs w:val="28"/>
              </w:rPr>
            </w:pPr>
            <w:r w:rsidRPr="004378CD">
              <w:rPr>
                <w:bCs/>
                <w:sz w:val="28"/>
                <w:szCs w:val="28"/>
              </w:rPr>
              <w:t>Ожидаемые значения 2019 год</w:t>
            </w:r>
          </w:p>
        </w:tc>
        <w:tc>
          <w:tcPr>
            <w:tcW w:w="992" w:type="dxa"/>
            <w:vAlign w:val="center"/>
          </w:tcPr>
          <w:p w14:paraId="28B2E9C9" w14:textId="77777777" w:rsidR="004378CD" w:rsidRPr="004378CD" w:rsidRDefault="004378CD" w:rsidP="004378CD">
            <w:pPr>
              <w:jc w:val="center"/>
              <w:rPr>
                <w:bCs/>
                <w:sz w:val="28"/>
                <w:szCs w:val="28"/>
              </w:rPr>
            </w:pPr>
            <w:r w:rsidRPr="004378CD">
              <w:rPr>
                <w:bCs/>
                <w:sz w:val="28"/>
                <w:szCs w:val="28"/>
              </w:rPr>
              <w:t>План 2020 год</w:t>
            </w:r>
          </w:p>
        </w:tc>
        <w:tc>
          <w:tcPr>
            <w:tcW w:w="1134" w:type="dxa"/>
            <w:vAlign w:val="center"/>
          </w:tcPr>
          <w:p w14:paraId="72BF9B29" w14:textId="77777777" w:rsidR="004378CD" w:rsidRPr="004378CD" w:rsidRDefault="004378CD" w:rsidP="004378CD">
            <w:pPr>
              <w:jc w:val="center"/>
              <w:rPr>
                <w:bCs/>
                <w:sz w:val="28"/>
                <w:szCs w:val="28"/>
              </w:rPr>
            </w:pPr>
            <w:r w:rsidRPr="004378CD">
              <w:rPr>
                <w:bCs/>
                <w:sz w:val="28"/>
                <w:szCs w:val="28"/>
              </w:rPr>
              <w:t>План 2021 год</w:t>
            </w:r>
          </w:p>
        </w:tc>
        <w:tc>
          <w:tcPr>
            <w:tcW w:w="1134" w:type="dxa"/>
            <w:vAlign w:val="center"/>
          </w:tcPr>
          <w:p w14:paraId="3BB05740" w14:textId="77777777" w:rsidR="004378CD" w:rsidRPr="004378CD" w:rsidRDefault="004378CD" w:rsidP="004378CD">
            <w:pPr>
              <w:jc w:val="center"/>
              <w:rPr>
                <w:bCs/>
                <w:sz w:val="28"/>
                <w:szCs w:val="28"/>
              </w:rPr>
            </w:pPr>
            <w:r w:rsidRPr="004378CD">
              <w:rPr>
                <w:bCs/>
                <w:sz w:val="28"/>
                <w:szCs w:val="28"/>
              </w:rPr>
              <w:t>План 2022 год</w:t>
            </w:r>
          </w:p>
        </w:tc>
        <w:tc>
          <w:tcPr>
            <w:tcW w:w="1105" w:type="dxa"/>
            <w:vAlign w:val="center"/>
          </w:tcPr>
          <w:p w14:paraId="771006B1" w14:textId="77777777" w:rsidR="004378CD" w:rsidRPr="004378CD" w:rsidRDefault="004378CD" w:rsidP="004378CD">
            <w:pPr>
              <w:jc w:val="center"/>
              <w:rPr>
                <w:bCs/>
                <w:sz w:val="28"/>
                <w:szCs w:val="28"/>
              </w:rPr>
            </w:pPr>
            <w:r w:rsidRPr="004378CD">
              <w:rPr>
                <w:bCs/>
                <w:sz w:val="28"/>
                <w:szCs w:val="28"/>
              </w:rPr>
              <w:t>План 2023 год</w:t>
            </w:r>
          </w:p>
        </w:tc>
        <w:tc>
          <w:tcPr>
            <w:tcW w:w="1105" w:type="dxa"/>
            <w:vAlign w:val="center"/>
          </w:tcPr>
          <w:p w14:paraId="3CDDA957" w14:textId="77777777" w:rsidR="004378CD" w:rsidRPr="004378CD" w:rsidRDefault="004378CD" w:rsidP="004378CD">
            <w:pPr>
              <w:jc w:val="center"/>
              <w:rPr>
                <w:bCs/>
                <w:sz w:val="28"/>
                <w:szCs w:val="28"/>
              </w:rPr>
            </w:pPr>
            <w:r w:rsidRPr="004378CD">
              <w:rPr>
                <w:bCs/>
                <w:sz w:val="28"/>
                <w:szCs w:val="28"/>
              </w:rPr>
              <w:t>План 2024 год</w:t>
            </w:r>
          </w:p>
        </w:tc>
        <w:tc>
          <w:tcPr>
            <w:tcW w:w="1105" w:type="dxa"/>
            <w:vAlign w:val="center"/>
          </w:tcPr>
          <w:p w14:paraId="1EB63DF5" w14:textId="77777777" w:rsidR="004378CD" w:rsidRPr="004378CD" w:rsidRDefault="004378CD" w:rsidP="004378CD">
            <w:pPr>
              <w:jc w:val="center"/>
              <w:rPr>
                <w:bCs/>
                <w:sz w:val="28"/>
                <w:szCs w:val="28"/>
              </w:rPr>
            </w:pPr>
            <w:r w:rsidRPr="004378CD">
              <w:rPr>
                <w:bCs/>
                <w:sz w:val="28"/>
                <w:szCs w:val="28"/>
              </w:rPr>
              <w:t>План 2025 год</w:t>
            </w:r>
          </w:p>
        </w:tc>
      </w:tr>
      <w:tr w:rsidR="004378CD" w:rsidRPr="004378CD" w14:paraId="6AD27630" w14:textId="77777777" w:rsidTr="003D6820">
        <w:tc>
          <w:tcPr>
            <w:tcW w:w="708" w:type="dxa"/>
          </w:tcPr>
          <w:p w14:paraId="7EFBAFAF" w14:textId="77777777" w:rsidR="004378CD" w:rsidRPr="004378CD" w:rsidRDefault="004378CD" w:rsidP="004378CD">
            <w:pPr>
              <w:jc w:val="center"/>
              <w:rPr>
                <w:bCs/>
                <w:sz w:val="28"/>
                <w:szCs w:val="28"/>
              </w:rPr>
            </w:pPr>
            <w:r w:rsidRPr="004378CD">
              <w:rPr>
                <w:bCs/>
                <w:sz w:val="28"/>
                <w:szCs w:val="28"/>
              </w:rPr>
              <w:t>1</w:t>
            </w:r>
          </w:p>
        </w:tc>
        <w:tc>
          <w:tcPr>
            <w:tcW w:w="4056" w:type="dxa"/>
          </w:tcPr>
          <w:p w14:paraId="188FD971" w14:textId="77777777" w:rsidR="004378CD" w:rsidRPr="004378CD" w:rsidRDefault="004378CD" w:rsidP="004378CD">
            <w:pPr>
              <w:jc w:val="center"/>
              <w:rPr>
                <w:bCs/>
                <w:sz w:val="28"/>
                <w:szCs w:val="28"/>
              </w:rPr>
            </w:pPr>
            <w:r w:rsidRPr="004378CD">
              <w:rPr>
                <w:bCs/>
                <w:sz w:val="28"/>
                <w:szCs w:val="28"/>
              </w:rPr>
              <w:t>2</w:t>
            </w:r>
          </w:p>
        </w:tc>
        <w:tc>
          <w:tcPr>
            <w:tcW w:w="993" w:type="dxa"/>
          </w:tcPr>
          <w:p w14:paraId="61958A1B" w14:textId="77777777" w:rsidR="004378CD" w:rsidRPr="004378CD" w:rsidRDefault="004378CD" w:rsidP="004378CD">
            <w:pPr>
              <w:jc w:val="center"/>
              <w:rPr>
                <w:bCs/>
                <w:sz w:val="28"/>
                <w:szCs w:val="28"/>
              </w:rPr>
            </w:pPr>
            <w:r w:rsidRPr="004378CD">
              <w:rPr>
                <w:bCs/>
                <w:sz w:val="28"/>
                <w:szCs w:val="28"/>
              </w:rPr>
              <w:t>3</w:t>
            </w:r>
          </w:p>
        </w:tc>
        <w:tc>
          <w:tcPr>
            <w:tcW w:w="1701" w:type="dxa"/>
          </w:tcPr>
          <w:p w14:paraId="40E027A4" w14:textId="77777777" w:rsidR="004378CD" w:rsidRPr="004378CD" w:rsidRDefault="004378CD" w:rsidP="004378CD">
            <w:pPr>
              <w:jc w:val="center"/>
              <w:rPr>
                <w:bCs/>
                <w:sz w:val="28"/>
                <w:szCs w:val="28"/>
              </w:rPr>
            </w:pPr>
            <w:r w:rsidRPr="004378CD">
              <w:rPr>
                <w:bCs/>
                <w:sz w:val="28"/>
                <w:szCs w:val="28"/>
              </w:rPr>
              <w:t>4</w:t>
            </w:r>
          </w:p>
        </w:tc>
        <w:tc>
          <w:tcPr>
            <w:tcW w:w="992" w:type="dxa"/>
          </w:tcPr>
          <w:p w14:paraId="725DA5C0" w14:textId="77777777" w:rsidR="004378CD" w:rsidRPr="004378CD" w:rsidRDefault="004378CD" w:rsidP="004378CD">
            <w:pPr>
              <w:jc w:val="center"/>
              <w:rPr>
                <w:bCs/>
                <w:sz w:val="28"/>
                <w:szCs w:val="28"/>
              </w:rPr>
            </w:pPr>
            <w:r w:rsidRPr="004378CD">
              <w:rPr>
                <w:bCs/>
                <w:sz w:val="28"/>
                <w:szCs w:val="28"/>
              </w:rPr>
              <w:t>5</w:t>
            </w:r>
          </w:p>
        </w:tc>
        <w:tc>
          <w:tcPr>
            <w:tcW w:w="1134" w:type="dxa"/>
          </w:tcPr>
          <w:p w14:paraId="0DACBB87" w14:textId="77777777" w:rsidR="004378CD" w:rsidRPr="004378CD" w:rsidRDefault="004378CD" w:rsidP="004378CD">
            <w:pPr>
              <w:jc w:val="center"/>
              <w:rPr>
                <w:bCs/>
                <w:sz w:val="28"/>
                <w:szCs w:val="28"/>
              </w:rPr>
            </w:pPr>
            <w:r w:rsidRPr="004378CD">
              <w:rPr>
                <w:bCs/>
                <w:sz w:val="28"/>
                <w:szCs w:val="28"/>
              </w:rPr>
              <w:t>6</w:t>
            </w:r>
          </w:p>
        </w:tc>
        <w:tc>
          <w:tcPr>
            <w:tcW w:w="1134" w:type="dxa"/>
          </w:tcPr>
          <w:p w14:paraId="36A2D86D" w14:textId="77777777" w:rsidR="004378CD" w:rsidRPr="004378CD" w:rsidRDefault="004378CD" w:rsidP="004378CD">
            <w:pPr>
              <w:jc w:val="center"/>
              <w:rPr>
                <w:bCs/>
                <w:sz w:val="28"/>
                <w:szCs w:val="28"/>
              </w:rPr>
            </w:pPr>
            <w:r w:rsidRPr="004378CD">
              <w:rPr>
                <w:bCs/>
                <w:sz w:val="28"/>
                <w:szCs w:val="28"/>
              </w:rPr>
              <w:t>7</w:t>
            </w:r>
          </w:p>
        </w:tc>
        <w:tc>
          <w:tcPr>
            <w:tcW w:w="1105" w:type="dxa"/>
          </w:tcPr>
          <w:p w14:paraId="205591C9" w14:textId="77777777" w:rsidR="004378CD" w:rsidRPr="004378CD" w:rsidRDefault="004378CD" w:rsidP="004378CD">
            <w:pPr>
              <w:jc w:val="center"/>
              <w:rPr>
                <w:bCs/>
                <w:sz w:val="28"/>
                <w:szCs w:val="28"/>
              </w:rPr>
            </w:pPr>
            <w:r w:rsidRPr="004378CD">
              <w:rPr>
                <w:bCs/>
                <w:sz w:val="28"/>
                <w:szCs w:val="28"/>
              </w:rPr>
              <w:t>8</w:t>
            </w:r>
          </w:p>
        </w:tc>
        <w:tc>
          <w:tcPr>
            <w:tcW w:w="1105" w:type="dxa"/>
          </w:tcPr>
          <w:p w14:paraId="0DC68ABD" w14:textId="77777777" w:rsidR="004378CD" w:rsidRPr="004378CD" w:rsidRDefault="004378CD" w:rsidP="004378CD">
            <w:pPr>
              <w:jc w:val="center"/>
              <w:rPr>
                <w:bCs/>
                <w:sz w:val="28"/>
                <w:szCs w:val="28"/>
              </w:rPr>
            </w:pPr>
            <w:r w:rsidRPr="004378CD">
              <w:rPr>
                <w:bCs/>
                <w:sz w:val="28"/>
                <w:szCs w:val="28"/>
              </w:rPr>
              <w:t>9</w:t>
            </w:r>
          </w:p>
        </w:tc>
        <w:tc>
          <w:tcPr>
            <w:tcW w:w="1105" w:type="dxa"/>
          </w:tcPr>
          <w:p w14:paraId="14C5296A" w14:textId="77777777" w:rsidR="004378CD" w:rsidRPr="004378CD" w:rsidRDefault="004378CD" w:rsidP="004378CD">
            <w:pPr>
              <w:jc w:val="center"/>
              <w:rPr>
                <w:bCs/>
                <w:sz w:val="28"/>
                <w:szCs w:val="28"/>
              </w:rPr>
            </w:pPr>
            <w:r w:rsidRPr="004378CD">
              <w:rPr>
                <w:bCs/>
                <w:sz w:val="28"/>
                <w:szCs w:val="28"/>
              </w:rPr>
              <w:t>10</w:t>
            </w:r>
          </w:p>
        </w:tc>
      </w:tr>
      <w:tr w:rsidR="004378CD" w:rsidRPr="004378CD" w14:paraId="364CAFE2" w14:textId="77777777" w:rsidTr="003D6820">
        <w:trPr>
          <w:trHeight w:val="387"/>
        </w:trPr>
        <w:tc>
          <w:tcPr>
            <w:tcW w:w="14033" w:type="dxa"/>
            <w:gridSpan w:val="10"/>
            <w:vAlign w:val="center"/>
          </w:tcPr>
          <w:p w14:paraId="270CEF7F" w14:textId="77777777" w:rsidR="004378CD" w:rsidRPr="004378CD" w:rsidRDefault="004378CD" w:rsidP="00C25129">
            <w:pPr>
              <w:numPr>
                <w:ilvl w:val="0"/>
                <w:numId w:val="20"/>
              </w:numPr>
              <w:contextualSpacing/>
              <w:jc w:val="center"/>
              <w:rPr>
                <w:bCs/>
                <w:sz w:val="28"/>
                <w:szCs w:val="28"/>
              </w:rPr>
            </w:pPr>
            <w:r w:rsidRPr="004378CD">
              <w:rPr>
                <w:bCs/>
                <w:sz w:val="28"/>
                <w:szCs w:val="28"/>
              </w:rPr>
              <w:t>Показатели надежности и бесперебойности водоотведения</w:t>
            </w:r>
          </w:p>
        </w:tc>
      </w:tr>
      <w:tr w:rsidR="004378CD" w:rsidRPr="004378CD" w14:paraId="05A94FEA" w14:textId="77777777" w:rsidTr="003D6820">
        <w:trPr>
          <w:trHeight w:val="848"/>
        </w:trPr>
        <w:tc>
          <w:tcPr>
            <w:tcW w:w="708" w:type="dxa"/>
            <w:vAlign w:val="center"/>
          </w:tcPr>
          <w:p w14:paraId="3704354A" w14:textId="77777777" w:rsidR="004378CD" w:rsidRPr="004378CD" w:rsidRDefault="004378CD" w:rsidP="004378CD">
            <w:pPr>
              <w:jc w:val="center"/>
              <w:rPr>
                <w:bCs/>
                <w:sz w:val="28"/>
                <w:szCs w:val="28"/>
              </w:rPr>
            </w:pPr>
            <w:r w:rsidRPr="004378CD">
              <w:rPr>
                <w:bCs/>
                <w:sz w:val="28"/>
                <w:szCs w:val="28"/>
              </w:rPr>
              <w:t>1.1.</w:t>
            </w:r>
          </w:p>
        </w:tc>
        <w:tc>
          <w:tcPr>
            <w:tcW w:w="4056" w:type="dxa"/>
          </w:tcPr>
          <w:p w14:paraId="377D1699" w14:textId="77777777" w:rsidR="004378CD" w:rsidRPr="004378CD" w:rsidRDefault="004378CD" w:rsidP="004378CD">
            <w:pPr>
              <w:rPr>
                <w:bCs/>
                <w:sz w:val="28"/>
                <w:szCs w:val="28"/>
              </w:rPr>
            </w:pPr>
            <w:r w:rsidRPr="004378CD">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54D8C6B2"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1B4B6FB6"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380952D0"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58BACA28"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10EA3D25"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05387B67"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2E2D26B"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32AF2EF6" w14:textId="77777777" w:rsidR="004378CD" w:rsidRPr="004378CD" w:rsidRDefault="004378CD" w:rsidP="004378CD">
            <w:pPr>
              <w:jc w:val="center"/>
              <w:rPr>
                <w:bCs/>
                <w:sz w:val="28"/>
                <w:szCs w:val="28"/>
              </w:rPr>
            </w:pPr>
            <w:r w:rsidRPr="004378CD">
              <w:rPr>
                <w:bCs/>
                <w:sz w:val="28"/>
                <w:szCs w:val="28"/>
              </w:rPr>
              <w:t>-</w:t>
            </w:r>
          </w:p>
        </w:tc>
      </w:tr>
      <w:tr w:rsidR="004378CD" w:rsidRPr="004378CD" w14:paraId="737AB13C" w14:textId="77777777" w:rsidTr="003D6820">
        <w:trPr>
          <w:trHeight w:val="420"/>
        </w:trPr>
        <w:tc>
          <w:tcPr>
            <w:tcW w:w="14033" w:type="dxa"/>
            <w:gridSpan w:val="10"/>
            <w:vAlign w:val="center"/>
          </w:tcPr>
          <w:p w14:paraId="4B6B6E7E" w14:textId="77777777" w:rsidR="004378CD" w:rsidRPr="004378CD" w:rsidRDefault="004378CD" w:rsidP="00C25129">
            <w:pPr>
              <w:numPr>
                <w:ilvl w:val="0"/>
                <w:numId w:val="20"/>
              </w:numPr>
              <w:contextualSpacing/>
              <w:jc w:val="center"/>
              <w:rPr>
                <w:bCs/>
                <w:sz w:val="28"/>
                <w:szCs w:val="28"/>
              </w:rPr>
            </w:pPr>
            <w:r w:rsidRPr="004378CD">
              <w:rPr>
                <w:bCs/>
                <w:sz w:val="28"/>
                <w:szCs w:val="28"/>
              </w:rPr>
              <w:t>Показатели качества очистки сточных вод</w:t>
            </w:r>
          </w:p>
        </w:tc>
      </w:tr>
      <w:tr w:rsidR="004378CD" w:rsidRPr="004378CD" w14:paraId="6F43B5D2" w14:textId="77777777" w:rsidTr="003D6820">
        <w:trPr>
          <w:trHeight w:val="1338"/>
        </w:trPr>
        <w:tc>
          <w:tcPr>
            <w:tcW w:w="708" w:type="dxa"/>
            <w:vAlign w:val="center"/>
          </w:tcPr>
          <w:p w14:paraId="44EE465B" w14:textId="77777777" w:rsidR="004378CD" w:rsidRPr="004378CD" w:rsidRDefault="004378CD" w:rsidP="004378CD">
            <w:pPr>
              <w:jc w:val="center"/>
              <w:rPr>
                <w:bCs/>
                <w:sz w:val="28"/>
                <w:szCs w:val="28"/>
              </w:rPr>
            </w:pPr>
            <w:r w:rsidRPr="004378CD">
              <w:rPr>
                <w:bCs/>
                <w:sz w:val="28"/>
                <w:szCs w:val="28"/>
              </w:rPr>
              <w:t>2.1.</w:t>
            </w:r>
          </w:p>
        </w:tc>
        <w:tc>
          <w:tcPr>
            <w:tcW w:w="4056" w:type="dxa"/>
            <w:vAlign w:val="center"/>
          </w:tcPr>
          <w:p w14:paraId="040DD8C5" w14:textId="77777777" w:rsidR="004378CD" w:rsidRPr="004378CD" w:rsidRDefault="004378CD" w:rsidP="004378CD">
            <w:pPr>
              <w:rPr>
                <w:sz w:val="22"/>
                <w:szCs w:val="22"/>
              </w:rPr>
            </w:pPr>
            <w:r w:rsidRPr="004378C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241AA87"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4C37AFEB"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0F64B107"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24E8072D"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74681493"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57EA3354"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4EBFF4F5"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352533DF" w14:textId="77777777" w:rsidR="004378CD" w:rsidRPr="004378CD" w:rsidRDefault="004378CD" w:rsidP="004378CD">
            <w:pPr>
              <w:jc w:val="center"/>
              <w:rPr>
                <w:bCs/>
                <w:sz w:val="28"/>
                <w:szCs w:val="28"/>
              </w:rPr>
            </w:pPr>
            <w:r w:rsidRPr="004378CD">
              <w:rPr>
                <w:bCs/>
                <w:sz w:val="28"/>
                <w:szCs w:val="28"/>
              </w:rPr>
              <w:t>-</w:t>
            </w:r>
          </w:p>
        </w:tc>
      </w:tr>
      <w:tr w:rsidR="004378CD" w:rsidRPr="004378CD" w14:paraId="0F91FCA4" w14:textId="77777777" w:rsidTr="003D6820">
        <w:trPr>
          <w:trHeight w:val="1555"/>
        </w:trPr>
        <w:tc>
          <w:tcPr>
            <w:tcW w:w="708" w:type="dxa"/>
            <w:vAlign w:val="center"/>
          </w:tcPr>
          <w:p w14:paraId="13A321E4" w14:textId="77777777" w:rsidR="004378CD" w:rsidRPr="004378CD" w:rsidRDefault="004378CD" w:rsidP="004378CD">
            <w:pPr>
              <w:jc w:val="center"/>
              <w:rPr>
                <w:bCs/>
                <w:sz w:val="28"/>
                <w:szCs w:val="28"/>
              </w:rPr>
            </w:pPr>
            <w:r w:rsidRPr="004378CD">
              <w:rPr>
                <w:bCs/>
                <w:sz w:val="28"/>
                <w:szCs w:val="28"/>
              </w:rPr>
              <w:t>2.2.</w:t>
            </w:r>
          </w:p>
        </w:tc>
        <w:tc>
          <w:tcPr>
            <w:tcW w:w="4056" w:type="dxa"/>
            <w:vAlign w:val="center"/>
          </w:tcPr>
          <w:p w14:paraId="7457F12E" w14:textId="77777777" w:rsidR="004378CD" w:rsidRPr="004378CD" w:rsidRDefault="004378CD" w:rsidP="004378CD">
            <w:pPr>
              <w:rPr>
                <w:bCs/>
                <w:sz w:val="28"/>
                <w:szCs w:val="28"/>
              </w:rPr>
            </w:pPr>
            <w:r w:rsidRPr="004378C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CCC6B3E"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793B1B56"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6B94AF25"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421016DA"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7E497F22"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49F48AA"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4DB391C6"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7CEC47F8" w14:textId="77777777" w:rsidR="004378CD" w:rsidRPr="004378CD" w:rsidRDefault="004378CD" w:rsidP="004378CD">
            <w:pPr>
              <w:jc w:val="center"/>
              <w:rPr>
                <w:bCs/>
                <w:sz w:val="28"/>
                <w:szCs w:val="28"/>
              </w:rPr>
            </w:pPr>
            <w:r w:rsidRPr="004378CD">
              <w:rPr>
                <w:bCs/>
                <w:sz w:val="28"/>
                <w:szCs w:val="28"/>
              </w:rPr>
              <w:t>-</w:t>
            </w:r>
          </w:p>
        </w:tc>
      </w:tr>
      <w:tr w:rsidR="004378CD" w:rsidRPr="004378CD" w14:paraId="0053054F" w14:textId="77777777" w:rsidTr="003D6820">
        <w:trPr>
          <w:trHeight w:val="2706"/>
        </w:trPr>
        <w:tc>
          <w:tcPr>
            <w:tcW w:w="708" w:type="dxa"/>
            <w:vAlign w:val="center"/>
          </w:tcPr>
          <w:p w14:paraId="6E95E9AE" w14:textId="77777777" w:rsidR="004378CD" w:rsidRPr="004378CD" w:rsidRDefault="004378CD" w:rsidP="004378CD">
            <w:pPr>
              <w:jc w:val="center"/>
              <w:rPr>
                <w:bCs/>
                <w:sz w:val="28"/>
                <w:szCs w:val="28"/>
              </w:rPr>
            </w:pPr>
            <w:r w:rsidRPr="004378CD">
              <w:rPr>
                <w:bCs/>
                <w:sz w:val="28"/>
                <w:szCs w:val="28"/>
              </w:rPr>
              <w:t>2.3.</w:t>
            </w:r>
          </w:p>
        </w:tc>
        <w:tc>
          <w:tcPr>
            <w:tcW w:w="4056" w:type="dxa"/>
            <w:vAlign w:val="center"/>
          </w:tcPr>
          <w:p w14:paraId="0832AAB5" w14:textId="77777777" w:rsidR="004378CD" w:rsidRPr="004378CD" w:rsidRDefault="004378CD" w:rsidP="004378CD">
            <w:pPr>
              <w:rPr>
                <w:sz w:val="22"/>
                <w:szCs w:val="22"/>
              </w:rPr>
            </w:pPr>
            <w:r w:rsidRPr="004378C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ACB83D9"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0C8DE81D"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3B0E5091"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2F358EB6"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34B0B343"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79D9CE54"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33CD672D"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9FBEA29" w14:textId="77777777" w:rsidR="004378CD" w:rsidRPr="004378CD" w:rsidRDefault="004378CD" w:rsidP="004378CD">
            <w:pPr>
              <w:jc w:val="center"/>
              <w:rPr>
                <w:bCs/>
                <w:sz w:val="28"/>
                <w:szCs w:val="28"/>
              </w:rPr>
            </w:pPr>
            <w:r w:rsidRPr="004378CD">
              <w:rPr>
                <w:bCs/>
                <w:sz w:val="28"/>
                <w:szCs w:val="28"/>
              </w:rPr>
              <w:t>-</w:t>
            </w:r>
          </w:p>
        </w:tc>
      </w:tr>
      <w:tr w:rsidR="004378CD" w:rsidRPr="004378CD" w14:paraId="109B8D7B" w14:textId="77777777" w:rsidTr="003D6820">
        <w:trPr>
          <w:trHeight w:val="296"/>
        </w:trPr>
        <w:tc>
          <w:tcPr>
            <w:tcW w:w="708" w:type="dxa"/>
            <w:vAlign w:val="center"/>
          </w:tcPr>
          <w:p w14:paraId="0BFF5615" w14:textId="77777777" w:rsidR="004378CD" w:rsidRPr="004378CD" w:rsidRDefault="004378CD" w:rsidP="004378CD">
            <w:pPr>
              <w:jc w:val="center"/>
              <w:rPr>
                <w:bCs/>
                <w:sz w:val="28"/>
                <w:szCs w:val="28"/>
              </w:rPr>
            </w:pPr>
            <w:r w:rsidRPr="004378CD">
              <w:rPr>
                <w:bCs/>
                <w:sz w:val="28"/>
                <w:szCs w:val="28"/>
              </w:rPr>
              <w:lastRenderedPageBreak/>
              <w:t>1</w:t>
            </w:r>
          </w:p>
        </w:tc>
        <w:tc>
          <w:tcPr>
            <w:tcW w:w="4056" w:type="dxa"/>
            <w:vAlign w:val="center"/>
          </w:tcPr>
          <w:p w14:paraId="5D9627D0" w14:textId="77777777" w:rsidR="004378CD" w:rsidRPr="004378CD" w:rsidRDefault="004378CD" w:rsidP="004378CD">
            <w:pPr>
              <w:jc w:val="center"/>
              <w:rPr>
                <w:bCs/>
                <w:sz w:val="28"/>
                <w:szCs w:val="28"/>
              </w:rPr>
            </w:pPr>
            <w:r w:rsidRPr="004378CD">
              <w:rPr>
                <w:bCs/>
                <w:sz w:val="28"/>
                <w:szCs w:val="28"/>
              </w:rPr>
              <w:t>2</w:t>
            </w:r>
          </w:p>
        </w:tc>
        <w:tc>
          <w:tcPr>
            <w:tcW w:w="993" w:type="dxa"/>
            <w:vAlign w:val="center"/>
          </w:tcPr>
          <w:p w14:paraId="64824A04" w14:textId="77777777" w:rsidR="004378CD" w:rsidRPr="004378CD" w:rsidRDefault="004378CD" w:rsidP="004378CD">
            <w:pPr>
              <w:jc w:val="center"/>
              <w:rPr>
                <w:bCs/>
                <w:sz w:val="28"/>
                <w:szCs w:val="28"/>
              </w:rPr>
            </w:pPr>
            <w:r w:rsidRPr="004378CD">
              <w:rPr>
                <w:bCs/>
                <w:sz w:val="28"/>
                <w:szCs w:val="28"/>
              </w:rPr>
              <w:t>3</w:t>
            </w:r>
          </w:p>
        </w:tc>
        <w:tc>
          <w:tcPr>
            <w:tcW w:w="1701" w:type="dxa"/>
            <w:vAlign w:val="center"/>
          </w:tcPr>
          <w:p w14:paraId="755E68D8" w14:textId="77777777" w:rsidR="004378CD" w:rsidRPr="004378CD" w:rsidRDefault="004378CD" w:rsidP="004378CD">
            <w:pPr>
              <w:jc w:val="center"/>
              <w:rPr>
                <w:bCs/>
                <w:sz w:val="28"/>
                <w:szCs w:val="28"/>
              </w:rPr>
            </w:pPr>
            <w:r w:rsidRPr="004378CD">
              <w:rPr>
                <w:bCs/>
                <w:sz w:val="28"/>
                <w:szCs w:val="28"/>
              </w:rPr>
              <w:t>4</w:t>
            </w:r>
          </w:p>
        </w:tc>
        <w:tc>
          <w:tcPr>
            <w:tcW w:w="992" w:type="dxa"/>
            <w:vAlign w:val="center"/>
          </w:tcPr>
          <w:p w14:paraId="41E92E2A" w14:textId="77777777" w:rsidR="004378CD" w:rsidRPr="004378CD" w:rsidRDefault="004378CD" w:rsidP="004378CD">
            <w:pPr>
              <w:jc w:val="center"/>
              <w:rPr>
                <w:bCs/>
                <w:sz w:val="28"/>
                <w:szCs w:val="28"/>
              </w:rPr>
            </w:pPr>
            <w:r w:rsidRPr="004378CD">
              <w:rPr>
                <w:bCs/>
                <w:sz w:val="28"/>
                <w:szCs w:val="28"/>
              </w:rPr>
              <w:t>5</w:t>
            </w:r>
          </w:p>
        </w:tc>
        <w:tc>
          <w:tcPr>
            <w:tcW w:w="1134" w:type="dxa"/>
            <w:vAlign w:val="center"/>
          </w:tcPr>
          <w:p w14:paraId="299CD94D" w14:textId="77777777" w:rsidR="004378CD" w:rsidRPr="004378CD" w:rsidRDefault="004378CD" w:rsidP="004378CD">
            <w:pPr>
              <w:jc w:val="center"/>
              <w:rPr>
                <w:bCs/>
                <w:sz w:val="28"/>
                <w:szCs w:val="28"/>
              </w:rPr>
            </w:pPr>
            <w:r w:rsidRPr="004378CD">
              <w:rPr>
                <w:bCs/>
                <w:sz w:val="28"/>
                <w:szCs w:val="28"/>
              </w:rPr>
              <w:t>6</w:t>
            </w:r>
          </w:p>
        </w:tc>
        <w:tc>
          <w:tcPr>
            <w:tcW w:w="1134" w:type="dxa"/>
            <w:vAlign w:val="center"/>
          </w:tcPr>
          <w:p w14:paraId="014922DD" w14:textId="77777777" w:rsidR="004378CD" w:rsidRPr="004378CD" w:rsidRDefault="004378CD" w:rsidP="004378CD">
            <w:pPr>
              <w:jc w:val="center"/>
              <w:rPr>
                <w:bCs/>
                <w:sz w:val="28"/>
                <w:szCs w:val="28"/>
              </w:rPr>
            </w:pPr>
            <w:r w:rsidRPr="004378CD">
              <w:rPr>
                <w:bCs/>
                <w:sz w:val="28"/>
                <w:szCs w:val="28"/>
              </w:rPr>
              <w:t>7</w:t>
            </w:r>
          </w:p>
        </w:tc>
        <w:tc>
          <w:tcPr>
            <w:tcW w:w="1105" w:type="dxa"/>
            <w:vAlign w:val="center"/>
          </w:tcPr>
          <w:p w14:paraId="6DCB1B20" w14:textId="77777777" w:rsidR="004378CD" w:rsidRPr="004378CD" w:rsidRDefault="004378CD" w:rsidP="004378CD">
            <w:pPr>
              <w:jc w:val="center"/>
              <w:rPr>
                <w:bCs/>
                <w:sz w:val="28"/>
                <w:szCs w:val="28"/>
              </w:rPr>
            </w:pPr>
            <w:r w:rsidRPr="004378CD">
              <w:rPr>
                <w:bCs/>
                <w:sz w:val="28"/>
                <w:szCs w:val="28"/>
              </w:rPr>
              <w:t>8</w:t>
            </w:r>
          </w:p>
        </w:tc>
        <w:tc>
          <w:tcPr>
            <w:tcW w:w="1105" w:type="dxa"/>
            <w:vAlign w:val="center"/>
          </w:tcPr>
          <w:p w14:paraId="23DC863A" w14:textId="77777777" w:rsidR="004378CD" w:rsidRPr="004378CD" w:rsidRDefault="004378CD" w:rsidP="004378CD">
            <w:pPr>
              <w:jc w:val="center"/>
              <w:rPr>
                <w:bCs/>
                <w:sz w:val="28"/>
                <w:szCs w:val="28"/>
              </w:rPr>
            </w:pPr>
            <w:r w:rsidRPr="004378CD">
              <w:rPr>
                <w:bCs/>
                <w:sz w:val="28"/>
                <w:szCs w:val="28"/>
              </w:rPr>
              <w:t>9</w:t>
            </w:r>
          </w:p>
        </w:tc>
        <w:tc>
          <w:tcPr>
            <w:tcW w:w="1105" w:type="dxa"/>
            <w:vAlign w:val="center"/>
          </w:tcPr>
          <w:p w14:paraId="5E1617CA" w14:textId="77777777" w:rsidR="004378CD" w:rsidRPr="004378CD" w:rsidRDefault="004378CD" w:rsidP="004378CD">
            <w:pPr>
              <w:jc w:val="center"/>
              <w:rPr>
                <w:bCs/>
                <w:sz w:val="28"/>
                <w:szCs w:val="28"/>
              </w:rPr>
            </w:pPr>
            <w:r w:rsidRPr="004378CD">
              <w:rPr>
                <w:bCs/>
                <w:sz w:val="28"/>
                <w:szCs w:val="28"/>
              </w:rPr>
              <w:t>10</w:t>
            </w:r>
          </w:p>
        </w:tc>
      </w:tr>
      <w:tr w:rsidR="004378CD" w:rsidRPr="004378CD" w14:paraId="2B5AE688" w14:textId="77777777" w:rsidTr="003D6820">
        <w:trPr>
          <w:trHeight w:val="429"/>
        </w:trPr>
        <w:tc>
          <w:tcPr>
            <w:tcW w:w="14033" w:type="dxa"/>
            <w:gridSpan w:val="10"/>
            <w:vAlign w:val="center"/>
          </w:tcPr>
          <w:p w14:paraId="3A8F6D25" w14:textId="77777777" w:rsidR="004378CD" w:rsidRPr="004378CD" w:rsidRDefault="004378CD" w:rsidP="00C25129">
            <w:pPr>
              <w:numPr>
                <w:ilvl w:val="0"/>
                <w:numId w:val="20"/>
              </w:numPr>
              <w:contextualSpacing/>
              <w:jc w:val="center"/>
              <w:rPr>
                <w:bCs/>
                <w:sz w:val="28"/>
                <w:szCs w:val="28"/>
              </w:rPr>
            </w:pPr>
            <w:r w:rsidRPr="004378CD">
              <w:rPr>
                <w:bCs/>
                <w:sz w:val="28"/>
                <w:szCs w:val="28"/>
              </w:rPr>
              <w:t>Показатели энергетической эффективности использования ресурсов</w:t>
            </w:r>
          </w:p>
        </w:tc>
      </w:tr>
      <w:tr w:rsidR="004378CD" w:rsidRPr="004378CD" w14:paraId="54525A0D" w14:textId="77777777" w:rsidTr="003D6820">
        <w:trPr>
          <w:trHeight w:val="1810"/>
        </w:trPr>
        <w:tc>
          <w:tcPr>
            <w:tcW w:w="708" w:type="dxa"/>
            <w:vAlign w:val="center"/>
          </w:tcPr>
          <w:p w14:paraId="594AAAD3" w14:textId="77777777" w:rsidR="004378CD" w:rsidRPr="004378CD" w:rsidRDefault="004378CD" w:rsidP="004378CD">
            <w:pPr>
              <w:jc w:val="center"/>
              <w:rPr>
                <w:bCs/>
                <w:sz w:val="28"/>
                <w:szCs w:val="28"/>
              </w:rPr>
            </w:pPr>
            <w:r w:rsidRPr="004378CD">
              <w:rPr>
                <w:bCs/>
                <w:sz w:val="28"/>
                <w:szCs w:val="28"/>
              </w:rPr>
              <w:t>3.1.</w:t>
            </w:r>
          </w:p>
        </w:tc>
        <w:tc>
          <w:tcPr>
            <w:tcW w:w="4056" w:type="dxa"/>
          </w:tcPr>
          <w:p w14:paraId="20883C11" w14:textId="77777777" w:rsidR="004378CD" w:rsidRPr="004378CD" w:rsidRDefault="004378CD" w:rsidP="004378CD">
            <w:pPr>
              <w:rPr>
                <w:bCs/>
                <w:sz w:val="28"/>
                <w:szCs w:val="28"/>
              </w:rPr>
            </w:pPr>
            <w:r w:rsidRPr="004378C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очистке сточных вод</w:t>
            </w:r>
          </w:p>
        </w:tc>
        <w:tc>
          <w:tcPr>
            <w:tcW w:w="993" w:type="dxa"/>
            <w:vAlign w:val="center"/>
          </w:tcPr>
          <w:p w14:paraId="257522BB"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19C22F83"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49A56452"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69066C50"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367620B0"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CD0E1CB"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24730B21"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C7EB77E" w14:textId="77777777" w:rsidR="004378CD" w:rsidRPr="004378CD" w:rsidRDefault="004378CD" w:rsidP="004378CD">
            <w:pPr>
              <w:jc w:val="center"/>
              <w:rPr>
                <w:bCs/>
                <w:sz w:val="28"/>
                <w:szCs w:val="28"/>
              </w:rPr>
            </w:pPr>
            <w:r w:rsidRPr="004378CD">
              <w:rPr>
                <w:bCs/>
                <w:sz w:val="28"/>
                <w:szCs w:val="28"/>
              </w:rPr>
              <w:t>-</w:t>
            </w:r>
          </w:p>
        </w:tc>
      </w:tr>
      <w:tr w:rsidR="004378CD" w:rsidRPr="004378CD" w14:paraId="7345D9B4" w14:textId="77777777" w:rsidTr="003D6820">
        <w:trPr>
          <w:trHeight w:val="2252"/>
        </w:trPr>
        <w:tc>
          <w:tcPr>
            <w:tcW w:w="708" w:type="dxa"/>
            <w:vAlign w:val="center"/>
          </w:tcPr>
          <w:p w14:paraId="76559988" w14:textId="77777777" w:rsidR="004378CD" w:rsidRPr="004378CD" w:rsidRDefault="004378CD" w:rsidP="004378CD">
            <w:pPr>
              <w:jc w:val="center"/>
              <w:rPr>
                <w:bCs/>
                <w:sz w:val="28"/>
                <w:szCs w:val="28"/>
              </w:rPr>
            </w:pPr>
            <w:r w:rsidRPr="004378CD">
              <w:rPr>
                <w:bCs/>
                <w:sz w:val="28"/>
                <w:szCs w:val="28"/>
              </w:rPr>
              <w:t>3.2.</w:t>
            </w:r>
          </w:p>
        </w:tc>
        <w:tc>
          <w:tcPr>
            <w:tcW w:w="4056" w:type="dxa"/>
            <w:vAlign w:val="center"/>
          </w:tcPr>
          <w:p w14:paraId="4CEFFD6D" w14:textId="77777777" w:rsidR="004378CD" w:rsidRPr="004378CD" w:rsidRDefault="004378CD" w:rsidP="004378CD">
            <w:pPr>
              <w:rPr>
                <w:sz w:val="22"/>
                <w:szCs w:val="22"/>
              </w:rPr>
            </w:pPr>
            <w:r w:rsidRPr="004378C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транспортировке сточных вод</w:t>
            </w:r>
          </w:p>
        </w:tc>
        <w:tc>
          <w:tcPr>
            <w:tcW w:w="993" w:type="dxa"/>
            <w:vAlign w:val="center"/>
          </w:tcPr>
          <w:p w14:paraId="2DDA24BA" w14:textId="77777777" w:rsidR="004378CD" w:rsidRPr="004378CD" w:rsidRDefault="004378CD" w:rsidP="004378CD">
            <w:pPr>
              <w:jc w:val="center"/>
              <w:rPr>
                <w:bCs/>
                <w:sz w:val="28"/>
                <w:szCs w:val="28"/>
              </w:rPr>
            </w:pPr>
            <w:r w:rsidRPr="004378CD">
              <w:rPr>
                <w:bCs/>
                <w:sz w:val="28"/>
                <w:szCs w:val="28"/>
              </w:rPr>
              <w:t>-</w:t>
            </w:r>
          </w:p>
        </w:tc>
        <w:tc>
          <w:tcPr>
            <w:tcW w:w="1701" w:type="dxa"/>
            <w:vAlign w:val="center"/>
          </w:tcPr>
          <w:p w14:paraId="24BFBD27" w14:textId="77777777" w:rsidR="004378CD" w:rsidRPr="004378CD" w:rsidRDefault="004378CD" w:rsidP="004378CD">
            <w:pPr>
              <w:jc w:val="center"/>
              <w:rPr>
                <w:bCs/>
                <w:sz w:val="28"/>
                <w:szCs w:val="28"/>
              </w:rPr>
            </w:pPr>
            <w:r w:rsidRPr="004378CD">
              <w:rPr>
                <w:bCs/>
                <w:sz w:val="28"/>
                <w:szCs w:val="28"/>
              </w:rPr>
              <w:t>-</w:t>
            </w:r>
          </w:p>
        </w:tc>
        <w:tc>
          <w:tcPr>
            <w:tcW w:w="992" w:type="dxa"/>
            <w:vAlign w:val="center"/>
          </w:tcPr>
          <w:p w14:paraId="6AC842E1"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1FBA970B" w14:textId="77777777" w:rsidR="004378CD" w:rsidRPr="004378CD" w:rsidRDefault="004378CD" w:rsidP="004378CD">
            <w:pPr>
              <w:jc w:val="center"/>
              <w:rPr>
                <w:bCs/>
                <w:sz w:val="28"/>
                <w:szCs w:val="28"/>
              </w:rPr>
            </w:pPr>
            <w:r w:rsidRPr="004378CD">
              <w:rPr>
                <w:bCs/>
                <w:sz w:val="28"/>
                <w:szCs w:val="28"/>
              </w:rPr>
              <w:t>-</w:t>
            </w:r>
          </w:p>
        </w:tc>
        <w:tc>
          <w:tcPr>
            <w:tcW w:w="1134" w:type="dxa"/>
            <w:vAlign w:val="center"/>
          </w:tcPr>
          <w:p w14:paraId="54414AA6"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67D9B159"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25758484" w14:textId="77777777" w:rsidR="004378CD" w:rsidRPr="004378CD" w:rsidRDefault="004378CD" w:rsidP="004378CD">
            <w:pPr>
              <w:jc w:val="center"/>
              <w:rPr>
                <w:bCs/>
                <w:sz w:val="28"/>
                <w:szCs w:val="28"/>
              </w:rPr>
            </w:pPr>
            <w:r w:rsidRPr="004378CD">
              <w:rPr>
                <w:bCs/>
                <w:sz w:val="28"/>
                <w:szCs w:val="28"/>
              </w:rPr>
              <w:t>-</w:t>
            </w:r>
          </w:p>
        </w:tc>
        <w:tc>
          <w:tcPr>
            <w:tcW w:w="1105" w:type="dxa"/>
            <w:vAlign w:val="center"/>
          </w:tcPr>
          <w:p w14:paraId="286985FC" w14:textId="77777777" w:rsidR="004378CD" w:rsidRPr="004378CD" w:rsidRDefault="004378CD" w:rsidP="004378CD">
            <w:pPr>
              <w:jc w:val="center"/>
              <w:rPr>
                <w:bCs/>
                <w:sz w:val="28"/>
                <w:szCs w:val="28"/>
              </w:rPr>
            </w:pPr>
            <w:r w:rsidRPr="004378CD">
              <w:rPr>
                <w:bCs/>
                <w:sz w:val="28"/>
                <w:szCs w:val="28"/>
              </w:rPr>
              <w:t>-</w:t>
            </w:r>
          </w:p>
        </w:tc>
      </w:tr>
      <w:tr w:rsidR="004378CD" w:rsidRPr="004378CD" w14:paraId="560E5E1E" w14:textId="77777777" w:rsidTr="003D6820">
        <w:trPr>
          <w:trHeight w:val="1927"/>
        </w:trPr>
        <w:tc>
          <w:tcPr>
            <w:tcW w:w="708" w:type="dxa"/>
            <w:vAlign w:val="center"/>
          </w:tcPr>
          <w:p w14:paraId="59BDC154" w14:textId="77777777" w:rsidR="004378CD" w:rsidRPr="004378CD" w:rsidRDefault="004378CD" w:rsidP="004378CD">
            <w:pPr>
              <w:jc w:val="center"/>
              <w:rPr>
                <w:bCs/>
                <w:sz w:val="28"/>
                <w:szCs w:val="28"/>
              </w:rPr>
            </w:pPr>
            <w:r w:rsidRPr="004378CD">
              <w:rPr>
                <w:bCs/>
                <w:sz w:val="28"/>
                <w:szCs w:val="28"/>
              </w:rPr>
              <w:t>3.3.</w:t>
            </w:r>
          </w:p>
        </w:tc>
        <w:tc>
          <w:tcPr>
            <w:tcW w:w="4056" w:type="dxa"/>
            <w:vAlign w:val="center"/>
          </w:tcPr>
          <w:p w14:paraId="5FAEA5EE" w14:textId="77777777" w:rsidR="004378CD" w:rsidRPr="004378CD" w:rsidRDefault="004378CD" w:rsidP="004378CD">
            <w:pPr>
              <w:rPr>
                <w:sz w:val="22"/>
                <w:szCs w:val="22"/>
              </w:rPr>
            </w:pPr>
            <w:r w:rsidRPr="004378C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водоотведению</w:t>
            </w:r>
          </w:p>
        </w:tc>
        <w:tc>
          <w:tcPr>
            <w:tcW w:w="993" w:type="dxa"/>
            <w:vAlign w:val="center"/>
          </w:tcPr>
          <w:p w14:paraId="4A208350" w14:textId="77777777" w:rsidR="004378CD" w:rsidRPr="004378CD" w:rsidRDefault="004378CD" w:rsidP="004378CD">
            <w:pPr>
              <w:jc w:val="center"/>
              <w:rPr>
                <w:bCs/>
                <w:sz w:val="28"/>
                <w:szCs w:val="28"/>
              </w:rPr>
            </w:pPr>
            <w:r w:rsidRPr="004378CD">
              <w:rPr>
                <w:bCs/>
                <w:sz w:val="28"/>
                <w:szCs w:val="28"/>
              </w:rPr>
              <w:t>1,70</w:t>
            </w:r>
          </w:p>
        </w:tc>
        <w:tc>
          <w:tcPr>
            <w:tcW w:w="1701" w:type="dxa"/>
            <w:vAlign w:val="center"/>
          </w:tcPr>
          <w:p w14:paraId="5C5A6476" w14:textId="77777777" w:rsidR="004378CD" w:rsidRPr="004378CD" w:rsidRDefault="004378CD" w:rsidP="004378CD">
            <w:pPr>
              <w:jc w:val="center"/>
              <w:rPr>
                <w:sz w:val="28"/>
                <w:szCs w:val="28"/>
              </w:rPr>
            </w:pPr>
            <w:r w:rsidRPr="004378CD">
              <w:rPr>
                <w:sz w:val="28"/>
                <w:szCs w:val="28"/>
              </w:rPr>
              <w:t>0,88</w:t>
            </w:r>
          </w:p>
        </w:tc>
        <w:tc>
          <w:tcPr>
            <w:tcW w:w="992" w:type="dxa"/>
            <w:vAlign w:val="center"/>
          </w:tcPr>
          <w:p w14:paraId="12CCD8E3" w14:textId="77777777" w:rsidR="004378CD" w:rsidRPr="004378CD" w:rsidRDefault="004378CD" w:rsidP="004378CD">
            <w:pPr>
              <w:jc w:val="center"/>
              <w:rPr>
                <w:sz w:val="28"/>
                <w:szCs w:val="28"/>
              </w:rPr>
            </w:pPr>
            <w:r w:rsidRPr="004378CD">
              <w:rPr>
                <w:sz w:val="28"/>
                <w:szCs w:val="28"/>
              </w:rPr>
              <w:t>0,88</w:t>
            </w:r>
          </w:p>
        </w:tc>
        <w:tc>
          <w:tcPr>
            <w:tcW w:w="1134" w:type="dxa"/>
            <w:vAlign w:val="center"/>
          </w:tcPr>
          <w:p w14:paraId="57A94405" w14:textId="77777777" w:rsidR="004378CD" w:rsidRPr="004378CD" w:rsidRDefault="004378CD" w:rsidP="004378CD">
            <w:pPr>
              <w:jc w:val="center"/>
              <w:rPr>
                <w:sz w:val="28"/>
                <w:szCs w:val="28"/>
              </w:rPr>
            </w:pPr>
            <w:r w:rsidRPr="004378CD">
              <w:rPr>
                <w:sz w:val="28"/>
                <w:szCs w:val="28"/>
              </w:rPr>
              <w:t>0,88</w:t>
            </w:r>
          </w:p>
        </w:tc>
        <w:tc>
          <w:tcPr>
            <w:tcW w:w="1134" w:type="dxa"/>
            <w:vAlign w:val="center"/>
          </w:tcPr>
          <w:p w14:paraId="13A35F91" w14:textId="77777777" w:rsidR="004378CD" w:rsidRPr="004378CD" w:rsidRDefault="004378CD" w:rsidP="004378CD">
            <w:pPr>
              <w:jc w:val="center"/>
              <w:rPr>
                <w:sz w:val="28"/>
                <w:szCs w:val="28"/>
              </w:rPr>
            </w:pPr>
            <w:r w:rsidRPr="004378CD">
              <w:rPr>
                <w:sz w:val="28"/>
                <w:szCs w:val="28"/>
              </w:rPr>
              <w:t>0,88</w:t>
            </w:r>
          </w:p>
        </w:tc>
        <w:tc>
          <w:tcPr>
            <w:tcW w:w="1105" w:type="dxa"/>
            <w:vAlign w:val="center"/>
          </w:tcPr>
          <w:p w14:paraId="7D95F8CA" w14:textId="77777777" w:rsidR="004378CD" w:rsidRPr="004378CD" w:rsidRDefault="004378CD" w:rsidP="004378CD">
            <w:pPr>
              <w:jc w:val="center"/>
              <w:rPr>
                <w:bCs/>
                <w:sz w:val="28"/>
                <w:szCs w:val="28"/>
              </w:rPr>
            </w:pPr>
            <w:r w:rsidRPr="004378CD">
              <w:rPr>
                <w:bCs/>
                <w:sz w:val="28"/>
                <w:szCs w:val="28"/>
              </w:rPr>
              <w:t>0,88</w:t>
            </w:r>
          </w:p>
        </w:tc>
        <w:tc>
          <w:tcPr>
            <w:tcW w:w="1105" w:type="dxa"/>
            <w:vAlign w:val="center"/>
          </w:tcPr>
          <w:p w14:paraId="7D7669A5" w14:textId="77777777" w:rsidR="004378CD" w:rsidRPr="004378CD" w:rsidRDefault="004378CD" w:rsidP="004378CD">
            <w:pPr>
              <w:jc w:val="center"/>
              <w:rPr>
                <w:bCs/>
                <w:sz w:val="28"/>
                <w:szCs w:val="28"/>
              </w:rPr>
            </w:pPr>
            <w:r w:rsidRPr="004378CD">
              <w:rPr>
                <w:bCs/>
                <w:sz w:val="28"/>
                <w:szCs w:val="28"/>
              </w:rPr>
              <w:t>0,88</w:t>
            </w:r>
          </w:p>
        </w:tc>
        <w:tc>
          <w:tcPr>
            <w:tcW w:w="1105" w:type="dxa"/>
            <w:vAlign w:val="center"/>
          </w:tcPr>
          <w:p w14:paraId="42BFE058" w14:textId="77777777" w:rsidR="004378CD" w:rsidRPr="004378CD" w:rsidRDefault="004378CD" w:rsidP="004378CD">
            <w:pPr>
              <w:jc w:val="center"/>
              <w:rPr>
                <w:bCs/>
                <w:sz w:val="28"/>
                <w:szCs w:val="28"/>
              </w:rPr>
            </w:pPr>
            <w:r w:rsidRPr="004378CD">
              <w:rPr>
                <w:bCs/>
                <w:sz w:val="28"/>
                <w:szCs w:val="28"/>
              </w:rPr>
              <w:t>0,88</w:t>
            </w:r>
          </w:p>
        </w:tc>
      </w:tr>
    </w:tbl>
    <w:p w14:paraId="003D900D" w14:textId="77777777" w:rsidR="004378CD" w:rsidRPr="004378CD" w:rsidRDefault="004378CD" w:rsidP="004378CD">
      <w:pPr>
        <w:ind w:left="-567"/>
        <w:jc w:val="center"/>
        <w:rPr>
          <w:bCs/>
          <w:sz w:val="28"/>
          <w:szCs w:val="28"/>
        </w:rPr>
      </w:pPr>
    </w:p>
    <w:p w14:paraId="54CBEC75" w14:textId="77777777" w:rsidR="004378CD" w:rsidRPr="004378CD" w:rsidRDefault="004378CD" w:rsidP="004378CD">
      <w:pPr>
        <w:ind w:left="-567"/>
        <w:jc w:val="center"/>
        <w:rPr>
          <w:bCs/>
          <w:sz w:val="28"/>
          <w:szCs w:val="28"/>
        </w:rPr>
      </w:pPr>
    </w:p>
    <w:p w14:paraId="2E3B2504" w14:textId="77777777" w:rsidR="004378CD" w:rsidRPr="004378CD" w:rsidRDefault="004378CD" w:rsidP="004378CD">
      <w:pPr>
        <w:ind w:left="-567"/>
        <w:jc w:val="center"/>
        <w:rPr>
          <w:bCs/>
          <w:sz w:val="28"/>
          <w:szCs w:val="28"/>
        </w:rPr>
      </w:pPr>
    </w:p>
    <w:p w14:paraId="2E07CA85" w14:textId="77777777" w:rsidR="004378CD" w:rsidRPr="004378CD" w:rsidRDefault="004378CD" w:rsidP="004378CD">
      <w:pPr>
        <w:ind w:left="-567"/>
        <w:jc w:val="center"/>
        <w:rPr>
          <w:bCs/>
          <w:sz w:val="28"/>
          <w:szCs w:val="28"/>
        </w:rPr>
      </w:pPr>
    </w:p>
    <w:p w14:paraId="7BF10F67" w14:textId="77777777" w:rsidR="004378CD" w:rsidRPr="004378CD" w:rsidRDefault="004378CD" w:rsidP="004378CD">
      <w:pPr>
        <w:ind w:left="-567"/>
        <w:jc w:val="center"/>
        <w:rPr>
          <w:bCs/>
          <w:sz w:val="28"/>
          <w:szCs w:val="28"/>
        </w:rPr>
      </w:pPr>
    </w:p>
    <w:p w14:paraId="69E8E05F" w14:textId="77777777" w:rsidR="004378CD" w:rsidRPr="004378CD" w:rsidRDefault="004378CD" w:rsidP="004378CD">
      <w:pPr>
        <w:ind w:left="-567"/>
        <w:jc w:val="center"/>
        <w:rPr>
          <w:bCs/>
          <w:sz w:val="28"/>
          <w:szCs w:val="28"/>
        </w:rPr>
      </w:pPr>
    </w:p>
    <w:p w14:paraId="25F48364" w14:textId="77777777" w:rsidR="004378CD" w:rsidRPr="004378CD" w:rsidRDefault="004378CD" w:rsidP="004378CD">
      <w:pPr>
        <w:ind w:left="-567"/>
        <w:jc w:val="center"/>
        <w:rPr>
          <w:bCs/>
          <w:sz w:val="28"/>
          <w:szCs w:val="28"/>
        </w:rPr>
        <w:sectPr w:rsidR="004378CD" w:rsidRPr="004378CD" w:rsidSect="008F7E58">
          <w:pgSz w:w="16838" w:h="11906" w:orient="landscape"/>
          <w:pgMar w:top="851" w:right="851" w:bottom="709" w:left="709" w:header="709" w:footer="709" w:gutter="0"/>
          <w:cols w:space="708"/>
          <w:titlePg/>
          <w:docGrid w:linePitch="360"/>
        </w:sectPr>
      </w:pPr>
    </w:p>
    <w:p w14:paraId="306155DE" w14:textId="77777777" w:rsidR="004378CD" w:rsidRPr="004378CD" w:rsidRDefault="004378CD" w:rsidP="004378CD">
      <w:pPr>
        <w:ind w:left="-567"/>
        <w:jc w:val="center"/>
        <w:rPr>
          <w:bCs/>
          <w:sz w:val="28"/>
          <w:szCs w:val="28"/>
        </w:rPr>
      </w:pPr>
      <w:r w:rsidRPr="004378CD">
        <w:rPr>
          <w:bCs/>
          <w:sz w:val="28"/>
          <w:szCs w:val="28"/>
        </w:rPr>
        <w:lastRenderedPageBreak/>
        <w:t>Раздел 9. Расчет эффективности производственной программы</w:t>
      </w:r>
    </w:p>
    <w:p w14:paraId="2127E484" w14:textId="77777777" w:rsidR="004378CD" w:rsidRPr="004378CD" w:rsidRDefault="004378CD" w:rsidP="004378CD">
      <w:pPr>
        <w:ind w:left="-567"/>
        <w:jc w:val="center"/>
        <w:rPr>
          <w:bCs/>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4378CD" w:rsidRPr="004378CD" w14:paraId="2B1353DA" w14:textId="77777777" w:rsidTr="003D6820">
        <w:trPr>
          <w:trHeight w:val="2430"/>
        </w:trPr>
        <w:tc>
          <w:tcPr>
            <w:tcW w:w="736" w:type="dxa"/>
            <w:vAlign w:val="center"/>
          </w:tcPr>
          <w:p w14:paraId="12765EA4" w14:textId="77777777" w:rsidR="004378CD" w:rsidRPr="004378CD" w:rsidRDefault="004378CD" w:rsidP="004378CD">
            <w:pPr>
              <w:jc w:val="center"/>
              <w:rPr>
                <w:bCs/>
                <w:sz w:val="28"/>
                <w:szCs w:val="28"/>
              </w:rPr>
            </w:pPr>
            <w:r w:rsidRPr="004378CD">
              <w:rPr>
                <w:bCs/>
                <w:sz w:val="28"/>
                <w:szCs w:val="28"/>
              </w:rPr>
              <w:t>№ п/п</w:t>
            </w:r>
          </w:p>
        </w:tc>
        <w:tc>
          <w:tcPr>
            <w:tcW w:w="3659" w:type="dxa"/>
            <w:vAlign w:val="center"/>
          </w:tcPr>
          <w:p w14:paraId="62198661" w14:textId="77777777" w:rsidR="004378CD" w:rsidRPr="004378CD" w:rsidRDefault="004378CD" w:rsidP="004378CD">
            <w:pPr>
              <w:jc w:val="center"/>
              <w:rPr>
                <w:bCs/>
                <w:sz w:val="28"/>
                <w:szCs w:val="28"/>
              </w:rPr>
            </w:pPr>
            <w:r w:rsidRPr="004378CD">
              <w:rPr>
                <w:bCs/>
                <w:sz w:val="28"/>
                <w:szCs w:val="28"/>
              </w:rPr>
              <w:t>Наименование показателя</w:t>
            </w:r>
          </w:p>
        </w:tc>
        <w:tc>
          <w:tcPr>
            <w:tcW w:w="1559" w:type="dxa"/>
            <w:vAlign w:val="center"/>
          </w:tcPr>
          <w:p w14:paraId="0845180D" w14:textId="77777777" w:rsidR="004378CD" w:rsidRPr="004378CD" w:rsidRDefault="004378CD" w:rsidP="004378CD">
            <w:pPr>
              <w:jc w:val="center"/>
              <w:rPr>
                <w:bCs/>
                <w:sz w:val="28"/>
                <w:szCs w:val="28"/>
              </w:rPr>
            </w:pPr>
            <w:r w:rsidRPr="004378CD">
              <w:rPr>
                <w:bCs/>
                <w:sz w:val="28"/>
                <w:szCs w:val="28"/>
              </w:rPr>
              <w:t>Значение показателя в базовом периоде    2020 год</w:t>
            </w:r>
          </w:p>
        </w:tc>
        <w:tc>
          <w:tcPr>
            <w:tcW w:w="2551" w:type="dxa"/>
            <w:vAlign w:val="center"/>
          </w:tcPr>
          <w:p w14:paraId="5DB851E9" w14:textId="77777777" w:rsidR="004378CD" w:rsidRPr="004378CD" w:rsidRDefault="004378CD" w:rsidP="004378CD">
            <w:pPr>
              <w:jc w:val="center"/>
              <w:rPr>
                <w:bCs/>
                <w:sz w:val="28"/>
                <w:szCs w:val="28"/>
              </w:rPr>
            </w:pPr>
            <w:r w:rsidRPr="004378CD">
              <w:rPr>
                <w:bCs/>
                <w:sz w:val="28"/>
                <w:szCs w:val="28"/>
              </w:rPr>
              <w:t>Планируемое значение показателя по итогам реализации производственной программы                  2025 год</w:t>
            </w:r>
          </w:p>
        </w:tc>
        <w:tc>
          <w:tcPr>
            <w:tcW w:w="2125" w:type="dxa"/>
            <w:vAlign w:val="center"/>
          </w:tcPr>
          <w:p w14:paraId="032B316A" w14:textId="77777777" w:rsidR="004378CD" w:rsidRPr="004378CD" w:rsidRDefault="004378CD" w:rsidP="004378CD">
            <w:pPr>
              <w:jc w:val="center"/>
              <w:rPr>
                <w:bCs/>
                <w:sz w:val="28"/>
                <w:szCs w:val="28"/>
              </w:rPr>
            </w:pPr>
            <w:r w:rsidRPr="004378CD">
              <w:rPr>
                <w:bCs/>
                <w:sz w:val="28"/>
                <w:szCs w:val="28"/>
              </w:rPr>
              <w:t xml:space="preserve">Эффективность </w:t>
            </w:r>
            <w:proofErr w:type="spellStart"/>
            <w:proofErr w:type="gramStart"/>
            <w:r w:rsidRPr="004378CD">
              <w:rPr>
                <w:bCs/>
                <w:sz w:val="28"/>
                <w:szCs w:val="28"/>
              </w:rPr>
              <w:t>производствен</w:t>
            </w:r>
            <w:proofErr w:type="spellEnd"/>
            <w:r w:rsidRPr="004378CD">
              <w:rPr>
                <w:bCs/>
                <w:sz w:val="28"/>
                <w:szCs w:val="28"/>
              </w:rPr>
              <w:t>-ной</w:t>
            </w:r>
            <w:proofErr w:type="gramEnd"/>
            <w:r w:rsidRPr="004378CD">
              <w:rPr>
                <w:bCs/>
                <w:sz w:val="28"/>
                <w:szCs w:val="28"/>
              </w:rPr>
              <w:t xml:space="preserve"> программы, тыс. руб.</w:t>
            </w:r>
          </w:p>
        </w:tc>
      </w:tr>
      <w:tr w:rsidR="004378CD" w:rsidRPr="004378CD" w14:paraId="329319F0" w14:textId="77777777" w:rsidTr="003D6820">
        <w:tc>
          <w:tcPr>
            <w:tcW w:w="736" w:type="dxa"/>
          </w:tcPr>
          <w:p w14:paraId="1F848959" w14:textId="77777777" w:rsidR="004378CD" w:rsidRPr="004378CD" w:rsidRDefault="004378CD" w:rsidP="004378CD">
            <w:pPr>
              <w:jc w:val="center"/>
              <w:rPr>
                <w:bCs/>
                <w:sz w:val="28"/>
                <w:szCs w:val="28"/>
              </w:rPr>
            </w:pPr>
            <w:r w:rsidRPr="004378CD">
              <w:rPr>
                <w:bCs/>
                <w:sz w:val="28"/>
                <w:szCs w:val="28"/>
              </w:rPr>
              <w:t>1</w:t>
            </w:r>
          </w:p>
        </w:tc>
        <w:tc>
          <w:tcPr>
            <w:tcW w:w="3659" w:type="dxa"/>
          </w:tcPr>
          <w:p w14:paraId="3A95D9D3" w14:textId="77777777" w:rsidR="004378CD" w:rsidRPr="004378CD" w:rsidRDefault="004378CD" w:rsidP="004378CD">
            <w:pPr>
              <w:jc w:val="center"/>
              <w:rPr>
                <w:bCs/>
                <w:sz w:val="28"/>
                <w:szCs w:val="28"/>
              </w:rPr>
            </w:pPr>
            <w:r w:rsidRPr="004378CD">
              <w:rPr>
                <w:bCs/>
                <w:sz w:val="28"/>
                <w:szCs w:val="28"/>
              </w:rPr>
              <w:t>2</w:t>
            </w:r>
          </w:p>
        </w:tc>
        <w:tc>
          <w:tcPr>
            <w:tcW w:w="1559" w:type="dxa"/>
          </w:tcPr>
          <w:p w14:paraId="21D239DD" w14:textId="77777777" w:rsidR="004378CD" w:rsidRPr="004378CD" w:rsidRDefault="004378CD" w:rsidP="004378CD">
            <w:pPr>
              <w:jc w:val="center"/>
              <w:rPr>
                <w:bCs/>
                <w:sz w:val="28"/>
                <w:szCs w:val="28"/>
              </w:rPr>
            </w:pPr>
            <w:r w:rsidRPr="004378CD">
              <w:rPr>
                <w:bCs/>
                <w:sz w:val="28"/>
                <w:szCs w:val="28"/>
              </w:rPr>
              <w:t>3</w:t>
            </w:r>
          </w:p>
        </w:tc>
        <w:tc>
          <w:tcPr>
            <w:tcW w:w="2551" w:type="dxa"/>
          </w:tcPr>
          <w:p w14:paraId="19028E55" w14:textId="77777777" w:rsidR="004378CD" w:rsidRPr="004378CD" w:rsidRDefault="004378CD" w:rsidP="004378CD">
            <w:pPr>
              <w:jc w:val="center"/>
              <w:rPr>
                <w:bCs/>
                <w:sz w:val="28"/>
                <w:szCs w:val="28"/>
              </w:rPr>
            </w:pPr>
            <w:r w:rsidRPr="004378CD">
              <w:rPr>
                <w:bCs/>
                <w:sz w:val="28"/>
                <w:szCs w:val="28"/>
              </w:rPr>
              <w:t>4</w:t>
            </w:r>
          </w:p>
        </w:tc>
        <w:tc>
          <w:tcPr>
            <w:tcW w:w="2125" w:type="dxa"/>
          </w:tcPr>
          <w:p w14:paraId="121B0B74" w14:textId="77777777" w:rsidR="004378CD" w:rsidRPr="004378CD" w:rsidRDefault="004378CD" w:rsidP="004378CD">
            <w:pPr>
              <w:jc w:val="center"/>
              <w:rPr>
                <w:bCs/>
                <w:sz w:val="28"/>
                <w:szCs w:val="28"/>
              </w:rPr>
            </w:pPr>
            <w:r w:rsidRPr="004378CD">
              <w:rPr>
                <w:bCs/>
                <w:sz w:val="28"/>
                <w:szCs w:val="28"/>
              </w:rPr>
              <w:t>5</w:t>
            </w:r>
          </w:p>
        </w:tc>
      </w:tr>
      <w:tr w:rsidR="004378CD" w:rsidRPr="004378CD" w14:paraId="2EF1C12B" w14:textId="77777777" w:rsidTr="003D6820">
        <w:trPr>
          <w:trHeight w:val="699"/>
        </w:trPr>
        <w:tc>
          <w:tcPr>
            <w:tcW w:w="10630" w:type="dxa"/>
            <w:gridSpan w:val="5"/>
            <w:vAlign w:val="center"/>
          </w:tcPr>
          <w:p w14:paraId="5056D9E3" w14:textId="77777777" w:rsidR="004378CD" w:rsidRPr="004378CD" w:rsidRDefault="004378CD" w:rsidP="004378CD">
            <w:pPr>
              <w:numPr>
                <w:ilvl w:val="0"/>
                <w:numId w:val="16"/>
              </w:numPr>
              <w:contextualSpacing/>
              <w:jc w:val="center"/>
              <w:rPr>
                <w:bCs/>
                <w:sz w:val="28"/>
                <w:szCs w:val="28"/>
              </w:rPr>
            </w:pPr>
            <w:r w:rsidRPr="004378CD">
              <w:rPr>
                <w:bCs/>
                <w:sz w:val="28"/>
                <w:szCs w:val="28"/>
              </w:rPr>
              <w:t>Показатели надежности и бесперебойности водоотведения</w:t>
            </w:r>
          </w:p>
        </w:tc>
      </w:tr>
      <w:tr w:rsidR="004378CD" w:rsidRPr="004378CD" w14:paraId="64A1C76F" w14:textId="77777777" w:rsidTr="003D6820">
        <w:trPr>
          <w:trHeight w:val="953"/>
        </w:trPr>
        <w:tc>
          <w:tcPr>
            <w:tcW w:w="736" w:type="dxa"/>
            <w:vAlign w:val="center"/>
          </w:tcPr>
          <w:p w14:paraId="0B8C5116" w14:textId="77777777" w:rsidR="004378CD" w:rsidRPr="004378CD" w:rsidRDefault="004378CD" w:rsidP="004378CD">
            <w:pPr>
              <w:jc w:val="center"/>
              <w:rPr>
                <w:bCs/>
                <w:sz w:val="28"/>
                <w:szCs w:val="28"/>
              </w:rPr>
            </w:pPr>
            <w:r w:rsidRPr="004378CD">
              <w:rPr>
                <w:bCs/>
                <w:sz w:val="28"/>
                <w:szCs w:val="28"/>
              </w:rPr>
              <w:t>1.1.</w:t>
            </w:r>
          </w:p>
        </w:tc>
        <w:tc>
          <w:tcPr>
            <w:tcW w:w="3659" w:type="dxa"/>
            <w:vAlign w:val="center"/>
          </w:tcPr>
          <w:p w14:paraId="210F70E4" w14:textId="77777777" w:rsidR="004378CD" w:rsidRPr="004378CD" w:rsidRDefault="004378CD" w:rsidP="004378CD">
            <w:pPr>
              <w:rPr>
                <w:bCs/>
                <w:sz w:val="28"/>
                <w:szCs w:val="28"/>
              </w:rPr>
            </w:pPr>
            <w:r w:rsidRPr="004378CD">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86AA1A2"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5DC7B6A4"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51B695E8" w14:textId="77777777" w:rsidR="004378CD" w:rsidRPr="004378CD" w:rsidRDefault="004378CD" w:rsidP="004378CD">
            <w:pPr>
              <w:jc w:val="center"/>
              <w:rPr>
                <w:bCs/>
                <w:sz w:val="28"/>
                <w:szCs w:val="28"/>
              </w:rPr>
            </w:pPr>
            <w:r w:rsidRPr="004378CD">
              <w:rPr>
                <w:bCs/>
                <w:sz w:val="28"/>
                <w:szCs w:val="28"/>
              </w:rPr>
              <w:t>-</w:t>
            </w:r>
          </w:p>
        </w:tc>
      </w:tr>
      <w:tr w:rsidR="004378CD" w:rsidRPr="004378CD" w14:paraId="46966914" w14:textId="77777777" w:rsidTr="003D6820">
        <w:trPr>
          <w:trHeight w:val="720"/>
        </w:trPr>
        <w:tc>
          <w:tcPr>
            <w:tcW w:w="10630" w:type="dxa"/>
            <w:gridSpan w:val="5"/>
            <w:vAlign w:val="center"/>
          </w:tcPr>
          <w:p w14:paraId="2D6CEB94" w14:textId="77777777" w:rsidR="004378CD" w:rsidRPr="004378CD" w:rsidRDefault="004378CD" w:rsidP="004378CD">
            <w:pPr>
              <w:numPr>
                <w:ilvl w:val="0"/>
                <w:numId w:val="16"/>
              </w:numPr>
              <w:contextualSpacing/>
              <w:jc w:val="center"/>
              <w:rPr>
                <w:bCs/>
                <w:sz w:val="28"/>
                <w:szCs w:val="28"/>
              </w:rPr>
            </w:pPr>
            <w:r w:rsidRPr="004378CD">
              <w:rPr>
                <w:bCs/>
                <w:sz w:val="28"/>
                <w:szCs w:val="28"/>
              </w:rPr>
              <w:t>Показатели качества очистки сточных вод</w:t>
            </w:r>
          </w:p>
        </w:tc>
      </w:tr>
      <w:tr w:rsidR="004378CD" w:rsidRPr="004378CD" w14:paraId="7414C27A" w14:textId="77777777" w:rsidTr="003D6820">
        <w:trPr>
          <w:trHeight w:val="1495"/>
        </w:trPr>
        <w:tc>
          <w:tcPr>
            <w:tcW w:w="736" w:type="dxa"/>
            <w:vAlign w:val="center"/>
          </w:tcPr>
          <w:p w14:paraId="1349F5B7" w14:textId="77777777" w:rsidR="004378CD" w:rsidRPr="004378CD" w:rsidRDefault="004378CD" w:rsidP="004378CD">
            <w:pPr>
              <w:jc w:val="center"/>
              <w:rPr>
                <w:bCs/>
                <w:sz w:val="28"/>
                <w:szCs w:val="28"/>
              </w:rPr>
            </w:pPr>
            <w:r w:rsidRPr="004378CD">
              <w:rPr>
                <w:bCs/>
                <w:sz w:val="28"/>
                <w:szCs w:val="28"/>
              </w:rPr>
              <w:t>2.1.</w:t>
            </w:r>
          </w:p>
        </w:tc>
        <w:tc>
          <w:tcPr>
            <w:tcW w:w="3659" w:type="dxa"/>
            <w:vAlign w:val="center"/>
          </w:tcPr>
          <w:p w14:paraId="176431F8" w14:textId="77777777" w:rsidR="004378CD" w:rsidRPr="004378CD" w:rsidRDefault="004378CD" w:rsidP="004378CD">
            <w:pPr>
              <w:rPr>
                <w:sz w:val="22"/>
                <w:szCs w:val="22"/>
              </w:rPr>
            </w:pPr>
            <w:r w:rsidRPr="004378CD">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9DDAB51"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4802336B"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177B666B" w14:textId="77777777" w:rsidR="004378CD" w:rsidRPr="004378CD" w:rsidRDefault="004378CD" w:rsidP="004378CD">
            <w:pPr>
              <w:jc w:val="center"/>
              <w:rPr>
                <w:bCs/>
                <w:sz w:val="28"/>
                <w:szCs w:val="28"/>
              </w:rPr>
            </w:pPr>
            <w:r w:rsidRPr="004378CD">
              <w:rPr>
                <w:bCs/>
                <w:sz w:val="28"/>
                <w:szCs w:val="28"/>
              </w:rPr>
              <w:t>-</w:t>
            </w:r>
          </w:p>
        </w:tc>
      </w:tr>
      <w:tr w:rsidR="004378CD" w:rsidRPr="004378CD" w14:paraId="7DA101F5" w14:textId="77777777" w:rsidTr="003D6820">
        <w:trPr>
          <w:trHeight w:val="1862"/>
        </w:trPr>
        <w:tc>
          <w:tcPr>
            <w:tcW w:w="736" w:type="dxa"/>
            <w:vAlign w:val="center"/>
          </w:tcPr>
          <w:p w14:paraId="5B75B795" w14:textId="77777777" w:rsidR="004378CD" w:rsidRPr="004378CD" w:rsidRDefault="004378CD" w:rsidP="004378CD">
            <w:pPr>
              <w:jc w:val="center"/>
              <w:rPr>
                <w:bCs/>
                <w:sz w:val="28"/>
                <w:szCs w:val="28"/>
              </w:rPr>
            </w:pPr>
            <w:r w:rsidRPr="004378CD">
              <w:rPr>
                <w:bCs/>
                <w:sz w:val="28"/>
                <w:szCs w:val="28"/>
              </w:rPr>
              <w:t>2.2.</w:t>
            </w:r>
          </w:p>
        </w:tc>
        <w:tc>
          <w:tcPr>
            <w:tcW w:w="3659" w:type="dxa"/>
            <w:vAlign w:val="center"/>
          </w:tcPr>
          <w:p w14:paraId="4E10B34F" w14:textId="77777777" w:rsidR="004378CD" w:rsidRPr="004378CD" w:rsidRDefault="004378CD" w:rsidP="004378CD">
            <w:pPr>
              <w:rPr>
                <w:bCs/>
                <w:sz w:val="28"/>
                <w:szCs w:val="28"/>
              </w:rPr>
            </w:pPr>
            <w:r w:rsidRPr="004378CD">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1BBB1EA"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48A56481"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0C0D8481" w14:textId="77777777" w:rsidR="004378CD" w:rsidRPr="004378CD" w:rsidRDefault="004378CD" w:rsidP="004378CD">
            <w:pPr>
              <w:jc w:val="center"/>
              <w:rPr>
                <w:bCs/>
                <w:sz w:val="28"/>
                <w:szCs w:val="28"/>
              </w:rPr>
            </w:pPr>
            <w:r w:rsidRPr="004378CD">
              <w:rPr>
                <w:bCs/>
                <w:sz w:val="28"/>
                <w:szCs w:val="28"/>
              </w:rPr>
              <w:t>-</w:t>
            </w:r>
          </w:p>
        </w:tc>
      </w:tr>
      <w:tr w:rsidR="004378CD" w:rsidRPr="004378CD" w14:paraId="407A7FB2" w14:textId="77777777" w:rsidTr="003D6820">
        <w:trPr>
          <w:trHeight w:val="2777"/>
        </w:trPr>
        <w:tc>
          <w:tcPr>
            <w:tcW w:w="736" w:type="dxa"/>
            <w:vAlign w:val="center"/>
          </w:tcPr>
          <w:p w14:paraId="24D4FD94" w14:textId="77777777" w:rsidR="004378CD" w:rsidRPr="004378CD" w:rsidRDefault="004378CD" w:rsidP="004378CD">
            <w:pPr>
              <w:jc w:val="center"/>
              <w:rPr>
                <w:bCs/>
                <w:sz w:val="28"/>
                <w:szCs w:val="28"/>
              </w:rPr>
            </w:pPr>
            <w:r w:rsidRPr="004378CD">
              <w:rPr>
                <w:bCs/>
                <w:sz w:val="28"/>
                <w:szCs w:val="28"/>
              </w:rPr>
              <w:t>2.3.</w:t>
            </w:r>
          </w:p>
        </w:tc>
        <w:tc>
          <w:tcPr>
            <w:tcW w:w="3659" w:type="dxa"/>
            <w:vAlign w:val="center"/>
          </w:tcPr>
          <w:p w14:paraId="1A10EE0F" w14:textId="77777777" w:rsidR="004378CD" w:rsidRPr="004378CD" w:rsidRDefault="004378CD" w:rsidP="004378CD">
            <w:pPr>
              <w:rPr>
                <w:sz w:val="22"/>
                <w:szCs w:val="22"/>
              </w:rPr>
            </w:pPr>
            <w:r w:rsidRPr="004378CD">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16898061"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340ED54B"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38195FBC" w14:textId="77777777" w:rsidR="004378CD" w:rsidRPr="004378CD" w:rsidRDefault="004378CD" w:rsidP="004378CD">
            <w:pPr>
              <w:jc w:val="center"/>
              <w:rPr>
                <w:bCs/>
                <w:sz w:val="28"/>
                <w:szCs w:val="28"/>
              </w:rPr>
            </w:pPr>
            <w:r w:rsidRPr="004378CD">
              <w:rPr>
                <w:bCs/>
                <w:sz w:val="28"/>
                <w:szCs w:val="28"/>
              </w:rPr>
              <w:t>-</w:t>
            </w:r>
          </w:p>
        </w:tc>
      </w:tr>
      <w:tr w:rsidR="004378CD" w:rsidRPr="004378CD" w14:paraId="26BDF222" w14:textId="77777777" w:rsidTr="003D6820">
        <w:trPr>
          <w:trHeight w:val="546"/>
        </w:trPr>
        <w:tc>
          <w:tcPr>
            <w:tcW w:w="10630" w:type="dxa"/>
            <w:gridSpan w:val="5"/>
            <w:vAlign w:val="center"/>
          </w:tcPr>
          <w:p w14:paraId="3681A5AF" w14:textId="77777777" w:rsidR="004378CD" w:rsidRPr="004378CD" w:rsidRDefault="004378CD" w:rsidP="004378CD">
            <w:pPr>
              <w:numPr>
                <w:ilvl w:val="0"/>
                <w:numId w:val="16"/>
              </w:numPr>
              <w:contextualSpacing/>
              <w:jc w:val="center"/>
              <w:rPr>
                <w:bCs/>
                <w:sz w:val="28"/>
                <w:szCs w:val="28"/>
              </w:rPr>
            </w:pPr>
            <w:r w:rsidRPr="004378CD">
              <w:rPr>
                <w:bCs/>
                <w:sz w:val="28"/>
                <w:szCs w:val="28"/>
              </w:rPr>
              <w:t>Показатели энергетической эффективности использования ресурсов</w:t>
            </w:r>
          </w:p>
        </w:tc>
      </w:tr>
      <w:tr w:rsidR="004378CD" w:rsidRPr="004378CD" w14:paraId="4B4287EA" w14:textId="77777777" w:rsidTr="003D6820">
        <w:trPr>
          <w:trHeight w:val="1978"/>
        </w:trPr>
        <w:tc>
          <w:tcPr>
            <w:tcW w:w="736" w:type="dxa"/>
            <w:vAlign w:val="center"/>
          </w:tcPr>
          <w:p w14:paraId="5FFEC7BC" w14:textId="77777777" w:rsidR="004378CD" w:rsidRPr="004378CD" w:rsidRDefault="004378CD" w:rsidP="004378CD">
            <w:pPr>
              <w:jc w:val="center"/>
              <w:rPr>
                <w:bCs/>
                <w:sz w:val="28"/>
                <w:szCs w:val="28"/>
              </w:rPr>
            </w:pPr>
            <w:r w:rsidRPr="004378CD">
              <w:rPr>
                <w:bCs/>
                <w:sz w:val="28"/>
                <w:szCs w:val="28"/>
              </w:rPr>
              <w:t>3.1.</w:t>
            </w:r>
          </w:p>
        </w:tc>
        <w:tc>
          <w:tcPr>
            <w:tcW w:w="3659" w:type="dxa"/>
            <w:vAlign w:val="center"/>
          </w:tcPr>
          <w:p w14:paraId="4C4158C7" w14:textId="77777777" w:rsidR="004378CD" w:rsidRPr="004378CD" w:rsidRDefault="004378CD" w:rsidP="004378CD">
            <w:pPr>
              <w:rPr>
                <w:bCs/>
                <w:sz w:val="28"/>
                <w:szCs w:val="28"/>
              </w:rPr>
            </w:pPr>
            <w:r w:rsidRPr="004378CD">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очистке сточных вод</w:t>
            </w:r>
          </w:p>
        </w:tc>
        <w:tc>
          <w:tcPr>
            <w:tcW w:w="1559" w:type="dxa"/>
            <w:vAlign w:val="center"/>
          </w:tcPr>
          <w:p w14:paraId="01F7B033"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162F4934"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2F181DF8" w14:textId="77777777" w:rsidR="004378CD" w:rsidRPr="004378CD" w:rsidRDefault="004378CD" w:rsidP="004378CD">
            <w:pPr>
              <w:jc w:val="center"/>
              <w:rPr>
                <w:bCs/>
                <w:sz w:val="28"/>
                <w:szCs w:val="28"/>
              </w:rPr>
            </w:pPr>
            <w:r w:rsidRPr="004378CD">
              <w:rPr>
                <w:bCs/>
                <w:sz w:val="28"/>
                <w:szCs w:val="28"/>
              </w:rPr>
              <w:t>-</w:t>
            </w:r>
          </w:p>
        </w:tc>
      </w:tr>
      <w:tr w:rsidR="004378CD" w:rsidRPr="004378CD" w14:paraId="0D91B13D" w14:textId="77777777" w:rsidTr="003D6820">
        <w:tc>
          <w:tcPr>
            <w:tcW w:w="736" w:type="dxa"/>
            <w:vAlign w:val="center"/>
          </w:tcPr>
          <w:p w14:paraId="5264E729" w14:textId="77777777" w:rsidR="004378CD" w:rsidRPr="004378CD" w:rsidRDefault="004378CD" w:rsidP="004378CD">
            <w:pPr>
              <w:jc w:val="center"/>
              <w:rPr>
                <w:bCs/>
                <w:sz w:val="28"/>
                <w:szCs w:val="28"/>
              </w:rPr>
            </w:pPr>
            <w:r w:rsidRPr="004378CD">
              <w:rPr>
                <w:bCs/>
                <w:sz w:val="28"/>
                <w:szCs w:val="28"/>
              </w:rPr>
              <w:lastRenderedPageBreak/>
              <w:t>1</w:t>
            </w:r>
          </w:p>
        </w:tc>
        <w:tc>
          <w:tcPr>
            <w:tcW w:w="3659" w:type="dxa"/>
            <w:vAlign w:val="center"/>
          </w:tcPr>
          <w:p w14:paraId="0404F0DB" w14:textId="77777777" w:rsidR="004378CD" w:rsidRPr="004378CD" w:rsidRDefault="004378CD" w:rsidP="004378CD">
            <w:pPr>
              <w:jc w:val="center"/>
              <w:rPr>
                <w:sz w:val="28"/>
                <w:szCs w:val="28"/>
              </w:rPr>
            </w:pPr>
            <w:r w:rsidRPr="004378CD">
              <w:rPr>
                <w:sz w:val="28"/>
                <w:szCs w:val="28"/>
              </w:rPr>
              <w:t>2</w:t>
            </w:r>
          </w:p>
        </w:tc>
        <w:tc>
          <w:tcPr>
            <w:tcW w:w="1559" w:type="dxa"/>
            <w:vAlign w:val="center"/>
          </w:tcPr>
          <w:p w14:paraId="4C98B6AF" w14:textId="77777777" w:rsidR="004378CD" w:rsidRPr="004378CD" w:rsidRDefault="004378CD" w:rsidP="004378CD">
            <w:pPr>
              <w:jc w:val="center"/>
              <w:rPr>
                <w:bCs/>
                <w:sz w:val="28"/>
                <w:szCs w:val="28"/>
              </w:rPr>
            </w:pPr>
            <w:r w:rsidRPr="004378CD">
              <w:rPr>
                <w:bCs/>
                <w:sz w:val="28"/>
                <w:szCs w:val="28"/>
              </w:rPr>
              <w:t>3</w:t>
            </w:r>
          </w:p>
        </w:tc>
        <w:tc>
          <w:tcPr>
            <w:tcW w:w="2551" w:type="dxa"/>
            <w:vAlign w:val="center"/>
          </w:tcPr>
          <w:p w14:paraId="19A52919" w14:textId="77777777" w:rsidR="004378CD" w:rsidRPr="004378CD" w:rsidRDefault="004378CD" w:rsidP="004378CD">
            <w:pPr>
              <w:jc w:val="center"/>
              <w:rPr>
                <w:bCs/>
                <w:sz w:val="28"/>
                <w:szCs w:val="28"/>
              </w:rPr>
            </w:pPr>
            <w:r w:rsidRPr="004378CD">
              <w:rPr>
                <w:bCs/>
                <w:sz w:val="28"/>
                <w:szCs w:val="28"/>
              </w:rPr>
              <w:t>4</w:t>
            </w:r>
          </w:p>
        </w:tc>
        <w:tc>
          <w:tcPr>
            <w:tcW w:w="2125" w:type="dxa"/>
            <w:vAlign w:val="center"/>
          </w:tcPr>
          <w:p w14:paraId="70266F88" w14:textId="77777777" w:rsidR="004378CD" w:rsidRPr="004378CD" w:rsidRDefault="004378CD" w:rsidP="004378CD">
            <w:pPr>
              <w:jc w:val="center"/>
              <w:rPr>
                <w:bCs/>
                <w:sz w:val="28"/>
                <w:szCs w:val="28"/>
              </w:rPr>
            </w:pPr>
            <w:r w:rsidRPr="004378CD">
              <w:rPr>
                <w:bCs/>
                <w:sz w:val="28"/>
                <w:szCs w:val="28"/>
              </w:rPr>
              <w:t>5</w:t>
            </w:r>
          </w:p>
        </w:tc>
      </w:tr>
      <w:tr w:rsidR="004378CD" w:rsidRPr="004378CD" w14:paraId="6345943B" w14:textId="77777777" w:rsidTr="003D6820">
        <w:trPr>
          <w:trHeight w:val="2117"/>
        </w:trPr>
        <w:tc>
          <w:tcPr>
            <w:tcW w:w="736" w:type="dxa"/>
            <w:vAlign w:val="center"/>
          </w:tcPr>
          <w:p w14:paraId="29493C51" w14:textId="77777777" w:rsidR="004378CD" w:rsidRPr="004378CD" w:rsidRDefault="004378CD" w:rsidP="004378CD">
            <w:pPr>
              <w:jc w:val="center"/>
              <w:rPr>
                <w:bCs/>
                <w:sz w:val="28"/>
                <w:szCs w:val="28"/>
              </w:rPr>
            </w:pPr>
            <w:r w:rsidRPr="004378CD">
              <w:rPr>
                <w:bCs/>
                <w:sz w:val="28"/>
                <w:szCs w:val="28"/>
              </w:rPr>
              <w:t>3.2.</w:t>
            </w:r>
          </w:p>
        </w:tc>
        <w:tc>
          <w:tcPr>
            <w:tcW w:w="3659" w:type="dxa"/>
            <w:vAlign w:val="center"/>
          </w:tcPr>
          <w:p w14:paraId="799BAA04" w14:textId="77777777" w:rsidR="004378CD" w:rsidRPr="004378CD" w:rsidRDefault="004378CD" w:rsidP="004378CD">
            <w:pPr>
              <w:rPr>
                <w:sz w:val="22"/>
                <w:szCs w:val="22"/>
              </w:rPr>
            </w:pPr>
            <w:r w:rsidRPr="004378CD">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транспортировке сточных вод</w:t>
            </w:r>
          </w:p>
        </w:tc>
        <w:tc>
          <w:tcPr>
            <w:tcW w:w="1559" w:type="dxa"/>
            <w:vAlign w:val="center"/>
          </w:tcPr>
          <w:p w14:paraId="63D65D4D" w14:textId="77777777" w:rsidR="004378CD" w:rsidRPr="004378CD" w:rsidRDefault="004378CD" w:rsidP="004378CD">
            <w:pPr>
              <w:jc w:val="center"/>
              <w:rPr>
                <w:bCs/>
                <w:sz w:val="28"/>
                <w:szCs w:val="28"/>
              </w:rPr>
            </w:pPr>
            <w:r w:rsidRPr="004378CD">
              <w:rPr>
                <w:bCs/>
                <w:sz w:val="28"/>
                <w:szCs w:val="28"/>
              </w:rPr>
              <w:t>-</w:t>
            </w:r>
          </w:p>
        </w:tc>
        <w:tc>
          <w:tcPr>
            <w:tcW w:w="2551" w:type="dxa"/>
            <w:vAlign w:val="center"/>
          </w:tcPr>
          <w:p w14:paraId="31C64AEF" w14:textId="77777777" w:rsidR="004378CD" w:rsidRPr="004378CD" w:rsidRDefault="004378CD" w:rsidP="004378CD">
            <w:pPr>
              <w:jc w:val="center"/>
              <w:rPr>
                <w:bCs/>
                <w:sz w:val="28"/>
                <w:szCs w:val="28"/>
              </w:rPr>
            </w:pPr>
            <w:r w:rsidRPr="004378CD">
              <w:rPr>
                <w:bCs/>
                <w:sz w:val="28"/>
                <w:szCs w:val="28"/>
              </w:rPr>
              <w:t>-</w:t>
            </w:r>
          </w:p>
        </w:tc>
        <w:tc>
          <w:tcPr>
            <w:tcW w:w="2125" w:type="dxa"/>
            <w:vAlign w:val="center"/>
          </w:tcPr>
          <w:p w14:paraId="1F35853F" w14:textId="77777777" w:rsidR="004378CD" w:rsidRPr="004378CD" w:rsidRDefault="004378CD" w:rsidP="004378CD">
            <w:pPr>
              <w:jc w:val="center"/>
              <w:rPr>
                <w:bCs/>
                <w:sz w:val="28"/>
                <w:szCs w:val="28"/>
              </w:rPr>
            </w:pPr>
            <w:r w:rsidRPr="004378CD">
              <w:rPr>
                <w:bCs/>
                <w:sz w:val="28"/>
                <w:szCs w:val="28"/>
              </w:rPr>
              <w:t>-</w:t>
            </w:r>
          </w:p>
        </w:tc>
      </w:tr>
      <w:tr w:rsidR="004378CD" w:rsidRPr="004378CD" w14:paraId="7AF99E2A" w14:textId="77777777" w:rsidTr="003D6820">
        <w:trPr>
          <w:trHeight w:val="2248"/>
        </w:trPr>
        <w:tc>
          <w:tcPr>
            <w:tcW w:w="736" w:type="dxa"/>
            <w:vAlign w:val="center"/>
          </w:tcPr>
          <w:p w14:paraId="7F548D2C" w14:textId="77777777" w:rsidR="004378CD" w:rsidRPr="004378CD" w:rsidRDefault="004378CD" w:rsidP="004378CD">
            <w:pPr>
              <w:jc w:val="center"/>
              <w:rPr>
                <w:bCs/>
                <w:sz w:val="28"/>
                <w:szCs w:val="28"/>
              </w:rPr>
            </w:pPr>
            <w:r w:rsidRPr="004378CD">
              <w:rPr>
                <w:bCs/>
                <w:sz w:val="28"/>
                <w:szCs w:val="28"/>
              </w:rPr>
              <w:t>3.3.</w:t>
            </w:r>
          </w:p>
        </w:tc>
        <w:tc>
          <w:tcPr>
            <w:tcW w:w="3659" w:type="dxa"/>
            <w:vAlign w:val="center"/>
          </w:tcPr>
          <w:p w14:paraId="69B8C6D8" w14:textId="77777777" w:rsidR="004378CD" w:rsidRPr="004378CD" w:rsidRDefault="004378CD" w:rsidP="004378CD">
            <w:pPr>
              <w:rPr>
                <w:sz w:val="22"/>
                <w:szCs w:val="22"/>
              </w:rPr>
            </w:pPr>
            <w:r w:rsidRPr="004378CD">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4378CD">
              <w:rPr>
                <w:sz w:val="22"/>
                <w:szCs w:val="22"/>
                <w:vertAlign w:val="superscript"/>
              </w:rPr>
              <w:t>3</w:t>
            </w:r>
            <w:r w:rsidRPr="004378CD">
              <w:rPr>
                <w:sz w:val="22"/>
                <w:szCs w:val="22"/>
              </w:rPr>
              <w:t xml:space="preserve">) – </w:t>
            </w:r>
            <w:r w:rsidRPr="004378CD">
              <w:rPr>
                <w:sz w:val="22"/>
                <w:szCs w:val="22"/>
                <w:u w:val="single"/>
              </w:rPr>
              <w:t>для организаций, оказывающих услуги по водоотведению</w:t>
            </w:r>
          </w:p>
        </w:tc>
        <w:tc>
          <w:tcPr>
            <w:tcW w:w="1559" w:type="dxa"/>
            <w:vAlign w:val="center"/>
          </w:tcPr>
          <w:p w14:paraId="70B14207" w14:textId="77777777" w:rsidR="004378CD" w:rsidRPr="004378CD" w:rsidRDefault="004378CD" w:rsidP="004378CD">
            <w:pPr>
              <w:jc w:val="center"/>
              <w:rPr>
                <w:bCs/>
                <w:sz w:val="28"/>
                <w:szCs w:val="28"/>
              </w:rPr>
            </w:pPr>
            <w:r w:rsidRPr="004378CD">
              <w:rPr>
                <w:bCs/>
                <w:sz w:val="28"/>
                <w:szCs w:val="28"/>
              </w:rPr>
              <w:t>0,88</w:t>
            </w:r>
          </w:p>
        </w:tc>
        <w:tc>
          <w:tcPr>
            <w:tcW w:w="2551" w:type="dxa"/>
            <w:vAlign w:val="center"/>
          </w:tcPr>
          <w:p w14:paraId="5B3F0685" w14:textId="77777777" w:rsidR="004378CD" w:rsidRPr="004378CD" w:rsidRDefault="004378CD" w:rsidP="004378CD">
            <w:pPr>
              <w:jc w:val="center"/>
              <w:rPr>
                <w:bCs/>
                <w:sz w:val="28"/>
                <w:szCs w:val="28"/>
              </w:rPr>
            </w:pPr>
            <w:r w:rsidRPr="004378CD">
              <w:rPr>
                <w:bCs/>
                <w:sz w:val="28"/>
                <w:szCs w:val="28"/>
              </w:rPr>
              <w:t>0,88</w:t>
            </w:r>
          </w:p>
        </w:tc>
        <w:tc>
          <w:tcPr>
            <w:tcW w:w="2125" w:type="dxa"/>
            <w:vAlign w:val="center"/>
          </w:tcPr>
          <w:p w14:paraId="1BE9FF73" w14:textId="77777777" w:rsidR="004378CD" w:rsidRPr="004378CD" w:rsidRDefault="004378CD" w:rsidP="004378CD">
            <w:pPr>
              <w:jc w:val="center"/>
              <w:rPr>
                <w:bCs/>
                <w:sz w:val="28"/>
                <w:szCs w:val="28"/>
              </w:rPr>
            </w:pPr>
            <w:r w:rsidRPr="004378CD">
              <w:rPr>
                <w:bCs/>
                <w:sz w:val="28"/>
                <w:szCs w:val="28"/>
              </w:rPr>
              <w:t>-</w:t>
            </w:r>
          </w:p>
        </w:tc>
      </w:tr>
    </w:tbl>
    <w:p w14:paraId="5535A4B9" w14:textId="77777777" w:rsidR="004378CD" w:rsidRPr="004378CD" w:rsidRDefault="004378CD" w:rsidP="004378CD">
      <w:pPr>
        <w:ind w:left="-567"/>
        <w:jc w:val="center"/>
        <w:rPr>
          <w:bCs/>
          <w:sz w:val="28"/>
          <w:szCs w:val="28"/>
        </w:rPr>
      </w:pPr>
    </w:p>
    <w:p w14:paraId="05FD239A" w14:textId="77777777" w:rsidR="004378CD" w:rsidRPr="004378CD" w:rsidRDefault="004378CD" w:rsidP="004378CD">
      <w:pPr>
        <w:ind w:left="-567"/>
        <w:jc w:val="center"/>
        <w:rPr>
          <w:bCs/>
          <w:sz w:val="28"/>
          <w:szCs w:val="28"/>
        </w:rPr>
      </w:pPr>
    </w:p>
    <w:p w14:paraId="5B4B8EFB" w14:textId="77777777" w:rsidR="004378CD" w:rsidRPr="004378CD" w:rsidRDefault="004378CD" w:rsidP="004378CD">
      <w:pPr>
        <w:ind w:left="-567"/>
        <w:jc w:val="center"/>
        <w:rPr>
          <w:bCs/>
          <w:sz w:val="28"/>
          <w:szCs w:val="28"/>
        </w:rPr>
      </w:pPr>
    </w:p>
    <w:p w14:paraId="7CB90A52" w14:textId="77777777" w:rsidR="004378CD" w:rsidRPr="004378CD" w:rsidRDefault="004378CD" w:rsidP="004378CD">
      <w:pPr>
        <w:ind w:left="-567"/>
        <w:jc w:val="center"/>
        <w:rPr>
          <w:bCs/>
          <w:sz w:val="28"/>
          <w:szCs w:val="28"/>
        </w:rPr>
      </w:pPr>
    </w:p>
    <w:p w14:paraId="61CDF581" w14:textId="77777777" w:rsidR="004378CD" w:rsidRPr="004378CD" w:rsidRDefault="004378CD" w:rsidP="004378CD">
      <w:pPr>
        <w:ind w:left="-567"/>
        <w:jc w:val="center"/>
        <w:rPr>
          <w:bCs/>
          <w:sz w:val="28"/>
          <w:szCs w:val="28"/>
        </w:rPr>
      </w:pPr>
    </w:p>
    <w:p w14:paraId="355050AC" w14:textId="77777777" w:rsidR="004378CD" w:rsidRPr="004378CD" w:rsidRDefault="004378CD" w:rsidP="004378CD">
      <w:pPr>
        <w:ind w:left="-567"/>
        <w:jc w:val="center"/>
        <w:rPr>
          <w:bCs/>
          <w:sz w:val="28"/>
          <w:szCs w:val="28"/>
        </w:rPr>
      </w:pPr>
    </w:p>
    <w:p w14:paraId="6533A528" w14:textId="77777777" w:rsidR="004378CD" w:rsidRPr="004378CD" w:rsidRDefault="004378CD" w:rsidP="004378CD">
      <w:pPr>
        <w:ind w:left="-567"/>
        <w:jc w:val="center"/>
        <w:rPr>
          <w:bCs/>
          <w:sz w:val="28"/>
          <w:szCs w:val="28"/>
        </w:rPr>
      </w:pPr>
    </w:p>
    <w:p w14:paraId="0953E519" w14:textId="77777777" w:rsidR="004378CD" w:rsidRPr="004378CD" w:rsidRDefault="004378CD" w:rsidP="004378CD">
      <w:pPr>
        <w:ind w:left="-567"/>
        <w:jc w:val="center"/>
        <w:rPr>
          <w:bCs/>
          <w:sz w:val="28"/>
          <w:szCs w:val="28"/>
        </w:rPr>
      </w:pPr>
    </w:p>
    <w:p w14:paraId="7288A355" w14:textId="77777777" w:rsidR="004378CD" w:rsidRPr="004378CD" w:rsidRDefault="004378CD" w:rsidP="004378CD">
      <w:pPr>
        <w:ind w:left="-567"/>
        <w:jc w:val="center"/>
        <w:rPr>
          <w:bCs/>
          <w:sz w:val="28"/>
          <w:szCs w:val="28"/>
        </w:rPr>
      </w:pPr>
    </w:p>
    <w:p w14:paraId="7EEED701" w14:textId="77777777" w:rsidR="004378CD" w:rsidRPr="004378CD" w:rsidRDefault="004378CD" w:rsidP="004378CD">
      <w:pPr>
        <w:ind w:left="-567"/>
        <w:jc w:val="center"/>
        <w:rPr>
          <w:bCs/>
          <w:sz w:val="28"/>
          <w:szCs w:val="28"/>
        </w:rPr>
      </w:pPr>
    </w:p>
    <w:p w14:paraId="2BBB4D8E" w14:textId="77777777" w:rsidR="004378CD" w:rsidRPr="004378CD" w:rsidRDefault="004378CD" w:rsidP="004378CD">
      <w:pPr>
        <w:ind w:left="-567"/>
        <w:jc w:val="center"/>
        <w:rPr>
          <w:bCs/>
          <w:sz w:val="28"/>
          <w:szCs w:val="28"/>
        </w:rPr>
      </w:pPr>
    </w:p>
    <w:p w14:paraId="4B9B14BB" w14:textId="77777777" w:rsidR="004378CD" w:rsidRPr="004378CD" w:rsidRDefault="004378CD" w:rsidP="004378CD">
      <w:pPr>
        <w:ind w:left="-567"/>
        <w:jc w:val="center"/>
        <w:rPr>
          <w:bCs/>
          <w:sz w:val="28"/>
          <w:szCs w:val="28"/>
        </w:rPr>
      </w:pPr>
    </w:p>
    <w:p w14:paraId="1777231A" w14:textId="77777777" w:rsidR="004378CD" w:rsidRPr="004378CD" w:rsidRDefault="004378CD" w:rsidP="004378CD">
      <w:pPr>
        <w:ind w:left="-567"/>
        <w:jc w:val="center"/>
        <w:rPr>
          <w:bCs/>
          <w:sz w:val="28"/>
          <w:szCs w:val="28"/>
        </w:rPr>
      </w:pPr>
    </w:p>
    <w:p w14:paraId="508A55C4" w14:textId="77777777" w:rsidR="004378CD" w:rsidRPr="004378CD" w:rsidRDefault="004378CD" w:rsidP="004378CD">
      <w:pPr>
        <w:ind w:left="-567"/>
        <w:jc w:val="center"/>
        <w:rPr>
          <w:bCs/>
          <w:sz w:val="28"/>
          <w:szCs w:val="28"/>
        </w:rPr>
      </w:pPr>
    </w:p>
    <w:p w14:paraId="66091851" w14:textId="77777777" w:rsidR="004378CD" w:rsidRPr="004378CD" w:rsidRDefault="004378CD" w:rsidP="004378CD">
      <w:pPr>
        <w:ind w:left="-567"/>
        <w:jc w:val="center"/>
        <w:rPr>
          <w:bCs/>
          <w:sz w:val="28"/>
          <w:szCs w:val="28"/>
        </w:rPr>
      </w:pPr>
    </w:p>
    <w:p w14:paraId="05F6CCA5" w14:textId="77777777" w:rsidR="004378CD" w:rsidRPr="004378CD" w:rsidRDefault="004378CD" w:rsidP="004378CD">
      <w:pPr>
        <w:ind w:left="-567"/>
        <w:jc w:val="center"/>
        <w:rPr>
          <w:bCs/>
          <w:sz w:val="28"/>
          <w:szCs w:val="28"/>
        </w:rPr>
      </w:pPr>
    </w:p>
    <w:p w14:paraId="68159B06" w14:textId="77777777" w:rsidR="004378CD" w:rsidRPr="004378CD" w:rsidRDefault="004378CD" w:rsidP="004378CD">
      <w:pPr>
        <w:ind w:left="-567"/>
        <w:jc w:val="center"/>
        <w:rPr>
          <w:bCs/>
          <w:sz w:val="28"/>
          <w:szCs w:val="28"/>
        </w:rPr>
      </w:pPr>
    </w:p>
    <w:p w14:paraId="1FE92127" w14:textId="77777777" w:rsidR="004378CD" w:rsidRPr="004378CD" w:rsidRDefault="004378CD" w:rsidP="004378CD">
      <w:pPr>
        <w:ind w:left="-567"/>
        <w:jc w:val="center"/>
        <w:rPr>
          <w:bCs/>
          <w:sz w:val="28"/>
          <w:szCs w:val="28"/>
        </w:rPr>
      </w:pPr>
    </w:p>
    <w:p w14:paraId="4DA9A531" w14:textId="77777777" w:rsidR="004378CD" w:rsidRPr="004378CD" w:rsidRDefault="004378CD" w:rsidP="004378CD">
      <w:pPr>
        <w:ind w:left="-567"/>
        <w:jc w:val="center"/>
        <w:rPr>
          <w:bCs/>
          <w:sz w:val="28"/>
          <w:szCs w:val="28"/>
        </w:rPr>
      </w:pPr>
    </w:p>
    <w:p w14:paraId="00332258" w14:textId="77777777" w:rsidR="004378CD" w:rsidRPr="004378CD" w:rsidRDefault="004378CD" w:rsidP="004378CD">
      <w:pPr>
        <w:ind w:left="-567"/>
        <w:jc w:val="center"/>
        <w:rPr>
          <w:bCs/>
          <w:sz w:val="28"/>
          <w:szCs w:val="28"/>
        </w:rPr>
      </w:pPr>
    </w:p>
    <w:p w14:paraId="44B93FC4" w14:textId="77777777" w:rsidR="004378CD" w:rsidRPr="004378CD" w:rsidRDefault="004378CD" w:rsidP="004378CD">
      <w:pPr>
        <w:ind w:left="-567"/>
        <w:jc w:val="center"/>
        <w:rPr>
          <w:bCs/>
          <w:sz w:val="28"/>
          <w:szCs w:val="28"/>
        </w:rPr>
      </w:pPr>
    </w:p>
    <w:p w14:paraId="11D02C15" w14:textId="77777777" w:rsidR="004378CD" w:rsidRPr="004378CD" w:rsidRDefault="004378CD" w:rsidP="004378CD">
      <w:pPr>
        <w:ind w:left="-567"/>
        <w:jc w:val="center"/>
        <w:rPr>
          <w:bCs/>
          <w:sz w:val="28"/>
          <w:szCs w:val="28"/>
        </w:rPr>
      </w:pPr>
    </w:p>
    <w:p w14:paraId="7A37D660" w14:textId="77777777" w:rsidR="004378CD" w:rsidRPr="004378CD" w:rsidRDefault="004378CD" w:rsidP="004378CD">
      <w:pPr>
        <w:ind w:left="-567"/>
        <w:jc w:val="center"/>
        <w:rPr>
          <w:bCs/>
          <w:sz w:val="28"/>
          <w:szCs w:val="28"/>
        </w:rPr>
      </w:pPr>
    </w:p>
    <w:p w14:paraId="4B281C48" w14:textId="77777777" w:rsidR="004378CD" w:rsidRPr="004378CD" w:rsidRDefault="004378CD" w:rsidP="004378CD">
      <w:pPr>
        <w:ind w:left="-567"/>
        <w:jc w:val="center"/>
        <w:rPr>
          <w:bCs/>
          <w:sz w:val="28"/>
          <w:szCs w:val="28"/>
        </w:rPr>
      </w:pPr>
    </w:p>
    <w:p w14:paraId="5CD1D64A" w14:textId="77777777" w:rsidR="004378CD" w:rsidRPr="004378CD" w:rsidRDefault="004378CD" w:rsidP="004378CD">
      <w:pPr>
        <w:ind w:left="-567"/>
        <w:jc w:val="center"/>
        <w:rPr>
          <w:bCs/>
          <w:sz w:val="28"/>
          <w:szCs w:val="28"/>
        </w:rPr>
      </w:pPr>
    </w:p>
    <w:p w14:paraId="7916B071" w14:textId="77777777" w:rsidR="004378CD" w:rsidRPr="004378CD" w:rsidRDefault="004378CD" w:rsidP="004378CD">
      <w:pPr>
        <w:ind w:left="-567"/>
        <w:jc w:val="center"/>
        <w:rPr>
          <w:bCs/>
          <w:sz w:val="28"/>
          <w:szCs w:val="28"/>
        </w:rPr>
      </w:pPr>
    </w:p>
    <w:p w14:paraId="767BDDE7" w14:textId="77777777" w:rsidR="004378CD" w:rsidRPr="004378CD" w:rsidRDefault="004378CD" w:rsidP="004378CD">
      <w:pPr>
        <w:ind w:left="-567"/>
        <w:jc w:val="center"/>
        <w:rPr>
          <w:bCs/>
          <w:sz w:val="28"/>
          <w:szCs w:val="28"/>
        </w:rPr>
      </w:pPr>
    </w:p>
    <w:p w14:paraId="08FCD4B1" w14:textId="77777777" w:rsidR="004378CD" w:rsidRPr="004378CD" w:rsidRDefault="004378CD" w:rsidP="004378CD">
      <w:pPr>
        <w:ind w:left="-567"/>
        <w:jc w:val="center"/>
        <w:rPr>
          <w:bCs/>
          <w:sz w:val="28"/>
          <w:szCs w:val="28"/>
        </w:rPr>
      </w:pPr>
    </w:p>
    <w:p w14:paraId="667841D2" w14:textId="77777777" w:rsidR="004378CD" w:rsidRPr="004378CD" w:rsidRDefault="004378CD" w:rsidP="004378CD">
      <w:pPr>
        <w:ind w:left="-567"/>
        <w:jc w:val="center"/>
        <w:rPr>
          <w:bCs/>
          <w:sz w:val="28"/>
          <w:szCs w:val="28"/>
        </w:rPr>
      </w:pPr>
    </w:p>
    <w:p w14:paraId="2E8205FC" w14:textId="77777777" w:rsidR="004378CD" w:rsidRPr="004378CD" w:rsidRDefault="004378CD" w:rsidP="004378CD">
      <w:pPr>
        <w:ind w:left="-567"/>
        <w:jc w:val="center"/>
        <w:rPr>
          <w:bCs/>
          <w:sz w:val="28"/>
          <w:szCs w:val="28"/>
        </w:rPr>
      </w:pPr>
    </w:p>
    <w:p w14:paraId="4D2C4F37" w14:textId="77777777" w:rsidR="004378CD" w:rsidRPr="004378CD" w:rsidRDefault="004378CD" w:rsidP="004378CD">
      <w:pPr>
        <w:ind w:left="-567"/>
        <w:jc w:val="center"/>
        <w:rPr>
          <w:bCs/>
          <w:sz w:val="28"/>
          <w:szCs w:val="28"/>
        </w:rPr>
      </w:pPr>
    </w:p>
    <w:p w14:paraId="37E7D370" w14:textId="77777777" w:rsidR="004378CD" w:rsidRPr="004378CD" w:rsidRDefault="004378CD" w:rsidP="004378CD">
      <w:pPr>
        <w:ind w:left="-567"/>
        <w:jc w:val="center"/>
        <w:rPr>
          <w:bCs/>
          <w:sz w:val="28"/>
          <w:szCs w:val="28"/>
        </w:rPr>
      </w:pPr>
      <w:r w:rsidRPr="004378CD">
        <w:rPr>
          <w:bCs/>
          <w:sz w:val="28"/>
          <w:szCs w:val="28"/>
        </w:rPr>
        <w:t>Раздел 10. Отчет об исполнении производственной программы за 2018-2022 годы</w:t>
      </w:r>
    </w:p>
    <w:p w14:paraId="53A73D16" w14:textId="77777777" w:rsidR="004378CD" w:rsidRPr="004378CD" w:rsidRDefault="004378CD" w:rsidP="004378CD">
      <w:pPr>
        <w:ind w:left="-567"/>
        <w:jc w:val="center"/>
        <w:rPr>
          <w:bCs/>
          <w:sz w:val="28"/>
          <w:szCs w:val="28"/>
        </w:rPr>
      </w:pPr>
    </w:p>
    <w:tbl>
      <w:tblPr>
        <w:tblStyle w:val="ae"/>
        <w:tblW w:w="9214" w:type="dxa"/>
        <w:tblInd w:w="-5" w:type="dxa"/>
        <w:tblLook w:val="04A0" w:firstRow="1" w:lastRow="0" w:firstColumn="1" w:lastColumn="0" w:noHBand="0" w:noVBand="1"/>
      </w:tblPr>
      <w:tblGrid>
        <w:gridCol w:w="4962"/>
        <w:gridCol w:w="4252"/>
      </w:tblGrid>
      <w:tr w:rsidR="004378CD" w:rsidRPr="004378CD" w14:paraId="74AC2193" w14:textId="77777777" w:rsidTr="003D6820">
        <w:tc>
          <w:tcPr>
            <w:tcW w:w="4962" w:type="dxa"/>
            <w:vAlign w:val="center"/>
          </w:tcPr>
          <w:p w14:paraId="51DF672F" w14:textId="77777777" w:rsidR="004378CD" w:rsidRPr="004378CD" w:rsidRDefault="004378CD" w:rsidP="004378CD">
            <w:pPr>
              <w:jc w:val="center"/>
              <w:rPr>
                <w:bCs/>
                <w:sz w:val="28"/>
                <w:szCs w:val="28"/>
              </w:rPr>
            </w:pPr>
            <w:r w:rsidRPr="004378CD">
              <w:rPr>
                <w:bCs/>
                <w:sz w:val="28"/>
                <w:szCs w:val="28"/>
              </w:rPr>
              <w:t>Наименование показателя</w:t>
            </w:r>
          </w:p>
        </w:tc>
        <w:tc>
          <w:tcPr>
            <w:tcW w:w="4252" w:type="dxa"/>
            <w:vAlign w:val="center"/>
          </w:tcPr>
          <w:p w14:paraId="02864906" w14:textId="77777777" w:rsidR="004378CD" w:rsidRPr="004378CD" w:rsidRDefault="004378CD" w:rsidP="004378CD">
            <w:pPr>
              <w:jc w:val="center"/>
              <w:rPr>
                <w:bCs/>
                <w:sz w:val="28"/>
                <w:szCs w:val="28"/>
              </w:rPr>
            </w:pPr>
            <w:r w:rsidRPr="004378CD">
              <w:rPr>
                <w:bCs/>
                <w:sz w:val="28"/>
                <w:szCs w:val="28"/>
              </w:rPr>
              <w:t>Фактическое значение показателя, тыс. руб.</w:t>
            </w:r>
          </w:p>
        </w:tc>
      </w:tr>
      <w:tr w:rsidR="004378CD" w:rsidRPr="004378CD" w14:paraId="77ACDF84" w14:textId="77777777" w:rsidTr="003D6820">
        <w:tc>
          <w:tcPr>
            <w:tcW w:w="9214" w:type="dxa"/>
            <w:gridSpan w:val="2"/>
            <w:vAlign w:val="center"/>
          </w:tcPr>
          <w:p w14:paraId="0A90FFAA" w14:textId="77777777" w:rsidR="004378CD" w:rsidRPr="004378CD" w:rsidRDefault="004378CD" w:rsidP="00C25129">
            <w:pPr>
              <w:numPr>
                <w:ilvl w:val="0"/>
                <w:numId w:val="23"/>
              </w:numPr>
              <w:contextualSpacing/>
              <w:jc w:val="center"/>
              <w:rPr>
                <w:bCs/>
                <w:sz w:val="28"/>
                <w:szCs w:val="28"/>
              </w:rPr>
            </w:pPr>
          </w:p>
        </w:tc>
      </w:tr>
      <w:tr w:rsidR="004378CD" w:rsidRPr="004378CD" w14:paraId="4B20B9D4" w14:textId="77777777" w:rsidTr="003D6820">
        <w:trPr>
          <w:trHeight w:val="78"/>
        </w:trPr>
        <w:tc>
          <w:tcPr>
            <w:tcW w:w="9214" w:type="dxa"/>
            <w:gridSpan w:val="2"/>
            <w:vAlign w:val="center"/>
          </w:tcPr>
          <w:p w14:paraId="3E07C516" w14:textId="77777777" w:rsidR="004378CD" w:rsidRPr="004378CD" w:rsidRDefault="004378CD" w:rsidP="00C25129">
            <w:pPr>
              <w:numPr>
                <w:ilvl w:val="0"/>
                <w:numId w:val="24"/>
              </w:numPr>
              <w:contextualSpacing/>
              <w:jc w:val="center"/>
              <w:rPr>
                <w:bCs/>
                <w:sz w:val="28"/>
                <w:szCs w:val="28"/>
              </w:rPr>
            </w:pPr>
            <w:r w:rsidRPr="004378CD">
              <w:rPr>
                <w:bCs/>
                <w:sz w:val="28"/>
                <w:szCs w:val="28"/>
              </w:rPr>
              <w:t>Водоотведение</w:t>
            </w:r>
          </w:p>
        </w:tc>
      </w:tr>
      <w:tr w:rsidR="004378CD" w:rsidRPr="004378CD" w14:paraId="0E22BDE0" w14:textId="77777777" w:rsidTr="003D6820">
        <w:tc>
          <w:tcPr>
            <w:tcW w:w="4962" w:type="dxa"/>
            <w:vAlign w:val="center"/>
          </w:tcPr>
          <w:p w14:paraId="4185D5E1" w14:textId="77777777" w:rsidR="004378CD" w:rsidRPr="004378CD" w:rsidRDefault="004378CD" w:rsidP="004378CD">
            <w:pPr>
              <w:jc w:val="center"/>
              <w:rPr>
                <w:bCs/>
                <w:sz w:val="28"/>
                <w:szCs w:val="28"/>
              </w:rPr>
            </w:pPr>
            <w:r w:rsidRPr="004378CD">
              <w:rPr>
                <w:bCs/>
                <w:sz w:val="28"/>
                <w:szCs w:val="28"/>
              </w:rPr>
              <w:t>-</w:t>
            </w:r>
          </w:p>
        </w:tc>
        <w:tc>
          <w:tcPr>
            <w:tcW w:w="4252" w:type="dxa"/>
            <w:vAlign w:val="center"/>
          </w:tcPr>
          <w:p w14:paraId="466AE6BD" w14:textId="77777777" w:rsidR="004378CD" w:rsidRPr="004378CD" w:rsidRDefault="004378CD" w:rsidP="004378CD">
            <w:pPr>
              <w:jc w:val="center"/>
              <w:rPr>
                <w:bCs/>
                <w:sz w:val="28"/>
                <w:szCs w:val="28"/>
              </w:rPr>
            </w:pPr>
            <w:r w:rsidRPr="004378CD">
              <w:rPr>
                <w:bCs/>
                <w:sz w:val="28"/>
                <w:szCs w:val="28"/>
              </w:rPr>
              <w:t>-</w:t>
            </w:r>
          </w:p>
        </w:tc>
      </w:tr>
      <w:tr w:rsidR="004378CD" w:rsidRPr="004378CD" w14:paraId="1AAA1875" w14:textId="77777777" w:rsidTr="003D6820">
        <w:tc>
          <w:tcPr>
            <w:tcW w:w="9214" w:type="dxa"/>
            <w:gridSpan w:val="2"/>
            <w:vAlign w:val="center"/>
          </w:tcPr>
          <w:p w14:paraId="65DAEC5A" w14:textId="77777777" w:rsidR="004378CD" w:rsidRPr="004378CD" w:rsidRDefault="004378CD" w:rsidP="00C25129">
            <w:pPr>
              <w:numPr>
                <w:ilvl w:val="0"/>
                <w:numId w:val="22"/>
              </w:numPr>
              <w:contextualSpacing/>
              <w:jc w:val="center"/>
              <w:rPr>
                <w:bCs/>
                <w:sz w:val="28"/>
                <w:szCs w:val="28"/>
              </w:rPr>
            </w:pPr>
          </w:p>
        </w:tc>
      </w:tr>
      <w:tr w:rsidR="004378CD" w:rsidRPr="004378CD" w14:paraId="5DFDECCD" w14:textId="77777777" w:rsidTr="003D6820">
        <w:trPr>
          <w:trHeight w:val="69"/>
        </w:trPr>
        <w:tc>
          <w:tcPr>
            <w:tcW w:w="9214" w:type="dxa"/>
            <w:gridSpan w:val="2"/>
            <w:vAlign w:val="center"/>
          </w:tcPr>
          <w:p w14:paraId="0A78F93A" w14:textId="77777777" w:rsidR="004378CD" w:rsidRPr="004378CD" w:rsidRDefault="004378CD" w:rsidP="00C25129">
            <w:pPr>
              <w:numPr>
                <w:ilvl w:val="0"/>
                <w:numId w:val="24"/>
              </w:numPr>
              <w:contextualSpacing/>
              <w:jc w:val="center"/>
              <w:rPr>
                <w:bCs/>
                <w:sz w:val="28"/>
                <w:szCs w:val="28"/>
              </w:rPr>
            </w:pPr>
            <w:r w:rsidRPr="004378CD">
              <w:rPr>
                <w:bCs/>
                <w:sz w:val="28"/>
                <w:szCs w:val="28"/>
              </w:rPr>
              <w:t>Водоотведение</w:t>
            </w:r>
          </w:p>
        </w:tc>
      </w:tr>
      <w:tr w:rsidR="004378CD" w:rsidRPr="004378CD" w14:paraId="2C185F99" w14:textId="77777777" w:rsidTr="003D6820">
        <w:tc>
          <w:tcPr>
            <w:tcW w:w="4962" w:type="dxa"/>
            <w:vAlign w:val="center"/>
          </w:tcPr>
          <w:p w14:paraId="7172604B" w14:textId="77777777" w:rsidR="004378CD" w:rsidRPr="004378CD" w:rsidRDefault="004378CD" w:rsidP="004378CD">
            <w:pPr>
              <w:jc w:val="center"/>
              <w:rPr>
                <w:bCs/>
                <w:sz w:val="28"/>
                <w:szCs w:val="28"/>
              </w:rPr>
            </w:pPr>
            <w:r w:rsidRPr="004378CD">
              <w:rPr>
                <w:bCs/>
                <w:sz w:val="28"/>
                <w:szCs w:val="28"/>
              </w:rPr>
              <w:t>-</w:t>
            </w:r>
          </w:p>
        </w:tc>
        <w:tc>
          <w:tcPr>
            <w:tcW w:w="4252" w:type="dxa"/>
            <w:vAlign w:val="center"/>
          </w:tcPr>
          <w:p w14:paraId="4BE505B2" w14:textId="77777777" w:rsidR="004378CD" w:rsidRPr="004378CD" w:rsidRDefault="004378CD" w:rsidP="004378CD">
            <w:pPr>
              <w:jc w:val="center"/>
              <w:rPr>
                <w:bCs/>
                <w:sz w:val="28"/>
                <w:szCs w:val="28"/>
              </w:rPr>
            </w:pPr>
            <w:r w:rsidRPr="004378CD">
              <w:rPr>
                <w:bCs/>
                <w:sz w:val="28"/>
                <w:szCs w:val="28"/>
              </w:rPr>
              <w:t>-</w:t>
            </w:r>
          </w:p>
        </w:tc>
      </w:tr>
      <w:tr w:rsidR="004378CD" w:rsidRPr="004378CD" w14:paraId="417F2A5A" w14:textId="77777777" w:rsidTr="003D6820">
        <w:tc>
          <w:tcPr>
            <w:tcW w:w="9214" w:type="dxa"/>
            <w:gridSpan w:val="2"/>
            <w:vAlign w:val="center"/>
          </w:tcPr>
          <w:p w14:paraId="3E183392" w14:textId="77777777" w:rsidR="004378CD" w:rsidRPr="004378CD" w:rsidRDefault="004378CD" w:rsidP="00C25129">
            <w:pPr>
              <w:numPr>
                <w:ilvl w:val="0"/>
                <w:numId w:val="22"/>
              </w:numPr>
              <w:contextualSpacing/>
              <w:jc w:val="center"/>
              <w:rPr>
                <w:bCs/>
                <w:sz w:val="28"/>
                <w:szCs w:val="28"/>
              </w:rPr>
            </w:pPr>
          </w:p>
        </w:tc>
      </w:tr>
      <w:tr w:rsidR="004378CD" w:rsidRPr="004378CD" w14:paraId="7FE381DD" w14:textId="77777777" w:rsidTr="003D6820">
        <w:trPr>
          <w:trHeight w:val="69"/>
        </w:trPr>
        <w:tc>
          <w:tcPr>
            <w:tcW w:w="9214" w:type="dxa"/>
            <w:gridSpan w:val="2"/>
            <w:vAlign w:val="center"/>
          </w:tcPr>
          <w:p w14:paraId="46888F05" w14:textId="77777777" w:rsidR="004378CD" w:rsidRPr="004378CD" w:rsidRDefault="004378CD" w:rsidP="00C25129">
            <w:pPr>
              <w:numPr>
                <w:ilvl w:val="0"/>
                <w:numId w:val="24"/>
              </w:numPr>
              <w:contextualSpacing/>
              <w:jc w:val="center"/>
              <w:rPr>
                <w:bCs/>
                <w:sz w:val="28"/>
                <w:szCs w:val="28"/>
              </w:rPr>
            </w:pPr>
            <w:r w:rsidRPr="004378CD">
              <w:rPr>
                <w:bCs/>
                <w:sz w:val="28"/>
                <w:szCs w:val="28"/>
              </w:rPr>
              <w:t>Водоотведение</w:t>
            </w:r>
          </w:p>
        </w:tc>
      </w:tr>
      <w:tr w:rsidR="004378CD" w:rsidRPr="004378CD" w14:paraId="0F12DD6D" w14:textId="77777777" w:rsidTr="003D6820">
        <w:tc>
          <w:tcPr>
            <w:tcW w:w="4962" w:type="dxa"/>
            <w:vAlign w:val="center"/>
          </w:tcPr>
          <w:p w14:paraId="55F9ED53" w14:textId="77777777" w:rsidR="004378CD" w:rsidRPr="004378CD" w:rsidRDefault="004378CD" w:rsidP="004378CD">
            <w:pPr>
              <w:jc w:val="center"/>
              <w:rPr>
                <w:bCs/>
                <w:sz w:val="28"/>
                <w:szCs w:val="28"/>
              </w:rPr>
            </w:pPr>
            <w:r w:rsidRPr="004378CD">
              <w:rPr>
                <w:bCs/>
                <w:sz w:val="28"/>
                <w:szCs w:val="28"/>
              </w:rPr>
              <w:t>-</w:t>
            </w:r>
          </w:p>
        </w:tc>
        <w:tc>
          <w:tcPr>
            <w:tcW w:w="4252" w:type="dxa"/>
            <w:vAlign w:val="center"/>
          </w:tcPr>
          <w:p w14:paraId="701274AC" w14:textId="77777777" w:rsidR="004378CD" w:rsidRPr="004378CD" w:rsidRDefault="004378CD" w:rsidP="004378CD">
            <w:pPr>
              <w:jc w:val="center"/>
              <w:rPr>
                <w:bCs/>
                <w:sz w:val="28"/>
                <w:szCs w:val="28"/>
              </w:rPr>
            </w:pPr>
            <w:r w:rsidRPr="004378CD">
              <w:rPr>
                <w:bCs/>
                <w:sz w:val="28"/>
                <w:szCs w:val="28"/>
              </w:rPr>
              <w:t>-</w:t>
            </w:r>
          </w:p>
        </w:tc>
      </w:tr>
      <w:tr w:rsidR="004378CD" w:rsidRPr="004378CD" w14:paraId="6D994A27" w14:textId="77777777" w:rsidTr="003D6820">
        <w:tc>
          <w:tcPr>
            <w:tcW w:w="9214" w:type="dxa"/>
            <w:gridSpan w:val="2"/>
            <w:vAlign w:val="center"/>
          </w:tcPr>
          <w:p w14:paraId="61C56AA6" w14:textId="77777777" w:rsidR="004378CD" w:rsidRPr="004378CD" w:rsidRDefault="004378CD" w:rsidP="00C25129">
            <w:pPr>
              <w:numPr>
                <w:ilvl w:val="0"/>
                <w:numId w:val="22"/>
              </w:numPr>
              <w:contextualSpacing/>
              <w:jc w:val="center"/>
              <w:rPr>
                <w:bCs/>
                <w:sz w:val="28"/>
                <w:szCs w:val="28"/>
              </w:rPr>
            </w:pPr>
          </w:p>
        </w:tc>
      </w:tr>
      <w:tr w:rsidR="004378CD" w:rsidRPr="004378CD" w14:paraId="2A96708E" w14:textId="77777777" w:rsidTr="003D6820">
        <w:trPr>
          <w:trHeight w:val="69"/>
        </w:trPr>
        <w:tc>
          <w:tcPr>
            <w:tcW w:w="9214" w:type="dxa"/>
            <w:gridSpan w:val="2"/>
            <w:vAlign w:val="center"/>
          </w:tcPr>
          <w:p w14:paraId="2CBEB0EE" w14:textId="77777777" w:rsidR="004378CD" w:rsidRPr="004378CD" w:rsidRDefault="004378CD" w:rsidP="00C25129">
            <w:pPr>
              <w:numPr>
                <w:ilvl w:val="0"/>
                <w:numId w:val="24"/>
              </w:numPr>
              <w:contextualSpacing/>
              <w:jc w:val="center"/>
              <w:rPr>
                <w:bCs/>
                <w:sz w:val="28"/>
                <w:szCs w:val="28"/>
              </w:rPr>
            </w:pPr>
            <w:r w:rsidRPr="004378CD">
              <w:rPr>
                <w:bCs/>
                <w:sz w:val="28"/>
                <w:szCs w:val="28"/>
              </w:rPr>
              <w:t>Водоотведение</w:t>
            </w:r>
          </w:p>
        </w:tc>
      </w:tr>
      <w:tr w:rsidR="004378CD" w:rsidRPr="004378CD" w14:paraId="0888FEF8" w14:textId="77777777" w:rsidTr="003D6820">
        <w:tc>
          <w:tcPr>
            <w:tcW w:w="4962" w:type="dxa"/>
            <w:vAlign w:val="center"/>
          </w:tcPr>
          <w:p w14:paraId="6868C61C" w14:textId="77777777" w:rsidR="004378CD" w:rsidRPr="004378CD" w:rsidRDefault="004378CD" w:rsidP="004378CD">
            <w:pPr>
              <w:jc w:val="center"/>
              <w:rPr>
                <w:bCs/>
                <w:sz w:val="28"/>
                <w:szCs w:val="28"/>
              </w:rPr>
            </w:pPr>
            <w:r w:rsidRPr="004378CD">
              <w:rPr>
                <w:bCs/>
                <w:sz w:val="28"/>
                <w:szCs w:val="28"/>
              </w:rPr>
              <w:t>-</w:t>
            </w:r>
          </w:p>
        </w:tc>
        <w:tc>
          <w:tcPr>
            <w:tcW w:w="4252" w:type="dxa"/>
            <w:vAlign w:val="center"/>
          </w:tcPr>
          <w:p w14:paraId="168507CD" w14:textId="77777777" w:rsidR="004378CD" w:rsidRPr="004378CD" w:rsidRDefault="004378CD" w:rsidP="004378CD">
            <w:pPr>
              <w:jc w:val="center"/>
              <w:rPr>
                <w:bCs/>
                <w:sz w:val="28"/>
                <w:szCs w:val="28"/>
              </w:rPr>
            </w:pPr>
            <w:r w:rsidRPr="004378CD">
              <w:rPr>
                <w:bCs/>
                <w:sz w:val="28"/>
                <w:szCs w:val="28"/>
              </w:rPr>
              <w:t>-</w:t>
            </w:r>
          </w:p>
        </w:tc>
      </w:tr>
      <w:tr w:rsidR="004378CD" w:rsidRPr="004378CD" w14:paraId="3D6B1AF8" w14:textId="77777777" w:rsidTr="003D6820">
        <w:tc>
          <w:tcPr>
            <w:tcW w:w="9214" w:type="dxa"/>
            <w:gridSpan w:val="2"/>
            <w:vAlign w:val="center"/>
          </w:tcPr>
          <w:p w14:paraId="0AAA2C1D" w14:textId="77777777" w:rsidR="004378CD" w:rsidRPr="004378CD" w:rsidRDefault="004378CD" w:rsidP="00C25129">
            <w:pPr>
              <w:numPr>
                <w:ilvl w:val="0"/>
                <w:numId w:val="22"/>
              </w:numPr>
              <w:contextualSpacing/>
              <w:jc w:val="center"/>
              <w:rPr>
                <w:bCs/>
                <w:sz w:val="28"/>
                <w:szCs w:val="28"/>
              </w:rPr>
            </w:pPr>
          </w:p>
        </w:tc>
      </w:tr>
      <w:tr w:rsidR="004378CD" w:rsidRPr="004378CD" w14:paraId="189BB492" w14:textId="77777777" w:rsidTr="003D6820">
        <w:trPr>
          <w:trHeight w:val="69"/>
        </w:trPr>
        <w:tc>
          <w:tcPr>
            <w:tcW w:w="9214" w:type="dxa"/>
            <w:gridSpan w:val="2"/>
            <w:vAlign w:val="center"/>
          </w:tcPr>
          <w:p w14:paraId="50F66C0B" w14:textId="77777777" w:rsidR="004378CD" w:rsidRPr="004378CD" w:rsidRDefault="004378CD" w:rsidP="00C25129">
            <w:pPr>
              <w:numPr>
                <w:ilvl w:val="0"/>
                <w:numId w:val="24"/>
              </w:numPr>
              <w:contextualSpacing/>
              <w:jc w:val="center"/>
              <w:rPr>
                <w:bCs/>
                <w:sz w:val="28"/>
                <w:szCs w:val="28"/>
              </w:rPr>
            </w:pPr>
            <w:r w:rsidRPr="004378CD">
              <w:rPr>
                <w:bCs/>
                <w:sz w:val="28"/>
                <w:szCs w:val="28"/>
              </w:rPr>
              <w:t>Водоотведение</w:t>
            </w:r>
          </w:p>
        </w:tc>
      </w:tr>
      <w:tr w:rsidR="004378CD" w:rsidRPr="004378CD" w14:paraId="156EB31D" w14:textId="77777777" w:rsidTr="003D6820">
        <w:tc>
          <w:tcPr>
            <w:tcW w:w="4962" w:type="dxa"/>
            <w:vAlign w:val="center"/>
          </w:tcPr>
          <w:p w14:paraId="286AFEF6" w14:textId="77777777" w:rsidR="004378CD" w:rsidRPr="004378CD" w:rsidRDefault="004378CD" w:rsidP="004378CD">
            <w:pPr>
              <w:jc w:val="center"/>
              <w:rPr>
                <w:bCs/>
                <w:sz w:val="28"/>
                <w:szCs w:val="28"/>
              </w:rPr>
            </w:pPr>
            <w:r w:rsidRPr="004378CD">
              <w:rPr>
                <w:bCs/>
                <w:sz w:val="28"/>
                <w:szCs w:val="28"/>
              </w:rPr>
              <w:t>-</w:t>
            </w:r>
          </w:p>
        </w:tc>
        <w:tc>
          <w:tcPr>
            <w:tcW w:w="4252" w:type="dxa"/>
            <w:vAlign w:val="center"/>
          </w:tcPr>
          <w:p w14:paraId="2BC3E681" w14:textId="77777777" w:rsidR="004378CD" w:rsidRPr="004378CD" w:rsidRDefault="004378CD" w:rsidP="004378CD">
            <w:pPr>
              <w:jc w:val="center"/>
              <w:rPr>
                <w:bCs/>
                <w:sz w:val="28"/>
                <w:szCs w:val="28"/>
              </w:rPr>
            </w:pPr>
            <w:r w:rsidRPr="004378CD">
              <w:rPr>
                <w:bCs/>
                <w:sz w:val="28"/>
                <w:szCs w:val="28"/>
              </w:rPr>
              <w:t>-</w:t>
            </w:r>
          </w:p>
        </w:tc>
      </w:tr>
    </w:tbl>
    <w:p w14:paraId="52DA279E" w14:textId="77777777" w:rsidR="004378CD" w:rsidRPr="004378CD" w:rsidRDefault="004378CD" w:rsidP="004378CD">
      <w:pPr>
        <w:ind w:left="-567"/>
        <w:jc w:val="center"/>
        <w:rPr>
          <w:bCs/>
          <w:sz w:val="28"/>
          <w:szCs w:val="28"/>
        </w:rPr>
      </w:pPr>
    </w:p>
    <w:p w14:paraId="162EA833" w14:textId="77777777" w:rsidR="004378CD" w:rsidRPr="004378CD" w:rsidRDefault="004378CD" w:rsidP="004378CD">
      <w:pPr>
        <w:jc w:val="both"/>
        <w:rPr>
          <w:sz w:val="28"/>
          <w:szCs w:val="28"/>
          <w:lang w:eastAsia="en-US"/>
        </w:rPr>
      </w:pPr>
    </w:p>
    <w:p w14:paraId="16F7712A" w14:textId="77777777" w:rsidR="004378CD" w:rsidRPr="004378CD" w:rsidRDefault="004378CD" w:rsidP="004378CD">
      <w:pPr>
        <w:jc w:val="both"/>
        <w:rPr>
          <w:sz w:val="28"/>
          <w:szCs w:val="28"/>
          <w:lang w:eastAsia="en-US"/>
        </w:rPr>
      </w:pPr>
    </w:p>
    <w:p w14:paraId="2DBD1A6C" w14:textId="77777777" w:rsidR="004378CD" w:rsidRPr="004378CD" w:rsidRDefault="004378CD" w:rsidP="004378CD">
      <w:pPr>
        <w:jc w:val="both"/>
        <w:rPr>
          <w:sz w:val="28"/>
          <w:szCs w:val="28"/>
          <w:lang w:eastAsia="en-US"/>
        </w:rPr>
      </w:pPr>
    </w:p>
    <w:p w14:paraId="4AAB639F" w14:textId="77777777" w:rsidR="004378CD" w:rsidRPr="004378CD" w:rsidRDefault="004378CD" w:rsidP="004378CD">
      <w:pPr>
        <w:jc w:val="both"/>
        <w:rPr>
          <w:sz w:val="28"/>
          <w:szCs w:val="28"/>
          <w:lang w:eastAsia="en-US"/>
        </w:rPr>
      </w:pPr>
    </w:p>
    <w:p w14:paraId="2C19A20E" w14:textId="77777777" w:rsidR="004378CD" w:rsidRPr="004378CD" w:rsidRDefault="004378CD" w:rsidP="004378CD">
      <w:pPr>
        <w:jc w:val="both"/>
        <w:rPr>
          <w:sz w:val="28"/>
          <w:szCs w:val="28"/>
          <w:lang w:eastAsia="en-US"/>
        </w:rPr>
      </w:pPr>
    </w:p>
    <w:p w14:paraId="6E6ABE03" w14:textId="77777777" w:rsidR="004378CD" w:rsidRPr="004378CD" w:rsidRDefault="004378CD" w:rsidP="004378CD">
      <w:pPr>
        <w:jc w:val="both"/>
        <w:rPr>
          <w:sz w:val="28"/>
          <w:szCs w:val="28"/>
          <w:lang w:eastAsia="en-US"/>
        </w:rPr>
      </w:pPr>
    </w:p>
    <w:p w14:paraId="10086B82" w14:textId="77777777" w:rsidR="004378CD" w:rsidRPr="004378CD" w:rsidRDefault="004378CD" w:rsidP="004378CD">
      <w:pPr>
        <w:jc w:val="both"/>
        <w:rPr>
          <w:sz w:val="28"/>
          <w:szCs w:val="28"/>
          <w:lang w:eastAsia="en-US"/>
        </w:rPr>
      </w:pPr>
    </w:p>
    <w:p w14:paraId="2E111BCA" w14:textId="77777777" w:rsidR="004378CD" w:rsidRPr="004378CD" w:rsidRDefault="004378CD" w:rsidP="004378CD">
      <w:pPr>
        <w:jc w:val="both"/>
        <w:rPr>
          <w:sz w:val="28"/>
          <w:szCs w:val="28"/>
          <w:lang w:eastAsia="en-US"/>
        </w:rPr>
      </w:pPr>
    </w:p>
    <w:p w14:paraId="6163EBBF" w14:textId="77777777" w:rsidR="004378CD" w:rsidRPr="004378CD" w:rsidRDefault="004378CD" w:rsidP="004378CD">
      <w:pPr>
        <w:jc w:val="both"/>
        <w:rPr>
          <w:sz w:val="28"/>
          <w:szCs w:val="28"/>
          <w:lang w:eastAsia="en-US"/>
        </w:rPr>
      </w:pPr>
    </w:p>
    <w:p w14:paraId="5157F6A5" w14:textId="77777777" w:rsidR="004378CD" w:rsidRPr="004378CD" w:rsidRDefault="004378CD" w:rsidP="004378CD">
      <w:pPr>
        <w:jc w:val="both"/>
        <w:rPr>
          <w:sz w:val="28"/>
          <w:szCs w:val="28"/>
          <w:lang w:eastAsia="en-US"/>
        </w:rPr>
      </w:pPr>
    </w:p>
    <w:p w14:paraId="369E063D" w14:textId="77777777" w:rsidR="004378CD" w:rsidRPr="004378CD" w:rsidRDefault="004378CD" w:rsidP="004378CD">
      <w:pPr>
        <w:jc w:val="both"/>
        <w:rPr>
          <w:sz w:val="28"/>
          <w:szCs w:val="28"/>
          <w:lang w:eastAsia="en-US"/>
        </w:rPr>
      </w:pPr>
    </w:p>
    <w:p w14:paraId="67621405" w14:textId="77777777" w:rsidR="004378CD" w:rsidRPr="004378CD" w:rsidRDefault="004378CD" w:rsidP="004378CD">
      <w:pPr>
        <w:jc w:val="both"/>
        <w:rPr>
          <w:sz w:val="28"/>
          <w:szCs w:val="28"/>
          <w:lang w:eastAsia="en-US"/>
        </w:rPr>
      </w:pPr>
    </w:p>
    <w:p w14:paraId="38A6F70F" w14:textId="77777777" w:rsidR="004378CD" w:rsidRPr="004378CD" w:rsidRDefault="004378CD" w:rsidP="004378CD">
      <w:pPr>
        <w:jc w:val="both"/>
        <w:rPr>
          <w:sz w:val="28"/>
          <w:szCs w:val="28"/>
          <w:lang w:eastAsia="en-US"/>
        </w:rPr>
      </w:pPr>
    </w:p>
    <w:p w14:paraId="7860BBDC" w14:textId="77777777" w:rsidR="004378CD" w:rsidRPr="004378CD" w:rsidRDefault="004378CD" w:rsidP="004378CD">
      <w:pPr>
        <w:jc w:val="both"/>
        <w:rPr>
          <w:sz w:val="28"/>
          <w:szCs w:val="28"/>
          <w:lang w:eastAsia="en-US"/>
        </w:rPr>
      </w:pPr>
    </w:p>
    <w:p w14:paraId="3213D6B7" w14:textId="77777777" w:rsidR="004378CD" w:rsidRPr="004378CD" w:rsidRDefault="004378CD" w:rsidP="004378CD">
      <w:pPr>
        <w:jc w:val="both"/>
        <w:rPr>
          <w:sz w:val="28"/>
          <w:szCs w:val="28"/>
          <w:lang w:eastAsia="en-US"/>
        </w:rPr>
      </w:pPr>
    </w:p>
    <w:p w14:paraId="3E21049F" w14:textId="77777777" w:rsidR="004378CD" w:rsidRPr="004378CD" w:rsidRDefault="004378CD" w:rsidP="004378CD">
      <w:pPr>
        <w:jc w:val="both"/>
        <w:rPr>
          <w:sz w:val="28"/>
          <w:szCs w:val="28"/>
          <w:lang w:eastAsia="en-US"/>
        </w:rPr>
      </w:pPr>
    </w:p>
    <w:p w14:paraId="13BB0EF2" w14:textId="77777777" w:rsidR="004378CD" w:rsidRPr="004378CD" w:rsidRDefault="004378CD" w:rsidP="004378CD">
      <w:pPr>
        <w:jc w:val="both"/>
        <w:rPr>
          <w:sz w:val="28"/>
          <w:szCs w:val="28"/>
          <w:lang w:eastAsia="en-US"/>
        </w:rPr>
      </w:pPr>
    </w:p>
    <w:p w14:paraId="0A3922D3" w14:textId="77777777" w:rsidR="004378CD" w:rsidRPr="004378CD" w:rsidRDefault="004378CD" w:rsidP="004378CD">
      <w:pPr>
        <w:jc w:val="both"/>
        <w:rPr>
          <w:sz w:val="28"/>
          <w:szCs w:val="28"/>
          <w:lang w:eastAsia="en-US"/>
        </w:rPr>
      </w:pPr>
    </w:p>
    <w:p w14:paraId="4CF9A203" w14:textId="77777777" w:rsidR="004378CD" w:rsidRPr="004378CD" w:rsidRDefault="004378CD" w:rsidP="004378CD">
      <w:pPr>
        <w:jc w:val="both"/>
        <w:rPr>
          <w:sz w:val="28"/>
          <w:szCs w:val="28"/>
          <w:lang w:eastAsia="en-US"/>
        </w:rPr>
      </w:pPr>
    </w:p>
    <w:p w14:paraId="1FC9311F" w14:textId="77777777" w:rsidR="004378CD" w:rsidRPr="004378CD" w:rsidRDefault="004378CD" w:rsidP="004378CD">
      <w:pPr>
        <w:jc w:val="both"/>
        <w:rPr>
          <w:sz w:val="28"/>
          <w:szCs w:val="28"/>
          <w:lang w:eastAsia="en-US"/>
        </w:rPr>
      </w:pPr>
    </w:p>
    <w:p w14:paraId="046E388C" w14:textId="77777777" w:rsidR="004378CD" w:rsidRPr="004378CD" w:rsidRDefault="004378CD" w:rsidP="004378CD">
      <w:pPr>
        <w:jc w:val="both"/>
        <w:rPr>
          <w:sz w:val="28"/>
          <w:szCs w:val="28"/>
          <w:lang w:eastAsia="en-US"/>
        </w:rPr>
      </w:pPr>
    </w:p>
    <w:p w14:paraId="2C694330" w14:textId="77777777" w:rsidR="004378CD" w:rsidRPr="004378CD" w:rsidRDefault="004378CD" w:rsidP="004378CD">
      <w:pPr>
        <w:jc w:val="both"/>
        <w:rPr>
          <w:sz w:val="28"/>
          <w:szCs w:val="28"/>
          <w:lang w:eastAsia="en-US"/>
        </w:rPr>
      </w:pPr>
    </w:p>
    <w:p w14:paraId="5D43529D" w14:textId="77777777" w:rsidR="004378CD" w:rsidRPr="004378CD" w:rsidRDefault="004378CD" w:rsidP="004378CD">
      <w:pPr>
        <w:jc w:val="both"/>
        <w:rPr>
          <w:sz w:val="28"/>
          <w:szCs w:val="28"/>
          <w:lang w:eastAsia="en-US"/>
        </w:rPr>
      </w:pPr>
    </w:p>
    <w:p w14:paraId="7AC54A7E" w14:textId="77777777" w:rsidR="004378CD" w:rsidRPr="004378CD" w:rsidRDefault="004378CD" w:rsidP="004378CD">
      <w:pPr>
        <w:ind w:left="-567"/>
        <w:jc w:val="center"/>
        <w:rPr>
          <w:bCs/>
          <w:sz w:val="28"/>
          <w:szCs w:val="28"/>
        </w:rPr>
      </w:pPr>
      <w:r w:rsidRPr="004378CD">
        <w:rPr>
          <w:bCs/>
          <w:sz w:val="28"/>
          <w:szCs w:val="28"/>
        </w:rPr>
        <w:t>Раздел 11. Мероприятия, направленные на повышение качества обслуживания абонентов</w:t>
      </w:r>
    </w:p>
    <w:p w14:paraId="7DC7AE78" w14:textId="77777777" w:rsidR="004378CD" w:rsidRPr="004378CD" w:rsidRDefault="004378CD" w:rsidP="004378CD">
      <w:pPr>
        <w:ind w:left="-567"/>
        <w:jc w:val="center"/>
        <w:rPr>
          <w:bCs/>
          <w:sz w:val="28"/>
          <w:szCs w:val="28"/>
        </w:rPr>
      </w:pPr>
    </w:p>
    <w:tbl>
      <w:tblPr>
        <w:tblStyle w:val="ae"/>
        <w:tblW w:w="9918" w:type="dxa"/>
        <w:tblInd w:w="-567" w:type="dxa"/>
        <w:tblLook w:val="04A0" w:firstRow="1" w:lastRow="0" w:firstColumn="1" w:lastColumn="0" w:noHBand="0" w:noVBand="1"/>
      </w:tblPr>
      <w:tblGrid>
        <w:gridCol w:w="5935"/>
        <w:gridCol w:w="3983"/>
      </w:tblGrid>
      <w:tr w:rsidR="004378CD" w:rsidRPr="004378CD" w14:paraId="68B2553C" w14:textId="77777777" w:rsidTr="003D6820">
        <w:trPr>
          <w:trHeight w:val="748"/>
        </w:trPr>
        <w:tc>
          <w:tcPr>
            <w:tcW w:w="5935" w:type="dxa"/>
            <w:vAlign w:val="center"/>
          </w:tcPr>
          <w:p w14:paraId="707D249B" w14:textId="77777777" w:rsidR="004378CD" w:rsidRPr="004378CD" w:rsidRDefault="004378CD" w:rsidP="004378CD">
            <w:pPr>
              <w:jc w:val="center"/>
              <w:rPr>
                <w:bCs/>
                <w:sz w:val="28"/>
                <w:szCs w:val="28"/>
              </w:rPr>
            </w:pPr>
            <w:r w:rsidRPr="004378CD">
              <w:rPr>
                <w:bCs/>
                <w:sz w:val="28"/>
                <w:szCs w:val="28"/>
              </w:rPr>
              <w:t>Наименование мероприятия</w:t>
            </w:r>
          </w:p>
        </w:tc>
        <w:tc>
          <w:tcPr>
            <w:tcW w:w="3983" w:type="dxa"/>
            <w:vAlign w:val="center"/>
          </w:tcPr>
          <w:p w14:paraId="0BF2479F" w14:textId="77777777" w:rsidR="004378CD" w:rsidRPr="004378CD" w:rsidRDefault="004378CD" w:rsidP="004378CD">
            <w:pPr>
              <w:jc w:val="center"/>
              <w:rPr>
                <w:bCs/>
                <w:sz w:val="28"/>
                <w:szCs w:val="28"/>
              </w:rPr>
            </w:pPr>
            <w:r w:rsidRPr="004378CD">
              <w:rPr>
                <w:bCs/>
                <w:sz w:val="28"/>
                <w:szCs w:val="28"/>
              </w:rPr>
              <w:t>Период проведения мероприятий</w:t>
            </w:r>
          </w:p>
        </w:tc>
      </w:tr>
      <w:tr w:rsidR="004378CD" w:rsidRPr="004378CD" w14:paraId="5A1C06E7" w14:textId="77777777" w:rsidTr="003D6820">
        <w:trPr>
          <w:trHeight w:val="517"/>
        </w:trPr>
        <w:tc>
          <w:tcPr>
            <w:tcW w:w="5935" w:type="dxa"/>
            <w:vAlign w:val="center"/>
          </w:tcPr>
          <w:p w14:paraId="1C7CBAA9" w14:textId="77777777" w:rsidR="004378CD" w:rsidRPr="004378CD" w:rsidRDefault="004378CD" w:rsidP="004378CD">
            <w:pPr>
              <w:jc w:val="center"/>
              <w:rPr>
                <w:bCs/>
                <w:sz w:val="28"/>
                <w:szCs w:val="28"/>
              </w:rPr>
            </w:pPr>
            <w:r w:rsidRPr="004378CD">
              <w:rPr>
                <w:bCs/>
                <w:sz w:val="28"/>
                <w:szCs w:val="28"/>
              </w:rPr>
              <w:t>-</w:t>
            </w:r>
          </w:p>
        </w:tc>
        <w:tc>
          <w:tcPr>
            <w:tcW w:w="3983" w:type="dxa"/>
            <w:vAlign w:val="center"/>
          </w:tcPr>
          <w:p w14:paraId="7811B364" w14:textId="77777777" w:rsidR="004378CD" w:rsidRPr="004378CD" w:rsidRDefault="004378CD" w:rsidP="004378CD">
            <w:pPr>
              <w:jc w:val="center"/>
              <w:rPr>
                <w:bCs/>
                <w:sz w:val="28"/>
                <w:szCs w:val="28"/>
              </w:rPr>
            </w:pPr>
            <w:r w:rsidRPr="004378CD">
              <w:rPr>
                <w:bCs/>
                <w:sz w:val="28"/>
                <w:szCs w:val="28"/>
              </w:rPr>
              <w:t>-</w:t>
            </w:r>
          </w:p>
        </w:tc>
      </w:tr>
    </w:tbl>
    <w:p w14:paraId="0041A443" w14:textId="77777777" w:rsidR="004378CD" w:rsidRPr="004378CD" w:rsidRDefault="004378CD" w:rsidP="004378CD">
      <w:pPr>
        <w:jc w:val="both"/>
        <w:rPr>
          <w:sz w:val="28"/>
          <w:szCs w:val="28"/>
          <w:lang w:eastAsia="en-US"/>
        </w:rPr>
      </w:pPr>
    </w:p>
    <w:p w14:paraId="714757BB" w14:textId="77777777" w:rsidR="004378CD" w:rsidRPr="004378CD" w:rsidRDefault="004378CD" w:rsidP="004378CD">
      <w:pPr>
        <w:jc w:val="both"/>
        <w:rPr>
          <w:sz w:val="28"/>
          <w:szCs w:val="28"/>
          <w:lang w:eastAsia="en-US"/>
        </w:rPr>
      </w:pPr>
    </w:p>
    <w:p w14:paraId="58FDA662" w14:textId="77777777" w:rsidR="004378CD" w:rsidRPr="004378CD" w:rsidRDefault="004378CD" w:rsidP="004378CD">
      <w:pPr>
        <w:jc w:val="both"/>
        <w:rPr>
          <w:sz w:val="28"/>
          <w:szCs w:val="28"/>
          <w:lang w:eastAsia="en-US"/>
        </w:rPr>
      </w:pPr>
    </w:p>
    <w:p w14:paraId="15E4D2CC" w14:textId="77777777" w:rsidR="004378CD" w:rsidRPr="004378CD" w:rsidRDefault="004378CD" w:rsidP="004378CD">
      <w:pPr>
        <w:jc w:val="both"/>
        <w:rPr>
          <w:sz w:val="28"/>
          <w:szCs w:val="28"/>
          <w:lang w:eastAsia="en-US"/>
        </w:rPr>
      </w:pPr>
    </w:p>
    <w:p w14:paraId="0677A3BF" w14:textId="77777777" w:rsidR="004378CD" w:rsidRPr="004378CD" w:rsidRDefault="004378CD" w:rsidP="004378CD">
      <w:pPr>
        <w:jc w:val="both"/>
        <w:rPr>
          <w:sz w:val="28"/>
          <w:szCs w:val="28"/>
          <w:lang w:eastAsia="en-US"/>
        </w:rPr>
      </w:pPr>
    </w:p>
    <w:p w14:paraId="36D17C60" w14:textId="77777777" w:rsidR="004378CD" w:rsidRPr="004378CD" w:rsidRDefault="004378CD" w:rsidP="004378CD">
      <w:pPr>
        <w:jc w:val="both"/>
        <w:rPr>
          <w:sz w:val="28"/>
          <w:szCs w:val="28"/>
          <w:lang w:eastAsia="en-US"/>
        </w:rPr>
      </w:pPr>
    </w:p>
    <w:p w14:paraId="1D9D4C3D" w14:textId="77777777" w:rsidR="004378CD" w:rsidRPr="004378CD" w:rsidRDefault="004378CD" w:rsidP="004378CD">
      <w:pPr>
        <w:jc w:val="both"/>
        <w:rPr>
          <w:sz w:val="28"/>
          <w:szCs w:val="28"/>
          <w:lang w:eastAsia="en-US"/>
        </w:rPr>
      </w:pPr>
    </w:p>
    <w:p w14:paraId="36828013" w14:textId="77777777" w:rsidR="004378CD" w:rsidRPr="004378CD" w:rsidRDefault="004378CD" w:rsidP="004378CD">
      <w:pPr>
        <w:jc w:val="both"/>
        <w:rPr>
          <w:sz w:val="28"/>
          <w:szCs w:val="28"/>
          <w:lang w:eastAsia="en-US"/>
        </w:rPr>
      </w:pPr>
    </w:p>
    <w:p w14:paraId="4778306B" w14:textId="77777777" w:rsidR="004378CD" w:rsidRPr="004378CD" w:rsidRDefault="004378CD" w:rsidP="004378CD">
      <w:pPr>
        <w:jc w:val="both"/>
        <w:rPr>
          <w:sz w:val="28"/>
          <w:szCs w:val="28"/>
          <w:lang w:eastAsia="en-US"/>
        </w:rPr>
      </w:pPr>
    </w:p>
    <w:p w14:paraId="68E658B4" w14:textId="77777777" w:rsidR="004378CD" w:rsidRPr="004378CD" w:rsidRDefault="004378CD" w:rsidP="004378CD">
      <w:pPr>
        <w:jc w:val="both"/>
        <w:rPr>
          <w:sz w:val="28"/>
          <w:szCs w:val="28"/>
          <w:lang w:eastAsia="en-US"/>
        </w:rPr>
      </w:pPr>
    </w:p>
    <w:p w14:paraId="67E5D771" w14:textId="77777777" w:rsidR="004378CD" w:rsidRPr="004378CD" w:rsidRDefault="004378CD" w:rsidP="004378CD">
      <w:pPr>
        <w:jc w:val="both"/>
        <w:rPr>
          <w:sz w:val="28"/>
          <w:szCs w:val="28"/>
          <w:lang w:eastAsia="en-US"/>
        </w:rPr>
      </w:pPr>
    </w:p>
    <w:p w14:paraId="7786F306" w14:textId="77777777" w:rsidR="004378CD" w:rsidRPr="004378CD" w:rsidRDefault="004378CD" w:rsidP="004378CD">
      <w:pPr>
        <w:jc w:val="both"/>
        <w:rPr>
          <w:sz w:val="28"/>
          <w:szCs w:val="28"/>
          <w:lang w:eastAsia="en-US"/>
        </w:rPr>
      </w:pPr>
    </w:p>
    <w:p w14:paraId="0F261961" w14:textId="77777777" w:rsidR="004378CD" w:rsidRPr="004378CD" w:rsidRDefault="004378CD" w:rsidP="004378CD">
      <w:pPr>
        <w:jc w:val="both"/>
        <w:rPr>
          <w:sz w:val="28"/>
          <w:szCs w:val="28"/>
          <w:lang w:eastAsia="en-US"/>
        </w:rPr>
      </w:pPr>
    </w:p>
    <w:p w14:paraId="43A85CCE" w14:textId="77777777" w:rsidR="004378CD" w:rsidRPr="004378CD" w:rsidRDefault="004378CD" w:rsidP="004378CD">
      <w:pPr>
        <w:jc w:val="both"/>
        <w:rPr>
          <w:sz w:val="28"/>
          <w:szCs w:val="28"/>
          <w:lang w:eastAsia="en-US"/>
        </w:rPr>
      </w:pPr>
    </w:p>
    <w:p w14:paraId="2CFD1803" w14:textId="77777777" w:rsidR="004378CD" w:rsidRPr="004378CD" w:rsidRDefault="004378CD" w:rsidP="004378CD">
      <w:pPr>
        <w:jc w:val="both"/>
        <w:rPr>
          <w:sz w:val="28"/>
          <w:szCs w:val="28"/>
          <w:lang w:eastAsia="en-US"/>
        </w:rPr>
      </w:pPr>
    </w:p>
    <w:p w14:paraId="048F0861" w14:textId="77777777" w:rsidR="004378CD" w:rsidRPr="004378CD" w:rsidRDefault="004378CD" w:rsidP="004378CD">
      <w:pPr>
        <w:jc w:val="both"/>
        <w:rPr>
          <w:sz w:val="28"/>
          <w:szCs w:val="28"/>
          <w:lang w:eastAsia="en-US"/>
        </w:rPr>
      </w:pPr>
    </w:p>
    <w:p w14:paraId="7E412A2E" w14:textId="77777777" w:rsidR="004378CD" w:rsidRPr="004378CD" w:rsidRDefault="004378CD" w:rsidP="004378CD">
      <w:pPr>
        <w:jc w:val="both"/>
        <w:rPr>
          <w:sz w:val="28"/>
          <w:szCs w:val="28"/>
          <w:lang w:eastAsia="en-US"/>
        </w:rPr>
      </w:pPr>
    </w:p>
    <w:p w14:paraId="24FC28B7" w14:textId="77777777" w:rsidR="004378CD" w:rsidRPr="004378CD" w:rsidRDefault="004378CD" w:rsidP="004378CD">
      <w:pPr>
        <w:jc w:val="both"/>
        <w:rPr>
          <w:sz w:val="28"/>
          <w:szCs w:val="28"/>
          <w:lang w:eastAsia="en-US"/>
        </w:rPr>
      </w:pPr>
    </w:p>
    <w:p w14:paraId="78B2ADA6" w14:textId="77777777" w:rsidR="004378CD" w:rsidRPr="004378CD" w:rsidRDefault="004378CD" w:rsidP="004378CD">
      <w:pPr>
        <w:jc w:val="both"/>
        <w:rPr>
          <w:sz w:val="28"/>
          <w:szCs w:val="28"/>
          <w:lang w:eastAsia="en-US"/>
        </w:rPr>
      </w:pPr>
    </w:p>
    <w:p w14:paraId="79BCA9D8" w14:textId="77777777" w:rsidR="004378CD" w:rsidRPr="004378CD" w:rsidRDefault="004378CD" w:rsidP="004378CD">
      <w:pPr>
        <w:jc w:val="both"/>
        <w:rPr>
          <w:sz w:val="28"/>
          <w:szCs w:val="28"/>
          <w:lang w:eastAsia="en-US"/>
        </w:rPr>
      </w:pPr>
    </w:p>
    <w:p w14:paraId="55CCBD14" w14:textId="77777777" w:rsidR="004378CD" w:rsidRPr="004378CD" w:rsidRDefault="004378CD" w:rsidP="004378CD">
      <w:pPr>
        <w:jc w:val="both"/>
        <w:rPr>
          <w:sz w:val="28"/>
          <w:szCs w:val="28"/>
          <w:lang w:eastAsia="en-US"/>
        </w:rPr>
      </w:pPr>
    </w:p>
    <w:p w14:paraId="2A7E7A9D" w14:textId="77777777" w:rsidR="004378CD" w:rsidRPr="004378CD" w:rsidRDefault="004378CD" w:rsidP="004378CD">
      <w:pPr>
        <w:jc w:val="both"/>
        <w:rPr>
          <w:sz w:val="28"/>
          <w:szCs w:val="28"/>
          <w:lang w:eastAsia="en-US"/>
        </w:rPr>
      </w:pPr>
    </w:p>
    <w:p w14:paraId="5132A46A" w14:textId="77777777" w:rsidR="004378CD" w:rsidRPr="004378CD" w:rsidRDefault="004378CD" w:rsidP="004378CD">
      <w:pPr>
        <w:jc w:val="both"/>
        <w:rPr>
          <w:sz w:val="28"/>
          <w:szCs w:val="28"/>
          <w:lang w:eastAsia="en-US"/>
        </w:rPr>
      </w:pPr>
    </w:p>
    <w:p w14:paraId="1EDA4602" w14:textId="77777777" w:rsidR="004378CD" w:rsidRPr="004378CD" w:rsidRDefault="004378CD" w:rsidP="004378CD">
      <w:pPr>
        <w:jc w:val="both"/>
        <w:rPr>
          <w:sz w:val="28"/>
          <w:szCs w:val="28"/>
          <w:lang w:eastAsia="en-US"/>
        </w:rPr>
      </w:pPr>
    </w:p>
    <w:p w14:paraId="36BC89DA" w14:textId="77777777" w:rsidR="004378CD" w:rsidRPr="004378CD" w:rsidRDefault="004378CD" w:rsidP="004378CD">
      <w:pPr>
        <w:jc w:val="both"/>
        <w:rPr>
          <w:sz w:val="28"/>
          <w:szCs w:val="28"/>
          <w:lang w:eastAsia="en-US"/>
        </w:rPr>
      </w:pPr>
    </w:p>
    <w:p w14:paraId="7A0142D7" w14:textId="77777777" w:rsidR="004378CD" w:rsidRPr="004378CD" w:rsidRDefault="004378CD" w:rsidP="004378CD">
      <w:pPr>
        <w:jc w:val="both"/>
        <w:rPr>
          <w:sz w:val="28"/>
          <w:szCs w:val="28"/>
          <w:lang w:eastAsia="en-US"/>
        </w:rPr>
      </w:pPr>
    </w:p>
    <w:p w14:paraId="1D6E195C" w14:textId="77777777" w:rsidR="004378CD" w:rsidRPr="004378CD" w:rsidRDefault="004378CD" w:rsidP="004378CD">
      <w:pPr>
        <w:jc w:val="both"/>
        <w:rPr>
          <w:sz w:val="28"/>
          <w:szCs w:val="28"/>
          <w:lang w:eastAsia="en-US"/>
        </w:rPr>
      </w:pPr>
    </w:p>
    <w:p w14:paraId="23CF9D97" w14:textId="77777777" w:rsidR="004378CD" w:rsidRPr="004378CD" w:rsidRDefault="004378CD" w:rsidP="004378CD">
      <w:pPr>
        <w:jc w:val="both"/>
        <w:rPr>
          <w:sz w:val="28"/>
          <w:szCs w:val="28"/>
          <w:lang w:eastAsia="en-US"/>
        </w:rPr>
      </w:pPr>
    </w:p>
    <w:p w14:paraId="10961E3C" w14:textId="77777777" w:rsidR="004378CD" w:rsidRPr="004378CD" w:rsidRDefault="004378CD" w:rsidP="004378CD">
      <w:pPr>
        <w:jc w:val="both"/>
        <w:rPr>
          <w:sz w:val="28"/>
          <w:szCs w:val="28"/>
          <w:lang w:eastAsia="en-US"/>
        </w:rPr>
      </w:pPr>
    </w:p>
    <w:p w14:paraId="6A129001" w14:textId="77777777" w:rsidR="004378CD" w:rsidRPr="004378CD" w:rsidRDefault="004378CD" w:rsidP="004378CD">
      <w:pPr>
        <w:jc w:val="both"/>
        <w:rPr>
          <w:sz w:val="28"/>
          <w:szCs w:val="28"/>
          <w:lang w:eastAsia="en-US"/>
        </w:rPr>
      </w:pPr>
    </w:p>
    <w:p w14:paraId="652B56A5" w14:textId="77777777" w:rsidR="004378CD" w:rsidRPr="004378CD" w:rsidRDefault="004378CD" w:rsidP="004378CD">
      <w:pPr>
        <w:jc w:val="both"/>
        <w:rPr>
          <w:sz w:val="28"/>
          <w:szCs w:val="28"/>
          <w:lang w:eastAsia="en-US"/>
        </w:rPr>
      </w:pPr>
    </w:p>
    <w:p w14:paraId="4AA7E171" w14:textId="77777777" w:rsidR="004378CD" w:rsidRPr="004378CD" w:rsidRDefault="004378CD" w:rsidP="004378CD">
      <w:pPr>
        <w:jc w:val="both"/>
        <w:rPr>
          <w:sz w:val="28"/>
          <w:szCs w:val="28"/>
          <w:lang w:eastAsia="en-US"/>
        </w:rPr>
      </w:pPr>
    </w:p>
    <w:p w14:paraId="25807C4D" w14:textId="77777777" w:rsidR="004378CD" w:rsidRPr="004378CD" w:rsidRDefault="004378CD" w:rsidP="004378CD">
      <w:pPr>
        <w:jc w:val="both"/>
        <w:rPr>
          <w:sz w:val="28"/>
          <w:szCs w:val="28"/>
          <w:lang w:eastAsia="en-US"/>
        </w:rPr>
      </w:pPr>
    </w:p>
    <w:p w14:paraId="4D2D5E0E" w14:textId="77777777" w:rsidR="004378CD" w:rsidRPr="004378CD" w:rsidRDefault="004378CD" w:rsidP="004378CD">
      <w:pPr>
        <w:jc w:val="both"/>
        <w:rPr>
          <w:sz w:val="28"/>
          <w:szCs w:val="28"/>
          <w:lang w:eastAsia="en-US"/>
        </w:rPr>
      </w:pPr>
    </w:p>
    <w:p w14:paraId="607E0EE2" w14:textId="77777777" w:rsidR="004378CD" w:rsidRPr="004378CD" w:rsidRDefault="004378CD" w:rsidP="004378CD">
      <w:pPr>
        <w:jc w:val="both"/>
        <w:rPr>
          <w:sz w:val="28"/>
          <w:szCs w:val="28"/>
          <w:lang w:eastAsia="en-US"/>
        </w:rPr>
        <w:sectPr w:rsidR="004378CD" w:rsidRPr="004378CD" w:rsidSect="00B02E94">
          <w:pgSz w:w="11906" w:h="16838"/>
          <w:pgMar w:top="851" w:right="709" w:bottom="709" w:left="1559" w:header="709" w:footer="709" w:gutter="0"/>
          <w:cols w:space="708"/>
          <w:titlePg/>
          <w:docGrid w:linePitch="360"/>
        </w:sectPr>
      </w:pPr>
    </w:p>
    <w:p w14:paraId="77C08204" w14:textId="5D196516" w:rsidR="004378CD" w:rsidRPr="00D00103" w:rsidRDefault="004378CD" w:rsidP="004378CD">
      <w:pPr>
        <w:tabs>
          <w:tab w:val="left" w:pos="5580"/>
          <w:tab w:val="left" w:pos="9498"/>
        </w:tabs>
        <w:ind w:left="-4836" w:right="-569" w:firstLine="15609"/>
      </w:pPr>
      <w:r w:rsidRPr="00D00103">
        <w:lastRenderedPageBreak/>
        <w:t>Приложение</w:t>
      </w:r>
      <w:r>
        <w:t xml:space="preserve"> № 2</w:t>
      </w:r>
      <w:r>
        <w:t>4</w:t>
      </w:r>
      <w:r>
        <w:t xml:space="preserve"> </w:t>
      </w:r>
      <w:r w:rsidRPr="00D00103">
        <w:t xml:space="preserve">к протоколу № </w:t>
      </w:r>
      <w:r>
        <w:t>63</w:t>
      </w:r>
    </w:p>
    <w:p w14:paraId="2F48C8F1" w14:textId="77777777" w:rsidR="004378CD" w:rsidRPr="00D00103" w:rsidRDefault="004378CD" w:rsidP="004378CD">
      <w:pPr>
        <w:tabs>
          <w:tab w:val="left" w:pos="5580"/>
          <w:tab w:val="left" w:pos="9498"/>
        </w:tabs>
        <w:ind w:left="-4836" w:right="-569" w:firstLine="15609"/>
      </w:pPr>
      <w:r w:rsidRPr="00D00103">
        <w:t>заседания правления Региональной</w:t>
      </w:r>
    </w:p>
    <w:p w14:paraId="16519833" w14:textId="77777777" w:rsidR="004378CD" w:rsidRPr="00D00103" w:rsidRDefault="004378CD" w:rsidP="004378CD">
      <w:pPr>
        <w:tabs>
          <w:tab w:val="left" w:pos="5580"/>
          <w:tab w:val="left" w:pos="9498"/>
        </w:tabs>
        <w:ind w:left="-4836" w:right="-569" w:firstLine="15609"/>
      </w:pPr>
      <w:r w:rsidRPr="00D00103">
        <w:t>энергетической комиссии</w:t>
      </w:r>
    </w:p>
    <w:p w14:paraId="53489D6A" w14:textId="77777777" w:rsidR="004378CD" w:rsidRDefault="004378CD" w:rsidP="004378CD">
      <w:pPr>
        <w:tabs>
          <w:tab w:val="left" w:pos="5580"/>
          <w:tab w:val="left" w:pos="9498"/>
        </w:tabs>
        <w:ind w:left="-4836" w:right="-569" w:firstLine="15609"/>
      </w:pPr>
      <w:r w:rsidRPr="00D00103">
        <w:t xml:space="preserve">Кузбасса от </w:t>
      </w:r>
      <w:r>
        <w:t>24</w:t>
      </w:r>
      <w:r w:rsidRPr="00D00103">
        <w:t>.</w:t>
      </w:r>
      <w:r>
        <w:t>10</w:t>
      </w:r>
      <w:r w:rsidRPr="00D00103">
        <w:t>.202</w:t>
      </w:r>
      <w:r>
        <w:t>3</w:t>
      </w:r>
    </w:p>
    <w:p w14:paraId="2981E50F" w14:textId="77777777" w:rsidR="004378CD" w:rsidRPr="004378CD" w:rsidRDefault="004378CD" w:rsidP="004378CD">
      <w:pPr>
        <w:tabs>
          <w:tab w:val="left" w:pos="0"/>
          <w:tab w:val="left" w:pos="3052"/>
        </w:tabs>
        <w:ind w:left="3544"/>
        <w:rPr>
          <w:lang w:eastAsia="en-US"/>
        </w:rPr>
      </w:pPr>
      <w:r w:rsidRPr="004378CD">
        <w:rPr>
          <w:lang w:eastAsia="en-US"/>
        </w:rPr>
        <w:tab/>
      </w:r>
    </w:p>
    <w:p w14:paraId="773D47BD" w14:textId="77777777" w:rsidR="004378CD" w:rsidRPr="004378CD" w:rsidRDefault="004378CD" w:rsidP="004378CD">
      <w:pPr>
        <w:tabs>
          <w:tab w:val="left" w:pos="0"/>
          <w:tab w:val="left" w:pos="3052"/>
        </w:tabs>
        <w:ind w:left="3544"/>
        <w:rPr>
          <w:lang w:eastAsia="en-US"/>
        </w:rPr>
      </w:pPr>
    </w:p>
    <w:p w14:paraId="04F60EF5" w14:textId="77777777" w:rsidR="004378CD" w:rsidRPr="004378CD" w:rsidRDefault="004378CD" w:rsidP="004378CD">
      <w:pPr>
        <w:jc w:val="center"/>
        <w:rPr>
          <w:b/>
          <w:sz w:val="28"/>
          <w:szCs w:val="28"/>
          <w:lang w:eastAsia="en-US"/>
        </w:rPr>
      </w:pPr>
      <w:proofErr w:type="spellStart"/>
      <w:r w:rsidRPr="004378CD">
        <w:rPr>
          <w:b/>
          <w:sz w:val="28"/>
          <w:szCs w:val="28"/>
          <w:lang w:eastAsia="en-US"/>
        </w:rPr>
        <w:t>Одноставочные</w:t>
      </w:r>
      <w:proofErr w:type="spellEnd"/>
      <w:r w:rsidRPr="004378CD">
        <w:rPr>
          <w:b/>
          <w:sz w:val="28"/>
          <w:szCs w:val="28"/>
          <w:lang w:eastAsia="en-US"/>
        </w:rPr>
        <w:t xml:space="preserve"> тарифы на водоотведение </w:t>
      </w:r>
    </w:p>
    <w:p w14:paraId="6EA872B1" w14:textId="77777777" w:rsidR="004378CD" w:rsidRPr="004378CD" w:rsidRDefault="004378CD" w:rsidP="004378CD">
      <w:pPr>
        <w:jc w:val="center"/>
        <w:rPr>
          <w:b/>
          <w:sz w:val="28"/>
          <w:szCs w:val="28"/>
          <w:lang w:eastAsia="en-US"/>
        </w:rPr>
      </w:pPr>
      <w:r w:rsidRPr="004378CD">
        <w:rPr>
          <w:b/>
          <w:sz w:val="28"/>
          <w:szCs w:val="28"/>
          <w:lang w:eastAsia="en-US"/>
        </w:rPr>
        <w:t xml:space="preserve">АО «Транснефть – Западная Сибирь» (филиал «Новосибирское районное нефтепроводное управление» </w:t>
      </w:r>
    </w:p>
    <w:p w14:paraId="4F44D827" w14:textId="77777777" w:rsidR="004378CD" w:rsidRPr="004378CD" w:rsidRDefault="004378CD" w:rsidP="004378CD">
      <w:pPr>
        <w:jc w:val="center"/>
        <w:rPr>
          <w:b/>
          <w:sz w:val="28"/>
          <w:szCs w:val="28"/>
          <w:lang w:eastAsia="en-US"/>
        </w:rPr>
      </w:pPr>
      <w:r w:rsidRPr="004378CD">
        <w:rPr>
          <w:b/>
          <w:sz w:val="28"/>
          <w:szCs w:val="28"/>
          <w:lang w:eastAsia="en-US"/>
        </w:rPr>
        <w:t xml:space="preserve">Анжеро-Судженская линейная производственно-диспетчерская станция) </w:t>
      </w:r>
    </w:p>
    <w:p w14:paraId="1F2520B8" w14:textId="77777777" w:rsidR="004378CD" w:rsidRPr="004378CD" w:rsidRDefault="004378CD" w:rsidP="004378CD">
      <w:pPr>
        <w:jc w:val="center"/>
        <w:rPr>
          <w:b/>
          <w:sz w:val="28"/>
          <w:szCs w:val="28"/>
          <w:lang w:eastAsia="en-US"/>
        </w:rPr>
      </w:pPr>
      <w:r w:rsidRPr="004378CD">
        <w:rPr>
          <w:b/>
          <w:bCs/>
          <w:kern w:val="32"/>
          <w:sz w:val="28"/>
          <w:szCs w:val="28"/>
          <w:lang w:eastAsia="en-US"/>
        </w:rPr>
        <w:t>(Яйский муниципальный округ)</w:t>
      </w:r>
    </w:p>
    <w:p w14:paraId="6E64F06F" w14:textId="77777777" w:rsidR="004378CD" w:rsidRPr="004378CD" w:rsidRDefault="004378CD" w:rsidP="004378CD">
      <w:pPr>
        <w:jc w:val="center"/>
        <w:rPr>
          <w:b/>
          <w:sz w:val="28"/>
          <w:szCs w:val="28"/>
          <w:lang w:eastAsia="en-US"/>
        </w:rPr>
      </w:pPr>
      <w:r w:rsidRPr="004378CD">
        <w:rPr>
          <w:b/>
          <w:sz w:val="28"/>
          <w:szCs w:val="28"/>
          <w:lang w:eastAsia="en-US"/>
        </w:rPr>
        <w:t>на период с 01.01.2020 по 31.12.2024</w:t>
      </w:r>
    </w:p>
    <w:p w14:paraId="3168B801" w14:textId="77777777" w:rsidR="004378CD" w:rsidRPr="004378CD" w:rsidRDefault="004378CD" w:rsidP="004378CD">
      <w:pPr>
        <w:jc w:val="center"/>
        <w:rPr>
          <w:b/>
          <w:sz w:val="28"/>
          <w:szCs w:val="28"/>
          <w:lang w:eastAsia="en-US"/>
        </w:rPr>
      </w:pPr>
    </w:p>
    <w:tbl>
      <w:tblPr>
        <w:tblW w:w="14596" w:type="dxa"/>
        <w:jc w:val="center"/>
        <w:tblLayout w:type="fixed"/>
        <w:tblLook w:val="04A0" w:firstRow="1" w:lastRow="0" w:firstColumn="1" w:lastColumn="0" w:noHBand="0" w:noVBand="1"/>
      </w:tblPr>
      <w:tblGrid>
        <w:gridCol w:w="2125"/>
        <w:gridCol w:w="1276"/>
        <w:gridCol w:w="1276"/>
        <w:gridCol w:w="1276"/>
        <w:gridCol w:w="1276"/>
        <w:gridCol w:w="1276"/>
        <w:gridCol w:w="1417"/>
        <w:gridCol w:w="1839"/>
        <w:gridCol w:w="1417"/>
        <w:gridCol w:w="1418"/>
      </w:tblGrid>
      <w:tr w:rsidR="004378CD" w:rsidRPr="004378CD" w14:paraId="69B75259" w14:textId="77777777" w:rsidTr="003D6820">
        <w:trPr>
          <w:trHeight w:val="495"/>
          <w:jc w:val="center"/>
        </w:trPr>
        <w:tc>
          <w:tcPr>
            <w:tcW w:w="2125" w:type="dxa"/>
            <w:vMerge w:val="restart"/>
            <w:tcBorders>
              <w:top w:val="single" w:sz="4" w:space="0" w:color="auto"/>
              <w:left w:val="single" w:sz="4" w:space="0" w:color="auto"/>
              <w:right w:val="single" w:sz="4" w:space="0" w:color="auto"/>
            </w:tcBorders>
            <w:shd w:val="clear" w:color="000000" w:fill="FFFFFF"/>
            <w:vAlign w:val="center"/>
            <w:hideMark/>
          </w:tcPr>
          <w:p w14:paraId="1967C493" w14:textId="77777777" w:rsidR="004378CD" w:rsidRPr="004378CD" w:rsidRDefault="004378CD" w:rsidP="004378CD">
            <w:pPr>
              <w:jc w:val="center"/>
              <w:rPr>
                <w:sz w:val="28"/>
                <w:szCs w:val="28"/>
              </w:rPr>
            </w:pPr>
            <w:r w:rsidRPr="004378CD">
              <w:rPr>
                <w:sz w:val="28"/>
                <w:szCs w:val="28"/>
              </w:rPr>
              <w:t>Наименование потребителей</w:t>
            </w:r>
          </w:p>
        </w:tc>
        <w:tc>
          <w:tcPr>
            <w:tcW w:w="12471" w:type="dxa"/>
            <w:gridSpan w:val="9"/>
            <w:tcBorders>
              <w:top w:val="single" w:sz="4" w:space="0" w:color="auto"/>
              <w:left w:val="nil"/>
              <w:bottom w:val="single" w:sz="4" w:space="0" w:color="auto"/>
              <w:right w:val="single" w:sz="4" w:space="0" w:color="auto"/>
            </w:tcBorders>
            <w:shd w:val="clear" w:color="000000" w:fill="FFFFFF"/>
            <w:vAlign w:val="center"/>
            <w:hideMark/>
          </w:tcPr>
          <w:p w14:paraId="3CECF672" w14:textId="77777777" w:rsidR="004378CD" w:rsidRPr="004378CD" w:rsidRDefault="004378CD" w:rsidP="004378CD">
            <w:pPr>
              <w:jc w:val="center"/>
              <w:rPr>
                <w:sz w:val="28"/>
                <w:szCs w:val="28"/>
              </w:rPr>
            </w:pPr>
            <w:r w:rsidRPr="004378CD">
              <w:rPr>
                <w:sz w:val="28"/>
                <w:szCs w:val="28"/>
              </w:rPr>
              <w:t>Тариф, руб./м</w:t>
            </w:r>
            <w:r w:rsidRPr="004378CD">
              <w:rPr>
                <w:sz w:val="28"/>
                <w:szCs w:val="28"/>
                <w:vertAlign w:val="superscript"/>
              </w:rPr>
              <w:t>3</w:t>
            </w:r>
          </w:p>
        </w:tc>
      </w:tr>
      <w:tr w:rsidR="004378CD" w:rsidRPr="004378CD" w14:paraId="46C73C8E" w14:textId="77777777" w:rsidTr="003D6820">
        <w:trPr>
          <w:trHeight w:val="403"/>
          <w:jc w:val="center"/>
        </w:trPr>
        <w:tc>
          <w:tcPr>
            <w:tcW w:w="2125" w:type="dxa"/>
            <w:vMerge/>
            <w:tcBorders>
              <w:left w:val="single" w:sz="4" w:space="0" w:color="auto"/>
              <w:right w:val="single" w:sz="4" w:space="0" w:color="auto"/>
            </w:tcBorders>
            <w:vAlign w:val="center"/>
          </w:tcPr>
          <w:p w14:paraId="38DEFF7E" w14:textId="77777777" w:rsidR="004378CD" w:rsidRPr="004378CD" w:rsidRDefault="004378CD" w:rsidP="004378CD">
            <w:pPr>
              <w:rPr>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5DFC5279" w14:textId="77777777" w:rsidR="004378CD" w:rsidRPr="004378CD" w:rsidRDefault="004378CD" w:rsidP="004378CD">
            <w:pPr>
              <w:jc w:val="center"/>
              <w:rPr>
                <w:sz w:val="28"/>
                <w:szCs w:val="28"/>
              </w:rPr>
            </w:pPr>
            <w:r w:rsidRPr="004378CD">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33F4D3A9" w14:textId="77777777" w:rsidR="004378CD" w:rsidRPr="004378CD" w:rsidRDefault="004378CD" w:rsidP="004378CD">
            <w:pPr>
              <w:jc w:val="center"/>
              <w:rPr>
                <w:sz w:val="28"/>
                <w:szCs w:val="28"/>
              </w:rPr>
            </w:pPr>
            <w:r w:rsidRPr="004378CD">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5268BCDB" w14:textId="77777777" w:rsidR="004378CD" w:rsidRPr="004378CD" w:rsidRDefault="004378CD" w:rsidP="004378CD">
            <w:pPr>
              <w:jc w:val="center"/>
              <w:rPr>
                <w:sz w:val="28"/>
                <w:szCs w:val="28"/>
              </w:rPr>
            </w:pPr>
            <w:r w:rsidRPr="004378CD">
              <w:rPr>
                <w:sz w:val="28"/>
                <w:szCs w:val="28"/>
              </w:rPr>
              <w:t>2022 год</w:t>
            </w:r>
          </w:p>
        </w:tc>
        <w:tc>
          <w:tcPr>
            <w:tcW w:w="1839" w:type="dxa"/>
            <w:vMerge w:val="restart"/>
            <w:tcBorders>
              <w:top w:val="nil"/>
              <w:left w:val="nil"/>
              <w:right w:val="single" w:sz="4" w:space="0" w:color="auto"/>
            </w:tcBorders>
            <w:shd w:val="clear" w:color="000000" w:fill="FFFFFF"/>
            <w:vAlign w:val="center"/>
          </w:tcPr>
          <w:p w14:paraId="1721FBD2" w14:textId="77777777" w:rsidR="004378CD" w:rsidRPr="004378CD" w:rsidRDefault="004378CD" w:rsidP="004378CD">
            <w:pPr>
              <w:jc w:val="center"/>
              <w:rPr>
                <w:sz w:val="28"/>
                <w:szCs w:val="28"/>
              </w:rPr>
            </w:pPr>
            <w:r w:rsidRPr="004378CD">
              <w:rPr>
                <w:sz w:val="28"/>
                <w:szCs w:val="28"/>
              </w:rPr>
              <w:t xml:space="preserve">с 01.12.2022 </w:t>
            </w:r>
          </w:p>
          <w:p w14:paraId="0DC66E1A" w14:textId="77777777" w:rsidR="004378CD" w:rsidRPr="004378CD" w:rsidRDefault="004378CD" w:rsidP="004378CD">
            <w:pPr>
              <w:jc w:val="center"/>
              <w:rPr>
                <w:sz w:val="28"/>
                <w:szCs w:val="28"/>
              </w:rPr>
            </w:pPr>
            <w:r w:rsidRPr="004378CD">
              <w:rPr>
                <w:sz w:val="28"/>
                <w:szCs w:val="28"/>
              </w:rPr>
              <w:t>по 31.12.2023</w:t>
            </w:r>
          </w:p>
        </w:tc>
        <w:tc>
          <w:tcPr>
            <w:tcW w:w="2835" w:type="dxa"/>
            <w:gridSpan w:val="2"/>
            <w:tcBorders>
              <w:top w:val="nil"/>
              <w:left w:val="nil"/>
              <w:bottom w:val="single" w:sz="4" w:space="0" w:color="auto"/>
              <w:right w:val="single" w:sz="4" w:space="0" w:color="auto"/>
            </w:tcBorders>
            <w:shd w:val="clear" w:color="000000" w:fill="FFFFFF"/>
            <w:vAlign w:val="center"/>
          </w:tcPr>
          <w:p w14:paraId="107A8183" w14:textId="77777777" w:rsidR="004378CD" w:rsidRPr="004378CD" w:rsidRDefault="004378CD" w:rsidP="004378CD">
            <w:pPr>
              <w:jc w:val="center"/>
              <w:rPr>
                <w:sz w:val="28"/>
                <w:szCs w:val="28"/>
              </w:rPr>
            </w:pPr>
            <w:r w:rsidRPr="004378CD">
              <w:rPr>
                <w:sz w:val="28"/>
                <w:szCs w:val="28"/>
              </w:rPr>
              <w:t>2024 год</w:t>
            </w:r>
          </w:p>
        </w:tc>
      </w:tr>
      <w:tr w:rsidR="004378CD" w:rsidRPr="004378CD" w14:paraId="7F57C33D" w14:textId="77777777" w:rsidTr="003D6820">
        <w:trPr>
          <w:trHeight w:val="885"/>
          <w:jc w:val="center"/>
        </w:trPr>
        <w:tc>
          <w:tcPr>
            <w:tcW w:w="2125" w:type="dxa"/>
            <w:vMerge/>
            <w:tcBorders>
              <w:left w:val="single" w:sz="4" w:space="0" w:color="auto"/>
              <w:bottom w:val="single" w:sz="4" w:space="0" w:color="auto"/>
              <w:right w:val="single" w:sz="4" w:space="0" w:color="auto"/>
            </w:tcBorders>
            <w:vAlign w:val="center"/>
            <w:hideMark/>
          </w:tcPr>
          <w:p w14:paraId="646AF5BD" w14:textId="77777777" w:rsidR="004378CD" w:rsidRPr="004378CD" w:rsidRDefault="004378CD" w:rsidP="004378CD">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766251E9" w14:textId="77777777" w:rsidR="004378CD" w:rsidRPr="004378CD" w:rsidRDefault="004378CD" w:rsidP="004378CD">
            <w:pPr>
              <w:jc w:val="center"/>
              <w:rPr>
                <w:sz w:val="28"/>
                <w:szCs w:val="28"/>
              </w:rPr>
            </w:pPr>
            <w:r w:rsidRPr="004378CD">
              <w:rPr>
                <w:sz w:val="28"/>
                <w:szCs w:val="28"/>
              </w:rPr>
              <w:t xml:space="preserve">с 01.01. </w:t>
            </w:r>
          </w:p>
          <w:p w14:paraId="34ED5A52" w14:textId="77777777" w:rsidR="004378CD" w:rsidRPr="004378CD" w:rsidRDefault="004378CD" w:rsidP="004378CD">
            <w:pPr>
              <w:jc w:val="center"/>
              <w:rPr>
                <w:sz w:val="28"/>
                <w:szCs w:val="28"/>
              </w:rPr>
            </w:pPr>
            <w:r w:rsidRPr="004378C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10AECD3D" w14:textId="77777777" w:rsidR="004378CD" w:rsidRPr="004378CD" w:rsidRDefault="004378CD" w:rsidP="004378CD">
            <w:pPr>
              <w:jc w:val="center"/>
              <w:rPr>
                <w:sz w:val="28"/>
                <w:szCs w:val="28"/>
              </w:rPr>
            </w:pPr>
            <w:r w:rsidRPr="004378C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D0461A6" w14:textId="77777777" w:rsidR="004378CD" w:rsidRPr="004378CD" w:rsidRDefault="004378CD" w:rsidP="004378CD">
            <w:pPr>
              <w:jc w:val="center"/>
              <w:rPr>
                <w:sz w:val="28"/>
                <w:szCs w:val="28"/>
              </w:rPr>
            </w:pPr>
            <w:r w:rsidRPr="004378CD">
              <w:rPr>
                <w:sz w:val="28"/>
                <w:szCs w:val="28"/>
              </w:rPr>
              <w:t xml:space="preserve">с 01.01. </w:t>
            </w:r>
          </w:p>
          <w:p w14:paraId="4C22D187" w14:textId="77777777" w:rsidR="004378CD" w:rsidRPr="004378CD" w:rsidRDefault="004378CD" w:rsidP="004378CD">
            <w:pPr>
              <w:jc w:val="center"/>
              <w:rPr>
                <w:sz w:val="28"/>
                <w:szCs w:val="28"/>
              </w:rPr>
            </w:pPr>
            <w:r w:rsidRPr="004378CD">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ECD1908" w14:textId="77777777" w:rsidR="004378CD" w:rsidRPr="004378CD" w:rsidRDefault="004378CD" w:rsidP="004378CD">
            <w:pPr>
              <w:jc w:val="center"/>
              <w:rPr>
                <w:sz w:val="28"/>
                <w:szCs w:val="28"/>
              </w:rPr>
            </w:pPr>
            <w:r w:rsidRPr="004378CD">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4D4644D0" w14:textId="77777777" w:rsidR="004378CD" w:rsidRPr="004378CD" w:rsidRDefault="004378CD" w:rsidP="004378CD">
            <w:pPr>
              <w:jc w:val="center"/>
              <w:rPr>
                <w:sz w:val="28"/>
                <w:szCs w:val="28"/>
              </w:rPr>
            </w:pPr>
            <w:r w:rsidRPr="004378CD">
              <w:rPr>
                <w:sz w:val="28"/>
                <w:szCs w:val="28"/>
              </w:rPr>
              <w:t xml:space="preserve">с 01.01. </w:t>
            </w:r>
          </w:p>
          <w:p w14:paraId="1BCAB19D" w14:textId="77777777" w:rsidR="004378CD" w:rsidRPr="004378CD" w:rsidRDefault="004378CD" w:rsidP="004378CD">
            <w:pPr>
              <w:jc w:val="center"/>
              <w:rPr>
                <w:sz w:val="28"/>
                <w:szCs w:val="28"/>
              </w:rPr>
            </w:pPr>
            <w:r w:rsidRPr="004378CD">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A0C838A" w14:textId="77777777" w:rsidR="004378CD" w:rsidRPr="004378CD" w:rsidRDefault="004378CD" w:rsidP="004378CD">
            <w:pPr>
              <w:jc w:val="center"/>
              <w:rPr>
                <w:sz w:val="28"/>
                <w:szCs w:val="28"/>
              </w:rPr>
            </w:pPr>
            <w:r w:rsidRPr="004378CD">
              <w:rPr>
                <w:sz w:val="28"/>
                <w:szCs w:val="28"/>
              </w:rPr>
              <w:t>с 01.07. по 30.11.</w:t>
            </w:r>
          </w:p>
        </w:tc>
        <w:tc>
          <w:tcPr>
            <w:tcW w:w="1839" w:type="dxa"/>
            <w:vMerge/>
            <w:tcBorders>
              <w:left w:val="nil"/>
              <w:bottom w:val="single" w:sz="4" w:space="0" w:color="auto"/>
              <w:right w:val="single" w:sz="4" w:space="0" w:color="auto"/>
            </w:tcBorders>
            <w:shd w:val="clear" w:color="000000" w:fill="FFFFFF"/>
            <w:vAlign w:val="center"/>
          </w:tcPr>
          <w:p w14:paraId="5D1F251D" w14:textId="77777777" w:rsidR="004378CD" w:rsidRPr="004378CD" w:rsidRDefault="004378CD" w:rsidP="004378CD">
            <w:pPr>
              <w:jc w:val="center"/>
              <w:rPr>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0EDFBD87" w14:textId="77777777" w:rsidR="004378CD" w:rsidRPr="004378CD" w:rsidRDefault="004378CD" w:rsidP="004378CD">
            <w:pPr>
              <w:jc w:val="center"/>
              <w:rPr>
                <w:sz w:val="28"/>
                <w:szCs w:val="28"/>
              </w:rPr>
            </w:pPr>
            <w:r w:rsidRPr="004378CD">
              <w:rPr>
                <w:sz w:val="28"/>
                <w:szCs w:val="28"/>
              </w:rPr>
              <w:t xml:space="preserve">с 01.01. </w:t>
            </w:r>
          </w:p>
          <w:p w14:paraId="38769E6A" w14:textId="77777777" w:rsidR="004378CD" w:rsidRPr="004378CD" w:rsidRDefault="004378CD" w:rsidP="004378CD">
            <w:pPr>
              <w:jc w:val="center"/>
              <w:rPr>
                <w:sz w:val="28"/>
                <w:szCs w:val="28"/>
              </w:rPr>
            </w:pPr>
            <w:r w:rsidRPr="004378CD">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14:paraId="39A80F17" w14:textId="77777777" w:rsidR="004378CD" w:rsidRPr="004378CD" w:rsidRDefault="004378CD" w:rsidP="004378CD">
            <w:pPr>
              <w:jc w:val="center"/>
              <w:rPr>
                <w:sz w:val="28"/>
                <w:szCs w:val="28"/>
              </w:rPr>
            </w:pPr>
            <w:r w:rsidRPr="004378CD">
              <w:rPr>
                <w:sz w:val="28"/>
                <w:szCs w:val="28"/>
              </w:rPr>
              <w:t>с 01.07. по 31.12.</w:t>
            </w:r>
          </w:p>
        </w:tc>
      </w:tr>
      <w:tr w:rsidR="004378CD" w:rsidRPr="004378CD" w14:paraId="7D09EB39" w14:textId="77777777" w:rsidTr="003D6820">
        <w:trPr>
          <w:trHeight w:val="435"/>
          <w:jc w:val="center"/>
        </w:trPr>
        <w:tc>
          <w:tcPr>
            <w:tcW w:w="14596"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14:paraId="64E9EBDA" w14:textId="77777777" w:rsidR="004378CD" w:rsidRPr="004378CD" w:rsidRDefault="004378CD" w:rsidP="004378CD">
            <w:pPr>
              <w:jc w:val="center"/>
              <w:rPr>
                <w:sz w:val="28"/>
                <w:szCs w:val="28"/>
              </w:rPr>
            </w:pPr>
            <w:r w:rsidRPr="004378CD">
              <w:rPr>
                <w:sz w:val="28"/>
                <w:szCs w:val="28"/>
              </w:rPr>
              <w:t xml:space="preserve">Водоотведение </w:t>
            </w:r>
          </w:p>
        </w:tc>
      </w:tr>
      <w:tr w:rsidR="004378CD" w:rsidRPr="004378CD" w14:paraId="72229363" w14:textId="77777777" w:rsidTr="003D6820">
        <w:trPr>
          <w:trHeight w:val="966"/>
          <w:jc w:val="center"/>
        </w:trPr>
        <w:tc>
          <w:tcPr>
            <w:tcW w:w="2125" w:type="dxa"/>
            <w:tcBorders>
              <w:top w:val="nil"/>
              <w:left w:val="single" w:sz="4" w:space="0" w:color="auto"/>
              <w:bottom w:val="single" w:sz="4" w:space="0" w:color="auto"/>
              <w:right w:val="single" w:sz="4" w:space="0" w:color="auto"/>
            </w:tcBorders>
            <w:shd w:val="clear" w:color="000000" w:fill="FFFFFF"/>
            <w:vAlign w:val="center"/>
            <w:hideMark/>
          </w:tcPr>
          <w:p w14:paraId="0091F288" w14:textId="77777777" w:rsidR="004378CD" w:rsidRPr="004378CD" w:rsidRDefault="004378CD" w:rsidP="004378CD">
            <w:pPr>
              <w:rPr>
                <w:sz w:val="28"/>
                <w:szCs w:val="28"/>
              </w:rPr>
            </w:pPr>
            <w:r w:rsidRPr="004378CD">
              <w:rPr>
                <w:sz w:val="28"/>
                <w:szCs w:val="28"/>
              </w:rPr>
              <w:t>Прочие потребители</w:t>
            </w:r>
          </w:p>
          <w:p w14:paraId="7A11F297" w14:textId="77777777" w:rsidR="004378CD" w:rsidRPr="004378CD" w:rsidRDefault="004378CD" w:rsidP="004378CD">
            <w:pPr>
              <w:rPr>
                <w:sz w:val="28"/>
                <w:szCs w:val="28"/>
              </w:rPr>
            </w:pPr>
            <w:r w:rsidRPr="004378CD">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1D948AFD" w14:textId="77777777" w:rsidR="004378CD" w:rsidRPr="004378CD" w:rsidRDefault="004378CD" w:rsidP="004378CD">
            <w:pPr>
              <w:jc w:val="center"/>
              <w:rPr>
                <w:sz w:val="28"/>
                <w:szCs w:val="28"/>
              </w:rPr>
            </w:pPr>
            <w:r w:rsidRPr="004378CD">
              <w:rPr>
                <w:sz w:val="28"/>
                <w:szCs w:val="28"/>
              </w:rPr>
              <w:t>33,31</w:t>
            </w:r>
          </w:p>
        </w:tc>
        <w:tc>
          <w:tcPr>
            <w:tcW w:w="1276" w:type="dxa"/>
            <w:tcBorders>
              <w:top w:val="nil"/>
              <w:left w:val="nil"/>
              <w:bottom w:val="single" w:sz="4" w:space="0" w:color="auto"/>
              <w:right w:val="single" w:sz="4" w:space="0" w:color="auto"/>
            </w:tcBorders>
            <w:shd w:val="clear" w:color="000000" w:fill="FFFFFF"/>
            <w:vAlign w:val="center"/>
          </w:tcPr>
          <w:p w14:paraId="66A4BBCA" w14:textId="77777777" w:rsidR="004378CD" w:rsidRPr="004378CD" w:rsidRDefault="004378CD" w:rsidP="004378CD">
            <w:pPr>
              <w:jc w:val="center"/>
              <w:rPr>
                <w:sz w:val="28"/>
                <w:szCs w:val="28"/>
              </w:rPr>
            </w:pPr>
            <w:r w:rsidRPr="004378CD">
              <w:rPr>
                <w:sz w:val="28"/>
                <w:szCs w:val="28"/>
              </w:rPr>
              <w:t>33,31</w:t>
            </w:r>
          </w:p>
        </w:tc>
        <w:tc>
          <w:tcPr>
            <w:tcW w:w="1276" w:type="dxa"/>
            <w:tcBorders>
              <w:top w:val="nil"/>
              <w:left w:val="nil"/>
              <w:bottom w:val="single" w:sz="4" w:space="0" w:color="auto"/>
              <w:right w:val="single" w:sz="4" w:space="0" w:color="auto"/>
            </w:tcBorders>
            <w:shd w:val="clear" w:color="000000" w:fill="FFFFFF"/>
            <w:vAlign w:val="center"/>
          </w:tcPr>
          <w:p w14:paraId="58C510D8" w14:textId="77777777" w:rsidR="004378CD" w:rsidRPr="004378CD" w:rsidRDefault="004378CD" w:rsidP="004378CD">
            <w:pPr>
              <w:jc w:val="center"/>
              <w:rPr>
                <w:sz w:val="28"/>
                <w:szCs w:val="28"/>
              </w:rPr>
            </w:pPr>
            <w:r w:rsidRPr="004378CD">
              <w:rPr>
                <w:sz w:val="28"/>
                <w:szCs w:val="28"/>
              </w:rPr>
              <w:t>33,31</w:t>
            </w:r>
          </w:p>
        </w:tc>
        <w:tc>
          <w:tcPr>
            <w:tcW w:w="1276" w:type="dxa"/>
            <w:tcBorders>
              <w:top w:val="nil"/>
              <w:left w:val="nil"/>
              <w:bottom w:val="single" w:sz="4" w:space="0" w:color="auto"/>
              <w:right w:val="single" w:sz="4" w:space="0" w:color="auto"/>
            </w:tcBorders>
            <w:shd w:val="clear" w:color="000000" w:fill="FFFFFF"/>
            <w:vAlign w:val="center"/>
          </w:tcPr>
          <w:p w14:paraId="1B240DDB" w14:textId="77777777" w:rsidR="004378CD" w:rsidRPr="004378CD" w:rsidRDefault="004378CD" w:rsidP="004378CD">
            <w:pPr>
              <w:jc w:val="center"/>
              <w:rPr>
                <w:sz w:val="28"/>
                <w:szCs w:val="28"/>
              </w:rPr>
            </w:pPr>
            <w:r w:rsidRPr="004378CD">
              <w:rPr>
                <w:sz w:val="28"/>
                <w:szCs w:val="28"/>
              </w:rPr>
              <w:t>33,31</w:t>
            </w:r>
          </w:p>
        </w:tc>
        <w:tc>
          <w:tcPr>
            <w:tcW w:w="1276" w:type="dxa"/>
            <w:tcBorders>
              <w:top w:val="nil"/>
              <w:left w:val="nil"/>
              <w:bottom w:val="single" w:sz="4" w:space="0" w:color="auto"/>
              <w:right w:val="single" w:sz="4" w:space="0" w:color="auto"/>
            </w:tcBorders>
            <w:shd w:val="clear" w:color="000000" w:fill="FFFFFF"/>
            <w:vAlign w:val="center"/>
          </w:tcPr>
          <w:p w14:paraId="513446CD" w14:textId="77777777" w:rsidR="004378CD" w:rsidRPr="004378CD" w:rsidRDefault="004378CD" w:rsidP="004378CD">
            <w:pPr>
              <w:jc w:val="center"/>
              <w:rPr>
                <w:sz w:val="28"/>
                <w:szCs w:val="28"/>
              </w:rPr>
            </w:pPr>
            <w:r w:rsidRPr="004378CD">
              <w:rPr>
                <w:sz w:val="28"/>
                <w:szCs w:val="28"/>
              </w:rPr>
              <w:t>33,31</w:t>
            </w:r>
          </w:p>
        </w:tc>
        <w:tc>
          <w:tcPr>
            <w:tcW w:w="1417" w:type="dxa"/>
            <w:tcBorders>
              <w:top w:val="nil"/>
              <w:left w:val="nil"/>
              <w:bottom w:val="single" w:sz="4" w:space="0" w:color="auto"/>
              <w:right w:val="single" w:sz="4" w:space="0" w:color="auto"/>
            </w:tcBorders>
            <w:shd w:val="clear" w:color="000000" w:fill="FFFFFF"/>
            <w:vAlign w:val="center"/>
          </w:tcPr>
          <w:p w14:paraId="5D8D01CF" w14:textId="77777777" w:rsidR="004378CD" w:rsidRPr="004378CD" w:rsidRDefault="004378CD" w:rsidP="004378CD">
            <w:pPr>
              <w:jc w:val="center"/>
              <w:rPr>
                <w:sz w:val="28"/>
                <w:szCs w:val="28"/>
              </w:rPr>
            </w:pPr>
            <w:r w:rsidRPr="004378CD">
              <w:rPr>
                <w:sz w:val="28"/>
                <w:szCs w:val="28"/>
              </w:rPr>
              <w:t>34,64</w:t>
            </w:r>
          </w:p>
        </w:tc>
        <w:tc>
          <w:tcPr>
            <w:tcW w:w="1839" w:type="dxa"/>
            <w:tcBorders>
              <w:top w:val="nil"/>
              <w:left w:val="nil"/>
              <w:bottom w:val="single" w:sz="4" w:space="0" w:color="auto"/>
              <w:right w:val="single" w:sz="4" w:space="0" w:color="auto"/>
            </w:tcBorders>
            <w:shd w:val="clear" w:color="000000" w:fill="FFFFFF"/>
            <w:vAlign w:val="center"/>
          </w:tcPr>
          <w:p w14:paraId="058B4C27" w14:textId="77777777" w:rsidR="004378CD" w:rsidRPr="004378CD" w:rsidRDefault="004378CD" w:rsidP="004378CD">
            <w:pPr>
              <w:jc w:val="center"/>
              <w:rPr>
                <w:sz w:val="28"/>
                <w:szCs w:val="28"/>
              </w:rPr>
            </w:pPr>
            <w:r w:rsidRPr="004378CD">
              <w:rPr>
                <w:sz w:val="28"/>
                <w:szCs w:val="28"/>
              </w:rPr>
              <w:t>35,60</w:t>
            </w:r>
          </w:p>
        </w:tc>
        <w:tc>
          <w:tcPr>
            <w:tcW w:w="1417" w:type="dxa"/>
            <w:tcBorders>
              <w:top w:val="nil"/>
              <w:left w:val="nil"/>
              <w:bottom w:val="single" w:sz="4" w:space="0" w:color="auto"/>
              <w:right w:val="single" w:sz="4" w:space="0" w:color="auto"/>
            </w:tcBorders>
            <w:shd w:val="clear" w:color="000000" w:fill="FFFFFF"/>
            <w:vAlign w:val="center"/>
          </w:tcPr>
          <w:p w14:paraId="4BF52180" w14:textId="77777777" w:rsidR="004378CD" w:rsidRPr="004378CD" w:rsidRDefault="004378CD" w:rsidP="004378CD">
            <w:pPr>
              <w:jc w:val="center"/>
              <w:rPr>
                <w:sz w:val="28"/>
                <w:szCs w:val="28"/>
              </w:rPr>
            </w:pPr>
            <w:r w:rsidRPr="004378CD">
              <w:rPr>
                <w:sz w:val="28"/>
                <w:szCs w:val="28"/>
              </w:rPr>
              <w:t>35,60</w:t>
            </w:r>
          </w:p>
        </w:tc>
        <w:tc>
          <w:tcPr>
            <w:tcW w:w="1418" w:type="dxa"/>
            <w:tcBorders>
              <w:top w:val="nil"/>
              <w:left w:val="nil"/>
              <w:bottom w:val="single" w:sz="4" w:space="0" w:color="auto"/>
              <w:right w:val="single" w:sz="4" w:space="0" w:color="auto"/>
            </w:tcBorders>
            <w:shd w:val="clear" w:color="000000" w:fill="FFFFFF"/>
            <w:vAlign w:val="center"/>
          </w:tcPr>
          <w:p w14:paraId="16130139" w14:textId="77777777" w:rsidR="004378CD" w:rsidRPr="004378CD" w:rsidRDefault="004378CD" w:rsidP="004378CD">
            <w:pPr>
              <w:jc w:val="center"/>
              <w:rPr>
                <w:sz w:val="28"/>
                <w:szCs w:val="28"/>
              </w:rPr>
            </w:pPr>
            <w:r w:rsidRPr="004378CD">
              <w:rPr>
                <w:sz w:val="28"/>
                <w:szCs w:val="28"/>
              </w:rPr>
              <w:t>39,09</w:t>
            </w:r>
          </w:p>
        </w:tc>
      </w:tr>
    </w:tbl>
    <w:p w14:paraId="337D3932" w14:textId="77777777" w:rsidR="004378CD" w:rsidRPr="004378CD" w:rsidRDefault="004378CD" w:rsidP="004378CD">
      <w:pPr>
        <w:ind w:firstLine="709"/>
        <w:jc w:val="right"/>
        <w:rPr>
          <w:sz w:val="28"/>
          <w:szCs w:val="28"/>
          <w:lang w:eastAsia="en-US"/>
        </w:rPr>
      </w:pPr>
      <w:r w:rsidRPr="004378CD">
        <w:rPr>
          <w:sz w:val="28"/>
          <w:szCs w:val="28"/>
          <w:lang w:eastAsia="en-US"/>
        </w:rPr>
        <w:t>».</w:t>
      </w:r>
    </w:p>
    <w:p w14:paraId="6608134C" w14:textId="77777777" w:rsidR="004378CD" w:rsidRPr="004378CD" w:rsidRDefault="004378CD" w:rsidP="004378CD">
      <w:pPr>
        <w:ind w:firstLine="709"/>
        <w:jc w:val="both"/>
        <w:rPr>
          <w:sz w:val="28"/>
          <w:szCs w:val="28"/>
          <w:lang w:eastAsia="en-US"/>
        </w:rPr>
      </w:pPr>
    </w:p>
    <w:p w14:paraId="627ECBF0" w14:textId="77777777" w:rsidR="004378CD" w:rsidRDefault="004378CD" w:rsidP="001E6D3B">
      <w:pPr>
        <w:ind w:right="-1"/>
        <w:contextualSpacing/>
        <w:jc w:val="both"/>
        <w:rPr>
          <w:sz w:val="28"/>
          <w:szCs w:val="28"/>
        </w:rPr>
        <w:sectPr w:rsidR="004378CD" w:rsidSect="004378CD">
          <w:pgSz w:w="16838" w:h="11906" w:orient="landscape"/>
          <w:pgMar w:top="993" w:right="851" w:bottom="849" w:left="1135" w:header="426" w:footer="407" w:gutter="0"/>
          <w:cols w:space="708"/>
          <w:titlePg/>
          <w:docGrid w:linePitch="360"/>
        </w:sectPr>
      </w:pPr>
    </w:p>
    <w:p w14:paraId="3562920D" w14:textId="329F63E8" w:rsidR="004378CD" w:rsidRPr="00D00103" w:rsidRDefault="004378CD" w:rsidP="004378CD">
      <w:pPr>
        <w:tabs>
          <w:tab w:val="left" w:pos="5580"/>
          <w:tab w:val="left" w:pos="9498"/>
        </w:tabs>
        <w:ind w:left="-4836" w:right="-569" w:firstLine="10365"/>
      </w:pPr>
      <w:r w:rsidRPr="00D00103">
        <w:lastRenderedPageBreak/>
        <w:t>Приложение</w:t>
      </w:r>
      <w:r>
        <w:t xml:space="preserve"> № 2</w:t>
      </w:r>
      <w:r>
        <w:t>6</w:t>
      </w:r>
      <w:r>
        <w:t xml:space="preserve"> </w:t>
      </w:r>
      <w:r w:rsidRPr="00D00103">
        <w:t xml:space="preserve">к протоколу № </w:t>
      </w:r>
      <w:r>
        <w:t>63</w:t>
      </w:r>
    </w:p>
    <w:p w14:paraId="2189CABA" w14:textId="77777777" w:rsidR="004378CD" w:rsidRPr="00D00103" w:rsidRDefault="004378CD" w:rsidP="004378CD">
      <w:pPr>
        <w:tabs>
          <w:tab w:val="left" w:pos="5580"/>
          <w:tab w:val="left" w:pos="9498"/>
        </w:tabs>
        <w:ind w:left="-4836" w:right="-569" w:firstLine="10365"/>
      </w:pPr>
      <w:r w:rsidRPr="00D00103">
        <w:t>заседания правления Региональной</w:t>
      </w:r>
    </w:p>
    <w:p w14:paraId="3E32F86B" w14:textId="77777777" w:rsidR="004378CD" w:rsidRPr="00D00103" w:rsidRDefault="004378CD" w:rsidP="004378CD">
      <w:pPr>
        <w:tabs>
          <w:tab w:val="left" w:pos="5580"/>
          <w:tab w:val="left" w:pos="9498"/>
        </w:tabs>
        <w:ind w:left="-4836" w:right="-569" w:firstLine="10365"/>
      </w:pPr>
      <w:r w:rsidRPr="00D00103">
        <w:t>энергетической комиссии</w:t>
      </w:r>
    </w:p>
    <w:p w14:paraId="4470F936" w14:textId="77777777" w:rsidR="004378CD" w:rsidRDefault="004378CD" w:rsidP="004378CD">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70978EFB" w14:textId="77777777" w:rsidR="004378CD" w:rsidRDefault="004378CD" w:rsidP="004378CD">
      <w:pPr>
        <w:tabs>
          <w:tab w:val="left" w:pos="5580"/>
          <w:tab w:val="left" w:pos="9498"/>
        </w:tabs>
        <w:ind w:left="-4836" w:right="-569" w:firstLine="10365"/>
      </w:pPr>
    </w:p>
    <w:p w14:paraId="14E82C36" w14:textId="77777777" w:rsidR="004378CD" w:rsidRPr="003B76AA" w:rsidRDefault="004378CD" w:rsidP="004378CD">
      <w:pPr>
        <w:jc w:val="center"/>
        <w:rPr>
          <w:b/>
          <w:sz w:val="28"/>
          <w:szCs w:val="28"/>
        </w:rPr>
      </w:pPr>
      <w:r w:rsidRPr="003B76AA">
        <w:rPr>
          <w:b/>
          <w:sz w:val="28"/>
          <w:szCs w:val="28"/>
        </w:rPr>
        <w:t>Долгосрочные параметры</w:t>
      </w:r>
    </w:p>
    <w:p w14:paraId="29F4D3D5" w14:textId="77777777" w:rsidR="004378CD" w:rsidRPr="003B76AA" w:rsidRDefault="004378CD" w:rsidP="004378CD">
      <w:pPr>
        <w:jc w:val="center"/>
        <w:rPr>
          <w:b/>
          <w:sz w:val="28"/>
          <w:szCs w:val="28"/>
        </w:rPr>
      </w:pPr>
      <w:r w:rsidRPr="003B76AA">
        <w:rPr>
          <w:b/>
          <w:sz w:val="28"/>
          <w:szCs w:val="28"/>
        </w:rPr>
        <w:t xml:space="preserve"> регулирования тарифов на техническую воду</w:t>
      </w:r>
    </w:p>
    <w:p w14:paraId="306F5F68" w14:textId="77777777" w:rsidR="004378CD" w:rsidRPr="003B76AA" w:rsidRDefault="004378CD" w:rsidP="004378CD">
      <w:pPr>
        <w:jc w:val="center"/>
        <w:rPr>
          <w:b/>
          <w:sz w:val="28"/>
          <w:szCs w:val="28"/>
        </w:rPr>
      </w:pPr>
      <w:r w:rsidRPr="003B76AA">
        <w:rPr>
          <w:b/>
          <w:sz w:val="28"/>
          <w:szCs w:val="28"/>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3BABE822" w14:textId="77777777" w:rsidR="004378CD" w:rsidRPr="003B76AA" w:rsidRDefault="004378CD" w:rsidP="004378CD">
      <w:pPr>
        <w:jc w:val="center"/>
        <w:rPr>
          <w:b/>
          <w:bCs/>
          <w:kern w:val="32"/>
          <w:sz w:val="28"/>
          <w:szCs w:val="28"/>
        </w:rPr>
      </w:pPr>
      <w:r w:rsidRPr="003B76AA">
        <w:rPr>
          <w:b/>
          <w:bCs/>
          <w:kern w:val="32"/>
          <w:sz w:val="28"/>
          <w:szCs w:val="28"/>
        </w:rPr>
        <w:t>(Яйский муниципальный округ)</w:t>
      </w:r>
    </w:p>
    <w:p w14:paraId="4CF5218A" w14:textId="77777777" w:rsidR="004378CD" w:rsidRPr="003B76AA" w:rsidRDefault="004378CD" w:rsidP="004378CD">
      <w:pPr>
        <w:jc w:val="center"/>
        <w:rPr>
          <w:b/>
          <w:sz w:val="28"/>
          <w:szCs w:val="28"/>
        </w:rPr>
      </w:pPr>
      <w:r w:rsidRPr="003B76AA">
        <w:rPr>
          <w:b/>
          <w:sz w:val="28"/>
          <w:szCs w:val="28"/>
        </w:rPr>
        <w:t>на период с 01.01.2024 по 31.12.2028</w:t>
      </w:r>
    </w:p>
    <w:p w14:paraId="73148605" w14:textId="77777777" w:rsidR="004378CD" w:rsidRDefault="004378CD" w:rsidP="004378CD">
      <w:pPr>
        <w:jc w:val="center"/>
        <w:rPr>
          <w:b/>
          <w:sz w:val="28"/>
          <w:szCs w:val="28"/>
        </w:rPr>
      </w:pPr>
    </w:p>
    <w:p w14:paraId="75665451" w14:textId="77777777" w:rsidR="004378CD" w:rsidRDefault="004378CD" w:rsidP="004378CD">
      <w:pPr>
        <w:jc w:val="center"/>
        <w:rPr>
          <w:b/>
          <w:sz w:val="28"/>
          <w:szCs w:val="28"/>
        </w:rPr>
      </w:pPr>
    </w:p>
    <w:p w14:paraId="71BD93D8" w14:textId="77777777" w:rsidR="004378CD" w:rsidRPr="003B76AA" w:rsidRDefault="004378CD" w:rsidP="004378CD">
      <w:pPr>
        <w:jc w:val="center"/>
        <w:rPr>
          <w:b/>
          <w:sz w:val="28"/>
          <w:szCs w:val="28"/>
        </w:rPr>
      </w:pPr>
    </w:p>
    <w:tbl>
      <w:tblPr>
        <w:tblStyle w:val="ae"/>
        <w:tblW w:w="10637" w:type="dxa"/>
        <w:jc w:val="center"/>
        <w:tblLayout w:type="fixed"/>
        <w:tblLook w:val="04A0" w:firstRow="1" w:lastRow="0" w:firstColumn="1" w:lastColumn="0" w:noHBand="0" w:noVBand="1"/>
      </w:tblPr>
      <w:tblGrid>
        <w:gridCol w:w="1843"/>
        <w:gridCol w:w="998"/>
        <w:gridCol w:w="1843"/>
        <w:gridCol w:w="1842"/>
        <w:gridCol w:w="1701"/>
        <w:gridCol w:w="1134"/>
        <w:gridCol w:w="1276"/>
      </w:tblGrid>
      <w:tr w:rsidR="004378CD" w:rsidRPr="003B76AA" w14:paraId="6B5DCB54" w14:textId="77777777" w:rsidTr="003D6820">
        <w:trPr>
          <w:trHeight w:val="922"/>
          <w:jc w:val="center"/>
        </w:trPr>
        <w:tc>
          <w:tcPr>
            <w:tcW w:w="1843" w:type="dxa"/>
            <w:vMerge w:val="restart"/>
            <w:vAlign w:val="center"/>
          </w:tcPr>
          <w:p w14:paraId="10DDBF61" w14:textId="77777777" w:rsidR="004378CD" w:rsidRPr="003B76AA" w:rsidRDefault="004378CD" w:rsidP="003D6820">
            <w:pPr>
              <w:tabs>
                <w:tab w:val="left" w:pos="0"/>
              </w:tabs>
              <w:jc w:val="center"/>
            </w:pPr>
            <w:r w:rsidRPr="003B76AA">
              <w:t>Наименование услуг</w:t>
            </w:r>
            <w:r>
              <w:t>и</w:t>
            </w:r>
          </w:p>
        </w:tc>
        <w:tc>
          <w:tcPr>
            <w:tcW w:w="998" w:type="dxa"/>
            <w:vMerge w:val="restart"/>
            <w:vAlign w:val="center"/>
          </w:tcPr>
          <w:p w14:paraId="2603B419" w14:textId="77777777" w:rsidR="004378CD" w:rsidRPr="003B76AA" w:rsidRDefault="004378CD" w:rsidP="003D6820">
            <w:pPr>
              <w:tabs>
                <w:tab w:val="left" w:pos="0"/>
              </w:tabs>
              <w:jc w:val="center"/>
            </w:pPr>
            <w:r>
              <w:t>Период</w:t>
            </w:r>
          </w:p>
        </w:tc>
        <w:tc>
          <w:tcPr>
            <w:tcW w:w="1843" w:type="dxa"/>
            <w:vMerge w:val="restart"/>
            <w:vAlign w:val="center"/>
          </w:tcPr>
          <w:p w14:paraId="7720DDF9" w14:textId="77777777" w:rsidR="004378CD" w:rsidRPr="003B76AA" w:rsidRDefault="004378CD" w:rsidP="003D6820">
            <w:pPr>
              <w:tabs>
                <w:tab w:val="left" w:pos="0"/>
              </w:tabs>
              <w:jc w:val="center"/>
            </w:pPr>
            <w:r w:rsidRPr="003B76AA">
              <w:t>Базовый уровень операционных расходов,</w:t>
            </w:r>
          </w:p>
          <w:p w14:paraId="42F090D1" w14:textId="77777777" w:rsidR="004378CD" w:rsidRPr="003B76AA" w:rsidRDefault="004378CD" w:rsidP="003D6820">
            <w:pPr>
              <w:tabs>
                <w:tab w:val="left" w:pos="0"/>
              </w:tabs>
              <w:jc w:val="center"/>
            </w:pPr>
            <w:r w:rsidRPr="003B76AA">
              <w:t>тыс. руб.</w:t>
            </w:r>
          </w:p>
        </w:tc>
        <w:tc>
          <w:tcPr>
            <w:tcW w:w="1842" w:type="dxa"/>
            <w:vMerge w:val="restart"/>
            <w:vAlign w:val="center"/>
          </w:tcPr>
          <w:p w14:paraId="21F08967" w14:textId="77777777" w:rsidR="004378CD" w:rsidRPr="003B76AA" w:rsidRDefault="004378CD" w:rsidP="003D6820">
            <w:pPr>
              <w:tabs>
                <w:tab w:val="left" w:pos="0"/>
              </w:tabs>
              <w:jc w:val="center"/>
            </w:pPr>
            <w:r w:rsidRPr="003B76AA">
              <w:t>Индекс эффективности операционных расходов, %</w:t>
            </w:r>
          </w:p>
        </w:tc>
        <w:tc>
          <w:tcPr>
            <w:tcW w:w="1701" w:type="dxa"/>
            <w:vMerge w:val="restart"/>
            <w:vAlign w:val="center"/>
          </w:tcPr>
          <w:p w14:paraId="23D40857" w14:textId="77777777" w:rsidR="004378CD" w:rsidRPr="003B76AA" w:rsidRDefault="004378CD" w:rsidP="003D6820">
            <w:pPr>
              <w:tabs>
                <w:tab w:val="left" w:pos="0"/>
              </w:tabs>
              <w:jc w:val="center"/>
            </w:pPr>
            <w:r w:rsidRPr="003B76AA">
              <w:t>Нормативный уровень прибыли, %</w:t>
            </w:r>
          </w:p>
        </w:tc>
        <w:tc>
          <w:tcPr>
            <w:tcW w:w="2410" w:type="dxa"/>
            <w:gridSpan w:val="2"/>
            <w:vAlign w:val="center"/>
          </w:tcPr>
          <w:p w14:paraId="1850B5DE" w14:textId="77777777" w:rsidR="004378CD" w:rsidRPr="003B76AA" w:rsidRDefault="004378CD" w:rsidP="003D6820">
            <w:pPr>
              <w:tabs>
                <w:tab w:val="left" w:pos="0"/>
              </w:tabs>
              <w:jc w:val="center"/>
            </w:pPr>
            <w:r w:rsidRPr="003B76AA">
              <w:t>Показатели энергосбережения и энергетической эффективности</w:t>
            </w:r>
          </w:p>
        </w:tc>
      </w:tr>
      <w:tr w:rsidR="004378CD" w:rsidRPr="003B76AA" w14:paraId="5F921293" w14:textId="77777777" w:rsidTr="003D6820">
        <w:trPr>
          <w:trHeight w:val="897"/>
          <w:jc w:val="center"/>
        </w:trPr>
        <w:tc>
          <w:tcPr>
            <w:tcW w:w="1843" w:type="dxa"/>
            <w:vMerge/>
            <w:vAlign w:val="center"/>
          </w:tcPr>
          <w:p w14:paraId="084E52E0" w14:textId="77777777" w:rsidR="004378CD" w:rsidRPr="003B76AA" w:rsidRDefault="004378CD" w:rsidP="003D6820">
            <w:pPr>
              <w:tabs>
                <w:tab w:val="left" w:pos="0"/>
              </w:tabs>
              <w:jc w:val="center"/>
            </w:pPr>
          </w:p>
        </w:tc>
        <w:tc>
          <w:tcPr>
            <w:tcW w:w="998" w:type="dxa"/>
            <w:vMerge/>
          </w:tcPr>
          <w:p w14:paraId="3FCE0A81" w14:textId="77777777" w:rsidR="004378CD" w:rsidRPr="003B76AA" w:rsidRDefault="004378CD" w:rsidP="003D6820">
            <w:pPr>
              <w:tabs>
                <w:tab w:val="left" w:pos="0"/>
              </w:tabs>
              <w:jc w:val="center"/>
            </w:pPr>
          </w:p>
        </w:tc>
        <w:tc>
          <w:tcPr>
            <w:tcW w:w="1843" w:type="dxa"/>
            <w:vMerge/>
          </w:tcPr>
          <w:p w14:paraId="5E75DA5E" w14:textId="77777777" w:rsidR="004378CD" w:rsidRPr="003B76AA" w:rsidRDefault="004378CD" w:rsidP="003D6820">
            <w:pPr>
              <w:tabs>
                <w:tab w:val="left" w:pos="0"/>
              </w:tabs>
              <w:jc w:val="center"/>
            </w:pPr>
          </w:p>
        </w:tc>
        <w:tc>
          <w:tcPr>
            <w:tcW w:w="1842" w:type="dxa"/>
            <w:vMerge/>
          </w:tcPr>
          <w:p w14:paraId="6A472A61" w14:textId="77777777" w:rsidR="004378CD" w:rsidRPr="003B76AA" w:rsidRDefault="004378CD" w:rsidP="003D6820">
            <w:pPr>
              <w:tabs>
                <w:tab w:val="left" w:pos="0"/>
              </w:tabs>
              <w:jc w:val="center"/>
            </w:pPr>
          </w:p>
        </w:tc>
        <w:tc>
          <w:tcPr>
            <w:tcW w:w="1701" w:type="dxa"/>
            <w:vMerge/>
            <w:vAlign w:val="center"/>
          </w:tcPr>
          <w:p w14:paraId="4731AA19" w14:textId="77777777" w:rsidR="004378CD" w:rsidRPr="003B76AA" w:rsidRDefault="004378CD" w:rsidP="003D6820">
            <w:pPr>
              <w:tabs>
                <w:tab w:val="left" w:pos="0"/>
              </w:tabs>
              <w:jc w:val="center"/>
            </w:pPr>
          </w:p>
        </w:tc>
        <w:tc>
          <w:tcPr>
            <w:tcW w:w="1134" w:type="dxa"/>
          </w:tcPr>
          <w:p w14:paraId="57575946" w14:textId="77777777" w:rsidR="004378CD" w:rsidRPr="003B76AA" w:rsidRDefault="004378CD" w:rsidP="003D6820">
            <w:pPr>
              <w:tabs>
                <w:tab w:val="left" w:pos="0"/>
              </w:tabs>
              <w:jc w:val="center"/>
            </w:pPr>
            <w:r w:rsidRPr="003B76AA">
              <w:t>Уровень потерь воды, %</w:t>
            </w:r>
          </w:p>
        </w:tc>
        <w:tc>
          <w:tcPr>
            <w:tcW w:w="1276" w:type="dxa"/>
          </w:tcPr>
          <w:p w14:paraId="4D08A440" w14:textId="77777777" w:rsidR="004378CD" w:rsidRPr="003B76AA" w:rsidRDefault="004378CD" w:rsidP="003D6820">
            <w:pPr>
              <w:tabs>
                <w:tab w:val="left" w:pos="0"/>
              </w:tabs>
              <w:jc w:val="center"/>
            </w:pPr>
            <w:r w:rsidRPr="003B76AA">
              <w:t xml:space="preserve">Удельный расход </w:t>
            </w:r>
            <w:proofErr w:type="spellStart"/>
            <w:proofErr w:type="gramStart"/>
            <w:r w:rsidRPr="003B76AA">
              <w:t>электри</w:t>
            </w:r>
            <w:proofErr w:type="spellEnd"/>
            <w:r w:rsidRPr="003B76AA">
              <w:t>-ческой</w:t>
            </w:r>
            <w:proofErr w:type="gramEnd"/>
            <w:r w:rsidRPr="003B76AA">
              <w:t xml:space="preserve"> энергии, кВт*ч/ м</w:t>
            </w:r>
            <w:r w:rsidRPr="003B76AA">
              <w:rPr>
                <w:vertAlign w:val="superscript"/>
              </w:rPr>
              <w:t>3</w:t>
            </w:r>
          </w:p>
        </w:tc>
      </w:tr>
      <w:tr w:rsidR="004378CD" w:rsidRPr="003B76AA" w14:paraId="65FF1126" w14:textId="77777777" w:rsidTr="003D6820">
        <w:trPr>
          <w:jc w:val="center"/>
        </w:trPr>
        <w:tc>
          <w:tcPr>
            <w:tcW w:w="1843" w:type="dxa"/>
            <w:vMerge w:val="restart"/>
            <w:vAlign w:val="center"/>
          </w:tcPr>
          <w:p w14:paraId="01DF7DC1" w14:textId="77777777" w:rsidR="004378CD" w:rsidRPr="003B76AA" w:rsidRDefault="004378CD" w:rsidP="003D6820">
            <w:pPr>
              <w:tabs>
                <w:tab w:val="left" w:pos="0"/>
              </w:tabs>
            </w:pPr>
            <w:r w:rsidRPr="003B76AA">
              <w:t>Техническая вода</w:t>
            </w:r>
          </w:p>
        </w:tc>
        <w:tc>
          <w:tcPr>
            <w:tcW w:w="998" w:type="dxa"/>
          </w:tcPr>
          <w:p w14:paraId="75E7FB40" w14:textId="77777777" w:rsidR="004378CD" w:rsidRPr="003B76AA" w:rsidRDefault="004378CD" w:rsidP="003D6820">
            <w:pPr>
              <w:tabs>
                <w:tab w:val="left" w:pos="0"/>
              </w:tabs>
              <w:jc w:val="center"/>
            </w:pPr>
            <w:r w:rsidRPr="003B76AA">
              <w:t>2024</w:t>
            </w:r>
          </w:p>
        </w:tc>
        <w:tc>
          <w:tcPr>
            <w:tcW w:w="1843" w:type="dxa"/>
            <w:vAlign w:val="center"/>
          </w:tcPr>
          <w:p w14:paraId="5F9EB18C" w14:textId="77777777" w:rsidR="004378CD" w:rsidRPr="003B76AA" w:rsidRDefault="004378CD" w:rsidP="003D6820">
            <w:pPr>
              <w:tabs>
                <w:tab w:val="left" w:pos="0"/>
              </w:tabs>
              <w:jc w:val="center"/>
            </w:pPr>
            <w:r w:rsidRPr="003B76AA">
              <w:t>193,99</w:t>
            </w:r>
          </w:p>
        </w:tc>
        <w:tc>
          <w:tcPr>
            <w:tcW w:w="1842" w:type="dxa"/>
            <w:vAlign w:val="center"/>
          </w:tcPr>
          <w:p w14:paraId="660E3CF8" w14:textId="77777777" w:rsidR="004378CD" w:rsidRPr="003B76AA" w:rsidRDefault="004378CD" w:rsidP="003D6820">
            <w:pPr>
              <w:tabs>
                <w:tab w:val="left" w:pos="0"/>
              </w:tabs>
              <w:jc w:val="center"/>
            </w:pPr>
            <w:r w:rsidRPr="003B76AA">
              <w:t>х</w:t>
            </w:r>
          </w:p>
        </w:tc>
        <w:tc>
          <w:tcPr>
            <w:tcW w:w="1701" w:type="dxa"/>
          </w:tcPr>
          <w:p w14:paraId="4B45F2A0" w14:textId="77777777" w:rsidR="004378CD" w:rsidRPr="003B76AA" w:rsidRDefault="004378CD" w:rsidP="003D6820">
            <w:pPr>
              <w:jc w:val="center"/>
            </w:pPr>
            <w:r w:rsidRPr="003B76AA">
              <w:t>х</w:t>
            </w:r>
          </w:p>
        </w:tc>
        <w:tc>
          <w:tcPr>
            <w:tcW w:w="1134" w:type="dxa"/>
            <w:vAlign w:val="center"/>
          </w:tcPr>
          <w:p w14:paraId="5579B99E" w14:textId="77777777" w:rsidR="004378CD" w:rsidRPr="003B76AA" w:rsidRDefault="004378CD" w:rsidP="003D6820">
            <w:pPr>
              <w:tabs>
                <w:tab w:val="left" w:pos="0"/>
              </w:tabs>
              <w:jc w:val="center"/>
            </w:pPr>
            <w:r w:rsidRPr="003B76AA">
              <w:t>0,00</w:t>
            </w:r>
          </w:p>
        </w:tc>
        <w:tc>
          <w:tcPr>
            <w:tcW w:w="1276" w:type="dxa"/>
            <w:vAlign w:val="center"/>
          </w:tcPr>
          <w:p w14:paraId="39D2C5E7" w14:textId="77777777" w:rsidR="004378CD" w:rsidRPr="003B76AA" w:rsidRDefault="004378CD" w:rsidP="003D6820">
            <w:pPr>
              <w:tabs>
                <w:tab w:val="left" w:pos="0"/>
              </w:tabs>
              <w:jc w:val="center"/>
            </w:pPr>
            <w:r w:rsidRPr="003B76AA">
              <w:t>1,44</w:t>
            </w:r>
          </w:p>
        </w:tc>
      </w:tr>
      <w:tr w:rsidR="004378CD" w:rsidRPr="003B76AA" w14:paraId="74EC5FA8" w14:textId="77777777" w:rsidTr="003D6820">
        <w:trPr>
          <w:jc w:val="center"/>
        </w:trPr>
        <w:tc>
          <w:tcPr>
            <w:tcW w:w="1843" w:type="dxa"/>
            <w:vMerge/>
            <w:vAlign w:val="center"/>
          </w:tcPr>
          <w:p w14:paraId="0541BDAB" w14:textId="77777777" w:rsidR="004378CD" w:rsidRPr="003B76AA" w:rsidRDefault="004378CD" w:rsidP="003D6820">
            <w:pPr>
              <w:tabs>
                <w:tab w:val="left" w:pos="0"/>
              </w:tabs>
              <w:jc w:val="center"/>
            </w:pPr>
          </w:p>
        </w:tc>
        <w:tc>
          <w:tcPr>
            <w:tcW w:w="998" w:type="dxa"/>
          </w:tcPr>
          <w:p w14:paraId="4615FAF3" w14:textId="77777777" w:rsidR="004378CD" w:rsidRPr="003B76AA" w:rsidRDefault="004378CD" w:rsidP="003D6820">
            <w:pPr>
              <w:tabs>
                <w:tab w:val="left" w:pos="0"/>
              </w:tabs>
              <w:jc w:val="center"/>
            </w:pPr>
            <w:r w:rsidRPr="003B76AA">
              <w:t>2025</w:t>
            </w:r>
          </w:p>
        </w:tc>
        <w:tc>
          <w:tcPr>
            <w:tcW w:w="1843" w:type="dxa"/>
          </w:tcPr>
          <w:p w14:paraId="54490E19" w14:textId="77777777" w:rsidR="004378CD" w:rsidRPr="003B76AA" w:rsidRDefault="004378CD" w:rsidP="003D6820">
            <w:pPr>
              <w:jc w:val="center"/>
            </w:pPr>
            <w:r w:rsidRPr="003B76AA">
              <w:t>х</w:t>
            </w:r>
          </w:p>
        </w:tc>
        <w:tc>
          <w:tcPr>
            <w:tcW w:w="1842" w:type="dxa"/>
            <w:vAlign w:val="center"/>
          </w:tcPr>
          <w:p w14:paraId="11AEBC69" w14:textId="77777777" w:rsidR="004378CD" w:rsidRPr="003B76AA" w:rsidRDefault="004378CD" w:rsidP="003D6820">
            <w:pPr>
              <w:tabs>
                <w:tab w:val="left" w:pos="0"/>
              </w:tabs>
              <w:jc w:val="center"/>
            </w:pPr>
            <w:r w:rsidRPr="003B76AA">
              <w:t>1</w:t>
            </w:r>
          </w:p>
        </w:tc>
        <w:tc>
          <w:tcPr>
            <w:tcW w:w="1701" w:type="dxa"/>
          </w:tcPr>
          <w:p w14:paraId="777ECE20" w14:textId="77777777" w:rsidR="004378CD" w:rsidRPr="003B76AA" w:rsidRDefault="004378CD" w:rsidP="003D6820">
            <w:pPr>
              <w:jc w:val="center"/>
            </w:pPr>
            <w:r w:rsidRPr="003B76AA">
              <w:t>х</w:t>
            </w:r>
          </w:p>
        </w:tc>
        <w:tc>
          <w:tcPr>
            <w:tcW w:w="1134" w:type="dxa"/>
            <w:vAlign w:val="center"/>
          </w:tcPr>
          <w:p w14:paraId="56B6947D" w14:textId="77777777" w:rsidR="004378CD" w:rsidRPr="003B76AA" w:rsidRDefault="004378CD" w:rsidP="003D6820">
            <w:pPr>
              <w:tabs>
                <w:tab w:val="left" w:pos="0"/>
              </w:tabs>
              <w:jc w:val="center"/>
            </w:pPr>
            <w:r w:rsidRPr="003B76AA">
              <w:t>0,00</w:t>
            </w:r>
          </w:p>
        </w:tc>
        <w:tc>
          <w:tcPr>
            <w:tcW w:w="1276" w:type="dxa"/>
            <w:vAlign w:val="center"/>
          </w:tcPr>
          <w:p w14:paraId="356B6AC9" w14:textId="77777777" w:rsidR="004378CD" w:rsidRPr="003B76AA" w:rsidRDefault="004378CD" w:rsidP="003D6820">
            <w:pPr>
              <w:tabs>
                <w:tab w:val="left" w:pos="0"/>
              </w:tabs>
              <w:jc w:val="center"/>
            </w:pPr>
            <w:r w:rsidRPr="003B76AA">
              <w:t>1,44</w:t>
            </w:r>
          </w:p>
        </w:tc>
      </w:tr>
      <w:tr w:rsidR="004378CD" w:rsidRPr="003B76AA" w14:paraId="48477032" w14:textId="77777777" w:rsidTr="003D6820">
        <w:trPr>
          <w:jc w:val="center"/>
        </w:trPr>
        <w:tc>
          <w:tcPr>
            <w:tcW w:w="1843" w:type="dxa"/>
            <w:vMerge/>
            <w:vAlign w:val="center"/>
          </w:tcPr>
          <w:p w14:paraId="2B1EAA8A" w14:textId="77777777" w:rsidR="004378CD" w:rsidRPr="003B76AA" w:rsidRDefault="004378CD" w:rsidP="003D6820">
            <w:pPr>
              <w:tabs>
                <w:tab w:val="left" w:pos="0"/>
              </w:tabs>
              <w:jc w:val="center"/>
            </w:pPr>
          </w:p>
        </w:tc>
        <w:tc>
          <w:tcPr>
            <w:tcW w:w="998" w:type="dxa"/>
          </w:tcPr>
          <w:p w14:paraId="5281495F" w14:textId="77777777" w:rsidR="004378CD" w:rsidRPr="003B76AA" w:rsidRDefault="004378CD" w:rsidP="003D6820">
            <w:pPr>
              <w:tabs>
                <w:tab w:val="left" w:pos="0"/>
              </w:tabs>
              <w:jc w:val="center"/>
            </w:pPr>
            <w:r w:rsidRPr="003B76AA">
              <w:t>2026</w:t>
            </w:r>
          </w:p>
        </w:tc>
        <w:tc>
          <w:tcPr>
            <w:tcW w:w="1843" w:type="dxa"/>
          </w:tcPr>
          <w:p w14:paraId="44E8A82A" w14:textId="77777777" w:rsidR="004378CD" w:rsidRPr="003B76AA" w:rsidRDefault="004378CD" w:rsidP="003D6820">
            <w:pPr>
              <w:jc w:val="center"/>
            </w:pPr>
            <w:r w:rsidRPr="003B76AA">
              <w:t>х</w:t>
            </w:r>
          </w:p>
        </w:tc>
        <w:tc>
          <w:tcPr>
            <w:tcW w:w="1842" w:type="dxa"/>
            <w:vAlign w:val="center"/>
          </w:tcPr>
          <w:p w14:paraId="2C882741" w14:textId="77777777" w:rsidR="004378CD" w:rsidRPr="003B76AA" w:rsidRDefault="004378CD" w:rsidP="003D6820">
            <w:pPr>
              <w:tabs>
                <w:tab w:val="left" w:pos="0"/>
              </w:tabs>
              <w:jc w:val="center"/>
            </w:pPr>
            <w:r w:rsidRPr="003B76AA">
              <w:t>1</w:t>
            </w:r>
          </w:p>
        </w:tc>
        <w:tc>
          <w:tcPr>
            <w:tcW w:w="1701" w:type="dxa"/>
          </w:tcPr>
          <w:p w14:paraId="7E56B3D6" w14:textId="77777777" w:rsidR="004378CD" w:rsidRPr="003B76AA" w:rsidRDefault="004378CD" w:rsidP="003D6820">
            <w:pPr>
              <w:jc w:val="center"/>
            </w:pPr>
            <w:r w:rsidRPr="003B76AA">
              <w:t>х</w:t>
            </w:r>
          </w:p>
        </w:tc>
        <w:tc>
          <w:tcPr>
            <w:tcW w:w="1134" w:type="dxa"/>
            <w:vAlign w:val="center"/>
          </w:tcPr>
          <w:p w14:paraId="5F3E2708" w14:textId="77777777" w:rsidR="004378CD" w:rsidRPr="003B76AA" w:rsidRDefault="004378CD" w:rsidP="003D6820">
            <w:pPr>
              <w:tabs>
                <w:tab w:val="left" w:pos="0"/>
              </w:tabs>
              <w:jc w:val="center"/>
            </w:pPr>
            <w:r w:rsidRPr="003B76AA">
              <w:t>0,00</w:t>
            </w:r>
          </w:p>
        </w:tc>
        <w:tc>
          <w:tcPr>
            <w:tcW w:w="1276" w:type="dxa"/>
            <w:vAlign w:val="center"/>
          </w:tcPr>
          <w:p w14:paraId="6E6C3558" w14:textId="77777777" w:rsidR="004378CD" w:rsidRPr="003B76AA" w:rsidRDefault="004378CD" w:rsidP="003D6820">
            <w:pPr>
              <w:tabs>
                <w:tab w:val="left" w:pos="0"/>
              </w:tabs>
              <w:jc w:val="center"/>
            </w:pPr>
            <w:r w:rsidRPr="003B76AA">
              <w:t>1,44</w:t>
            </w:r>
          </w:p>
        </w:tc>
      </w:tr>
      <w:tr w:rsidR="004378CD" w:rsidRPr="003B76AA" w14:paraId="2F3CAF47" w14:textId="77777777" w:rsidTr="003D6820">
        <w:trPr>
          <w:jc w:val="center"/>
        </w:trPr>
        <w:tc>
          <w:tcPr>
            <w:tcW w:w="1843" w:type="dxa"/>
            <w:vMerge/>
            <w:vAlign w:val="center"/>
          </w:tcPr>
          <w:p w14:paraId="77A8187C" w14:textId="77777777" w:rsidR="004378CD" w:rsidRPr="003B76AA" w:rsidRDefault="004378CD" w:rsidP="003D6820">
            <w:pPr>
              <w:tabs>
                <w:tab w:val="left" w:pos="0"/>
              </w:tabs>
              <w:jc w:val="center"/>
            </w:pPr>
          </w:p>
        </w:tc>
        <w:tc>
          <w:tcPr>
            <w:tcW w:w="998" w:type="dxa"/>
          </w:tcPr>
          <w:p w14:paraId="06C04396" w14:textId="77777777" w:rsidR="004378CD" w:rsidRPr="003B76AA" w:rsidRDefault="004378CD" w:rsidP="003D6820">
            <w:pPr>
              <w:tabs>
                <w:tab w:val="left" w:pos="0"/>
              </w:tabs>
              <w:jc w:val="center"/>
            </w:pPr>
            <w:r w:rsidRPr="003B76AA">
              <w:t>2027</w:t>
            </w:r>
          </w:p>
        </w:tc>
        <w:tc>
          <w:tcPr>
            <w:tcW w:w="1843" w:type="dxa"/>
          </w:tcPr>
          <w:p w14:paraId="18ED92C2" w14:textId="77777777" w:rsidR="004378CD" w:rsidRPr="003B76AA" w:rsidRDefault="004378CD" w:rsidP="003D6820">
            <w:pPr>
              <w:jc w:val="center"/>
            </w:pPr>
            <w:r w:rsidRPr="003B76AA">
              <w:t>х</w:t>
            </w:r>
          </w:p>
        </w:tc>
        <w:tc>
          <w:tcPr>
            <w:tcW w:w="1842" w:type="dxa"/>
            <w:vAlign w:val="center"/>
          </w:tcPr>
          <w:p w14:paraId="6D23D7F8" w14:textId="77777777" w:rsidR="004378CD" w:rsidRPr="003B76AA" w:rsidRDefault="004378CD" w:rsidP="003D6820">
            <w:pPr>
              <w:tabs>
                <w:tab w:val="left" w:pos="0"/>
              </w:tabs>
              <w:jc w:val="center"/>
            </w:pPr>
            <w:r w:rsidRPr="003B76AA">
              <w:t>1</w:t>
            </w:r>
          </w:p>
        </w:tc>
        <w:tc>
          <w:tcPr>
            <w:tcW w:w="1701" w:type="dxa"/>
          </w:tcPr>
          <w:p w14:paraId="1321277A" w14:textId="77777777" w:rsidR="004378CD" w:rsidRPr="003B76AA" w:rsidRDefault="004378CD" w:rsidP="003D6820">
            <w:pPr>
              <w:jc w:val="center"/>
            </w:pPr>
            <w:r w:rsidRPr="003B76AA">
              <w:t>х</w:t>
            </w:r>
          </w:p>
        </w:tc>
        <w:tc>
          <w:tcPr>
            <w:tcW w:w="1134" w:type="dxa"/>
            <w:vAlign w:val="center"/>
          </w:tcPr>
          <w:p w14:paraId="79F439D3" w14:textId="77777777" w:rsidR="004378CD" w:rsidRPr="003B76AA" w:rsidRDefault="004378CD" w:rsidP="003D6820">
            <w:pPr>
              <w:tabs>
                <w:tab w:val="left" w:pos="0"/>
              </w:tabs>
              <w:jc w:val="center"/>
            </w:pPr>
            <w:r w:rsidRPr="003B76AA">
              <w:t>0,00</w:t>
            </w:r>
          </w:p>
        </w:tc>
        <w:tc>
          <w:tcPr>
            <w:tcW w:w="1276" w:type="dxa"/>
            <w:vAlign w:val="center"/>
          </w:tcPr>
          <w:p w14:paraId="295B50EF" w14:textId="77777777" w:rsidR="004378CD" w:rsidRPr="003B76AA" w:rsidRDefault="004378CD" w:rsidP="003D6820">
            <w:pPr>
              <w:tabs>
                <w:tab w:val="left" w:pos="0"/>
              </w:tabs>
              <w:jc w:val="center"/>
            </w:pPr>
            <w:r w:rsidRPr="003B76AA">
              <w:t>1,44</w:t>
            </w:r>
          </w:p>
        </w:tc>
      </w:tr>
      <w:tr w:rsidR="004378CD" w:rsidRPr="003B76AA" w14:paraId="64AD2811" w14:textId="77777777" w:rsidTr="003D6820">
        <w:trPr>
          <w:jc w:val="center"/>
        </w:trPr>
        <w:tc>
          <w:tcPr>
            <w:tcW w:w="1843" w:type="dxa"/>
            <w:vMerge/>
            <w:vAlign w:val="center"/>
          </w:tcPr>
          <w:p w14:paraId="461CF116" w14:textId="77777777" w:rsidR="004378CD" w:rsidRPr="003B76AA" w:rsidRDefault="004378CD" w:rsidP="003D6820">
            <w:pPr>
              <w:tabs>
                <w:tab w:val="left" w:pos="0"/>
              </w:tabs>
              <w:jc w:val="center"/>
            </w:pPr>
          </w:p>
        </w:tc>
        <w:tc>
          <w:tcPr>
            <w:tcW w:w="998" w:type="dxa"/>
          </w:tcPr>
          <w:p w14:paraId="5F59BEF8" w14:textId="77777777" w:rsidR="004378CD" w:rsidRPr="003B76AA" w:rsidRDefault="004378CD" w:rsidP="003D6820">
            <w:pPr>
              <w:tabs>
                <w:tab w:val="left" w:pos="0"/>
              </w:tabs>
              <w:jc w:val="center"/>
            </w:pPr>
            <w:r w:rsidRPr="003B76AA">
              <w:t>2028</w:t>
            </w:r>
          </w:p>
        </w:tc>
        <w:tc>
          <w:tcPr>
            <w:tcW w:w="1843" w:type="dxa"/>
          </w:tcPr>
          <w:p w14:paraId="1100121A" w14:textId="77777777" w:rsidR="004378CD" w:rsidRPr="003B76AA" w:rsidRDefault="004378CD" w:rsidP="003D6820">
            <w:pPr>
              <w:jc w:val="center"/>
            </w:pPr>
            <w:r w:rsidRPr="003B76AA">
              <w:t>х</w:t>
            </w:r>
          </w:p>
        </w:tc>
        <w:tc>
          <w:tcPr>
            <w:tcW w:w="1842" w:type="dxa"/>
            <w:vAlign w:val="center"/>
          </w:tcPr>
          <w:p w14:paraId="4AC33966" w14:textId="77777777" w:rsidR="004378CD" w:rsidRPr="003B76AA" w:rsidRDefault="004378CD" w:rsidP="003D6820">
            <w:pPr>
              <w:tabs>
                <w:tab w:val="left" w:pos="0"/>
              </w:tabs>
              <w:jc w:val="center"/>
            </w:pPr>
            <w:r w:rsidRPr="003B76AA">
              <w:t>1</w:t>
            </w:r>
          </w:p>
        </w:tc>
        <w:tc>
          <w:tcPr>
            <w:tcW w:w="1701" w:type="dxa"/>
          </w:tcPr>
          <w:p w14:paraId="3E7DE29C" w14:textId="77777777" w:rsidR="004378CD" w:rsidRPr="003B76AA" w:rsidRDefault="004378CD" w:rsidP="003D6820">
            <w:pPr>
              <w:jc w:val="center"/>
            </w:pPr>
            <w:r w:rsidRPr="003B76AA">
              <w:t>х</w:t>
            </w:r>
          </w:p>
        </w:tc>
        <w:tc>
          <w:tcPr>
            <w:tcW w:w="1134" w:type="dxa"/>
            <w:vAlign w:val="center"/>
          </w:tcPr>
          <w:p w14:paraId="7E6B4B5E" w14:textId="77777777" w:rsidR="004378CD" w:rsidRPr="003B76AA" w:rsidRDefault="004378CD" w:rsidP="003D6820">
            <w:pPr>
              <w:tabs>
                <w:tab w:val="left" w:pos="0"/>
              </w:tabs>
              <w:jc w:val="center"/>
            </w:pPr>
            <w:r w:rsidRPr="003B76AA">
              <w:t>0,00</w:t>
            </w:r>
          </w:p>
        </w:tc>
        <w:tc>
          <w:tcPr>
            <w:tcW w:w="1276" w:type="dxa"/>
            <w:vAlign w:val="center"/>
          </w:tcPr>
          <w:p w14:paraId="75374709" w14:textId="77777777" w:rsidR="004378CD" w:rsidRPr="003B76AA" w:rsidRDefault="004378CD" w:rsidP="003D6820">
            <w:pPr>
              <w:tabs>
                <w:tab w:val="left" w:pos="0"/>
              </w:tabs>
              <w:jc w:val="center"/>
            </w:pPr>
            <w:r w:rsidRPr="003B76AA">
              <w:t>1,44</w:t>
            </w:r>
          </w:p>
        </w:tc>
      </w:tr>
    </w:tbl>
    <w:p w14:paraId="61E7017F" w14:textId="77777777" w:rsidR="004378CD" w:rsidRPr="003B76AA" w:rsidRDefault="004378CD" w:rsidP="004378CD">
      <w:pPr>
        <w:tabs>
          <w:tab w:val="left" w:pos="0"/>
        </w:tabs>
        <w:ind w:left="3544"/>
        <w:jc w:val="center"/>
        <w:rPr>
          <w:sz w:val="28"/>
          <w:szCs w:val="28"/>
        </w:rPr>
      </w:pPr>
    </w:p>
    <w:p w14:paraId="76313F7F" w14:textId="77777777" w:rsidR="004378CD" w:rsidRPr="003B76AA" w:rsidRDefault="004378CD" w:rsidP="004378CD">
      <w:pPr>
        <w:tabs>
          <w:tab w:val="left" w:pos="0"/>
        </w:tabs>
        <w:jc w:val="center"/>
        <w:rPr>
          <w:sz w:val="28"/>
          <w:szCs w:val="28"/>
        </w:rPr>
      </w:pPr>
    </w:p>
    <w:p w14:paraId="5A5DED96" w14:textId="77777777" w:rsidR="004378CD" w:rsidRPr="003B76AA" w:rsidRDefault="004378CD" w:rsidP="004378CD">
      <w:pPr>
        <w:tabs>
          <w:tab w:val="left" w:pos="0"/>
        </w:tabs>
        <w:ind w:left="3544"/>
        <w:jc w:val="center"/>
        <w:rPr>
          <w:sz w:val="28"/>
          <w:szCs w:val="28"/>
        </w:rPr>
      </w:pPr>
    </w:p>
    <w:p w14:paraId="60707679" w14:textId="77777777" w:rsidR="004378CD" w:rsidRPr="003B76AA" w:rsidRDefault="004378CD" w:rsidP="004378CD">
      <w:pPr>
        <w:tabs>
          <w:tab w:val="left" w:pos="0"/>
        </w:tabs>
        <w:ind w:left="3544"/>
        <w:jc w:val="center"/>
        <w:rPr>
          <w:sz w:val="28"/>
          <w:szCs w:val="28"/>
        </w:rPr>
      </w:pPr>
    </w:p>
    <w:p w14:paraId="557DD7C6" w14:textId="77777777" w:rsidR="004378CD" w:rsidRPr="003B76AA" w:rsidRDefault="004378CD" w:rsidP="004378CD">
      <w:pPr>
        <w:tabs>
          <w:tab w:val="left" w:pos="0"/>
        </w:tabs>
        <w:ind w:left="3544"/>
        <w:jc w:val="center"/>
        <w:rPr>
          <w:sz w:val="28"/>
          <w:szCs w:val="28"/>
        </w:rPr>
      </w:pPr>
    </w:p>
    <w:p w14:paraId="57CB9C46" w14:textId="77777777" w:rsidR="004378CD" w:rsidRPr="003B76AA" w:rsidRDefault="004378CD" w:rsidP="004378CD">
      <w:pPr>
        <w:tabs>
          <w:tab w:val="left" w:pos="0"/>
        </w:tabs>
        <w:ind w:left="3544"/>
        <w:jc w:val="center"/>
        <w:rPr>
          <w:sz w:val="28"/>
          <w:szCs w:val="28"/>
        </w:rPr>
      </w:pPr>
    </w:p>
    <w:p w14:paraId="3936FF00" w14:textId="77777777" w:rsidR="004378CD" w:rsidRPr="003B76AA" w:rsidRDefault="004378CD" w:rsidP="004378CD">
      <w:pPr>
        <w:tabs>
          <w:tab w:val="left" w:pos="0"/>
        </w:tabs>
        <w:ind w:left="3544"/>
        <w:jc w:val="center"/>
        <w:rPr>
          <w:sz w:val="28"/>
          <w:szCs w:val="28"/>
        </w:rPr>
      </w:pPr>
    </w:p>
    <w:p w14:paraId="0DE1671D" w14:textId="77777777" w:rsidR="004378CD" w:rsidRPr="003B76AA" w:rsidRDefault="004378CD" w:rsidP="004378CD">
      <w:pPr>
        <w:tabs>
          <w:tab w:val="left" w:pos="0"/>
        </w:tabs>
        <w:ind w:left="3544"/>
        <w:jc w:val="center"/>
        <w:rPr>
          <w:sz w:val="28"/>
          <w:szCs w:val="28"/>
        </w:rPr>
      </w:pPr>
    </w:p>
    <w:p w14:paraId="1B3D7B49" w14:textId="77777777" w:rsidR="004378CD" w:rsidRPr="003B76AA" w:rsidRDefault="004378CD" w:rsidP="004378CD">
      <w:pPr>
        <w:tabs>
          <w:tab w:val="left" w:pos="0"/>
        </w:tabs>
        <w:ind w:left="3544"/>
        <w:jc w:val="center"/>
        <w:rPr>
          <w:sz w:val="28"/>
          <w:szCs w:val="28"/>
        </w:rPr>
      </w:pPr>
    </w:p>
    <w:p w14:paraId="20AF5864" w14:textId="77777777" w:rsidR="004378CD" w:rsidRPr="003B76AA" w:rsidRDefault="004378CD" w:rsidP="004378CD">
      <w:pPr>
        <w:tabs>
          <w:tab w:val="left" w:pos="0"/>
        </w:tabs>
        <w:ind w:left="3544"/>
        <w:jc w:val="center"/>
        <w:rPr>
          <w:sz w:val="28"/>
          <w:szCs w:val="28"/>
        </w:rPr>
      </w:pPr>
    </w:p>
    <w:p w14:paraId="01DEC900" w14:textId="77777777" w:rsidR="004378CD" w:rsidRPr="003B76AA" w:rsidRDefault="004378CD" w:rsidP="004378CD">
      <w:pPr>
        <w:tabs>
          <w:tab w:val="left" w:pos="0"/>
        </w:tabs>
        <w:ind w:left="3544"/>
        <w:jc w:val="center"/>
        <w:rPr>
          <w:sz w:val="28"/>
          <w:szCs w:val="28"/>
        </w:rPr>
      </w:pPr>
    </w:p>
    <w:p w14:paraId="5AD1C237" w14:textId="77777777" w:rsidR="004378CD" w:rsidRPr="003B76AA" w:rsidRDefault="004378CD" w:rsidP="004378CD">
      <w:pPr>
        <w:tabs>
          <w:tab w:val="left" w:pos="0"/>
        </w:tabs>
        <w:ind w:left="3544"/>
        <w:jc w:val="center"/>
        <w:rPr>
          <w:sz w:val="28"/>
          <w:szCs w:val="28"/>
        </w:rPr>
      </w:pPr>
    </w:p>
    <w:p w14:paraId="3C14A12F" w14:textId="77777777" w:rsidR="004378CD" w:rsidRPr="003B76AA" w:rsidRDefault="004378CD" w:rsidP="004378CD">
      <w:pPr>
        <w:tabs>
          <w:tab w:val="left" w:pos="0"/>
        </w:tabs>
        <w:ind w:left="3544"/>
        <w:jc w:val="center"/>
        <w:rPr>
          <w:sz w:val="28"/>
          <w:szCs w:val="28"/>
        </w:rPr>
      </w:pPr>
    </w:p>
    <w:p w14:paraId="21CF7635" w14:textId="77777777" w:rsidR="004378CD" w:rsidRDefault="004378CD" w:rsidP="001E6D3B">
      <w:pPr>
        <w:ind w:right="-1"/>
        <w:contextualSpacing/>
        <w:jc w:val="both"/>
        <w:rPr>
          <w:sz w:val="28"/>
          <w:szCs w:val="28"/>
        </w:rPr>
        <w:sectPr w:rsidR="004378CD" w:rsidSect="004378CD">
          <w:pgSz w:w="11906" w:h="16838"/>
          <w:pgMar w:top="851" w:right="849" w:bottom="1135" w:left="993" w:header="426" w:footer="407" w:gutter="0"/>
          <w:cols w:space="708"/>
          <w:titlePg/>
          <w:docGrid w:linePitch="360"/>
        </w:sectPr>
      </w:pPr>
    </w:p>
    <w:p w14:paraId="2EF69ED4" w14:textId="437D31E9" w:rsidR="004378CD" w:rsidRPr="00D00103" w:rsidRDefault="004378CD" w:rsidP="004378CD">
      <w:pPr>
        <w:tabs>
          <w:tab w:val="left" w:pos="5580"/>
          <w:tab w:val="left" w:pos="9498"/>
        </w:tabs>
        <w:ind w:left="-4836" w:right="-569" w:firstLine="10365"/>
      </w:pPr>
      <w:r w:rsidRPr="00D00103">
        <w:lastRenderedPageBreak/>
        <w:t>Приложение</w:t>
      </w:r>
      <w:r>
        <w:t xml:space="preserve"> № 2</w:t>
      </w:r>
      <w:r>
        <w:t>7</w:t>
      </w:r>
      <w:r>
        <w:t xml:space="preserve"> </w:t>
      </w:r>
      <w:r w:rsidRPr="00D00103">
        <w:t xml:space="preserve">к протоколу № </w:t>
      </w:r>
      <w:r>
        <w:t>63</w:t>
      </w:r>
    </w:p>
    <w:p w14:paraId="4638011C" w14:textId="77777777" w:rsidR="004378CD" w:rsidRPr="00D00103" w:rsidRDefault="004378CD" w:rsidP="004378CD">
      <w:pPr>
        <w:tabs>
          <w:tab w:val="left" w:pos="5580"/>
          <w:tab w:val="left" w:pos="9498"/>
        </w:tabs>
        <w:ind w:left="-4836" w:right="-569" w:firstLine="10365"/>
      </w:pPr>
      <w:r w:rsidRPr="00D00103">
        <w:t>заседания правления Региональной</w:t>
      </w:r>
    </w:p>
    <w:p w14:paraId="6D8F5DB2" w14:textId="77777777" w:rsidR="004378CD" w:rsidRPr="00D00103" w:rsidRDefault="004378CD" w:rsidP="004378CD">
      <w:pPr>
        <w:tabs>
          <w:tab w:val="left" w:pos="5580"/>
          <w:tab w:val="left" w:pos="9498"/>
        </w:tabs>
        <w:ind w:left="-4836" w:right="-569" w:firstLine="10365"/>
      </w:pPr>
      <w:r w:rsidRPr="00D00103">
        <w:t>энергетической комиссии</w:t>
      </w:r>
    </w:p>
    <w:p w14:paraId="300A5D4B" w14:textId="77777777" w:rsidR="004378CD" w:rsidRDefault="004378CD" w:rsidP="004378CD">
      <w:pPr>
        <w:tabs>
          <w:tab w:val="left" w:pos="5580"/>
          <w:tab w:val="left" w:pos="9498"/>
        </w:tabs>
        <w:ind w:left="-4836" w:right="-569" w:firstLine="10365"/>
      </w:pPr>
      <w:r w:rsidRPr="00D00103">
        <w:t xml:space="preserve">Кузбасса от </w:t>
      </w:r>
      <w:r>
        <w:t>24</w:t>
      </w:r>
      <w:r w:rsidRPr="00D00103">
        <w:t>.</w:t>
      </w:r>
      <w:r>
        <w:t>10</w:t>
      </w:r>
      <w:r w:rsidRPr="00D00103">
        <w:t>.202</w:t>
      </w:r>
      <w:r>
        <w:t>3</w:t>
      </w:r>
    </w:p>
    <w:p w14:paraId="4DF9EA44" w14:textId="77777777" w:rsidR="00C25129" w:rsidRDefault="00C25129" w:rsidP="004378CD">
      <w:pPr>
        <w:tabs>
          <w:tab w:val="left" w:pos="5580"/>
          <w:tab w:val="left" w:pos="9498"/>
        </w:tabs>
        <w:ind w:left="-4836" w:right="-569" w:firstLine="10365"/>
      </w:pPr>
    </w:p>
    <w:p w14:paraId="643F7DBD" w14:textId="77777777" w:rsidR="00C25129" w:rsidRPr="00C25129" w:rsidRDefault="00C25129" w:rsidP="00C25129">
      <w:pPr>
        <w:tabs>
          <w:tab w:val="left" w:pos="3052"/>
        </w:tabs>
        <w:jc w:val="center"/>
        <w:rPr>
          <w:b/>
          <w:bCs/>
          <w:sz w:val="28"/>
          <w:szCs w:val="28"/>
        </w:rPr>
      </w:pPr>
      <w:r w:rsidRPr="00C25129">
        <w:rPr>
          <w:b/>
          <w:bCs/>
          <w:sz w:val="28"/>
          <w:szCs w:val="28"/>
        </w:rPr>
        <w:t xml:space="preserve">Производственная программа </w:t>
      </w:r>
    </w:p>
    <w:p w14:paraId="72C7A5D5" w14:textId="77777777" w:rsidR="00C25129" w:rsidRPr="00C25129" w:rsidRDefault="00C25129" w:rsidP="00C25129">
      <w:pPr>
        <w:jc w:val="center"/>
        <w:rPr>
          <w:b/>
          <w:sz w:val="28"/>
          <w:szCs w:val="28"/>
          <w:lang w:eastAsia="en-US"/>
        </w:rPr>
      </w:pPr>
      <w:bookmarkStart w:id="279" w:name="_Hlk535224535"/>
      <w:r w:rsidRPr="00C25129">
        <w:rPr>
          <w:b/>
          <w:sz w:val="28"/>
          <w:szCs w:val="28"/>
          <w:lang w:eastAsia="en-US"/>
        </w:rPr>
        <w:t xml:space="preserve">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w:t>
      </w:r>
    </w:p>
    <w:p w14:paraId="7031C4FA" w14:textId="77777777" w:rsidR="00C25129" w:rsidRPr="00C25129" w:rsidRDefault="00C25129" w:rsidP="00C25129">
      <w:pPr>
        <w:tabs>
          <w:tab w:val="left" w:pos="3052"/>
        </w:tabs>
        <w:jc w:val="center"/>
        <w:rPr>
          <w:b/>
          <w:lang w:eastAsia="en-US"/>
        </w:rPr>
      </w:pPr>
      <w:r w:rsidRPr="00C25129">
        <w:rPr>
          <w:b/>
          <w:bCs/>
          <w:kern w:val="32"/>
          <w:sz w:val="28"/>
          <w:szCs w:val="28"/>
          <w:lang w:eastAsia="en-US"/>
        </w:rPr>
        <w:t xml:space="preserve">(Яйский муниципальный округ) </w:t>
      </w:r>
      <w:bookmarkEnd w:id="279"/>
      <w:r w:rsidRPr="00C25129">
        <w:rPr>
          <w:b/>
          <w:bCs/>
          <w:sz w:val="28"/>
          <w:szCs w:val="28"/>
        </w:rPr>
        <w:t>в сфере холодного водоснабжения технической водой на период с 01.01.2024 по 31.12.2028</w:t>
      </w:r>
    </w:p>
    <w:p w14:paraId="405E9A8A" w14:textId="77777777" w:rsidR="00C25129" w:rsidRPr="00C25129" w:rsidRDefault="00C25129" w:rsidP="00C25129">
      <w:pPr>
        <w:rPr>
          <w:b/>
          <w:lang w:eastAsia="en-US"/>
        </w:rPr>
      </w:pPr>
    </w:p>
    <w:p w14:paraId="085B7362" w14:textId="77777777" w:rsidR="00C25129" w:rsidRPr="00C25129" w:rsidRDefault="00C25129" w:rsidP="00C25129">
      <w:pPr>
        <w:rPr>
          <w:lang w:eastAsia="en-US"/>
        </w:rPr>
      </w:pPr>
    </w:p>
    <w:p w14:paraId="37662283" w14:textId="77777777" w:rsidR="00C25129" w:rsidRPr="00C25129" w:rsidRDefault="00C25129" w:rsidP="00C25129">
      <w:pPr>
        <w:jc w:val="center"/>
        <w:rPr>
          <w:sz w:val="28"/>
          <w:szCs w:val="28"/>
        </w:rPr>
      </w:pPr>
      <w:r w:rsidRPr="00C25129">
        <w:rPr>
          <w:sz w:val="28"/>
          <w:szCs w:val="28"/>
        </w:rPr>
        <w:t>Раздел 1. Паспорт производственной программы</w:t>
      </w:r>
    </w:p>
    <w:p w14:paraId="6446BFFF" w14:textId="77777777" w:rsidR="00C25129" w:rsidRPr="00C25129" w:rsidRDefault="00C25129" w:rsidP="00C25129">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C25129" w:rsidRPr="00C25129" w14:paraId="04B5BCC3" w14:textId="77777777" w:rsidTr="003D6820">
        <w:trPr>
          <w:trHeight w:val="1221"/>
        </w:trPr>
        <w:tc>
          <w:tcPr>
            <w:tcW w:w="5103" w:type="dxa"/>
            <w:vAlign w:val="center"/>
          </w:tcPr>
          <w:p w14:paraId="094093A0" w14:textId="77777777" w:rsidR="00C25129" w:rsidRPr="00C25129" w:rsidRDefault="00C25129" w:rsidP="00C25129">
            <w:pPr>
              <w:rPr>
                <w:sz w:val="28"/>
                <w:szCs w:val="28"/>
              </w:rPr>
            </w:pPr>
            <w:r w:rsidRPr="00C25129">
              <w:rPr>
                <w:sz w:val="28"/>
                <w:szCs w:val="28"/>
              </w:rPr>
              <w:t>Наименование организации</w:t>
            </w:r>
          </w:p>
        </w:tc>
        <w:tc>
          <w:tcPr>
            <w:tcW w:w="4962" w:type="dxa"/>
            <w:vAlign w:val="center"/>
          </w:tcPr>
          <w:p w14:paraId="0D6C0984" w14:textId="77777777" w:rsidR="00C25129" w:rsidRPr="00C25129" w:rsidRDefault="00C25129" w:rsidP="00C25129">
            <w:pPr>
              <w:jc w:val="center"/>
              <w:rPr>
                <w:sz w:val="28"/>
                <w:szCs w:val="28"/>
              </w:rPr>
            </w:pPr>
            <w:r w:rsidRPr="00C25129">
              <w:rPr>
                <w:sz w:val="28"/>
                <w:szCs w:val="28"/>
              </w:rPr>
              <w:t>АО «Транснефть – Западная Сибирь» (филиал «Новосибирское районное нефтепроводное управление» Анжеро-Судженская линейная производственно-диспетчерская станция) (Яйский муниципальный округ)</w:t>
            </w:r>
          </w:p>
        </w:tc>
      </w:tr>
      <w:tr w:rsidR="00C25129" w:rsidRPr="00C25129" w14:paraId="6919716B" w14:textId="77777777" w:rsidTr="003D6820">
        <w:trPr>
          <w:trHeight w:val="1109"/>
        </w:trPr>
        <w:tc>
          <w:tcPr>
            <w:tcW w:w="5103" w:type="dxa"/>
            <w:vAlign w:val="center"/>
          </w:tcPr>
          <w:p w14:paraId="4B1733F8" w14:textId="77777777" w:rsidR="00C25129" w:rsidRPr="00C25129" w:rsidRDefault="00C25129" w:rsidP="00C25129">
            <w:pPr>
              <w:rPr>
                <w:sz w:val="28"/>
                <w:szCs w:val="28"/>
              </w:rPr>
            </w:pPr>
            <w:r w:rsidRPr="00C25129">
              <w:rPr>
                <w:sz w:val="28"/>
                <w:szCs w:val="28"/>
              </w:rPr>
              <w:t>Юридический адрес, почтовый адрес</w:t>
            </w:r>
          </w:p>
        </w:tc>
        <w:tc>
          <w:tcPr>
            <w:tcW w:w="4962" w:type="dxa"/>
            <w:vAlign w:val="center"/>
          </w:tcPr>
          <w:p w14:paraId="54319499" w14:textId="77777777" w:rsidR="00C25129" w:rsidRPr="00C25129" w:rsidRDefault="00C25129" w:rsidP="00C25129">
            <w:pPr>
              <w:jc w:val="center"/>
              <w:rPr>
                <w:sz w:val="28"/>
                <w:szCs w:val="28"/>
              </w:rPr>
            </w:pPr>
            <w:r w:rsidRPr="00C25129">
              <w:rPr>
                <w:sz w:val="28"/>
                <w:szCs w:val="28"/>
              </w:rPr>
              <w:t xml:space="preserve">630049, г. Новосибирск, </w:t>
            </w:r>
          </w:p>
          <w:p w14:paraId="0D1E93D1" w14:textId="77777777" w:rsidR="00C25129" w:rsidRPr="00C25129" w:rsidRDefault="00C25129" w:rsidP="00C25129">
            <w:pPr>
              <w:jc w:val="center"/>
              <w:rPr>
                <w:sz w:val="28"/>
                <w:szCs w:val="28"/>
              </w:rPr>
            </w:pPr>
            <w:r w:rsidRPr="00C25129">
              <w:rPr>
                <w:sz w:val="28"/>
                <w:szCs w:val="28"/>
              </w:rPr>
              <w:t xml:space="preserve">ул. </w:t>
            </w:r>
            <w:proofErr w:type="spellStart"/>
            <w:r w:rsidRPr="00C25129">
              <w:rPr>
                <w:sz w:val="28"/>
                <w:szCs w:val="28"/>
              </w:rPr>
              <w:t>Галущака</w:t>
            </w:r>
            <w:proofErr w:type="spellEnd"/>
            <w:r w:rsidRPr="00C25129">
              <w:rPr>
                <w:sz w:val="28"/>
                <w:szCs w:val="28"/>
              </w:rPr>
              <w:t>, 1</w:t>
            </w:r>
          </w:p>
        </w:tc>
      </w:tr>
      <w:tr w:rsidR="00C25129" w:rsidRPr="00C25129" w14:paraId="4A3ACF32" w14:textId="77777777" w:rsidTr="003D6820">
        <w:tc>
          <w:tcPr>
            <w:tcW w:w="5103" w:type="dxa"/>
            <w:vAlign w:val="center"/>
          </w:tcPr>
          <w:p w14:paraId="1021146E" w14:textId="77777777" w:rsidR="00C25129" w:rsidRPr="00C25129" w:rsidRDefault="00C25129" w:rsidP="00C25129">
            <w:pPr>
              <w:rPr>
                <w:sz w:val="28"/>
                <w:szCs w:val="28"/>
              </w:rPr>
            </w:pPr>
            <w:r w:rsidRPr="00C25129">
              <w:rPr>
                <w:sz w:val="28"/>
                <w:szCs w:val="28"/>
              </w:rPr>
              <w:t>Наименование уполномоченного органа, утвердившего производственную программу</w:t>
            </w:r>
          </w:p>
        </w:tc>
        <w:tc>
          <w:tcPr>
            <w:tcW w:w="4962" w:type="dxa"/>
            <w:vAlign w:val="center"/>
          </w:tcPr>
          <w:p w14:paraId="60196B6B" w14:textId="77777777" w:rsidR="00C25129" w:rsidRPr="00C25129" w:rsidRDefault="00C25129" w:rsidP="00C25129">
            <w:pPr>
              <w:jc w:val="center"/>
              <w:rPr>
                <w:sz w:val="28"/>
                <w:szCs w:val="28"/>
              </w:rPr>
            </w:pPr>
            <w:r w:rsidRPr="00C25129">
              <w:rPr>
                <w:sz w:val="28"/>
                <w:szCs w:val="28"/>
              </w:rPr>
              <w:t>Региональная энергетическая комиссия Кузбасса</w:t>
            </w:r>
          </w:p>
        </w:tc>
      </w:tr>
      <w:tr w:rsidR="00C25129" w:rsidRPr="00C25129" w14:paraId="29141CB4" w14:textId="77777777" w:rsidTr="003D6820">
        <w:tc>
          <w:tcPr>
            <w:tcW w:w="5103" w:type="dxa"/>
            <w:vAlign w:val="center"/>
          </w:tcPr>
          <w:p w14:paraId="4D2B9D83" w14:textId="77777777" w:rsidR="00C25129" w:rsidRPr="00C25129" w:rsidRDefault="00C25129" w:rsidP="00C25129">
            <w:pPr>
              <w:rPr>
                <w:sz w:val="28"/>
                <w:szCs w:val="28"/>
              </w:rPr>
            </w:pPr>
            <w:r w:rsidRPr="00C25129">
              <w:rPr>
                <w:sz w:val="28"/>
                <w:szCs w:val="28"/>
              </w:rPr>
              <w:t>Юридический адрес, почтовый адрес уполномоченного органа, утвердившего программу</w:t>
            </w:r>
          </w:p>
        </w:tc>
        <w:tc>
          <w:tcPr>
            <w:tcW w:w="4962" w:type="dxa"/>
            <w:vAlign w:val="center"/>
          </w:tcPr>
          <w:p w14:paraId="1D467718" w14:textId="77777777" w:rsidR="00C25129" w:rsidRPr="00C25129" w:rsidRDefault="00C25129" w:rsidP="00C25129">
            <w:pPr>
              <w:jc w:val="center"/>
              <w:rPr>
                <w:sz w:val="28"/>
                <w:szCs w:val="28"/>
              </w:rPr>
            </w:pPr>
            <w:r w:rsidRPr="00C25129">
              <w:rPr>
                <w:sz w:val="28"/>
                <w:szCs w:val="28"/>
              </w:rPr>
              <w:t xml:space="preserve">650000, г. Кемерово, </w:t>
            </w:r>
          </w:p>
          <w:p w14:paraId="335398A7" w14:textId="77777777" w:rsidR="00C25129" w:rsidRPr="00C25129" w:rsidRDefault="00C25129" w:rsidP="00C25129">
            <w:pPr>
              <w:jc w:val="center"/>
              <w:rPr>
                <w:sz w:val="28"/>
                <w:szCs w:val="28"/>
              </w:rPr>
            </w:pPr>
            <w:r w:rsidRPr="00C25129">
              <w:rPr>
                <w:sz w:val="28"/>
                <w:szCs w:val="28"/>
              </w:rPr>
              <w:t>ул. Н. Островского, д. 32</w:t>
            </w:r>
          </w:p>
        </w:tc>
      </w:tr>
    </w:tbl>
    <w:p w14:paraId="039DFDA9" w14:textId="77777777" w:rsidR="00C25129" w:rsidRPr="00C25129" w:rsidRDefault="00C25129" w:rsidP="00C25129">
      <w:pPr>
        <w:jc w:val="center"/>
        <w:rPr>
          <w:sz w:val="28"/>
          <w:szCs w:val="28"/>
        </w:rPr>
      </w:pPr>
    </w:p>
    <w:p w14:paraId="5F18EED2" w14:textId="77777777" w:rsidR="00C25129" w:rsidRPr="00C25129" w:rsidRDefault="00C25129" w:rsidP="00C25129">
      <w:pPr>
        <w:jc w:val="center"/>
        <w:rPr>
          <w:sz w:val="28"/>
          <w:szCs w:val="28"/>
        </w:rPr>
      </w:pPr>
    </w:p>
    <w:p w14:paraId="5A8ED17E" w14:textId="77777777" w:rsidR="00C25129" w:rsidRPr="00C25129" w:rsidRDefault="00C25129" w:rsidP="00C25129">
      <w:pPr>
        <w:jc w:val="center"/>
        <w:rPr>
          <w:sz w:val="28"/>
          <w:szCs w:val="28"/>
        </w:rPr>
      </w:pPr>
    </w:p>
    <w:p w14:paraId="3407BB7F" w14:textId="77777777" w:rsidR="00C25129" w:rsidRPr="00C25129" w:rsidRDefault="00C25129" w:rsidP="00C25129">
      <w:pPr>
        <w:jc w:val="center"/>
        <w:rPr>
          <w:sz w:val="28"/>
          <w:szCs w:val="28"/>
        </w:rPr>
      </w:pPr>
    </w:p>
    <w:p w14:paraId="27B0C01E" w14:textId="77777777" w:rsidR="00C25129" w:rsidRPr="00C25129" w:rsidRDefault="00C25129" w:rsidP="00C25129">
      <w:pPr>
        <w:jc w:val="center"/>
        <w:rPr>
          <w:sz w:val="28"/>
          <w:szCs w:val="28"/>
        </w:rPr>
      </w:pPr>
    </w:p>
    <w:p w14:paraId="42C71597" w14:textId="77777777" w:rsidR="00C25129" w:rsidRPr="00C25129" w:rsidRDefault="00C25129" w:rsidP="00C25129">
      <w:pPr>
        <w:jc w:val="center"/>
        <w:rPr>
          <w:sz w:val="28"/>
          <w:szCs w:val="28"/>
        </w:rPr>
      </w:pPr>
    </w:p>
    <w:p w14:paraId="6A9421C3" w14:textId="77777777" w:rsidR="00C25129" w:rsidRPr="00C25129" w:rsidRDefault="00C25129" w:rsidP="00C25129">
      <w:pPr>
        <w:jc w:val="center"/>
        <w:rPr>
          <w:sz w:val="28"/>
          <w:szCs w:val="28"/>
        </w:rPr>
      </w:pPr>
    </w:p>
    <w:p w14:paraId="4FE022DC" w14:textId="77777777" w:rsidR="00C25129" w:rsidRPr="00C25129" w:rsidRDefault="00C25129" w:rsidP="00C25129">
      <w:pPr>
        <w:jc w:val="center"/>
        <w:rPr>
          <w:sz w:val="28"/>
          <w:szCs w:val="28"/>
        </w:rPr>
      </w:pPr>
    </w:p>
    <w:p w14:paraId="64A636C6" w14:textId="77777777" w:rsidR="00C25129" w:rsidRPr="00C25129" w:rsidRDefault="00C25129" w:rsidP="00C25129">
      <w:pPr>
        <w:jc w:val="center"/>
        <w:rPr>
          <w:sz w:val="28"/>
          <w:szCs w:val="28"/>
        </w:rPr>
      </w:pPr>
    </w:p>
    <w:p w14:paraId="57903680" w14:textId="77777777" w:rsidR="00C25129" w:rsidRPr="00C25129" w:rsidRDefault="00C25129" w:rsidP="00C25129">
      <w:pPr>
        <w:jc w:val="center"/>
        <w:rPr>
          <w:sz w:val="28"/>
          <w:szCs w:val="28"/>
        </w:rPr>
      </w:pPr>
    </w:p>
    <w:p w14:paraId="5287ADE8" w14:textId="77777777" w:rsidR="00C25129" w:rsidRPr="00C25129" w:rsidRDefault="00C25129" w:rsidP="00C25129">
      <w:pPr>
        <w:jc w:val="center"/>
        <w:rPr>
          <w:sz w:val="28"/>
          <w:szCs w:val="28"/>
        </w:rPr>
      </w:pPr>
    </w:p>
    <w:p w14:paraId="3A277C37" w14:textId="77777777" w:rsidR="00C25129" w:rsidRPr="00C25129" w:rsidRDefault="00C25129" w:rsidP="00C25129">
      <w:pPr>
        <w:jc w:val="center"/>
        <w:rPr>
          <w:sz w:val="28"/>
          <w:szCs w:val="28"/>
        </w:rPr>
      </w:pPr>
    </w:p>
    <w:p w14:paraId="17D52924" w14:textId="77777777" w:rsidR="00C25129" w:rsidRPr="00C25129" w:rsidRDefault="00C25129" w:rsidP="00C25129">
      <w:pPr>
        <w:jc w:val="center"/>
        <w:rPr>
          <w:sz w:val="28"/>
          <w:szCs w:val="28"/>
        </w:rPr>
      </w:pPr>
    </w:p>
    <w:p w14:paraId="679817C7" w14:textId="77777777" w:rsidR="00C25129" w:rsidRPr="00C25129" w:rsidRDefault="00C25129" w:rsidP="00C25129">
      <w:pPr>
        <w:jc w:val="center"/>
        <w:rPr>
          <w:sz w:val="28"/>
          <w:szCs w:val="28"/>
        </w:rPr>
      </w:pPr>
    </w:p>
    <w:p w14:paraId="50D514FE" w14:textId="77777777" w:rsidR="00C25129" w:rsidRPr="00C25129" w:rsidRDefault="00C25129" w:rsidP="00C25129">
      <w:pPr>
        <w:jc w:val="center"/>
        <w:rPr>
          <w:sz w:val="28"/>
          <w:szCs w:val="28"/>
        </w:rPr>
      </w:pPr>
      <w:r w:rsidRPr="00C25129">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19933D1A" w14:textId="77777777" w:rsidR="00C25129" w:rsidRPr="00C25129" w:rsidRDefault="00C25129" w:rsidP="00C25129">
      <w:pPr>
        <w:jc w:val="center"/>
        <w:rPr>
          <w:sz w:val="28"/>
          <w:szCs w:val="28"/>
        </w:rPr>
      </w:pPr>
    </w:p>
    <w:tbl>
      <w:tblPr>
        <w:tblStyle w:val="ae"/>
        <w:tblW w:w="10224" w:type="dxa"/>
        <w:jc w:val="center"/>
        <w:tblLayout w:type="fixed"/>
        <w:tblLook w:val="04A0" w:firstRow="1" w:lastRow="0" w:firstColumn="1" w:lastColumn="0" w:noHBand="0" w:noVBand="1"/>
      </w:tblPr>
      <w:tblGrid>
        <w:gridCol w:w="2122"/>
        <w:gridCol w:w="1915"/>
        <w:gridCol w:w="1985"/>
        <w:gridCol w:w="2126"/>
        <w:gridCol w:w="850"/>
        <w:gridCol w:w="1203"/>
        <w:gridCol w:w="23"/>
      </w:tblGrid>
      <w:tr w:rsidR="00C25129" w:rsidRPr="00C25129" w14:paraId="3602C126" w14:textId="77777777" w:rsidTr="003D6820">
        <w:trPr>
          <w:gridAfter w:val="1"/>
          <w:wAfter w:w="23" w:type="dxa"/>
          <w:trHeight w:val="706"/>
          <w:jc w:val="center"/>
        </w:trPr>
        <w:tc>
          <w:tcPr>
            <w:tcW w:w="2122" w:type="dxa"/>
            <w:vMerge w:val="restart"/>
            <w:vAlign w:val="center"/>
          </w:tcPr>
          <w:p w14:paraId="409BC658" w14:textId="77777777" w:rsidR="00C25129" w:rsidRPr="00C25129" w:rsidRDefault="00C25129" w:rsidP="00C25129">
            <w:pPr>
              <w:jc w:val="center"/>
              <w:rPr>
                <w:sz w:val="28"/>
                <w:szCs w:val="28"/>
              </w:rPr>
            </w:pPr>
            <w:r w:rsidRPr="00C25129">
              <w:rPr>
                <w:sz w:val="28"/>
                <w:szCs w:val="28"/>
              </w:rPr>
              <w:t>Наименование мероприятия</w:t>
            </w:r>
          </w:p>
        </w:tc>
        <w:tc>
          <w:tcPr>
            <w:tcW w:w="1915" w:type="dxa"/>
            <w:vMerge w:val="restart"/>
            <w:vAlign w:val="center"/>
          </w:tcPr>
          <w:p w14:paraId="3314E4C7" w14:textId="77777777" w:rsidR="00C25129" w:rsidRPr="00C25129" w:rsidRDefault="00C25129" w:rsidP="00C25129">
            <w:pPr>
              <w:jc w:val="center"/>
              <w:rPr>
                <w:sz w:val="28"/>
                <w:szCs w:val="28"/>
              </w:rPr>
            </w:pPr>
            <w:r w:rsidRPr="00C25129">
              <w:rPr>
                <w:sz w:val="28"/>
                <w:szCs w:val="28"/>
              </w:rPr>
              <w:t>Срок реализации</w:t>
            </w:r>
          </w:p>
        </w:tc>
        <w:tc>
          <w:tcPr>
            <w:tcW w:w="1985" w:type="dxa"/>
            <w:vMerge w:val="restart"/>
          </w:tcPr>
          <w:p w14:paraId="439972B8" w14:textId="77777777" w:rsidR="00C25129" w:rsidRPr="00C25129" w:rsidRDefault="00C25129" w:rsidP="00C25129">
            <w:pPr>
              <w:jc w:val="center"/>
              <w:rPr>
                <w:sz w:val="28"/>
                <w:szCs w:val="28"/>
              </w:rPr>
            </w:pPr>
            <w:r w:rsidRPr="00C25129">
              <w:rPr>
                <w:sz w:val="28"/>
                <w:szCs w:val="28"/>
              </w:rPr>
              <w:t xml:space="preserve">Финансовые потребности, </w:t>
            </w:r>
          </w:p>
          <w:p w14:paraId="70D2E12C" w14:textId="77777777" w:rsidR="00C25129" w:rsidRPr="00C25129" w:rsidRDefault="00C25129" w:rsidP="00C25129">
            <w:pPr>
              <w:jc w:val="center"/>
              <w:rPr>
                <w:sz w:val="28"/>
                <w:szCs w:val="28"/>
              </w:rPr>
            </w:pPr>
            <w:r w:rsidRPr="00C25129">
              <w:rPr>
                <w:sz w:val="28"/>
                <w:szCs w:val="28"/>
              </w:rPr>
              <w:t xml:space="preserve">тыс. руб. </w:t>
            </w:r>
          </w:p>
          <w:p w14:paraId="65153723" w14:textId="77777777" w:rsidR="00C25129" w:rsidRPr="00C25129" w:rsidRDefault="00C25129" w:rsidP="00C25129">
            <w:pPr>
              <w:jc w:val="center"/>
              <w:rPr>
                <w:sz w:val="28"/>
                <w:szCs w:val="28"/>
              </w:rPr>
            </w:pPr>
            <w:r w:rsidRPr="00C25129">
              <w:rPr>
                <w:sz w:val="28"/>
                <w:szCs w:val="28"/>
              </w:rPr>
              <w:t>(без НДС)</w:t>
            </w:r>
          </w:p>
        </w:tc>
        <w:tc>
          <w:tcPr>
            <w:tcW w:w="4179" w:type="dxa"/>
            <w:gridSpan w:val="3"/>
            <w:vAlign w:val="center"/>
          </w:tcPr>
          <w:p w14:paraId="79F1381E" w14:textId="77777777" w:rsidR="00C25129" w:rsidRPr="00C25129" w:rsidRDefault="00C25129" w:rsidP="00C25129">
            <w:pPr>
              <w:jc w:val="center"/>
              <w:rPr>
                <w:sz w:val="28"/>
                <w:szCs w:val="28"/>
              </w:rPr>
            </w:pPr>
            <w:r w:rsidRPr="00C25129">
              <w:rPr>
                <w:sz w:val="28"/>
                <w:szCs w:val="28"/>
              </w:rPr>
              <w:t>Ожидаемый эффект</w:t>
            </w:r>
          </w:p>
        </w:tc>
      </w:tr>
      <w:tr w:rsidR="00C25129" w:rsidRPr="00C25129" w14:paraId="6CC56E87" w14:textId="77777777" w:rsidTr="003D6820">
        <w:trPr>
          <w:gridAfter w:val="1"/>
          <w:wAfter w:w="23" w:type="dxa"/>
          <w:trHeight w:val="844"/>
          <w:jc w:val="center"/>
        </w:trPr>
        <w:tc>
          <w:tcPr>
            <w:tcW w:w="2122" w:type="dxa"/>
            <w:vMerge/>
          </w:tcPr>
          <w:p w14:paraId="22B89829" w14:textId="77777777" w:rsidR="00C25129" w:rsidRPr="00C25129" w:rsidRDefault="00C25129" w:rsidP="00C25129">
            <w:pPr>
              <w:jc w:val="center"/>
              <w:rPr>
                <w:sz w:val="28"/>
                <w:szCs w:val="28"/>
              </w:rPr>
            </w:pPr>
          </w:p>
        </w:tc>
        <w:tc>
          <w:tcPr>
            <w:tcW w:w="1915" w:type="dxa"/>
            <w:vMerge/>
          </w:tcPr>
          <w:p w14:paraId="1EB23011" w14:textId="77777777" w:rsidR="00C25129" w:rsidRPr="00C25129" w:rsidRDefault="00C25129" w:rsidP="00C25129">
            <w:pPr>
              <w:jc w:val="center"/>
              <w:rPr>
                <w:sz w:val="28"/>
                <w:szCs w:val="28"/>
              </w:rPr>
            </w:pPr>
          </w:p>
        </w:tc>
        <w:tc>
          <w:tcPr>
            <w:tcW w:w="1985" w:type="dxa"/>
            <w:vMerge/>
          </w:tcPr>
          <w:p w14:paraId="34EAC77B" w14:textId="77777777" w:rsidR="00C25129" w:rsidRPr="00C25129" w:rsidRDefault="00C25129" w:rsidP="00C25129">
            <w:pPr>
              <w:jc w:val="center"/>
              <w:rPr>
                <w:sz w:val="28"/>
                <w:szCs w:val="28"/>
              </w:rPr>
            </w:pPr>
          </w:p>
        </w:tc>
        <w:tc>
          <w:tcPr>
            <w:tcW w:w="2126" w:type="dxa"/>
            <w:vAlign w:val="center"/>
          </w:tcPr>
          <w:p w14:paraId="2DF38237" w14:textId="77777777" w:rsidR="00C25129" w:rsidRPr="00C25129" w:rsidRDefault="00C25129" w:rsidP="00C25129">
            <w:pPr>
              <w:jc w:val="center"/>
              <w:rPr>
                <w:sz w:val="28"/>
                <w:szCs w:val="28"/>
              </w:rPr>
            </w:pPr>
            <w:r w:rsidRPr="00C25129">
              <w:rPr>
                <w:sz w:val="28"/>
                <w:szCs w:val="28"/>
              </w:rPr>
              <w:t>Наименование показателей</w:t>
            </w:r>
          </w:p>
        </w:tc>
        <w:tc>
          <w:tcPr>
            <w:tcW w:w="850" w:type="dxa"/>
            <w:vAlign w:val="center"/>
          </w:tcPr>
          <w:p w14:paraId="71D74B39" w14:textId="77777777" w:rsidR="00C25129" w:rsidRPr="00C25129" w:rsidRDefault="00C25129" w:rsidP="00C25129">
            <w:pPr>
              <w:jc w:val="center"/>
              <w:rPr>
                <w:sz w:val="28"/>
                <w:szCs w:val="28"/>
              </w:rPr>
            </w:pPr>
            <w:r w:rsidRPr="00C25129">
              <w:rPr>
                <w:sz w:val="28"/>
                <w:szCs w:val="28"/>
              </w:rPr>
              <w:t>тыс. руб.</w:t>
            </w:r>
          </w:p>
        </w:tc>
        <w:tc>
          <w:tcPr>
            <w:tcW w:w="1203" w:type="dxa"/>
            <w:vAlign w:val="center"/>
          </w:tcPr>
          <w:p w14:paraId="6B6DC257" w14:textId="77777777" w:rsidR="00C25129" w:rsidRPr="00C25129" w:rsidRDefault="00C25129" w:rsidP="00C25129">
            <w:pPr>
              <w:jc w:val="center"/>
              <w:rPr>
                <w:sz w:val="28"/>
                <w:szCs w:val="28"/>
              </w:rPr>
            </w:pPr>
            <w:r w:rsidRPr="00C25129">
              <w:rPr>
                <w:sz w:val="28"/>
                <w:szCs w:val="28"/>
              </w:rPr>
              <w:t>%</w:t>
            </w:r>
          </w:p>
        </w:tc>
      </w:tr>
      <w:tr w:rsidR="00C25129" w:rsidRPr="00C25129" w14:paraId="1B8F4467" w14:textId="77777777" w:rsidTr="003D6820">
        <w:trPr>
          <w:jc w:val="center"/>
        </w:trPr>
        <w:tc>
          <w:tcPr>
            <w:tcW w:w="10224" w:type="dxa"/>
            <w:gridSpan w:val="7"/>
          </w:tcPr>
          <w:p w14:paraId="6D2E12AC" w14:textId="77777777" w:rsidR="00C25129" w:rsidRPr="00C25129" w:rsidRDefault="00C25129" w:rsidP="00C25129">
            <w:pPr>
              <w:ind w:left="360"/>
              <w:jc w:val="center"/>
              <w:rPr>
                <w:sz w:val="28"/>
                <w:szCs w:val="28"/>
              </w:rPr>
            </w:pPr>
            <w:r w:rsidRPr="00C25129">
              <w:rPr>
                <w:sz w:val="28"/>
                <w:szCs w:val="28"/>
              </w:rPr>
              <w:t>Холодное водоснабжение технической водой</w:t>
            </w:r>
          </w:p>
        </w:tc>
      </w:tr>
      <w:tr w:rsidR="00C25129" w:rsidRPr="00C25129" w14:paraId="43A4F47B" w14:textId="77777777" w:rsidTr="003D6820">
        <w:trPr>
          <w:gridAfter w:val="1"/>
          <w:wAfter w:w="23" w:type="dxa"/>
          <w:trHeight w:val="251"/>
          <w:jc w:val="center"/>
        </w:trPr>
        <w:tc>
          <w:tcPr>
            <w:tcW w:w="2122" w:type="dxa"/>
            <w:vAlign w:val="center"/>
          </w:tcPr>
          <w:p w14:paraId="623FD6E4" w14:textId="77777777" w:rsidR="00C25129" w:rsidRPr="00C25129" w:rsidRDefault="00C25129" w:rsidP="00C25129">
            <w:pPr>
              <w:jc w:val="center"/>
              <w:rPr>
                <w:sz w:val="28"/>
                <w:szCs w:val="28"/>
              </w:rPr>
            </w:pPr>
            <w:r w:rsidRPr="00C25129">
              <w:rPr>
                <w:sz w:val="28"/>
                <w:szCs w:val="28"/>
              </w:rPr>
              <w:t>-</w:t>
            </w:r>
          </w:p>
        </w:tc>
        <w:tc>
          <w:tcPr>
            <w:tcW w:w="1915" w:type="dxa"/>
            <w:vAlign w:val="center"/>
          </w:tcPr>
          <w:p w14:paraId="4623E0DD" w14:textId="77777777" w:rsidR="00C25129" w:rsidRPr="00C25129" w:rsidRDefault="00C25129" w:rsidP="00C25129">
            <w:pPr>
              <w:jc w:val="center"/>
              <w:rPr>
                <w:sz w:val="28"/>
                <w:szCs w:val="28"/>
              </w:rPr>
            </w:pPr>
            <w:r w:rsidRPr="00C25129">
              <w:rPr>
                <w:sz w:val="28"/>
                <w:szCs w:val="28"/>
              </w:rPr>
              <w:t>-</w:t>
            </w:r>
          </w:p>
        </w:tc>
        <w:tc>
          <w:tcPr>
            <w:tcW w:w="1985" w:type="dxa"/>
            <w:vAlign w:val="center"/>
          </w:tcPr>
          <w:p w14:paraId="697657AC" w14:textId="77777777" w:rsidR="00C25129" w:rsidRPr="00C25129" w:rsidRDefault="00C25129" w:rsidP="00C25129">
            <w:pPr>
              <w:jc w:val="center"/>
              <w:rPr>
                <w:sz w:val="28"/>
                <w:szCs w:val="28"/>
              </w:rPr>
            </w:pPr>
            <w:r w:rsidRPr="00C25129">
              <w:rPr>
                <w:sz w:val="28"/>
                <w:szCs w:val="28"/>
              </w:rPr>
              <w:t>-</w:t>
            </w:r>
          </w:p>
        </w:tc>
        <w:tc>
          <w:tcPr>
            <w:tcW w:w="2126" w:type="dxa"/>
            <w:vAlign w:val="center"/>
          </w:tcPr>
          <w:p w14:paraId="7C0E5612" w14:textId="77777777" w:rsidR="00C25129" w:rsidRPr="00C25129" w:rsidRDefault="00C25129" w:rsidP="00C25129">
            <w:pPr>
              <w:jc w:val="center"/>
              <w:rPr>
                <w:sz w:val="28"/>
                <w:szCs w:val="28"/>
              </w:rPr>
            </w:pPr>
            <w:r w:rsidRPr="00C25129">
              <w:rPr>
                <w:sz w:val="28"/>
                <w:szCs w:val="28"/>
              </w:rPr>
              <w:t>-</w:t>
            </w:r>
          </w:p>
        </w:tc>
        <w:tc>
          <w:tcPr>
            <w:tcW w:w="850" w:type="dxa"/>
            <w:vAlign w:val="center"/>
          </w:tcPr>
          <w:p w14:paraId="4D08E2A8" w14:textId="77777777" w:rsidR="00C25129" w:rsidRPr="00C25129" w:rsidRDefault="00C25129" w:rsidP="00C25129">
            <w:pPr>
              <w:jc w:val="center"/>
              <w:rPr>
                <w:sz w:val="28"/>
                <w:szCs w:val="28"/>
              </w:rPr>
            </w:pPr>
            <w:r w:rsidRPr="00C25129">
              <w:rPr>
                <w:sz w:val="28"/>
                <w:szCs w:val="28"/>
              </w:rPr>
              <w:t>-</w:t>
            </w:r>
          </w:p>
        </w:tc>
        <w:tc>
          <w:tcPr>
            <w:tcW w:w="1203" w:type="dxa"/>
            <w:vAlign w:val="center"/>
          </w:tcPr>
          <w:p w14:paraId="68EC1315" w14:textId="77777777" w:rsidR="00C25129" w:rsidRPr="00C25129" w:rsidRDefault="00C25129" w:rsidP="00C25129">
            <w:pPr>
              <w:jc w:val="center"/>
              <w:rPr>
                <w:sz w:val="28"/>
                <w:szCs w:val="28"/>
              </w:rPr>
            </w:pPr>
            <w:r w:rsidRPr="00C25129">
              <w:rPr>
                <w:sz w:val="28"/>
                <w:szCs w:val="28"/>
              </w:rPr>
              <w:t>-</w:t>
            </w:r>
          </w:p>
        </w:tc>
      </w:tr>
    </w:tbl>
    <w:p w14:paraId="2A43E315" w14:textId="77777777" w:rsidR="00C25129" w:rsidRPr="00C25129" w:rsidRDefault="00C25129" w:rsidP="00C25129">
      <w:pPr>
        <w:jc w:val="center"/>
        <w:rPr>
          <w:sz w:val="28"/>
          <w:szCs w:val="28"/>
        </w:rPr>
      </w:pPr>
    </w:p>
    <w:p w14:paraId="096B72A6" w14:textId="77777777" w:rsidR="00C25129" w:rsidRPr="00C25129" w:rsidRDefault="00C25129" w:rsidP="00C25129">
      <w:pPr>
        <w:jc w:val="center"/>
        <w:rPr>
          <w:sz w:val="28"/>
          <w:szCs w:val="28"/>
        </w:rPr>
      </w:pPr>
    </w:p>
    <w:p w14:paraId="7A1A11DC" w14:textId="77777777" w:rsidR="00C25129" w:rsidRPr="00C25129" w:rsidRDefault="00C25129" w:rsidP="00C25129">
      <w:pPr>
        <w:jc w:val="center"/>
        <w:rPr>
          <w:sz w:val="28"/>
          <w:szCs w:val="28"/>
        </w:rPr>
      </w:pPr>
    </w:p>
    <w:p w14:paraId="552C10AB" w14:textId="77777777" w:rsidR="00C25129" w:rsidRPr="00C25129" w:rsidRDefault="00C25129" w:rsidP="00C25129">
      <w:pPr>
        <w:jc w:val="center"/>
        <w:rPr>
          <w:sz w:val="28"/>
          <w:szCs w:val="28"/>
        </w:rPr>
      </w:pPr>
    </w:p>
    <w:p w14:paraId="168851C1" w14:textId="77777777" w:rsidR="00C25129" w:rsidRPr="00C25129" w:rsidRDefault="00C25129" w:rsidP="00C25129">
      <w:pPr>
        <w:jc w:val="center"/>
        <w:rPr>
          <w:sz w:val="28"/>
          <w:szCs w:val="28"/>
        </w:rPr>
      </w:pPr>
    </w:p>
    <w:p w14:paraId="06B52698" w14:textId="77777777" w:rsidR="00C25129" w:rsidRPr="00C25129" w:rsidRDefault="00C25129" w:rsidP="00C25129">
      <w:pPr>
        <w:jc w:val="center"/>
        <w:rPr>
          <w:sz w:val="28"/>
          <w:szCs w:val="28"/>
        </w:rPr>
      </w:pPr>
    </w:p>
    <w:p w14:paraId="6E9641A6" w14:textId="77777777" w:rsidR="00C25129" w:rsidRPr="00C25129" w:rsidRDefault="00C25129" w:rsidP="00C25129">
      <w:pPr>
        <w:jc w:val="center"/>
        <w:rPr>
          <w:sz w:val="28"/>
          <w:szCs w:val="28"/>
        </w:rPr>
      </w:pPr>
    </w:p>
    <w:p w14:paraId="1561727F" w14:textId="77777777" w:rsidR="00C25129" w:rsidRPr="00C25129" w:rsidRDefault="00C25129" w:rsidP="00C25129">
      <w:pPr>
        <w:jc w:val="center"/>
        <w:rPr>
          <w:sz w:val="28"/>
          <w:szCs w:val="28"/>
        </w:rPr>
      </w:pPr>
    </w:p>
    <w:p w14:paraId="567228E9" w14:textId="77777777" w:rsidR="00C25129" w:rsidRPr="00C25129" w:rsidRDefault="00C25129" w:rsidP="00C25129">
      <w:pPr>
        <w:jc w:val="center"/>
        <w:rPr>
          <w:sz w:val="28"/>
          <w:szCs w:val="28"/>
        </w:rPr>
      </w:pPr>
    </w:p>
    <w:p w14:paraId="74984404" w14:textId="77777777" w:rsidR="00C25129" w:rsidRPr="00C25129" w:rsidRDefault="00C25129" w:rsidP="00C25129">
      <w:pPr>
        <w:jc w:val="center"/>
        <w:rPr>
          <w:sz w:val="28"/>
          <w:szCs w:val="28"/>
        </w:rPr>
      </w:pPr>
    </w:p>
    <w:p w14:paraId="10763156" w14:textId="77777777" w:rsidR="00C25129" w:rsidRPr="00C25129" w:rsidRDefault="00C25129" w:rsidP="00C25129">
      <w:pPr>
        <w:jc w:val="center"/>
        <w:rPr>
          <w:sz w:val="28"/>
          <w:szCs w:val="28"/>
        </w:rPr>
      </w:pPr>
    </w:p>
    <w:p w14:paraId="214F68AA" w14:textId="77777777" w:rsidR="00C25129" w:rsidRPr="00C25129" w:rsidRDefault="00C25129" w:rsidP="00C25129">
      <w:pPr>
        <w:jc w:val="center"/>
        <w:rPr>
          <w:sz w:val="28"/>
          <w:szCs w:val="28"/>
        </w:rPr>
      </w:pPr>
    </w:p>
    <w:p w14:paraId="7E6F12FA" w14:textId="77777777" w:rsidR="00C25129" w:rsidRPr="00C25129" w:rsidRDefault="00C25129" w:rsidP="00C25129">
      <w:pPr>
        <w:jc w:val="center"/>
        <w:rPr>
          <w:sz w:val="28"/>
          <w:szCs w:val="28"/>
        </w:rPr>
      </w:pPr>
    </w:p>
    <w:p w14:paraId="0637FD21" w14:textId="77777777" w:rsidR="00C25129" w:rsidRPr="00C25129" w:rsidRDefault="00C25129" w:rsidP="00C25129">
      <w:pPr>
        <w:jc w:val="center"/>
        <w:rPr>
          <w:sz w:val="28"/>
          <w:szCs w:val="28"/>
        </w:rPr>
      </w:pPr>
    </w:p>
    <w:p w14:paraId="2CF69BA7" w14:textId="77777777" w:rsidR="00C25129" w:rsidRPr="00C25129" w:rsidRDefault="00C25129" w:rsidP="00C25129">
      <w:pPr>
        <w:jc w:val="center"/>
        <w:rPr>
          <w:sz w:val="28"/>
          <w:szCs w:val="28"/>
        </w:rPr>
      </w:pPr>
    </w:p>
    <w:p w14:paraId="0BBE2625" w14:textId="77777777" w:rsidR="00C25129" w:rsidRPr="00C25129" w:rsidRDefault="00C25129" w:rsidP="00C25129">
      <w:pPr>
        <w:jc w:val="center"/>
        <w:rPr>
          <w:sz w:val="28"/>
          <w:szCs w:val="28"/>
        </w:rPr>
      </w:pPr>
    </w:p>
    <w:p w14:paraId="18CA1011" w14:textId="77777777" w:rsidR="00C25129" w:rsidRPr="00C25129" w:rsidRDefault="00C25129" w:rsidP="00C25129">
      <w:pPr>
        <w:jc w:val="center"/>
        <w:rPr>
          <w:sz w:val="28"/>
          <w:szCs w:val="28"/>
        </w:rPr>
      </w:pPr>
    </w:p>
    <w:p w14:paraId="1AD71F9D" w14:textId="77777777" w:rsidR="00C25129" w:rsidRPr="00C25129" w:rsidRDefault="00C25129" w:rsidP="00C25129">
      <w:pPr>
        <w:jc w:val="center"/>
        <w:rPr>
          <w:sz w:val="28"/>
          <w:szCs w:val="28"/>
        </w:rPr>
      </w:pPr>
    </w:p>
    <w:p w14:paraId="49E48FCB" w14:textId="77777777" w:rsidR="00C25129" w:rsidRPr="00C25129" w:rsidRDefault="00C25129" w:rsidP="00C25129">
      <w:pPr>
        <w:jc w:val="center"/>
        <w:rPr>
          <w:sz w:val="28"/>
          <w:szCs w:val="28"/>
        </w:rPr>
      </w:pPr>
    </w:p>
    <w:p w14:paraId="606D3CB4" w14:textId="77777777" w:rsidR="00C25129" w:rsidRPr="00C25129" w:rsidRDefault="00C25129" w:rsidP="00C25129">
      <w:pPr>
        <w:jc w:val="center"/>
        <w:rPr>
          <w:sz w:val="28"/>
          <w:szCs w:val="28"/>
        </w:rPr>
      </w:pPr>
    </w:p>
    <w:p w14:paraId="59BEBD0D" w14:textId="77777777" w:rsidR="00C25129" w:rsidRPr="00C25129" w:rsidRDefault="00C25129" w:rsidP="00C25129">
      <w:pPr>
        <w:jc w:val="center"/>
        <w:rPr>
          <w:sz w:val="28"/>
          <w:szCs w:val="28"/>
        </w:rPr>
      </w:pPr>
    </w:p>
    <w:p w14:paraId="056778A3" w14:textId="77777777" w:rsidR="00C25129" w:rsidRPr="00C25129" w:rsidRDefault="00C25129" w:rsidP="00C25129">
      <w:pPr>
        <w:jc w:val="center"/>
        <w:rPr>
          <w:sz w:val="28"/>
          <w:szCs w:val="28"/>
        </w:rPr>
      </w:pPr>
    </w:p>
    <w:p w14:paraId="6D8BC1AE" w14:textId="77777777" w:rsidR="00C25129" w:rsidRPr="00C25129" w:rsidRDefault="00C25129" w:rsidP="00C25129">
      <w:pPr>
        <w:jc w:val="center"/>
        <w:rPr>
          <w:sz w:val="28"/>
          <w:szCs w:val="28"/>
        </w:rPr>
      </w:pPr>
    </w:p>
    <w:p w14:paraId="25922075" w14:textId="77777777" w:rsidR="00C25129" w:rsidRPr="00C25129" w:rsidRDefault="00C25129" w:rsidP="00C25129">
      <w:pPr>
        <w:jc w:val="center"/>
        <w:rPr>
          <w:sz w:val="28"/>
          <w:szCs w:val="28"/>
        </w:rPr>
      </w:pPr>
    </w:p>
    <w:p w14:paraId="71F3DFE0" w14:textId="77777777" w:rsidR="00C25129" w:rsidRPr="00C25129" w:rsidRDefault="00C25129" w:rsidP="00C25129">
      <w:pPr>
        <w:jc w:val="center"/>
        <w:rPr>
          <w:sz w:val="28"/>
          <w:szCs w:val="28"/>
        </w:rPr>
      </w:pPr>
    </w:p>
    <w:p w14:paraId="33E07722" w14:textId="77777777" w:rsidR="00C25129" w:rsidRPr="00C25129" w:rsidRDefault="00C25129" w:rsidP="00C25129">
      <w:pPr>
        <w:jc w:val="center"/>
        <w:rPr>
          <w:sz w:val="28"/>
          <w:szCs w:val="28"/>
        </w:rPr>
      </w:pPr>
    </w:p>
    <w:p w14:paraId="4547166A" w14:textId="77777777" w:rsidR="00C25129" w:rsidRPr="00C25129" w:rsidRDefault="00C25129" w:rsidP="00C25129">
      <w:pPr>
        <w:jc w:val="center"/>
        <w:rPr>
          <w:sz w:val="28"/>
          <w:szCs w:val="28"/>
        </w:rPr>
      </w:pPr>
    </w:p>
    <w:p w14:paraId="5333A9C9" w14:textId="77777777" w:rsidR="00C25129" w:rsidRPr="00C25129" w:rsidRDefault="00C25129" w:rsidP="00C25129">
      <w:pPr>
        <w:jc w:val="center"/>
        <w:rPr>
          <w:sz w:val="28"/>
          <w:szCs w:val="28"/>
        </w:rPr>
      </w:pPr>
    </w:p>
    <w:p w14:paraId="00057697" w14:textId="77777777" w:rsidR="00C25129" w:rsidRPr="00C25129" w:rsidRDefault="00C25129" w:rsidP="00C25129">
      <w:pPr>
        <w:jc w:val="center"/>
        <w:rPr>
          <w:sz w:val="28"/>
          <w:szCs w:val="28"/>
        </w:rPr>
      </w:pPr>
    </w:p>
    <w:p w14:paraId="6CA327EA" w14:textId="77777777" w:rsidR="00C25129" w:rsidRPr="00C25129" w:rsidRDefault="00C25129" w:rsidP="00C25129">
      <w:pPr>
        <w:jc w:val="center"/>
        <w:rPr>
          <w:sz w:val="28"/>
          <w:szCs w:val="28"/>
        </w:rPr>
      </w:pPr>
    </w:p>
    <w:p w14:paraId="4A3F2A87" w14:textId="77777777" w:rsidR="00C25129" w:rsidRPr="00C25129" w:rsidRDefault="00C25129" w:rsidP="00C25129">
      <w:pPr>
        <w:jc w:val="center"/>
        <w:rPr>
          <w:sz w:val="28"/>
          <w:szCs w:val="28"/>
        </w:rPr>
      </w:pPr>
    </w:p>
    <w:p w14:paraId="744F61AB" w14:textId="77777777" w:rsidR="00C25129" w:rsidRPr="00C25129" w:rsidRDefault="00C25129" w:rsidP="00C25129">
      <w:pPr>
        <w:jc w:val="center"/>
        <w:rPr>
          <w:sz w:val="28"/>
          <w:szCs w:val="28"/>
        </w:rPr>
      </w:pPr>
    </w:p>
    <w:p w14:paraId="2462DB27" w14:textId="77777777" w:rsidR="00C25129" w:rsidRPr="00C25129" w:rsidRDefault="00C25129" w:rsidP="00C25129">
      <w:pPr>
        <w:jc w:val="center"/>
        <w:rPr>
          <w:sz w:val="28"/>
          <w:szCs w:val="28"/>
        </w:rPr>
      </w:pPr>
    </w:p>
    <w:p w14:paraId="7F7E2EB9" w14:textId="77777777" w:rsidR="00C25129" w:rsidRPr="00C25129" w:rsidRDefault="00C25129" w:rsidP="00C25129">
      <w:pPr>
        <w:jc w:val="center"/>
        <w:rPr>
          <w:sz w:val="28"/>
          <w:szCs w:val="28"/>
        </w:rPr>
      </w:pPr>
    </w:p>
    <w:p w14:paraId="26D35AF5" w14:textId="77777777" w:rsidR="00C25129" w:rsidRPr="00C25129" w:rsidRDefault="00C25129" w:rsidP="00C25129">
      <w:pPr>
        <w:jc w:val="center"/>
        <w:rPr>
          <w:sz w:val="28"/>
          <w:szCs w:val="28"/>
        </w:rPr>
      </w:pPr>
    </w:p>
    <w:p w14:paraId="15552446" w14:textId="77777777" w:rsidR="00C25129" w:rsidRPr="00C25129" w:rsidRDefault="00C25129" w:rsidP="00C25129">
      <w:pPr>
        <w:jc w:val="center"/>
        <w:rPr>
          <w:sz w:val="28"/>
          <w:szCs w:val="28"/>
        </w:rPr>
      </w:pPr>
      <w:r w:rsidRPr="00C25129">
        <w:rPr>
          <w:sz w:val="28"/>
          <w:szCs w:val="28"/>
        </w:rPr>
        <w:t xml:space="preserve">Раздел 3. Перечень плановых мероприятий, направленных на улучшение качества технической воды </w:t>
      </w:r>
    </w:p>
    <w:p w14:paraId="7E5D5EE7" w14:textId="77777777" w:rsidR="00C25129" w:rsidRPr="00C25129" w:rsidRDefault="00C25129" w:rsidP="00C25129">
      <w:pPr>
        <w:jc w:val="center"/>
        <w:rPr>
          <w:sz w:val="28"/>
          <w:szCs w:val="28"/>
        </w:rPr>
      </w:pPr>
    </w:p>
    <w:tbl>
      <w:tblPr>
        <w:tblStyle w:val="ae"/>
        <w:tblW w:w="10224" w:type="dxa"/>
        <w:jc w:val="center"/>
        <w:tblLayout w:type="fixed"/>
        <w:tblLook w:val="04A0" w:firstRow="1" w:lastRow="0" w:firstColumn="1" w:lastColumn="0" w:noHBand="0" w:noVBand="1"/>
      </w:tblPr>
      <w:tblGrid>
        <w:gridCol w:w="1980"/>
        <w:gridCol w:w="2057"/>
        <w:gridCol w:w="1985"/>
        <w:gridCol w:w="2126"/>
        <w:gridCol w:w="850"/>
        <w:gridCol w:w="1203"/>
        <w:gridCol w:w="23"/>
      </w:tblGrid>
      <w:tr w:rsidR="00C25129" w:rsidRPr="00C25129" w14:paraId="228013AA" w14:textId="77777777" w:rsidTr="003D6820">
        <w:trPr>
          <w:gridAfter w:val="1"/>
          <w:wAfter w:w="23" w:type="dxa"/>
          <w:trHeight w:val="706"/>
          <w:jc w:val="center"/>
        </w:trPr>
        <w:tc>
          <w:tcPr>
            <w:tcW w:w="1980" w:type="dxa"/>
            <w:vMerge w:val="restart"/>
            <w:vAlign w:val="center"/>
          </w:tcPr>
          <w:p w14:paraId="5F0EBD13" w14:textId="77777777" w:rsidR="00C25129" w:rsidRPr="00C25129" w:rsidRDefault="00C25129" w:rsidP="00C25129">
            <w:pPr>
              <w:jc w:val="center"/>
              <w:rPr>
                <w:sz w:val="28"/>
                <w:szCs w:val="28"/>
              </w:rPr>
            </w:pPr>
            <w:r w:rsidRPr="00C25129">
              <w:rPr>
                <w:sz w:val="28"/>
                <w:szCs w:val="28"/>
              </w:rPr>
              <w:t>Наименование мероприятия</w:t>
            </w:r>
          </w:p>
        </w:tc>
        <w:tc>
          <w:tcPr>
            <w:tcW w:w="2057" w:type="dxa"/>
            <w:vMerge w:val="restart"/>
            <w:vAlign w:val="center"/>
          </w:tcPr>
          <w:p w14:paraId="5378772A" w14:textId="77777777" w:rsidR="00C25129" w:rsidRPr="00C25129" w:rsidRDefault="00C25129" w:rsidP="00C25129">
            <w:pPr>
              <w:jc w:val="center"/>
              <w:rPr>
                <w:sz w:val="28"/>
                <w:szCs w:val="28"/>
              </w:rPr>
            </w:pPr>
            <w:r w:rsidRPr="00C25129">
              <w:rPr>
                <w:sz w:val="28"/>
                <w:szCs w:val="28"/>
              </w:rPr>
              <w:t>Срок реализации</w:t>
            </w:r>
          </w:p>
        </w:tc>
        <w:tc>
          <w:tcPr>
            <w:tcW w:w="1985" w:type="dxa"/>
            <w:vMerge w:val="restart"/>
          </w:tcPr>
          <w:p w14:paraId="4F806A5D" w14:textId="77777777" w:rsidR="00C25129" w:rsidRPr="00C25129" w:rsidRDefault="00C25129" w:rsidP="00C25129">
            <w:pPr>
              <w:jc w:val="center"/>
              <w:rPr>
                <w:sz w:val="28"/>
                <w:szCs w:val="28"/>
              </w:rPr>
            </w:pPr>
            <w:r w:rsidRPr="00C25129">
              <w:rPr>
                <w:sz w:val="28"/>
                <w:szCs w:val="28"/>
              </w:rPr>
              <w:t xml:space="preserve">Финансовые потребности, </w:t>
            </w:r>
          </w:p>
          <w:p w14:paraId="0C7D3F0A" w14:textId="77777777" w:rsidR="00C25129" w:rsidRPr="00C25129" w:rsidRDefault="00C25129" w:rsidP="00C25129">
            <w:pPr>
              <w:jc w:val="center"/>
              <w:rPr>
                <w:sz w:val="28"/>
                <w:szCs w:val="28"/>
              </w:rPr>
            </w:pPr>
            <w:r w:rsidRPr="00C25129">
              <w:rPr>
                <w:sz w:val="28"/>
                <w:szCs w:val="28"/>
              </w:rPr>
              <w:t xml:space="preserve">тыс. руб. </w:t>
            </w:r>
          </w:p>
          <w:p w14:paraId="3BE82086" w14:textId="77777777" w:rsidR="00C25129" w:rsidRPr="00C25129" w:rsidRDefault="00C25129" w:rsidP="00C25129">
            <w:pPr>
              <w:jc w:val="center"/>
              <w:rPr>
                <w:sz w:val="28"/>
                <w:szCs w:val="28"/>
              </w:rPr>
            </w:pPr>
            <w:r w:rsidRPr="00C25129">
              <w:rPr>
                <w:sz w:val="28"/>
                <w:szCs w:val="28"/>
              </w:rPr>
              <w:t>(без НДС)</w:t>
            </w:r>
          </w:p>
        </w:tc>
        <w:tc>
          <w:tcPr>
            <w:tcW w:w="4179" w:type="dxa"/>
            <w:gridSpan w:val="3"/>
            <w:vAlign w:val="center"/>
          </w:tcPr>
          <w:p w14:paraId="53348FDE" w14:textId="77777777" w:rsidR="00C25129" w:rsidRPr="00C25129" w:rsidRDefault="00C25129" w:rsidP="00C25129">
            <w:pPr>
              <w:jc w:val="center"/>
              <w:rPr>
                <w:sz w:val="28"/>
                <w:szCs w:val="28"/>
              </w:rPr>
            </w:pPr>
            <w:r w:rsidRPr="00C25129">
              <w:rPr>
                <w:sz w:val="28"/>
                <w:szCs w:val="28"/>
              </w:rPr>
              <w:t>Ожидаемый эффект</w:t>
            </w:r>
          </w:p>
        </w:tc>
      </w:tr>
      <w:tr w:rsidR="00C25129" w:rsidRPr="00C25129" w14:paraId="7B6A16A1" w14:textId="77777777" w:rsidTr="003D6820">
        <w:trPr>
          <w:gridAfter w:val="1"/>
          <w:wAfter w:w="23" w:type="dxa"/>
          <w:trHeight w:val="575"/>
          <w:jc w:val="center"/>
        </w:trPr>
        <w:tc>
          <w:tcPr>
            <w:tcW w:w="1980" w:type="dxa"/>
            <w:vMerge/>
          </w:tcPr>
          <w:p w14:paraId="267F1655" w14:textId="77777777" w:rsidR="00C25129" w:rsidRPr="00C25129" w:rsidRDefault="00C25129" w:rsidP="00C25129">
            <w:pPr>
              <w:jc w:val="center"/>
              <w:rPr>
                <w:sz w:val="28"/>
                <w:szCs w:val="28"/>
              </w:rPr>
            </w:pPr>
          </w:p>
        </w:tc>
        <w:tc>
          <w:tcPr>
            <w:tcW w:w="2057" w:type="dxa"/>
            <w:vMerge/>
          </w:tcPr>
          <w:p w14:paraId="74888FD8" w14:textId="77777777" w:rsidR="00C25129" w:rsidRPr="00C25129" w:rsidRDefault="00C25129" w:rsidP="00C25129">
            <w:pPr>
              <w:jc w:val="center"/>
              <w:rPr>
                <w:sz w:val="28"/>
                <w:szCs w:val="28"/>
              </w:rPr>
            </w:pPr>
          </w:p>
        </w:tc>
        <w:tc>
          <w:tcPr>
            <w:tcW w:w="1985" w:type="dxa"/>
            <w:vMerge/>
          </w:tcPr>
          <w:p w14:paraId="360350EC" w14:textId="77777777" w:rsidR="00C25129" w:rsidRPr="00C25129" w:rsidRDefault="00C25129" w:rsidP="00C25129">
            <w:pPr>
              <w:jc w:val="center"/>
              <w:rPr>
                <w:sz w:val="28"/>
                <w:szCs w:val="28"/>
              </w:rPr>
            </w:pPr>
          </w:p>
        </w:tc>
        <w:tc>
          <w:tcPr>
            <w:tcW w:w="2126" w:type="dxa"/>
            <w:vAlign w:val="center"/>
          </w:tcPr>
          <w:p w14:paraId="38444686" w14:textId="77777777" w:rsidR="00C25129" w:rsidRPr="00C25129" w:rsidRDefault="00C25129" w:rsidP="00C25129">
            <w:pPr>
              <w:jc w:val="center"/>
              <w:rPr>
                <w:sz w:val="28"/>
                <w:szCs w:val="28"/>
              </w:rPr>
            </w:pPr>
            <w:r w:rsidRPr="00C25129">
              <w:rPr>
                <w:sz w:val="28"/>
                <w:szCs w:val="28"/>
              </w:rPr>
              <w:t>Наименование показателей</w:t>
            </w:r>
          </w:p>
        </w:tc>
        <w:tc>
          <w:tcPr>
            <w:tcW w:w="850" w:type="dxa"/>
            <w:vAlign w:val="center"/>
          </w:tcPr>
          <w:p w14:paraId="2E5265E3" w14:textId="77777777" w:rsidR="00C25129" w:rsidRPr="00C25129" w:rsidRDefault="00C25129" w:rsidP="00C25129">
            <w:pPr>
              <w:jc w:val="center"/>
              <w:rPr>
                <w:sz w:val="28"/>
                <w:szCs w:val="28"/>
              </w:rPr>
            </w:pPr>
            <w:r w:rsidRPr="00C25129">
              <w:rPr>
                <w:sz w:val="28"/>
                <w:szCs w:val="28"/>
              </w:rPr>
              <w:t>тыс. руб.</w:t>
            </w:r>
          </w:p>
        </w:tc>
        <w:tc>
          <w:tcPr>
            <w:tcW w:w="1203" w:type="dxa"/>
            <w:vAlign w:val="center"/>
          </w:tcPr>
          <w:p w14:paraId="2A1B7BD3" w14:textId="77777777" w:rsidR="00C25129" w:rsidRPr="00C25129" w:rsidRDefault="00C25129" w:rsidP="00C25129">
            <w:pPr>
              <w:jc w:val="center"/>
              <w:rPr>
                <w:sz w:val="28"/>
                <w:szCs w:val="28"/>
              </w:rPr>
            </w:pPr>
            <w:r w:rsidRPr="00C25129">
              <w:rPr>
                <w:sz w:val="28"/>
                <w:szCs w:val="28"/>
              </w:rPr>
              <w:t>%</w:t>
            </w:r>
          </w:p>
        </w:tc>
      </w:tr>
      <w:tr w:rsidR="00C25129" w:rsidRPr="00C25129" w14:paraId="1C74837B" w14:textId="77777777" w:rsidTr="003D6820">
        <w:trPr>
          <w:jc w:val="center"/>
        </w:trPr>
        <w:tc>
          <w:tcPr>
            <w:tcW w:w="10224" w:type="dxa"/>
            <w:gridSpan w:val="7"/>
          </w:tcPr>
          <w:p w14:paraId="2FF31B8B" w14:textId="77777777" w:rsidR="00C25129" w:rsidRPr="00C25129" w:rsidRDefault="00C25129" w:rsidP="00C25129">
            <w:pPr>
              <w:ind w:left="360"/>
              <w:jc w:val="center"/>
              <w:rPr>
                <w:sz w:val="28"/>
                <w:szCs w:val="28"/>
              </w:rPr>
            </w:pPr>
            <w:r w:rsidRPr="00C25129">
              <w:rPr>
                <w:sz w:val="28"/>
                <w:szCs w:val="28"/>
              </w:rPr>
              <w:t>Холодное водоснабжение технической водой</w:t>
            </w:r>
          </w:p>
        </w:tc>
      </w:tr>
      <w:tr w:rsidR="00C25129" w:rsidRPr="00C25129" w14:paraId="1E31633B" w14:textId="77777777" w:rsidTr="003D6820">
        <w:trPr>
          <w:gridAfter w:val="1"/>
          <w:wAfter w:w="23" w:type="dxa"/>
          <w:trHeight w:val="393"/>
          <w:jc w:val="center"/>
        </w:trPr>
        <w:tc>
          <w:tcPr>
            <w:tcW w:w="1980" w:type="dxa"/>
            <w:vAlign w:val="center"/>
          </w:tcPr>
          <w:p w14:paraId="3CE4D34F" w14:textId="77777777" w:rsidR="00C25129" w:rsidRPr="00C25129" w:rsidRDefault="00C25129" w:rsidP="00C25129">
            <w:pPr>
              <w:jc w:val="center"/>
              <w:rPr>
                <w:sz w:val="28"/>
                <w:szCs w:val="28"/>
              </w:rPr>
            </w:pPr>
            <w:r w:rsidRPr="00C25129">
              <w:rPr>
                <w:sz w:val="28"/>
                <w:szCs w:val="28"/>
              </w:rPr>
              <w:t>-</w:t>
            </w:r>
          </w:p>
        </w:tc>
        <w:tc>
          <w:tcPr>
            <w:tcW w:w="2057" w:type="dxa"/>
            <w:vAlign w:val="center"/>
          </w:tcPr>
          <w:p w14:paraId="318B5E6F" w14:textId="77777777" w:rsidR="00C25129" w:rsidRPr="00C25129" w:rsidRDefault="00C25129" w:rsidP="00C25129">
            <w:pPr>
              <w:jc w:val="center"/>
              <w:rPr>
                <w:sz w:val="28"/>
                <w:szCs w:val="28"/>
              </w:rPr>
            </w:pPr>
            <w:r w:rsidRPr="00C25129">
              <w:rPr>
                <w:sz w:val="28"/>
                <w:szCs w:val="28"/>
              </w:rPr>
              <w:t>-</w:t>
            </w:r>
          </w:p>
        </w:tc>
        <w:tc>
          <w:tcPr>
            <w:tcW w:w="1985" w:type="dxa"/>
            <w:vAlign w:val="center"/>
          </w:tcPr>
          <w:p w14:paraId="4AB28EE8" w14:textId="77777777" w:rsidR="00C25129" w:rsidRPr="00C25129" w:rsidRDefault="00C25129" w:rsidP="00C25129">
            <w:pPr>
              <w:jc w:val="center"/>
              <w:rPr>
                <w:sz w:val="28"/>
                <w:szCs w:val="28"/>
              </w:rPr>
            </w:pPr>
            <w:r w:rsidRPr="00C25129">
              <w:rPr>
                <w:sz w:val="28"/>
                <w:szCs w:val="28"/>
              </w:rPr>
              <w:t>-</w:t>
            </w:r>
          </w:p>
        </w:tc>
        <w:tc>
          <w:tcPr>
            <w:tcW w:w="2126" w:type="dxa"/>
            <w:vAlign w:val="center"/>
          </w:tcPr>
          <w:p w14:paraId="3F21382B" w14:textId="77777777" w:rsidR="00C25129" w:rsidRPr="00C25129" w:rsidRDefault="00C25129" w:rsidP="00C25129">
            <w:pPr>
              <w:jc w:val="center"/>
              <w:rPr>
                <w:sz w:val="28"/>
                <w:szCs w:val="28"/>
              </w:rPr>
            </w:pPr>
            <w:r w:rsidRPr="00C25129">
              <w:rPr>
                <w:sz w:val="28"/>
                <w:szCs w:val="28"/>
              </w:rPr>
              <w:t>-</w:t>
            </w:r>
          </w:p>
        </w:tc>
        <w:tc>
          <w:tcPr>
            <w:tcW w:w="850" w:type="dxa"/>
            <w:vAlign w:val="center"/>
          </w:tcPr>
          <w:p w14:paraId="787493F2" w14:textId="77777777" w:rsidR="00C25129" w:rsidRPr="00C25129" w:rsidRDefault="00C25129" w:rsidP="00C25129">
            <w:pPr>
              <w:jc w:val="center"/>
              <w:rPr>
                <w:sz w:val="28"/>
                <w:szCs w:val="28"/>
              </w:rPr>
            </w:pPr>
            <w:r w:rsidRPr="00C25129">
              <w:rPr>
                <w:sz w:val="28"/>
                <w:szCs w:val="28"/>
              </w:rPr>
              <w:t>-</w:t>
            </w:r>
          </w:p>
        </w:tc>
        <w:tc>
          <w:tcPr>
            <w:tcW w:w="1203" w:type="dxa"/>
            <w:vAlign w:val="center"/>
          </w:tcPr>
          <w:p w14:paraId="2B5CB250" w14:textId="77777777" w:rsidR="00C25129" w:rsidRPr="00C25129" w:rsidRDefault="00C25129" w:rsidP="00C25129">
            <w:pPr>
              <w:jc w:val="center"/>
              <w:rPr>
                <w:sz w:val="28"/>
                <w:szCs w:val="28"/>
              </w:rPr>
            </w:pPr>
            <w:r w:rsidRPr="00C25129">
              <w:rPr>
                <w:sz w:val="28"/>
                <w:szCs w:val="28"/>
              </w:rPr>
              <w:t>-</w:t>
            </w:r>
          </w:p>
        </w:tc>
      </w:tr>
    </w:tbl>
    <w:p w14:paraId="67B8A2CD" w14:textId="77777777" w:rsidR="00C25129" w:rsidRPr="00C25129" w:rsidRDefault="00C25129" w:rsidP="00C25129">
      <w:pPr>
        <w:jc w:val="center"/>
        <w:rPr>
          <w:sz w:val="28"/>
          <w:szCs w:val="28"/>
        </w:rPr>
      </w:pPr>
    </w:p>
    <w:p w14:paraId="314A808B" w14:textId="77777777" w:rsidR="00C25129" w:rsidRPr="00C25129" w:rsidRDefault="00C25129" w:rsidP="00C25129">
      <w:pPr>
        <w:jc w:val="center"/>
        <w:rPr>
          <w:sz w:val="28"/>
          <w:szCs w:val="28"/>
        </w:rPr>
      </w:pPr>
    </w:p>
    <w:p w14:paraId="123227D2" w14:textId="77777777" w:rsidR="00C25129" w:rsidRPr="00C25129" w:rsidRDefault="00C25129" w:rsidP="00C25129">
      <w:pPr>
        <w:jc w:val="center"/>
        <w:rPr>
          <w:sz w:val="28"/>
          <w:szCs w:val="28"/>
        </w:rPr>
      </w:pPr>
    </w:p>
    <w:p w14:paraId="292E562B" w14:textId="77777777" w:rsidR="00C25129" w:rsidRPr="00C25129" w:rsidRDefault="00C25129" w:rsidP="00C25129">
      <w:pPr>
        <w:jc w:val="center"/>
        <w:rPr>
          <w:sz w:val="28"/>
          <w:szCs w:val="28"/>
        </w:rPr>
      </w:pPr>
    </w:p>
    <w:p w14:paraId="71AC6FE8" w14:textId="77777777" w:rsidR="00C25129" w:rsidRPr="00C25129" w:rsidRDefault="00C25129" w:rsidP="00C25129">
      <w:pPr>
        <w:jc w:val="center"/>
        <w:rPr>
          <w:sz w:val="28"/>
          <w:szCs w:val="28"/>
        </w:rPr>
      </w:pPr>
    </w:p>
    <w:p w14:paraId="7F4E11A3" w14:textId="77777777" w:rsidR="00C25129" w:rsidRPr="00C25129" w:rsidRDefault="00C25129" w:rsidP="00C25129">
      <w:pPr>
        <w:jc w:val="center"/>
        <w:rPr>
          <w:sz w:val="28"/>
          <w:szCs w:val="28"/>
        </w:rPr>
      </w:pPr>
    </w:p>
    <w:p w14:paraId="71078BE1" w14:textId="77777777" w:rsidR="00C25129" w:rsidRPr="00C25129" w:rsidRDefault="00C25129" w:rsidP="00C25129">
      <w:pPr>
        <w:jc w:val="center"/>
        <w:rPr>
          <w:sz w:val="28"/>
          <w:szCs w:val="28"/>
        </w:rPr>
      </w:pPr>
    </w:p>
    <w:p w14:paraId="498E25B5" w14:textId="77777777" w:rsidR="00C25129" w:rsidRPr="00C25129" w:rsidRDefault="00C25129" w:rsidP="00C25129">
      <w:pPr>
        <w:jc w:val="center"/>
        <w:rPr>
          <w:sz w:val="28"/>
          <w:szCs w:val="28"/>
        </w:rPr>
      </w:pPr>
    </w:p>
    <w:p w14:paraId="6D496B0A" w14:textId="77777777" w:rsidR="00C25129" w:rsidRPr="00C25129" w:rsidRDefault="00C25129" w:rsidP="00C25129">
      <w:pPr>
        <w:jc w:val="center"/>
        <w:rPr>
          <w:sz w:val="28"/>
          <w:szCs w:val="28"/>
        </w:rPr>
      </w:pPr>
    </w:p>
    <w:p w14:paraId="349C5A1E" w14:textId="77777777" w:rsidR="00C25129" w:rsidRPr="00C25129" w:rsidRDefault="00C25129" w:rsidP="00C25129">
      <w:pPr>
        <w:jc w:val="center"/>
        <w:rPr>
          <w:sz w:val="28"/>
          <w:szCs w:val="28"/>
        </w:rPr>
      </w:pPr>
    </w:p>
    <w:p w14:paraId="6D39F18F" w14:textId="77777777" w:rsidR="00C25129" w:rsidRPr="00C25129" w:rsidRDefault="00C25129" w:rsidP="00C25129">
      <w:pPr>
        <w:jc w:val="center"/>
        <w:rPr>
          <w:sz w:val="28"/>
          <w:szCs w:val="28"/>
        </w:rPr>
      </w:pPr>
    </w:p>
    <w:p w14:paraId="62F4F1C9" w14:textId="77777777" w:rsidR="00C25129" w:rsidRPr="00C25129" w:rsidRDefault="00C25129" w:rsidP="00C25129">
      <w:pPr>
        <w:jc w:val="center"/>
        <w:rPr>
          <w:sz w:val="28"/>
          <w:szCs w:val="28"/>
        </w:rPr>
      </w:pPr>
    </w:p>
    <w:p w14:paraId="69EC8927" w14:textId="77777777" w:rsidR="00C25129" w:rsidRPr="00C25129" w:rsidRDefault="00C25129" w:rsidP="00C25129">
      <w:pPr>
        <w:jc w:val="center"/>
        <w:rPr>
          <w:sz w:val="28"/>
          <w:szCs w:val="28"/>
        </w:rPr>
      </w:pPr>
    </w:p>
    <w:p w14:paraId="325694E8" w14:textId="77777777" w:rsidR="00C25129" w:rsidRPr="00C25129" w:rsidRDefault="00C25129" w:rsidP="00C25129">
      <w:pPr>
        <w:jc w:val="center"/>
        <w:rPr>
          <w:sz w:val="28"/>
          <w:szCs w:val="28"/>
        </w:rPr>
      </w:pPr>
    </w:p>
    <w:p w14:paraId="3E9B45CC" w14:textId="77777777" w:rsidR="00C25129" w:rsidRPr="00C25129" w:rsidRDefault="00C25129" w:rsidP="00C25129">
      <w:pPr>
        <w:jc w:val="center"/>
        <w:rPr>
          <w:sz w:val="28"/>
          <w:szCs w:val="28"/>
        </w:rPr>
      </w:pPr>
    </w:p>
    <w:p w14:paraId="65D181D1" w14:textId="77777777" w:rsidR="00C25129" w:rsidRPr="00C25129" w:rsidRDefault="00C25129" w:rsidP="00C25129">
      <w:pPr>
        <w:jc w:val="center"/>
        <w:rPr>
          <w:sz w:val="28"/>
          <w:szCs w:val="28"/>
        </w:rPr>
      </w:pPr>
    </w:p>
    <w:p w14:paraId="316E1F8B" w14:textId="77777777" w:rsidR="00C25129" w:rsidRPr="00C25129" w:rsidRDefault="00C25129" w:rsidP="00C25129">
      <w:pPr>
        <w:jc w:val="center"/>
        <w:rPr>
          <w:sz w:val="28"/>
          <w:szCs w:val="28"/>
        </w:rPr>
      </w:pPr>
    </w:p>
    <w:p w14:paraId="68BCF18F" w14:textId="77777777" w:rsidR="00C25129" w:rsidRPr="00C25129" w:rsidRDefault="00C25129" w:rsidP="00C25129">
      <w:pPr>
        <w:jc w:val="center"/>
        <w:rPr>
          <w:sz w:val="28"/>
          <w:szCs w:val="28"/>
        </w:rPr>
      </w:pPr>
    </w:p>
    <w:p w14:paraId="338BE187" w14:textId="77777777" w:rsidR="00C25129" w:rsidRPr="00C25129" w:rsidRDefault="00C25129" w:rsidP="00C25129">
      <w:pPr>
        <w:jc w:val="center"/>
        <w:rPr>
          <w:sz w:val="28"/>
          <w:szCs w:val="28"/>
        </w:rPr>
      </w:pPr>
    </w:p>
    <w:p w14:paraId="1857C512" w14:textId="77777777" w:rsidR="00C25129" w:rsidRPr="00C25129" w:rsidRDefault="00C25129" w:rsidP="00C25129">
      <w:pPr>
        <w:jc w:val="center"/>
        <w:rPr>
          <w:sz w:val="28"/>
          <w:szCs w:val="28"/>
        </w:rPr>
      </w:pPr>
    </w:p>
    <w:p w14:paraId="7A3012E3" w14:textId="77777777" w:rsidR="00C25129" w:rsidRPr="00C25129" w:rsidRDefault="00C25129" w:rsidP="00C25129">
      <w:pPr>
        <w:jc w:val="center"/>
        <w:rPr>
          <w:sz w:val="28"/>
          <w:szCs w:val="28"/>
        </w:rPr>
      </w:pPr>
    </w:p>
    <w:p w14:paraId="21517605" w14:textId="77777777" w:rsidR="00C25129" w:rsidRPr="00C25129" w:rsidRDefault="00C25129" w:rsidP="00C25129">
      <w:pPr>
        <w:jc w:val="center"/>
        <w:rPr>
          <w:sz w:val="28"/>
          <w:szCs w:val="28"/>
        </w:rPr>
      </w:pPr>
    </w:p>
    <w:p w14:paraId="4D29527E" w14:textId="77777777" w:rsidR="00C25129" w:rsidRPr="00C25129" w:rsidRDefault="00C25129" w:rsidP="00C25129">
      <w:pPr>
        <w:jc w:val="center"/>
        <w:rPr>
          <w:sz w:val="28"/>
          <w:szCs w:val="28"/>
        </w:rPr>
      </w:pPr>
    </w:p>
    <w:p w14:paraId="454E79D9" w14:textId="77777777" w:rsidR="00C25129" w:rsidRPr="00C25129" w:rsidRDefault="00C25129" w:rsidP="00C25129">
      <w:pPr>
        <w:jc w:val="center"/>
        <w:rPr>
          <w:sz w:val="28"/>
          <w:szCs w:val="28"/>
        </w:rPr>
      </w:pPr>
    </w:p>
    <w:p w14:paraId="6EA55E02" w14:textId="77777777" w:rsidR="00C25129" w:rsidRPr="00C25129" w:rsidRDefault="00C25129" w:rsidP="00C25129">
      <w:pPr>
        <w:jc w:val="center"/>
        <w:rPr>
          <w:sz w:val="28"/>
          <w:szCs w:val="28"/>
        </w:rPr>
      </w:pPr>
    </w:p>
    <w:p w14:paraId="59146D4F" w14:textId="77777777" w:rsidR="00C25129" w:rsidRPr="00C25129" w:rsidRDefault="00C25129" w:rsidP="00C25129">
      <w:pPr>
        <w:jc w:val="center"/>
        <w:rPr>
          <w:sz w:val="28"/>
          <w:szCs w:val="28"/>
        </w:rPr>
      </w:pPr>
    </w:p>
    <w:p w14:paraId="7FB24FD4" w14:textId="77777777" w:rsidR="00C25129" w:rsidRPr="00C25129" w:rsidRDefault="00C25129" w:rsidP="00C25129">
      <w:pPr>
        <w:jc w:val="center"/>
        <w:rPr>
          <w:sz w:val="28"/>
          <w:szCs w:val="28"/>
        </w:rPr>
      </w:pPr>
    </w:p>
    <w:p w14:paraId="76AD79F0" w14:textId="77777777" w:rsidR="00C25129" w:rsidRPr="00C25129" w:rsidRDefault="00C25129" w:rsidP="00C25129">
      <w:pPr>
        <w:jc w:val="center"/>
        <w:rPr>
          <w:sz w:val="28"/>
          <w:szCs w:val="28"/>
        </w:rPr>
      </w:pPr>
    </w:p>
    <w:p w14:paraId="782BEB30" w14:textId="77777777" w:rsidR="00C25129" w:rsidRPr="00C25129" w:rsidRDefault="00C25129" w:rsidP="00C25129">
      <w:pPr>
        <w:jc w:val="center"/>
        <w:rPr>
          <w:sz w:val="28"/>
          <w:szCs w:val="28"/>
        </w:rPr>
      </w:pPr>
    </w:p>
    <w:p w14:paraId="47EA8C25" w14:textId="77777777" w:rsidR="00C25129" w:rsidRPr="00C25129" w:rsidRDefault="00C25129" w:rsidP="00C25129">
      <w:pPr>
        <w:jc w:val="center"/>
        <w:rPr>
          <w:sz w:val="28"/>
          <w:szCs w:val="28"/>
        </w:rPr>
      </w:pPr>
    </w:p>
    <w:p w14:paraId="0C0F3D17" w14:textId="77777777" w:rsidR="00C25129" w:rsidRPr="00C25129" w:rsidRDefault="00C25129" w:rsidP="00C25129">
      <w:pPr>
        <w:jc w:val="center"/>
        <w:rPr>
          <w:sz w:val="28"/>
          <w:szCs w:val="28"/>
        </w:rPr>
      </w:pPr>
    </w:p>
    <w:p w14:paraId="3FA74012" w14:textId="77777777" w:rsidR="00C25129" w:rsidRPr="00C25129" w:rsidRDefault="00C25129" w:rsidP="00C25129">
      <w:pPr>
        <w:jc w:val="center"/>
        <w:rPr>
          <w:sz w:val="28"/>
          <w:szCs w:val="28"/>
        </w:rPr>
      </w:pPr>
    </w:p>
    <w:p w14:paraId="0E51CC88" w14:textId="77777777" w:rsidR="00C25129" w:rsidRPr="00C25129" w:rsidRDefault="00C25129" w:rsidP="00C25129">
      <w:pPr>
        <w:jc w:val="center"/>
        <w:rPr>
          <w:sz w:val="28"/>
          <w:szCs w:val="28"/>
        </w:rPr>
      </w:pPr>
    </w:p>
    <w:p w14:paraId="732036A6" w14:textId="77777777" w:rsidR="00C25129" w:rsidRPr="00C25129" w:rsidRDefault="00C25129" w:rsidP="00C25129">
      <w:pPr>
        <w:jc w:val="center"/>
        <w:rPr>
          <w:sz w:val="28"/>
          <w:szCs w:val="28"/>
        </w:rPr>
      </w:pPr>
    </w:p>
    <w:p w14:paraId="35DD75D1" w14:textId="77777777" w:rsidR="00C25129" w:rsidRPr="00C25129" w:rsidRDefault="00C25129" w:rsidP="00C25129">
      <w:pPr>
        <w:jc w:val="center"/>
        <w:rPr>
          <w:sz w:val="28"/>
          <w:szCs w:val="28"/>
        </w:rPr>
      </w:pPr>
    </w:p>
    <w:p w14:paraId="0BFDA1FB" w14:textId="77777777" w:rsidR="00C25129" w:rsidRPr="00C25129" w:rsidRDefault="00C25129" w:rsidP="00C25129">
      <w:pPr>
        <w:jc w:val="center"/>
        <w:rPr>
          <w:sz w:val="28"/>
          <w:szCs w:val="28"/>
        </w:rPr>
      </w:pPr>
    </w:p>
    <w:p w14:paraId="1C3BBF80" w14:textId="77777777" w:rsidR="00C25129" w:rsidRPr="00C25129" w:rsidRDefault="00C25129" w:rsidP="00C25129">
      <w:pPr>
        <w:jc w:val="center"/>
        <w:rPr>
          <w:sz w:val="28"/>
          <w:szCs w:val="28"/>
        </w:rPr>
      </w:pPr>
      <w:r w:rsidRPr="00C25129">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3B2E5682" w14:textId="77777777" w:rsidR="00C25129" w:rsidRPr="00C25129" w:rsidRDefault="00C25129" w:rsidP="00C25129">
      <w:pPr>
        <w:jc w:val="center"/>
        <w:rPr>
          <w:sz w:val="28"/>
          <w:szCs w:val="28"/>
        </w:rPr>
      </w:pPr>
    </w:p>
    <w:tbl>
      <w:tblPr>
        <w:tblStyle w:val="ae"/>
        <w:tblW w:w="10224" w:type="dxa"/>
        <w:jc w:val="center"/>
        <w:tblLayout w:type="fixed"/>
        <w:tblLook w:val="04A0" w:firstRow="1" w:lastRow="0" w:firstColumn="1" w:lastColumn="0" w:noHBand="0" w:noVBand="1"/>
      </w:tblPr>
      <w:tblGrid>
        <w:gridCol w:w="2263"/>
        <w:gridCol w:w="1774"/>
        <w:gridCol w:w="1985"/>
        <w:gridCol w:w="2126"/>
        <w:gridCol w:w="850"/>
        <w:gridCol w:w="1203"/>
        <w:gridCol w:w="23"/>
      </w:tblGrid>
      <w:tr w:rsidR="00C25129" w:rsidRPr="00C25129" w14:paraId="25F9E34A" w14:textId="77777777" w:rsidTr="003D6820">
        <w:trPr>
          <w:gridAfter w:val="1"/>
          <w:wAfter w:w="23" w:type="dxa"/>
          <w:trHeight w:val="706"/>
          <w:jc w:val="center"/>
        </w:trPr>
        <w:tc>
          <w:tcPr>
            <w:tcW w:w="2263" w:type="dxa"/>
            <w:vMerge w:val="restart"/>
            <w:vAlign w:val="center"/>
          </w:tcPr>
          <w:p w14:paraId="7BB99E3A" w14:textId="77777777" w:rsidR="00C25129" w:rsidRPr="00C25129" w:rsidRDefault="00C25129" w:rsidP="00C25129">
            <w:pPr>
              <w:jc w:val="center"/>
              <w:rPr>
                <w:sz w:val="28"/>
                <w:szCs w:val="28"/>
              </w:rPr>
            </w:pPr>
            <w:r w:rsidRPr="00C25129">
              <w:rPr>
                <w:sz w:val="28"/>
                <w:szCs w:val="28"/>
              </w:rPr>
              <w:t>Наименование мероприятия</w:t>
            </w:r>
          </w:p>
        </w:tc>
        <w:tc>
          <w:tcPr>
            <w:tcW w:w="1774" w:type="dxa"/>
            <w:vMerge w:val="restart"/>
            <w:vAlign w:val="center"/>
          </w:tcPr>
          <w:p w14:paraId="1AF81195" w14:textId="77777777" w:rsidR="00C25129" w:rsidRPr="00C25129" w:rsidRDefault="00C25129" w:rsidP="00C25129">
            <w:pPr>
              <w:jc w:val="center"/>
              <w:rPr>
                <w:sz w:val="28"/>
                <w:szCs w:val="28"/>
              </w:rPr>
            </w:pPr>
            <w:r w:rsidRPr="00C25129">
              <w:rPr>
                <w:sz w:val="28"/>
                <w:szCs w:val="28"/>
              </w:rPr>
              <w:t>Срок реализации</w:t>
            </w:r>
          </w:p>
        </w:tc>
        <w:tc>
          <w:tcPr>
            <w:tcW w:w="1985" w:type="dxa"/>
            <w:vMerge w:val="restart"/>
          </w:tcPr>
          <w:p w14:paraId="39C73402" w14:textId="77777777" w:rsidR="00C25129" w:rsidRPr="00C25129" w:rsidRDefault="00C25129" w:rsidP="00C25129">
            <w:pPr>
              <w:jc w:val="center"/>
              <w:rPr>
                <w:sz w:val="28"/>
                <w:szCs w:val="28"/>
              </w:rPr>
            </w:pPr>
            <w:r w:rsidRPr="00C25129">
              <w:rPr>
                <w:sz w:val="28"/>
                <w:szCs w:val="28"/>
              </w:rPr>
              <w:t xml:space="preserve">Финансовые потребности, </w:t>
            </w:r>
          </w:p>
          <w:p w14:paraId="2A22F104" w14:textId="77777777" w:rsidR="00C25129" w:rsidRPr="00C25129" w:rsidRDefault="00C25129" w:rsidP="00C25129">
            <w:pPr>
              <w:jc w:val="center"/>
              <w:rPr>
                <w:sz w:val="28"/>
                <w:szCs w:val="28"/>
              </w:rPr>
            </w:pPr>
            <w:r w:rsidRPr="00C25129">
              <w:rPr>
                <w:sz w:val="28"/>
                <w:szCs w:val="28"/>
              </w:rPr>
              <w:t xml:space="preserve">тыс. руб. </w:t>
            </w:r>
          </w:p>
          <w:p w14:paraId="1984FA73" w14:textId="77777777" w:rsidR="00C25129" w:rsidRPr="00C25129" w:rsidRDefault="00C25129" w:rsidP="00C25129">
            <w:pPr>
              <w:jc w:val="center"/>
              <w:rPr>
                <w:sz w:val="28"/>
                <w:szCs w:val="28"/>
              </w:rPr>
            </w:pPr>
            <w:r w:rsidRPr="00C25129">
              <w:rPr>
                <w:sz w:val="28"/>
                <w:szCs w:val="28"/>
              </w:rPr>
              <w:t>(без НДС)</w:t>
            </w:r>
          </w:p>
        </w:tc>
        <w:tc>
          <w:tcPr>
            <w:tcW w:w="4179" w:type="dxa"/>
            <w:gridSpan w:val="3"/>
            <w:vAlign w:val="center"/>
          </w:tcPr>
          <w:p w14:paraId="1D88D902" w14:textId="77777777" w:rsidR="00C25129" w:rsidRPr="00C25129" w:rsidRDefault="00C25129" w:rsidP="00C25129">
            <w:pPr>
              <w:jc w:val="center"/>
              <w:rPr>
                <w:sz w:val="28"/>
                <w:szCs w:val="28"/>
              </w:rPr>
            </w:pPr>
            <w:r w:rsidRPr="00C25129">
              <w:rPr>
                <w:sz w:val="28"/>
                <w:szCs w:val="28"/>
              </w:rPr>
              <w:t>Ожидаемый эффект</w:t>
            </w:r>
          </w:p>
        </w:tc>
      </w:tr>
      <w:tr w:rsidR="00C25129" w:rsidRPr="00C25129" w14:paraId="245D8B96" w14:textId="77777777" w:rsidTr="003D6820">
        <w:trPr>
          <w:gridAfter w:val="1"/>
          <w:wAfter w:w="23" w:type="dxa"/>
          <w:trHeight w:val="550"/>
          <w:jc w:val="center"/>
        </w:trPr>
        <w:tc>
          <w:tcPr>
            <w:tcW w:w="2263" w:type="dxa"/>
            <w:vMerge/>
          </w:tcPr>
          <w:p w14:paraId="7E91653F" w14:textId="77777777" w:rsidR="00C25129" w:rsidRPr="00C25129" w:rsidRDefault="00C25129" w:rsidP="00C25129">
            <w:pPr>
              <w:jc w:val="center"/>
              <w:rPr>
                <w:sz w:val="28"/>
                <w:szCs w:val="28"/>
              </w:rPr>
            </w:pPr>
          </w:p>
        </w:tc>
        <w:tc>
          <w:tcPr>
            <w:tcW w:w="1774" w:type="dxa"/>
            <w:vMerge/>
          </w:tcPr>
          <w:p w14:paraId="2AE61A26" w14:textId="77777777" w:rsidR="00C25129" w:rsidRPr="00C25129" w:rsidRDefault="00C25129" w:rsidP="00C25129">
            <w:pPr>
              <w:jc w:val="center"/>
              <w:rPr>
                <w:sz w:val="28"/>
                <w:szCs w:val="28"/>
              </w:rPr>
            </w:pPr>
          </w:p>
        </w:tc>
        <w:tc>
          <w:tcPr>
            <w:tcW w:w="1985" w:type="dxa"/>
            <w:vMerge/>
          </w:tcPr>
          <w:p w14:paraId="5885EBCF" w14:textId="77777777" w:rsidR="00C25129" w:rsidRPr="00C25129" w:rsidRDefault="00C25129" w:rsidP="00C25129">
            <w:pPr>
              <w:jc w:val="center"/>
              <w:rPr>
                <w:sz w:val="28"/>
                <w:szCs w:val="28"/>
              </w:rPr>
            </w:pPr>
          </w:p>
        </w:tc>
        <w:tc>
          <w:tcPr>
            <w:tcW w:w="2126" w:type="dxa"/>
            <w:vAlign w:val="center"/>
          </w:tcPr>
          <w:p w14:paraId="24B45365" w14:textId="77777777" w:rsidR="00C25129" w:rsidRPr="00C25129" w:rsidRDefault="00C25129" w:rsidP="00C25129">
            <w:pPr>
              <w:jc w:val="center"/>
              <w:rPr>
                <w:sz w:val="28"/>
                <w:szCs w:val="28"/>
              </w:rPr>
            </w:pPr>
            <w:r w:rsidRPr="00C25129">
              <w:rPr>
                <w:sz w:val="28"/>
                <w:szCs w:val="28"/>
              </w:rPr>
              <w:t>Наименование показателей</w:t>
            </w:r>
          </w:p>
        </w:tc>
        <w:tc>
          <w:tcPr>
            <w:tcW w:w="850" w:type="dxa"/>
            <w:vAlign w:val="center"/>
          </w:tcPr>
          <w:p w14:paraId="34F01273" w14:textId="77777777" w:rsidR="00C25129" w:rsidRPr="00C25129" w:rsidRDefault="00C25129" w:rsidP="00C25129">
            <w:pPr>
              <w:jc w:val="center"/>
              <w:rPr>
                <w:sz w:val="28"/>
                <w:szCs w:val="28"/>
              </w:rPr>
            </w:pPr>
            <w:r w:rsidRPr="00C25129">
              <w:rPr>
                <w:sz w:val="28"/>
                <w:szCs w:val="28"/>
              </w:rPr>
              <w:t>тыс. руб.</w:t>
            </w:r>
          </w:p>
        </w:tc>
        <w:tc>
          <w:tcPr>
            <w:tcW w:w="1203" w:type="dxa"/>
            <w:vAlign w:val="center"/>
          </w:tcPr>
          <w:p w14:paraId="79008790" w14:textId="77777777" w:rsidR="00C25129" w:rsidRPr="00C25129" w:rsidRDefault="00C25129" w:rsidP="00C25129">
            <w:pPr>
              <w:jc w:val="center"/>
              <w:rPr>
                <w:sz w:val="28"/>
                <w:szCs w:val="28"/>
              </w:rPr>
            </w:pPr>
            <w:r w:rsidRPr="00C25129">
              <w:rPr>
                <w:sz w:val="28"/>
                <w:szCs w:val="28"/>
              </w:rPr>
              <w:t>%</w:t>
            </w:r>
          </w:p>
        </w:tc>
      </w:tr>
      <w:tr w:rsidR="00C25129" w:rsidRPr="00C25129" w14:paraId="04701879" w14:textId="77777777" w:rsidTr="003D6820">
        <w:trPr>
          <w:jc w:val="center"/>
        </w:trPr>
        <w:tc>
          <w:tcPr>
            <w:tcW w:w="10224" w:type="dxa"/>
            <w:gridSpan w:val="7"/>
          </w:tcPr>
          <w:p w14:paraId="33C0BF1A" w14:textId="77777777" w:rsidR="00C25129" w:rsidRPr="00C25129" w:rsidRDefault="00C25129" w:rsidP="00C25129">
            <w:pPr>
              <w:ind w:left="360"/>
              <w:jc w:val="center"/>
              <w:rPr>
                <w:sz w:val="28"/>
                <w:szCs w:val="28"/>
              </w:rPr>
            </w:pPr>
            <w:r w:rsidRPr="00C25129">
              <w:rPr>
                <w:sz w:val="28"/>
                <w:szCs w:val="28"/>
              </w:rPr>
              <w:t>Холодное водоснабжение технической водой</w:t>
            </w:r>
          </w:p>
        </w:tc>
      </w:tr>
      <w:tr w:rsidR="00C25129" w:rsidRPr="00C25129" w14:paraId="3E320778" w14:textId="77777777" w:rsidTr="003D6820">
        <w:trPr>
          <w:gridAfter w:val="1"/>
          <w:wAfter w:w="23" w:type="dxa"/>
          <w:trHeight w:val="355"/>
          <w:jc w:val="center"/>
        </w:trPr>
        <w:tc>
          <w:tcPr>
            <w:tcW w:w="2263" w:type="dxa"/>
            <w:vAlign w:val="center"/>
          </w:tcPr>
          <w:p w14:paraId="5B678D22" w14:textId="77777777" w:rsidR="00C25129" w:rsidRPr="00C25129" w:rsidRDefault="00C25129" w:rsidP="00C25129">
            <w:pPr>
              <w:jc w:val="center"/>
              <w:rPr>
                <w:sz w:val="28"/>
                <w:szCs w:val="28"/>
              </w:rPr>
            </w:pPr>
            <w:r w:rsidRPr="00C25129">
              <w:rPr>
                <w:sz w:val="28"/>
                <w:szCs w:val="28"/>
              </w:rPr>
              <w:t>-</w:t>
            </w:r>
          </w:p>
        </w:tc>
        <w:tc>
          <w:tcPr>
            <w:tcW w:w="1774" w:type="dxa"/>
            <w:vAlign w:val="center"/>
          </w:tcPr>
          <w:p w14:paraId="2E9E2D84" w14:textId="77777777" w:rsidR="00C25129" w:rsidRPr="00C25129" w:rsidRDefault="00C25129" w:rsidP="00C25129">
            <w:pPr>
              <w:jc w:val="center"/>
              <w:rPr>
                <w:sz w:val="28"/>
                <w:szCs w:val="28"/>
              </w:rPr>
            </w:pPr>
            <w:r w:rsidRPr="00C25129">
              <w:rPr>
                <w:sz w:val="28"/>
                <w:szCs w:val="28"/>
              </w:rPr>
              <w:t>-</w:t>
            </w:r>
          </w:p>
        </w:tc>
        <w:tc>
          <w:tcPr>
            <w:tcW w:w="1985" w:type="dxa"/>
            <w:vAlign w:val="center"/>
          </w:tcPr>
          <w:p w14:paraId="0544E478" w14:textId="77777777" w:rsidR="00C25129" w:rsidRPr="00C25129" w:rsidRDefault="00C25129" w:rsidP="00C25129">
            <w:pPr>
              <w:jc w:val="center"/>
              <w:rPr>
                <w:sz w:val="28"/>
                <w:szCs w:val="28"/>
              </w:rPr>
            </w:pPr>
            <w:r w:rsidRPr="00C25129">
              <w:rPr>
                <w:sz w:val="28"/>
                <w:szCs w:val="28"/>
              </w:rPr>
              <w:t>-</w:t>
            </w:r>
          </w:p>
        </w:tc>
        <w:tc>
          <w:tcPr>
            <w:tcW w:w="2126" w:type="dxa"/>
            <w:vAlign w:val="center"/>
          </w:tcPr>
          <w:p w14:paraId="3EFD75F5" w14:textId="77777777" w:rsidR="00C25129" w:rsidRPr="00C25129" w:rsidRDefault="00C25129" w:rsidP="00C25129">
            <w:pPr>
              <w:jc w:val="center"/>
              <w:rPr>
                <w:sz w:val="28"/>
                <w:szCs w:val="28"/>
              </w:rPr>
            </w:pPr>
            <w:r w:rsidRPr="00C25129">
              <w:rPr>
                <w:sz w:val="28"/>
                <w:szCs w:val="28"/>
              </w:rPr>
              <w:t>-</w:t>
            </w:r>
          </w:p>
        </w:tc>
        <w:tc>
          <w:tcPr>
            <w:tcW w:w="850" w:type="dxa"/>
            <w:vAlign w:val="center"/>
          </w:tcPr>
          <w:p w14:paraId="1CA311D8" w14:textId="77777777" w:rsidR="00C25129" w:rsidRPr="00C25129" w:rsidRDefault="00C25129" w:rsidP="00C25129">
            <w:pPr>
              <w:jc w:val="center"/>
              <w:rPr>
                <w:sz w:val="28"/>
                <w:szCs w:val="28"/>
              </w:rPr>
            </w:pPr>
            <w:r w:rsidRPr="00C25129">
              <w:rPr>
                <w:sz w:val="28"/>
                <w:szCs w:val="28"/>
              </w:rPr>
              <w:t>-</w:t>
            </w:r>
          </w:p>
        </w:tc>
        <w:tc>
          <w:tcPr>
            <w:tcW w:w="1203" w:type="dxa"/>
            <w:vAlign w:val="center"/>
          </w:tcPr>
          <w:p w14:paraId="36F05D24" w14:textId="77777777" w:rsidR="00C25129" w:rsidRPr="00C25129" w:rsidRDefault="00C25129" w:rsidP="00C25129">
            <w:pPr>
              <w:jc w:val="center"/>
              <w:rPr>
                <w:sz w:val="28"/>
                <w:szCs w:val="28"/>
              </w:rPr>
            </w:pPr>
            <w:r w:rsidRPr="00C25129">
              <w:rPr>
                <w:sz w:val="28"/>
                <w:szCs w:val="28"/>
              </w:rPr>
              <w:t>-</w:t>
            </w:r>
          </w:p>
        </w:tc>
      </w:tr>
    </w:tbl>
    <w:p w14:paraId="205554D2" w14:textId="77777777" w:rsidR="00C25129" w:rsidRPr="00C25129" w:rsidRDefault="00C25129" w:rsidP="00C25129">
      <w:pPr>
        <w:jc w:val="center"/>
        <w:rPr>
          <w:sz w:val="28"/>
          <w:szCs w:val="28"/>
        </w:rPr>
      </w:pPr>
    </w:p>
    <w:p w14:paraId="04A3C80C" w14:textId="77777777" w:rsidR="00C25129" w:rsidRPr="00C25129" w:rsidRDefault="00C25129" w:rsidP="00C25129">
      <w:pPr>
        <w:jc w:val="center"/>
        <w:rPr>
          <w:sz w:val="28"/>
          <w:szCs w:val="28"/>
        </w:rPr>
      </w:pPr>
    </w:p>
    <w:p w14:paraId="1A3E19FA" w14:textId="77777777" w:rsidR="00C25129" w:rsidRPr="00C25129" w:rsidRDefault="00C25129" w:rsidP="00C25129">
      <w:pPr>
        <w:jc w:val="center"/>
        <w:rPr>
          <w:sz w:val="28"/>
          <w:szCs w:val="28"/>
        </w:rPr>
      </w:pPr>
    </w:p>
    <w:p w14:paraId="5B774657" w14:textId="77777777" w:rsidR="00C25129" w:rsidRPr="00C25129" w:rsidRDefault="00C25129" w:rsidP="00C25129">
      <w:pPr>
        <w:jc w:val="center"/>
        <w:rPr>
          <w:sz w:val="28"/>
          <w:szCs w:val="28"/>
        </w:rPr>
      </w:pPr>
    </w:p>
    <w:p w14:paraId="09D24C21" w14:textId="77777777" w:rsidR="00C25129" w:rsidRPr="00C25129" w:rsidRDefault="00C25129" w:rsidP="00C25129">
      <w:pPr>
        <w:jc w:val="center"/>
        <w:rPr>
          <w:sz w:val="28"/>
          <w:szCs w:val="28"/>
        </w:rPr>
      </w:pPr>
    </w:p>
    <w:p w14:paraId="63BF3D44" w14:textId="77777777" w:rsidR="00C25129" w:rsidRPr="00C25129" w:rsidRDefault="00C25129" w:rsidP="00C25129">
      <w:pPr>
        <w:jc w:val="center"/>
        <w:rPr>
          <w:sz w:val="28"/>
          <w:szCs w:val="28"/>
        </w:rPr>
      </w:pPr>
    </w:p>
    <w:p w14:paraId="3A9E4B25" w14:textId="77777777" w:rsidR="00C25129" w:rsidRPr="00C25129" w:rsidRDefault="00C25129" w:rsidP="00C25129">
      <w:pPr>
        <w:jc w:val="center"/>
        <w:rPr>
          <w:sz w:val="28"/>
          <w:szCs w:val="28"/>
        </w:rPr>
      </w:pPr>
    </w:p>
    <w:p w14:paraId="65B5A46E" w14:textId="77777777" w:rsidR="00C25129" w:rsidRPr="00C25129" w:rsidRDefault="00C25129" w:rsidP="00C25129">
      <w:pPr>
        <w:jc w:val="center"/>
        <w:rPr>
          <w:sz w:val="28"/>
          <w:szCs w:val="28"/>
        </w:rPr>
      </w:pPr>
    </w:p>
    <w:p w14:paraId="0471EF93" w14:textId="77777777" w:rsidR="00C25129" w:rsidRPr="00C25129" w:rsidRDefault="00C25129" w:rsidP="00C25129">
      <w:pPr>
        <w:jc w:val="center"/>
        <w:rPr>
          <w:sz w:val="28"/>
          <w:szCs w:val="28"/>
        </w:rPr>
      </w:pPr>
    </w:p>
    <w:p w14:paraId="22008530" w14:textId="77777777" w:rsidR="00C25129" w:rsidRPr="00C25129" w:rsidRDefault="00C25129" w:rsidP="00C25129">
      <w:pPr>
        <w:jc w:val="center"/>
        <w:rPr>
          <w:sz w:val="28"/>
          <w:szCs w:val="28"/>
        </w:rPr>
      </w:pPr>
    </w:p>
    <w:p w14:paraId="0902516A" w14:textId="77777777" w:rsidR="00C25129" w:rsidRPr="00C25129" w:rsidRDefault="00C25129" w:rsidP="00C25129">
      <w:pPr>
        <w:jc w:val="center"/>
        <w:rPr>
          <w:sz w:val="28"/>
          <w:szCs w:val="28"/>
        </w:rPr>
      </w:pPr>
    </w:p>
    <w:p w14:paraId="38FA1438" w14:textId="77777777" w:rsidR="00C25129" w:rsidRPr="00C25129" w:rsidRDefault="00C25129" w:rsidP="00C25129">
      <w:pPr>
        <w:jc w:val="center"/>
        <w:rPr>
          <w:sz w:val="28"/>
          <w:szCs w:val="28"/>
        </w:rPr>
      </w:pPr>
    </w:p>
    <w:p w14:paraId="6CE67179" w14:textId="77777777" w:rsidR="00C25129" w:rsidRPr="00C25129" w:rsidRDefault="00C25129" w:rsidP="00C25129">
      <w:pPr>
        <w:jc w:val="center"/>
        <w:rPr>
          <w:sz w:val="28"/>
          <w:szCs w:val="28"/>
        </w:rPr>
      </w:pPr>
    </w:p>
    <w:p w14:paraId="5F9C1396" w14:textId="77777777" w:rsidR="00C25129" w:rsidRPr="00C25129" w:rsidRDefault="00C25129" w:rsidP="00C25129">
      <w:pPr>
        <w:jc w:val="center"/>
        <w:rPr>
          <w:sz w:val="28"/>
          <w:szCs w:val="28"/>
        </w:rPr>
      </w:pPr>
    </w:p>
    <w:p w14:paraId="01A8393D" w14:textId="77777777" w:rsidR="00C25129" w:rsidRPr="00C25129" w:rsidRDefault="00C25129" w:rsidP="00C25129">
      <w:pPr>
        <w:jc w:val="center"/>
        <w:rPr>
          <w:sz w:val="28"/>
          <w:szCs w:val="28"/>
        </w:rPr>
      </w:pPr>
    </w:p>
    <w:p w14:paraId="2DA8812C" w14:textId="77777777" w:rsidR="00C25129" w:rsidRPr="00C25129" w:rsidRDefault="00C25129" w:rsidP="00C25129">
      <w:pPr>
        <w:jc w:val="center"/>
        <w:rPr>
          <w:sz w:val="28"/>
          <w:szCs w:val="28"/>
        </w:rPr>
      </w:pPr>
    </w:p>
    <w:p w14:paraId="34704EAD" w14:textId="77777777" w:rsidR="00C25129" w:rsidRPr="00C25129" w:rsidRDefault="00C25129" w:rsidP="00C25129">
      <w:pPr>
        <w:jc w:val="center"/>
        <w:rPr>
          <w:sz w:val="28"/>
          <w:szCs w:val="28"/>
        </w:rPr>
      </w:pPr>
    </w:p>
    <w:p w14:paraId="53871215" w14:textId="77777777" w:rsidR="00C25129" w:rsidRPr="00C25129" w:rsidRDefault="00C25129" w:rsidP="00C25129">
      <w:pPr>
        <w:jc w:val="center"/>
        <w:rPr>
          <w:sz w:val="28"/>
          <w:szCs w:val="28"/>
        </w:rPr>
      </w:pPr>
    </w:p>
    <w:p w14:paraId="7FCD9FE8" w14:textId="77777777" w:rsidR="00C25129" w:rsidRPr="00C25129" w:rsidRDefault="00C25129" w:rsidP="00C25129">
      <w:pPr>
        <w:jc w:val="center"/>
        <w:rPr>
          <w:sz w:val="28"/>
          <w:szCs w:val="28"/>
        </w:rPr>
      </w:pPr>
    </w:p>
    <w:p w14:paraId="0E7C7B93" w14:textId="77777777" w:rsidR="00C25129" w:rsidRPr="00C25129" w:rsidRDefault="00C25129" w:rsidP="00C25129">
      <w:pPr>
        <w:jc w:val="center"/>
        <w:rPr>
          <w:sz w:val="28"/>
          <w:szCs w:val="28"/>
        </w:rPr>
      </w:pPr>
    </w:p>
    <w:p w14:paraId="589D6648" w14:textId="77777777" w:rsidR="00C25129" w:rsidRPr="00C25129" w:rsidRDefault="00C25129" w:rsidP="00C25129">
      <w:pPr>
        <w:jc w:val="center"/>
        <w:rPr>
          <w:sz w:val="28"/>
          <w:szCs w:val="28"/>
        </w:rPr>
      </w:pPr>
    </w:p>
    <w:p w14:paraId="2969B49F" w14:textId="77777777" w:rsidR="00C25129" w:rsidRPr="00C25129" w:rsidRDefault="00C25129" w:rsidP="00C25129">
      <w:pPr>
        <w:jc w:val="center"/>
        <w:rPr>
          <w:sz w:val="28"/>
          <w:szCs w:val="28"/>
        </w:rPr>
      </w:pPr>
    </w:p>
    <w:p w14:paraId="5742F0C8" w14:textId="77777777" w:rsidR="00C25129" w:rsidRPr="00C25129" w:rsidRDefault="00C25129" w:rsidP="00C25129">
      <w:pPr>
        <w:jc w:val="center"/>
        <w:rPr>
          <w:sz w:val="28"/>
          <w:szCs w:val="28"/>
        </w:rPr>
      </w:pPr>
    </w:p>
    <w:p w14:paraId="3E1C0B43" w14:textId="77777777" w:rsidR="00C25129" w:rsidRPr="00C25129" w:rsidRDefault="00C25129" w:rsidP="00C25129">
      <w:pPr>
        <w:jc w:val="center"/>
        <w:rPr>
          <w:sz w:val="28"/>
          <w:szCs w:val="28"/>
        </w:rPr>
      </w:pPr>
    </w:p>
    <w:p w14:paraId="54E8E4AD" w14:textId="77777777" w:rsidR="00C25129" w:rsidRPr="00C25129" w:rsidRDefault="00C25129" w:rsidP="00C25129">
      <w:pPr>
        <w:jc w:val="center"/>
        <w:rPr>
          <w:sz w:val="28"/>
          <w:szCs w:val="28"/>
        </w:rPr>
      </w:pPr>
    </w:p>
    <w:p w14:paraId="0599AACD" w14:textId="77777777" w:rsidR="00C25129" w:rsidRPr="00C25129" w:rsidRDefault="00C25129" w:rsidP="00C25129">
      <w:pPr>
        <w:jc w:val="center"/>
        <w:rPr>
          <w:sz w:val="28"/>
          <w:szCs w:val="28"/>
        </w:rPr>
      </w:pPr>
    </w:p>
    <w:p w14:paraId="733A27CD" w14:textId="77777777" w:rsidR="00C25129" w:rsidRPr="00C25129" w:rsidRDefault="00C25129" w:rsidP="00C25129">
      <w:pPr>
        <w:jc w:val="center"/>
        <w:rPr>
          <w:sz w:val="28"/>
          <w:szCs w:val="28"/>
        </w:rPr>
        <w:sectPr w:rsidR="00C25129" w:rsidRPr="00C25129" w:rsidSect="000853C8">
          <w:headerReference w:type="default" r:id="rId97"/>
          <w:headerReference w:type="first" r:id="rId98"/>
          <w:pgSz w:w="11906" w:h="16838"/>
          <w:pgMar w:top="851" w:right="1418" w:bottom="709" w:left="1559" w:header="709" w:footer="709" w:gutter="0"/>
          <w:cols w:space="708"/>
          <w:titlePg/>
          <w:docGrid w:linePitch="360"/>
        </w:sectPr>
      </w:pPr>
    </w:p>
    <w:p w14:paraId="1915DF8E" w14:textId="77777777" w:rsidR="00C25129" w:rsidRPr="00C25129" w:rsidRDefault="00C25129" w:rsidP="00C25129">
      <w:pPr>
        <w:jc w:val="center"/>
        <w:rPr>
          <w:sz w:val="28"/>
          <w:szCs w:val="28"/>
        </w:rPr>
      </w:pPr>
      <w:r w:rsidRPr="00C25129">
        <w:rPr>
          <w:sz w:val="28"/>
          <w:szCs w:val="28"/>
        </w:rPr>
        <w:lastRenderedPageBreak/>
        <w:t xml:space="preserve">Раздел 5. Планируемые объемы подачи технической воды </w:t>
      </w:r>
    </w:p>
    <w:p w14:paraId="772E1CA1" w14:textId="77777777" w:rsidR="00C25129" w:rsidRPr="00C25129" w:rsidRDefault="00C25129" w:rsidP="00C25129">
      <w:pPr>
        <w:jc w:val="center"/>
        <w:rPr>
          <w:sz w:val="28"/>
          <w:szCs w:val="28"/>
        </w:rPr>
      </w:pPr>
    </w:p>
    <w:tbl>
      <w:tblPr>
        <w:tblStyle w:val="ae"/>
        <w:tblW w:w="15309" w:type="dxa"/>
        <w:tblInd w:w="137" w:type="dxa"/>
        <w:tblLayout w:type="fixed"/>
        <w:tblLook w:val="04A0" w:firstRow="1" w:lastRow="0" w:firstColumn="1" w:lastColumn="0" w:noHBand="0" w:noVBand="1"/>
      </w:tblPr>
      <w:tblGrid>
        <w:gridCol w:w="992"/>
        <w:gridCol w:w="2127"/>
        <w:gridCol w:w="850"/>
        <w:gridCol w:w="1134"/>
        <w:gridCol w:w="1134"/>
        <w:gridCol w:w="1134"/>
        <w:gridCol w:w="1134"/>
        <w:gridCol w:w="1134"/>
        <w:gridCol w:w="1134"/>
        <w:gridCol w:w="1134"/>
        <w:gridCol w:w="1134"/>
        <w:gridCol w:w="1134"/>
        <w:gridCol w:w="1134"/>
      </w:tblGrid>
      <w:tr w:rsidR="00C25129" w:rsidRPr="00C25129" w14:paraId="3C9A2B2D" w14:textId="77777777" w:rsidTr="003D6820">
        <w:trPr>
          <w:trHeight w:val="673"/>
        </w:trPr>
        <w:tc>
          <w:tcPr>
            <w:tcW w:w="992" w:type="dxa"/>
            <w:vMerge w:val="restart"/>
            <w:vAlign w:val="center"/>
          </w:tcPr>
          <w:p w14:paraId="3F0D48B8" w14:textId="77777777" w:rsidR="00C25129" w:rsidRPr="00C25129" w:rsidRDefault="00C25129" w:rsidP="00C25129">
            <w:pPr>
              <w:jc w:val="center"/>
              <w:rPr>
                <w:sz w:val="28"/>
                <w:szCs w:val="28"/>
              </w:rPr>
            </w:pPr>
            <w:r w:rsidRPr="00C25129">
              <w:rPr>
                <w:sz w:val="28"/>
                <w:szCs w:val="28"/>
              </w:rPr>
              <w:t>№ п/п</w:t>
            </w:r>
          </w:p>
        </w:tc>
        <w:tc>
          <w:tcPr>
            <w:tcW w:w="2127" w:type="dxa"/>
            <w:vMerge w:val="restart"/>
            <w:vAlign w:val="center"/>
          </w:tcPr>
          <w:p w14:paraId="7BAB9AF9" w14:textId="77777777" w:rsidR="00C25129" w:rsidRPr="00C25129" w:rsidRDefault="00C25129" w:rsidP="00C25129">
            <w:pPr>
              <w:jc w:val="center"/>
              <w:rPr>
                <w:sz w:val="28"/>
                <w:szCs w:val="28"/>
              </w:rPr>
            </w:pPr>
            <w:r w:rsidRPr="00C25129">
              <w:rPr>
                <w:sz w:val="28"/>
                <w:szCs w:val="28"/>
              </w:rPr>
              <w:t>Наименование показателя</w:t>
            </w:r>
          </w:p>
        </w:tc>
        <w:tc>
          <w:tcPr>
            <w:tcW w:w="850" w:type="dxa"/>
            <w:vMerge w:val="restart"/>
            <w:vAlign w:val="center"/>
          </w:tcPr>
          <w:p w14:paraId="01654463" w14:textId="77777777" w:rsidR="00C25129" w:rsidRPr="00C25129" w:rsidRDefault="00C25129" w:rsidP="00C25129">
            <w:pPr>
              <w:jc w:val="center"/>
              <w:rPr>
                <w:sz w:val="28"/>
                <w:szCs w:val="28"/>
              </w:rPr>
            </w:pPr>
            <w:r w:rsidRPr="00C25129">
              <w:rPr>
                <w:sz w:val="28"/>
                <w:szCs w:val="28"/>
              </w:rPr>
              <w:t>Ед. изм.</w:t>
            </w:r>
          </w:p>
        </w:tc>
        <w:tc>
          <w:tcPr>
            <w:tcW w:w="2268" w:type="dxa"/>
            <w:gridSpan w:val="2"/>
            <w:vAlign w:val="center"/>
          </w:tcPr>
          <w:p w14:paraId="24FD3C3E" w14:textId="77777777" w:rsidR="00C25129" w:rsidRPr="00C25129" w:rsidRDefault="00C25129" w:rsidP="00C25129">
            <w:pPr>
              <w:jc w:val="center"/>
              <w:rPr>
                <w:sz w:val="28"/>
                <w:szCs w:val="28"/>
              </w:rPr>
            </w:pPr>
            <w:r w:rsidRPr="00C25129">
              <w:rPr>
                <w:sz w:val="28"/>
                <w:szCs w:val="28"/>
              </w:rPr>
              <w:t>2024 год</w:t>
            </w:r>
          </w:p>
        </w:tc>
        <w:tc>
          <w:tcPr>
            <w:tcW w:w="2268" w:type="dxa"/>
            <w:gridSpan w:val="2"/>
            <w:vAlign w:val="center"/>
          </w:tcPr>
          <w:p w14:paraId="21FCEBCC" w14:textId="77777777" w:rsidR="00C25129" w:rsidRPr="00C25129" w:rsidRDefault="00C25129" w:rsidP="00C25129">
            <w:pPr>
              <w:jc w:val="center"/>
              <w:rPr>
                <w:sz w:val="28"/>
                <w:szCs w:val="28"/>
              </w:rPr>
            </w:pPr>
            <w:r w:rsidRPr="00C25129">
              <w:rPr>
                <w:sz w:val="28"/>
                <w:szCs w:val="28"/>
              </w:rPr>
              <w:t>2025 год</w:t>
            </w:r>
          </w:p>
        </w:tc>
        <w:tc>
          <w:tcPr>
            <w:tcW w:w="2268" w:type="dxa"/>
            <w:gridSpan w:val="2"/>
            <w:vAlign w:val="center"/>
          </w:tcPr>
          <w:p w14:paraId="7EEEA4D8" w14:textId="77777777" w:rsidR="00C25129" w:rsidRPr="00C25129" w:rsidRDefault="00C25129" w:rsidP="00C25129">
            <w:pPr>
              <w:jc w:val="center"/>
              <w:rPr>
                <w:sz w:val="28"/>
                <w:szCs w:val="28"/>
              </w:rPr>
            </w:pPr>
            <w:r w:rsidRPr="00C25129">
              <w:rPr>
                <w:sz w:val="28"/>
                <w:szCs w:val="28"/>
              </w:rPr>
              <w:t>2026 год</w:t>
            </w:r>
          </w:p>
        </w:tc>
        <w:tc>
          <w:tcPr>
            <w:tcW w:w="2268" w:type="dxa"/>
            <w:gridSpan w:val="2"/>
            <w:vAlign w:val="center"/>
          </w:tcPr>
          <w:p w14:paraId="2436EFB7" w14:textId="77777777" w:rsidR="00C25129" w:rsidRPr="00C25129" w:rsidRDefault="00C25129" w:rsidP="00C25129">
            <w:pPr>
              <w:jc w:val="center"/>
              <w:rPr>
                <w:sz w:val="28"/>
                <w:szCs w:val="28"/>
              </w:rPr>
            </w:pPr>
            <w:r w:rsidRPr="00C25129">
              <w:rPr>
                <w:sz w:val="28"/>
                <w:szCs w:val="28"/>
              </w:rPr>
              <w:t>2027 год</w:t>
            </w:r>
          </w:p>
        </w:tc>
        <w:tc>
          <w:tcPr>
            <w:tcW w:w="2268" w:type="dxa"/>
            <w:gridSpan w:val="2"/>
            <w:vAlign w:val="center"/>
          </w:tcPr>
          <w:p w14:paraId="6A96F74D" w14:textId="77777777" w:rsidR="00C25129" w:rsidRPr="00C25129" w:rsidRDefault="00C25129" w:rsidP="00C25129">
            <w:pPr>
              <w:jc w:val="center"/>
              <w:rPr>
                <w:sz w:val="28"/>
                <w:szCs w:val="28"/>
              </w:rPr>
            </w:pPr>
            <w:r w:rsidRPr="00C25129">
              <w:rPr>
                <w:sz w:val="28"/>
                <w:szCs w:val="28"/>
              </w:rPr>
              <w:t>2028 год</w:t>
            </w:r>
          </w:p>
        </w:tc>
      </w:tr>
      <w:tr w:rsidR="00C25129" w:rsidRPr="00C25129" w14:paraId="6EFC38BB" w14:textId="77777777" w:rsidTr="003D6820">
        <w:trPr>
          <w:trHeight w:val="796"/>
        </w:trPr>
        <w:tc>
          <w:tcPr>
            <w:tcW w:w="992" w:type="dxa"/>
            <w:vMerge/>
          </w:tcPr>
          <w:p w14:paraId="01772DE6" w14:textId="77777777" w:rsidR="00C25129" w:rsidRPr="00C25129" w:rsidRDefault="00C25129" w:rsidP="00C25129">
            <w:pPr>
              <w:jc w:val="both"/>
              <w:rPr>
                <w:sz w:val="28"/>
                <w:szCs w:val="28"/>
              </w:rPr>
            </w:pPr>
          </w:p>
        </w:tc>
        <w:tc>
          <w:tcPr>
            <w:tcW w:w="2127" w:type="dxa"/>
            <w:vMerge/>
          </w:tcPr>
          <w:p w14:paraId="54288E25" w14:textId="77777777" w:rsidR="00C25129" w:rsidRPr="00C25129" w:rsidRDefault="00C25129" w:rsidP="00C25129">
            <w:pPr>
              <w:jc w:val="both"/>
              <w:rPr>
                <w:sz w:val="28"/>
                <w:szCs w:val="28"/>
              </w:rPr>
            </w:pPr>
          </w:p>
        </w:tc>
        <w:tc>
          <w:tcPr>
            <w:tcW w:w="850" w:type="dxa"/>
            <w:vMerge/>
          </w:tcPr>
          <w:p w14:paraId="32E2071F" w14:textId="77777777" w:rsidR="00C25129" w:rsidRPr="00C25129" w:rsidRDefault="00C25129" w:rsidP="00C25129">
            <w:pPr>
              <w:jc w:val="both"/>
              <w:rPr>
                <w:sz w:val="28"/>
                <w:szCs w:val="28"/>
              </w:rPr>
            </w:pPr>
          </w:p>
        </w:tc>
        <w:tc>
          <w:tcPr>
            <w:tcW w:w="1134" w:type="dxa"/>
            <w:vAlign w:val="center"/>
          </w:tcPr>
          <w:p w14:paraId="243801DC" w14:textId="77777777" w:rsidR="00C25129" w:rsidRPr="00C25129" w:rsidRDefault="00C25129" w:rsidP="00C25129">
            <w:pPr>
              <w:jc w:val="center"/>
            </w:pPr>
            <w:r w:rsidRPr="00C25129">
              <w:t>с 01.01.    по 30.06.</w:t>
            </w:r>
          </w:p>
        </w:tc>
        <w:tc>
          <w:tcPr>
            <w:tcW w:w="1134" w:type="dxa"/>
            <w:vAlign w:val="center"/>
          </w:tcPr>
          <w:p w14:paraId="13AC2759" w14:textId="77777777" w:rsidR="00C25129" w:rsidRPr="00C25129" w:rsidRDefault="00C25129" w:rsidP="00C25129">
            <w:pPr>
              <w:jc w:val="center"/>
            </w:pPr>
            <w:r w:rsidRPr="00C25129">
              <w:t>с 01.07.     по 31.12.</w:t>
            </w:r>
          </w:p>
        </w:tc>
        <w:tc>
          <w:tcPr>
            <w:tcW w:w="1134" w:type="dxa"/>
            <w:vAlign w:val="center"/>
          </w:tcPr>
          <w:p w14:paraId="4E6E2D50" w14:textId="77777777" w:rsidR="00C25129" w:rsidRPr="00C25129" w:rsidRDefault="00C25129" w:rsidP="00C25129">
            <w:pPr>
              <w:jc w:val="center"/>
            </w:pPr>
            <w:r w:rsidRPr="00C25129">
              <w:t>с 01.01.   по 30.06.</w:t>
            </w:r>
          </w:p>
        </w:tc>
        <w:tc>
          <w:tcPr>
            <w:tcW w:w="1134" w:type="dxa"/>
            <w:vAlign w:val="center"/>
          </w:tcPr>
          <w:p w14:paraId="73CD47CD" w14:textId="77777777" w:rsidR="00C25129" w:rsidRPr="00C25129" w:rsidRDefault="00C25129" w:rsidP="00C25129">
            <w:pPr>
              <w:jc w:val="center"/>
            </w:pPr>
            <w:r w:rsidRPr="00C25129">
              <w:t>с 01.07.   по 31.12.</w:t>
            </w:r>
          </w:p>
        </w:tc>
        <w:tc>
          <w:tcPr>
            <w:tcW w:w="1134" w:type="dxa"/>
            <w:vAlign w:val="center"/>
          </w:tcPr>
          <w:p w14:paraId="25487956" w14:textId="77777777" w:rsidR="00C25129" w:rsidRPr="00C25129" w:rsidRDefault="00C25129" w:rsidP="00C25129">
            <w:pPr>
              <w:jc w:val="center"/>
            </w:pPr>
            <w:r w:rsidRPr="00C25129">
              <w:t>с 01.01. по 30.06.</w:t>
            </w:r>
          </w:p>
        </w:tc>
        <w:tc>
          <w:tcPr>
            <w:tcW w:w="1134" w:type="dxa"/>
            <w:vAlign w:val="center"/>
          </w:tcPr>
          <w:p w14:paraId="6863A770" w14:textId="77777777" w:rsidR="00C25129" w:rsidRPr="00C25129" w:rsidRDefault="00C25129" w:rsidP="00C25129">
            <w:pPr>
              <w:jc w:val="center"/>
            </w:pPr>
            <w:r w:rsidRPr="00C25129">
              <w:t>с 01.07. по 31.12.</w:t>
            </w:r>
          </w:p>
        </w:tc>
        <w:tc>
          <w:tcPr>
            <w:tcW w:w="1134" w:type="dxa"/>
            <w:vAlign w:val="center"/>
          </w:tcPr>
          <w:p w14:paraId="521B73AA" w14:textId="77777777" w:rsidR="00C25129" w:rsidRPr="00C25129" w:rsidRDefault="00C25129" w:rsidP="00C25129">
            <w:pPr>
              <w:jc w:val="center"/>
            </w:pPr>
            <w:r w:rsidRPr="00C25129">
              <w:t>с 01.01. по 30.06.</w:t>
            </w:r>
          </w:p>
        </w:tc>
        <w:tc>
          <w:tcPr>
            <w:tcW w:w="1134" w:type="dxa"/>
            <w:vAlign w:val="center"/>
          </w:tcPr>
          <w:p w14:paraId="023123E4" w14:textId="77777777" w:rsidR="00C25129" w:rsidRPr="00C25129" w:rsidRDefault="00C25129" w:rsidP="00C25129">
            <w:pPr>
              <w:jc w:val="center"/>
            </w:pPr>
            <w:r w:rsidRPr="00C25129">
              <w:t>с 01.07. по 31.12.</w:t>
            </w:r>
          </w:p>
        </w:tc>
        <w:tc>
          <w:tcPr>
            <w:tcW w:w="1134" w:type="dxa"/>
            <w:vAlign w:val="center"/>
          </w:tcPr>
          <w:p w14:paraId="323AA138" w14:textId="77777777" w:rsidR="00C25129" w:rsidRPr="00C25129" w:rsidRDefault="00C25129" w:rsidP="00C25129">
            <w:pPr>
              <w:jc w:val="center"/>
            </w:pPr>
            <w:r w:rsidRPr="00C25129">
              <w:t>с 01.01. по 30.06.</w:t>
            </w:r>
          </w:p>
        </w:tc>
        <w:tc>
          <w:tcPr>
            <w:tcW w:w="1134" w:type="dxa"/>
            <w:vAlign w:val="center"/>
          </w:tcPr>
          <w:p w14:paraId="0E47AE73" w14:textId="77777777" w:rsidR="00C25129" w:rsidRPr="00C25129" w:rsidRDefault="00C25129" w:rsidP="00C25129">
            <w:pPr>
              <w:jc w:val="center"/>
            </w:pPr>
            <w:r w:rsidRPr="00C25129">
              <w:t>с 01.07. по 31.12.</w:t>
            </w:r>
          </w:p>
        </w:tc>
      </w:tr>
      <w:tr w:rsidR="00C25129" w:rsidRPr="00C25129" w14:paraId="48AEA913" w14:textId="77777777" w:rsidTr="003D6820">
        <w:trPr>
          <w:trHeight w:val="253"/>
        </w:trPr>
        <w:tc>
          <w:tcPr>
            <w:tcW w:w="992" w:type="dxa"/>
          </w:tcPr>
          <w:p w14:paraId="5D195EA9" w14:textId="77777777" w:rsidR="00C25129" w:rsidRPr="00C25129" w:rsidRDefault="00C25129" w:rsidP="00C25129">
            <w:pPr>
              <w:jc w:val="center"/>
              <w:rPr>
                <w:sz w:val="28"/>
                <w:szCs w:val="28"/>
              </w:rPr>
            </w:pPr>
            <w:r w:rsidRPr="00C25129">
              <w:rPr>
                <w:sz w:val="28"/>
                <w:szCs w:val="28"/>
              </w:rPr>
              <w:t>1</w:t>
            </w:r>
          </w:p>
        </w:tc>
        <w:tc>
          <w:tcPr>
            <w:tcW w:w="2127" w:type="dxa"/>
          </w:tcPr>
          <w:p w14:paraId="315155A2" w14:textId="77777777" w:rsidR="00C25129" w:rsidRPr="00C25129" w:rsidRDefault="00C25129" w:rsidP="00C25129">
            <w:pPr>
              <w:jc w:val="center"/>
              <w:rPr>
                <w:sz w:val="28"/>
                <w:szCs w:val="28"/>
              </w:rPr>
            </w:pPr>
            <w:r w:rsidRPr="00C25129">
              <w:rPr>
                <w:sz w:val="28"/>
                <w:szCs w:val="28"/>
              </w:rPr>
              <w:t>2</w:t>
            </w:r>
          </w:p>
        </w:tc>
        <w:tc>
          <w:tcPr>
            <w:tcW w:w="850" w:type="dxa"/>
          </w:tcPr>
          <w:p w14:paraId="184EF255" w14:textId="77777777" w:rsidR="00C25129" w:rsidRPr="00C25129" w:rsidRDefault="00C25129" w:rsidP="00C25129">
            <w:pPr>
              <w:jc w:val="center"/>
              <w:rPr>
                <w:sz w:val="28"/>
                <w:szCs w:val="28"/>
              </w:rPr>
            </w:pPr>
            <w:r w:rsidRPr="00C25129">
              <w:rPr>
                <w:sz w:val="28"/>
                <w:szCs w:val="28"/>
              </w:rPr>
              <w:t>3</w:t>
            </w:r>
          </w:p>
        </w:tc>
        <w:tc>
          <w:tcPr>
            <w:tcW w:w="1134" w:type="dxa"/>
            <w:vAlign w:val="center"/>
          </w:tcPr>
          <w:p w14:paraId="27B36F7C" w14:textId="77777777" w:rsidR="00C25129" w:rsidRPr="00C25129" w:rsidRDefault="00C25129" w:rsidP="00C25129">
            <w:pPr>
              <w:jc w:val="center"/>
              <w:rPr>
                <w:sz w:val="28"/>
                <w:szCs w:val="28"/>
              </w:rPr>
            </w:pPr>
            <w:r w:rsidRPr="00C25129">
              <w:rPr>
                <w:sz w:val="28"/>
                <w:szCs w:val="28"/>
              </w:rPr>
              <w:t>4</w:t>
            </w:r>
          </w:p>
        </w:tc>
        <w:tc>
          <w:tcPr>
            <w:tcW w:w="1134" w:type="dxa"/>
            <w:vAlign w:val="center"/>
          </w:tcPr>
          <w:p w14:paraId="29C8C243" w14:textId="77777777" w:rsidR="00C25129" w:rsidRPr="00C25129" w:rsidRDefault="00C25129" w:rsidP="00C25129">
            <w:pPr>
              <w:jc w:val="center"/>
              <w:rPr>
                <w:sz w:val="28"/>
                <w:szCs w:val="28"/>
              </w:rPr>
            </w:pPr>
            <w:r w:rsidRPr="00C25129">
              <w:rPr>
                <w:sz w:val="28"/>
                <w:szCs w:val="28"/>
              </w:rPr>
              <w:t>5</w:t>
            </w:r>
          </w:p>
        </w:tc>
        <w:tc>
          <w:tcPr>
            <w:tcW w:w="1134" w:type="dxa"/>
            <w:vAlign w:val="center"/>
          </w:tcPr>
          <w:p w14:paraId="15D1527E" w14:textId="77777777" w:rsidR="00C25129" w:rsidRPr="00C25129" w:rsidRDefault="00C25129" w:rsidP="00C25129">
            <w:pPr>
              <w:jc w:val="center"/>
              <w:rPr>
                <w:sz w:val="28"/>
                <w:szCs w:val="28"/>
              </w:rPr>
            </w:pPr>
            <w:r w:rsidRPr="00C25129">
              <w:rPr>
                <w:sz w:val="28"/>
                <w:szCs w:val="28"/>
              </w:rPr>
              <w:t>6</w:t>
            </w:r>
          </w:p>
        </w:tc>
        <w:tc>
          <w:tcPr>
            <w:tcW w:w="1134" w:type="dxa"/>
            <w:vAlign w:val="center"/>
          </w:tcPr>
          <w:p w14:paraId="1A56708F" w14:textId="77777777" w:rsidR="00C25129" w:rsidRPr="00C25129" w:rsidRDefault="00C25129" w:rsidP="00C25129">
            <w:pPr>
              <w:jc w:val="center"/>
              <w:rPr>
                <w:sz w:val="28"/>
                <w:szCs w:val="28"/>
              </w:rPr>
            </w:pPr>
            <w:r w:rsidRPr="00C25129">
              <w:rPr>
                <w:sz w:val="28"/>
                <w:szCs w:val="28"/>
              </w:rPr>
              <w:t>7</w:t>
            </w:r>
          </w:p>
        </w:tc>
        <w:tc>
          <w:tcPr>
            <w:tcW w:w="1134" w:type="dxa"/>
            <w:vAlign w:val="center"/>
          </w:tcPr>
          <w:p w14:paraId="0128EE0D" w14:textId="77777777" w:rsidR="00C25129" w:rsidRPr="00C25129" w:rsidRDefault="00C25129" w:rsidP="00C25129">
            <w:pPr>
              <w:jc w:val="center"/>
              <w:rPr>
                <w:sz w:val="28"/>
                <w:szCs w:val="28"/>
              </w:rPr>
            </w:pPr>
            <w:r w:rsidRPr="00C25129">
              <w:rPr>
                <w:sz w:val="28"/>
                <w:szCs w:val="28"/>
              </w:rPr>
              <w:t>8</w:t>
            </w:r>
          </w:p>
        </w:tc>
        <w:tc>
          <w:tcPr>
            <w:tcW w:w="1134" w:type="dxa"/>
            <w:vAlign w:val="center"/>
          </w:tcPr>
          <w:p w14:paraId="1A4122DF" w14:textId="77777777" w:rsidR="00C25129" w:rsidRPr="00C25129" w:rsidRDefault="00C25129" w:rsidP="00C25129">
            <w:pPr>
              <w:jc w:val="center"/>
              <w:rPr>
                <w:sz w:val="28"/>
                <w:szCs w:val="28"/>
              </w:rPr>
            </w:pPr>
            <w:r w:rsidRPr="00C25129">
              <w:rPr>
                <w:sz w:val="28"/>
                <w:szCs w:val="28"/>
              </w:rPr>
              <w:t>9</w:t>
            </w:r>
          </w:p>
        </w:tc>
        <w:tc>
          <w:tcPr>
            <w:tcW w:w="1134" w:type="dxa"/>
          </w:tcPr>
          <w:p w14:paraId="4FE376B1" w14:textId="77777777" w:rsidR="00C25129" w:rsidRPr="00C25129" w:rsidRDefault="00C25129" w:rsidP="00C25129">
            <w:pPr>
              <w:jc w:val="center"/>
              <w:rPr>
                <w:sz w:val="28"/>
                <w:szCs w:val="28"/>
              </w:rPr>
            </w:pPr>
            <w:r w:rsidRPr="00C25129">
              <w:rPr>
                <w:sz w:val="28"/>
                <w:szCs w:val="28"/>
              </w:rPr>
              <w:t>10</w:t>
            </w:r>
          </w:p>
        </w:tc>
        <w:tc>
          <w:tcPr>
            <w:tcW w:w="1134" w:type="dxa"/>
          </w:tcPr>
          <w:p w14:paraId="644D33AF" w14:textId="77777777" w:rsidR="00C25129" w:rsidRPr="00C25129" w:rsidRDefault="00C25129" w:rsidP="00C25129">
            <w:pPr>
              <w:jc w:val="center"/>
              <w:rPr>
                <w:sz w:val="28"/>
                <w:szCs w:val="28"/>
              </w:rPr>
            </w:pPr>
            <w:r w:rsidRPr="00C25129">
              <w:rPr>
                <w:sz w:val="28"/>
                <w:szCs w:val="28"/>
              </w:rPr>
              <w:t>11</w:t>
            </w:r>
          </w:p>
        </w:tc>
        <w:tc>
          <w:tcPr>
            <w:tcW w:w="1134" w:type="dxa"/>
          </w:tcPr>
          <w:p w14:paraId="00C4BEC2" w14:textId="77777777" w:rsidR="00C25129" w:rsidRPr="00C25129" w:rsidRDefault="00C25129" w:rsidP="00C25129">
            <w:pPr>
              <w:jc w:val="center"/>
              <w:rPr>
                <w:sz w:val="28"/>
                <w:szCs w:val="28"/>
              </w:rPr>
            </w:pPr>
            <w:r w:rsidRPr="00C25129">
              <w:rPr>
                <w:sz w:val="28"/>
                <w:szCs w:val="28"/>
              </w:rPr>
              <w:t>12</w:t>
            </w:r>
          </w:p>
        </w:tc>
        <w:tc>
          <w:tcPr>
            <w:tcW w:w="1134" w:type="dxa"/>
          </w:tcPr>
          <w:p w14:paraId="16D6C776" w14:textId="77777777" w:rsidR="00C25129" w:rsidRPr="00C25129" w:rsidRDefault="00C25129" w:rsidP="00C25129">
            <w:pPr>
              <w:jc w:val="center"/>
              <w:rPr>
                <w:sz w:val="28"/>
                <w:szCs w:val="28"/>
              </w:rPr>
            </w:pPr>
            <w:r w:rsidRPr="00C25129">
              <w:rPr>
                <w:sz w:val="28"/>
                <w:szCs w:val="28"/>
              </w:rPr>
              <w:t>13</w:t>
            </w:r>
          </w:p>
        </w:tc>
      </w:tr>
      <w:tr w:rsidR="00C25129" w:rsidRPr="00C25129" w14:paraId="5DA84762" w14:textId="77777777" w:rsidTr="003D6820">
        <w:trPr>
          <w:trHeight w:val="337"/>
        </w:trPr>
        <w:tc>
          <w:tcPr>
            <w:tcW w:w="15309" w:type="dxa"/>
            <w:gridSpan w:val="13"/>
            <w:vAlign w:val="center"/>
          </w:tcPr>
          <w:p w14:paraId="6F990D83" w14:textId="77777777" w:rsidR="00C25129" w:rsidRPr="00C25129" w:rsidRDefault="00C25129" w:rsidP="00C25129">
            <w:pPr>
              <w:numPr>
                <w:ilvl w:val="0"/>
                <w:numId w:val="25"/>
              </w:numPr>
              <w:contextualSpacing/>
              <w:jc w:val="center"/>
              <w:rPr>
                <w:sz w:val="28"/>
                <w:szCs w:val="28"/>
              </w:rPr>
            </w:pPr>
            <w:r w:rsidRPr="00C25129">
              <w:rPr>
                <w:sz w:val="28"/>
                <w:szCs w:val="28"/>
              </w:rPr>
              <w:t>Холодное водоснабжение технической водой</w:t>
            </w:r>
          </w:p>
        </w:tc>
      </w:tr>
      <w:tr w:rsidR="00C25129" w:rsidRPr="00C25129" w14:paraId="64F6DBED" w14:textId="77777777" w:rsidTr="003D6820">
        <w:trPr>
          <w:trHeight w:val="439"/>
        </w:trPr>
        <w:tc>
          <w:tcPr>
            <w:tcW w:w="992" w:type="dxa"/>
            <w:vAlign w:val="center"/>
          </w:tcPr>
          <w:p w14:paraId="1BC770EA" w14:textId="77777777" w:rsidR="00C25129" w:rsidRPr="00C25129" w:rsidRDefault="00C25129" w:rsidP="00C25129">
            <w:pPr>
              <w:jc w:val="center"/>
            </w:pPr>
            <w:r w:rsidRPr="00C25129">
              <w:t>1.1.</w:t>
            </w:r>
          </w:p>
        </w:tc>
        <w:tc>
          <w:tcPr>
            <w:tcW w:w="2127" w:type="dxa"/>
            <w:vAlign w:val="center"/>
          </w:tcPr>
          <w:p w14:paraId="4D439394" w14:textId="77777777" w:rsidR="00C25129" w:rsidRPr="00C25129" w:rsidRDefault="00C25129" w:rsidP="00C25129">
            <w:r w:rsidRPr="00C25129">
              <w:t>Поднято воды</w:t>
            </w:r>
          </w:p>
        </w:tc>
        <w:tc>
          <w:tcPr>
            <w:tcW w:w="850" w:type="dxa"/>
            <w:vAlign w:val="center"/>
          </w:tcPr>
          <w:p w14:paraId="3481750D" w14:textId="77777777" w:rsidR="00C25129" w:rsidRPr="00C25129" w:rsidRDefault="00C25129" w:rsidP="00C25129">
            <w:pPr>
              <w:jc w:val="center"/>
              <w:rPr>
                <w:vertAlign w:val="superscript"/>
              </w:rPr>
            </w:pPr>
            <w:r w:rsidRPr="00C25129">
              <w:t>м</w:t>
            </w:r>
            <w:r w:rsidRPr="00C25129">
              <w:rPr>
                <w:vertAlign w:val="superscript"/>
              </w:rPr>
              <w:t>3</w:t>
            </w:r>
          </w:p>
        </w:tc>
        <w:tc>
          <w:tcPr>
            <w:tcW w:w="1134" w:type="dxa"/>
            <w:vAlign w:val="center"/>
          </w:tcPr>
          <w:p w14:paraId="657436DB" w14:textId="77777777" w:rsidR="00C25129" w:rsidRPr="00C25129" w:rsidRDefault="00C25129" w:rsidP="00C25129">
            <w:pPr>
              <w:jc w:val="center"/>
            </w:pPr>
            <w:r w:rsidRPr="00C25129">
              <w:t>1500,00</w:t>
            </w:r>
          </w:p>
        </w:tc>
        <w:tc>
          <w:tcPr>
            <w:tcW w:w="1134" w:type="dxa"/>
            <w:vAlign w:val="center"/>
          </w:tcPr>
          <w:p w14:paraId="3669662C" w14:textId="77777777" w:rsidR="00C25129" w:rsidRPr="00C25129" w:rsidRDefault="00C25129" w:rsidP="00C25129">
            <w:pPr>
              <w:jc w:val="center"/>
            </w:pPr>
            <w:r w:rsidRPr="00C25129">
              <w:t>1500,00</w:t>
            </w:r>
          </w:p>
        </w:tc>
        <w:tc>
          <w:tcPr>
            <w:tcW w:w="1134" w:type="dxa"/>
            <w:vAlign w:val="center"/>
          </w:tcPr>
          <w:p w14:paraId="04816E12" w14:textId="77777777" w:rsidR="00C25129" w:rsidRPr="00C25129" w:rsidRDefault="00C25129" w:rsidP="00C25129">
            <w:pPr>
              <w:jc w:val="center"/>
            </w:pPr>
            <w:r w:rsidRPr="00C25129">
              <w:t>1500,00</w:t>
            </w:r>
          </w:p>
        </w:tc>
        <w:tc>
          <w:tcPr>
            <w:tcW w:w="1134" w:type="dxa"/>
            <w:vAlign w:val="center"/>
          </w:tcPr>
          <w:p w14:paraId="746851F9" w14:textId="77777777" w:rsidR="00C25129" w:rsidRPr="00C25129" w:rsidRDefault="00C25129" w:rsidP="00C25129">
            <w:pPr>
              <w:jc w:val="center"/>
            </w:pPr>
            <w:r w:rsidRPr="00C25129">
              <w:t>1500,00</w:t>
            </w:r>
          </w:p>
        </w:tc>
        <w:tc>
          <w:tcPr>
            <w:tcW w:w="1134" w:type="dxa"/>
            <w:vAlign w:val="center"/>
          </w:tcPr>
          <w:p w14:paraId="611DA874" w14:textId="77777777" w:rsidR="00C25129" w:rsidRPr="00C25129" w:rsidRDefault="00C25129" w:rsidP="00C25129">
            <w:pPr>
              <w:jc w:val="center"/>
            </w:pPr>
            <w:r w:rsidRPr="00C25129">
              <w:t>1500,00</w:t>
            </w:r>
          </w:p>
        </w:tc>
        <w:tc>
          <w:tcPr>
            <w:tcW w:w="1134" w:type="dxa"/>
            <w:vAlign w:val="center"/>
          </w:tcPr>
          <w:p w14:paraId="49D452AA" w14:textId="77777777" w:rsidR="00C25129" w:rsidRPr="00C25129" w:rsidRDefault="00C25129" w:rsidP="00C25129">
            <w:pPr>
              <w:jc w:val="center"/>
            </w:pPr>
            <w:r w:rsidRPr="00C25129">
              <w:t>1500,00</w:t>
            </w:r>
          </w:p>
        </w:tc>
        <w:tc>
          <w:tcPr>
            <w:tcW w:w="1134" w:type="dxa"/>
            <w:vAlign w:val="center"/>
          </w:tcPr>
          <w:p w14:paraId="71742C81" w14:textId="77777777" w:rsidR="00C25129" w:rsidRPr="00C25129" w:rsidRDefault="00C25129" w:rsidP="00C25129">
            <w:pPr>
              <w:jc w:val="center"/>
            </w:pPr>
            <w:r w:rsidRPr="00C25129">
              <w:t>1500,00</w:t>
            </w:r>
          </w:p>
        </w:tc>
        <w:tc>
          <w:tcPr>
            <w:tcW w:w="1134" w:type="dxa"/>
            <w:vAlign w:val="center"/>
          </w:tcPr>
          <w:p w14:paraId="10DC4E85" w14:textId="77777777" w:rsidR="00C25129" w:rsidRPr="00C25129" w:rsidRDefault="00C25129" w:rsidP="00C25129">
            <w:pPr>
              <w:jc w:val="center"/>
            </w:pPr>
            <w:r w:rsidRPr="00C25129">
              <w:t>1500,00</w:t>
            </w:r>
          </w:p>
        </w:tc>
        <w:tc>
          <w:tcPr>
            <w:tcW w:w="1134" w:type="dxa"/>
            <w:vAlign w:val="center"/>
          </w:tcPr>
          <w:p w14:paraId="6EBD0F51" w14:textId="77777777" w:rsidR="00C25129" w:rsidRPr="00C25129" w:rsidRDefault="00C25129" w:rsidP="00C25129">
            <w:pPr>
              <w:jc w:val="center"/>
            </w:pPr>
            <w:r w:rsidRPr="00C25129">
              <w:t>1500,00</w:t>
            </w:r>
          </w:p>
        </w:tc>
        <w:tc>
          <w:tcPr>
            <w:tcW w:w="1134" w:type="dxa"/>
            <w:vAlign w:val="center"/>
          </w:tcPr>
          <w:p w14:paraId="66018FCF" w14:textId="77777777" w:rsidR="00C25129" w:rsidRPr="00C25129" w:rsidRDefault="00C25129" w:rsidP="00C25129">
            <w:pPr>
              <w:jc w:val="center"/>
            </w:pPr>
            <w:r w:rsidRPr="00C25129">
              <w:t>1500,00</w:t>
            </w:r>
          </w:p>
        </w:tc>
      </w:tr>
      <w:tr w:rsidR="00C25129" w:rsidRPr="00C25129" w14:paraId="0D3B0F36" w14:textId="77777777" w:rsidTr="003D6820">
        <w:tc>
          <w:tcPr>
            <w:tcW w:w="992" w:type="dxa"/>
            <w:vAlign w:val="center"/>
          </w:tcPr>
          <w:p w14:paraId="6D600A3B" w14:textId="77777777" w:rsidR="00C25129" w:rsidRPr="00C25129" w:rsidRDefault="00C25129" w:rsidP="00C25129">
            <w:pPr>
              <w:jc w:val="center"/>
            </w:pPr>
            <w:r w:rsidRPr="00C25129">
              <w:t>1.2.</w:t>
            </w:r>
          </w:p>
        </w:tc>
        <w:tc>
          <w:tcPr>
            <w:tcW w:w="2127" w:type="dxa"/>
            <w:vAlign w:val="center"/>
          </w:tcPr>
          <w:p w14:paraId="1875724C" w14:textId="77777777" w:rsidR="00C25129" w:rsidRPr="00C25129" w:rsidRDefault="00C25129" w:rsidP="00C25129">
            <w:r w:rsidRPr="00C25129">
              <w:t>Получено со стороны</w:t>
            </w:r>
          </w:p>
        </w:tc>
        <w:tc>
          <w:tcPr>
            <w:tcW w:w="850" w:type="dxa"/>
            <w:vAlign w:val="center"/>
          </w:tcPr>
          <w:p w14:paraId="6CAE80A2"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7D89BB70" w14:textId="77777777" w:rsidR="00C25129" w:rsidRPr="00C25129" w:rsidRDefault="00C25129" w:rsidP="00C25129">
            <w:pPr>
              <w:jc w:val="center"/>
            </w:pPr>
            <w:r w:rsidRPr="00C25129">
              <w:t>-</w:t>
            </w:r>
          </w:p>
        </w:tc>
        <w:tc>
          <w:tcPr>
            <w:tcW w:w="1134" w:type="dxa"/>
            <w:vAlign w:val="center"/>
          </w:tcPr>
          <w:p w14:paraId="27E8A9CE" w14:textId="77777777" w:rsidR="00C25129" w:rsidRPr="00C25129" w:rsidRDefault="00C25129" w:rsidP="00C25129">
            <w:pPr>
              <w:jc w:val="center"/>
            </w:pPr>
            <w:r w:rsidRPr="00C25129">
              <w:t>-</w:t>
            </w:r>
          </w:p>
        </w:tc>
        <w:tc>
          <w:tcPr>
            <w:tcW w:w="1134" w:type="dxa"/>
            <w:vAlign w:val="center"/>
          </w:tcPr>
          <w:p w14:paraId="23C70FE4" w14:textId="77777777" w:rsidR="00C25129" w:rsidRPr="00C25129" w:rsidRDefault="00C25129" w:rsidP="00C25129">
            <w:pPr>
              <w:jc w:val="center"/>
            </w:pPr>
            <w:r w:rsidRPr="00C25129">
              <w:t>-</w:t>
            </w:r>
          </w:p>
        </w:tc>
        <w:tc>
          <w:tcPr>
            <w:tcW w:w="1134" w:type="dxa"/>
            <w:vAlign w:val="center"/>
          </w:tcPr>
          <w:p w14:paraId="26B95F51" w14:textId="77777777" w:rsidR="00C25129" w:rsidRPr="00C25129" w:rsidRDefault="00C25129" w:rsidP="00C25129">
            <w:pPr>
              <w:jc w:val="center"/>
            </w:pPr>
            <w:r w:rsidRPr="00C25129">
              <w:t>-</w:t>
            </w:r>
          </w:p>
        </w:tc>
        <w:tc>
          <w:tcPr>
            <w:tcW w:w="1134" w:type="dxa"/>
            <w:vAlign w:val="center"/>
          </w:tcPr>
          <w:p w14:paraId="308A76D3" w14:textId="77777777" w:rsidR="00C25129" w:rsidRPr="00C25129" w:rsidRDefault="00C25129" w:rsidP="00C25129">
            <w:pPr>
              <w:jc w:val="center"/>
            </w:pPr>
            <w:r w:rsidRPr="00C25129">
              <w:t>-</w:t>
            </w:r>
          </w:p>
        </w:tc>
        <w:tc>
          <w:tcPr>
            <w:tcW w:w="1134" w:type="dxa"/>
            <w:vAlign w:val="center"/>
          </w:tcPr>
          <w:p w14:paraId="4AFD52AB" w14:textId="77777777" w:rsidR="00C25129" w:rsidRPr="00C25129" w:rsidRDefault="00C25129" w:rsidP="00C25129">
            <w:pPr>
              <w:jc w:val="center"/>
            </w:pPr>
            <w:r w:rsidRPr="00C25129">
              <w:t>-</w:t>
            </w:r>
          </w:p>
        </w:tc>
        <w:tc>
          <w:tcPr>
            <w:tcW w:w="1134" w:type="dxa"/>
            <w:vAlign w:val="center"/>
          </w:tcPr>
          <w:p w14:paraId="7359580A" w14:textId="77777777" w:rsidR="00C25129" w:rsidRPr="00C25129" w:rsidRDefault="00C25129" w:rsidP="00C25129">
            <w:pPr>
              <w:jc w:val="center"/>
            </w:pPr>
            <w:r w:rsidRPr="00C25129">
              <w:t>-</w:t>
            </w:r>
          </w:p>
        </w:tc>
        <w:tc>
          <w:tcPr>
            <w:tcW w:w="1134" w:type="dxa"/>
            <w:vAlign w:val="center"/>
          </w:tcPr>
          <w:p w14:paraId="45936361" w14:textId="77777777" w:rsidR="00C25129" w:rsidRPr="00C25129" w:rsidRDefault="00C25129" w:rsidP="00C25129">
            <w:pPr>
              <w:jc w:val="center"/>
            </w:pPr>
            <w:r w:rsidRPr="00C25129">
              <w:t>-</w:t>
            </w:r>
          </w:p>
        </w:tc>
        <w:tc>
          <w:tcPr>
            <w:tcW w:w="1134" w:type="dxa"/>
            <w:vAlign w:val="center"/>
          </w:tcPr>
          <w:p w14:paraId="425861DF" w14:textId="77777777" w:rsidR="00C25129" w:rsidRPr="00C25129" w:rsidRDefault="00C25129" w:rsidP="00C25129">
            <w:pPr>
              <w:jc w:val="center"/>
            </w:pPr>
            <w:r w:rsidRPr="00C25129">
              <w:t>-</w:t>
            </w:r>
          </w:p>
        </w:tc>
        <w:tc>
          <w:tcPr>
            <w:tcW w:w="1134" w:type="dxa"/>
            <w:vAlign w:val="center"/>
          </w:tcPr>
          <w:p w14:paraId="53AF757D" w14:textId="77777777" w:rsidR="00C25129" w:rsidRPr="00C25129" w:rsidRDefault="00C25129" w:rsidP="00C25129">
            <w:pPr>
              <w:jc w:val="center"/>
            </w:pPr>
            <w:r w:rsidRPr="00C25129">
              <w:t>-</w:t>
            </w:r>
          </w:p>
        </w:tc>
      </w:tr>
      <w:tr w:rsidR="00C25129" w:rsidRPr="00C25129" w14:paraId="405D6AD6" w14:textId="77777777" w:rsidTr="003D6820">
        <w:trPr>
          <w:trHeight w:val="912"/>
        </w:trPr>
        <w:tc>
          <w:tcPr>
            <w:tcW w:w="992" w:type="dxa"/>
            <w:vAlign w:val="center"/>
          </w:tcPr>
          <w:p w14:paraId="2DC33314" w14:textId="77777777" w:rsidR="00C25129" w:rsidRPr="00C25129" w:rsidRDefault="00C25129" w:rsidP="00C25129">
            <w:pPr>
              <w:jc w:val="center"/>
            </w:pPr>
            <w:r w:rsidRPr="00C25129">
              <w:t>1.3.</w:t>
            </w:r>
          </w:p>
        </w:tc>
        <w:tc>
          <w:tcPr>
            <w:tcW w:w="2127" w:type="dxa"/>
            <w:vAlign w:val="center"/>
          </w:tcPr>
          <w:p w14:paraId="348B6367" w14:textId="77777777" w:rsidR="00C25129" w:rsidRPr="00C25129" w:rsidRDefault="00C25129" w:rsidP="00C25129">
            <w:r w:rsidRPr="00C25129">
              <w:t>Расход воды на коммунально-бытовые нужды</w:t>
            </w:r>
          </w:p>
        </w:tc>
        <w:tc>
          <w:tcPr>
            <w:tcW w:w="850" w:type="dxa"/>
            <w:vAlign w:val="center"/>
          </w:tcPr>
          <w:p w14:paraId="627137CA"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2C762444" w14:textId="77777777" w:rsidR="00C25129" w:rsidRPr="00C25129" w:rsidRDefault="00C25129" w:rsidP="00C25129">
            <w:pPr>
              <w:jc w:val="center"/>
            </w:pPr>
            <w:r w:rsidRPr="00C25129">
              <w:t>-</w:t>
            </w:r>
          </w:p>
        </w:tc>
        <w:tc>
          <w:tcPr>
            <w:tcW w:w="1134" w:type="dxa"/>
            <w:vAlign w:val="center"/>
          </w:tcPr>
          <w:p w14:paraId="4B59FD0D" w14:textId="77777777" w:rsidR="00C25129" w:rsidRPr="00C25129" w:rsidRDefault="00C25129" w:rsidP="00C25129">
            <w:pPr>
              <w:jc w:val="center"/>
            </w:pPr>
            <w:r w:rsidRPr="00C25129">
              <w:t>-</w:t>
            </w:r>
          </w:p>
        </w:tc>
        <w:tc>
          <w:tcPr>
            <w:tcW w:w="1134" w:type="dxa"/>
            <w:vAlign w:val="center"/>
          </w:tcPr>
          <w:p w14:paraId="564DA5FA" w14:textId="77777777" w:rsidR="00C25129" w:rsidRPr="00C25129" w:rsidRDefault="00C25129" w:rsidP="00C25129">
            <w:pPr>
              <w:jc w:val="center"/>
            </w:pPr>
            <w:r w:rsidRPr="00C25129">
              <w:t>-</w:t>
            </w:r>
          </w:p>
        </w:tc>
        <w:tc>
          <w:tcPr>
            <w:tcW w:w="1134" w:type="dxa"/>
            <w:vAlign w:val="center"/>
          </w:tcPr>
          <w:p w14:paraId="7BE541E1" w14:textId="77777777" w:rsidR="00C25129" w:rsidRPr="00C25129" w:rsidRDefault="00C25129" w:rsidP="00C25129">
            <w:pPr>
              <w:jc w:val="center"/>
            </w:pPr>
            <w:r w:rsidRPr="00C25129">
              <w:t>-</w:t>
            </w:r>
          </w:p>
        </w:tc>
        <w:tc>
          <w:tcPr>
            <w:tcW w:w="1134" w:type="dxa"/>
            <w:vAlign w:val="center"/>
          </w:tcPr>
          <w:p w14:paraId="251D61AE" w14:textId="77777777" w:rsidR="00C25129" w:rsidRPr="00C25129" w:rsidRDefault="00C25129" w:rsidP="00C25129">
            <w:pPr>
              <w:jc w:val="center"/>
            </w:pPr>
            <w:r w:rsidRPr="00C25129">
              <w:t>-</w:t>
            </w:r>
          </w:p>
        </w:tc>
        <w:tc>
          <w:tcPr>
            <w:tcW w:w="1134" w:type="dxa"/>
            <w:vAlign w:val="center"/>
          </w:tcPr>
          <w:p w14:paraId="73391D4F" w14:textId="77777777" w:rsidR="00C25129" w:rsidRPr="00C25129" w:rsidRDefault="00C25129" w:rsidP="00C25129">
            <w:pPr>
              <w:jc w:val="center"/>
            </w:pPr>
            <w:r w:rsidRPr="00C25129">
              <w:t>-</w:t>
            </w:r>
          </w:p>
        </w:tc>
        <w:tc>
          <w:tcPr>
            <w:tcW w:w="1134" w:type="dxa"/>
            <w:vAlign w:val="center"/>
          </w:tcPr>
          <w:p w14:paraId="71265C61" w14:textId="77777777" w:rsidR="00C25129" w:rsidRPr="00C25129" w:rsidRDefault="00C25129" w:rsidP="00C25129">
            <w:pPr>
              <w:jc w:val="center"/>
            </w:pPr>
            <w:r w:rsidRPr="00C25129">
              <w:t>-</w:t>
            </w:r>
          </w:p>
        </w:tc>
        <w:tc>
          <w:tcPr>
            <w:tcW w:w="1134" w:type="dxa"/>
            <w:vAlign w:val="center"/>
          </w:tcPr>
          <w:p w14:paraId="67B2D8AB" w14:textId="77777777" w:rsidR="00C25129" w:rsidRPr="00C25129" w:rsidRDefault="00C25129" w:rsidP="00C25129">
            <w:pPr>
              <w:jc w:val="center"/>
            </w:pPr>
            <w:r w:rsidRPr="00C25129">
              <w:t>-</w:t>
            </w:r>
          </w:p>
        </w:tc>
        <w:tc>
          <w:tcPr>
            <w:tcW w:w="1134" w:type="dxa"/>
            <w:vAlign w:val="center"/>
          </w:tcPr>
          <w:p w14:paraId="532EF375" w14:textId="77777777" w:rsidR="00C25129" w:rsidRPr="00C25129" w:rsidRDefault="00C25129" w:rsidP="00C25129">
            <w:pPr>
              <w:jc w:val="center"/>
            </w:pPr>
            <w:r w:rsidRPr="00C25129">
              <w:t>-</w:t>
            </w:r>
          </w:p>
        </w:tc>
        <w:tc>
          <w:tcPr>
            <w:tcW w:w="1134" w:type="dxa"/>
            <w:vAlign w:val="center"/>
          </w:tcPr>
          <w:p w14:paraId="4B3EB974" w14:textId="77777777" w:rsidR="00C25129" w:rsidRPr="00C25129" w:rsidRDefault="00C25129" w:rsidP="00C25129">
            <w:pPr>
              <w:jc w:val="center"/>
            </w:pPr>
            <w:r w:rsidRPr="00C25129">
              <w:t>-</w:t>
            </w:r>
          </w:p>
        </w:tc>
      </w:tr>
      <w:tr w:rsidR="00C25129" w:rsidRPr="00C25129" w14:paraId="0DEBDB61" w14:textId="77777777" w:rsidTr="003D6820">
        <w:trPr>
          <w:trHeight w:val="968"/>
        </w:trPr>
        <w:tc>
          <w:tcPr>
            <w:tcW w:w="992" w:type="dxa"/>
            <w:vAlign w:val="center"/>
          </w:tcPr>
          <w:p w14:paraId="5AD86975" w14:textId="77777777" w:rsidR="00C25129" w:rsidRPr="00C25129" w:rsidRDefault="00C25129" w:rsidP="00C25129">
            <w:pPr>
              <w:jc w:val="center"/>
            </w:pPr>
            <w:r w:rsidRPr="00C25129">
              <w:t>1.4.</w:t>
            </w:r>
          </w:p>
        </w:tc>
        <w:tc>
          <w:tcPr>
            <w:tcW w:w="2127" w:type="dxa"/>
            <w:vAlign w:val="center"/>
          </w:tcPr>
          <w:p w14:paraId="3B52A5EA" w14:textId="77777777" w:rsidR="00C25129" w:rsidRPr="00C25129" w:rsidRDefault="00C25129" w:rsidP="00C25129">
            <w:r w:rsidRPr="00C25129">
              <w:t>Расход воды на нужды предприятия:</w:t>
            </w:r>
          </w:p>
        </w:tc>
        <w:tc>
          <w:tcPr>
            <w:tcW w:w="850" w:type="dxa"/>
            <w:vAlign w:val="center"/>
          </w:tcPr>
          <w:p w14:paraId="6CB3D7E0"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4A6D8C5C" w14:textId="77777777" w:rsidR="00C25129" w:rsidRPr="00C25129" w:rsidRDefault="00C25129" w:rsidP="00C25129">
            <w:pPr>
              <w:jc w:val="center"/>
            </w:pPr>
            <w:r w:rsidRPr="00C25129">
              <w:t>-</w:t>
            </w:r>
          </w:p>
        </w:tc>
        <w:tc>
          <w:tcPr>
            <w:tcW w:w="1134" w:type="dxa"/>
            <w:vAlign w:val="center"/>
          </w:tcPr>
          <w:p w14:paraId="67AE731F" w14:textId="77777777" w:rsidR="00C25129" w:rsidRPr="00C25129" w:rsidRDefault="00C25129" w:rsidP="00C25129">
            <w:pPr>
              <w:jc w:val="center"/>
            </w:pPr>
            <w:r w:rsidRPr="00C25129">
              <w:t>-</w:t>
            </w:r>
          </w:p>
        </w:tc>
        <w:tc>
          <w:tcPr>
            <w:tcW w:w="1134" w:type="dxa"/>
            <w:vAlign w:val="center"/>
          </w:tcPr>
          <w:p w14:paraId="2A8353F7" w14:textId="77777777" w:rsidR="00C25129" w:rsidRPr="00C25129" w:rsidRDefault="00C25129" w:rsidP="00C25129">
            <w:pPr>
              <w:jc w:val="center"/>
            </w:pPr>
            <w:r w:rsidRPr="00C25129">
              <w:t>-</w:t>
            </w:r>
          </w:p>
        </w:tc>
        <w:tc>
          <w:tcPr>
            <w:tcW w:w="1134" w:type="dxa"/>
            <w:vAlign w:val="center"/>
          </w:tcPr>
          <w:p w14:paraId="0B38ED32" w14:textId="77777777" w:rsidR="00C25129" w:rsidRPr="00C25129" w:rsidRDefault="00C25129" w:rsidP="00C25129">
            <w:pPr>
              <w:jc w:val="center"/>
            </w:pPr>
            <w:r w:rsidRPr="00C25129">
              <w:t>-</w:t>
            </w:r>
          </w:p>
        </w:tc>
        <w:tc>
          <w:tcPr>
            <w:tcW w:w="1134" w:type="dxa"/>
            <w:vAlign w:val="center"/>
          </w:tcPr>
          <w:p w14:paraId="21F04F10" w14:textId="77777777" w:rsidR="00C25129" w:rsidRPr="00C25129" w:rsidRDefault="00C25129" w:rsidP="00C25129">
            <w:pPr>
              <w:jc w:val="center"/>
            </w:pPr>
            <w:r w:rsidRPr="00C25129">
              <w:t>-</w:t>
            </w:r>
          </w:p>
        </w:tc>
        <w:tc>
          <w:tcPr>
            <w:tcW w:w="1134" w:type="dxa"/>
            <w:vAlign w:val="center"/>
          </w:tcPr>
          <w:p w14:paraId="1B15DF9F" w14:textId="77777777" w:rsidR="00C25129" w:rsidRPr="00C25129" w:rsidRDefault="00C25129" w:rsidP="00C25129">
            <w:pPr>
              <w:jc w:val="center"/>
            </w:pPr>
            <w:r w:rsidRPr="00C25129">
              <w:t>-</w:t>
            </w:r>
          </w:p>
        </w:tc>
        <w:tc>
          <w:tcPr>
            <w:tcW w:w="1134" w:type="dxa"/>
            <w:vAlign w:val="center"/>
          </w:tcPr>
          <w:p w14:paraId="3130A331" w14:textId="77777777" w:rsidR="00C25129" w:rsidRPr="00C25129" w:rsidRDefault="00C25129" w:rsidP="00C25129">
            <w:pPr>
              <w:jc w:val="center"/>
            </w:pPr>
            <w:r w:rsidRPr="00C25129">
              <w:t>-</w:t>
            </w:r>
          </w:p>
        </w:tc>
        <w:tc>
          <w:tcPr>
            <w:tcW w:w="1134" w:type="dxa"/>
            <w:vAlign w:val="center"/>
          </w:tcPr>
          <w:p w14:paraId="31F14CC5" w14:textId="77777777" w:rsidR="00C25129" w:rsidRPr="00C25129" w:rsidRDefault="00C25129" w:rsidP="00C25129">
            <w:pPr>
              <w:jc w:val="center"/>
            </w:pPr>
            <w:r w:rsidRPr="00C25129">
              <w:t>-</w:t>
            </w:r>
          </w:p>
        </w:tc>
        <w:tc>
          <w:tcPr>
            <w:tcW w:w="1134" w:type="dxa"/>
            <w:vAlign w:val="center"/>
          </w:tcPr>
          <w:p w14:paraId="111ADD5D" w14:textId="77777777" w:rsidR="00C25129" w:rsidRPr="00C25129" w:rsidRDefault="00C25129" w:rsidP="00C25129">
            <w:pPr>
              <w:jc w:val="center"/>
            </w:pPr>
            <w:r w:rsidRPr="00C25129">
              <w:t>-</w:t>
            </w:r>
          </w:p>
        </w:tc>
        <w:tc>
          <w:tcPr>
            <w:tcW w:w="1134" w:type="dxa"/>
            <w:vAlign w:val="center"/>
          </w:tcPr>
          <w:p w14:paraId="4EAAEA50" w14:textId="77777777" w:rsidR="00C25129" w:rsidRPr="00C25129" w:rsidRDefault="00C25129" w:rsidP="00C25129">
            <w:pPr>
              <w:jc w:val="center"/>
            </w:pPr>
            <w:r w:rsidRPr="00C25129">
              <w:t>-</w:t>
            </w:r>
          </w:p>
        </w:tc>
      </w:tr>
      <w:tr w:rsidR="00C25129" w:rsidRPr="00C25129" w14:paraId="7F46238D" w14:textId="77777777" w:rsidTr="003D6820">
        <w:tc>
          <w:tcPr>
            <w:tcW w:w="992" w:type="dxa"/>
            <w:vAlign w:val="center"/>
          </w:tcPr>
          <w:p w14:paraId="2C4BC353" w14:textId="77777777" w:rsidR="00C25129" w:rsidRPr="00C25129" w:rsidRDefault="00C25129" w:rsidP="00C25129">
            <w:pPr>
              <w:jc w:val="center"/>
            </w:pPr>
            <w:r w:rsidRPr="00C25129">
              <w:t>1.4.1.</w:t>
            </w:r>
          </w:p>
        </w:tc>
        <w:tc>
          <w:tcPr>
            <w:tcW w:w="2127" w:type="dxa"/>
            <w:vAlign w:val="center"/>
          </w:tcPr>
          <w:p w14:paraId="71910BA2" w14:textId="77777777" w:rsidR="00C25129" w:rsidRPr="00C25129" w:rsidRDefault="00C25129" w:rsidP="00C25129">
            <w:r w:rsidRPr="00C25129">
              <w:t>- на очистные сооружения</w:t>
            </w:r>
          </w:p>
        </w:tc>
        <w:tc>
          <w:tcPr>
            <w:tcW w:w="850" w:type="dxa"/>
            <w:vAlign w:val="center"/>
          </w:tcPr>
          <w:p w14:paraId="647846CD"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75411789" w14:textId="77777777" w:rsidR="00C25129" w:rsidRPr="00C25129" w:rsidRDefault="00C25129" w:rsidP="00C25129">
            <w:pPr>
              <w:jc w:val="center"/>
            </w:pPr>
            <w:r w:rsidRPr="00C25129">
              <w:t>-</w:t>
            </w:r>
          </w:p>
        </w:tc>
        <w:tc>
          <w:tcPr>
            <w:tcW w:w="1134" w:type="dxa"/>
            <w:vAlign w:val="center"/>
          </w:tcPr>
          <w:p w14:paraId="5D30E6A4" w14:textId="77777777" w:rsidR="00C25129" w:rsidRPr="00C25129" w:rsidRDefault="00C25129" w:rsidP="00C25129">
            <w:pPr>
              <w:jc w:val="center"/>
            </w:pPr>
            <w:r w:rsidRPr="00C25129">
              <w:t>-</w:t>
            </w:r>
          </w:p>
        </w:tc>
        <w:tc>
          <w:tcPr>
            <w:tcW w:w="1134" w:type="dxa"/>
            <w:vAlign w:val="center"/>
          </w:tcPr>
          <w:p w14:paraId="380D15CB" w14:textId="77777777" w:rsidR="00C25129" w:rsidRPr="00C25129" w:rsidRDefault="00C25129" w:rsidP="00C25129">
            <w:pPr>
              <w:jc w:val="center"/>
            </w:pPr>
            <w:r w:rsidRPr="00C25129">
              <w:t>-</w:t>
            </w:r>
          </w:p>
        </w:tc>
        <w:tc>
          <w:tcPr>
            <w:tcW w:w="1134" w:type="dxa"/>
            <w:vAlign w:val="center"/>
          </w:tcPr>
          <w:p w14:paraId="6909DC05" w14:textId="77777777" w:rsidR="00C25129" w:rsidRPr="00C25129" w:rsidRDefault="00C25129" w:rsidP="00C25129">
            <w:pPr>
              <w:jc w:val="center"/>
            </w:pPr>
            <w:r w:rsidRPr="00C25129">
              <w:t>-</w:t>
            </w:r>
          </w:p>
        </w:tc>
        <w:tc>
          <w:tcPr>
            <w:tcW w:w="1134" w:type="dxa"/>
            <w:vAlign w:val="center"/>
          </w:tcPr>
          <w:p w14:paraId="3A4A8C66" w14:textId="77777777" w:rsidR="00C25129" w:rsidRPr="00C25129" w:rsidRDefault="00C25129" w:rsidP="00C25129">
            <w:pPr>
              <w:jc w:val="center"/>
            </w:pPr>
            <w:r w:rsidRPr="00C25129">
              <w:t>-</w:t>
            </w:r>
          </w:p>
        </w:tc>
        <w:tc>
          <w:tcPr>
            <w:tcW w:w="1134" w:type="dxa"/>
            <w:vAlign w:val="center"/>
          </w:tcPr>
          <w:p w14:paraId="58F90410" w14:textId="77777777" w:rsidR="00C25129" w:rsidRPr="00C25129" w:rsidRDefault="00C25129" w:rsidP="00C25129">
            <w:pPr>
              <w:jc w:val="center"/>
            </w:pPr>
            <w:r w:rsidRPr="00C25129">
              <w:t>-</w:t>
            </w:r>
          </w:p>
        </w:tc>
        <w:tc>
          <w:tcPr>
            <w:tcW w:w="1134" w:type="dxa"/>
            <w:vAlign w:val="center"/>
          </w:tcPr>
          <w:p w14:paraId="641DBFF0" w14:textId="77777777" w:rsidR="00C25129" w:rsidRPr="00C25129" w:rsidRDefault="00C25129" w:rsidP="00C25129">
            <w:pPr>
              <w:jc w:val="center"/>
            </w:pPr>
            <w:r w:rsidRPr="00C25129">
              <w:t>-</w:t>
            </w:r>
          </w:p>
        </w:tc>
        <w:tc>
          <w:tcPr>
            <w:tcW w:w="1134" w:type="dxa"/>
            <w:vAlign w:val="center"/>
          </w:tcPr>
          <w:p w14:paraId="64594A21" w14:textId="77777777" w:rsidR="00C25129" w:rsidRPr="00C25129" w:rsidRDefault="00C25129" w:rsidP="00C25129">
            <w:pPr>
              <w:jc w:val="center"/>
            </w:pPr>
            <w:r w:rsidRPr="00C25129">
              <w:t>-</w:t>
            </w:r>
          </w:p>
        </w:tc>
        <w:tc>
          <w:tcPr>
            <w:tcW w:w="1134" w:type="dxa"/>
            <w:vAlign w:val="center"/>
          </w:tcPr>
          <w:p w14:paraId="507DBC10" w14:textId="77777777" w:rsidR="00C25129" w:rsidRPr="00C25129" w:rsidRDefault="00C25129" w:rsidP="00C25129">
            <w:pPr>
              <w:jc w:val="center"/>
            </w:pPr>
            <w:r w:rsidRPr="00C25129">
              <w:t>-</w:t>
            </w:r>
          </w:p>
        </w:tc>
        <w:tc>
          <w:tcPr>
            <w:tcW w:w="1134" w:type="dxa"/>
            <w:vAlign w:val="center"/>
          </w:tcPr>
          <w:p w14:paraId="02A4971F" w14:textId="77777777" w:rsidR="00C25129" w:rsidRPr="00C25129" w:rsidRDefault="00C25129" w:rsidP="00C25129">
            <w:pPr>
              <w:jc w:val="center"/>
            </w:pPr>
            <w:r w:rsidRPr="00C25129">
              <w:t>-</w:t>
            </w:r>
          </w:p>
        </w:tc>
      </w:tr>
      <w:tr w:rsidR="00C25129" w:rsidRPr="00C25129" w14:paraId="3439A7A0" w14:textId="77777777" w:rsidTr="003D6820">
        <w:tc>
          <w:tcPr>
            <w:tcW w:w="992" w:type="dxa"/>
            <w:vAlign w:val="center"/>
          </w:tcPr>
          <w:p w14:paraId="40CEC745" w14:textId="77777777" w:rsidR="00C25129" w:rsidRPr="00C25129" w:rsidRDefault="00C25129" w:rsidP="00C25129">
            <w:pPr>
              <w:jc w:val="center"/>
            </w:pPr>
            <w:r w:rsidRPr="00C25129">
              <w:t>1.4.2.</w:t>
            </w:r>
          </w:p>
        </w:tc>
        <w:tc>
          <w:tcPr>
            <w:tcW w:w="2127" w:type="dxa"/>
            <w:vAlign w:val="center"/>
          </w:tcPr>
          <w:p w14:paraId="57BF73F6" w14:textId="77777777" w:rsidR="00C25129" w:rsidRPr="00C25129" w:rsidRDefault="00C25129" w:rsidP="00C25129">
            <w:r w:rsidRPr="00C25129">
              <w:t>- на промывку сетей</w:t>
            </w:r>
          </w:p>
        </w:tc>
        <w:tc>
          <w:tcPr>
            <w:tcW w:w="850" w:type="dxa"/>
            <w:vAlign w:val="center"/>
          </w:tcPr>
          <w:p w14:paraId="66D092A9"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6A97459E" w14:textId="77777777" w:rsidR="00C25129" w:rsidRPr="00C25129" w:rsidRDefault="00C25129" w:rsidP="00C25129">
            <w:pPr>
              <w:jc w:val="center"/>
            </w:pPr>
            <w:r w:rsidRPr="00C25129">
              <w:t>-</w:t>
            </w:r>
          </w:p>
        </w:tc>
        <w:tc>
          <w:tcPr>
            <w:tcW w:w="1134" w:type="dxa"/>
            <w:vAlign w:val="center"/>
          </w:tcPr>
          <w:p w14:paraId="4856B1A3" w14:textId="77777777" w:rsidR="00C25129" w:rsidRPr="00C25129" w:rsidRDefault="00C25129" w:rsidP="00C25129">
            <w:pPr>
              <w:jc w:val="center"/>
            </w:pPr>
            <w:r w:rsidRPr="00C25129">
              <w:t>-</w:t>
            </w:r>
          </w:p>
        </w:tc>
        <w:tc>
          <w:tcPr>
            <w:tcW w:w="1134" w:type="dxa"/>
            <w:vAlign w:val="center"/>
          </w:tcPr>
          <w:p w14:paraId="40E9A1FE" w14:textId="77777777" w:rsidR="00C25129" w:rsidRPr="00C25129" w:rsidRDefault="00C25129" w:rsidP="00C25129">
            <w:pPr>
              <w:jc w:val="center"/>
            </w:pPr>
            <w:r w:rsidRPr="00C25129">
              <w:t>-</w:t>
            </w:r>
          </w:p>
        </w:tc>
        <w:tc>
          <w:tcPr>
            <w:tcW w:w="1134" w:type="dxa"/>
            <w:vAlign w:val="center"/>
          </w:tcPr>
          <w:p w14:paraId="5DF856B4" w14:textId="77777777" w:rsidR="00C25129" w:rsidRPr="00C25129" w:rsidRDefault="00C25129" w:rsidP="00C25129">
            <w:pPr>
              <w:jc w:val="center"/>
            </w:pPr>
            <w:r w:rsidRPr="00C25129">
              <w:t>-</w:t>
            </w:r>
          </w:p>
        </w:tc>
        <w:tc>
          <w:tcPr>
            <w:tcW w:w="1134" w:type="dxa"/>
            <w:vAlign w:val="center"/>
          </w:tcPr>
          <w:p w14:paraId="1B231188" w14:textId="77777777" w:rsidR="00C25129" w:rsidRPr="00C25129" w:rsidRDefault="00C25129" w:rsidP="00C25129">
            <w:pPr>
              <w:jc w:val="center"/>
            </w:pPr>
            <w:r w:rsidRPr="00C25129">
              <w:t>-</w:t>
            </w:r>
          </w:p>
        </w:tc>
        <w:tc>
          <w:tcPr>
            <w:tcW w:w="1134" w:type="dxa"/>
            <w:vAlign w:val="center"/>
          </w:tcPr>
          <w:p w14:paraId="2B645597" w14:textId="77777777" w:rsidR="00C25129" w:rsidRPr="00C25129" w:rsidRDefault="00C25129" w:rsidP="00C25129">
            <w:pPr>
              <w:jc w:val="center"/>
            </w:pPr>
            <w:r w:rsidRPr="00C25129">
              <w:t>-</w:t>
            </w:r>
          </w:p>
        </w:tc>
        <w:tc>
          <w:tcPr>
            <w:tcW w:w="1134" w:type="dxa"/>
            <w:vAlign w:val="center"/>
          </w:tcPr>
          <w:p w14:paraId="43344AC3" w14:textId="77777777" w:rsidR="00C25129" w:rsidRPr="00C25129" w:rsidRDefault="00C25129" w:rsidP="00C25129">
            <w:pPr>
              <w:jc w:val="center"/>
            </w:pPr>
            <w:r w:rsidRPr="00C25129">
              <w:t>-</w:t>
            </w:r>
          </w:p>
        </w:tc>
        <w:tc>
          <w:tcPr>
            <w:tcW w:w="1134" w:type="dxa"/>
            <w:vAlign w:val="center"/>
          </w:tcPr>
          <w:p w14:paraId="4824EA90" w14:textId="77777777" w:rsidR="00C25129" w:rsidRPr="00C25129" w:rsidRDefault="00C25129" w:rsidP="00C25129">
            <w:pPr>
              <w:jc w:val="center"/>
            </w:pPr>
            <w:r w:rsidRPr="00C25129">
              <w:t>-</w:t>
            </w:r>
          </w:p>
        </w:tc>
        <w:tc>
          <w:tcPr>
            <w:tcW w:w="1134" w:type="dxa"/>
            <w:vAlign w:val="center"/>
          </w:tcPr>
          <w:p w14:paraId="4B477A57" w14:textId="77777777" w:rsidR="00C25129" w:rsidRPr="00C25129" w:rsidRDefault="00C25129" w:rsidP="00C25129">
            <w:pPr>
              <w:jc w:val="center"/>
            </w:pPr>
            <w:r w:rsidRPr="00C25129">
              <w:t>-</w:t>
            </w:r>
          </w:p>
        </w:tc>
        <w:tc>
          <w:tcPr>
            <w:tcW w:w="1134" w:type="dxa"/>
            <w:vAlign w:val="center"/>
          </w:tcPr>
          <w:p w14:paraId="102D4841" w14:textId="77777777" w:rsidR="00C25129" w:rsidRPr="00C25129" w:rsidRDefault="00C25129" w:rsidP="00C25129">
            <w:pPr>
              <w:jc w:val="center"/>
            </w:pPr>
            <w:r w:rsidRPr="00C25129">
              <w:t>-</w:t>
            </w:r>
          </w:p>
        </w:tc>
      </w:tr>
      <w:tr w:rsidR="00C25129" w:rsidRPr="00C25129" w14:paraId="49C564F2" w14:textId="77777777" w:rsidTr="003D6820">
        <w:trPr>
          <w:trHeight w:val="385"/>
        </w:trPr>
        <w:tc>
          <w:tcPr>
            <w:tcW w:w="992" w:type="dxa"/>
            <w:vAlign w:val="center"/>
          </w:tcPr>
          <w:p w14:paraId="22E07FF1" w14:textId="77777777" w:rsidR="00C25129" w:rsidRPr="00C25129" w:rsidRDefault="00C25129" w:rsidP="00C25129">
            <w:pPr>
              <w:jc w:val="center"/>
            </w:pPr>
            <w:r w:rsidRPr="00C25129">
              <w:t>1.4.3.</w:t>
            </w:r>
          </w:p>
        </w:tc>
        <w:tc>
          <w:tcPr>
            <w:tcW w:w="2127" w:type="dxa"/>
            <w:vAlign w:val="center"/>
          </w:tcPr>
          <w:p w14:paraId="1998F9B9" w14:textId="77777777" w:rsidR="00C25129" w:rsidRPr="00C25129" w:rsidRDefault="00C25129" w:rsidP="00C25129">
            <w:r w:rsidRPr="00C25129">
              <w:t>- прочие</w:t>
            </w:r>
          </w:p>
        </w:tc>
        <w:tc>
          <w:tcPr>
            <w:tcW w:w="850" w:type="dxa"/>
            <w:vAlign w:val="center"/>
          </w:tcPr>
          <w:p w14:paraId="1CB0F863"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4C35C10F" w14:textId="77777777" w:rsidR="00C25129" w:rsidRPr="00C25129" w:rsidRDefault="00C25129" w:rsidP="00C25129">
            <w:pPr>
              <w:jc w:val="center"/>
            </w:pPr>
            <w:r w:rsidRPr="00C25129">
              <w:t>-</w:t>
            </w:r>
          </w:p>
        </w:tc>
        <w:tc>
          <w:tcPr>
            <w:tcW w:w="1134" w:type="dxa"/>
            <w:vAlign w:val="center"/>
          </w:tcPr>
          <w:p w14:paraId="453C4726" w14:textId="77777777" w:rsidR="00C25129" w:rsidRPr="00C25129" w:rsidRDefault="00C25129" w:rsidP="00C25129">
            <w:pPr>
              <w:jc w:val="center"/>
            </w:pPr>
            <w:r w:rsidRPr="00C25129">
              <w:t>-</w:t>
            </w:r>
          </w:p>
        </w:tc>
        <w:tc>
          <w:tcPr>
            <w:tcW w:w="1134" w:type="dxa"/>
            <w:vAlign w:val="center"/>
          </w:tcPr>
          <w:p w14:paraId="34824975" w14:textId="77777777" w:rsidR="00C25129" w:rsidRPr="00C25129" w:rsidRDefault="00C25129" w:rsidP="00C25129">
            <w:pPr>
              <w:jc w:val="center"/>
            </w:pPr>
            <w:r w:rsidRPr="00C25129">
              <w:t>-</w:t>
            </w:r>
          </w:p>
        </w:tc>
        <w:tc>
          <w:tcPr>
            <w:tcW w:w="1134" w:type="dxa"/>
            <w:vAlign w:val="center"/>
          </w:tcPr>
          <w:p w14:paraId="0548E061" w14:textId="77777777" w:rsidR="00C25129" w:rsidRPr="00C25129" w:rsidRDefault="00C25129" w:rsidP="00C25129">
            <w:pPr>
              <w:jc w:val="center"/>
            </w:pPr>
            <w:r w:rsidRPr="00C25129">
              <w:t>-</w:t>
            </w:r>
          </w:p>
        </w:tc>
        <w:tc>
          <w:tcPr>
            <w:tcW w:w="1134" w:type="dxa"/>
            <w:vAlign w:val="center"/>
          </w:tcPr>
          <w:p w14:paraId="57D498AB" w14:textId="77777777" w:rsidR="00C25129" w:rsidRPr="00C25129" w:rsidRDefault="00C25129" w:rsidP="00C25129">
            <w:pPr>
              <w:jc w:val="center"/>
            </w:pPr>
            <w:r w:rsidRPr="00C25129">
              <w:t>-</w:t>
            </w:r>
          </w:p>
        </w:tc>
        <w:tc>
          <w:tcPr>
            <w:tcW w:w="1134" w:type="dxa"/>
            <w:vAlign w:val="center"/>
          </w:tcPr>
          <w:p w14:paraId="11F1B124" w14:textId="77777777" w:rsidR="00C25129" w:rsidRPr="00C25129" w:rsidRDefault="00C25129" w:rsidP="00C25129">
            <w:pPr>
              <w:jc w:val="center"/>
            </w:pPr>
            <w:r w:rsidRPr="00C25129">
              <w:t>-</w:t>
            </w:r>
          </w:p>
        </w:tc>
        <w:tc>
          <w:tcPr>
            <w:tcW w:w="1134" w:type="dxa"/>
            <w:vAlign w:val="center"/>
          </w:tcPr>
          <w:p w14:paraId="00255D77" w14:textId="77777777" w:rsidR="00C25129" w:rsidRPr="00C25129" w:rsidRDefault="00C25129" w:rsidP="00C25129">
            <w:pPr>
              <w:jc w:val="center"/>
            </w:pPr>
            <w:r w:rsidRPr="00C25129">
              <w:t>-</w:t>
            </w:r>
          </w:p>
        </w:tc>
        <w:tc>
          <w:tcPr>
            <w:tcW w:w="1134" w:type="dxa"/>
            <w:vAlign w:val="center"/>
          </w:tcPr>
          <w:p w14:paraId="347F583A" w14:textId="77777777" w:rsidR="00C25129" w:rsidRPr="00C25129" w:rsidRDefault="00C25129" w:rsidP="00C25129">
            <w:pPr>
              <w:jc w:val="center"/>
            </w:pPr>
            <w:r w:rsidRPr="00C25129">
              <w:t>-</w:t>
            </w:r>
          </w:p>
        </w:tc>
        <w:tc>
          <w:tcPr>
            <w:tcW w:w="1134" w:type="dxa"/>
            <w:vAlign w:val="center"/>
          </w:tcPr>
          <w:p w14:paraId="1468732E" w14:textId="77777777" w:rsidR="00C25129" w:rsidRPr="00C25129" w:rsidRDefault="00C25129" w:rsidP="00C25129">
            <w:pPr>
              <w:jc w:val="center"/>
            </w:pPr>
            <w:r w:rsidRPr="00C25129">
              <w:t>-</w:t>
            </w:r>
          </w:p>
        </w:tc>
        <w:tc>
          <w:tcPr>
            <w:tcW w:w="1134" w:type="dxa"/>
            <w:vAlign w:val="center"/>
          </w:tcPr>
          <w:p w14:paraId="06175FDD" w14:textId="77777777" w:rsidR="00C25129" w:rsidRPr="00C25129" w:rsidRDefault="00C25129" w:rsidP="00C25129">
            <w:pPr>
              <w:jc w:val="center"/>
            </w:pPr>
            <w:r w:rsidRPr="00C25129">
              <w:t>-</w:t>
            </w:r>
          </w:p>
        </w:tc>
      </w:tr>
      <w:tr w:rsidR="00C25129" w:rsidRPr="00C25129" w14:paraId="548A8CAD" w14:textId="77777777" w:rsidTr="003D6820">
        <w:trPr>
          <w:trHeight w:val="1263"/>
        </w:trPr>
        <w:tc>
          <w:tcPr>
            <w:tcW w:w="992" w:type="dxa"/>
            <w:vAlign w:val="center"/>
          </w:tcPr>
          <w:p w14:paraId="34BE7294" w14:textId="77777777" w:rsidR="00C25129" w:rsidRPr="00C25129" w:rsidRDefault="00C25129" w:rsidP="00C25129">
            <w:pPr>
              <w:jc w:val="center"/>
            </w:pPr>
            <w:r w:rsidRPr="00C25129">
              <w:t>1.5.</w:t>
            </w:r>
          </w:p>
        </w:tc>
        <w:tc>
          <w:tcPr>
            <w:tcW w:w="2127" w:type="dxa"/>
            <w:vAlign w:val="center"/>
          </w:tcPr>
          <w:p w14:paraId="093E695E" w14:textId="77777777" w:rsidR="00C25129" w:rsidRPr="00C25129" w:rsidRDefault="00C25129" w:rsidP="00C25129">
            <w:r w:rsidRPr="00C25129">
              <w:t>Объем пропущенной воды через очистные сооружения</w:t>
            </w:r>
          </w:p>
        </w:tc>
        <w:tc>
          <w:tcPr>
            <w:tcW w:w="850" w:type="dxa"/>
            <w:vAlign w:val="center"/>
          </w:tcPr>
          <w:p w14:paraId="3A5CE735"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191EAE9A" w14:textId="77777777" w:rsidR="00C25129" w:rsidRPr="00C25129" w:rsidRDefault="00C25129" w:rsidP="00C25129">
            <w:pPr>
              <w:jc w:val="center"/>
            </w:pPr>
            <w:r w:rsidRPr="00C25129">
              <w:t>-</w:t>
            </w:r>
          </w:p>
        </w:tc>
        <w:tc>
          <w:tcPr>
            <w:tcW w:w="1134" w:type="dxa"/>
            <w:vAlign w:val="center"/>
          </w:tcPr>
          <w:p w14:paraId="491D1553" w14:textId="77777777" w:rsidR="00C25129" w:rsidRPr="00C25129" w:rsidRDefault="00C25129" w:rsidP="00C25129">
            <w:pPr>
              <w:jc w:val="center"/>
            </w:pPr>
            <w:r w:rsidRPr="00C25129">
              <w:t>-</w:t>
            </w:r>
          </w:p>
        </w:tc>
        <w:tc>
          <w:tcPr>
            <w:tcW w:w="1134" w:type="dxa"/>
            <w:vAlign w:val="center"/>
          </w:tcPr>
          <w:p w14:paraId="7BC7E0A6" w14:textId="77777777" w:rsidR="00C25129" w:rsidRPr="00C25129" w:rsidRDefault="00C25129" w:rsidP="00C25129">
            <w:pPr>
              <w:jc w:val="center"/>
            </w:pPr>
            <w:r w:rsidRPr="00C25129">
              <w:t>-</w:t>
            </w:r>
          </w:p>
        </w:tc>
        <w:tc>
          <w:tcPr>
            <w:tcW w:w="1134" w:type="dxa"/>
            <w:vAlign w:val="center"/>
          </w:tcPr>
          <w:p w14:paraId="3E0235CB" w14:textId="77777777" w:rsidR="00C25129" w:rsidRPr="00C25129" w:rsidRDefault="00C25129" w:rsidP="00C25129">
            <w:pPr>
              <w:jc w:val="center"/>
            </w:pPr>
            <w:r w:rsidRPr="00C25129">
              <w:t>-</w:t>
            </w:r>
          </w:p>
        </w:tc>
        <w:tc>
          <w:tcPr>
            <w:tcW w:w="1134" w:type="dxa"/>
            <w:vAlign w:val="center"/>
          </w:tcPr>
          <w:p w14:paraId="75D67F64" w14:textId="77777777" w:rsidR="00C25129" w:rsidRPr="00C25129" w:rsidRDefault="00C25129" w:rsidP="00C25129">
            <w:pPr>
              <w:jc w:val="center"/>
            </w:pPr>
            <w:r w:rsidRPr="00C25129">
              <w:t>-</w:t>
            </w:r>
          </w:p>
        </w:tc>
        <w:tc>
          <w:tcPr>
            <w:tcW w:w="1134" w:type="dxa"/>
            <w:vAlign w:val="center"/>
          </w:tcPr>
          <w:p w14:paraId="40E20694" w14:textId="77777777" w:rsidR="00C25129" w:rsidRPr="00C25129" w:rsidRDefault="00C25129" w:rsidP="00C25129">
            <w:pPr>
              <w:jc w:val="center"/>
            </w:pPr>
            <w:r w:rsidRPr="00C25129">
              <w:t>-</w:t>
            </w:r>
          </w:p>
        </w:tc>
        <w:tc>
          <w:tcPr>
            <w:tcW w:w="1134" w:type="dxa"/>
            <w:vAlign w:val="center"/>
          </w:tcPr>
          <w:p w14:paraId="3A23414B" w14:textId="77777777" w:rsidR="00C25129" w:rsidRPr="00C25129" w:rsidRDefault="00C25129" w:rsidP="00C25129">
            <w:pPr>
              <w:jc w:val="center"/>
            </w:pPr>
            <w:r w:rsidRPr="00C25129">
              <w:t>-</w:t>
            </w:r>
          </w:p>
        </w:tc>
        <w:tc>
          <w:tcPr>
            <w:tcW w:w="1134" w:type="dxa"/>
            <w:vAlign w:val="center"/>
          </w:tcPr>
          <w:p w14:paraId="758CB8CD" w14:textId="77777777" w:rsidR="00C25129" w:rsidRPr="00C25129" w:rsidRDefault="00C25129" w:rsidP="00C25129">
            <w:pPr>
              <w:jc w:val="center"/>
            </w:pPr>
            <w:r w:rsidRPr="00C25129">
              <w:t>-</w:t>
            </w:r>
          </w:p>
        </w:tc>
        <w:tc>
          <w:tcPr>
            <w:tcW w:w="1134" w:type="dxa"/>
            <w:vAlign w:val="center"/>
          </w:tcPr>
          <w:p w14:paraId="329A9985" w14:textId="77777777" w:rsidR="00C25129" w:rsidRPr="00C25129" w:rsidRDefault="00C25129" w:rsidP="00C25129">
            <w:pPr>
              <w:jc w:val="center"/>
            </w:pPr>
            <w:r w:rsidRPr="00C25129">
              <w:t>-</w:t>
            </w:r>
          </w:p>
        </w:tc>
        <w:tc>
          <w:tcPr>
            <w:tcW w:w="1134" w:type="dxa"/>
            <w:vAlign w:val="center"/>
          </w:tcPr>
          <w:p w14:paraId="70003F55" w14:textId="77777777" w:rsidR="00C25129" w:rsidRPr="00C25129" w:rsidRDefault="00C25129" w:rsidP="00C25129">
            <w:pPr>
              <w:jc w:val="center"/>
            </w:pPr>
            <w:r w:rsidRPr="00C25129">
              <w:t>-</w:t>
            </w:r>
          </w:p>
        </w:tc>
      </w:tr>
      <w:tr w:rsidR="00C25129" w:rsidRPr="00C25129" w14:paraId="4F327E73" w14:textId="77777777" w:rsidTr="003D6820">
        <w:tc>
          <w:tcPr>
            <w:tcW w:w="992" w:type="dxa"/>
            <w:vAlign w:val="center"/>
          </w:tcPr>
          <w:p w14:paraId="624398CB" w14:textId="77777777" w:rsidR="00C25129" w:rsidRPr="00C25129" w:rsidRDefault="00C25129" w:rsidP="00C25129">
            <w:pPr>
              <w:jc w:val="center"/>
            </w:pPr>
            <w:r w:rsidRPr="00C25129">
              <w:t>1.6.</w:t>
            </w:r>
          </w:p>
        </w:tc>
        <w:tc>
          <w:tcPr>
            <w:tcW w:w="2127" w:type="dxa"/>
            <w:vAlign w:val="center"/>
          </w:tcPr>
          <w:p w14:paraId="56499CAE" w14:textId="77777777" w:rsidR="00C25129" w:rsidRPr="00C25129" w:rsidRDefault="00C25129" w:rsidP="00C25129">
            <w:r w:rsidRPr="00C25129">
              <w:t>Подано воды в сеть</w:t>
            </w:r>
          </w:p>
        </w:tc>
        <w:tc>
          <w:tcPr>
            <w:tcW w:w="850" w:type="dxa"/>
            <w:vAlign w:val="center"/>
          </w:tcPr>
          <w:p w14:paraId="610C9F7E"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3C4F8E46" w14:textId="77777777" w:rsidR="00C25129" w:rsidRPr="00C25129" w:rsidRDefault="00C25129" w:rsidP="00C25129">
            <w:pPr>
              <w:jc w:val="center"/>
            </w:pPr>
            <w:r w:rsidRPr="00C25129">
              <w:t>1500,00</w:t>
            </w:r>
          </w:p>
        </w:tc>
        <w:tc>
          <w:tcPr>
            <w:tcW w:w="1134" w:type="dxa"/>
            <w:vAlign w:val="center"/>
          </w:tcPr>
          <w:p w14:paraId="5311E3AD" w14:textId="77777777" w:rsidR="00C25129" w:rsidRPr="00C25129" w:rsidRDefault="00C25129" w:rsidP="00C25129">
            <w:pPr>
              <w:jc w:val="center"/>
            </w:pPr>
            <w:r w:rsidRPr="00C25129">
              <w:t>1500,00</w:t>
            </w:r>
          </w:p>
        </w:tc>
        <w:tc>
          <w:tcPr>
            <w:tcW w:w="1134" w:type="dxa"/>
            <w:vAlign w:val="center"/>
          </w:tcPr>
          <w:p w14:paraId="7058524A" w14:textId="77777777" w:rsidR="00C25129" w:rsidRPr="00C25129" w:rsidRDefault="00C25129" w:rsidP="00C25129">
            <w:pPr>
              <w:jc w:val="center"/>
            </w:pPr>
            <w:r w:rsidRPr="00C25129">
              <w:t>1500,00</w:t>
            </w:r>
          </w:p>
        </w:tc>
        <w:tc>
          <w:tcPr>
            <w:tcW w:w="1134" w:type="dxa"/>
            <w:vAlign w:val="center"/>
          </w:tcPr>
          <w:p w14:paraId="0759D70C" w14:textId="77777777" w:rsidR="00C25129" w:rsidRPr="00C25129" w:rsidRDefault="00C25129" w:rsidP="00C25129">
            <w:pPr>
              <w:jc w:val="center"/>
            </w:pPr>
            <w:r w:rsidRPr="00C25129">
              <w:t>1500,00</w:t>
            </w:r>
          </w:p>
        </w:tc>
        <w:tc>
          <w:tcPr>
            <w:tcW w:w="1134" w:type="dxa"/>
            <w:vAlign w:val="center"/>
          </w:tcPr>
          <w:p w14:paraId="1C9BAC12" w14:textId="77777777" w:rsidR="00C25129" w:rsidRPr="00C25129" w:rsidRDefault="00C25129" w:rsidP="00C25129">
            <w:pPr>
              <w:jc w:val="center"/>
            </w:pPr>
            <w:r w:rsidRPr="00C25129">
              <w:t>1500,00</w:t>
            </w:r>
          </w:p>
        </w:tc>
        <w:tc>
          <w:tcPr>
            <w:tcW w:w="1134" w:type="dxa"/>
            <w:vAlign w:val="center"/>
          </w:tcPr>
          <w:p w14:paraId="1B24F7AC" w14:textId="77777777" w:rsidR="00C25129" w:rsidRPr="00C25129" w:rsidRDefault="00C25129" w:rsidP="00C25129">
            <w:pPr>
              <w:jc w:val="center"/>
            </w:pPr>
            <w:r w:rsidRPr="00C25129">
              <w:t>1500,00</w:t>
            </w:r>
          </w:p>
        </w:tc>
        <w:tc>
          <w:tcPr>
            <w:tcW w:w="1134" w:type="dxa"/>
            <w:vAlign w:val="center"/>
          </w:tcPr>
          <w:p w14:paraId="743E3FBF" w14:textId="77777777" w:rsidR="00C25129" w:rsidRPr="00C25129" w:rsidRDefault="00C25129" w:rsidP="00C25129">
            <w:pPr>
              <w:jc w:val="center"/>
            </w:pPr>
            <w:r w:rsidRPr="00C25129">
              <w:t>1500,00</w:t>
            </w:r>
          </w:p>
        </w:tc>
        <w:tc>
          <w:tcPr>
            <w:tcW w:w="1134" w:type="dxa"/>
            <w:vAlign w:val="center"/>
          </w:tcPr>
          <w:p w14:paraId="1320806B" w14:textId="77777777" w:rsidR="00C25129" w:rsidRPr="00C25129" w:rsidRDefault="00C25129" w:rsidP="00C25129">
            <w:pPr>
              <w:jc w:val="center"/>
            </w:pPr>
            <w:r w:rsidRPr="00C25129">
              <w:t>1500,00</w:t>
            </w:r>
          </w:p>
        </w:tc>
        <w:tc>
          <w:tcPr>
            <w:tcW w:w="1134" w:type="dxa"/>
            <w:vAlign w:val="center"/>
          </w:tcPr>
          <w:p w14:paraId="60EB506D" w14:textId="77777777" w:rsidR="00C25129" w:rsidRPr="00C25129" w:rsidRDefault="00C25129" w:rsidP="00C25129">
            <w:pPr>
              <w:jc w:val="center"/>
            </w:pPr>
            <w:r w:rsidRPr="00C25129">
              <w:t>1500,00</w:t>
            </w:r>
          </w:p>
        </w:tc>
        <w:tc>
          <w:tcPr>
            <w:tcW w:w="1134" w:type="dxa"/>
            <w:vAlign w:val="center"/>
          </w:tcPr>
          <w:p w14:paraId="3E795158" w14:textId="77777777" w:rsidR="00C25129" w:rsidRPr="00C25129" w:rsidRDefault="00C25129" w:rsidP="00C25129">
            <w:pPr>
              <w:jc w:val="center"/>
            </w:pPr>
            <w:r w:rsidRPr="00C25129">
              <w:t>1500,00</w:t>
            </w:r>
          </w:p>
        </w:tc>
      </w:tr>
      <w:tr w:rsidR="00C25129" w:rsidRPr="00C25129" w14:paraId="32731ADD" w14:textId="77777777" w:rsidTr="003D6820">
        <w:trPr>
          <w:trHeight w:val="447"/>
        </w:trPr>
        <w:tc>
          <w:tcPr>
            <w:tcW w:w="992" w:type="dxa"/>
            <w:vAlign w:val="center"/>
          </w:tcPr>
          <w:p w14:paraId="5F29E7AE" w14:textId="77777777" w:rsidR="00C25129" w:rsidRPr="00C25129" w:rsidRDefault="00C25129" w:rsidP="00C25129">
            <w:pPr>
              <w:jc w:val="center"/>
            </w:pPr>
            <w:r w:rsidRPr="00C25129">
              <w:t>1.7.</w:t>
            </w:r>
          </w:p>
        </w:tc>
        <w:tc>
          <w:tcPr>
            <w:tcW w:w="2127" w:type="dxa"/>
            <w:vAlign w:val="center"/>
          </w:tcPr>
          <w:p w14:paraId="65A9D93F" w14:textId="77777777" w:rsidR="00C25129" w:rsidRPr="00C25129" w:rsidRDefault="00C25129" w:rsidP="00C25129">
            <w:r w:rsidRPr="00C25129">
              <w:t>Потери воды</w:t>
            </w:r>
          </w:p>
        </w:tc>
        <w:tc>
          <w:tcPr>
            <w:tcW w:w="850" w:type="dxa"/>
            <w:vAlign w:val="center"/>
          </w:tcPr>
          <w:p w14:paraId="40003A53"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63CA6654" w14:textId="77777777" w:rsidR="00C25129" w:rsidRPr="00C25129" w:rsidRDefault="00C25129" w:rsidP="00C25129">
            <w:pPr>
              <w:jc w:val="center"/>
            </w:pPr>
            <w:r w:rsidRPr="00C25129">
              <w:t>0,00</w:t>
            </w:r>
          </w:p>
        </w:tc>
        <w:tc>
          <w:tcPr>
            <w:tcW w:w="1134" w:type="dxa"/>
            <w:vAlign w:val="center"/>
          </w:tcPr>
          <w:p w14:paraId="66C49F19" w14:textId="77777777" w:rsidR="00C25129" w:rsidRPr="00C25129" w:rsidRDefault="00C25129" w:rsidP="00C25129">
            <w:pPr>
              <w:jc w:val="center"/>
            </w:pPr>
            <w:r w:rsidRPr="00C25129">
              <w:t>0,00</w:t>
            </w:r>
          </w:p>
        </w:tc>
        <w:tc>
          <w:tcPr>
            <w:tcW w:w="1134" w:type="dxa"/>
            <w:vAlign w:val="center"/>
          </w:tcPr>
          <w:p w14:paraId="20186238" w14:textId="77777777" w:rsidR="00C25129" w:rsidRPr="00C25129" w:rsidRDefault="00C25129" w:rsidP="00C25129">
            <w:pPr>
              <w:jc w:val="center"/>
            </w:pPr>
            <w:r w:rsidRPr="00C25129">
              <w:t>0,00</w:t>
            </w:r>
          </w:p>
        </w:tc>
        <w:tc>
          <w:tcPr>
            <w:tcW w:w="1134" w:type="dxa"/>
            <w:vAlign w:val="center"/>
          </w:tcPr>
          <w:p w14:paraId="627CB38B" w14:textId="77777777" w:rsidR="00C25129" w:rsidRPr="00C25129" w:rsidRDefault="00C25129" w:rsidP="00C25129">
            <w:pPr>
              <w:jc w:val="center"/>
            </w:pPr>
            <w:r w:rsidRPr="00C25129">
              <w:t>0,00</w:t>
            </w:r>
          </w:p>
        </w:tc>
        <w:tc>
          <w:tcPr>
            <w:tcW w:w="1134" w:type="dxa"/>
            <w:vAlign w:val="center"/>
          </w:tcPr>
          <w:p w14:paraId="6500B3FC" w14:textId="77777777" w:rsidR="00C25129" w:rsidRPr="00C25129" w:rsidRDefault="00C25129" w:rsidP="00C25129">
            <w:pPr>
              <w:jc w:val="center"/>
            </w:pPr>
            <w:r w:rsidRPr="00C25129">
              <w:t>0,00</w:t>
            </w:r>
          </w:p>
        </w:tc>
        <w:tc>
          <w:tcPr>
            <w:tcW w:w="1134" w:type="dxa"/>
            <w:vAlign w:val="center"/>
          </w:tcPr>
          <w:p w14:paraId="6705B83D" w14:textId="77777777" w:rsidR="00C25129" w:rsidRPr="00C25129" w:rsidRDefault="00C25129" w:rsidP="00C25129">
            <w:pPr>
              <w:jc w:val="center"/>
            </w:pPr>
            <w:r w:rsidRPr="00C25129">
              <w:t>0,00</w:t>
            </w:r>
          </w:p>
        </w:tc>
        <w:tc>
          <w:tcPr>
            <w:tcW w:w="1134" w:type="dxa"/>
            <w:vAlign w:val="center"/>
          </w:tcPr>
          <w:p w14:paraId="6179F95D" w14:textId="77777777" w:rsidR="00C25129" w:rsidRPr="00C25129" w:rsidRDefault="00C25129" w:rsidP="00C25129">
            <w:pPr>
              <w:jc w:val="center"/>
            </w:pPr>
            <w:r w:rsidRPr="00C25129">
              <w:t>0,00</w:t>
            </w:r>
          </w:p>
        </w:tc>
        <w:tc>
          <w:tcPr>
            <w:tcW w:w="1134" w:type="dxa"/>
            <w:vAlign w:val="center"/>
          </w:tcPr>
          <w:p w14:paraId="1F6052A2" w14:textId="77777777" w:rsidR="00C25129" w:rsidRPr="00C25129" w:rsidRDefault="00C25129" w:rsidP="00C25129">
            <w:pPr>
              <w:jc w:val="center"/>
            </w:pPr>
            <w:r w:rsidRPr="00C25129">
              <w:t>0,00</w:t>
            </w:r>
          </w:p>
        </w:tc>
        <w:tc>
          <w:tcPr>
            <w:tcW w:w="1134" w:type="dxa"/>
            <w:vAlign w:val="center"/>
          </w:tcPr>
          <w:p w14:paraId="4D4ECF44" w14:textId="77777777" w:rsidR="00C25129" w:rsidRPr="00C25129" w:rsidRDefault="00C25129" w:rsidP="00C25129">
            <w:pPr>
              <w:jc w:val="center"/>
            </w:pPr>
            <w:r w:rsidRPr="00C25129">
              <w:t>0,00</w:t>
            </w:r>
          </w:p>
        </w:tc>
        <w:tc>
          <w:tcPr>
            <w:tcW w:w="1134" w:type="dxa"/>
            <w:vAlign w:val="center"/>
          </w:tcPr>
          <w:p w14:paraId="6372494E" w14:textId="77777777" w:rsidR="00C25129" w:rsidRPr="00C25129" w:rsidRDefault="00C25129" w:rsidP="00C25129">
            <w:pPr>
              <w:jc w:val="center"/>
            </w:pPr>
            <w:r w:rsidRPr="00C25129">
              <w:t>0,00</w:t>
            </w:r>
          </w:p>
        </w:tc>
      </w:tr>
      <w:tr w:rsidR="00C25129" w:rsidRPr="00C25129" w14:paraId="588CAA74" w14:textId="77777777" w:rsidTr="003D6820">
        <w:trPr>
          <w:trHeight w:val="296"/>
        </w:trPr>
        <w:tc>
          <w:tcPr>
            <w:tcW w:w="992" w:type="dxa"/>
            <w:vAlign w:val="center"/>
          </w:tcPr>
          <w:p w14:paraId="04DA6ED9" w14:textId="77777777" w:rsidR="00C25129" w:rsidRPr="00C25129" w:rsidRDefault="00C25129" w:rsidP="00C25129">
            <w:pPr>
              <w:jc w:val="center"/>
              <w:rPr>
                <w:sz w:val="28"/>
                <w:szCs w:val="28"/>
              </w:rPr>
            </w:pPr>
            <w:r w:rsidRPr="00C25129">
              <w:rPr>
                <w:sz w:val="28"/>
                <w:szCs w:val="28"/>
              </w:rPr>
              <w:lastRenderedPageBreak/>
              <w:t>1</w:t>
            </w:r>
          </w:p>
        </w:tc>
        <w:tc>
          <w:tcPr>
            <w:tcW w:w="2127" w:type="dxa"/>
            <w:vAlign w:val="center"/>
          </w:tcPr>
          <w:p w14:paraId="4ADB3726" w14:textId="77777777" w:rsidR="00C25129" w:rsidRPr="00C25129" w:rsidRDefault="00C25129" w:rsidP="00C25129">
            <w:pPr>
              <w:jc w:val="center"/>
              <w:rPr>
                <w:sz w:val="28"/>
                <w:szCs w:val="28"/>
              </w:rPr>
            </w:pPr>
            <w:r w:rsidRPr="00C25129">
              <w:rPr>
                <w:sz w:val="28"/>
                <w:szCs w:val="28"/>
              </w:rPr>
              <w:t>2</w:t>
            </w:r>
          </w:p>
        </w:tc>
        <w:tc>
          <w:tcPr>
            <w:tcW w:w="850" w:type="dxa"/>
            <w:vAlign w:val="center"/>
          </w:tcPr>
          <w:p w14:paraId="56DF8F1C" w14:textId="77777777" w:rsidR="00C25129" w:rsidRPr="00C25129" w:rsidRDefault="00C25129" w:rsidP="00C25129">
            <w:pPr>
              <w:jc w:val="center"/>
              <w:rPr>
                <w:sz w:val="28"/>
                <w:szCs w:val="28"/>
              </w:rPr>
            </w:pPr>
            <w:r w:rsidRPr="00C25129">
              <w:rPr>
                <w:sz w:val="28"/>
                <w:szCs w:val="28"/>
              </w:rPr>
              <w:t>3</w:t>
            </w:r>
          </w:p>
        </w:tc>
        <w:tc>
          <w:tcPr>
            <w:tcW w:w="1134" w:type="dxa"/>
            <w:vAlign w:val="center"/>
          </w:tcPr>
          <w:p w14:paraId="59820B00" w14:textId="77777777" w:rsidR="00C25129" w:rsidRPr="00C25129" w:rsidRDefault="00C25129" w:rsidP="00C25129">
            <w:pPr>
              <w:jc w:val="center"/>
              <w:rPr>
                <w:sz w:val="28"/>
                <w:szCs w:val="28"/>
              </w:rPr>
            </w:pPr>
            <w:r w:rsidRPr="00C25129">
              <w:rPr>
                <w:sz w:val="28"/>
                <w:szCs w:val="28"/>
              </w:rPr>
              <w:t>4</w:t>
            </w:r>
          </w:p>
        </w:tc>
        <w:tc>
          <w:tcPr>
            <w:tcW w:w="1134" w:type="dxa"/>
            <w:vAlign w:val="center"/>
          </w:tcPr>
          <w:p w14:paraId="6CECD311" w14:textId="77777777" w:rsidR="00C25129" w:rsidRPr="00C25129" w:rsidRDefault="00C25129" w:rsidP="00C25129">
            <w:pPr>
              <w:jc w:val="center"/>
              <w:rPr>
                <w:sz w:val="28"/>
                <w:szCs w:val="28"/>
              </w:rPr>
            </w:pPr>
            <w:r w:rsidRPr="00C25129">
              <w:rPr>
                <w:sz w:val="28"/>
                <w:szCs w:val="28"/>
              </w:rPr>
              <w:t>5</w:t>
            </w:r>
          </w:p>
        </w:tc>
        <w:tc>
          <w:tcPr>
            <w:tcW w:w="1134" w:type="dxa"/>
            <w:vAlign w:val="center"/>
          </w:tcPr>
          <w:p w14:paraId="546A2BBC" w14:textId="77777777" w:rsidR="00C25129" w:rsidRPr="00C25129" w:rsidRDefault="00C25129" w:rsidP="00C25129">
            <w:pPr>
              <w:jc w:val="center"/>
              <w:rPr>
                <w:sz w:val="28"/>
                <w:szCs w:val="28"/>
              </w:rPr>
            </w:pPr>
            <w:r w:rsidRPr="00C25129">
              <w:rPr>
                <w:sz w:val="28"/>
                <w:szCs w:val="28"/>
              </w:rPr>
              <w:t>6</w:t>
            </w:r>
          </w:p>
        </w:tc>
        <w:tc>
          <w:tcPr>
            <w:tcW w:w="1134" w:type="dxa"/>
            <w:vAlign w:val="center"/>
          </w:tcPr>
          <w:p w14:paraId="081CAF2E" w14:textId="77777777" w:rsidR="00C25129" w:rsidRPr="00C25129" w:rsidRDefault="00C25129" w:rsidP="00C25129">
            <w:pPr>
              <w:jc w:val="center"/>
              <w:rPr>
                <w:sz w:val="28"/>
                <w:szCs w:val="28"/>
              </w:rPr>
            </w:pPr>
            <w:r w:rsidRPr="00C25129">
              <w:rPr>
                <w:sz w:val="28"/>
                <w:szCs w:val="28"/>
              </w:rPr>
              <w:t>7</w:t>
            </w:r>
          </w:p>
        </w:tc>
        <w:tc>
          <w:tcPr>
            <w:tcW w:w="1134" w:type="dxa"/>
            <w:vAlign w:val="center"/>
          </w:tcPr>
          <w:p w14:paraId="4F79300E" w14:textId="77777777" w:rsidR="00C25129" w:rsidRPr="00C25129" w:rsidRDefault="00C25129" w:rsidP="00C25129">
            <w:pPr>
              <w:jc w:val="center"/>
              <w:rPr>
                <w:sz w:val="28"/>
                <w:szCs w:val="28"/>
              </w:rPr>
            </w:pPr>
            <w:r w:rsidRPr="00C25129">
              <w:rPr>
                <w:sz w:val="28"/>
                <w:szCs w:val="28"/>
              </w:rPr>
              <w:t>8</w:t>
            </w:r>
          </w:p>
        </w:tc>
        <w:tc>
          <w:tcPr>
            <w:tcW w:w="1134" w:type="dxa"/>
            <w:vAlign w:val="center"/>
          </w:tcPr>
          <w:p w14:paraId="773579B3" w14:textId="77777777" w:rsidR="00C25129" w:rsidRPr="00C25129" w:rsidRDefault="00C25129" w:rsidP="00C25129">
            <w:pPr>
              <w:jc w:val="center"/>
              <w:rPr>
                <w:sz w:val="28"/>
                <w:szCs w:val="28"/>
              </w:rPr>
            </w:pPr>
            <w:r w:rsidRPr="00C25129">
              <w:rPr>
                <w:sz w:val="28"/>
                <w:szCs w:val="28"/>
              </w:rPr>
              <w:t>9</w:t>
            </w:r>
          </w:p>
        </w:tc>
        <w:tc>
          <w:tcPr>
            <w:tcW w:w="1134" w:type="dxa"/>
            <w:vAlign w:val="center"/>
          </w:tcPr>
          <w:p w14:paraId="598AC874" w14:textId="77777777" w:rsidR="00C25129" w:rsidRPr="00C25129" w:rsidRDefault="00C25129" w:rsidP="00C25129">
            <w:pPr>
              <w:jc w:val="center"/>
              <w:rPr>
                <w:sz w:val="28"/>
                <w:szCs w:val="28"/>
              </w:rPr>
            </w:pPr>
            <w:r w:rsidRPr="00C25129">
              <w:rPr>
                <w:sz w:val="28"/>
                <w:szCs w:val="28"/>
              </w:rPr>
              <w:t>10</w:t>
            </w:r>
          </w:p>
        </w:tc>
        <w:tc>
          <w:tcPr>
            <w:tcW w:w="1134" w:type="dxa"/>
            <w:vAlign w:val="center"/>
          </w:tcPr>
          <w:p w14:paraId="3C38F0DE" w14:textId="77777777" w:rsidR="00C25129" w:rsidRPr="00C25129" w:rsidRDefault="00C25129" w:rsidP="00C25129">
            <w:pPr>
              <w:jc w:val="center"/>
              <w:rPr>
                <w:sz w:val="28"/>
                <w:szCs w:val="28"/>
              </w:rPr>
            </w:pPr>
            <w:r w:rsidRPr="00C25129">
              <w:rPr>
                <w:sz w:val="28"/>
                <w:szCs w:val="28"/>
              </w:rPr>
              <w:t>11</w:t>
            </w:r>
          </w:p>
        </w:tc>
        <w:tc>
          <w:tcPr>
            <w:tcW w:w="1134" w:type="dxa"/>
            <w:vAlign w:val="center"/>
          </w:tcPr>
          <w:p w14:paraId="6F7D4F9C" w14:textId="77777777" w:rsidR="00C25129" w:rsidRPr="00C25129" w:rsidRDefault="00C25129" w:rsidP="00C25129">
            <w:pPr>
              <w:jc w:val="center"/>
              <w:rPr>
                <w:sz w:val="28"/>
                <w:szCs w:val="28"/>
              </w:rPr>
            </w:pPr>
            <w:r w:rsidRPr="00C25129">
              <w:rPr>
                <w:sz w:val="28"/>
                <w:szCs w:val="28"/>
              </w:rPr>
              <w:t>12</w:t>
            </w:r>
          </w:p>
        </w:tc>
        <w:tc>
          <w:tcPr>
            <w:tcW w:w="1134" w:type="dxa"/>
            <w:vAlign w:val="center"/>
          </w:tcPr>
          <w:p w14:paraId="35640125" w14:textId="77777777" w:rsidR="00C25129" w:rsidRPr="00C25129" w:rsidRDefault="00C25129" w:rsidP="00C25129">
            <w:pPr>
              <w:jc w:val="center"/>
              <w:rPr>
                <w:sz w:val="28"/>
                <w:szCs w:val="28"/>
              </w:rPr>
            </w:pPr>
            <w:r w:rsidRPr="00C25129">
              <w:rPr>
                <w:sz w:val="28"/>
                <w:szCs w:val="28"/>
              </w:rPr>
              <w:t>13</w:t>
            </w:r>
          </w:p>
        </w:tc>
      </w:tr>
      <w:tr w:rsidR="00C25129" w:rsidRPr="00C25129" w14:paraId="5BD1C740" w14:textId="77777777" w:rsidTr="003D6820">
        <w:trPr>
          <w:trHeight w:val="977"/>
        </w:trPr>
        <w:tc>
          <w:tcPr>
            <w:tcW w:w="992" w:type="dxa"/>
            <w:vAlign w:val="center"/>
          </w:tcPr>
          <w:p w14:paraId="2773FEF5" w14:textId="77777777" w:rsidR="00C25129" w:rsidRPr="00C25129" w:rsidRDefault="00C25129" w:rsidP="00C25129">
            <w:pPr>
              <w:jc w:val="center"/>
            </w:pPr>
            <w:r w:rsidRPr="00C25129">
              <w:t>1.8.</w:t>
            </w:r>
          </w:p>
        </w:tc>
        <w:tc>
          <w:tcPr>
            <w:tcW w:w="2127" w:type="dxa"/>
            <w:vAlign w:val="center"/>
          </w:tcPr>
          <w:p w14:paraId="2808B62D" w14:textId="77777777" w:rsidR="00C25129" w:rsidRPr="00C25129" w:rsidRDefault="00C25129" w:rsidP="00C25129">
            <w:r w:rsidRPr="00C25129">
              <w:t>Уровень потерь к объему поданной воды в сеть</w:t>
            </w:r>
          </w:p>
        </w:tc>
        <w:tc>
          <w:tcPr>
            <w:tcW w:w="850" w:type="dxa"/>
            <w:vAlign w:val="center"/>
          </w:tcPr>
          <w:p w14:paraId="7141A686" w14:textId="77777777" w:rsidR="00C25129" w:rsidRPr="00C25129" w:rsidRDefault="00C25129" w:rsidP="00C25129">
            <w:pPr>
              <w:jc w:val="center"/>
            </w:pPr>
            <w:r w:rsidRPr="00C25129">
              <w:t>%</w:t>
            </w:r>
          </w:p>
        </w:tc>
        <w:tc>
          <w:tcPr>
            <w:tcW w:w="1134" w:type="dxa"/>
            <w:vAlign w:val="center"/>
          </w:tcPr>
          <w:p w14:paraId="7E9E5C23" w14:textId="77777777" w:rsidR="00C25129" w:rsidRPr="00C25129" w:rsidRDefault="00C25129" w:rsidP="00C25129">
            <w:pPr>
              <w:jc w:val="center"/>
            </w:pPr>
            <w:r w:rsidRPr="00C25129">
              <w:t>0,00</w:t>
            </w:r>
          </w:p>
        </w:tc>
        <w:tc>
          <w:tcPr>
            <w:tcW w:w="1134" w:type="dxa"/>
            <w:vAlign w:val="center"/>
          </w:tcPr>
          <w:p w14:paraId="1C41957D" w14:textId="77777777" w:rsidR="00C25129" w:rsidRPr="00C25129" w:rsidRDefault="00C25129" w:rsidP="00C25129">
            <w:pPr>
              <w:jc w:val="center"/>
            </w:pPr>
            <w:r w:rsidRPr="00C25129">
              <w:t>0,00</w:t>
            </w:r>
          </w:p>
        </w:tc>
        <w:tc>
          <w:tcPr>
            <w:tcW w:w="1134" w:type="dxa"/>
            <w:vAlign w:val="center"/>
          </w:tcPr>
          <w:p w14:paraId="1B10B01C" w14:textId="77777777" w:rsidR="00C25129" w:rsidRPr="00C25129" w:rsidRDefault="00C25129" w:rsidP="00C25129">
            <w:pPr>
              <w:jc w:val="center"/>
            </w:pPr>
            <w:r w:rsidRPr="00C25129">
              <w:t>0,00</w:t>
            </w:r>
          </w:p>
        </w:tc>
        <w:tc>
          <w:tcPr>
            <w:tcW w:w="1134" w:type="dxa"/>
            <w:vAlign w:val="center"/>
          </w:tcPr>
          <w:p w14:paraId="6A40D186" w14:textId="77777777" w:rsidR="00C25129" w:rsidRPr="00C25129" w:rsidRDefault="00C25129" w:rsidP="00C25129">
            <w:pPr>
              <w:jc w:val="center"/>
            </w:pPr>
            <w:r w:rsidRPr="00C25129">
              <w:t>0,00</w:t>
            </w:r>
          </w:p>
        </w:tc>
        <w:tc>
          <w:tcPr>
            <w:tcW w:w="1134" w:type="dxa"/>
            <w:vAlign w:val="center"/>
          </w:tcPr>
          <w:p w14:paraId="53B2FA17" w14:textId="77777777" w:rsidR="00C25129" w:rsidRPr="00C25129" w:rsidRDefault="00C25129" w:rsidP="00C25129">
            <w:pPr>
              <w:jc w:val="center"/>
            </w:pPr>
            <w:r w:rsidRPr="00C25129">
              <w:t>0,00</w:t>
            </w:r>
          </w:p>
        </w:tc>
        <w:tc>
          <w:tcPr>
            <w:tcW w:w="1134" w:type="dxa"/>
            <w:vAlign w:val="center"/>
          </w:tcPr>
          <w:p w14:paraId="14311A3A" w14:textId="77777777" w:rsidR="00C25129" w:rsidRPr="00C25129" w:rsidRDefault="00C25129" w:rsidP="00C25129">
            <w:pPr>
              <w:jc w:val="center"/>
            </w:pPr>
            <w:r w:rsidRPr="00C25129">
              <w:t>0,00</w:t>
            </w:r>
          </w:p>
        </w:tc>
        <w:tc>
          <w:tcPr>
            <w:tcW w:w="1134" w:type="dxa"/>
            <w:vAlign w:val="center"/>
          </w:tcPr>
          <w:p w14:paraId="3AC7DCB1" w14:textId="77777777" w:rsidR="00C25129" w:rsidRPr="00C25129" w:rsidRDefault="00C25129" w:rsidP="00C25129">
            <w:pPr>
              <w:jc w:val="center"/>
            </w:pPr>
            <w:r w:rsidRPr="00C25129">
              <w:t>0,00</w:t>
            </w:r>
          </w:p>
        </w:tc>
        <w:tc>
          <w:tcPr>
            <w:tcW w:w="1134" w:type="dxa"/>
            <w:vAlign w:val="center"/>
          </w:tcPr>
          <w:p w14:paraId="206A3FEE" w14:textId="77777777" w:rsidR="00C25129" w:rsidRPr="00C25129" w:rsidRDefault="00C25129" w:rsidP="00C25129">
            <w:pPr>
              <w:jc w:val="center"/>
            </w:pPr>
            <w:r w:rsidRPr="00C25129">
              <w:t>0,00</w:t>
            </w:r>
          </w:p>
        </w:tc>
        <w:tc>
          <w:tcPr>
            <w:tcW w:w="1134" w:type="dxa"/>
            <w:vAlign w:val="center"/>
          </w:tcPr>
          <w:p w14:paraId="272347D5" w14:textId="77777777" w:rsidR="00C25129" w:rsidRPr="00C25129" w:rsidRDefault="00C25129" w:rsidP="00C25129">
            <w:pPr>
              <w:jc w:val="center"/>
            </w:pPr>
            <w:r w:rsidRPr="00C25129">
              <w:t>0,00</w:t>
            </w:r>
          </w:p>
        </w:tc>
        <w:tc>
          <w:tcPr>
            <w:tcW w:w="1134" w:type="dxa"/>
            <w:vAlign w:val="center"/>
          </w:tcPr>
          <w:p w14:paraId="0F877CF7" w14:textId="77777777" w:rsidR="00C25129" w:rsidRPr="00C25129" w:rsidRDefault="00C25129" w:rsidP="00C25129">
            <w:pPr>
              <w:jc w:val="center"/>
            </w:pPr>
            <w:r w:rsidRPr="00C25129">
              <w:t>0,00</w:t>
            </w:r>
          </w:p>
        </w:tc>
      </w:tr>
      <w:tr w:rsidR="00C25129" w:rsidRPr="00C25129" w14:paraId="742C6FAD" w14:textId="77777777" w:rsidTr="003D6820">
        <w:tc>
          <w:tcPr>
            <w:tcW w:w="992" w:type="dxa"/>
            <w:vAlign w:val="center"/>
          </w:tcPr>
          <w:p w14:paraId="19D5D2F2" w14:textId="77777777" w:rsidR="00C25129" w:rsidRPr="00C25129" w:rsidRDefault="00C25129" w:rsidP="00C25129">
            <w:pPr>
              <w:jc w:val="center"/>
            </w:pPr>
            <w:r w:rsidRPr="00C25129">
              <w:t>1.9.</w:t>
            </w:r>
          </w:p>
        </w:tc>
        <w:tc>
          <w:tcPr>
            <w:tcW w:w="2127" w:type="dxa"/>
            <w:vAlign w:val="center"/>
          </w:tcPr>
          <w:p w14:paraId="3B0A4895" w14:textId="77777777" w:rsidR="00C25129" w:rsidRPr="00C25129" w:rsidRDefault="00C25129" w:rsidP="00C25129">
            <w:r w:rsidRPr="00C25129">
              <w:t>Отпущено воды по категориям потребителей</w:t>
            </w:r>
          </w:p>
        </w:tc>
        <w:tc>
          <w:tcPr>
            <w:tcW w:w="850" w:type="dxa"/>
            <w:vAlign w:val="center"/>
          </w:tcPr>
          <w:p w14:paraId="148F5E96"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5B2C6DE4" w14:textId="77777777" w:rsidR="00C25129" w:rsidRPr="00C25129" w:rsidRDefault="00C25129" w:rsidP="00C25129">
            <w:pPr>
              <w:jc w:val="center"/>
            </w:pPr>
            <w:r w:rsidRPr="00C25129">
              <w:t>1500,00</w:t>
            </w:r>
          </w:p>
        </w:tc>
        <w:tc>
          <w:tcPr>
            <w:tcW w:w="1134" w:type="dxa"/>
            <w:vAlign w:val="center"/>
          </w:tcPr>
          <w:p w14:paraId="5280B605" w14:textId="77777777" w:rsidR="00C25129" w:rsidRPr="00C25129" w:rsidRDefault="00C25129" w:rsidP="00C25129">
            <w:pPr>
              <w:jc w:val="center"/>
            </w:pPr>
            <w:r w:rsidRPr="00C25129">
              <w:t>1500,00</w:t>
            </w:r>
          </w:p>
        </w:tc>
        <w:tc>
          <w:tcPr>
            <w:tcW w:w="1134" w:type="dxa"/>
            <w:vAlign w:val="center"/>
          </w:tcPr>
          <w:p w14:paraId="2ED3B0C3" w14:textId="77777777" w:rsidR="00C25129" w:rsidRPr="00C25129" w:rsidRDefault="00C25129" w:rsidP="00C25129">
            <w:pPr>
              <w:jc w:val="center"/>
            </w:pPr>
            <w:r w:rsidRPr="00C25129">
              <w:t>1500,00</w:t>
            </w:r>
          </w:p>
        </w:tc>
        <w:tc>
          <w:tcPr>
            <w:tcW w:w="1134" w:type="dxa"/>
            <w:vAlign w:val="center"/>
          </w:tcPr>
          <w:p w14:paraId="0A31059B" w14:textId="77777777" w:rsidR="00C25129" w:rsidRPr="00C25129" w:rsidRDefault="00C25129" w:rsidP="00C25129">
            <w:pPr>
              <w:jc w:val="center"/>
            </w:pPr>
            <w:r w:rsidRPr="00C25129">
              <w:t>1500,00</w:t>
            </w:r>
          </w:p>
        </w:tc>
        <w:tc>
          <w:tcPr>
            <w:tcW w:w="1134" w:type="dxa"/>
            <w:vAlign w:val="center"/>
          </w:tcPr>
          <w:p w14:paraId="15B0B9D8" w14:textId="77777777" w:rsidR="00C25129" w:rsidRPr="00C25129" w:rsidRDefault="00C25129" w:rsidP="00C25129">
            <w:pPr>
              <w:jc w:val="center"/>
            </w:pPr>
            <w:r w:rsidRPr="00C25129">
              <w:t>1500,00</w:t>
            </w:r>
          </w:p>
        </w:tc>
        <w:tc>
          <w:tcPr>
            <w:tcW w:w="1134" w:type="dxa"/>
            <w:vAlign w:val="center"/>
          </w:tcPr>
          <w:p w14:paraId="37D63F3A" w14:textId="77777777" w:rsidR="00C25129" w:rsidRPr="00C25129" w:rsidRDefault="00C25129" w:rsidP="00C25129">
            <w:pPr>
              <w:jc w:val="center"/>
            </w:pPr>
            <w:r w:rsidRPr="00C25129">
              <w:t>1500,00</w:t>
            </w:r>
          </w:p>
        </w:tc>
        <w:tc>
          <w:tcPr>
            <w:tcW w:w="1134" w:type="dxa"/>
            <w:vAlign w:val="center"/>
          </w:tcPr>
          <w:p w14:paraId="314470E8" w14:textId="77777777" w:rsidR="00C25129" w:rsidRPr="00C25129" w:rsidRDefault="00C25129" w:rsidP="00C25129">
            <w:pPr>
              <w:jc w:val="center"/>
            </w:pPr>
            <w:r w:rsidRPr="00C25129">
              <w:t>1500,00</w:t>
            </w:r>
          </w:p>
        </w:tc>
        <w:tc>
          <w:tcPr>
            <w:tcW w:w="1134" w:type="dxa"/>
            <w:vAlign w:val="center"/>
          </w:tcPr>
          <w:p w14:paraId="29AC5025" w14:textId="77777777" w:rsidR="00C25129" w:rsidRPr="00C25129" w:rsidRDefault="00C25129" w:rsidP="00C25129">
            <w:pPr>
              <w:jc w:val="center"/>
            </w:pPr>
            <w:r w:rsidRPr="00C25129">
              <w:t>1500,00</w:t>
            </w:r>
          </w:p>
        </w:tc>
        <w:tc>
          <w:tcPr>
            <w:tcW w:w="1134" w:type="dxa"/>
            <w:vAlign w:val="center"/>
          </w:tcPr>
          <w:p w14:paraId="528B6971" w14:textId="77777777" w:rsidR="00C25129" w:rsidRPr="00C25129" w:rsidRDefault="00C25129" w:rsidP="00C25129">
            <w:pPr>
              <w:jc w:val="center"/>
            </w:pPr>
            <w:r w:rsidRPr="00C25129">
              <w:t>1500,00</w:t>
            </w:r>
          </w:p>
        </w:tc>
        <w:tc>
          <w:tcPr>
            <w:tcW w:w="1134" w:type="dxa"/>
            <w:vAlign w:val="center"/>
          </w:tcPr>
          <w:p w14:paraId="4958F143" w14:textId="77777777" w:rsidR="00C25129" w:rsidRPr="00C25129" w:rsidRDefault="00C25129" w:rsidP="00C25129">
            <w:pPr>
              <w:jc w:val="center"/>
            </w:pPr>
            <w:r w:rsidRPr="00C25129">
              <w:t>1500,00</w:t>
            </w:r>
          </w:p>
        </w:tc>
      </w:tr>
      <w:tr w:rsidR="00C25129" w:rsidRPr="00C25129" w14:paraId="0168048D" w14:textId="77777777" w:rsidTr="003D6820">
        <w:trPr>
          <w:trHeight w:val="576"/>
        </w:trPr>
        <w:tc>
          <w:tcPr>
            <w:tcW w:w="992" w:type="dxa"/>
            <w:vAlign w:val="center"/>
          </w:tcPr>
          <w:p w14:paraId="67C545F8" w14:textId="77777777" w:rsidR="00C25129" w:rsidRPr="00C25129" w:rsidRDefault="00C25129" w:rsidP="00C25129">
            <w:pPr>
              <w:jc w:val="center"/>
            </w:pPr>
            <w:r w:rsidRPr="00C25129">
              <w:t>1.9.1.</w:t>
            </w:r>
          </w:p>
        </w:tc>
        <w:tc>
          <w:tcPr>
            <w:tcW w:w="2127" w:type="dxa"/>
            <w:vAlign w:val="center"/>
          </w:tcPr>
          <w:p w14:paraId="161A1A55" w14:textId="77777777" w:rsidR="00C25129" w:rsidRPr="00C25129" w:rsidRDefault="00C25129" w:rsidP="00C25129">
            <w:r w:rsidRPr="00C25129">
              <w:t>Потребительский рынок</w:t>
            </w:r>
          </w:p>
        </w:tc>
        <w:tc>
          <w:tcPr>
            <w:tcW w:w="850" w:type="dxa"/>
            <w:vAlign w:val="center"/>
          </w:tcPr>
          <w:p w14:paraId="0270DD30"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3EE237A8" w14:textId="77777777" w:rsidR="00C25129" w:rsidRPr="00C25129" w:rsidRDefault="00C25129" w:rsidP="00C25129">
            <w:pPr>
              <w:jc w:val="center"/>
            </w:pPr>
            <w:r w:rsidRPr="00C25129">
              <w:t>38,50</w:t>
            </w:r>
          </w:p>
        </w:tc>
        <w:tc>
          <w:tcPr>
            <w:tcW w:w="1134" w:type="dxa"/>
            <w:vAlign w:val="center"/>
          </w:tcPr>
          <w:p w14:paraId="077DEAE0" w14:textId="77777777" w:rsidR="00C25129" w:rsidRPr="00C25129" w:rsidRDefault="00C25129" w:rsidP="00C25129">
            <w:pPr>
              <w:jc w:val="center"/>
            </w:pPr>
            <w:r w:rsidRPr="00C25129">
              <w:t>38,50</w:t>
            </w:r>
          </w:p>
        </w:tc>
        <w:tc>
          <w:tcPr>
            <w:tcW w:w="1134" w:type="dxa"/>
            <w:vAlign w:val="center"/>
          </w:tcPr>
          <w:p w14:paraId="04A83865" w14:textId="77777777" w:rsidR="00C25129" w:rsidRPr="00C25129" w:rsidRDefault="00C25129" w:rsidP="00C25129">
            <w:pPr>
              <w:jc w:val="center"/>
            </w:pPr>
            <w:r w:rsidRPr="00C25129">
              <w:t>38,50</w:t>
            </w:r>
          </w:p>
        </w:tc>
        <w:tc>
          <w:tcPr>
            <w:tcW w:w="1134" w:type="dxa"/>
            <w:vAlign w:val="center"/>
          </w:tcPr>
          <w:p w14:paraId="448823D4" w14:textId="77777777" w:rsidR="00C25129" w:rsidRPr="00C25129" w:rsidRDefault="00C25129" w:rsidP="00C25129">
            <w:pPr>
              <w:jc w:val="center"/>
            </w:pPr>
            <w:r w:rsidRPr="00C25129">
              <w:t>38,50</w:t>
            </w:r>
          </w:p>
        </w:tc>
        <w:tc>
          <w:tcPr>
            <w:tcW w:w="1134" w:type="dxa"/>
            <w:vAlign w:val="center"/>
          </w:tcPr>
          <w:p w14:paraId="35D34B24" w14:textId="77777777" w:rsidR="00C25129" w:rsidRPr="00C25129" w:rsidRDefault="00C25129" w:rsidP="00C25129">
            <w:pPr>
              <w:jc w:val="center"/>
            </w:pPr>
            <w:r w:rsidRPr="00C25129">
              <w:t>38,50</w:t>
            </w:r>
          </w:p>
        </w:tc>
        <w:tc>
          <w:tcPr>
            <w:tcW w:w="1134" w:type="dxa"/>
            <w:vAlign w:val="center"/>
          </w:tcPr>
          <w:p w14:paraId="05F676BA" w14:textId="77777777" w:rsidR="00C25129" w:rsidRPr="00C25129" w:rsidRDefault="00C25129" w:rsidP="00C25129">
            <w:pPr>
              <w:jc w:val="center"/>
            </w:pPr>
            <w:r w:rsidRPr="00C25129">
              <w:t>38,50</w:t>
            </w:r>
          </w:p>
        </w:tc>
        <w:tc>
          <w:tcPr>
            <w:tcW w:w="1134" w:type="dxa"/>
            <w:vAlign w:val="center"/>
          </w:tcPr>
          <w:p w14:paraId="5B357E75" w14:textId="77777777" w:rsidR="00C25129" w:rsidRPr="00C25129" w:rsidRDefault="00C25129" w:rsidP="00C25129">
            <w:pPr>
              <w:jc w:val="center"/>
            </w:pPr>
            <w:r w:rsidRPr="00C25129">
              <w:t>38,50</w:t>
            </w:r>
          </w:p>
        </w:tc>
        <w:tc>
          <w:tcPr>
            <w:tcW w:w="1134" w:type="dxa"/>
            <w:vAlign w:val="center"/>
          </w:tcPr>
          <w:p w14:paraId="2E4133E2" w14:textId="77777777" w:rsidR="00C25129" w:rsidRPr="00C25129" w:rsidRDefault="00C25129" w:rsidP="00C25129">
            <w:pPr>
              <w:jc w:val="center"/>
            </w:pPr>
            <w:r w:rsidRPr="00C25129">
              <w:t>38,50</w:t>
            </w:r>
          </w:p>
        </w:tc>
        <w:tc>
          <w:tcPr>
            <w:tcW w:w="1134" w:type="dxa"/>
            <w:vAlign w:val="center"/>
          </w:tcPr>
          <w:p w14:paraId="167035BA" w14:textId="77777777" w:rsidR="00C25129" w:rsidRPr="00C25129" w:rsidRDefault="00C25129" w:rsidP="00C25129">
            <w:pPr>
              <w:jc w:val="center"/>
            </w:pPr>
            <w:r w:rsidRPr="00C25129">
              <w:t>38,50</w:t>
            </w:r>
          </w:p>
        </w:tc>
        <w:tc>
          <w:tcPr>
            <w:tcW w:w="1134" w:type="dxa"/>
            <w:vAlign w:val="center"/>
          </w:tcPr>
          <w:p w14:paraId="69C9E521" w14:textId="77777777" w:rsidR="00C25129" w:rsidRPr="00C25129" w:rsidRDefault="00C25129" w:rsidP="00C25129">
            <w:pPr>
              <w:jc w:val="center"/>
            </w:pPr>
            <w:r w:rsidRPr="00C25129">
              <w:t>38,50</w:t>
            </w:r>
          </w:p>
        </w:tc>
      </w:tr>
      <w:tr w:rsidR="00C25129" w:rsidRPr="00C25129" w14:paraId="5DB7F268" w14:textId="77777777" w:rsidTr="003D6820">
        <w:trPr>
          <w:trHeight w:val="377"/>
        </w:trPr>
        <w:tc>
          <w:tcPr>
            <w:tcW w:w="992" w:type="dxa"/>
            <w:vAlign w:val="center"/>
          </w:tcPr>
          <w:p w14:paraId="0E83355F" w14:textId="77777777" w:rsidR="00C25129" w:rsidRPr="00C25129" w:rsidRDefault="00C25129" w:rsidP="00C25129">
            <w:pPr>
              <w:jc w:val="center"/>
            </w:pPr>
            <w:r w:rsidRPr="00C25129">
              <w:t>1.9.1.1.</w:t>
            </w:r>
          </w:p>
        </w:tc>
        <w:tc>
          <w:tcPr>
            <w:tcW w:w="2127" w:type="dxa"/>
            <w:vAlign w:val="center"/>
          </w:tcPr>
          <w:p w14:paraId="5AA32E11" w14:textId="77777777" w:rsidR="00C25129" w:rsidRPr="00C25129" w:rsidRDefault="00C25129" w:rsidP="00C25129">
            <w:r w:rsidRPr="00C25129">
              <w:t>- население</w:t>
            </w:r>
          </w:p>
        </w:tc>
        <w:tc>
          <w:tcPr>
            <w:tcW w:w="850" w:type="dxa"/>
            <w:vAlign w:val="center"/>
          </w:tcPr>
          <w:p w14:paraId="412B1C21"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2DE2E6F8" w14:textId="77777777" w:rsidR="00C25129" w:rsidRPr="00C25129" w:rsidRDefault="00C25129" w:rsidP="00C25129">
            <w:pPr>
              <w:jc w:val="center"/>
            </w:pPr>
            <w:r w:rsidRPr="00C25129">
              <w:t>-</w:t>
            </w:r>
          </w:p>
        </w:tc>
        <w:tc>
          <w:tcPr>
            <w:tcW w:w="1134" w:type="dxa"/>
            <w:vAlign w:val="center"/>
          </w:tcPr>
          <w:p w14:paraId="74C38EC8" w14:textId="77777777" w:rsidR="00C25129" w:rsidRPr="00C25129" w:rsidRDefault="00C25129" w:rsidP="00C25129">
            <w:pPr>
              <w:jc w:val="center"/>
            </w:pPr>
            <w:r w:rsidRPr="00C25129">
              <w:t>-</w:t>
            </w:r>
          </w:p>
        </w:tc>
        <w:tc>
          <w:tcPr>
            <w:tcW w:w="1134" w:type="dxa"/>
            <w:vAlign w:val="center"/>
          </w:tcPr>
          <w:p w14:paraId="0D4994EE" w14:textId="77777777" w:rsidR="00C25129" w:rsidRPr="00C25129" w:rsidRDefault="00C25129" w:rsidP="00C25129">
            <w:pPr>
              <w:jc w:val="center"/>
            </w:pPr>
            <w:r w:rsidRPr="00C25129">
              <w:t>-</w:t>
            </w:r>
          </w:p>
        </w:tc>
        <w:tc>
          <w:tcPr>
            <w:tcW w:w="1134" w:type="dxa"/>
            <w:vAlign w:val="center"/>
          </w:tcPr>
          <w:p w14:paraId="5AE3351E" w14:textId="77777777" w:rsidR="00C25129" w:rsidRPr="00C25129" w:rsidRDefault="00C25129" w:rsidP="00C25129">
            <w:pPr>
              <w:jc w:val="center"/>
            </w:pPr>
            <w:r w:rsidRPr="00C25129">
              <w:t>-</w:t>
            </w:r>
          </w:p>
        </w:tc>
        <w:tc>
          <w:tcPr>
            <w:tcW w:w="1134" w:type="dxa"/>
            <w:vAlign w:val="center"/>
          </w:tcPr>
          <w:p w14:paraId="5979A4C0" w14:textId="77777777" w:rsidR="00C25129" w:rsidRPr="00C25129" w:rsidRDefault="00C25129" w:rsidP="00C25129">
            <w:pPr>
              <w:jc w:val="center"/>
            </w:pPr>
            <w:r w:rsidRPr="00C25129">
              <w:t>-</w:t>
            </w:r>
          </w:p>
        </w:tc>
        <w:tc>
          <w:tcPr>
            <w:tcW w:w="1134" w:type="dxa"/>
            <w:vAlign w:val="center"/>
          </w:tcPr>
          <w:p w14:paraId="2AB24653" w14:textId="77777777" w:rsidR="00C25129" w:rsidRPr="00C25129" w:rsidRDefault="00C25129" w:rsidP="00C25129">
            <w:pPr>
              <w:jc w:val="center"/>
            </w:pPr>
            <w:r w:rsidRPr="00C25129">
              <w:t>-</w:t>
            </w:r>
          </w:p>
        </w:tc>
        <w:tc>
          <w:tcPr>
            <w:tcW w:w="1134" w:type="dxa"/>
            <w:vAlign w:val="center"/>
          </w:tcPr>
          <w:p w14:paraId="14409933" w14:textId="77777777" w:rsidR="00C25129" w:rsidRPr="00C25129" w:rsidRDefault="00C25129" w:rsidP="00C25129">
            <w:pPr>
              <w:jc w:val="center"/>
            </w:pPr>
            <w:r w:rsidRPr="00C25129">
              <w:t>-</w:t>
            </w:r>
          </w:p>
        </w:tc>
        <w:tc>
          <w:tcPr>
            <w:tcW w:w="1134" w:type="dxa"/>
            <w:vAlign w:val="center"/>
          </w:tcPr>
          <w:p w14:paraId="0D41F21A" w14:textId="77777777" w:rsidR="00C25129" w:rsidRPr="00C25129" w:rsidRDefault="00C25129" w:rsidP="00C25129">
            <w:pPr>
              <w:jc w:val="center"/>
            </w:pPr>
            <w:r w:rsidRPr="00C25129">
              <w:t>-</w:t>
            </w:r>
          </w:p>
        </w:tc>
        <w:tc>
          <w:tcPr>
            <w:tcW w:w="1134" w:type="dxa"/>
            <w:vAlign w:val="center"/>
          </w:tcPr>
          <w:p w14:paraId="35F1883E" w14:textId="77777777" w:rsidR="00C25129" w:rsidRPr="00C25129" w:rsidRDefault="00C25129" w:rsidP="00C25129">
            <w:pPr>
              <w:jc w:val="center"/>
            </w:pPr>
            <w:r w:rsidRPr="00C25129">
              <w:t>-</w:t>
            </w:r>
          </w:p>
        </w:tc>
        <w:tc>
          <w:tcPr>
            <w:tcW w:w="1134" w:type="dxa"/>
            <w:vAlign w:val="center"/>
          </w:tcPr>
          <w:p w14:paraId="0E04803A" w14:textId="77777777" w:rsidR="00C25129" w:rsidRPr="00C25129" w:rsidRDefault="00C25129" w:rsidP="00C25129">
            <w:pPr>
              <w:jc w:val="center"/>
            </w:pPr>
            <w:r w:rsidRPr="00C25129">
              <w:t>-</w:t>
            </w:r>
          </w:p>
        </w:tc>
      </w:tr>
      <w:tr w:rsidR="00C25129" w:rsidRPr="00C25129" w14:paraId="70976910" w14:textId="77777777" w:rsidTr="003D6820">
        <w:trPr>
          <w:trHeight w:val="673"/>
        </w:trPr>
        <w:tc>
          <w:tcPr>
            <w:tcW w:w="992" w:type="dxa"/>
            <w:vAlign w:val="center"/>
          </w:tcPr>
          <w:p w14:paraId="74DB689A" w14:textId="77777777" w:rsidR="00C25129" w:rsidRPr="00C25129" w:rsidRDefault="00C25129" w:rsidP="00C25129">
            <w:pPr>
              <w:jc w:val="center"/>
            </w:pPr>
            <w:r w:rsidRPr="00C25129">
              <w:t>1.9.1.2.</w:t>
            </w:r>
          </w:p>
        </w:tc>
        <w:tc>
          <w:tcPr>
            <w:tcW w:w="2127" w:type="dxa"/>
            <w:vAlign w:val="center"/>
          </w:tcPr>
          <w:p w14:paraId="2048E092" w14:textId="77777777" w:rsidR="00C25129" w:rsidRPr="00C25129" w:rsidRDefault="00C25129" w:rsidP="00C25129">
            <w:r w:rsidRPr="00C25129">
              <w:t>- прочие потребители</w:t>
            </w:r>
          </w:p>
        </w:tc>
        <w:tc>
          <w:tcPr>
            <w:tcW w:w="850" w:type="dxa"/>
            <w:vAlign w:val="center"/>
          </w:tcPr>
          <w:p w14:paraId="26DC07FF"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622B9C00" w14:textId="77777777" w:rsidR="00C25129" w:rsidRPr="00C25129" w:rsidRDefault="00C25129" w:rsidP="00C25129">
            <w:pPr>
              <w:jc w:val="center"/>
            </w:pPr>
            <w:r w:rsidRPr="00C25129">
              <w:t>38,50</w:t>
            </w:r>
          </w:p>
        </w:tc>
        <w:tc>
          <w:tcPr>
            <w:tcW w:w="1134" w:type="dxa"/>
            <w:vAlign w:val="center"/>
          </w:tcPr>
          <w:p w14:paraId="3E0C8816" w14:textId="77777777" w:rsidR="00C25129" w:rsidRPr="00C25129" w:rsidRDefault="00C25129" w:rsidP="00C25129">
            <w:pPr>
              <w:jc w:val="center"/>
            </w:pPr>
            <w:r w:rsidRPr="00C25129">
              <w:t>38,50</w:t>
            </w:r>
          </w:p>
        </w:tc>
        <w:tc>
          <w:tcPr>
            <w:tcW w:w="1134" w:type="dxa"/>
            <w:vAlign w:val="center"/>
          </w:tcPr>
          <w:p w14:paraId="01CD96E7" w14:textId="77777777" w:rsidR="00C25129" w:rsidRPr="00C25129" w:rsidRDefault="00C25129" w:rsidP="00C25129">
            <w:pPr>
              <w:jc w:val="center"/>
            </w:pPr>
            <w:r w:rsidRPr="00C25129">
              <w:t>38,50</w:t>
            </w:r>
          </w:p>
        </w:tc>
        <w:tc>
          <w:tcPr>
            <w:tcW w:w="1134" w:type="dxa"/>
            <w:vAlign w:val="center"/>
          </w:tcPr>
          <w:p w14:paraId="4722C667" w14:textId="77777777" w:rsidR="00C25129" w:rsidRPr="00C25129" w:rsidRDefault="00C25129" w:rsidP="00C25129">
            <w:pPr>
              <w:jc w:val="center"/>
            </w:pPr>
            <w:r w:rsidRPr="00C25129">
              <w:t>38,50</w:t>
            </w:r>
          </w:p>
        </w:tc>
        <w:tc>
          <w:tcPr>
            <w:tcW w:w="1134" w:type="dxa"/>
            <w:vAlign w:val="center"/>
          </w:tcPr>
          <w:p w14:paraId="1C2236E3" w14:textId="77777777" w:rsidR="00C25129" w:rsidRPr="00C25129" w:rsidRDefault="00C25129" w:rsidP="00C25129">
            <w:pPr>
              <w:jc w:val="center"/>
            </w:pPr>
            <w:r w:rsidRPr="00C25129">
              <w:t>38,50</w:t>
            </w:r>
          </w:p>
        </w:tc>
        <w:tc>
          <w:tcPr>
            <w:tcW w:w="1134" w:type="dxa"/>
            <w:vAlign w:val="center"/>
          </w:tcPr>
          <w:p w14:paraId="67A0684C" w14:textId="77777777" w:rsidR="00C25129" w:rsidRPr="00C25129" w:rsidRDefault="00C25129" w:rsidP="00C25129">
            <w:pPr>
              <w:jc w:val="center"/>
            </w:pPr>
            <w:r w:rsidRPr="00C25129">
              <w:t>38,50</w:t>
            </w:r>
          </w:p>
        </w:tc>
        <w:tc>
          <w:tcPr>
            <w:tcW w:w="1134" w:type="dxa"/>
            <w:vAlign w:val="center"/>
          </w:tcPr>
          <w:p w14:paraId="0FCE108B" w14:textId="77777777" w:rsidR="00C25129" w:rsidRPr="00C25129" w:rsidRDefault="00C25129" w:rsidP="00C25129">
            <w:pPr>
              <w:jc w:val="center"/>
            </w:pPr>
            <w:r w:rsidRPr="00C25129">
              <w:t>38,50</w:t>
            </w:r>
          </w:p>
        </w:tc>
        <w:tc>
          <w:tcPr>
            <w:tcW w:w="1134" w:type="dxa"/>
            <w:vAlign w:val="center"/>
          </w:tcPr>
          <w:p w14:paraId="6F5D4B4E" w14:textId="77777777" w:rsidR="00C25129" w:rsidRPr="00C25129" w:rsidRDefault="00C25129" w:rsidP="00C25129">
            <w:pPr>
              <w:jc w:val="center"/>
            </w:pPr>
            <w:r w:rsidRPr="00C25129">
              <w:t>38,50</w:t>
            </w:r>
          </w:p>
        </w:tc>
        <w:tc>
          <w:tcPr>
            <w:tcW w:w="1134" w:type="dxa"/>
            <w:vAlign w:val="center"/>
          </w:tcPr>
          <w:p w14:paraId="691EF2FC" w14:textId="77777777" w:rsidR="00C25129" w:rsidRPr="00C25129" w:rsidRDefault="00C25129" w:rsidP="00C25129">
            <w:pPr>
              <w:jc w:val="center"/>
            </w:pPr>
            <w:r w:rsidRPr="00C25129">
              <w:t>38,50</w:t>
            </w:r>
          </w:p>
        </w:tc>
        <w:tc>
          <w:tcPr>
            <w:tcW w:w="1134" w:type="dxa"/>
            <w:vAlign w:val="center"/>
          </w:tcPr>
          <w:p w14:paraId="635C8CEE" w14:textId="77777777" w:rsidR="00C25129" w:rsidRPr="00C25129" w:rsidRDefault="00C25129" w:rsidP="00C25129">
            <w:pPr>
              <w:jc w:val="center"/>
            </w:pPr>
            <w:r w:rsidRPr="00C25129">
              <w:t>38,50</w:t>
            </w:r>
          </w:p>
        </w:tc>
      </w:tr>
      <w:tr w:rsidR="00C25129" w:rsidRPr="00C25129" w14:paraId="2DB6BA89" w14:textId="77777777" w:rsidTr="003D6820">
        <w:trPr>
          <w:trHeight w:val="863"/>
        </w:trPr>
        <w:tc>
          <w:tcPr>
            <w:tcW w:w="992" w:type="dxa"/>
            <w:vAlign w:val="center"/>
          </w:tcPr>
          <w:p w14:paraId="7BA68C83" w14:textId="77777777" w:rsidR="00C25129" w:rsidRPr="00C25129" w:rsidRDefault="00C25129" w:rsidP="00C25129">
            <w:pPr>
              <w:jc w:val="center"/>
            </w:pPr>
            <w:r w:rsidRPr="00C25129">
              <w:t>1.9.2.</w:t>
            </w:r>
          </w:p>
        </w:tc>
        <w:tc>
          <w:tcPr>
            <w:tcW w:w="2127" w:type="dxa"/>
            <w:vAlign w:val="center"/>
          </w:tcPr>
          <w:p w14:paraId="3F69679D" w14:textId="77777777" w:rsidR="00C25129" w:rsidRPr="00C25129" w:rsidRDefault="00C25129" w:rsidP="00C25129">
            <w:r w:rsidRPr="00C25129">
              <w:t>Собственные нужды производства</w:t>
            </w:r>
          </w:p>
        </w:tc>
        <w:tc>
          <w:tcPr>
            <w:tcW w:w="850" w:type="dxa"/>
            <w:vAlign w:val="center"/>
          </w:tcPr>
          <w:p w14:paraId="49B8CCC6" w14:textId="77777777" w:rsidR="00C25129" w:rsidRPr="00C25129" w:rsidRDefault="00C25129" w:rsidP="00C25129">
            <w:pPr>
              <w:jc w:val="center"/>
            </w:pPr>
            <w:r w:rsidRPr="00C25129">
              <w:t>м</w:t>
            </w:r>
            <w:r w:rsidRPr="00C25129">
              <w:rPr>
                <w:vertAlign w:val="superscript"/>
              </w:rPr>
              <w:t>3</w:t>
            </w:r>
          </w:p>
        </w:tc>
        <w:tc>
          <w:tcPr>
            <w:tcW w:w="1134" w:type="dxa"/>
            <w:vAlign w:val="center"/>
          </w:tcPr>
          <w:p w14:paraId="5194A07F" w14:textId="77777777" w:rsidR="00C25129" w:rsidRPr="00C25129" w:rsidRDefault="00C25129" w:rsidP="00C25129">
            <w:pPr>
              <w:jc w:val="center"/>
            </w:pPr>
            <w:r w:rsidRPr="00C25129">
              <w:t>1461,50</w:t>
            </w:r>
          </w:p>
        </w:tc>
        <w:tc>
          <w:tcPr>
            <w:tcW w:w="1134" w:type="dxa"/>
            <w:vAlign w:val="center"/>
          </w:tcPr>
          <w:p w14:paraId="4DDDF670" w14:textId="77777777" w:rsidR="00C25129" w:rsidRPr="00C25129" w:rsidRDefault="00C25129" w:rsidP="00C25129">
            <w:pPr>
              <w:jc w:val="center"/>
            </w:pPr>
            <w:r w:rsidRPr="00C25129">
              <w:t>1461,50</w:t>
            </w:r>
          </w:p>
        </w:tc>
        <w:tc>
          <w:tcPr>
            <w:tcW w:w="1134" w:type="dxa"/>
            <w:vAlign w:val="center"/>
          </w:tcPr>
          <w:p w14:paraId="5743F968" w14:textId="77777777" w:rsidR="00C25129" w:rsidRPr="00C25129" w:rsidRDefault="00C25129" w:rsidP="00C25129">
            <w:pPr>
              <w:jc w:val="center"/>
            </w:pPr>
            <w:r w:rsidRPr="00C25129">
              <w:t>1461,50</w:t>
            </w:r>
          </w:p>
        </w:tc>
        <w:tc>
          <w:tcPr>
            <w:tcW w:w="1134" w:type="dxa"/>
            <w:vAlign w:val="center"/>
          </w:tcPr>
          <w:p w14:paraId="65C3F900" w14:textId="77777777" w:rsidR="00C25129" w:rsidRPr="00C25129" w:rsidRDefault="00C25129" w:rsidP="00C25129">
            <w:pPr>
              <w:jc w:val="center"/>
            </w:pPr>
            <w:r w:rsidRPr="00C25129">
              <w:t>1461,50</w:t>
            </w:r>
          </w:p>
        </w:tc>
        <w:tc>
          <w:tcPr>
            <w:tcW w:w="1134" w:type="dxa"/>
            <w:vAlign w:val="center"/>
          </w:tcPr>
          <w:p w14:paraId="2A345642" w14:textId="77777777" w:rsidR="00C25129" w:rsidRPr="00C25129" w:rsidRDefault="00C25129" w:rsidP="00C25129">
            <w:pPr>
              <w:jc w:val="center"/>
            </w:pPr>
            <w:r w:rsidRPr="00C25129">
              <w:t>1461,50</w:t>
            </w:r>
          </w:p>
        </w:tc>
        <w:tc>
          <w:tcPr>
            <w:tcW w:w="1134" w:type="dxa"/>
            <w:vAlign w:val="center"/>
          </w:tcPr>
          <w:p w14:paraId="34DDF2FA" w14:textId="77777777" w:rsidR="00C25129" w:rsidRPr="00C25129" w:rsidRDefault="00C25129" w:rsidP="00C25129">
            <w:pPr>
              <w:jc w:val="center"/>
            </w:pPr>
            <w:r w:rsidRPr="00C25129">
              <w:t>1461,50</w:t>
            </w:r>
          </w:p>
        </w:tc>
        <w:tc>
          <w:tcPr>
            <w:tcW w:w="1134" w:type="dxa"/>
            <w:vAlign w:val="center"/>
          </w:tcPr>
          <w:p w14:paraId="41BF21DC" w14:textId="77777777" w:rsidR="00C25129" w:rsidRPr="00C25129" w:rsidRDefault="00C25129" w:rsidP="00C25129">
            <w:pPr>
              <w:jc w:val="center"/>
            </w:pPr>
            <w:r w:rsidRPr="00C25129">
              <w:t>1461,50</w:t>
            </w:r>
          </w:p>
        </w:tc>
        <w:tc>
          <w:tcPr>
            <w:tcW w:w="1134" w:type="dxa"/>
            <w:vAlign w:val="center"/>
          </w:tcPr>
          <w:p w14:paraId="5C82C1DF" w14:textId="77777777" w:rsidR="00C25129" w:rsidRPr="00C25129" w:rsidRDefault="00C25129" w:rsidP="00C25129">
            <w:pPr>
              <w:jc w:val="center"/>
            </w:pPr>
            <w:r w:rsidRPr="00C25129">
              <w:t>1461,50</w:t>
            </w:r>
          </w:p>
        </w:tc>
        <w:tc>
          <w:tcPr>
            <w:tcW w:w="1134" w:type="dxa"/>
            <w:vAlign w:val="center"/>
          </w:tcPr>
          <w:p w14:paraId="1F5476C2" w14:textId="77777777" w:rsidR="00C25129" w:rsidRPr="00C25129" w:rsidRDefault="00C25129" w:rsidP="00C25129">
            <w:pPr>
              <w:jc w:val="center"/>
            </w:pPr>
            <w:r w:rsidRPr="00C25129">
              <w:t>1461,50</w:t>
            </w:r>
          </w:p>
        </w:tc>
        <w:tc>
          <w:tcPr>
            <w:tcW w:w="1134" w:type="dxa"/>
            <w:vAlign w:val="center"/>
          </w:tcPr>
          <w:p w14:paraId="065CB5CA" w14:textId="77777777" w:rsidR="00C25129" w:rsidRPr="00C25129" w:rsidRDefault="00C25129" w:rsidP="00C25129">
            <w:pPr>
              <w:jc w:val="center"/>
            </w:pPr>
            <w:r w:rsidRPr="00C25129">
              <w:t>1461,50</w:t>
            </w:r>
          </w:p>
        </w:tc>
      </w:tr>
    </w:tbl>
    <w:p w14:paraId="561EDD6E" w14:textId="77777777" w:rsidR="00C25129" w:rsidRPr="00C25129" w:rsidRDefault="00C25129" w:rsidP="00C25129">
      <w:pPr>
        <w:jc w:val="both"/>
        <w:rPr>
          <w:sz w:val="28"/>
          <w:szCs w:val="28"/>
          <w:lang w:eastAsia="en-US"/>
        </w:rPr>
      </w:pPr>
    </w:p>
    <w:p w14:paraId="79219F9F" w14:textId="77777777" w:rsidR="00C25129" w:rsidRPr="00C25129" w:rsidRDefault="00C25129" w:rsidP="00C25129">
      <w:pPr>
        <w:jc w:val="both"/>
        <w:rPr>
          <w:sz w:val="28"/>
          <w:szCs w:val="28"/>
          <w:lang w:eastAsia="en-US"/>
        </w:rPr>
      </w:pPr>
    </w:p>
    <w:p w14:paraId="19F58EB9" w14:textId="77777777" w:rsidR="00C25129" w:rsidRPr="00C25129" w:rsidRDefault="00C25129" w:rsidP="00C25129">
      <w:pPr>
        <w:jc w:val="both"/>
        <w:rPr>
          <w:sz w:val="28"/>
          <w:szCs w:val="28"/>
          <w:lang w:eastAsia="en-US"/>
        </w:rPr>
      </w:pPr>
    </w:p>
    <w:p w14:paraId="7C7121B3" w14:textId="77777777" w:rsidR="00C25129" w:rsidRPr="00C25129" w:rsidRDefault="00C25129" w:rsidP="00C25129">
      <w:pPr>
        <w:jc w:val="both"/>
        <w:rPr>
          <w:sz w:val="28"/>
          <w:szCs w:val="28"/>
          <w:lang w:eastAsia="en-US"/>
        </w:rPr>
      </w:pPr>
    </w:p>
    <w:p w14:paraId="1B26CFB5" w14:textId="77777777" w:rsidR="00C25129" w:rsidRPr="00C25129" w:rsidRDefault="00C25129" w:rsidP="00C25129">
      <w:pPr>
        <w:jc w:val="both"/>
        <w:rPr>
          <w:sz w:val="28"/>
          <w:szCs w:val="28"/>
          <w:lang w:eastAsia="en-US"/>
        </w:rPr>
      </w:pPr>
    </w:p>
    <w:p w14:paraId="3AFB1A03" w14:textId="77777777" w:rsidR="00C25129" w:rsidRPr="00C25129" w:rsidRDefault="00C25129" w:rsidP="00C25129">
      <w:pPr>
        <w:jc w:val="both"/>
        <w:rPr>
          <w:sz w:val="28"/>
          <w:szCs w:val="28"/>
          <w:lang w:eastAsia="en-US"/>
        </w:rPr>
      </w:pPr>
    </w:p>
    <w:p w14:paraId="4E21B4F6" w14:textId="77777777" w:rsidR="00C25129" w:rsidRPr="00C25129" w:rsidRDefault="00C25129" w:rsidP="00C25129">
      <w:pPr>
        <w:jc w:val="both"/>
        <w:rPr>
          <w:sz w:val="28"/>
          <w:szCs w:val="28"/>
          <w:lang w:eastAsia="en-US"/>
        </w:rPr>
      </w:pPr>
    </w:p>
    <w:p w14:paraId="7E283354" w14:textId="77777777" w:rsidR="00C25129" w:rsidRPr="00C25129" w:rsidRDefault="00C25129" w:rsidP="00C25129">
      <w:pPr>
        <w:jc w:val="both"/>
        <w:rPr>
          <w:sz w:val="28"/>
          <w:szCs w:val="28"/>
          <w:lang w:eastAsia="en-US"/>
        </w:rPr>
      </w:pPr>
    </w:p>
    <w:p w14:paraId="67462848" w14:textId="77777777" w:rsidR="00C25129" w:rsidRPr="00C25129" w:rsidRDefault="00C25129" w:rsidP="00C25129">
      <w:pPr>
        <w:jc w:val="both"/>
        <w:rPr>
          <w:sz w:val="28"/>
          <w:szCs w:val="28"/>
          <w:lang w:eastAsia="en-US"/>
        </w:rPr>
      </w:pPr>
    </w:p>
    <w:p w14:paraId="09843B49" w14:textId="77777777" w:rsidR="00C25129" w:rsidRPr="00C25129" w:rsidRDefault="00C25129" w:rsidP="00C25129">
      <w:pPr>
        <w:jc w:val="both"/>
        <w:rPr>
          <w:sz w:val="28"/>
          <w:szCs w:val="28"/>
          <w:lang w:eastAsia="en-US"/>
        </w:rPr>
      </w:pPr>
    </w:p>
    <w:p w14:paraId="30E30CED" w14:textId="77777777" w:rsidR="00C25129" w:rsidRPr="00C25129" w:rsidRDefault="00C25129" w:rsidP="00C25129">
      <w:pPr>
        <w:jc w:val="both"/>
        <w:rPr>
          <w:sz w:val="28"/>
          <w:szCs w:val="28"/>
          <w:lang w:eastAsia="en-US"/>
        </w:rPr>
      </w:pPr>
    </w:p>
    <w:p w14:paraId="1173BCCA" w14:textId="77777777" w:rsidR="00C25129" w:rsidRPr="00C25129" w:rsidRDefault="00C25129" w:rsidP="00C25129">
      <w:pPr>
        <w:jc w:val="both"/>
        <w:rPr>
          <w:sz w:val="28"/>
          <w:szCs w:val="28"/>
          <w:lang w:eastAsia="en-US"/>
        </w:rPr>
      </w:pPr>
    </w:p>
    <w:p w14:paraId="201E38F2" w14:textId="77777777" w:rsidR="00C25129" w:rsidRPr="00C25129" w:rsidRDefault="00C25129" w:rsidP="00C25129">
      <w:pPr>
        <w:jc w:val="both"/>
        <w:rPr>
          <w:sz w:val="28"/>
          <w:szCs w:val="28"/>
          <w:lang w:eastAsia="en-US"/>
        </w:rPr>
      </w:pPr>
    </w:p>
    <w:p w14:paraId="427B7228" w14:textId="77777777" w:rsidR="00C25129" w:rsidRPr="00C25129" w:rsidRDefault="00C25129" w:rsidP="00C25129">
      <w:pPr>
        <w:jc w:val="both"/>
        <w:rPr>
          <w:sz w:val="28"/>
          <w:szCs w:val="28"/>
          <w:lang w:eastAsia="en-US"/>
        </w:rPr>
      </w:pPr>
    </w:p>
    <w:p w14:paraId="14D744FF" w14:textId="77777777" w:rsidR="00C25129" w:rsidRPr="00C25129" w:rsidRDefault="00C25129" w:rsidP="00C25129">
      <w:pPr>
        <w:jc w:val="both"/>
        <w:rPr>
          <w:sz w:val="28"/>
          <w:szCs w:val="28"/>
          <w:lang w:eastAsia="en-US"/>
        </w:rPr>
      </w:pPr>
    </w:p>
    <w:p w14:paraId="217EA3A9" w14:textId="77777777" w:rsidR="00C25129" w:rsidRPr="00C25129" w:rsidRDefault="00C25129" w:rsidP="00C25129">
      <w:pPr>
        <w:jc w:val="both"/>
        <w:rPr>
          <w:sz w:val="28"/>
          <w:szCs w:val="28"/>
          <w:lang w:eastAsia="en-US"/>
        </w:rPr>
      </w:pPr>
    </w:p>
    <w:p w14:paraId="125946A4" w14:textId="77777777" w:rsidR="00C25129" w:rsidRPr="00C25129" w:rsidRDefault="00C25129" w:rsidP="00C25129">
      <w:pPr>
        <w:jc w:val="center"/>
        <w:rPr>
          <w:bCs/>
          <w:sz w:val="28"/>
          <w:szCs w:val="28"/>
        </w:rPr>
      </w:pPr>
      <w:r w:rsidRPr="00C25129">
        <w:rPr>
          <w:bCs/>
          <w:sz w:val="28"/>
          <w:szCs w:val="28"/>
        </w:rPr>
        <w:t>Раздел 6. Объем финансовых потребностей, необходимых для реализации производственной программы</w:t>
      </w:r>
    </w:p>
    <w:p w14:paraId="05F7B68E" w14:textId="77777777" w:rsidR="00C25129" w:rsidRPr="00C25129" w:rsidRDefault="00C25129" w:rsidP="00C25129">
      <w:pPr>
        <w:ind w:left="-567"/>
        <w:jc w:val="center"/>
        <w:rPr>
          <w:bCs/>
          <w:sz w:val="28"/>
          <w:szCs w:val="28"/>
        </w:rPr>
      </w:pPr>
    </w:p>
    <w:tbl>
      <w:tblPr>
        <w:tblStyle w:val="ae"/>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C25129" w:rsidRPr="00C25129" w14:paraId="3AB76630" w14:textId="77777777" w:rsidTr="003D6820">
        <w:tc>
          <w:tcPr>
            <w:tcW w:w="595" w:type="dxa"/>
            <w:vMerge w:val="restart"/>
            <w:vAlign w:val="center"/>
          </w:tcPr>
          <w:p w14:paraId="0B23292D" w14:textId="77777777" w:rsidR="00C25129" w:rsidRPr="00C25129" w:rsidRDefault="00C25129" w:rsidP="00C25129">
            <w:pPr>
              <w:jc w:val="center"/>
              <w:rPr>
                <w:bCs/>
                <w:sz w:val="28"/>
                <w:szCs w:val="28"/>
              </w:rPr>
            </w:pPr>
            <w:r w:rsidRPr="00C25129">
              <w:rPr>
                <w:bCs/>
                <w:sz w:val="28"/>
                <w:szCs w:val="28"/>
              </w:rPr>
              <w:t>№ п/п</w:t>
            </w:r>
          </w:p>
        </w:tc>
        <w:tc>
          <w:tcPr>
            <w:tcW w:w="2668" w:type="dxa"/>
            <w:vMerge w:val="restart"/>
            <w:vAlign w:val="center"/>
          </w:tcPr>
          <w:p w14:paraId="5EEF50AD" w14:textId="77777777" w:rsidR="00C25129" w:rsidRPr="00C25129" w:rsidRDefault="00C25129" w:rsidP="00C25129">
            <w:pPr>
              <w:jc w:val="center"/>
              <w:rPr>
                <w:bCs/>
                <w:sz w:val="28"/>
                <w:szCs w:val="28"/>
              </w:rPr>
            </w:pPr>
            <w:r w:rsidRPr="00C25129">
              <w:rPr>
                <w:bCs/>
                <w:sz w:val="28"/>
                <w:szCs w:val="28"/>
              </w:rPr>
              <w:t>Наименование показателя</w:t>
            </w:r>
          </w:p>
        </w:tc>
        <w:tc>
          <w:tcPr>
            <w:tcW w:w="2416" w:type="dxa"/>
            <w:gridSpan w:val="2"/>
          </w:tcPr>
          <w:p w14:paraId="1DF6F8EE" w14:textId="77777777" w:rsidR="00C25129" w:rsidRPr="00C25129" w:rsidRDefault="00C25129" w:rsidP="00C25129">
            <w:pPr>
              <w:jc w:val="center"/>
              <w:rPr>
                <w:bCs/>
                <w:sz w:val="28"/>
                <w:szCs w:val="28"/>
              </w:rPr>
            </w:pPr>
            <w:r w:rsidRPr="00C25129">
              <w:rPr>
                <w:bCs/>
                <w:sz w:val="28"/>
                <w:szCs w:val="28"/>
              </w:rPr>
              <w:t>2024 год</w:t>
            </w:r>
          </w:p>
        </w:tc>
        <w:tc>
          <w:tcPr>
            <w:tcW w:w="2415" w:type="dxa"/>
            <w:gridSpan w:val="2"/>
          </w:tcPr>
          <w:p w14:paraId="26B89482" w14:textId="77777777" w:rsidR="00C25129" w:rsidRPr="00C25129" w:rsidRDefault="00C25129" w:rsidP="00C25129">
            <w:pPr>
              <w:jc w:val="center"/>
              <w:rPr>
                <w:bCs/>
                <w:sz w:val="28"/>
                <w:szCs w:val="28"/>
              </w:rPr>
            </w:pPr>
            <w:r w:rsidRPr="00C25129">
              <w:rPr>
                <w:bCs/>
                <w:sz w:val="28"/>
                <w:szCs w:val="28"/>
              </w:rPr>
              <w:t>2025 год</w:t>
            </w:r>
          </w:p>
        </w:tc>
        <w:tc>
          <w:tcPr>
            <w:tcW w:w="2415" w:type="dxa"/>
            <w:gridSpan w:val="2"/>
          </w:tcPr>
          <w:p w14:paraId="12261519" w14:textId="77777777" w:rsidR="00C25129" w:rsidRPr="00C25129" w:rsidRDefault="00C25129" w:rsidP="00C25129">
            <w:pPr>
              <w:jc w:val="center"/>
              <w:rPr>
                <w:bCs/>
                <w:sz w:val="28"/>
                <w:szCs w:val="28"/>
              </w:rPr>
            </w:pPr>
            <w:r w:rsidRPr="00C25129">
              <w:rPr>
                <w:bCs/>
                <w:sz w:val="28"/>
                <w:szCs w:val="28"/>
              </w:rPr>
              <w:t>2026 год</w:t>
            </w:r>
          </w:p>
        </w:tc>
        <w:tc>
          <w:tcPr>
            <w:tcW w:w="2390" w:type="dxa"/>
            <w:gridSpan w:val="2"/>
          </w:tcPr>
          <w:p w14:paraId="5A0419B3" w14:textId="77777777" w:rsidR="00C25129" w:rsidRPr="00C25129" w:rsidRDefault="00C25129" w:rsidP="00C25129">
            <w:pPr>
              <w:jc w:val="center"/>
              <w:rPr>
                <w:bCs/>
                <w:sz w:val="28"/>
                <w:szCs w:val="28"/>
              </w:rPr>
            </w:pPr>
            <w:r w:rsidRPr="00C25129">
              <w:rPr>
                <w:bCs/>
                <w:sz w:val="28"/>
                <w:szCs w:val="28"/>
              </w:rPr>
              <w:t>2027 год</w:t>
            </w:r>
          </w:p>
        </w:tc>
        <w:tc>
          <w:tcPr>
            <w:tcW w:w="2268" w:type="dxa"/>
            <w:gridSpan w:val="2"/>
          </w:tcPr>
          <w:p w14:paraId="6A5ADC04" w14:textId="77777777" w:rsidR="00C25129" w:rsidRPr="00C25129" w:rsidRDefault="00C25129" w:rsidP="00C25129">
            <w:pPr>
              <w:jc w:val="center"/>
              <w:rPr>
                <w:bCs/>
                <w:sz w:val="28"/>
                <w:szCs w:val="28"/>
              </w:rPr>
            </w:pPr>
            <w:r w:rsidRPr="00C25129">
              <w:rPr>
                <w:bCs/>
                <w:sz w:val="28"/>
                <w:szCs w:val="28"/>
              </w:rPr>
              <w:t>2028 год</w:t>
            </w:r>
          </w:p>
        </w:tc>
      </w:tr>
      <w:tr w:rsidR="00C25129" w:rsidRPr="00C25129" w14:paraId="30A631E7" w14:textId="77777777" w:rsidTr="003D6820">
        <w:trPr>
          <w:trHeight w:val="554"/>
        </w:trPr>
        <w:tc>
          <w:tcPr>
            <w:tcW w:w="595" w:type="dxa"/>
            <w:vMerge/>
          </w:tcPr>
          <w:p w14:paraId="28D80606" w14:textId="77777777" w:rsidR="00C25129" w:rsidRPr="00C25129" w:rsidRDefault="00C25129" w:rsidP="00C25129">
            <w:pPr>
              <w:jc w:val="center"/>
              <w:rPr>
                <w:bCs/>
                <w:sz w:val="28"/>
                <w:szCs w:val="28"/>
              </w:rPr>
            </w:pPr>
          </w:p>
        </w:tc>
        <w:tc>
          <w:tcPr>
            <w:tcW w:w="2668" w:type="dxa"/>
            <w:vMerge/>
          </w:tcPr>
          <w:p w14:paraId="026BCBB5" w14:textId="77777777" w:rsidR="00C25129" w:rsidRPr="00C25129" w:rsidRDefault="00C25129" w:rsidP="00C25129">
            <w:pPr>
              <w:jc w:val="center"/>
              <w:rPr>
                <w:bCs/>
                <w:sz w:val="28"/>
                <w:szCs w:val="28"/>
              </w:rPr>
            </w:pPr>
          </w:p>
        </w:tc>
        <w:tc>
          <w:tcPr>
            <w:tcW w:w="1208" w:type="dxa"/>
            <w:vAlign w:val="center"/>
          </w:tcPr>
          <w:p w14:paraId="7C7282B7" w14:textId="77777777" w:rsidR="00C25129" w:rsidRPr="00C25129" w:rsidRDefault="00C25129" w:rsidP="00C25129">
            <w:pPr>
              <w:jc w:val="center"/>
            </w:pPr>
            <w:r w:rsidRPr="00C25129">
              <w:t>с 01.01.    по 30.06.</w:t>
            </w:r>
          </w:p>
        </w:tc>
        <w:tc>
          <w:tcPr>
            <w:tcW w:w="1208" w:type="dxa"/>
            <w:vAlign w:val="center"/>
          </w:tcPr>
          <w:p w14:paraId="500DADE1" w14:textId="77777777" w:rsidR="00C25129" w:rsidRPr="00C25129" w:rsidRDefault="00C25129" w:rsidP="00C25129">
            <w:pPr>
              <w:jc w:val="center"/>
              <w:rPr>
                <w:bCs/>
                <w:sz w:val="28"/>
                <w:szCs w:val="28"/>
              </w:rPr>
            </w:pPr>
            <w:r w:rsidRPr="00C25129">
              <w:t>с 01.07.     по 31.12.</w:t>
            </w:r>
          </w:p>
        </w:tc>
        <w:tc>
          <w:tcPr>
            <w:tcW w:w="1208" w:type="dxa"/>
            <w:vAlign w:val="center"/>
          </w:tcPr>
          <w:p w14:paraId="37D463D6" w14:textId="77777777" w:rsidR="00C25129" w:rsidRPr="00C25129" w:rsidRDefault="00C25129" w:rsidP="00C25129">
            <w:pPr>
              <w:jc w:val="center"/>
            </w:pPr>
            <w:r w:rsidRPr="00C25129">
              <w:t>с 01.01.    по 30.06.</w:t>
            </w:r>
          </w:p>
        </w:tc>
        <w:tc>
          <w:tcPr>
            <w:tcW w:w="1207" w:type="dxa"/>
            <w:vAlign w:val="center"/>
          </w:tcPr>
          <w:p w14:paraId="6A06CD13" w14:textId="77777777" w:rsidR="00C25129" w:rsidRPr="00C25129" w:rsidRDefault="00C25129" w:rsidP="00C25129">
            <w:pPr>
              <w:jc w:val="center"/>
              <w:rPr>
                <w:bCs/>
                <w:sz w:val="28"/>
                <w:szCs w:val="28"/>
              </w:rPr>
            </w:pPr>
            <w:r w:rsidRPr="00C25129">
              <w:t>с 01.07.     по 31.12.</w:t>
            </w:r>
          </w:p>
        </w:tc>
        <w:tc>
          <w:tcPr>
            <w:tcW w:w="1207" w:type="dxa"/>
            <w:vAlign w:val="center"/>
          </w:tcPr>
          <w:p w14:paraId="21F644EB" w14:textId="77777777" w:rsidR="00C25129" w:rsidRPr="00C25129" w:rsidRDefault="00C25129" w:rsidP="00C25129">
            <w:pPr>
              <w:jc w:val="center"/>
            </w:pPr>
            <w:r w:rsidRPr="00C25129">
              <w:t>с 01.01.    по 30.06.</w:t>
            </w:r>
          </w:p>
        </w:tc>
        <w:tc>
          <w:tcPr>
            <w:tcW w:w="1208" w:type="dxa"/>
            <w:vAlign w:val="center"/>
          </w:tcPr>
          <w:p w14:paraId="7FBEBE3D" w14:textId="77777777" w:rsidR="00C25129" w:rsidRPr="00C25129" w:rsidRDefault="00C25129" w:rsidP="00C25129">
            <w:pPr>
              <w:jc w:val="center"/>
              <w:rPr>
                <w:bCs/>
                <w:sz w:val="28"/>
                <w:szCs w:val="28"/>
              </w:rPr>
            </w:pPr>
            <w:r w:rsidRPr="00C25129">
              <w:t>с 01.07.     по 31.12.</w:t>
            </w:r>
          </w:p>
        </w:tc>
        <w:tc>
          <w:tcPr>
            <w:tcW w:w="1256" w:type="dxa"/>
            <w:vAlign w:val="center"/>
          </w:tcPr>
          <w:p w14:paraId="53952651" w14:textId="77777777" w:rsidR="00C25129" w:rsidRPr="00C25129" w:rsidRDefault="00C25129" w:rsidP="00C25129">
            <w:pPr>
              <w:jc w:val="center"/>
            </w:pPr>
            <w:r w:rsidRPr="00C25129">
              <w:t>с 01.01.    по 30.06.</w:t>
            </w:r>
          </w:p>
        </w:tc>
        <w:tc>
          <w:tcPr>
            <w:tcW w:w="1134" w:type="dxa"/>
            <w:vAlign w:val="center"/>
          </w:tcPr>
          <w:p w14:paraId="1BEBCA85" w14:textId="77777777" w:rsidR="00C25129" w:rsidRPr="00C25129" w:rsidRDefault="00C25129" w:rsidP="00C25129">
            <w:pPr>
              <w:jc w:val="center"/>
              <w:rPr>
                <w:bCs/>
                <w:sz w:val="28"/>
                <w:szCs w:val="28"/>
              </w:rPr>
            </w:pPr>
            <w:r w:rsidRPr="00C25129">
              <w:t>с 01.07.     по 31.12.</w:t>
            </w:r>
          </w:p>
        </w:tc>
        <w:tc>
          <w:tcPr>
            <w:tcW w:w="1134" w:type="dxa"/>
            <w:vAlign w:val="center"/>
          </w:tcPr>
          <w:p w14:paraId="3FC502AB" w14:textId="77777777" w:rsidR="00C25129" w:rsidRPr="00C25129" w:rsidRDefault="00C25129" w:rsidP="00C25129">
            <w:pPr>
              <w:jc w:val="center"/>
            </w:pPr>
            <w:r w:rsidRPr="00C25129">
              <w:t>с 01.01.    по 30.06.</w:t>
            </w:r>
          </w:p>
        </w:tc>
        <w:tc>
          <w:tcPr>
            <w:tcW w:w="1134" w:type="dxa"/>
            <w:vAlign w:val="center"/>
          </w:tcPr>
          <w:p w14:paraId="0404365D" w14:textId="77777777" w:rsidR="00C25129" w:rsidRPr="00C25129" w:rsidRDefault="00C25129" w:rsidP="00C25129">
            <w:pPr>
              <w:jc w:val="center"/>
              <w:rPr>
                <w:bCs/>
                <w:sz w:val="28"/>
                <w:szCs w:val="28"/>
              </w:rPr>
            </w:pPr>
            <w:r w:rsidRPr="00C25129">
              <w:t>с 01.07.     по 31.12.</w:t>
            </w:r>
          </w:p>
        </w:tc>
      </w:tr>
      <w:tr w:rsidR="00C25129" w:rsidRPr="00C25129" w14:paraId="4AC6FE3F" w14:textId="77777777" w:rsidTr="003D6820">
        <w:tc>
          <w:tcPr>
            <w:tcW w:w="595" w:type="dxa"/>
          </w:tcPr>
          <w:p w14:paraId="72D53385" w14:textId="77777777" w:rsidR="00C25129" w:rsidRPr="00C25129" w:rsidRDefault="00C25129" w:rsidP="00C25129">
            <w:pPr>
              <w:jc w:val="center"/>
              <w:rPr>
                <w:bCs/>
                <w:sz w:val="28"/>
                <w:szCs w:val="28"/>
              </w:rPr>
            </w:pPr>
            <w:r w:rsidRPr="00C25129">
              <w:rPr>
                <w:bCs/>
                <w:sz w:val="28"/>
                <w:szCs w:val="28"/>
              </w:rPr>
              <w:t>1</w:t>
            </w:r>
          </w:p>
        </w:tc>
        <w:tc>
          <w:tcPr>
            <w:tcW w:w="2668" w:type="dxa"/>
          </w:tcPr>
          <w:p w14:paraId="782675E4" w14:textId="77777777" w:rsidR="00C25129" w:rsidRPr="00C25129" w:rsidRDefault="00C25129" w:rsidP="00C25129">
            <w:pPr>
              <w:jc w:val="center"/>
              <w:rPr>
                <w:bCs/>
                <w:sz w:val="28"/>
                <w:szCs w:val="28"/>
              </w:rPr>
            </w:pPr>
            <w:r w:rsidRPr="00C25129">
              <w:rPr>
                <w:bCs/>
                <w:sz w:val="28"/>
                <w:szCs w:val="28"/>
              </w:rPr>
              <w:t>2</w:t>
            </w:r>
          </w:p>
        </w:tc>
        <w:tc>
          <w:tcPr>
            <w:tcW w:w="1208" w:type="dxa"/>
          </w:tcPr>
          <w:p w14:paraId="7685A057" w14:textId="77777777" w:rsidR="00C25129" w:rsidRPr="00C25129" w:rsidRDefault="00C25129" w:rsidP="00C25129">
            <w:pPr>
              <w:jc w:val="center"/>
              <w:rPr>
                <w:bCs/>
                <w:sz w:val="28"/>
                <w:szCs w:val="28"/>
              </w:rPr>
            </w:pPr>
            <w:r w:rsidRPr="00C25129">
              <w:rPr>
                <w:bCs/>
                <w:sz w:val="28"/>
                <w:szCs w:val="28"/>
              </w:rPr>
              <w:t>3</w:t>
            </w:r>
          </w:p>
        </w:tc>
        <w:tc>
          <w:tcPr>
            <w:tcW w:w="1208" w:type="dxa"/>
          </w:tcPr>
          <w:p w14:paraId="7F6514D3" w14:textId="77777777" w:rsidR="00C25129" w:rsidRPr="00C25129" w:rsidRDefault="00C25129" w:rsidP="00C25129">
            <w:pPr>
              <w:jc w:val="center"/>
              <w:rPr>
                <w:bCs/>
                <w:sz w:val="28"/>
                <w:szCs w:val="28"/>
              </w:rPr>
            </w:pPr>
            <w:r w:rsidRPr="00C25129">
              <w:rPr>
                <w:bCs/>
                <w:sz w:val="28"/>
                <w:szCs w:val="28"/>
              </w:rPr>
              <w:t>4</w:t>
            </w:r>
          </w:p>
        </w:tc>
        <w:tc>
          <w:tcPr>
            <w:tcW w:w="1208" w:type="dxa"/>
          </w:tcPr>
          <w:p w14:paraId="63DCE028" w14:textId="77777777" w:rsidR="00C25129" w:rsidRPr="00C25129" w:rsidRDefault="00C25129" w:rsidP="00C25129">
            <w:pPr>
              <w:jc w:val="center"/>
              <w:rPr>
                <w:bCs/>
                <w:sz w:val="28"/>
                <w:szCs w:val="28"/>
              </w:rPr>
            </w:pPr>
            <w:r w:rsidRPr="00C25129">
              <w:rPr>
                <w:bCs/>
                <w:sz w:val="28"/>
                <w:szCs w:val="28"/>
              </w:rPr>
              <w:t>5</w:t>
            </w:r>
          </w:p>
        </w:tc>
        <w:tc>
          <w:tcPr>
            <w:tcW w:w="1207" w:type="dxa"/>
          </w:tcPr>
          <w:p w14:paraId="2B9041F6" w14:textId="77777777" w:rsidR="00C25129" w:rsidRPr="00C25129" w:rsidRDefault="00C25129" w:rsidP="00C25129">
            <w:pPr>
              <w:jc w:val="center"/>
              <w:rPr>
                <w:bCs/>
                <w:sz w:val="28"/>
                <w:szCs w:val="28"/>
              </w:rPr>
            </w:pPr>
            <w:r w:rsidRPr="00C25129">
              <w:rPr>
                <w:bCs/>
                <w:sz w:val="28"/>
                <w:szCs w:val="28"/>
              </w:rPr>
              <w:t>6</w:t>
            </w:r>
          </w:p>
        </w:tc>
        <w:tc>
          <w:tcPr>
            <w:tcW w:w="1207" w:type="dxa"/>
          </w:tcPr>
          <w:p w14:paraId="583F55A1" w14:textId="77777777" w:rsidR="00C25129" w:rsidRPr="00C25129" w:rsidRDefault="00C25129" w:rsidP="00C25129">
            <w:pPr>
              <w:jc w:val="center"/>
              <w:rPr>
                <w:bCs/>
                <w:sz w:val="28"/>
                <w:szCs w:val="28"/>
              </w:rPr>
            </w:pPr>
            <w:r w:rsidRPr="00C25129">
              <w:rPr>
                <w:bCs/>
                <w:sz w:val="28"/>
                <w:szCs w:val="28"/>
              </w:rPr>
              <w:t>7</w:t>
            </w:r>
          </w:p>
        </w:tc>
        <w:tc>
          <w:tcPr>
            <w:tcW w:w="1208" w:type="dxa"/>
          </w:tcPr>
          <w:p w14:paraId="10C4E479" w14:textId="77777777" w:rsidR="00C25129" w:rsidRPr="00C25129" w:rsidRDefault="00C25129" w:rsidP="00C25129">
            <w:pPr>
              <w:jc w:val="center"/>
              <w:rPr>
                <w:bCs/>
                <w:sz w:val="28"/>
                <w:szCs w:val="28"/>
              </w:rPr>
            </w:pPr>
            <w:r w:rsidRPr="00C25129">
              <w:rPr>
                <w:bCs/>
                <w:sz w:val="28"/>
                <w:szCs w:val="28"/>
              </w:rPr>
              <w:t>8</w:t>
            </w:r>
          </w:p>
        </w:tc>
        <w:tc>
          <w:tcPr>
            <w:tcW w:w="1256" w:type="dxa"/>
          </w:tcPr>
          <w:p w14:paraId="6C7DA768" w14:textId="77777777" w:rsidR="00C25129" w:rsidRPr="00C25129" w:rsidRDefault="00C25129" w:rsidP="00C25129">
            <w:pPr>
              <w:jc w:val="center"/>
              <w:rPr>
                <w:bCs/>
                <w:sz w:val="28"/>
                <w:szCs w:val="28"/>
              </w:rPr>
            </w:pPr>
            <w:r w:rsidRPr="00C25129">
              <w:rPr>
                <w:bCs/>
                <w:sz w:val="28"/>
                <w:szCs w:val="28"/>
              </w:rPr>
              <w:t>9</w:t>
            </w:r>
          </w:p>
        </w:tc>
        <w:tc>
          <w:tcPr>
            <w:tcW w:w="1134" w:type="dxa"/>
          </w:tcPr>
          <w:p w14:paraId="2B8C3C7D" w14:textId="77777777" w:rsidR="00C25129" w:rsidRPr="00C25129" w:rsidRDefault="00C25129" w:rsidP="00C25129">
            <w:pPr>
              <w:jc w:val="center"/>
              <w:rPr>
                <w:bCs/>
                <w:sz w:val="28"/>
                <w:szCs w:val="28"/>
              </w:rPr>
            </w:pPr>
            <w:r w:rsidRPr="00C25129">
              <w:rPr>
                <w:bCs/>
                <w:sz w:val="28"/>
                <w:szCs w:val="28"/>
              </w:rPr>
              <w:t>10</w:t>
            </w:r>
          </w:p>
        </w:tc>
        <w:tc>
          <w:tcPr>
            <w:tcW w:w="1134" w:type="dxa"/>
          </w:tcPr>
          <w:p w14:paraId="3DF95D0E" w14:textId="77777777" w:rsidR="00C25129" w:rsidRPr="00C25129" w:rsidRDefault="00C25129" w:rsidP="00C25129">
            <w:pPr>
              <w:jc w:val="center"/>
              <w:rPr>
                <w:bCs/>
                <w:sz w:val="28"/>
                <w:szCs w:val="28"/>
              </w:rPr>
            </w:pPr>
            <w:r w:rsidRPr="00C25129">
              <w:rPr>
                <w:bCs/>
                <w:sz w:val="28"/>
                <w:szCs w:val="28"/>
              </w:rPr>
              <w:t>11</w:t>
            </w:r>
          </w:p>
        </w:tc>
        <w:tc>
          <w:tcPr>
            <w:tcW w:w="1134" w:type="dxa"/>
          </w:tcPr>
          <w:p w14:paraId="2273AD2B" w14:textId="77777777" w:rsidR="00C25129" w:rsidRPr="00C25129" w:rsidRDefault="00C25129" w:rsidP="00C25129">
            <w:pPr>
              <w:jc w:val="center"/>
              <w:rPr>
                <w:bCs/>
                <w:sz w:val="28"/>
                <w:szCs w:val="28"/>
              </w:rPr>
            </w:pPr>
            <w:r w:rsidRPr="00C25129">
              <w:rPr>
                <w:bCs/>
                <w:sz w:val="28"/>
                <w:szCs w:val="28"/>
              </w:rPr>
              <w:t>12</w:t>
            </w:r>
          </w:p>
        </w:tc>
      </w:tr>
      <w:tr w:rsidR="00C25129" w:rsidRPr="00C25129" w14:paraId="4D32876C" w14:textId="77777777" w:rsidTr="003D6820">
        <w:tc>
          <w:tcPr>
            <w:tcW w:w="595" w:type="dxa"/>
            <w:vAlign w:val="center"/>
          </w:tcPr>
          <w:p w14:paraId="4F14967F" w14:textId="77777777" w:rsidR="00C25129" w:rsidRPr="00C25129" w:rsidRDefault="00C25129" w:rsidP="00C25129">
            <w:pPr>
              <w:jc w:val="center"/>
              <w:rPr>
                <w:bCs/>
                <w:sz w:val="28"/>
                <w:szCs w:val="28"/>
              </w:rPr>
            </w:pPr>
            <w:r w:rsidRPr="00C25129">
              <w:rPr>
                <w:bCs/>
                <w:sz w:val="28"/>
                <w:szCs w:val="28"/>
              </w:rPr>
              <w:t>1.</w:t>
            </w:r>
          </w:p>
        </w:tc>
        <w:tc>
          <w:tcPr>
            <w:tcW w:w="2668" w:type="dxa"/>
            <w:vAlign w:val="center"/>
          </w:tcPr>
          <w:p w14:paraId="63DE5748" w14:textId="77777777" w:rsidR="00C25129" w:rsidRPr="00C25129" w:rsidRDefault="00C25129" w:rsidP="00C25129">
            <w:pPr>
              <w:rPr>
                <w:bCs/>
                <w:sz w:val="28"/>
                <w:szCs w:val="28"/>
              </w:rPr>
            </w:pPr>
            <w:r w:rsidRPr="00C25129">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63C75A7E" w14:textId="77777777" w:rsidR="00C25129" w:rsidRPr="00C25129" w:rsidRDefault="00C25129" w:rsidP="00C25129">
            <w:pPr>
              <w:jc w:val="center"/>
              <w:rPr>
                <w:bCs/>
              </w:rPr>
            </w:pPr>
            <w:r w:rsidRPr="00C25129">
              <w:rPr>
                <w:bCs/>
              </w:rPr>
              <w:t>79,20</w:t>
            </w:r>
          </w:p>
        </w:tc>
        <w:tc>
          <w:tcPr>
            <w:tcW w:w="1208" w:type="dxa"/>
            <w:vAlign w:val="center"/>
          </w:tcPr>
          <w:p w14:paraId="71E77ED8" w14:textId="77777777" w:rsidR="00C25129" w:rsidRPr="00C25129" w:rsidRDefault="00C25129" w:rsidP="00C25129">
            <w:pPr>
              <w:jc w:val="center"/>
              <w:rPr>
                <w:bCs/>
              </w:rPr>
            </w:pPr>
            <w:r w:rsidRPr="00C25129">
              <w:rPr>
                <w:bCs/>
              </w:rPr>
              <w:t>102,29</w:t>
            </w:r>
          </w:p>
        </w:tc>
        <w:tc>
          <w:tcPr>
            <w:tcW w:w="1208" w:type="dxa"/>
            <w:vAlign w:val="center"/>
          </w:tcPr>
          <w:p w14:paraId="58FA13F6" w14:textId="77777777" w:rsidR="00C25129" w:rsidRPr="00C25129" w:rsidRDefault="00C25129" w:rsidP="00C25129">
            <w:pPr>
              <w:jc w:val="center"/>
              <w:rPr>
                <w:bCs/>
              </w:rPr>
            </w:pPr>
            <w:r w:rsidRPr="00C25129">
              <w:rPr>
                <w:bCs/>
              </w:rPr>
              <w:t>102,29</w:t>
            </w:r>
          </w:p>
        </w:tc>
        <w:tc>
          <w:tcPr>
            <w:tcW w:w="1207" w:type="dxa"/>
            <w:vAlign w:val="center"/>
          </w:tcPr>
          <w:p w14:paraId="0CDCA900" w14:textId="77777777" w:rsidR="00C25129" w:rsidRPr="00C25129" w:rsidRDefault="00C25129" w:rsidP="00C25129">
            <w:pPr>
              <w:jc w:val="center"/>
              <w:rPr>
                <w:bCs/>
              </w:rPr>
            </w:pPr>
            <w:r w:rsidRPr="00C25129">
              <w:rPr>
                <w:bCs/>
              </w:rPr>
              <w:t>111,04</w:t>
            </w:r>
          </w:p>
        </w:tc>
        <w:tc>
          <w:tcPr>
            <w:tcW w:w="1207" w:type="dxa"/>
            <w:vAlign w:val="center"/>
          </w:tcPr>
          <w:p w14:paraId="084C164E" w14:textId="77777777" w:rsidR="00C25129" w:rsidRPr="00C25129" w:rsidRDefault="00C25129" w:rsidP="00C25129">
            <w:pPr>
              <w:jc w:val="center"/>
              <w:rPr>
                <w:bCs/>
              </w:rPr>
            </w:pPr>
            <w:r w:rsidRPr="00C25129">
              <w:rPr>
                <w:bCs/>
              </w:rPr>
              <w:t>111,04</w:t>
            </w:r>
          </w:p>
        </w:tc>
        <w:tc>
          <w:tcPr>
            <w:tcW w:w="1208" w:type="dxa"/>
            <w:vAlign w:val="center"/>
          </w:tcPr>
          <w:p w14:paraId="6A0075BE" w14:textId="77777777" w:rsidR="00C25129" w:rsidRPr="00C25129" w:rsidRDefault="00C25129" w:rsidP="00C25129">
            <w:pPr>
              <w:jc w:val="center"/>
              <w:rPr>
                <w:bCs/>
              </w:rPr>
            </w:pPr>
            <w:r w:rsidRPr="00C25129">
              <w:rPr>
                <w:bCs/>
              </w:rPr>
              <w:t>115,04</w:t>
            </w:r>
          </w:p>
        </w:tc>
        <w:tc>
          <w:tcPr>
            <w:tcW w:w="1256" w:type="dxa"/>
            <w:vAlign w:val="center"/>
          </w:tcPr>
          <w:p w14:paraId="2EB1D7D6" w14:textId="77777777" w:rsidR="00C25129" w:rsidRPr="00C25129" w:rsidRDefault="00C25129" w:rsidP="00C25129">
            <w:pPr>
              <w:jc w:val="center"/>
              <w:rPr>
                <w:bCs/>
              </w:rPr>
            </w:pPr>
            <w:r w:rsidRPr="00C25129">
              <w:rPr>
                <w:bCs/>
              </w:rPr>
              <w:t>115,04</w:t>
            </w:r>
          </w:p>
        </w:tc>
        <w:tc>
          <w:tcPr>
            <w:tcW w:w="1134" w:type="dxa"/>
            <w:vAlign w:val="center"/>
          </w:tcPr>
          <w:p w14:paraId="77B1F01A" w14:textId="77777777" w:rsidR="00C25129" w:rsidRPr="00C25129" w:rsidRDefault="00C25129" w:rsidP="00C25129">
            <w:pPr>
              <w:rPr>
                <w:bCs/>
              </w:rPr>
            </w:pPr>
            <w:r w:rsidRPr="00C25129">
              <w:rPr>
                <w:bCs/>
              </w:rPr>
              <w:t>118,95</w:t>
            </w:r>
          </w:p>
        </w:tc>
        <w:tc>
          <w:tcPr>
            <w:tcW w:w="1134" w:type="dxa"/>
            <w:vAlign w:val="center"/>
          </w:tcPr>
          <w:p w14:paraId="0054FA9A" w14:textId="77777777" w:rsidR="00C25129" w:rsidRPr="00C25129" w:rsidRDefault="00C25129" w:rsidP="00C25129">
            <w:pPr>
              <w:jc w:val="center"/>
              <w:rPr>
                <w:bCs/>
              </w:rPr>
            </w:pPr>
            <w:r w:rsidRPr="00C25129">
              <w:rPr>
                <w:bCs/>
              </w:rPr>
              <w:t>118,95</w:t>
            </w:r>
          </w:p>
        </w:tc>
        <w:tc>
          <w:tcPr>
            <w:tcW w:w="1134" w:type="dxa"/>
            <w:vAlign w:val="center"/>
          </w:tcPr>
          <w:p w14:paraId="571EA1D0" w14:textId="77777777" w:rsidR="00C25129" w:rsidRPr="00C25129" w:rsidRDefault="00C25129" w:rsidP="00C25129">
            <w:pPr>
              <w:jc w:val="center"/>
              <w:rPr>
                <w:bCs/>
              </w:rPr>
            </w:pPr>
            <w:r w:rsidRPr="00C25129">
              <w:rPr>
                <w:bCs/>
              </w:rPr>
              <w:t>123,59</w:t>
            </w:r>
          </w:p>
        </w:tc>
      </w:tr>
    </w:tbl>
    <w:p w14:paraId="268220D0" w14:textId="77777777" w:rsidR="00C25129" w:rsidRPr="00C25129" w:rsidRDefault="00C25129" w:rsidP="00C25129">
      <w:pPr>
        <w:ind w:left="-567"/>
        <w:jc w:val="center"/>
        <w:rPr>
          <w:bCs/>
          <w:sz w:val="28"/>
          <w:szCs w:val="28"/>
        </w:rPr>
      </w:pPr>
    </w:p>
    <w:p w14:paraId="69319896" w14:textId="77777777" w:rsidR="00C25129" w:rsidRPr="00C25129" w:rsidRDefault="00C25129" w:rsidP="00C25129">
      <w:pPr>
        <w:ind w:left="-567"/>
        <w:jc w:val="center"/>
        <w:rPr>
          <w:bCs/>
          <w:sz w:val="28"/>
          <w:szCs w:val="28"/>
        </w:rPr>
      </w:pPr>
    </w:p>
    <w:p w14:paraId="2EB7A835" w14:textId="77777777" w:rsidR="00C25129" w:rsidRPr="00C25129" w:rsidRDefault="00C25129" w:rsidP="00C25129">
      <w:pPr>
        <w:ind w:left="-567"/>
        <w:jc w:val="center"/>
        <w:rPr>
          <w:bCs/>
          <w:sz w:val="28"/>
          <w:szCs w:val="28"/>
        </w:rPr>
      </w:pPr>
    </w:p>
    <w:p w14:paraId="56BCBA71" w14:textId="77777777" w:rsidR="00C25129" w:rsidRPr="00C25129" w:rsidRDefault="00C25129" w:rsidP="00C25129">
      <w:pPr>
        <w:ind w:left="-567"/>
        <w:jc w:val="center"/>
        <w:rPr>
          <w:bCs/>
          <w:sz w:val="28"/>
          <w:szCs w:val="28"/>
        </w:rPr>
      </w:pPr>
    </w:p>
    <w:p w14:paraId="21495BF1" w14:textId="77777777" w:rsidR="00C25129" w:rsidRPr="00C25129" w:rsidRDefault="00C25129" w:rsidP="00C25129">
      <w:pPr>
        <w:ind w:left="-567"/>
        <w:jc w:val="center"/>
        <w:rPr>
          <w:bCs/>
          <w:sz w:val="28"/>
          <w:szCs w:val="28"/>
        </w:rPr>
        <w:sectPr w:rsidR="00C25129" w:rsidRPr="00C25129" w:rsidSect="000853C8">
          <w:pgSz w:w="16838" w:h="11906" w:orient="landscape"/>
          <w:pgMar w:top="851" w:right="851" w:bottom="709" w:left="709" w:header="709" w:footer="709" w:gutter="0"/>
          <w:cols w:space="708"/>
          <w:titlePg/>
          <w:docGrid w:linePitch="360"/>
        </w:sectPr>
      </w:pPr>
    </w:p>
    <w:p w14:paraId="1658ECB1" w14:textId="77777777" w:rsidR="00C25129" w:rsidRPr="00C25129" w:rsidRDefault="00C25129" w:rsidP="00C25129">
      <w:pPr>
        <w:ind w:left="-567"/>
        <w:jc w:val="center"/>
        <w:rPr>
          <w:bCs/>
          <w:sz w:val="28"/>
          <w:szCs w:val="28"/>
        </w:rPr>
      </w:pPr>
      <w:r w:rsidRPr="00C25129">
        <w:rPr>
          <w:bCs/>
          <w:sz w:val="28"/>
          <w:szCs w:val="28"/>
        </w:rPr>
        <w:lastRenderedPageBreak/>
        <w:t>Раздел 7. График реализации мероприятий производственной программы</w:t>
      </w:r>
    </w:p>
    <w:p w14:paraId="6C7D085B" w14:textId="77777777" w:rsidR="00C25129" w:rsidRPr="00C25129" w:rsidRDefault="00C25129" w:rsidP="00C25129">
      <w:pPr>
        <w:ind w:left="-567"/>
        <w:jc w:val="center"/>
        <w:rPr>
          <w:bCs/>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C25129" w:rsidRPr="00C25129" w14:paraId="05F97E75" w14:textId="77777777" w:rsidTr="003D6820">
        <w:trPr>
          <w:trHeight w:val="914"/>
        </w:trPr>
        <w:tc>
          <w:tcPr>
            <w:tcW w:w="3539" w:type="dxa"/>
            <w:vAlign w:val="center"/>
          </w:tcPr>
          <w:p w14:paraId="13B684E5" w14:textId="77777777" w:rsidR="00C25129" w:rsidRPr="00C25129" w:rsidRDefault="00C25129" w:rsidP="00C25129">
            <w:pPr>
              <w:jc w:val="center"/>
              <w:rPr>
                <w:bCs/>
                <w:sz w:val="28"/>
                <w:szCs w:val="28"/>
              </w:rPr>
            </w:pPr>
            <w:r w:rsidRPr="00C25129">
              <w:rPr>
                <w:bCs/>
                <w:sz w:val="28"/>
                <w:szCs w:val="28"/>
              </w:rPr>
              <w:t>Наименование мероприятия</w:t>
            </w:r>
          </w:p>
        </w:tc>
        <w:tc>
          <w:tcPr>
            <w:tcW w:w="3260" w:type="dxa"/>
            <w:vAlign w:val="center"/>
          </w:tcPr>
          <w:p w14:paraId="5C150627" w14:textId="77777777" w:rsidR="00C25129" w:rsidRPr="00C25129" w:rsidRDefault="00C25129" w:rsidP="00C25129">
            <w:pPr>
              <w:jc w:val="center"/>
              <w:rPr>
                <w:bCs/>
                <w:sz w:val="28"/>
                <w:szCs w:val="28"/>
              </w:rPr>
            </w:pPr>
            <w:r w:rsidRPr="00C25129">
              <w:rPr>
                <w:bCs/>
                <w:sz w:val="28"/>
                <w:szCs w:val="28"/>
              </w:rPr>
              <w:t>Дата начала    реализации мероприятий</w:t>
            </w:r>
          </w:p>
        </w:tc>
        <w:tc>
          <w:tcPr>
            <w:tcW w:w="3261" w:type="dxa"/>
            <w:vAlign w:val="center"/>
          </w:tcPr>
          <w:p w14:paraId="2D99F284" w14:textId="77777777" w:rsidR="00C25129" w:rsidRPr="00C25129" w:rsidRDefault="00C25129" w:rsidP="00C25129">
            <w:pPr>
              <w:jc w:val="center"/>
              <w:rPr>
                <w:bCs/>
                <w:sz w:val="28"/>
                <w:szCs w:val="28"/>
              </w:rPr>
            </w:pPr>
            <w:r w:rsidRPr="00C25129">
              <w:rPr>
                <w:bCs/>
                <w:sz w:val="28"/>
                <w:szCs w:val="28"/>
              </w:rPr>
              <w:t>Дата окончания реализации мероприятий</w:t>
            </w:r>
          </w:p>
        </w:tc>
      </w:tr>
      <w:tr w:rsidR="00C25129" w:rsidRPr="00C25129" w14:paraId="33585CC0" w14:textId="77777777" w:rsidTr="003D6820">
        <w:trPr>
          <w:trHeight w:val="842"/>
        </w:trPr>
        <w:tc>
          <w:tcPr>
            <w:tcW w:w="3539" w:type="dxa"/>
            <w:vAlign w:val="center"/>
          </w:tcPr>
          <w:p w14:paraId="4F751370" w14:textId="77777777" w:rsidR="00C25129" w:rsidRPr="00C25129" w:rsidRDefault="00C25129" w:rsidP="00C25129">
            <w:pPr>
              <w:jc w:val="center"/>
              <w:rPr>
                <w:bCs/>
                <w:sz w:val="28"/>
                <w:szCs w:val="28"/>
              </w:rPr>
            </w:pPr>
            <w:r w:rsidRPr="00C25129">
              <w:rPr>
                <w:bCs/>
                <w:sz w:val="28"/>
                <w:szCs w:val="28"/>
              </w:rPr>
              <w:t xml:space="preserve">Бесперебойное холодное водоснабжение </w:t>
            </w:r>
          </w:p>
        </w:tc>
        <w:tc>
          <w:tcPr>
            <w:tcW w:w="3260" w:type="dxa"/>
            <w:vAlign w:val="center"/>
          </w:tcPr>
          <w:p w14:paraId="59778DB9" w14:textId="77777777" w:rsidR="00C25129" w:rsidRPr="00C25129" w:rsidRDefault="00C25129" w:rsidP="00C25129">
            <w:pPr>
              <w:jc w:val="center"/>
              <w:rPr>
                <w:bCs/>
                <w:sz w:val="28"/>
                <w:szCs w:val="28"/>
              </w:rPr>
            </w:pPr>
            <w:r w:rsidRPr="00C25129">
              <w:rPr>
                <w:bCs/>
                <w:sz w:val="28"/>
                <w:szCs w:val="28"/>
              </w:rPr>
              <w:t>01.01.2024</w:t>
            </w:r>
          </w:p>
        </w:tc>
        <w:tc>
          <w:tcPr>
            <w:tcW w:w="3261" w:type="dxa"/>
            <w:vAlign w:val="center"/>
          </w:tcPr>
          <w:p w14:paraId="5A84CA79" w14:textId="77777777" w:rsidR="00C25129" w:rsidRPr="00C25129" w:rsidRDefault="00C25129" w:rsidP="00C25129">
            <w:pPr>
              <w:jc w:val="center"/>
              <w:rPr>
                <w:bCs/>
                <w:sz w:val="28"/>
                <w:szCs w:val="28"/>
              </w:rPr>
            </w:pPr>
            <w:r w:rsidRPr="00C25129">
              <w:rPr>
                <w:bCs/>
                <w:sz w:val="28"/>
                <w:szCs w:val="28"/>
              </w:rPr>
              <w:t>31.12.2028</w:t>
            </w:r>
          </w:p>
        </w:tc>
      </w:tr>
    </w:tbl>
    <w:p w14:paraId="5FEAEE97" w14:textId="77777777" w:rsidR="00C25129" w:rsidRPr="00C25129" w:rsidRDefault="00C25129" w:rsidP="00C25129">
      <w:pPr>
        <w:ind w:left="-567"/>
        <w:jc w:val="center"/>
        <w:rPr>
          <w:bCs/>
          <w:sz w:val="28"/>
          <w:szCs w:val="28"/>
        </w:rPr>
      </w:pPr>
    </w:p>
    <w:p w14:paraId="52D00393" w14:textId="77777777" w:rsidR="00C25129" w:rsidRPr="00C25129" w:rsidRDefault="00C25129" w:rsidP="00C25129">
      <w:pPr>
        <w:ind w:left="-567"/>
        <w:jc w:val="center"/>
        <w:rPr>
          <w:bCs/>
          <w:sz w:val="28"/>
          <w:szCs w:val="28"/>
        </w:rPr>
      </w:pPr>
    </w:p>
    <w:p w14:paraId="11260DC0" w14:textId="77777777" w:rsidR="00C25129" w:rsidRPr="00C25129" w:rsidRDefault="00C25129" w:rsidP="00C25129">
      <w:pPr>
        <w:ind w:left="-567"/>
        <w:jc w:val="center"/>
        <w:rPr>
          <w:bCs/>
          <w:sz w:val="28"/>
          <w:szCs w:val="28"/>
        </w:rPr>
      </w:pPr>
    </w:p>
    <w:p w14:paraId="7BEA2F13" w14:textId="77777777" w:rsidR="00C25129" w:rsidRPr="00C25129" w:rsidRDefault="00C25129" w:rsidP="00C25129">
      <w:pPr>
        <w:ind w:left="-567"/>
        <w:jc w:val="center"/>
        <w:rPr>
          <w:bCs/>
          <w:sz w:val="28"/>
          <w:szCs w:val="28"/>
        </w:rPr>
      </w:pPr>
    </w:p>
    <w:p w14:paraId="621CF22C" w14:textId="77777777" w:rsidR="00C25129" w:rsidRPr="00C25129" w:rsidRDefault="00C25129" w:rsidP="00C25129">
      <w:pPr>
        <w:ind w:left="-567"/>
        <w:jc w:val="center"/>
        <w:rPr>
          <w:bCs/>
          <w:sz w:val="28"/>
          <w:szCs w:val="28"/>
        </w:rPr>
      </w:pPr>
    </w:p>
    <w:p w14:paraId="0B836F02" w14:textId="77777777" w:rsidR="00C25129" w:rsidRPr="00C25129" w:rsidRDefault="00C25129" w:rsidP="00C25129">
      <w:pPr>
        <w:ind w:left="-567"/>
        <w:jc w:val="center"/>
        <w:rPr>
          <w:bCs/>
          <w:sz w:val="28"/>
          <w:szCs w:val="28"/>
        </w:rPr>
      </w:pPr>
    </w:p>
    <w:p w14:paraId="4C465E37" w14:textId="77777777" w:rsidR="00C25129" w:rsidRPr="00C25129" w:rsidRDefault="00C25129" w:rsidP="00C25129">
      <w:pPr>
        <w:ind w:left="-567"/>
        <w:jc w:val="center"/>
        <w:rPr>
          <w:bCs/>
          <w:sz w:val="28"/>
          <w:szCs w:val="28"/>
        </w:rPr>
      </w:pPr>
    </w:p>
    <w:p w14:paraId="4299508D" w14:textId="77777777" w:rsidR="00C25129" w:rsidRPr="00C25129" w:rsidRDefault="00C25129" w:rsidP="00C25129">
      <w:pPr>
        <w:ind w:left="-567"/>
        <w:jc w:val="center"/>
        <w:rPr>
          <w:bCs/>
          <w:sz w:val="28"/>
          <w:szCs w:val="28"/>
        </w:rPr>
      </w:pPr>
    </w:p>
    <w:p w14:paraId="0EB412A2" w14:textId="77777777" w:rsidR="00C25129" w:rsidRPr="00C25129" w:rsidRDefault="00C25129" w:rsidP="00C25129">
      <w:pPr>
        <w:ind w:left="-567"/>
        <w:jc w:val="center"/>
        <w:rPr>
          <w:bCs/>
          <w:sz w:val="28"/>
          <w:szCs w:val="28"/>
        </w:rPr>
      </w:pPr>
    </w:p>
    <w:p w14:paraId="2D3B896D" w14:textId="77777777" w:rsidR="00C25129" w:rsidRPr="00C25129" w:rsidRDefault="00C25129" w:rsidP="00C25129">
      <w:pPr>
        <w:ind w:left="-567"/>
        <w:jc w:val="center"/>
        <w:rPr>
          <w:bCs/>
          <w:sz w:val="28"/>
          <w:szCs w:val="28"/>
        </w:rPr>
      </w:pPr>
    </w:p>
    <w:p w14:paraId="6013D364" w14:textId="77777777" w:rsidR="00C25129" w:rsidRPr="00C25129" w:rsidRDefault="00C25129" w:rsidP="00C25129">
      <w:pPr>
        <w:ind w:left="-567"/>
        <w:jc w:val="center"/>
        <w:rPr>
          <w:bCs/>
          <w:sz w:val="28"/>
          <w:szCs w:val="28"/>
        </w:rPr>
      </w:pPr>
    </w:p>
    <w:p w14:paraId="73A19764" w14:textId="77777777" w:rsidR="00C25129" w:rsidRPr="00C25129" w:rsidRDefault="00C25129" w:rsidP="00C25129">
      <w:pPr>
        <w:ind w:left="-567"/>
        <w:jc w:val="center"/>
        <w:rPr>
          <w:bCs/>
          <w:sz w:val="28"/>
          <w:szCs w:val="28"/>
        </w:rPr>
      </w:pPr>
    </w:p>
    <w:p w14:paraId="1939BF08" w14:textId="77777777" w:rsidR="00C25129" w:rsidRPr="00C25129" w:rsidRDefault="00C25129" w:rsidP="00C25129">
      <w:pPr>
        <w:ind w:left="-567"/>
        <w:jc w:val="center"/>
        <w:rPr>
          <w:bCs/>
          <w:sz w:val="28"/>
          <w:szCs w:val="28"/>
        </w:rPr>
      </w:pPr>
    </w:p>
    <w:p w14:paraId="5762585E" w14:textId="77777777" w:rsidR="00C25129" w:rsidRPr="00C25129" w:rsidRDefault="00C25129" w:rsidP="00C25129">
      <w:pPr>
        <w:ind w:left="-567"/>
        <w:jc w:val="center"/>
        <w:rPr>
          <w:bCs/>
          <w:sz w:val="28"/>
          <w:szCs w:val="28"/>
        </w:rPr>
      </w:pPr>
    </w:p>
    <w:p w14:paraId="72E4EC68" w14:textId="77777777" w:rsidR="00C25129" w:rsidRPr="00C25129" w:rsidRDefault="00C25129" w:rsidP="00C25129">
      <w:pPr>
        <w:ind w:left="-567"/>
        <w:jc w:val="center"/>
        <w:rPr>
          <w:bCs/>
          <w:sz w:val="28"/>
          <w:szCs w:val="28"/>
        </w:rPr>
      </w:pPr>
    </w:p>
    <w:p w14:paraId="534E3EF3" w14:textId="77777777" w:rsidR="00C25129" w:rsidRPr="00C25129" w:rsidRDefault="00C25129" w:rsidP="00C25129">
      <w:pPr>
        <w:ind w:left="-567"/>
        <w:jc w:val="center"/>
        <w:rPr>
          <w:bCs/>
          <w:sz w:val="28"/>
          <w:szCs w:val="28"/>
        </w:rPr>
      </w:pPr>
    </w:p>
    <w:p w14:paraId="7BD1E324" w14:textId="77777777" w:rsidR="00C25129" w:rsidRPr="00C25129" w:rsidRDefault="00C25129" w:rsidP="00C25129">
      <w:pPr>
        <w:ind w:left="-567"/>
        <w:jc w:val="center"/>
        <w:rPr>
          <w:bCs/>
          <w:sz w:val="28"/>
          <w:szCs w:val="28"/>
        </w:rPr>
      </w:pPr>
    </w:p>
    <w:p w14:paraId="3E03C760" w14:textId="77777777" w:rsidR="00C25129" w:rsidRPr="00C25129" w:rsidRDefault="00C25129" w:rsidP="00C25129">
      <w:pPr>
        <w:ind w:left="-567"/>
        <w:jc w:val="center"/>
        <w:rPr>
          <w:bCs/>
          <w:sz w:val="28"/>
          <w:szCs w:val="28"/>
        </w:rPr>
      </w:pPr>
    </w:p>
    <w:p w14:paraId="32048BE9" w14:textId="77777777" w:rsidR="00C25129" w:rsidRPr="00C25129" w:rsidRDefault="00C25129" w:rsidP="00C25129">
      <w:pPr>
        <w:ind w:left="-567"/>
        <w:jc w:val="center"/>
        <w:rPr>
          <w:bCs/>
          <w:sz w:val="28"/>
          <w:szCs w:val="28"/>
        </w:rPr>
      </w:pPr>
    </w:p>
    <w:p w14:paraId="737841E8" w14:textId="77777777" w:rsidR="00C25129" w:rsidRPr="00C25129" w:rsidRDefault="00C25129" w:rsidP="00C25129">
      <w:pPr>
        <w:ind w:left="-567"/>
        <w:jc w:val="center"/>
        <w:rPr>
          <w:bCs/>
          <w:sz w:val="28"/>
          <w:szCs w:val="28"/>
        </w:rPr>
      </w:pPr>
    </w:p>
    <w:p w14:paraId="6785606F" w14:textId="77777777" w:rsidR="00C25129" w:rsidRPr="00C25129" w:rsidRDefault="00C25129" w:rsidP="00C25129">
      <w:pPr>
        <w:ind w:left="-567"/>
        <w:jc w:val="center"/>
        <w:rPr>
          <w:bCs/>
          <w:sz w:val="28"/>
          <w:szCs w:val="28"/>
        </w:rPr>
      </w:pPr>
    </w:p>
    <w:p w14:paraId="02D1659C" w14:textId="77777777" w:rsidR="00C25129" w:rsidRPr="00C25129" w:rsidRDefault="00C25129" w:rsidP="00C25129">
      <w:pPr>
        <w:ind w:left="-567"/>
        <w:jc w:val="center"/>
        <w:rPr>
          <w:bCs/>
          <w:sz w:val="28"/>
          <w:szCs w:val="28"/>
        </w:rPr>
      </w:pPr>
    </w:p>
    <w:p w14:paraId="3633B8A3" w14:textId="77777777" w:rsidR="00C25129" w:rsidRPr="00C25129" w:rsidRDefault="00C25129" w:rsidP="00C25129">
      <w:pPr>
        <w:ind w:left="-567"/>
        <w:jc w:val="center"/>
        <w:rPr>
          <w:bCs/>
          <w:sz w:val="28"/>
          <w:szCs w:val="28"/>
        </w:rPr>
      </w:pPr>
    </w:p>
    <w:p w14:paraId="793F0A13" w14:textId="77777777" w:rsidR="00C25129" w:rsidRPr="00C25129" w:rsidRDefault="00C25129" w:rsidP="00C25129">
      <w:pPr>
        <w:ind w:left="-567"/>
        <w:jc w:val="center"/>
        <w:rPr>
          <w:bCs/>
          <w:sz w:val="28"/>
          <w:szCs w:val="28"/>
        </w:rPr>
      </w:pPr>
    </w:p>
    <w:p w14:paraId="027268FA" w14:textId="77777777" w:rsidR="00C25129" w:rsidRPr="00C25129" w:rsidRDefault="00C25129" w:rsidP="00C25129">
      <w:pPr>
        <w:ind w:left="-567"/>
        <w:jc w:val="center"/>
        <w:rPr>
          <w:bCs/>
          <w:sz w:val="28"/>
          <w:szCs w:val="28"/>
        </w:rPr>
      </w:pPr>
    </w:p>
    <w:p w14:paraId="7A31EBD9" w14:textId="77777777" w:rsidR="00C25129" w:rsidRPr="00C25129" w:rsidRDefault="00C25129" w:rsidP="00C25129">
      <w:pPr>
        <w:ind w:left="-567"/>
        <w:jc w:val="center"/>
        <w:rPr>
          <w:bCs/>
          <w:sz w:val="28"/>
          <w:szCs w:val="28"/>
        </w:rPr>
      </w:pPr>
    </w:p>
    <w:p w14:paraId="6831EA67" w14:textId="77777777" w:rsidR="00C25129" w:rsidRPr="00C25129" w:rsidRDefault="00C25129" w:rsidP="00C25129">
      <w:pPr>
        <w:ind w:left="-567"/>
        <w:jc w:val="center"/>
        <w:rPr>
          <w:bCs/>
          <w:sz w:val="28"/>
          <w:szCs w:val="28"/>
        </w:rPr>
      </w:pPr>
    </w:p>
    <w:p w14:paraId="5DFA6B06" w14:textId="77777777" w:rsidR="00C25129" w:rsidRPr="00C25129" w:rsidRDefault="00C25129" w:rsidP="00C25129">
      <w:pPr>
        <w:ind w:left="-567"/>
        <w:jc w:val="center"/>
        <w:rPr>
          <w:bCs/>
          <w:sz w:val="28"/>
          <w:szCs w:val="28"/>
        </w:rPr>
      </w:pPr>
    </w:p>
    <w:p w14:paraId="6AE8BDD0" w14:textId="77777777" w:rsidR="00C25129" w:rsidRPr="00C25129" w:rsidRDefault="00C25129" w:rsidP="00C25129">
      <w:pPr>
        <w:ind w:left="-567"/>
        <w:jc w:val="center"/>
        <w:rPr>
          <w:bCs/>
          <w:sz w:val="28"/>
          <w:szCs w:val="28"/>
        </w:rPr>
      </w:pPr>
    </w:p>
    <w:p w14:paraId="7DC6BF55" w14:textId="77777777" w:rsidR="00C25129" w:rsidRPr="00C25129" w:rsidRDefault="00C25129" w:rsidP="00C25129">
      <w:pPr>
        <w:ind w:left="-567"/>
        <w:jc w:val="center"/>
        <w:rPr>
          <w:bCs/>
          <w:sz w:val="28"/>
          <w:szCs w:val="28"/>
        </w:rPr>
      </w:pPr>
    </w:p>
    <w:p w14:paraId="4CA719F0" w14:textId="77777777" w:rsidR="00C25129" w:rsidRPr="00C25129" w:rsidRDefault="00C25129" w:rsidP="00C25129">
      <w:pPr>
        <w:ind w:left="-567"/>
        <w:jc w:val="center"/>
        <w:rPr>
          <w:bCs/>
          <w:sz w:val="28"/>
          <w:szCs w:val="28"/>
        </w:rPr>
      </w:pPr>
    </w:p>
    <w:p w14:paraId="419AE1FB" w14:textId="77777777" w:rsidR="00C25129" w:rsidRPr="00C25129" w:rsidRDefault="00C25129" w:rsidP="00C25129">
      <w:pPr>
        <w:ind w:left="-567"/>
        <w:jc w:val="center"/>
        <w:rPr>
          <w:bCs/>
          <w:sz w:val="28"/>
          <w:szCs w:val="28"/>
        </w:rPr>
      </w:pPr>
    </w:p>
    <w:p w14:paraId="6DDC3332" w14:textId="77777777" w:rsidR="00C25129" w:rsidRPr="00C25129" w:rsidRDefault="00C25129" w:rsidP="00C25129">
      <w:pPr>
        <w:ind w:left="-567"/>
        <w:jc w:val="center"/>
        <w:rPr>
          <w:bCs/>
          <w:sz w:val="28"/>
          <w:szCs w:val="28"/>
        </w:rPr>
      </w:pPr>
    </w:p>
    <w:p w14:paraId="33A4FD46" w14:textId="77777777" w:rsidR="00C25129" w:rsidRPr="00C25129" w:rsidRDefault="00C25129" w:rsidP="00C25129">
      <w:pPr>
        <w:ind w:left="-567"/>
        <w:jc w:val="center"/>
        <w:rPr>
          <w:bCs/>
          <w:sz w:val="28"/>
          <w:szCs w:val="28"/>
        </w:rPr>
      </w:pPr>
    </w:p>
    <w:p w14:paraId="5B9546DC" w14:textId="77777777" w:rsidR="00C25129" w:rsidRPr="00C25129" w:rsidRDefault="00C25129" w:rsidP="00C25129">
      <w:pPr>
        <w:ind w:left="-567"/>
        <w:jc w:val="center"/>
        <w:rPr>
          <w:bCs/>
          <w:sz w:val="28"/>
          <w:szCs w:val="28"/>
        </w:rPr>
      </w:pPr>
    </w:p>
    <w:p w14:paraId="08CC5D5C" w14:textId="77777777" w:rsidR="00C25129" w:rsidRPr="00C25129" w:rsidRDefault="00C25129" w:rsidP="00C25129">
      <w:pPr>
        <w:ind w:left="-567"/>
        <w:jc w:val="center"/>
        <w:rPr>
          <w:bCs/>
          <w:sz w:val="28"/>
          <w:szCs w:val="28"/>
        </w:rPr>
        <w:sectPr w:rsidR="00C25129" w:rsidRPr="00C25129" w:rsidSect="008F7E58">
          <w:pgSz w:w="11906" w:h="16838"/>
          <w:pgMar w:top="851" w:right="709" w:bottom="709" w:left="1559" w:header="709" w:footer="709" w:gutter="0"/>
          <w:cols w:space="708"/>
          <w:titlePg/>
          <w:docGrid w:linePitch="360"/>
        </w:sectPr>
      </w:pPr>
    </w:p>
    <w:p w14:paraId="23265A6E" w14:textId="77777777" w:rsidR="00C25129" w:rsidRPr="00C25129" w:rsidRDefault="00C25129" w:rsidP="00C25129">
      <w:pPr>
        <w:jc w:val="center"/>
        <w:rPr>
          <w:bCs/>
          <w:sz w:val="28"/>
          <w:szCs w:val="28"/>
        </w:rPr>
      </w:pPr>
      <w:r w:rsidRPr="00C25129">
        <w:rPr>
          <w:bCs/>
          <w:sz w:val="28"/>
          <w:szCs w:val="28"/>
        </w:rPr>
        <w:lastRenderedPageBreak/>
        <w:t>Раздел 8. Показатели надежности, качества, энергетической эффективности</w:t>
      </w:r>
    </w:p>
    <w:p w14:paraId="1167F6CB" w14:textId="77777777" w:rsidR="00C25129" w:rsidRPr="00C25129" w:rsidRDefault="00C25129" w:rsidP="00C25129">
      <w:pPr>
        <w:ind w:left="-567"/>
        <w:jc w:val="center"/>
        <w:rPr>
          <w:bCs/>
          <w:sz w:val="28"/>
          <w:szCs w:val="28"/>
        </w:rPr>
      </w:pPr>
      <w:r w:rsidRPr="00C25129">
        <w:rPr>
          <w:bCs/>
          <w:sz w:val="28"/>
          <w:szCs w:val="28"/>
        </w:rPr>
        <w:t xml:space="preserve"> объектов централизованных систем холодного водоснабжения </w:t>
      </w:r>
    </w:p>
    <w:p w14:paraId="5C739280" w14:textId="77777777" w:rsidR="00C25129" w:rsidRPr="00C25129" w:rsidRDefault="00C25129" w:rsidP="00C25129">
      <w:pPr>
        <w:ind w:left="-567"/>
        <w:jc w:val="center"/>
        <w:rPr>
          <w:bCs/>
          <w:sz w:val="28"/>
          <w:szCs w:val="28"/>
        </w:rPr>
      </w:pPr>
    </w:p>
    <w:tbl>
      <w:tblPr>
        <w:tblStyle w:val="ae"/>
        <w:tblW w:w="15167" w:type="dxa"/>
        <w:tblInd w:w="137" w:type="dxa"/>
        <w:tblLayout w:type="fixed"/>
        <w:tblLook w:val="04A0" w:firstRow="1" w:lastRow="0" w:firstColumn="1" w:lastColumn="0" w:noHBand="0" w:noVBand="1"/>
      </w:tblPr>
      <w:tblGrid>
        <w:gridCol w:w="709"/>
        <w:gridCol w:w="5812"/>
        <w:gridCol w:w="992"/>
        <w:gridCol w:w="1701"/>
        <w:gridCol w:w="992"/>
        <w:gridCol w:w="992"/>
        <w:gridCol w:w="993"/>
        <w:gridCol w:w="992"/>
        <w:gridCol w:w="992"/>
        <w:gridCol w:w="992"/>
      </w:tblGrid>
      <w:tr w:rsidR="00C25129" w:rsidRPr="00C25129" w14:paraId="04188D70" w14:textId="77777777" w:rsidTr="003D6820">
        <w:trPr>
          <w:trHeight w:val="1154"/>
        </w:trPr>
        <w:tc>
          <w:tcPr>
            <w:tcW w:w="709" w:type="dxa"/>
            <w:vAlign w:val="center"/>
          </w:tcPr>
          <w:p w14:paraId="58C820A6" w14:textId="77777777" w:rsidR="00C25129" w:rsidRPr="00C25129" w:rsidRDefault="00C25129" w:rsidP="00C25129">
            <w:pPr>
              <w:jc w:val="center"/>
              <w:rPr>
                <w:bCs/>
                <w:sz w:val="28"/>
                <w:szCs w:val="28"/>
              </w:rPr>
            </w:pPr>
            <w:r w:rsidRPr="00C25129">
              <w:rPr>
                <w:bCs/>
                <w:sz w:val="28"/>
                <w:szCs w:val="28"/>
              </w:rPr>
              <w:t>№ п/п</w:t>
            </w:r>
          </w:p>
        </w:tc>
        <w:tc>
          <w:tcPr>
            <w:tcW w:w="5812" w:type="dxa"/>
            <w:vAlign w:val="center"/>
          </w:tcPr>
          <w:p w14:paraId="10996C94" w14:textId="77777777" w:rsidR="00C25129" w:rsidRPr="00C25129" w:rsidRDefault="00C25129" w:rsidP="00C25129">
            <w:pPr>
              <w:jc w:val="center"/>
              <w:rPr>
                <w:bCs/>
                <w:sz w:val="28"/>
                <w:szCs w:val="28"/>
              </w:rPr>
            </w:pPr>
            <w:r w:rsidRPr="00C25129">
              <w:rPr>
                <w:bCs/>
                <w:sz w:val="28"/>
                <w:szCs w:val="28"/>
              </w:rPr>
              <w:t>Наименование показателя</w:t>
            </w:r>
          </w:p>
        </w:tc>
        <w:tc>
          <w:tcPr>
            <w:tcW w:w="992" w:type="dxa"/>
            <w:vAlign w:val="center"/>
          </w:tcPr>
          <w:p w14:paraId="68E72F4C" w14:textId="77777777" w:rsidR="00C25129" w:rsidRPr="00C25129" w:rsidRDefault="00C25129" w:rsidP="00C25129">
            <w:pPr>
              <w:jc w:val="center"/>
              <w:rPr>
                <w:bCs/>
                <w:sz w:val="28"/>
                <w:szCs w:val="28"/>
              </w:rPr>
            </w:pPr>
            <w:r w:rsidRPr="00C25129">
              <w:rPr>
                <w:bCs/>
                <w:sz w:val="28"/>
                <w:szCs w:val="28"/>
              </w:rPr>
              <w:t>Факт 2022 год</w:t>
            </w:r>
          </w:p>
        </w:tc>
        <w:tc>
          <w:tcPr>
            <w:tcW w:w="1701" w:type="dxa"/>
            <w:vAlign w:val="center"/>
          </w:tcPr>
          <w:p w14:paraId="080E6608" w14:textId="77777777" w:rsidR="00C25129" w:rsidRPr="00C25129" w:rsidRDefault="00C25129" w:rsidP="00C25129">
            <w:pPr>
              <w:jc w:val="center"/>
              <w:rPr>
                <w:bCs/>
                <w:sz w:val="28"/>
                <w:szCs w:val="28"/>
              </w:rPr>
            </w:pPr>
            <w:r w:rsidRPr="00C25129">
              <w:rPr>
                <w:bCs/>
                <w:sz w:val="28"/>
                <w:szCs w:val="28"/>
              </w:rPr>
              <w:t>Ожидаемые значения 2023 год</w:t>
            </w:r>
          </w:p>
        </w:tc>
        <w:tc>
          <w:tcPr>
            <w:tcW w:w="992" w:type="dxa"/>
            <w:vAlign w:val="center"/>
          </w:tcPr>
          <w:p w14:paraId="2B6CF834" w14:textId="77777777" w:rsidR="00C25129" w:rsidRPr="00C25129" w:rsidRDefault="00C25129" w:rsidP="00C25129">
            <w:pPr>
              <w:jc w:val="center"/>
              <w:rPr>
                <w:bCs/>
                <w:sz w:val="28"/>
                <w:szCs w:val="28"/>
              </w:rPr>
            </w:pPr>
            <w:r w:rsidRPr="00C25129">
              <w:rPr>
                <w:bCs/>
                <w:sz w:val="28"/>
                <w:szCs w:val="28"/>
              </w:rPr>
              <w:t>План 2024 год</w:t>
            </w:r>
          </w:p>
        </w:tc>
        <w:tc>
          <w:tcPr>
            <w:tcW w:w="992" w:type="dxa"/>
            <w:vAlign w:val="center"/>
          </w:tcPr>
          <w:p w14:paraId="0E7ABEAE" w14:textId="77777777" w:rsidR="00C25129" w:rsidRPr="00C25129" w:rsidRDefault="00C25129" w:rsidP="00C25129">
            <w:pPr>
              <w:jc w:val="center"/>
              <w:rPr>
                <w:bCs/>
                <w:sz w:val="28"/>
                <w:szCs w:val="28"/>
              </w:rPr>
            </w:pPr>
            <w:r w:rsidRPr="00C25129">
              <w:rPr>
                <w:bCs/>
                <w:sz w:val="28"/>
                <w:szCs w:val="28"/>
              </w:rPr>
              <w:t>План 2025 год</w:t>
            </w:r>
          </w:p>
        </w:tc>
        <w:tc>
          <w:tcPr>
            <w:tcW w:w="993" w:type="dxa"/>
            <w:vAlign w:val="center"/>
          </w:tcPr>
          <w:p w14:paraId="15F1E03F" w14:textId="77777777" w:rsidR="00C25129" w:rsidRPr="00C25129" w:rsidRDefault="00C25129" w:rsidP="00C25129">
            <w:pPr>
              <w:jc w:val="center"/>
              <w:rPr>
                <w:bCs/>
                <w:sz w:val="28"/>
                <w:szCs w:val="28"/>
              </w:rPr>
            </w:pPr>
            <w:r w:rsidRPr="00C25129">
              <w:rPr>
                <w:bCs/>
                <w:sz w:val="28"/>
                <w:szCs w:val="28"/>
              </w:rPr>
              <w:t>План 2026 год</w:t>
            </w:r>
          </w:p>
        </w:tc>
        <w:tc>
          <w:tcPr>
            <w:tcW w:w="992" w:type="dxa"/>
            <w:vAlign w:val="center"/>
          </w:tcPr>
          <w:p w14:paraId="7B348BDA" w14:textId="77777777" w:rsidR="00C25129" w:rsidRPr="00C25129" w:rsidRDefault="00C25129" w:rsidP="00C25129">
            <w:pPr>
              <w:jc w:val="center"/>
              <w:rPr>
                <w:bCs/>
                <w:sz w:val="28"/>
                <w:szCs w:val="28"/>
              </w:rPr>
            </w:pPr>
            <w:r w:rsidRPr="00C25129">
              <w:rPr>
                <w:bCs/>
                <w:sz w:val="28"/>
                <w:szCs w:val="28"/>
              </w:rPr>
              <w:t>План 2027 год</w:t>
            </w:r>
          </w:p>
        </w:tc>
        <w:tc>
          <w:tcPr>
            <w:tcW w:w="992" w:type="dxa"/>
            <w:vAlign w:val="center"/>
          </w:tcPr>
          <w:p w14:paraId="29E62887" w14:textId="77777777" w:rsidR="00C25129" w:rsidRPr="00C25129" w:rsidRDefault="00C25129" w:rsidP="00C25129">
            <w:pPr>
              <w:jc w:val="center"/>
              <w:rPr>
                <w:bCs/>
                <w:sz w:val="28"/>
                <w:szCs w:val="28"/>
              </w:rPr>
            </w:pPr>
            <w:r w:rsidRPr="00C25129">
              <w:rPr>
                <w:bCs/>
                <w:sz w:val="28"/>
                <w:szCs w:val="28"/>
              </w:rPr>
              <w:t>План 2028 год</w:t>
            </w:r>
          </w:p>
        </w:tc>
        <w:tc>
          <w:tcPr>
            <w:tcW w:w="992" w:type="dxa"/>
            <w:vAlign w:val="center"/>
          </w:tcPr>
          <w:p w14:paraId="7DAD801B" w14:textId="77777777" w:rsidR="00C25129" w:rsidRPr="00C25129" w:rsidRDefault="00C25129" w:rsidP="00C25129">
            <w:pPr>
              <w:jc w:val="center"/>
              <w:rPr>
                <w:bCs/>
                <w:sz w:val="28"/>
                <w:szCs w:val="28"/>
              </w:rPr>
            </w:pPr>
            <w:r w:rsidRPr="00C25129">
              <w:rPr>
                <w:bCs/>
                <w:sz w:val="28"/>
                <w:szCs w:val="28"/>
              </w:rPr>
              <w:t>План 2029 год</w:t>
            </w:r>
          </w:p>
        </w:tc>
      </w:tr>
      <w:tr w:rsidR="00C25129" w:rsidRPr="00C25129" w14:paraId="1F9993D4" w14:textId="77777777" w:rsidTr="003D6820">
        <w:tc>
          <w:tcPr>
            <w:tcW w:w="709" w:type="dxa"/>
          </w:tcPr>
          <w:p w14:paraId="3CF6BE74" w14:textId="77777777" w:rsidR="00C25129" w:rsidRPr="00C25129" w:rsidRDefault="00C25129" w:rsidP="00C25129">
            <w:pPr>
              <w:jc w:val="center"/>
              <w:rPr>
                <w:bCs/>
                <w:sz w:val="28"/>
                <w:szCs w:val="28"/>
              </w:rPr>
            </w:pPr>
            <w:r w:rsidRPr="00C25129">
              <w:rPr>
                <w:bCs/>
                <w:sz w:val="28"/>
                <w:szCs w:val="28"/>
              </w:rPr>
              <w:t>1</w:t>
            </w:r>
          </w:p>
        </w:tc>
        <w:tc>
          <w:tcPr>
            <w:tcW w:w="5812" w:type="dxa"/>
          </w:tcPr>
          <w:p w14:paraId="60F54DE4" w14:textId="77777777" w:rsidR="00C25129" w:rsidRPr="00C25129" w:rsidRDefault="00C25129" w:rsidP="00C25129">
            <w:pPr>
              <w:jc w:val="center"/>
              <w:rPr>
                <w:bCs/>
                <w:sz w:val="28"/>
                <w:szCs w:val="28"/>
              </w:rPr>
            </w:pPr>
            <w:r w:rsidRPr="00C25129">
              <w:rPr>
                <w:bCs/>
                <w:sz w:val="28"/>
                <w:szCs w:val="28"/>
              </w:rPr>
              <w:t>2</w:t>
            </w:r>
          </w:p>
        </w:tc>
        <w:tc>
          <w:tcPr>
            <w:tcW w:w="992" w:type="dxa"/>
          </w:tcPr>
          <w:p w14:paraId="3DBA174B" w14:textId="77777777" w:rsidR="00C25129" w:rsidRPr="00C25129" w:rsidRDefault="00C25129" w:rsidP="00C25129">
            <w:pPr>
              <w:jc w:val="center"/>
              <w:rPr>
                <w:bCs/>
                <w:sz w:val="28"/>
                <w:szCs w:val="28"/>
              </w:rPr>
            </w:pPr>
            <w:r w:rsidRPr="00C25129">
              <w:rPr>
                <w:bCs/>
                <w:sz w:val="28"/>
                <w:szCs w:val="28"/>
              </w:rPr>
              <w:t>3</w:t>
            </w:r>
          </w:p>
        </w:tc>
        <w:tc>
          <w:tcPr>
            <w:tcW w:w="1701" w:type="dxa"/>
          </w:tcPr>
          <w:p w14:paraId="271C6E91" w14:textId="77777777" w:rsidR="00C25129" w:rsidRPr="00C25129" w:rsidRDefault="00C25129" w:rsidP="00C25129">
            <w:pPr>
              <w:jc w:val="center"/>
              <w:rPr>
                <w:bCs/>
                <w:sz w:val="28"/>
                <w:szCs w:val="28"/>
              </w:rPr>
            </w:pPr>
            <w:r w:rsidRPr="00C25129">
              <w:rPr>
                <w:bCs/>
                <w:sz w:val="28"/>
                <w:szCs w:val="28"/>
              </w:rPr>
              <w:t>4</w:t>
            </w:r>
          </w:p>
        </w:tc>
        <w:tc>
          <w:tcPr>
            <w:tcW w:w="992" w:type="dxa"/>
          </w:tcPr>
          <w:p w14:paraId="08CA6DBF" w14:textId="77777777" w:rsidR="00C25129" w:rsidRPr="00C25129" w:rsidRDefault="00C25129" w:rsidP="00C25129">
            <w:pPr>
              <w:jc w:val="center"/>
              <w:rPr>
                <w:bCs/>
                <w:sz w:val="28"/>
                <w:szCs w:val="28"/>
              </w:rPr>
            </w:pPr>
            <w:r w:rsidRPr="00C25129">
              <w:rPr>
                <w:bCs/>
                <w:sz w:val="28"/>
                <w:szCs w:val="28"/>
              </w:rPr>
              <w:t>5</w:t>
            </w:r>
          </w:p>
        </w:tc>
        <w:tc>
          <w:tcPr>
            <w:tcW w:w="992" w:type="dxa"/>
          </w:tcPr>
          <w:p w14:paraId="58E0ED49" w14:textId="77777777" w:rsidR="00C25129" w:rsidRPr="00C25129" w:rsidRDefault="00C25129" w:rsidP="00C25129">
            <w:pPr>
              <w:jc w:val="center"/>
              <w:rPr>
                <w:bCs/>
                <w:sz w:val="28"/>
                <w:szCs w:val="28"/>
              </w:rPr>
            </w:pPr>
            <w:r w:rsidRPr="00C25129">
              <w:rPr>
                <w:bCs/>
                <w:sz w:val="28"/>
                <w:szCs w:val="28"/>
              </w:rPr>
              <w:t>6</w:t>
            </w:r>
          </w:p>
        </w:tc>
        <w:tc>
          <w:tcPr>
            <w:tcW w:w="993" w:type="dxa"/>
          </w:tcPr>
          <w:p w14:paraId="47FBEC80" w14:textId="77777777" w:rsidR="00C25129" w:rsidRPr="00C25129" w:rsidRDefault="00C25129" w:rsidP="00C25129">
            <w:pPr>
              <w:jc w:val="center"/>
              <w:rPr>
                <w:bCs/>
                <w:sz w:val="28"/>
                <w:szCs w:val="28"/>
              </w:rPr>
            </w:pPr>
            <w:r w:rsidRPr="00C25129">
              <w:rPr>
                <w:bCs/>
                <w:sz w:val="28"/>
                <w:szCs w:val="28"/>
              </w:rPr>
              <w:t>7</w:t>
            </w:r>
          </w:p>
        </w:tc>
        <w:tc>
          <w:tcPr>
            <w:tcW w:w="992" w:type="dxa"/>
          </w:tcPr>
          <w:p w14:paraId="26ACC251" w14:textId="77777777" w:rsidR="00C25129" w:rsidRPr="00C25129" w:rsidRDefault="00C25129" w:rsidP="00C25129">
            <w:pPr>
              <w:jc w:val="center"/>
              <w:rPr>
                <w:bCs/>
                <w:sz w:val="28"/>
                <w:szCs w:val="28"/>
              </w:rPr>
            </w:pPr>
            <w:r w:rsidRPr="00C25129">
              <w:rPr>
                <w:bCs/>
                <w:sz w:val="28"/>
                <w:szCs w:val="28"/>
              </w:rPr>
              <w:t>8</w:t>
            </w:r>
          </w:p>
        </w:tc>
        <w:tc>
          <w:tcPr>
            <w:tcW w:w="992" w:type="dxa"/>
          </w:tcPr>
          <w:p w14:paraId="4CA772C5" w14:textId="77777777" w:rsidR="00C25129" w:rsidRPr="00C25129" w:rsidRDefault="00C25129" w:rsidP="00C25129">
            <w:pPr>
              <w:jc w:val="center"/>
              <w:rPr>
                <w:bCs/>
                <w:sz w:val="28"/>
                <w:szCs w:val="28"/>
              </w:rPr>
            </w:pPr>
            <w:r w:rsidRPr="00C25129">
              <w:rPr>
                <w:bCs/>
                <w:sz w:val="28"/>
                <w:szCs w:val="28"/>
              </w:rPr>
              <w:t>9</w:t>
            </w:r>
          </w:p>
        </w:tc>
        <w:tc>
          <w:tcPr>
            <w:tcW w:w="992" w:type="dxa"/>
          </w:tcPr>
          <w:p w14:paraId="4EEAC522" w14:textId="77777777" w:rsidR="00C25129" w:rsidRPr="00C25129" w:rsidRDefault="00C25129" w:rsidP="00C25129">
            <w:pPr>
              <w:jc w:val="center"/>
              <w:rPr>
                <w:bCs/>
                <w:sz w:val="28"/>
                <w:szCs w:val="28"/>
              </w:rPr>
            </w:pPr>
            <w:r w:rsidRPr="00C25129">
              <w:rPr>
                <w:bCs/>
                <w:sz w:val="28"/>
                <w:szCs w:val="28"/>
              </w:rPr>
              <w:t>10</w:t>
            </w:r>
          </w:p>
        </w:tc>
      </w:tr>
      <w:tr w:rsidR="00C25129" w:rsidRPr="00C25129" w14:paraId="72D68F12" w14:textId="77777777" w:rsidTr="003D6820">
        <w:trPr>
          <w:trHeight w:val="528"/>
        </w:trPr>
        <w:tc>
          <w:tcPr>
            <w:tcW w:w="15167" w:type="dxa"/>
            <w:gridSpan w:val="10"/>
            <w:vAlign w:val="center"/>
          </w:tcPr>
          <w:p w14:paraId="61C8E3C3" w14:textId="77777777" w:rsidR="00C25129" w:rsidRPr="00C25129" w:rsidRDefault="00C25129" w:rsidP="00C25129">
            <w:pPr>
              <w:numPr>
                <w:ilvl w:val="0"/>
                <w:numId w:val="20"/>
              </w:numPr>
              <w:contextualSpacing/>
              <w:jc w:val="center"/>
              <w:rPr>
                <w:bCs/>
                <w:sz w:val="28"/>
                <w:szCs w:val="28"/>
              </w:rPr>
            </w:pPr>
            <w:r w:rsidRPr="00C25129">
              <w:rPr>
                <w:bCs/>
                <w:sz w:val="28"/>
                <w:szCs w:val="28"/>
              </w:rPr>
              <w:t>Показатели качества воды</w:t>
            </w:r>
          </w:p>
        </w:tc>
      </w:tr>
      <w:tr w:rsidR="00C25129" w:rsidRPr="00C25129" w14:paraId="111E3B4C" w14:textId="77777777" w:rsidTr="003D6820">
        <w:trPr>
          <w:trHeight w:val="1826"/>
        </w:trPr>
        <w:tc>
          <w:tcPr>
            <w:tcW w:w="709" w:type="dxa"/>
            <w:vAlign w:val="center"/>
          </w:tcPr>
          <w:p w14:paraId="2C3BA093" w14:textId="77777777" w:rsidR="00C25129" w:rsidRPr="00C25129" w:rsidRDefault="00C25129" w:rsidP="00C25129">
            <w:pPr>
              <w:jc w:val="center"/>
              <w:rPr>
                <w:bCs/>
                <w:sz w:val="28"/>
                <w:szCs w:val="28"/>
              </w:rPr>
            </w:pPr>
            <w:r w:rsidRPr="00C25129">
              <w:rPr>
                <w:bCs/>
                <w:sz w:val="28"/>
                <w:szCs w:val="28"/>
              </w:rPr>
              <w:t>1.1.</w:t>
            </w:r>
          </w:p>
        </w:tc>
        <w:tc>
          <w:tcPr>
            <w:tcW w:w="5812" w:type="dxa"/>
            <w:vAlign w:val="center"/>
          </w:tcPr>
          <w:p w14:paraId="068BE4C6" w14:textId="77777777" w:rsidR="00C25129" w:rsidRPr="00C25129" w:rsidRDefault="00C25129" w:rsidP="00C25129">
            <w:pPr>
              <w:rPr>
                <w:sz w:val="22"/>
                <w:szCs w:val="22"/>
              </w:rPr>
            </w:pPr>
            <w:r w:rsidRPr="00C251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3FD42A57"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49691E1A"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60B4A4C2"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0D21941A" w14:textId="77777777" w:rsidR="00C25129" w:rsidRPr="00C25129" w:rsidRDefault="00C25129" w:rsidP="00C25129">
            <w:pPr>
              <w:jc w:val="center"/>
              <w:rPr>
                <w:bCs/>
                <w:sz w:val="28"/>
                <w:szCs w:val="28"/>
              </w:rPr>
            </w:pPr>
            <w:r w:rsidRPr="00C25129">
              <w:rPr>
                <w:bCs/>
                <w:sz w:val="28"/>
                <w:szCs w:val="28"/>
              </w:rPr>
              <w:t>-</w:t>
            </w:r>
          </w:p>
        </w:tc>
        <w:tc>
          <w:tcPr>
            <w:tcW w:w="993" w:type="dxa"/>
            <w:vAlign w:val="center"/>
          </w:tcPr>
          <w:p w14:paraId="5C3B52F4"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6AEA4C9B"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3989BAB7"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73CCC13D" w14:textId="77777777" w:rsidR="00C25129" w:rsidRPr="00C25129" w:rsidRDefault="00C25129" w:rsidP="00C25129">
            <w:pPr>
              <w:jc w:val="center"/>
              <w:rPr>
                <w:bCs/>
                <w:sz w:val="28"/>
                <w:szCs w:val="28"/>
              </w:rPr>
            </w:pPr>
            <w:r w:rsidRPr="00C25129">
              <w:rPr>
                <w:bCs/>
                <w:sz w:val="28"/>
                <w:szCs w:val="28"/>
              </w:rPr>
              <w:t>-</w:t>
            </w:r>
          </w:p>
        </w:tc>
      </w:tr>
      <w:tr w:rsidR="00C25129" w:rsidRPr="00C25129" w14:paraId="4094141B" w14:textId="77777777" w:rsidTr="003D6820">
        <w:trPr>
          <w:trHeight w:val="1555"/>
        </w:trPr>
        <w:tc>
          <w:tcPr>
            <w:tcW w:w="709" w:type="dxa"/>
            <w:vAlign w:val="center"/>
          </w:tcPr>
          <w:p w14:paraId="4FD58915" w14:textId="77777777" w:rsidR="00C25129" w:rsidRPr="00C25129" w:rsidRDefault="00C25129" w:rsidP="00C25129">
            <w:pPr>
              <w:jc w:val="center"/>
              <w:rPr>
                <w:bCs/>
                <w:sz w:val="28"/>
                <w:szCs w:val="28"/>
              </w:rPr>
            </w:pPr>
            <w:r w:rsidRPr="00C25129">
              <w:rPr>
                <w:bCs/>
                <w:sz w:val="28"/>
                <w:szCs w:val="28"/>
              </w:rPr>
              <w:t>1.2.</w:t>
            </w:r>
          </w:p>
        </w:tc>
        <w:tc>
          <w:tcPr>
            <w:tcW w:w="5812" w:type="dxa"/>
            <w:vAlign w:val="center"/>
          </w:tcPr>
          <w:p w14:paraId="4DF8C67E" w14:textId="77777777" w:rsidR="00C25129" w:rsidRPr="00C25129" w:rsidRDefault="00C25129" w:rsidP="00C25129">
            <w:pPr>
              <w:rPr>
                <w:bCs/>
                <w:sz w:val="28"/>
                <w:szCs w:val="28"/>
              </w:rPr>
            </w:pPr>
            <w:r w:rsidRPr="00C251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2" w:type="dxa"/>
            <w:vAlign w:val="center"/>
          </w:tcPr>
          <w:p w14:paraId="5BE39DC6"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46289224"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1D7B476C"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1D6FB3A2" w14:textId="77777777" w:rsidR="00C25129" w:rsidRPr="00C25129" w:rsidRDefault="00C25129" w:rsidP="00C25129">
            <w:pPr>
              <w:jc w:val="center"/>
              <w:rPr>
                <w:bCs/>
                <w:sz w:val="28"/>
                <w:szCs w:val="28"/>
              </w:rPr>
            </w:pPr>
            <w:r w:rsidRPr="00C25129">
              <w:rPr>
                <w:bCs/>
                <w:sz w:val="28"/>
                <w:szCs w:val="28"/>
              </w:rPr>
              <w:t>-</w:t>
            </w:r>
          </w:p>
        </w:tc>
        <w:tc>
          <w:tcPr>
            <w:tcW w:w="993" w:type="dxa"/>
            <w:vAlign w:val="center"/>
          </w:tcPr>
          <w:p w14:paraId="614B0692"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1647FC23"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62A0902C"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44C7D06F" w14:textId="77777777" w:rsidR="00C25129" w:rsidRPr="00C25129" w:rsidRDefault="00C25129" w:rsidP="00C25129">
            <w:pPr>
              <w:jc w:val="center"/>
              <w:rPr>
                <w:bCs/>
                <w:sz w:val="28"/>
                <w:szCs w:val="28"/>
              </w:rPr>
            </w:pPr>
            <w:r w:rsidRPr="00C25129">
              <w:rPr>
                <w:bCs/>
                <w:sz w:val="28"/>
                <w:szCs w:val="28"/>
              </w:rPr>
              <w:t>-</w:t>
            </w:r>
          </w:p>
        </w:tc>
      </w:tr>
      <w:tr w:rsidR="00C25129" w:rsidRPr="00C25129" w14:paraId="658AF442" w14:textId="77777777" w:rsidTr="003D6820">
        <w:trPr>
          <w:trHeight w:val="514"/>
        </w:trPr>
        <w:tc>
          <w:tcPr>
            <w:tcW w:w="15167" w:type="dxa"/>
            <w:gridSpan w:val="10"/>
            <w:vAlign w:val="center"/>
          </w:tcPr>
          <w:p w14:paraId="0BD42B3A" w14:textId="77777777" w:rsidR="00C25129" w:rsidRPr="00C25129" w:rsidRDefault="00C25129" w:rsidP="00C25129">
            <w:pPr>
              <w:numPr>
                <w:ilvl w:val="0"/>
                <w:numId w:val="20"/>
              </w:numPr>
              <w:contextualSpacing/>
              <w:jc w:val="center"/>
              <w:rPr>
                <w:bCs/>
                <w:sz w:val="28"/>
                <w:szCs w:val="28"/>
              </w:rPr>
            </w:pPr>
            <w:r w:rsidRPr="00C25129">
              <w:rPr>
                <w:bCs/>
                <w:sz w:val="28"/>
                <w:szCs w:val="28"/>
              </w:rPr>
              <w:t xml:space="preserve">Показатели надежности и бесперебойности водоснабжения </w:t>
            </w:r>
          </w:p>
        </w:tc>
      </w:tr>
      <w:tr w:rsidR="00C25129" w:rsidRPr="00C25129" w14:paraId="7AAB97C0" w14:textId="77777777" w:rsidTr="003D6820">
        <w:trPr>
          <w:trHeight w:val="2706"/>
        </w:trPr>
        <w:tc>
          <w:tcPr>
            <w:tcW w:w="709" w:type="dxa"/>
            <w:vAlign w:val="center"/>
          </w:tcPr>
          <w:p w14:paraId="1EC97DEB" w14:textId="77777777" w:rsidR="00C25129" w:rsidRPr="00C25129" w:rsidRDefault="00C25129" w:rsidP="00C25129">
            <w:pPr>
              <w:jc w:val="center"/>
              <w:rPr>
                <w:bCs/>
                <w:sz w:val="28"/>
                <w:szCs w:val="28"/>
              </w:rPr>
            </w:pPr>
            <w:r w:rsidRPr="00C25129">
              <w:rPr>
                <w:bCs/>
                <w:sz w:val="28"/>
                <w:szCs w:val="28"/>
              </w:rPr>
              <w:t>2.1.</w:t>
            </w:r>
          </w:p>
        </w:tc>
        <w:tc>
          <w:tcPr>
            <w:tcW w:w="5812" w:type="dxa"/>
            <w:vAlign w:val="center"/>
          </w:tcPr>
          <w:p w14:paraId="32F0501A" w14:textId="77777777" w:rsidR="00C25129" w:rsidRPr="00C25129" w:rsidRDefault="00C25129" w:rsidP="00C25129">
            <w:pPr>
              <w:rPr>
                <w:bCs/>
                <w:sz w:val="28"/>
                <w:szCs w:val="28"/>
              </w:rPr>
            </w:pPr>
            <w:r w:rsidRPr="00C251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2" w:type="dxa"/>
            <w:vAlign w:val="center"/>
          </w:tcPr>
          <w:p w14:paraId="483DC3F8" w14:textId="77777777" w:rsidR="00C25129" w:rsidRPr="00C25129" w:rsidRDefault="00C25129" w:rsidP="00C25129">
            <w:pPr>
              <w:jc w:val="center"/>
              <w:rPr>
                <w:bCs/>
                <w:sz w:val="28"/>
                <w:szCs w:val="28"/>
              </w:rPr>
            </w:pPr>
            <w:r w:rsidRPr="00C25129">
              <w:rPr>
                <w:bCs/>
                <w:sz w:val="28"/>
                <w:szCs w:val="28"/>
              </w:rPr>
              <w:t>0,00</w:t>
            </w:r>
          </w:p>
        </w:tc>
        <w:tc>
          <w:tcPr>
            <w:tcW w:w="1701" w:type="dxa"/>
            <w:vAlign w:val="center"/>
          </w:tcPr>
          <w:p w14:paraId="0493E8B9"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3953BCB3"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5C7B0168" w14:textId="77777777" w:rsidR="00C25129" w:rsidRPr="00C25129" w:rsidRDefault="00C25129" w:rsidP="00C25129">
            <w:pPr>
              <w:jc w:val="center"/>
              <w:rPr>
                <w:bCs/>
                <w:sz w:val="28"/>
                <w:szCs w:val="28"/>
              </w:rPr>
            </w:pPr>
            <w:r w:rsidRPr="00C25129">
              <w:rPr>
                <w:bCs/>
                <w:sz w:val="28"/>
                <w:szCs w:val="28"/>
              </w:rPr>
              <w:t>0,00</w:t>
            </w:r>
          </w:p>
        </w:tc>
        <w:tc>
          <w:tcPr>
            <w:tcW w:w="993" w:type="dxa"/>
            <w:vAlign w:val="center"/>
          </w:tcPr>
          <w:p w14:paraId="75F1DF93"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5B1B00B6"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35F73F21"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693D95E0" w14:textId="77777777" w:rsidR="00C25129" w:rsidRPr="00C25129" w:rsidRDefault="00C25129" w:rsidP="00C25129">
            <w:pPr>
              <w:jc w:val="center"/>
              <w:rPr>
                <w:bCs/>
                <w:sz w:val="28"/>
                <w:szCs w:val="28"/>
              </w:rPr>
            </w:pPr>
            <w:r w:rsidRPr="00C25129">
              <w:rPr>
                <w:bCs/>
                <w:sz w:val="28"/>
                <w:szCs w:val="28"/>
              </w:rPr>
              <w:t>0,00</w:t>
            </w:r>
          </w:p>
        </w:tc>
      </w:tr>
      <w:tr w:rsidR="00C25129" w:rsidRPr="00C25129" w14:paraId="70B8910C" w14:textId="77777777" w:rsidTr="003D6820">
        <w:trPr>
          <w:trHeight w:val="438"/>
        </w:trPr>
        <w:tc>
          <w:tcPr>
            <w:tcW w:w="709" w:type="dxa"/>
            <w:vAlign w:val="center"/>
          </w:tcPr>
          <w:p w14:paraId="23E997BD" w14:textId="77777777" w:rsidR="00C25129" w:rsidRPr="00C25129" w:rsidRDefault="00C25129" w:rsidP="00C25129">
            <w:pPr>
              <w:jc w:val="center"/>
              <w:rPr>
                <w:bCs/>
                <w:sz w:val="28"/>
                <w:szCs w:val="28"/>
              </w:rPr>
            </w:pPr>
            <w:r w:rsidRPr="00C25129">
              <w:rPr>
                <w:bCs/>
                <w:sz w:val="28"/>
                <w:szCs w:val="28"/>
              </w:rPr>
              <w:lastRenderedPageBreak/>
              <w:t>1</w:t>
            </w:r>
          </w:p>
        </w:tc>
        <w:tc>
          <w:tcPr>
            <w:tcW w:w="5812" w:type="dxa"/>
            <w:vAlign w:val="center"/>
          </w:tcPr>
          <w:p w14:paraId="536EF238" w14:textId="77777777" w:rsidR="00C25129" w:rsidRPr="00C25129" w:rsidRDefault="00C25129" w:rsidP="00C25129">
            <w:pPr>
              <w:jc w:val="center"/>
              <w:rPr>
                <w:bCs/>
                <w:sz w:val="28"/>
                <w:szCs w:val="28"/>
              </w:rPr>
            </w:pPr>
            <w:r w:rsidRPr="00C25129">
              <w:rPr>
                <w:bCs/>
                <w:sz w:val="28"/>
                <w:szCs w:val="28"/>
              </w:rPr>
              <w:t>2</w:t>
            </w:r>
          </w:p>
        </w:tc>
        <w:tc>
          <w:tcPr>
            <w:tcW w:w="992" w:type="dxa"/>
            <w:vAlign w:val="center"/>
          </w:tcPr>
          <w:p w14:paraId="624F2FE6" w14:textId="77777777" w:rsidR="00C25129" w:rsidRPr="00C25129" w:rsidRDefault="00C25129" w:rsidP="00C25129">
            <w:pPr>
              <w:jc w:val="center"/>
              <w:rPr>
                <w:bCs/>
                <w:sz w:val="28"/>
                <w:szCs w:val="28"/>
              </w:rPr>
            </w:pPr>
            <w:r w:rsidRPr="00C25129">
              <w:rPr>
                <w:bCs/>
                <w:sz w:val="28"/>
                <w:szCs w:val="28"/>
              </w:rPr>
              <w:t>3</w:t>
            </w:r>
          </w:p>
        </w:tc>
        <w:tc>
          <w:tcPr>
            <w:tcW w:w="1701" w:type="dxa"/>
            <w:vAlign w:val="center"/>
          </w:tcPr>
          <w:p w14:paraId="12ED776E" w14:textId="77777777" w:rsidR="00C25129" w:rsidRPr="00C25129" w:rsidRDefault="00C25129" w:rsidP="00C25129">
            <w:pPr>
              <w:jc w:val="center"/>
              <w:rPr>
                <w:bCs/>
                <w:sz w:val="28"/>
                <w:szCs w:val="28"/>
              </w:rPr>
            </w:pPr>
            <w:r w:rsidRPr="00C25129">
              <w:rPr>
                <w:bCs/>
                <w:sz w:val="28"/>
                <w:szCs w:val="28"/>
              </w:rPr>
              <w:t>4</w:t>
            </w:r>
          </w:p>
        </w:tc>
        <w:tc>
          <w:tcPr>
            <w:tcW w:w="992" w:type="dxa"/>
            <w:vAlign w:val="center"/>
          </w:tcPr>
          <w:p w14:paraId="3B0B6784" w14:textId="77777777" w:rsidR="00C25129" w:rsidRPr="00C25129" w:rsidRDefault="00C25129" w:rsidP="00C25129">
            <w:pPr>
              <w:jc w:val="center"/>
              <w:rPr>
                <w:bCs/>
                <w:sz w:val="28"/>
                <w:szCs w:val="28"/>
              </w:rPr>
            </w:pPr>
            <w:r w:rsidRPr="00C25129">
              <w:rPr>
                <w:bCs/>
                <w:sz w:val="28"/>
                <w:szCs w:val="28"/>
              </w:rPr>
              <w:t>5</w:t>
            </w:r>
          </w:p>
        </w:tc>
        <w:tc>
          <w:tcPr>
            <w:tcW w:w="992" w:type="dxa"/>
            <w:vAlign w:val="center"/>
          </w:tcPr>
          <w:p w14:paraId="3F8F0167" w14:textId="77777777" w:rsidR="00C25129" w:rsidRPr="00C25129" w:rsidRDefault="00C25129" w:rsidP="00C25129">
            <w:pPr>
              <w:jc w:val="center"/>
              <w:rPr>
                <w:bCs/>
                <w:sz w:val="28"/>
                <w:szCs w:val="28"/>
              </w:rPr>
            </w:pPr>
            <w:r w:rsidRPr="00C25129">
              <w:rPr>
                <w:bCs/>
                <w:sz w:val="28"/>
                <w:szCs w:val="28"/>
              </w:rPr>
              <w:t>6</w:t>
            </w:r>
          </w:p>
        </w:tc>
        <w:tc>
          <w:tcPr>
            <w:tcW w:w="993" w:type="dxa"/>
            <w:vAlign w:val="center"/>
          </w:tcPr>
          <w:p w14:paraId="6C35AD13" w14:textId="77777777" w:rsidR="00C25129" w:rsidRPr="00C25129" w:rsidRDefault="00C25129" w:rsidP="00C25129">
            <w:pPr>
              <w:jc w:val="center"/>
              <w:rPr>
                <w:bCs/>
                <w:sz w:val="28"/>
                <w:szCs w:val="28"/>
              </w:rPr>
            </w:pPr>
            <w:r w:rsidRPr="00C25129">
              <w:rPr>
                <w:bCs/>
                <w:sz w:val="28"/>
                <w:szCs w:val="28"/>
              </w:rPr>
              <w:t>7</w:t>
            </w:r>
          </w:p>
        </w:tc>
        <w:tc>
          <w:tcPr>
            <w:tcW w:w="992" w:type="dxa"/>
            <w:vAlign w:val="center"/>
          </w:tcPr>
          <w:p w14:paraId="623D97E1" w14:textId="77777777" w:rsidR="00C25129" w:rsidRPr="00C25129" w:rsidRDefault="00C25129" w:rsidP="00C25129">
            <w:pPr>
              <w:jc w:val="center"/>
              <w:rPr>
                <w:bCs/>
                <w:sz w:val="28"/>
                <w:szCs w:val="28"/>
              </w:rPr>
            </w:pPr>
            <w:r w:rsidRPr="00C25129">
              <w:rPr>
                <w:bCs/>
                <w:sz w:val="28"/>
                <w:szCs w:val="28"/>
              </w:rPr>
              <w:t>8</w:t>
            </w:r>
          </w:p>
        </w:tc>
        <w:tc>
          <w:tcPr>
            <w:tcW w:w="992" w:type="dxa"/>
            <w:vAlign w:val="center"/>
          </w:tcPr>
          <w:p w14:paraId="6FF874D1" w14:textId="77777777" w:rsidR="00C25129" w:rsidRPr="00C25129" w:rsidRDefault="00C25129" w:rsidP="00C25129">
            <w:pPr>
              <w:jc w:val="center"/>
              <w:rPr>
                <w:bCs/>
                <w:sz w:val="28"/>
                <w:szCs w:val="28"/>
              </w:rPr>
            </w:pPr>
            <w:r w:rsidRPr="00C25129">
              <w:rPr>
                <w:bCs/>
                <w:sz w:val="28"/>
                <w:szCs w:val="28"/>
              </w:rPr>
              <w:t>9</w:t>
            </w:r>
          </w:p>
        </w:tc>
        <w:tc>
          <w:tcPr>
            <w:tcW w:w="992" w:type="dxa"/>
            <w:vAlign w:val="center"/>
          </w:tcPr>
          <w:p w14:paraId="29A66D37" w14:textId="77777777" w:rsidR="00C25129" w:rsidRPr="00C25129" w:rsidRDefault="00C25129" w:rsidP="00C25129">
            <w:pPr>
              <w:jc w:val="center"/>
              <w:rPr>
                <w:bCs/>
                <w:sz w:val="28"/>
                <w:szCs w:val="28"/>
              </w:rPr>
            </w:pPr>
            <w:r w:rsidRPr="00C25129">
              <w:rPr>
                <w:bCs/>
                <w:sz w:val="28"/>
                <w:szCs w:val="28"/>
              </w:rPr>
              <w:t>10</w:t>
            </w:r>
          </w:p>
        </w:tc>
      </w:tr>
      <w:tr w:rsidR="00C25129" w:rsidRPr="00C25129" w14:paraId="13710A45" w14:textId="77777777" w:rsidTr="003D6820">
        <w:trPr>
          <w:trHeight w:val="708"/>
        </w:trPr>
        <w:tc>
          <w:tcPr>
            <w:tcW w:w="15167" w:type="dxa"/>
            <w:gridSpan w:val="10"/>
            <w:vAlign w:val="center"/>
          </w:tcPr>
          <w:p w14:paraId="73A170CB" w14:textId="77777777" w:rsidR="00C25129" w:rsidRPr="00C25129" w:rsidRDefault="00C25129" w:rsidP="00C25129">
            <w:pPr>
              <w:ind w:left="720"/>
              <w:contextualSpacing/>
              <w:jc w:val="center"/>
              <w:rPr>
                <w:bCs/>
                <w:sz w:val="28"/>
                <w:szCs w:val="28"/>
              </w:rPr>
            </w:pPr>
            <w:r w:rsidRPr="00C25129">
              <w:rPr>
                <w:bCs/>
                <w:sz w:val="28"/>
                <w:szCs w:val="28"/>
              </w:rPr>
              <w:t>3. Показатели энергетической эффективности использования ресурсов, в том числе уровень потерь воды</w:t>
            </w:r>
          </w:p>
        </w:tc>
      </w:tr>
      <w:tr w:rsidR="00C25129" w:rsidRPr="00C25129" w14:paraId="22153467" w14:textId="77777777" w:rsidTr="003D6820">
        <w:trPr>
          <w:trHeight w:val="964"/>
        </w:trPr>
        <w:tc>
          <w:tcPr>
            <w:tcW w:w="709" w:type="dxa"/>
            <w:vAlign w:val="center"/>
          </w:tcPr>
          <w:p w14:paraId="72A3A98B" w14:textId="77777777" w:rsidR="00C25129" w:rsidRPr="00C25129" w:rsidRDefault="00C25129" w:rsidP="00C25129">
            <w:pPr>
              <w:jc w:val="center"/>
              <w:rPr>
                <w:bCs/>
                <w:sz w:val="28"/>
                <w:szCs w:val="28"/>
              </w:rPr>
            </w:pPr>
            <w:r w:rsidRPr="00C25129">
              <w:rPr>
                <w:bCs/>
                <w:sz w:val="28"/>
                <w:szCs w:val="28"/>
              </w:rPr>
              <w:t>3.1.</w:t>
            </w:r>
          </w:p>
        </w:tc>
        <w:tc>
          <w:tcPr>
            <w:tcW w:w="5812" w:type="dxa"/>
            <w:vAlign w:val="center"/>
          </w:tcPr>
          <w:p w14:paraId="0BAC2758" w14:textId="77777777" w:rsidR="00C25129" w:rsidRPr="00C25129" w:rsidRDefault="00C25129" w:rsidP="00C25129">
            <w:pPr>
              <w:rPr>
                <w:bCs/>
                <w:sz w:val="28"/>
                <w:szCs w:val="28"/>
              </w:rPr>
            </w:pPr>
            <w:r w:rsidRPr="00C251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2" w:type="dxa"/>
            <w:vAlign w:val="center"/>
          </w:tcPr>
          <w:p w14:paraId="666E1988" w14:textId="77777777" w:rsidR="00C25129" w:rsidRPr="00C25129" w:rsidRDefault="00C25129" w:rsidP="00C25129">
            <w:pPr>
              <w:jc w:val="center"/>
              <w:rPr>
                <w:bCs/>
                <w:sz w:val="28"/>
                <w:szCs w:val="28"/>
              </w:rPr>
            </w:pPr>
            <w:r w:rsidRPr="00C25129">
              <w:rPr>
                <w:bCs/>
                <w:sz w:val="28"/>
                <w:szCs w:val="28"/>
              </w:rPr>
              <w:t>0,00</w:t>
            </w:r>
          </w:p>
        </w:tc>
        <w:tc>
          <w:tcPr>
            <w:tcW w:w="1701" w:type="dxa"/>
            <w:vAlign w:val="center"/>
          </w:tcPr>
          <w:p w14:paraId="28D669F3"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44AB4633"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79B0F1D5" w14:textId="77777777" w:rsidR="00C25129" w:rsidRPr="00C25129" w:rsidRDefault="00C25129" w:rsidP="00C25129">
            <w:pPr>
              <w:jc w:val="center"/>
              <w:rPr>
                <w:bCs/>
                <w:sz w:val="28"/>
                <w:szCs w:val="28"/>
              </w:rPr>
            </w:pPr>
            <w:r w:rsidRPr="00C25129">
              <w:rPr>
                <w:bCs/>
                <w:sz w:val="28"/>
                <w:szCs w:val="28"/>
              </w:rPr>
              <w:t>0,00</w:t>
            </w:r>
          </w:p>
        </w:tc>
        <w:tc>
          <w:tcPr>
            <w:tcW w:w="993" w:type="dxa"/>
            <w:vAlign w:val="center"/>
          </w:tcPr>
          <w:p w14:paraId="143A7A62"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2275BAC6"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198B081D" w14:textId="77777777" w:rsidR="00C25129" w:rsidRPr="00C25129" w:rsidRDefault="00C25129" w:rsidP="00C25129">
            <w:pPr>
              <w:jc w:val="center"/>
              <w:rPr>
                <w:bCs/>
                <w:sz w:val="28"/>
                <w:szCs w:val="28"/>
              </w:rPr>
            </w:pPr>
            <w:r w:rsidRPr="00C25129">
              <w:rPr>
                <w:bCs/>
                <w:sz w:val="28"/>
                <w:szCs w:val="28"/>
              </w:rPr>
              <w:t>0,00</w:t>
            </w:r>
          </w:p>
        </w:tc>
        <w:tc>
          <w:tcPr>
            <w:tcW w:w="992" w:type="dxa"/>
            <w:vAlign w:val="center"/>
          </w:tcPr>
          <w:p w14:paraId="05C2ED45" w14:textId="77777777" w:rsidR="00C25129" w:rsidRPr="00C25129" w:rsidRDefault="00C25129" w:rsidP="00C25129">
            <w:pPr>
              <w:jc w:val="center"/>
              <w:rPr>
                <w:bCs/>
                <w:sz w:val="28"/>
                <w:szCs w:val="28"/>
              </w:rPr>
            </w:pPr>
            <w:r w:rsidRPr="00C25129">
              <w:rPr>
                <w:bCs/>
                <w:sz w:val="28"/>
                <w:szCs w:val="28"/>
              </w:rPr>
              <w:t>0,00</w:t>
            </w:r>
          </w:p>
        </w:tc>
      </w:tr>
      <w:tr w:rsidR="00C25129" w:rsidRPr="00C25129" w14:paraId="63564FD3" w14:textId="77777777" w:rsidTr="003D6820">
        <w:trPr>
          <w:trHeight w:val="1273"/>
        </w:trPr>
        <w:tc>
          <w:tcPr>
            <w:tcW w:w="709" w:type="dxa"/>
            <w:vAlign w:val="center"/>
          </w:tcPr>
          <w:p w14:paraId="22882012" w14:textId="77777777" w:rsidR="00C25129" w:rsidRPr="00C25129" w:rsidRDefault="00C25129" w:rsidP="00C25129">
            <w:pPr>
              <w:jc w:val="center"/>
              <w:rPr>
                <w:bCs/>
                <w:sz w:val="28"/>
                <w:szCs w:val="28"/>
              </w:rPr>
            </w:pPr>
            <w:r w:rsidRPr="00C25129">
              <w:rPr>
                <w:bCs/>
                <w:sz w:val="28"/>
                <w:szCs w:val="28"/>
              </w:rPr>
              <w:t>3.2.</w:t>
            </w:r>
          </w:p>
        </w:tc>
        <w:tc>
          <w:tcPr>
            <w:tcW w:w="5812" w:type="dxa"/>
            <w:vAlign w:val="center"/>
          </w:tcPr>
          <w:p w14:paraId="5B432569" w14:textId="77777777" w:rsidR="00C25129" w:rsidRPr="00C25129" w:rsidRDefault="00C25129" w:rsidP="00C25129">
            <w:pPr>
              <w:rPr>
                <w:bCs/>
                <w:sz w:val="28"/>
                <w:szCs w:val="28"/>
              </w:rPr>
            </w:pPr>
            <w:r w:rsidRPr="00C251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по водоподготовке</w:t>
            </w:r>
          </w:p>
        </w:tc>
        <w:tc>
          <w:tcPr>
            <w:tcW w:w="992" w:type="dxa"/>
            <w:vAlign w:val="center"/>
          </w:tcPr>
          <w:p w14:paraId="39FF02F0"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07208A35"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0662BEA4"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15385393" w14:textId="77777777" w:rsidR="00C25129" w:rsidRPr="00C25129" w:rsidRDefault="00C25129" w:rsidP="00C25129">
            <w:pPr>
              <w:jc w:val="center"/>
              <w:rPr>
                <w:bCs/>
                <w:sz w:val="28"/>
                <w:szCs w:val="28"/>
              </w:rPr>
            </w:pPr>
            <w:r w:rsidRPr="00C25129">
              <w:rPr>
                <w:bCs/>
                <w:sz w:val="28"/>
                <w:szCs w:val="28"/>
              </w:rPr>
              <w:t>-</w:t>
            </w:r>
          </w:p>
        </w:tc>
        <w:tc>
          <w:tcPr>
            <w:tcW w:w="993" w:type="dxa"/>
            <w:vAlign w:val="center"/>
          </w:tcPr>
          <w:p w14:paraId="2CEAF882"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4D4C5F5A"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05F2EE85"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53B50A3B" w14:textId="77777777" w:rsidR="00C25129" w:rsidRPr="00C25129" w:rsidRDefault="00C25129" w:rsidP="00C25129">
            <w:pPr>
              <w:jc w:val="center"/>
              <w:rPr>
                <w:bCs/>
                <w:sz w:val="28"/>
                <w:szCs w:val="28"/>
              </w:rPr>
            </w:pPr>
            <w:r w:rsidRPr="00C25129">
              <w:rPr>
                <w:bCs/>
                <w:sz w:val="28"/>
                <w:szCs w:val="28"/>
              </w:rPr>
              <w:t>-</w:t>
            </w:r>
          </w:p>
        </w:tc>
      </w:tr>
      <w:tr w:rsidR="00C25129" w:rsidRPr="00C25129" w14:paraId="31B5BEE4" w14:textId="77777777" w:rsidTr="003D6820">
        <w:trPr>
          <w:trHeight w:val="1543"/>
        </w:trPr>
        <w:tc>
          <w:tcPr>
            <w:tcW w:w="709" w:type="dxa"/>
            <w:vAlign w:val="center"/>
          </w:tcPr>
          <w:p w14:paraId="01413C0E" w14:textId="77777777" w:rsidR="00C25129" w:rsidRPr="00C25129" w:rsidRDefault="00C25129" w:rsidP="00C25129">
            <w:pPr>
              <w:jc w:val="center"/>
              <w:rPr>
                <w:bCs/>
                <w:sz w:val="28"/>
                <w:szCs w:val="28"/>
              </w:rPr>
            </w:pPr>
            <w:r w:rsidRPr="00C25129">
              <w:rPr>
                <w:bCs/>
                <w:sz w:val="28"/>
                <w:szCs w:val="28"/>
              </w:rPr>
              <w:t>3.3.</w:t>
            </w:r>
          </w:p>
        </w:tc>
        <w:tc>
          <w:tcPr>
            <w:tcW w:w="5812" w:type="dxa"/>
            <w:vAlign w:val="center"/>
          </w:tcPr>
          <w:p w14:paraId="3EA995DD" w14:textId="77777777" w:rsidR="00C25129" w:rsidRPr="00C25129" w:rsidRDefault="00C25129" w:rsidP="00C25129">
            <w:pPr>
              <w:rPr>
                <w:sz w:val="22"/>
                <w:szCs w:val="22"/>
              </w:rPr>
            </w:pPr>
            <w:r w:rsidRPr="00C251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по транспортировке</w:t>
            </w:r>
          </w:p>
        </w:tc>
        <w:tc>
          <w:tcPr>
            <w:tcW w:w="992" w:type="dxa"/>
            <w:vAlign w:val="center"/>
          </w:tcPr>
          <w:p w14:paraId="0AE722A5"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6028CD56"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185A3B54"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58A2CC3F" w14:textId="77777777" w:rsidR="00C25129" w:rsidRPr="00C25129" w:rsidRDefault="00C25129" w:rsidP="00C25129">
            <w:pPr>
              <w:jc w:val="center"/>
              <w:rPr>
                <w:bCs/>
                <w:sz w:val="28"/>
                <w:szCs w:val="28"/>
              </w:rPr>
            </w:pPr>
            <w:r w:rsidRPr="00C25129">
              <w:rPr>
                <w:bCs/>
                <w:sz w:val="28"/>
                <w:szCs w:val="28"/>
              </w:rPr>
              <w:t>-</w:t>
            </w:r>
          </w:p>
        </w:tc>
        <w:tc>
          <w:tcPr>
            <w:tcW w:w="993" w:type="dxa"/>
            <w:vAlign w:val="center"/>
          </w:tcPr>
          <w:p w14:paraId="788278B5"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405DA034"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62D7CCD2" w14:textId="77777777" w:rsidR="00C25129" w:rsidRPr="00C25129" w:rsidRDefault="00C25129" w:rsidP="00C25129">
            <w:pPr>
              <w:jc w:val="center"/>
              <w:rPr>
                <w:bCs/>
                <w:sz w:val="28"/>
                <w:szCs w:val="28"/>
              </w:rPr>
            </w:pPr>
            <w:r w:rsidRPr="00C25129">
              <w:rPr>
                <w:bCs/>
                <w:sz w:val="28"/>
                <w:szCs w:val="28"/>
              </w:rPr>
              <w:t>-</w:t>
            </w:r>
          </w:p>
        </w:tc>
        <w:tc>
          <w:tcPr>
            <w:tcW w:w="992" w:type="dxa"/>
            <w:vAlign w:val="center"/>
          </w:tcPr>
          <w:p w14:paraId="0BD97DA4" w14:textId="77777777" w:rsidR="00C25129" w:rsidRPr="00C25129" w:rsidRDefault="00C25129" w:rsidP="00C25129">
            <w:pPr>
              <w:jc w:val="center"/>
              <w:rPr>
                <w:bCs/>
                <w:sz w:val="28"/>
                <w:szCs w:val="28"/>
              </w:rPr>
            </w:pPr>
            <w:r w:rsidRPr="00C25129">
              <w:rPr>
                <w:bCs/>
                <w:sz w:val="28"/>
                <w:szCs w:val="28"/>
              </w:rPr>
              <w:t>-</w:t>
            </w:r>
          </w:p>
        </w:tc>
      </w:tr>
      <w:tr w:rsidR="00C25129" w:rsidRPr="00C25129" w14:paraId="37072E0A" w14:textId="77777777" w:rsidTr="003D6820">
        <w:trPr>
          <w:trHeight w:val="1393"/>
        </w:trPr>
        <w:tc>
          <w:tcPr>
            <w:tcW w:w="709" w:type="dxa"/>
            <w:vAlign w:val="center"/>
          </w:tcPr>
          <w:p w14:paraId="24690127" w14:textId="77777777" w:rsidR="00C25129" w:rsidRPr="00C25129" w:rsidRDefault="00C25129" w:rsidP="00C25129">
            <w:pPr>
              <w:jc w:val="center"/>
              <w:rPr>
                <w:bCs/>
                <w:sz w:val="28"/>
                <w:szCs w:val="28"/>
              </w:rPr>
            </w:pPr>
            <w:r w:rsidRPr="00C25129">
              <w:rPr>
                <w:bCs/>
                <w:sz w:val="28"/>
                <w:szCs w:val="28"/>
              </w:rPr>
              <w:t>3.4.</w:t>
            </w:r>
          </w:p>
        </w:tc>
        <w:tc>
          <w:tcPr>
            <w:tcW w:w="5812" w:type="dxa"/>
          </w:tcPr>
          <w:p w14:paraId="6B5E0437" w14:textId="77777777" w:rsidR="00C25129" w:rsidRPr="00C25129" w:rsidRDefault="00C25129" w:rsidP="00C25129">
            <w:pPr>
              <w:rPr>
                <w:bCs/>
                <w:sz w:val="28"/>
                <w:szCs w:val="28"/>
              </w:rPr>
            </w:pPr>
            <w:r w:rsidRPr="00C251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водоснабжения (полный цикл)</w:t>
            </w:r>
          </w:p>
        </w:tc>
        <w:tc>
          <w:tcPr>
            <w:tcW w:w="992" w:type="dxa"/>
            <w:vAlign w:val="center"/>
          </w:tcPr>
          <w:p w14:paraId="10D4A406" w14:textId="77777777" w:rsidR="00C25129" w:rsidRPr="00C25129" w:rsidRDefault="00C25129" w:rsidP="00C25129">
            <w:pPr>
              <w:jc w:val="center"/>
              <w:rPr>
                <w:bCs/>
                <w:sz w:val="28"/>
                <w:szCs w:val="28"/>
              </w:rPr>
            </w:pPr>
            <w:r w:rsidRPr="00C25129">
              <w:rPr>
                <w:bCs/>
                <w:sz w:val="28"/>
                <w:szCs w:val="28"/>
              </w:rPr>
              <w:t>3,94</w:t>
            </w:r>
          </w:p>
        </w:tc>
        <w:tc>
          <w:tcPr>
            <w:tcW w:w="1701" w:type="dxa"/>
            <w:vAlign w:val="center"/>
          </w:tcPr>
          <w:p w14:paraId="48A53F57" w14:textId="77777777" w:rsidR="00C25129" w:rsidRPr="00C25129" w:rsidRDefault="00C25129" w:rsidP="00C25129">
            <w:pPr>
              <w:jc w:val="center"/>
            </w:pPr>
            <w:r w:rsidRPr="00C25129">
              <w:rPr>
                <w:bCs/>
                <w:sz w:val="28"/>
                <w:szCs w:val="28"/>
              </w:rPr>
              <w:t>1,44</w:t>
            </w:r>
          </w:p>
        </w:tc>
        <w:tc>
          <w:tcPr>
            <w:tcW w:w="992" w:type="dxa"/>
            <w:vAlign w:val="center"/>
          </w:tcPr>
          <w:p w14:paraId="067BB930" w14:textId="77777777" w:rsidR="00C25129" w:rsidRPr="00C25129" w:rsidRDefault="00C25129" w:rsidP="00C25129">
            <w:pPr>
              <w:jc w:val="center"/>
            </w:pPr>
            <w:r w:rsidRPr="00C25129">
              <w:rPr>
                <w:bCs/>
                <w:sz w:val="28"/>
                <w:szCs w:val="28"/>
              </w:rPr>
              <w:t>1,44</w:t>
            </w:r>
          </w:p>
        </w:tc>
        <w:tc>
          <w:tcPr>
            <w:tcW w:w="992" w:type="dxa"/>
            <w:vAlign w:val="center"/>
          </w:tcPr>
          <w:p w14:paraId="537C0BFA" w14:textId="77777777" w:rsidR="00C25129" w:rsidRPr="00C25129" w:rsidRDefault="00C25129" w:rsidP="00C25129">
            <w:pPr>
              <w:jc w:val="center"/>
            </w:pPr>
            <w:r w:rsidRPr="00C25129">
              <w:rPr>
                <w:bCs/>
                <w:sz w:val="28"/>
                <w:szCs w:val="28"/>
              </w:rPr>
              <w:t>1,44</w:t>
            </w:r>
          </w:p>
        </w:tc>
        <w:tc>
          <w:tcPr>
            <w:tcW w:w="993" w:type="dxa"/>
            <w:vAlign w:val="center"/>
          </w:tcPr>
          <w:p w14:paraId="58E44FBC" w14:textId="77777777" w:rsidR="00C25129" w:rsidRPr="00C25129" w:rsidRDefault="00C25129" w:rsidP="00C25129">
            <w:pPr>
              <w:jc w:val="center"/>
            </w:pPr>
            <w:r w:rsidRPr="00C25129">
              <w:rPr>
                <w:bCs/>
                <w:sz w:val="28"/>
                <w:szCs w:val="28"/>
              </w:rPr>
              <w:t>1,44</w:t>
            </w:r>
          </w:p>
        </w:tc>
        <w:tc>
          <w:tcPr>
            <w:tcW w:w="992" w:type="dxa"/>
            <w:vAlign w:val="center"/>
          </w:tcPr>
          <w:p w14:paraId="49D3B7F0" w14:textId="77777777" w:rsidR="00C25129" w:rsidRPr="00C25129" w:rsidRDefault="00C25129" w:rsidP="00C25129">
            <w:pPr>
              <w:jc w:val="center"/>
            </w:pPr>
            <w:r w:rsidRPr="00C25129">
              <w:rPr>
                <w:bCs/>
                <w:sz w:val="28"/>
                <w:szCs w:val="28"/>
              </w:rPr>
              <w:t>1,44</w:t>
            </w:r>
          </w:p>
        </w:tc>
        <w:tc>
          <w:tcPr>
            <w:tcW w:w="992" w:type="dxa"/>
            <w:vAlign w:val="center"/>
          </w:tcPr>
          <w:p w14:paraId="5A444774" w14:textId="77777777" w:rsidR="00C25129" w:rsidRPr="00C25129" w:rsidRDefault="00C25129" w:rsidP="00C25129">
            <w:pPr>
              <w:jc w:val="center"/>
            </w:pPr>
            <w:r w:rsidRPr="00C25129">
              <w:rPr>
                <w:bCs/>
                <w:sz w:val="28"/>
                <w:szCs w:val="28"/>
              </w:rPr>
              <w:t>1,44</w:t>
            </w:r>
          </w:p>
        </w:tc>
        <w:tc>
          <w:tcPr>
            <w:tcW w:w="992" w:type="dxa"/>
            <w:vAlign w:val="center"/>
          </w:tcPr>
          <w:p w14:paraId="0876221B" w14:textId="77777777" w:rsidR="00C25129" w:rsidRPr="00C25129" w:rsidRDefault="00C25129" w:rsidP="00C25129">
            <w:pPr>
              <w:jc w:val="center"/>
            </w:pPr>
            <w:r w:rsidRPr="00C25129">
              <w:rPr>
                <w:bCs/>
                <w:sz w:val="28"/>
                <w:szCs w:val="28"/>
              </w:rPr>
              <w:t>1,44</w:t>
            </w:r>
          </w:p>
        </w:tc>
      </w:tr>
    </w:tbl>
    <w:p w14:paraId="297E135F" w14:textId="77777777" w:rsidR="00C25129" w:rsidRPr="00C25129" w:rsidRDefault="00C25129" w:rsidP="00C25129">
      <w:pPr>
        <w:ind w:left="-567"/>
        <w:jc w:val="center"/>
        <w:rPr>
          <w:bCs/>
          <w:sz w:val="28"/>
          <w:szCs w:val="28"/>
        </w:rPr>
      </w:pPr>
    </w:p>
    <w:p w14:paraId="64B9DFE7" w14:textId="77777777" w:rsidR="00C25129" w:rsidRPr="00C25129" w:rsidRDefault="00C25129" w:rsidP="00C25129">
      <w:pPr>
        <w:ind w:left="-567"/>
        <w:jc w:val="center"/>
        <w:rPr>
          <w:bCs/>
          <w:sz w:val="28"/>
          <w:szCs w:val="28"/>
        </w:rPr>
      </w:pPr>
    </w:p>
    <w:p w14:paraId="49CF8A31" w14:textId="77777777" w:rsidR="00C25129" w:rsidRPr="00C25129" w:rsidRDefault="00C25129" w:rsidP="00C25129">
      <w:pPr>
        <w:ind w:left="-567"/>
        <w:jc w:val="center"/>
        <w:rPr>
          <w:bCs/>
          <w:sz w:val="28"/>
          <w:szCs w:val="28"/>
        </w:rPr>
      </w:pPr>
    </w:p>
    <w:p w14:paraId="39F55B82" w14:textId="77777777" w:rsidR="00C25129" w:rsidRPr="00C25129" w:rsidRDefault="00C25129" w:rsidP="00C25129">
      <w:pPr>
        <w:ind w:left="-567"/>
        <w:jc w:val="center"/>
        <w:rPr>
          <w:bCs/>
          <w:sz w:val="28"/>
          <w:szCs w:val="28"/>
        </w:rPr>
      </w:pPr>
    </w:p>
    <w:p w14:paraId="14C45EAC" w14:textId="77777777" w:rsidR="00C25129" w:rsidRPr="00C25129" w:rsidRDefault="00C25129" w:rsidP="00C25129">
      <w:pPr>
        <w:ind w:left="-567"/>
        <w:jc w:val="center"/>
        <w:rPr>
          <w:bCs/>
          <w:sz w:val="28"/>
          <w:szCs w:val="28"/>
        </w:rPr>
      </w:pPr>
    </w:p>
    <w:p w14:paraId="4C70BB29" w14:textId="77777777" w:rsidR="00C25129" w:rsidRPr="00C25129" w:rsidRDefault="00C25129" w:rsidP="00C25129">
      <w:pPr>
        <w:ind w:left="-567"/>
        <w:jc w:val="center"/>
        <w:rPr>
          <w:bCs/>
          <w:sz w:val="28"/>
          <w:szCs w:val="28"/>
        </w:rPr>
      </w:pPr>
    </w:p>
    <w:p w14:paraId="5E504502" w14:textId="77777777" w:rsidR="00C25129" w:rsidRPr="00C25129" w:rsidRDefault="00C25129" w:rsidP="00C25129">
      <w:pPr>
        <w:ind w:left="-567"/>
        <w:jc w:val="center"/>
        <w:rPr>
          <w:bCs/>
          <w:sz w:val="28"/>
          <w:szCs w:val="28"/>
        </w:rPr>
      </w:pPr>
    </w:p>
    <w:p w14:paraId="4874437B" w14:textId="77777777" w:rsidR="00C25129" w:rsidRPr="00C25129" w:rsidRDefault="00C25129" w:rsidP="00C25129">
      <w:pPr>
        <w:ind w:left="-567"/>
        <w:jc w:val="center"/>
        <w:rPr>
          <w:bCs/>
          <w:sz w:val="28"/>
          <w:szCs w:val="28"/>
        </w:rPr>
      </w:pPr>
    </w:p>
    <w:p w14:paraId="2F4D92C9" w14:textId="77777777" w:rsidR="00C25129" w:rsidRPr="00C25129" w:rsidRDefault="00C25129" w:rsidP="00C25129">
      <w:pPr>
        <w:ind w:left="-567"/>
        <w:jc w:val="center"/>
        <w:rPr>
          <w:bCs/>
          <w:sz w:val="28"/>
          <w:szCs w:val="28"/>
        </w:rPr>
      </w:pPr>
    </w:p>
    <w:p w14:paraId="4E04FF56" w14:textId="77777777" w:rsidR="00C25129" w:rsidRPr="00C25129" w:rsidRDefault="00C25129" w:rsidP="00C25129">
      <w:pPr>
        <w:ind w:left="-567"/>
        <w:jc w:val="center"/>
        <w:rPr>
          <w:bCs/>
          <w:sz w:val="28"/>
          <w:szCs w:val="28"/>
        </w:rPr>
        <w:sectPr w:rsidR="00C25129" w:rsidRPr="00C25129" w:rsidSect="008F7E58">
          <w:pgSz w:w="16838" w:h="11906" w:orient="landscape"/>
          <w:pgMar w:top="851" w:right="851" w:bottom="709" w:left="709" w:header="709" w:footer="709" w:gutter="0"/>
          <w:cols w:space="708"/>
          <w:titlePg/>
          <w:docGrid w:linePitch="360"/>
        </w:sectPr>
      </w:pPr>
    </w:p>
    <w:p w14:paraId="30C469AC" w14:textId="77777777" w:rsidR="00C25129" w:rsidRPr="00C25129" w:rsidRDefault="00C25129" w:rsidP="00C25129">
      <w:pPr>
        <w:jc w:val="center"/>
        <w:rPr>
          <w:bCs/>
          <w:sz w:val="28"/>
          <w:szCs w:val="28"/>
        </w:rPr>
      </w:pPr>
      <w:r w:rsidRPr="00C25129">
        <w:rPr>
          <w:bCs/>
          <w:sz w:val="28"/>
          <w:szCs w:val="28"/>
        </w:rPr>
        <w:lastRenderedPageBreak/>
        <w:t>Раздел 9. Расчет эффективности производственной программы</w:t>
      </w:r>
    </w:p>
    <w:p w14:paraId="7A16C6BE" w14:textId="77777777" w:rsidR="00C25129" w:rsidRPr="00C25129" w:rsidRDefault="00C25129" w:rsidP="00C25129">
      <w:pPr>
        <w:ind w:left="-567"/>
        <w:jc w:val="center"/>
        <w:rPr>
          <w:bCs/>
          <w:sz w:val="28"/>
          <w:szCs w:val="28"/>
        </w:rPr>
      </w:pPr>
    </w:p>
    <w:tbl>
      <w:tblPr>
        <w:tblStyle w:val="ae"/>
        <w:tblW w:w="11057" w:type="dxa"/>
        <w:tblInd w:w="-1139" w:type="dxa"/>
        <w:tblLayout w:type="fixed"/>
        <w:tblLook w:val="04A0" w:firstRow="1" w:lastRow="0" w:firstColumn="1" w:lastColumn="0" w:noHBand="0" w:noVBand="1"/>
      </w:tblPr>
      <w:tblGrid>
        <w:gridCol w:w="708"/>
        <w:gridCol w:w="4821"/>
        <w:gridCol w:w="1559"/>
        <w:gridCol w:w="2268"/>
        <w:gridCol w:w="1701"/>
      </w:tblGrid>
      <w:tr w:rsidR="00C25129" w:rsidRPr="00C25129" w14:paraId="69A9D7CD" w14:textId="77777777" w:rsidTr="003D6820">
        <w:trPr>
          <w:trHeight w:val="2430"/>
        </w:trPr>
        <w:tc>
          <w:tcPr>
            <w:tcW w:w="708" w:type="dxa"/>
            <w:vAlign w:val="center"/>
          </w:tcPr>
          <w:p w14:paraId="56D3705E" w14:textId="77777777" w:rsidR="00C25129" w:rsidRPr="00C25129" w:rsidRDefault="00C25129" w:rsidP="00C25129">
            <w:pPr>
              <w:jc w:val="center"/>
              <w:rPr>
                <w:bCs/>
                <w:sz w:val="28"/>
                <w:szCs w:val="28"/>
              </w:rPr>
            </w:pPr>
            <w:r w:rsidRPr="00C25129">
              <w:rPr>
                <w:bCs/>
                <w:sz w:val="28"/>
                <w:szCs w:val="28"/>
              </w:rPr>
              <w:t>№ п/п</w:t>
            </w:r>
          </w:p>
        </w:tc>
        <w:tc>
          <w:tcPr>
            <w:tcW w:w="4821" w:type="dxa"/>
            <w:vAlign w:val="center"/>
          </w:tcPr>
          <w:p w14:paraId="088A9E0B" w14:textId="77777777" w:rsidR="00C25129" w:rsidRPr="00C25129" w:rsidRDefault="00C25129" w:rsidP="00C25129">
            <w:pPr>
              <w:jc w:val="center"/>
              <w:rPr>
                <w:bCs/>
                <w:sz w:val="28"/>
                <w:szCs w:val="28"/>
              </w:rPr>
            </w:pPr>
            <w:r w:rsidRPr="00C25129">
              <w:rPr>
                <w:bCs/>
                <w:sz w:val="28"/>
                <w:szCs w:val="28"/>
              </w:rPr>
              <w:t>Наименование показателя</w:t>
            </w:r>
          </w:p>
        </w:tc>
        <w:tc>
          <w:tcPr>
            <w:tcW w:w="1559" w:type="dxa"/>
            <w:vAlign w:val="center"/>
          </w:tcPr>
          <w:p w14:paraId="48DDC1F2" w14:textId="77777777" w:rsidR="00C25129" w:rsidRPr="00C25129" w:rsidRDefault="00C25129" w:rsidP="00C25129">
            <w:pPr>
              <w:jc w:val="center"/>
              <w:rPr>
                <w:bCs/>
                <w:sz w:val="28"/>
                <w:szCs w:val="28"/>
              </w:rPr>
            </w:pPr>
            <w:r w:rsidRPr="00C25129">
              <w:rPr>
                <w:bCs/>
                <w:sz w:val="28"/>
                <w:szCs w:val="28"/>
              </w:rPr>
              <w:t>Значение показателя в базовом периоде    2024 год</w:t>
            </w:r>
          </w:p>
        </w:tc>
        <w:tc>
          <w:tcPr>
            <w:tcW w:w="2268" w:type="dxa"/>
            <w:vAlign w:val="center"/>
          </w:tcPr>
          <w:p w14:paraId="7E66325C" w14:textId="77777777" w:rsidR="00C25129" w:rsidRPr="00C25129" w:rsidRDefault="00C25129" w:rsidP="00C25129">
            <w:pPr>
              <w:jc w:val="center"/>
              <w:rPr>
                <w:bCs/>
                <w:sz w:val="28"/>
                <w:szCs w:val="28"/>
              </w:rPr>
            </w:pPr>
            <w:r w:rsidRPr="00C25129">
              <w:rPr>
                <w:bCs/>
                <w:sz w:val="28"/>
                <w:szCs w:val="28"/>
              </w:rPr>
              <w:t xml:space="preserve">Планируемое значение показателя по итогам реализации </w:t>
            </w:r>
            <w:proofErr w:type="spellStart"/>
            <w:proofErr w:type="gramStart"/>
            <w:r w:rsidRPr="00C25129">
              <w:rPr>
                <w:bCs/>
                <w:sz w:val="28"/>
                <w:szCs w:val="28"/>
              </w:rPr>
              <w:t>производствен</w:t>
            </w:r>
            <w:proofErr w:type="spellEnd"/>
            <w:r w:rsidRPr="00C25129">
              <w:rPr>
                <w:bCs/>
                <w:sz w:val="28"/>
                <w:szCs w:val="28"/>
              </w:rPr>
              <w:t>-ной</w:t>
            </w:r>
            <w:proofErr w:type="gramEnd"/>
            <w:r w:rsidRPr="00C25129">
              <w:rPr>
                <w:bCs/>
                <w:sz w:val="28"/>
                <w:szCs w:val="28"/>
              </w:rPr>
              <w:t xml:space="preserve"> программы                  2029 год</w:t>
            </w:r>
          </w:p>
        </w:tc>
        <w:tc>
          <w:tcPr>
            <w:tcW w:w="1701" w:type="dxa"/>
            <w:vAlign w:val="center"/>
          </w:tcPr>
          <w:p w14:paraId="31A6DE45" w14:textId="77777777" w:rsidR="00C25129" w:rsidRPr="00C25129" w:rsidRDefault="00C25129" w:rsidP="00C25129">
            <w:pPr>
              <w:jc w:val="center"/>
              <w:rPr>
                <w:bCs/>
                <w:sz w:val="28"/>
                <w:szCs w:val="28"/>
              </w:rPr>
            </w:pPr>
            <w:proofErr w:type="spellStart"/>
            <w:r w:rsidRPr="00C25129">
              <w:rPr>
                <w:bCs/>
                <w:sz w:val="28"/>
                <w:szCs w:val="28"/>
              </w:rPr>
              <w:t>Эффектив-ность</w:t>
            </w:r>
            <w:proofErr w:type="spellEnd"/>
            <w:r w:rsidRPr="00C25129">
              <w:rPr>
                <w:bCs/>
                <w:sz w:val="28"/>
                <w:szCs w:val="28"/>
              </w:rPr>
              <w:t xml:space="preserve"> </w:t>
            </w:r>
            <w:proofErr w:type="spellStart"/>
            <w:proofErr w:type="gramStart"/>
            <w:r w:rsidRPr="00C25129">
              <w:rPr>
                <w:bCs/>
                <w:sz w:val="28"/>
                <w:szCs w:val="28"/>
              </w:rPr>
              <w:t>производст</w:t>
            </w:r>
            <w:proofErr w:type="spellEnd"/>
            <w:r w:rsidRPr="00C25129">
              <w:rPr>
                <w:bCs/>
                <w:sz w:val="28"/>
                <w:szCs w:val="28"/>
              </w:rPr>
              <w:t>-венной</w:t>
            </w:r>
            <w:proofErr w:type="gramEnd"/>
            <w:r w:rsidRPr="00C25129">
              <w:rPr>
                <w:bCs/>
                <w:sz w:val="28"/>
                <w:szCs w:val="28"/>
              </w:rPr>
              <w:t xml:space="preserve"> программы, тыс. руб.</w:t>
            </w:r>
          </w:p>
        </w:tc>
      </w:tr>
      <w:tr w:rsidR="00C25129" w:rsidRPr="00C25129" w14:paraId="478686C1" w14:textId="77777777" w:rsidTr="003D6820">
        <w:tc>
          <w:tcPr>
            <w:tcW w:w="708" w:type="dxa"/>
          </w:tcPr>
          <w:p w14:paraId="33C8D267" w14:textId="77777777" w:rsidR="00C25129" w:rsidRPr="00C25129" w:rsidRDefault="00C25129" w:rsidP="00C25129">
            <w:pPr>
              <w:jc w:val="center"/>
              <w:rPr>
                <w:bCs/>
                <w:sz w:val="28"/>
                <w:szCs w:val="28"/>
              </w:rPr>
            </w:pPr>
            <w:r w:rsidRPr="00C25129">
              <w:rPr>
                <w:bCs/>
                <w:sz w:val="28"/>
                <w:szCs w:val="28"/>
              </w:rPr>
              <w:t>1</w:t>
            </w:r>
          </w:p>
        </w:tc>
        <w:tc>
          <w:tcPr>
            <w:tcW w:w="4821" w:type="dxa"/>
          </w:tcPr>
          <w:p w14:paraId="3A3C87B8" w14:textId="77777777" w:rsidR="00C25129" w:rsidRPr="00C25129" w:rsidRDefault="00C25129" w:rsidP="00C25129">
            <w:pPr>
              <w:jc w:val="center"/>
              <w:rPr>
                <w:bCs/>
                <w:sz w:val="28"/>
                <w:szCs w:val="28"/>
              </w:rPr>
            </w:pPr>
            <w:r w:rsidRPr="00C25129">
              <w:rPr>
                <w:bCs/>
                <w:sz w:val="28"/>
                <w:szCs w:val="28"/>
              </w:rPr>
              <w:t>2</w:t>
            </w:r>
          </w:p>
        </w:tc>
        <w:tc>
          <w:tcPr>
            <w:tcW w:w="1559" w:type="dxa"/>
          </w:tcPr>
          <w:p w14:paraId="3F2F7091" w14:textId="77777777" w:rsidR="00C25129" w:rsidRPr="00C25129" w:rsidRDefault="00C25129" w:rsidP="00C25129">
            <w:pPr>
              <w:jc w:val="center"/>
              <w:rPr>
                <w:bCs/>
                <w:sz w:val="28"/>
                <w:szCs w:val="28"/>
              </w:rPr>
            </w:pPr>
            <w:r w:rsidRPr="00C25129">
              <w:rPr>
                <w:bCs/>
                <w:sz w:val="28"/>
                <w:szCs w:val="28"/>
              </w:rPr>
              <w:t>3</w:t>
            </w:r>
          </w:p>
        </w:tc>
        <w:tc>
          <w:tcPr>
            <w:tcW w:w="2268" w:type="dxa"/>
          </w:tcPr>
          <w:p w14:paraId="19FE3289" w14:textId="77777777" w:rsidR="00C25129" w:rsidRPr="00C25129" w:rsidRDefault="00C25129" w:rsidP="00C25129">
            <w:pPr>
              <w:jc w:val="center"/>
              <w:rPr>
                <w:bCs/>
                <w:sz w:val="28"/>
                <w:szCs w:val="28"/>
              </w:rPr>
            </w:pPr>
            <w:r w:rsidRPr="00C25129">
              <w:rPr>
                <w:bCs/>
                <w:sz w:val="28"/>
                <w:szCs w:val="28"/>
              </w:rPr>
              <w:t>4</w:t>
            </w:r>
          </w:p>
        </w:tc>
        <w:tc>
          <w:tcPr>
            <w:tcW w:w="1701" w:type="dxa"/>
          </w:tcPr>
          <w:p w14:paraId="47E56CAA" w14:textId="77777777" w:rsidR="00C25129" w:rsidRPr="00C25129" w:rsidRDefault="00C25129" w:rsidP="00C25129">
            <w:pPr>
              <w:jc w:val="center"/>
              <w:rPr>
                <w:bCs/>
                <w:sz w:val="28"/>
                <w:szCs w:val="28"/>
              </w:rPr>
            </w:pPr>
            <w:r w:rsidRPr="00C25129">
              <w:rPr>
                <w:bCs/>
                <w:sz w:val="28"/>
                <w:szCs w:val="28"/>
              </w:rPr>
              <w:t>5</w:t>
            </w:r>
          </w:p>
        </w:tc>
      </w:tr>
      <w:tr w:rsidR="00C25129" w:rsidRPr="00C25129" w14:paraId="223171E8" w14:textId="77777777" w:rsidTr="003D6820">
        <w:trPr>
          <w:trHeight w:val="119"/>
        </w:trPr>
        <w:tc>
          <w:tcPr>
            <w:tcW w:w="11057" w:type="dxa"/>
            <w:gridSpan w:val="5"/>
            <w:vAlign w:val="center"/>
          </w:tcPr>
          <w:p w14:paraId="0EEC8185" w14:textId="77777777" w:rsidR="00C25129" w:rsidRPr="00C25129" w:rsidRDefault="00C25129" w:rsidP="00C25129">
            <w:pPr>
              <w:numPr>
                <w:ilvl w:val="0"/>
                <w:numId w:val="16"/>
              </w:numPr>
              <w:contextualSpacing/>
              <w:jc w:val="center"/>
              <w:rPr>
                <w:bCs/>
                <w:sz w:val="28"/>
                <w:szCs w:val="28"/>
              </w:rPr>
            </w:pPr>
            <w:r w:rsidRPr="00C25129">
              <w:rPr>
                <w:bCs/>
                <w:sz w:val="28"/>
                <w:szCs w:val="28"/>
              </w:rPr>
              <w:t>Показатели качества воды</w:t>
            </w:r>
          </w:p>
        </w:tc>
      </w:tr>
      <w:tr w:rsidR="00C25129" w:rsidRPr="00C25129" w14:paraId="2B361F60" w14:textId="77777777" w:rsidTr="003D6820">
        <w:trPr>
          <w:trHeight w:val="2066"/>
        </w:trPr>
        <w:tc>
          <w:tcPr>
            <w:tcW w:w="708" w:type="dxa"/>
            <w:vAlign w:val="center"/>
          </w:tcPr>
          <w:p w14:paraId="5DEB99A9" w14:textId="77777777" w:rsidR="00C25129" w:rsidRPr="00C25129" w:rsidRDefault="00C25129" w:rsidP="00C25129">
            <w:pPr>
              <w:jc w:val="center"/>
              <w:rPr>
                <w:bCs/>
                <w:sz w:val="28"/>
                <w:szCs w:val="28"/>
              </w:rPr>
            </w:pPr>
            <w:r w:rsidRPr="00C25129">
              <w:rPr>
                <w:bCs/>
                <w:sz w:val="28"/>
                <w:szCs w:val="28"/>
              </w:rPr>
              <w:t>1.1.</w:t>
            </w:r>
          </w:p>
        </w:tc>
        <w:tc>
          <w:tcPr>
            <w:tcW w:w="4821" w:type="dxa"/>
            <w:vAlign w:val="center"/>
          </w:tcPr>
          <w:p w14:paraId="3272D411" w14:textId="77777777" w:rsidR="00C25129" w:rsidRPr="00C25129" w:rsidRDefault="00C25129" w:rsidP="00C25129">
            <w:pPr>
              <w:rPr>
                <w:sz w:val="22"/>
                <w:szCs w:val="22"/>
              </w:rPr>
            </w:pPr>
            <w:r w:rsidRPr="00C25129">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A3E6AB0" w14:textId="77777777" w:rsidR="00C25129" w:rsidRPr="00C25129" w:rsidRDefault="00C25129" w:rsidP="00C25129">
            <w:pPr>
              <w:jc w:val="center"/>
              <w:rPr>
                <w:bCs/>
                <w:sz w:val="28"/>
                <w:szCs w:val="28"/>
              </w:rPr>
            </w:pPr>
            <w:r w:rsidRPr="00C25129">
              <w:rPr>
                <w:bCs/>
                <w:sz w:val="28"/>
                <w:szCs w:val="28"/>
              </w:rPr>
              <w:t>-</w:t>
            </w:r>
          </w:p>
        </w:tc>
        <w:tc>
          <w:tcPr>
            <w:tcW w:w="2268" w:type="dxa"/>
            <w:vAlign w:val="center"/>
          </w:tcPr>
          <w:p w14:paraId="478FCBF6"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7290771A" w14:textId="77777777" w:rsidR="00C25129" w:rsidRPr="00C25129" w:rsidRDefault="00C25129" w:rsidP="00C25129">
            <w:pPr>
              <w:jc w:val="center"/>
              <w:rPr>
                <w:bCs/>
                <w:sz w:val="28"/>
                <w:szCs w:val="28"/>
              </w:rPr>
            </w:pPr>
            <w:r w:rsidRPr="00C25129">
              <w:rPr>
                <w:bCs/>
                <w:sz w:val="28"/>
                <w:szCs w:val="28"/>
              </w:rPr>
              <w:t>-</w:t>
            </w:r>
          </w:p>
        </w:tc>
      </w:tr>
      <w:tr w:rsidR="00C25129" w:rsidRPr="00C25129" w14:paraId="0304A7DC" w14:textId="77777777" w:rsidTr="003D6820">
        <w:trPr>
          <w:trHeight w:val="1692"/>
        </w:trPr>
        <w:tc>
          <w:tcPr>
            <w:tcW w:w="708" w:type="dxa"/>
            <w:vAlign w:val="center"/>
          </w:tcPr>
          <w:p w14:paraId="565E7453" w14:textId="77777777" w:rsidR="00C25129" w:rsidRPr="00C25129" w:rsidRDefault="00C25129" w:rsidP="00C25129">
            <w:pPr>
              <w:jc w:val="center"/>
              <w:rPr>
                <w:bCs/>
                <w:sz w:val="28"/>
                <w:szCs w:val="28"/>
              </w:rPr>
            </w:pPr>
            <w:r w:rsidRPr="00C25129">
              <w:rPr>
                <w:bCs/>
                <w:sz w:val="28"/>
                <w:szCs w:val="28"/>
              </w:rPr>
              <w:t>1.2.</w:t>
            </w:r>
          </w:p>
        </w:tc>
        <w:tc>
          <w:tcPr>
            <w:tcW w:w="4821" w:type="dxa"/>
            <w:vAlign w:val="center"/>
          </w:tcPr>
          <w:p w14:paraId="00A174D0" w14:textId="77777777" w:rsidR="00C25129" w:rsidRPr="00C25129" w:rsidRDefault="00C25129" w:rsidP="00C25129">
            <w:pPr>
              <w:rPr>
                <w:bCs/>
                <w:sz w:val="28"/>
                <w:szCs w:val="28"/>
              </w:rPr>
            </w:pPr>
            <w:r w:rsidRPr="00C25129">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4D0B0F2D" w14:textId="77777777" w:rsidR="00C25129" w:rsidRPr="00C25129" w:rsidRDefault="00C25129" w:rsidP="00C25129">
            <w:pPr>
              <w:jc w:val="center"/>
              <w:rPr>
                <w:bCs/>
                <w:sz w:val="28"/>
                <w:szCs w:val="28"/>
              </w:rPr>
            </w:pPr>
            <w:r w:rsidRPr="00C25129">
              <w:rPr>
                <w:bCs/>
                <w:sz w:val="28"/>
                <w:szCs w:val="28"/>
              </w:rPr>
              <w:t>-</w:t>
            </w:r>
          </w:p>
        </w:tc>
        <w:tc>
          <w:tcPr>
            <w:tcW w:w="2268" w:type="dxa"/>
            <w:vAlign w:val="center"/>
          </w:tcPr>
          <w:p w14:paraId="3C52135B"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33BD5F7A" w14:textId="77777777" w:rsidR="00C25129" w:rsidRPr="00C25129" w:rsidRDefault="00C25129" w:rsidP="00C25129">
            <w:pPr>
              <w:jc w:val="center"/>
              <w:rPr>
                <w:bCs/>
                <w:sz w:val="28"/>
                <w:szCs w:val="28"/>
              </w:rPr>
            </w:pPr>
            <w:r w:rsidRPr="00C25129">
              <w:rPr>
                <w:bCs/>
                <w:sz w:val="28"/>
                <w:szCs w:val="28"/>
              </w:rPr>
              <w:t>-</w:t>
            </w:r>
          </w:p>
        </w:tc>
      </w:tr>
      <w:tr w:rsidR="00C25129" w:rsidRPr="00C25129" w14:paraId="2AE76322" w14:textId="77777777" w:rsidTr="003D6820">
        <w:trPr>
          <w:trHeight w:val="331"/>
        </w:trPr>
        <w:tc>
          <w:tcPr>
            <w:tcW w:w="11057" w:type="dxa"/>
            <w:gridSpan w:val="5"/>
            <w:vAlign w:val="center"/>
          </w:tcPr>
          <w:p w14:paraId="64A862E9" w14:textId="77777777" w:rsidR="00C25129" w:rsidRPr="00C25129" w:rsidRDefault="00C25129" w:rsidP="00C25129">
            <w:pPr>
              <w:numPr>
                <w:ilvl w:val="0"/>
                <w:numId w:val="16"/>
              </w:numPr>
              <w:contextualSpacing/>
              <w:jc w:val="center"/>
              <w:rPr>
                <w:bCs/>
                <w:sz w:val="28"/>
                <w:szCs w:val="28"/>
              </w:rPr>
            </w:pPr>
            <w:r w:rsidRPr="00C25129">
              <w:rPr>
                <w:bCs/>
                <w:sz w:val="28"/>
                <w:szCs w:val="28"/>
              </w:rPr>
              <w:t>Показатели надежности и бесперебойности водоснабжения</w:t>
            </w:r>
          </w:p>
        </w:tc>
      </w:tr>
      <w:tr w:rsidR="00C25129" w:rsidRPr="00C25129" w14:paraId="4F8B3219" w14:textId="77777777" w:rsidTr="003D6820">
        <w:trPr>
          <w:trHeight w:val="2886"/>
        </w:trPr>
        <w:tc>
          <w:tcPr>
            <w:tcW w:w="708" w:type="dxa"/>
            <w:vAlign w:val="center"/>
          </w:tcPr>
          <w:p w14:paraId="09D2DBB5" w14:textId="77777777" w:rsidR="00C25129" w:rsidRPr="00C25129" w:rsidRDefault="00C25129" w:rsidP="00C25129">
            <w:pPr>
              <w:jc w:val="center"/>
              <w:rPr>
                <w:bCs/>
                <w:sz w:val="28"/>
                <w:szCs w:val="28"/>
              </w:rPr>
            </w:pPr>
            <w:r w:rsidRPr="00C25129">
              <w:rPr>
                <w:bCs/>
                <w:sz w:val="28"/>
                <w:szCs w:val="28"/>
              </w:rPr>
              <w:t>2.1.</w:t>
            </w:r>
          </w:p>
        </w:tc>
        <w:tc>
          <w:tcPr>
            <w:tcW w:w="4821" w:type="dxa"/>
            <w:vAlign w:val="center"/>
          </w:tcPr>
          <w:p w14:paraId="794365C0" w14:textId="77777777" w:rsidR="00C25129" w:rsidRPr="00C25129" w:rsidRDefault="00C25129" w:rsidP="00C25129">
            <w:pPr>
              <w:rPr>
                <w:bCs/>
                <w:sz w:val="28"/>
                <w:szCs w:val="28"/>
              </w:rPr>
            </w:pPr>
            <w:r w:rsidRPr="00C25129">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29A35D07" w14:textId="77777777" w:rsidR="00C25129" w:rsidRPr="00C25129" w:rsidRDefault="00C25129" w:rsidP="00C25129">
            <w:pPr>
              <w:jc w:val="center"/>
              <w:rPr>
                <w:bCs/>
                <w:sz w:val="28"/>
                <w:szCs w:val="28"/>
              </w:rPr>
            </w:pPr>
            <w:r w:rsidRPr="00C25129">
              <w:rPr>
                <w:bCs/>
                <w:sz w:val="28"/>
                <w:szCs w:val="28"/>
              </w:rPr>
              <w:t>0,00</w:t>
            </w:r>
          </w:p>
        </w:tc>
        <w:tc>
          <w:tcPr>
            <w:tcW w:w="2268" w:type="dxa"/>
            <w:vAlign w:val="center"/>
          </w:tcPr>
          <w:p w14:paraId="7B34AD21" w14:textId="77777777" w:rsidR="00C25129" w:rsidRPr="00C25129" w:rsidRDefault="00C25129" w:rsidP="00C25129">
            <w:pPr>
              <w:jc w:val="center"/>
              <w:rPr>
                <w:bCs/>
                <w:sz w:val="28"/>
                <w:szCs w:val="28"/>
              </w:rPr>
            </w:pPr>
            <w:r w:rsidRPr="00C25129">
              <w:rPr>
                <w:bCs/>
                <w:sz w:val="28"/>
                <w:szCs w:val="28"/>
              </w:rPr>
              <w:t>0,00</w:t>
            </w:r>
          </w:p>
        </w:tc>
        <w:tc>
          <w:tcPr>
            <w:tcW w:w="1701" w:type="dxa"/>
            <w:vAlign w:val="center"/>
          </w:tcPr>
          <w:p w14:paraId="2EE2D828" w14:textId="77777777" w:rsidR="00C25129" w:rsidRPr="00C25129" w:rsidRDefault="00C25129" w:rsidP="00C25129">
            <w:pPr>
              <w:jc w:val="center"/>
              <w:rPr>
                <w:bCs/>
                <w:sz w:val="28"/>
                <w:szCs w:val="28"/>
              </w:rPr>
            </w:pPr>
            <w:r w:rsidRPr="00C25129">
              <w:rPr>
                <w:bCs/>
                <w:sz w:val="28"/>
                <w:szCs w:val="28"/>
              </w:rPr>
              <w:t>-</w:t>
            </w:r>
          </w:p>
        </w:tc>
      </w:tr>
      <w:tr w:rsidR="00C25129" w:rsidRPr="00C25129" w14:paraId="6F4EAEA2" w14:textId="77777777" w:rsidTr="003D6820">
        <w:trPr>
          <w:trHeight w:val="708"/>
        </w:trPr>
        <w:tc>
          <w:tcPr>
            <w:tcW w:w="11057" w:type="dxa"/>
            <w:gridSpan w:val="5"/>
            <w:vAlign w:val="center"/>
          </w:tcPr>
          <w:p w14:paraId="2A0DD26F" w14:textId="77777777" w:rsidR="00C25129" w:rsidRPr="00C25129" w:rsidRDefault="00C25129" w:rsidP="00C25129">
            <w:pPr>
              <w:numPr>
                <w:ilvl w:val="0"/>
                <w:numId w:val="16"/>
              </w:numPr>
              <w:contextualSpacing/>
              <w:jc w:val="center"/>
              <w:rPr>
                <w:bCs/>
                <w:sz w:val="28"/>
                <w:szCs w:val="28"/>
              </w:rPr>
            </w:pPr>
            <w:r w:rsidRPr="00C25129">
              <w:rPr>
                <w:bCs/>
                <w:sz w:val="28"/>
                <w:szCs w:val="28"/>
              </w:rPr>
              <w:t>Показатели энергетической эффективности использования ресурсов, в том числе уровень потерь воды</w:t>
            </w:r>
          </w:p>
        </w:tc>
      </w:tr>
      <w:tr w:rsidR="00C25129" w:rsidRPr="00C25129" w14:paraId="7FE4D1D8" w14:textId="77777777" w:rsidTr="003D6820">
        <w:trPr>
          <w:trHeight w:val="1327"/>
        </w:trPr>
        <w:tc>
          <w:tcPr>
            <w:tcW w:w="708" w:type="dxa"/>
            <w:vAlign w:val="center"/>
          </w:tcPr>
          <w:p w14:paraId="388E738A" w14:textId="77777777" w:rsidR="00C25129" w:rsidRPr="00C25129" w:rsidRDefault="00C25129" w:rsidP="00C25129">
            <w:pPr>
              <w:jc w:val="center"/>
              <w:rPr>
                <w:bCs/>
                <w:sz w:val="28"/>
                <w:szCs w:val="28"/>
              </w:rPr>
            </w:pPr>
            <w:r w:rsidRPr="00C25129">
              <w:rPr>
                <w:bCs/>
                <w:sz w:val="28"/>
                <w:szCs w:val="28"/>
              </w:rPr>
              <w:t>3.1.</w:t>
            </w:r>
          </w:p>
        </w:tc>
        <w:tc>
          <w:tcPr>
            <w:tcW w:w="4821" w:type="dxa"/>
            <w:vAlign w:val="center"/>
          </w:tcPr>
          <w:p w14:paraId="4BF3442F" w14:textId="77777777" w:rsidR="00C25129" w:rsidRPr="00C25129" w:rsidRDefault="00C25129" w:rsidP="00C25129">
            <w:pPr>
              <w:rPr>
                <w:bCs/>
                <w:sz w:val="28"/>
                <w:szCs w:val="28"/>
              </w:rPr>
            </w:pPr>
            <w:r w:rsidRPr="00C25129">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E8B8AC0" w14:textId="77777777" w:rsidR="00C25129" w:rsidRPr="00C25129" w:rsidRDefault="00C25129" w:rsidP="00C25129">
            <w:pPr>
              <w:jc w:val="center"/>
              <w:rPr>
                <w:bCs/>
                <w:sz w:val="28"/>
                <w:szCs w:val="28"/>
              </w:rPr>
            </w:pPr>
            <w:r w:rsidRPr="00C25129">
              <w:rPr>
                <w:bCs/>
                <w:sz w:val="28"/>
                <w:szCs w:val="28"/>
              </w:rPr>
              <w:t>0,00</w:t>
            </w:r>
          </w:p>
        </w:tc>
        <w:tc>
          <w:tcPr>
            <w:tcW w:w="2268" w:type="dxa"/>
            <w:vAlign w:val="center"/>
          </w:tcPr>
          <w:p w14:paraId="5A56D31F" w14:textId="77777777" w:rsidR="00C25129" w:rsidRPr="00C25129" w:rsidRDefault="00C25129" w:rsidP="00C25129">
            <w:pPr>
              <w:jc w:val="center"/>
              <w:rPr>
                <w:bCs/>
                <w:sz w:val="28"/>
                <w:szCs w:val="28"/>
              </w:rPr>
            </w:pPr>
            <w:r w:rsidRPr="00C25129">
              <w:rPr>
                <w:bCs/>
                <w:sz w:val="28"/>
                <w:szCs w:val="28"/>
              </w:rPr>
              <w:t>0,00</w:t>
            </w:r>
          </w:p>
        </w:tc>
        <w:tc>
          <w:tcPr>
            <w:tcW w:w="1701" w:type="dxa"/>
            <w:vAlign w:val="center"/>
          </w:tcPr>
          <w:p w14:paraId="4FEE3144" w14:textId="77777777" w:rsidR="00C25129" w:rsidRPr="00C25129" w:rsidRDefault="00C25129" w:rsidP="00C25129">
            <w:pPr>
              <w:jc w:val="center"/>
              <w:rPr>
                <w:bCs/>
                <w:sz w:val="28"/>
                <w:szCs w:val="28"/>
              </w:rPr>
            </w:pPr>
            <w:r w:rsidRPr="00C25129">
              <w:rPr>
                <w:bCs/>
                <w:sz w:val="28"/>
                <w:szCs w:val="28"/>
              </w:rPr>
              <w:t>-</w:t>
            </w:r>
          </w:p>
        </w:tc>
      </w:tr>
      <w:tr w:rsidR="00C25129" w:rsidRPr="00C25129" w14:paraId="37297B9A" w14:textId="77777777" w:rsidTr="003D6820">
        <w:trPr>
          <w:trHeight w:val="1696"/>
        </w:trPr>
        <w:tc>
          <w:tcPr>
            <w:tcW w:w="708" w:type="dxa"/>
            <w:vAlign w:val="center"/>
          </w:tcPr>
          <w:p w14:paraId="08534B00" w14:textId="77777777" w:rsidR="00C25129" w:rsidRPr="00C25129" w:rsidRDefault="00C25129" w:rsidP="00C25129">
            <w:pPr>
              <w:jc w:val="center"/>
              <w:rPr>
                <w:bCs/>
                <w:sz w:val="28"/>
                <w:szCs w:val="28"/>
              </w:rPr>
            </w:pPr>
            <w:r w:rsidRPr="00C25129">
              <w:rPr>
                <w:bCs/>
                <w:sz w:val="28"/>
                <w:szCs w:val="28"/>
              </w:rPr>
              <w:t>3.2.</w:t>
            </w:r>
          </w:p>
        </w:tc>
        <w:tc>
          <w:tcPr>
            <w:tcW w:w="4821" w:type="dxa"/>
            <w:vAlign w:val="center"/>
          </w:tcPr>
          <w:p w14:paraId="7E70F877" w14:textId="77777777" w:rsidR="00C25129" w:rsidRPr="00C25129" w:rsidRDefault="00C25129" w:rsidP="00C25129">
            <w:pPr>
              <w:rPr>
                <w:bCs/>
                <w:sz w:val="28"/>
                <w:szCs w:val="28"/>
              </w:rPr>
            </w:pPr>
            <w:r w:rsidRPr="00C25129">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по водоподготовке</w:t>
            </w:r>
          </w:p>
        </w:tc>
        <w:tc>
          <w:tcPr>
            <w:tcW w:w="1559" w:type="dxa"/>
            <w:vAlign w:val="center"/>
          </w:tcPr>
          <w:p w14:paraId="4EF8F9A5" w14:textId="77777777" w:rsidR="00C25129" w:rsidRPr="00C25129" w:rsidRDefault="00C25129" w:rsidP="00C25129">
            <w:pPr>
              <w:jc w:val="center"/>
              <w:rPr>
                <w:bCs/>
                <w:sz w:val="28"/>
                <w:szCs w:val="28"/>
              </w:rPr>
            </w:pPr>
            <w:r w:rsidRPr="00C25129">
              <w:rPr>
                <w:bCs/>
                <w:sz w:val="28"/>
                <w:szCs w:val="28"/>
              </w:rPr>
              <w:t>-</w:t>
            </w:r>
          </w:p>
        </w:tc>
        <w:tc>
          <w:tcPr>
            <w:tcW w:w="2268" w:type="dxa"/>
            <w:vAlign w:val="center"/>
          </w:tcPr>
          <w:p w14:paraId="408E1811"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263E17F3" w14:textId="77777777" w:rsidR="00C25129" w:rsidRPr="00C25129" w:rsidRDefault="00C25129" w:rsidP="00C25129">
            <w:pPr>
              <w:jc w:val="center"/>
              <w:rPr>
                <w:bCs/>
                <w:sz w:val="28"/>
                <w:szCs w:val="28"/>
              </w:rPr>
            </w:pPr>
            <w:r w:rsidRPr="00C25129">
              <w:rPr>
                <w:bCs/>
                <w:sz w:val="28"/>
                <w:szCs w:val="28"/>
              </w:rPr>
              <w:t>-</w:t>
            </w:r>
          </w:p>
        </w:tc>
      </w:tr>
      <w:tr w:rsidR="00C25129" w:rsidRPr="00C25129" w14:paraId="6AE2FCBE" w14:textId="77777777" w:rsidTr="003D6820">
        <w:trPr>
          <w:trHeight w:val="296"/>
        </w:trPr>
        <w:tc>
          <w:tcPr>
            <w:tcW w:w="708" w:type="dxa"/>
          </w:tcPr>
          <w:p w14:paraId="4D7790DF" w14:textId="77777777" w:rsidR="00C25129" w:rsidRPr="00C25129" w:rsidRDefault="00C25129" w:rsidP="00C25129">
            <w:pPr>
              <w:jc w:val="center"/>
              <w:rPr>
                <w:bCs/>
                <w:sz w:val="28"/>
                <w:szCs w:val="28"/>
              </w:rPr>
            </w:pPr>
            <w:r w:rsidRPr="00C25129">
              <w:rPr>
                <w:bCs/>
                <w:sz w:val="28"/>
                <w:szCs w:val="28"/>
              </w:rPr>
              <w:lastRenderedPageBreak/>
              <w:t>1</w:t>
            </w:r>
          </w:p>
        </w:tc>
        <w:tc>
          <w:tcPr>
            <w:tcW w:w="4821" w:type="dxa"/>
          </w:tcPr>
          <w:p w14:paraId="7EFD9140" w14:textId="77777777" w:rsidR="00C25129" w:rsidRPr="00C25129" w:rsidRDefault="00C25129" w:rsidP="00C25129">
            <w:pPr>
              <w:jc w:val="center"/>
              <w:rPr>
                <w:bCs/>
                <w:sz w:val="28"/>
                <w:szCs w:val="28"/>
              </w:rPr>
            </w:pPr>
            <w:r w:rsidRPr="00C25129">
              <w:rPr>
                <w:bCs/>
                <w:sz w:val="28"/>
                <w:szCs w:val="28"/>
              </w:rPr>
              <w:t>2</w:t>
            </w:r>
          </w:p>
        </w:tc>
        <w:tc>
          <w:tcPr>
            <w:tcW w:w="1559" w:type="dxa"/>
          </w:tcPr>
          <w:p w14:paraId="60BA4713" w14:textId="77777777" w:rsidR="00C25129" w:rsidRPr="00C25129" w:rsidRDefault="00C25129" w:rsidP="00C25129">
            <w:pPr>
              <w:jc w:val="center"/>
              <w:rPr>
                <w:bCs/>
                <w:sz w:val="28"/>
                <w:szCs w:val="28"/>
              </w:rPr>
            </w:pPr>
            <w:r w:rsidRPr="00C25129">
              <w:rPr>
                <w:bCs/>
                <w:sz w:val="28"/>
                <w:szCs w:val="28"/>
              </w:rPr>
              <w:t>3</w:t>
            </w:r>
          </w:p>
        </w:tc>
        <w:tc>
          <w:tcPr>
            <w:tcW w:w="2268" w:type="dxa"/>
          </w:tcPr>
          <w:p w14:paraId="6545836F" w14:textId="77777777" w:rsidR="00C25129" w:rsidRPr="00C25129" w:rsidRDefault="00C25129" w:rsidP="00C25129">
            <w:pPr>
              <w:jc w:val="center"/>
              <w:rPr>
                <w:bCs/>
                <w:sz w:val="28"/>
                <w:szCs w:val="28"/>
              </w:rPr>
            </w:pPr>
            <w:r w:rsidRPr="00C25129">
              <w:rPr>
                <w:bCs/>
                <w:sz w:val="28"/>
                <w:szCs w:val="28"/>
              </w:rPr>
              <w:t>4</w:t>
            </w:r>
          </w:p>
        </w:tc>
        <w:tc>
          <w:tcPr>
            <w:tcW w:w="1701" w:type="dxa"/>
          </w:tcPr>
          <w:p w14:paraId="36D029DE" w14:textId="77777777" w:rsidR="00C25129" w:rsidRPr="00C25129" w:rsidRDefault="00C25129" w:rsidP="00C25129">
            <w:pPr>
              <w:jc w:val="center"/>
              <w:rPr>
                <w:bCs/>
                <w:sz w:val="28"/>
                <w:szCs w:val="28"/>
              </w:rPr>
            </w:pPr>
            <w:r w:rsidRPr="00C25129">
              <w:rPr>
                <w:bCs/>
                <w:sz w:val="28"/>
                <w:szCs w:val="28"/>
              </w:rPr>
              <w:t>5</w:t>
            </w:r>
          </w:p>
        </w:tc>
      </w:tr>
      <w:tr w:rsidR="00C25129" w:rsidRPr="00C25129" w14:paraId="3579618D" w14:textId="77777777" w:rsidTr="003D6820">
        <w:trPr>
          <w:trHeight w:val="1657"/>
        </w:trPr>
        <w:tc>
          <w:tcPr>
            <w:tcW w:w="708" w:type="dxa"/>
            <w:vAlign w:val="center"/>
          </w:tcPr>
          <w:p w14:paraId="2106EFB9" w14:textId="77777777" w:rsidR="00C25129" w:rsidRPr="00C25129" w:rsidRDefault="00C25129" w:rsidP="00C25129">
            <w:pPr>
              <w:jc w:val="center"/>
              <w:rPr>
                <w:bCs/>
                <w:sz w:val="28"/>
                <w:szCs w:val="28"/>
              </w:rPr>
            </w:pPr>
            <w:r w:rsidRPr="00C25129">
              <w:rPr>
                <w:bCs/>
                <w:sz w:val="28"/>
                <w:szCs w:val="28"/>
              </w:rPr>
              <w:t>3.3.</w:t>
            </w:r>
          </w:p>
        </w:tc>
        <w:tc>
          <w:tcPr>
            <w:tcW w:w="4821" w:type="dxa"/>
            <w:vAlign w:val="center"/>
          </w:tcPr>
          <w:p w14:paraId="222758DC" w14:textId="77777777" w:rsidR="00C25129" w:rsidRPr="00C25129" w:rsidRDefault="00C25129" w:rsidP="00C25129">
            <w:pPr>
              <w:rPr>
                <w:sz w:val="22"/>
                <w:szCs w:val="22"/>
              </w:rPr>
            </w:pPr>
            <w:r w:rsidRPr="00C25129">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по транспортировке</w:t>
            </w:r>
          </w:p>
        </w:tc>
        <w:tc>
          <w:tcPr>
            <w:tcW w:w="1559" w:type="dxa"/>
            <w:vAlign w:val="center"/>
          </w:tcPr>
          <w:p w14:paraId="5A88C2CB" w14:textId="77777777" w:rsidR="00C25129" w:rsidRPr="00C25129" w:rsidRDefault="00C25129" w:rsidP="00C25129">
            <w:pPr>
              <w:jc w:val="center"/>
              <w:rPr>
                <w:bCs/>
                <w:sz w:val="28"/>
                <w:szCs w:val="28"/>
              </w:rPr>
            </w:pPr>
            <w:r w:rsidRPr="00C25129">
              <w:rPr>
                <w:bCs/>
                <w:sz w:val="28"/>
                <w:szCs w:val="28"/>
              </w:rPr>
              <w:t>-</w:t>
            </w:r>
          </w:p>
        </w:tc>
        <w:tc>
          <w:tcPr>
            <w:tcW w:w="2268" w:type="dxa"/>
            <w:vAlign w:val="center"/>
          </w:tcPr>
          <w:p w14:paraId="4BA5BB8A" w14:textId="77777777" w:rsidR="00C25129" w:rsidRPr="00C25129" w:rsidRDefault="00C25129" w:rsidP="00C25129">
            <w:pPr>
              <w:jc w:val="center"/>
              <w:rPr>
                <w:bCs/>
                <w:sz w:val="28"/>
                <w:szCs w:val="28"/>
              </w:rPr>
            </w:pPr>
            <w:r w:rsidRPr="00C25129">
              <w:rPr>
                <w:bCs/>
                <w:sz w:val="28"/>
                <w:szCs w:val="28"/>
              </w:rPr>
              <w:t>-</w:t>
            </w:r>
          </w:p>
        </w:tc>
        <w:tc>
          <w:tcPr>
            <w:tcW w:w="1701" w:type="dxa"/>
            <w:vAlign w:val="center"/>
          </w:tcPr>
          <w:p w14:paraId="30187626" w14:textId="77777777" w:rsidR="00C25129" w:rsidRPr="00C25129" w:rsidRDefault="00C25129" w:rsidP="00C25129">
            <w:pPr>
              <w:jc w:val="center"/>
              <w:rPr>
                <w:bCs/>
                <w:sz w:val="28"/>
                <w:szCs w:val="28"/>
              </w:rPr>
            </w:pPr>
            <w:r w:rsidRPr="00C25129">
              <w:rPr>
                <w:bCs/>
                <w:sz w:val="28"/>
                <w:szCs w:val="28"/>
              </w:rPr>
              <w:t>-</w:t>
            </w:r>
          </w:p>
        </w:tc>
      </w:tr>
      <w:tr w:rsidR="00C25129" w:rsidRPr="00C25129" w14:paraId="7C7C58AD" w14:textId="77777777" w:rsidTr="003D6820">
        <w:trPr>
          <w:trHeight w:val="1647"/>
        </w:trPr>
        <w:tc>
          <w:tcPr>
            <w:tcW w:w="708" w:type="dxa"/>
            <w:vAlign w:val="center"/>
          </w:tcPr>
          <w:p w14:paraId="0CA03E95" w14:textId="77777777" w:rsidR="00C25129" w:rsidRPr="00C25129" w:rsidRDefault="00C25129" w:rsidP="00C25129">
            <w:pPr>
              <w:jc w:val="center"/>
              <w:rPr>
                <w:bCs/>
                <w:sz w:val="28"/>
                <w:szCs w:val="28"/>
              </w:rPr>
            </w:pPr>
            <w:r w:rsidRPr="00C25129">
              <w:rPr>
                <w:bCs/>
                <w:sz w:val="28"/>
                <w:szCs w:val="28"/>
              </w:rPr>
              <w:t>3.4.</w:t>
            </w:r>
          </w:p>
        </w:tc>
        <w:tc>
          <w:tcPr>
            <w:tcW w:w="4821" w:type="dxa"/>
            <w:vAlign w:val="center"/>
          </w:tcPr>
          <w:p w14:paraId="7A8DA43B" w14:textId="77777777" w:rsidR="00C25129" w:rsidRPr="00C25129" w:rsidRDefault="00C25129" w:rsidP="00C25129">
            <w:pPr>
              <w:rPr>
                <w:bCs/>
                <w:sz w:val="28"/>
                <w:szCs w:val="28"/>
              </w:rPr>
            </w:pPr>
            <w:r w:rsidRPr="00C25129">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25129">
              <w:rPr>
                <w:sz w:val="22"/>
                <w:szCs w:val="22"/>
                <w:vertAlign w:val="superscript"/>
              </w:rPr>
              <w:t>3</w:t>
            </w:r>
            <w:r w:rsidRPr="00C25129">
              <w:rPr>
                <w:sz w:val="22"/>
                <w:szCs w:val="22"/>
              </w:rPr>
              <w:t xml:space="preserve">) – </w:t>
            </w:r>
            <w:r w:rsidRPr="00C25129">
              <w:rPr>
                <w:sz w:val="22"/>
                <w:szCs w:val="22"/>
                <w:u w:val="single"/>
              </w:rPr>
              <w:t>для организаций, оказывающих услуги водоснабжения (полный цикл)</w:t>
            </w:r>
          </w:p>
        </w:tc>
        <w:tc>
          <w:tcPr>
            <w:tcW w:w="1559" w:type="dxa"/>
            <w:vAlign w:val="center"/>
          </w:tcPr>
          <w:p w14:paraId="26E25DED" w14:textId="77777777" w:rsidR="00C25129" w:rsidRPr="00C25129" w:rsidRDefault="00C25129" w:rsidP="00C25129">
            <w:pPr>
              <w:jc w:val="center"/>
              <w:rPr>
                <w:bCs/>
                <w:sz w:val="28"/>
                <w:szCs w:val="28"/>
              </w:rPr>
            </w:pPr>
            <w:r w:rsidRPr="00C25129">
              <w:rPr>
                <w:bCs/>
                <w:sz w:val="28"/>
                <w:szCs w:val="28"/>
              </w:rPr>
              <w:t>1,44</w:t>
            </w:r>
          </w:p>
        </w:tc>
        <w:tc>
          <w:tcPr>
            <w:tcW w:w="2268" w:type="dxa"/>
            <w:vAlign w:val="center"/>
          </w:tcPr>
          <w:p w14:paraId="553A158D" w14:textId="77777777" w:rsidR="00C25129" w:rsidRPr="00C25129" w:rsidRDefault="00C25129" w:rsidP="00C25129">
            <w:pPr>
              <w:jc w:val="center"/>
              <w:rPr>
                <w:bCs/>
                <w:sz w:val="28"/>
                <w:szCs w:val="28"/>
              </w:rPr>
            </w:pPr>
            <w:r w:rsidRPr="00C25129">
              <w:rPr>
                <w:bCs/>
                <w:sz w:val="28"/>
                <w:szCs w:val="28"/>
              </w:rPr>
              <w:t>1,44</w:t>
            </w:r>
          </w:p>
        </w:tc>
        <w:tc>
          <w:tcPr>
            <w:tcW w:w="1701" w:type="dxa"/>
            <w:vAlign w:val="center"/>
          </w:tcPr>
          <w:p w14:paraId="3059B4DD" w14:textId="77777777" w:rsidR="00C25129" w:rsidRPr="00C25129" w:rsidRDefault="00C25129" w:rsidP="00C25129">
            <w:pPr>
              <w:jc w:val="center"/>
              <w:rPr>
                <w:bCs/>
                <w:sz w:val="28"/>
                <w:szCs w:val="28"/>
              </w:rPr>
            </w:pPr>
            <w:r w:rsidRPr="00C25129">
              <w:rPr>
                <w:bCs/>
                <w:sz w:val="28"/>
                <w:szCs w:val="28"/>
              </w:rPr>
              <w:t>-</w:t>
            </w:r>
          </w:p>
        </w:tc>
      </w:tr>
    </w:tbl>
    <w:p w14:paraId="4962CF3F" w14:textId="77777777" w:rsidR="00C25129" w:rsidRPr="00C25129" w:rsidRDefault="00C25129" w:rsidP="00C25129">
      <w:pPr>
        <w:ind w:left="-567"/>
        <w:jc w:val="center"/>
        <w:rPr>
          <w:bCs/>
          <w:sz w:val="28"/>
          <w:szCs w:val="28"/>
        </w:rPr>
      </w:pPr>
    </w:p>
    <w:p w14:paraId="6EB57B07" w14:textId="77777777" w:rsidR="00C25129" w:rsidRPr="00C25129" w:rsidRDefault="00C25129" w:rsidP="00C25129">
      <w:pPr>
        <w:ind w:left="-567"/>
        <w:jc w:val="center"/>
        <w:rPr>
          <w:bCs/>
          <w:sz w:val="28"/>
          <w:szCs w:val="28"/>
        </w:rPr>
      </w:pPr>
    </w:p>
    <w:p w14:paraId="433D9EE6" w14:textId="77777777" w:rsidR="00C25129" w:rsidRPr="00C25129" w:rsidRDefault="00C25129" w:rsidP="00C25129">
      <w:pPr>
        <w:jc w:val="center"/>
        <w:rPr>
          <w:bCs/>
          <w:sz w:val="28"/>
          <w:szCs w:val="28"/>
        </w:rPr>
      </w:pPr>
    </w:p>
    <w:p w14:paraId="2E05B200" w14:textId="77777777" w:rsidR="00C25129" w:rsidRPr="00C25129" w:rsidRDefault="00C25129" w:rsidP="00C25129">
      <w:pPr>
        <w:jc w:val="center"/>
        <w:rPr>
          <w:bCs/>
          <w:sz w:val="28"/>
          <w:szCs w:val="28"/>
        </w:rPr>
      </w:pPr>
    </w:p>
    <w:p w14:paraId="2B8A78AD" w14:textId="77777777" w:rsidR="00C25129" w:rsidRPr="00C25129" w:rsidRDefault="00C25129" w:rsidP="00C25129">
      <w:pPr>
        <w:jc w:val="center"/>
        <w:rPr>
          <w:bCs/>
          <w:sz w:val="28"/>
          <w:szCs w:val="28"/>
        </w:rPr>
      </w:pPr>
    </w:p>
    <w:p w14:paraId="7A44540B" w14:textId="77777777" w:rsidR="00C25129" w:rsidRPr="00C25129" w:rsidRDefault="00C25129" w:rsidP="00C25129">
      <w:pPr>
        <w:jc w:val="center"/>
        <w:rPr>
          <w:bCs/>
          <w:sz w:val="28"/>
          <w:szCs w:val="28"/>
        </w:rPr>
      </w:pPr>
    </w:p>
    <w:p w14:paraId="2A5929FA" w14:textId="77777777" w:rsidR="00C25129" w:rsidRPr="00C25129" w:rsidRDefault="00C25129" w:rsidP="00C25129">
      <w:pPr>
        <w:jc w:val="center"/>
        <w:rPr>
          <w:bCs/>
          <w:sz w:val="28"/>
          <w:szCs w:val="28"/>
        </w:rPr>
      </w:pPr>
    </w:p>
    <w:p w14:paraId="39AC1896" w14:textId="77777777" w:rsidR="00C25129" w:rsidRPr="00C25129" w:rsidRDefault="00C25129" w:rsidP="00C25129">
      <w:pPr>
        <w:jc w:val="center"/>
        <w:rPr>
          <w:bCs/>
          <w:sz w:val="28"/>
          <w:szCs w:val="28"/>
        </w:rPr>
      </w:pPr>
    </w:p>
    <w:p w14:paraId="1A38183F" w14:textId="77777777" w:rsidR="00C25129" w:rsidRPr="00C25129" w:rsidRDefault="00C25129" w:rsidP="00C25129">
      <w:pPr>
        <w:jc w:val="center"/>
        <w:rPr>
          <w:bCs/>
          <w:sz w:val="28"/>
          <w:szCs w:val="28"/>
        </w:rPr>
      </w:pPr>
    </w:p>
    <w:p w14:paraId="7506F5FC" w14:textId="77777777" w:rsidR="00C25129" w:rsidRPr="00C25129" w:rsidRDefault="00C25129" w:rsidP="00C25129">
      <w:pPr>
        <w:jc w:val="center"/>
        <w:rPr>
          <w:bCs/>
          <w:sz w:val="28"/>
          <w:szCs w:val="28"/>
        </w:rPr>
      </w:pPr>
    </w:p>
    <w:p w14:paraId="2717C13B" w14:textId="77777777" w:rsidR="00C25129" w:rsidRPr="00C25129" w:rsidRDefault="00C25129" w:rsidP="00C25129">
      <w:pPr>
        <w:jc w:val="center"/>
        <w:rPr>
          <w:bCs/>
          <w:sz w:val="28"/>
          <w:szCs w:val="28"/>
        </w:rPr>
      </w:pPr>
    </w:p>
    <w:p w14:paraId="555CB180" w14:textId="77777777" w:rsidR="00C25129" w:rsidRPr="00C25129" w:rsidRDefault="00C25129" w:rsidP="00C25129">
      <w:pPr>
        <w:jc w:val="center"/>
        <w:rPr>
          <w:bCs/>
          <w:sz w:val="28"/>
          <w:szCs w:val="28"/>
        </w:rPr>
      </w:pPr>
    </w:p>
    <w:p w14:paraId="601256C3" w14:textId="77777777" w:rsidR="00C25129" w:rsidRPr="00C25129" w:rsidRDefault="00C25129" w:rsidP="00C25129">
      <w:pPr>
        <w:jc w:val="center"/>
        <w:rPr>
          <w:bCs/>
          <w:sz w:val="28"/>
          <w:szCs w:val="28"/>
        </w:rPr>
      </w:pPr>
    </w:p>
    <w:p w14:paraId="3A9759D2" w14:textId="77777777" w:rsidR="00C25129" w:rsidRPr="00C25129" w:rsidRDefault="00C25129" w:rsidP="00C25129">
      <w:pPr>
        <w:jc w:val="center"/>
        <w:rPr>
          <w:bCs/>
          <w:sz w:val="28"/>
          <w:szCs w:val="28"/>
        </w:rPr>
      </w:pPr>
    </w:p>
    <w:p w14:paraId="5B5DA51B" w14:textId="77777777" w:rsidR="00C25129" w:rsidRPr="00C25129" w:rsidRDefault="00C25129" w:rsidP="00C25129">
      <w:pPr>
        <w:jc w:val="center"/>
        <w:rPr>
          <w:bCs/>
          <w:sz w:val="28"/>
          <w:szCs w:val="28"/>
        </w:rPr>
      </w:pPr>
    </w:p>
    <w:p w14:paraId="3293D227" w14:textId="77777777" w:rsidR="00C25129" w:rsidRPr="00C25129" w:rsidRDefault="00C25129" w:rsidP="00C25129">
      <w:pPr>
        <w:jc w:val="center"/>
        <w:rPr>
          <w:bCs/>
          <w:sz w:val="28"/>
          <w:szCs w:val="28"/>
        </w:rPr>
      </w:pPr>
    </w:p>
    <w:p w14:paraId="6BF1F7BC" w14:textId="77777777" w:rsidR="00C25129" w:rsidRPr="00C25129" w:rsidRDefault="00C25129" w:rsidP="00C25129">
      <w:pPr>
        <w:jc w:val="center"/>
        <w:rPr>
          <w:bCs/>
          <w:sz w:val="28"/>
          <w:szCs w:val="28"/>
        </w:rPr>
      </w:pPr>
    </w:p>
    <w:p w14:paraId="3CB9D1C5" w14:textId="77777777" w:rsidR="00C25129" w:rsidRPr="00C25129" w:rsidRDefault="00C25129" w:rsidP="00C25129">
      <w:pPr>
        <w:jc w:val="center"/>
        <w:rPr>
          <w:bCs/>
          <w:sz w:val="28"/>
          <w:szCs w:val="28"/>
        </w:rPr>
      </w:pPr>
    </w:p>
    <w:p w14:paraId="3FB150C0" w14:textId="77777777" w:rsidR="00C25129" w:rsidRPr="00C25129" w:rsidRDefault="00C25129" w:rsidP="00C25129">
      <w:pPr>
        <w:jc w:val="center"/>
        <w:rPr>
          <w:bCs/>
          <w:sz w:val="28"/>
          <w:szCs w:val="28"/>
        </w:rPr>
      </w:pPr>
    </w:p>
    <w:p w14:paraId="1073BBF5" w14:textId="77777777" w:rsidR="00C25129" w:rsidRPr="00C25129" w:rsidRDefault="00C25129" w:rsidP="00C25129">
      <w:pPr>
        <w:jc w:val="center"/>
        <w:rPr>
          <w:bCs/>
          <w:sz w:val="28"/>
          <w:szCs w:val="28"/>
        </w:rPr>
      </w:pPr>
    </w:p>
    <w:p w14:paraId="42FE5030" w14:textId="77777777" w:rsidR="00C25129" w:rsidRPr="00C25129" w:rsidRDefault="00C25129" w:rsidP="00C25129">
      <w:pPr>
        <w:jc w:val="center"/>
        <w:rPr>
          <w:bCs/>
          <w:sz w:val="28"/>
          <w:szCs w:val="28"/>
        </w:rPr>
      </w:pPr>
    </w:p>
    <w:p w14:paraId="31572565" w14:textId="77777777" w:rsidR="00C25129" w:rsidRPr="00C25129" w:rsidRDefault="00C25129" w:rsidP="00C25129">
      <w:pPr>
        <w:jc w:val="center"/>
        <w:rPr>
          <w:bCs/>
          <w:sz w:val="28"/>
          <w:szCs w:val="28"/>
        </w:rPr>
      </w:pPr>
    </w:p>
    <w:p w14:paraId="77425301" w14:textId="77777777" w:rsidR="00C25129" w:rsidRPr="00C25129" w:rsidRDefault="00C25129" w:rsidP="00C25129">
      <w:pPr>
        <w:jc w:val="center"/>
        <w:rPr>
          <w:bCs/>
          <w:sz w:val="28"/>
          <w:szCs w:val="28"/>
        </w:rPr>
      </w:pPr>
    </w:p>
    <w:p w14:paraId="467739DC" w14:textId="77777777" w:rsidR="00C25129" w:rsidRPr="00C25129" w:rsidRDefault="00C25129" w:rsidP="00C25129">
      <w:pPr>
        <w:jc w:val="center"/>
        <w:rPr>
          <w:bCs/>
          <w:sz w:val="28"/>
          <w:szCs w:val="28"/>
        </w:rPr>
      </w:pPr>
    </w:p>
    <w:p w14:paraId="66F3875C" w14:textId="77777777" w:rsidR="00C25129" w:rsidRPr="00C25129" w:rsidRDefault="00C25129" w:rsidP="00C25129">
      <w:pPr>
        <w:jc w:val="center"/>
        <w:rPr>
          <w:bCs/>
          <w:sz w:val="28"/>
          <w:szCs w:val="28"/>
        </w:rPr>
      </w:pPr>
    </w:p>
    <w:p w14:paraId="279CB77B" w14:textId="77777777" w:rsidR="00C25129" w:rsidRPr="00C25129" w:rsidRDefault="00C25129" w:rsidP="00C25129">
      <w:pPr>
        <w:jc w:val="center"/>
        <w:rPr>
          <w:bCs/>
          <w:sz w:val="28"/>
          <w:szCs w:val="28"/>
        </w:rPr>
      </w:pPr>
    </w:p>
    <w:p w14:paraId="4237A21B" w14:textId="77777777" w:rsidR="00C25129" w:rsidRPr="00C25129" w:rsidRDefault="00C25129" w:rsidP="00C25129">
      <w:pPr>
        <w:jc w:val="center"/>
        <w:rPr>
          <w:bCs/>
          <w:sz w:val="28"/>
          <w:szCs w:val="28"/>
        </w:rPr>
      </w:pPr>
    </w:p>
    <w:p w14:paraId="6B52B707" w14:textId="77777777" w:rsidR="00C25129" w:rsidRPr="00C25129" w:rsidRDefault="00C25129" w:rsidP="00C25129">
      <w:pPr>
        <w:jc w:val="center"/>
        <w:rPr>
          <w:bCs/>
          <w:sz w:val="28"/>
          <w:szCs w:val="28"/>
        </w:rPr>
      </w:pPr>
    </w:p>
    <w:p w14:paraId="5F4483D9" w14:textId="77777777" w:rsidR="00C25129" w:rsidRPr="00C25129" w:rsidRDefault="00C25129" w:rsidP="00C25129">
      <w:pPr>
        <w:jc w:val="center"/>
        <w:rPr>
          <w:bCs/>
          <w:sz w:val="28"/>
          <w:szCs w:val="28"/>
        </w:rPr>
      </w:pPr>
    </w:p>
    <w:p w14:paraId="628302DB" w14:textId="77777777" w:rsidR="00C25129" w:rsidRPr="00C25129" w:rsidRDefault="00C25129" w:rsidP="00C25129">
      <w:pPr>
        <w:jc w:val="center"/>
        <w:rPr>
          <w:bCs/>
          <w:sz w:val="28"/>
          <w:szCs w:val="28"/>
        </w:rPr>
      </w:pPr>
    </w:p>
    <w:p w14:paraId="57118265" w14:textId="77777777" w:rsidR="00C25129" w:rsidRPr="00C25129" w:rsidRDefault="00C25129" w:rsidP="00C25129">
      <w:pPr>
        <w:jc w:val="center"/>
        <w:rPr>
          <w:bCs/>
          <w:sz w:val="28"/>
          <w:szCs w:val="28"/>
        </w:rPr>
      </w:pPr>
    </w:p>
    <w:p w14:paraId="55C439AD" w14:textId="77777777" w:rsidR="00C25129" w:rsidRPr="00C25129" w:rsidRDefault="00C25129" w:rsidP="00C25129">
      <w:pPr>
        <w:jc w:val="center"/>
        <w:rPr>
          <w:bCs/>
          <w:sz w:val="28"/>
          <w:szCs w:val="28"/>
        </w:rPr>
      </w:pPr>
    </w:p>
    <w:p w14:paraId="63E58BA5" w14:textId="77777777" w:rsidR="00C25129" w:rsidRPr="00C25129" w:rsidRDefault="00C25129" w:rsidP="00C25129">
      <w:pPr>
        <w:jc w:val="center"/>
        <w:rPr>
          <w:bCs/>
          <w:sz w:val="28"/>
          <w:szCs w:val="28"/>
        </w:rPr>
      </w:pPr>
    </w:p>
    <w:p w14:paraId="782B250F" w14:textId="77777777" w:rsidR="00C25129" w:rsidRPr="00C25129" w:rsidRDefault="00C25129" w:rsidP="00C25129">
      <w:pPr>
        <w:jc w:val="center"/>
        <w:rPr>
          <w:bCs/>
          <w:sz w:val="28"/>
          <w:szCs w:val="28"/>
        </w:rPr>
      </w:pPr>
    </w:p>
    <w:p w14:paraId="2A39B4C6" w14:textId="77777777" w:rsidR="00C25129" w:rsidRPr="00C25129" w:rsidRDefault="00C25129" w:rsidP="00C25129">
      <w:pPr>
        <w:jc w:val="center"/>
        <w:rPr>
          <w:bCs/>
          <w:sz w:val="28"/>
          <w:szCs w:val="28"/>
        </w:rPr>
      </w:pPr>
      <w:r w:rsidRPr="00C25129">
        <w:rPr>
          <w:bCs/>
          <w:sz w:val="28"/>
          <w:szCs w:val="28"/>
        </w:rPr>
        <w:t>Раздел 10. Отчет об исполнении производственной программы за 2022 год</w:t>
      </w:r>
    </w:p>
    <w:p w14:paraId="02D8E161" w14:textId="77777777" w:rsidR="00C25129" w:rsidRPr="00C25129" w:rsidRDefault="00C25129" w:rsidP="00C25129">
      <w:pPr>
        <w:ind w:left="-567"/>
        <w:jc w:val="center"/>
        <w:rPr>
          <w:bCs/>
          <w:sz w:val="28"/>
          <w:szCs w:val="28"/>
        </w:rPr>
      </w:pPr>
    </w:p>
    <w:tbl>
      <w:tblPr>
        <w:tblStyle w:val="ae"/>
        <w:tblW w:w="9209" w:type="dxa"/>
        <w:jc w:val="center"/>
        <w:tblLook w:val="04A0" w:firstRow="1" w:lastRow="0" w:firstColumn="1" w:lastColumn="0" w:noHBand="0" w:noVBand="1"/>
      </w:tblPr>
      <w:tblGrid>
        <w:gridCol w:w="5109"/>
        <w:gridCol w:w="17"/>
        <w:gridCol w:w="4083"/>
      </w:tblGrid>
      <w:tr w:rsidR="00C25129" w:rsidRPr="00C25129" w14:paraId="5307B4BD" w14:textId="77777777" w:rsidTr="003D6820">
        <w:trPr>
          <w:jc w:val="center"/>
        </w:trPr>
        <w:tc>
          <w:tcPr>
            <w:tcW w:w="5126" w:type="dxa"/>
            <w:gridSpan w:val="2"/>
            <w:tcBorders>
              <w:top w:val="single" w:sz="4" w:space="0" w:color="auto"/>
              <w:left w:val="single" w:sz="4" w:space="0" w:color="auto"/>
              <w:bottom w:val="single" w:sz="4" w:space="0" w:color="auto"/>
              <w:right w:val="single" w:sz="4" w:space="0" w:color="auto"/>
            </w:tcBorders>
            <w:vAlign w:val="center"/>
            <w:hideMark/>
          </w:tcPr>
          <w:p w14:paraId="554B0AB9" w14:textId="77777777" w:rsidR="00C25129" w:rsidRPr="00C25129" w:rsidRDefault="00C25129" w:rsidP="00C25129">
            <w:pPr>
              <w:jc w:val="center"/>
              <w:rPr>
                <w:bCs/>
                <w:sz w:val="28"/>
                <w:szCs w:val="28"/>
              </w:rPr>
            </w:pPr>
            <w:r w:rsidRPr="00C25129">
              <w:rPr>
                <w:bCs/>
                <w:sz w:val="28"/>
                <w:szCs w:val="28"/>
              </w:rPr>
              <w:t>Наименование показателя</w:t>
            </w:r>
          </w:p>
        </w:tc>
        <w:tc>
          <w:tcPr>
            <w:tcW w:w="4083" w:type="dxa"/>
            <w:tcBorders>
              <w:top w:val="single" w:sz="4" w:space="0" w:color="auto"/>
              <w:left w:val="single" w:sz="4" w:space="0" w:color="auto"/>
              <w:bottom w:val="single" w:sz="4" w:space="0" w:color="auto"/>
              <w:right w:val="single" w:sz="4" w:space="0" w:color="auto"/>
            </w:tcBorders>
            <w:vAlign w:val="center"/>
            <w:hideMark/>
          </w:tcPr>
          <w:p w14:paraId="3AE735CC" w14:textId="77777777" w:rsidR="00C25129" w:rsidRPr="00C25129" w:rsidRDefault="00C25129" w:rsidP="00C25129">
            <w:pPr>
              <w:jc w:val="center"/>
              <w:rPr>
                <w:bCs/>
                <w:sz w:val="28"/>
                <w:szCs w:val="28"/>
              </w:rPr>
            </w:pPr>
            <w:r w:rsidRPr="00C25129">
              <w:rPr>
                <w:bCs/>
                <w:sz w:val="28"/>
                <w:szCs w:val="28"/>
              </w:rPr>
              <w:t>Фактическое значение показателя, тыс. руб.</w:t>
            </w:r>
          </w:p>
        </w:tc>
      </w:tr>
      <w:tr w:rsidR="00C25129" w:rsidRPr="00C25129" w14:paraId="4672C34C" w14:textId="77777777" w:rsidTr="003D6820">
        <w:trPr>
          <w:jc w:val="center"/>
        </w:trPr>
        <w:tc>
          <w:tcPr>
            <w:tcW w:w="9209" w:type="dxa"/>
            <w:gridSpan w:val="3"/>
            <w:tcBorders>
              <w:top w:val="single" w:sz="4" w:space="0" w:color="auto"/>
              <w:left w:val="single" w:sz="4" w:space="0" w:color="auto"/>
              <w:bottom w:val="single" w:sz="4" w:space="0" w:color="auto"/>
              <w:right w:val="single" w:sz="4" w:space="0" w:color="auto"/>
            </w:tcBorders>
            <w:hideMark/>
          </w:tcPr>
          <w:p w14:paraId="69ADAA7F" w14:textId="77777777" w:rsidR="00C25129" w:rsidRPr="00C25129" w:rsidRDefault="00C25129" w:rsidP="00C25129">
            <w:pPr>
              <w:contextualSpacing/>
              <w:jc w:val="center"/>
              <w:rPr>
                <w:bCs/>
                <w:sz w:val="28"/>
                <w:szCs w:val="28"/>
              </w:rPr>
            </w:pPr>
            <w:r w:rsidRPr="00C25129">
              <w:rPr>
                <w:bCs/>
                <w:sz w:val="28"/>
                <w:szCs w:val="28"/>
              </w:rPr>
              <w:t>Холодное водоснабжение технической водой</w:t>
            </w:r>
          </w:p>
        </w:tc>
      </w:tr>
      <w:tr w:rsidR="00C25129" w:rsidRPr="00C25129" w14:paraId="082EB43E" w14:textId="77777777" w:rsidTr="003D6820">
        <w:trPr>
          <w:jc w:val="center"/>
        </w:trPr>
        <w:tc>
          <w:tcPr>
            <w:tcW w:w="5109" w:type="dxa"/>
            <w:tcBorders>
              <w:top w:val="single" w:sz="4" w:space="0" w:color="auto"/>
              <w:left w:val="single" w:sz="4" w:space="0" w:color="auto"/>
              <w:bottom w:val="single" w:sz="4" w:space="0" w:color="auto"/>
              <w:right w:val="single" w:sz="4" w:space="0" w:color="auto"/>
            </w:tcBorders>
          </w:tcPr>
          <w:p w14:paraId="3BBB096F" w14:textId="77777777" w:rsidR="00C25129" w:rsidRPr="00C25129" w:rsidRDefault="00C25129" w:rsidP="00C25129">
            <w:pPr>
              <w:contextualSpacing/>
              <w:jc w:val="center"/>
              <w:rPr>
                <w:bCs/>
                <w:sz w:val="28"/>
                <w:szCs w:val="28"/>
              </w:rPr>
            </w:pPr>
            <w:r w:rsidRPr="00C25129">
              <w:rPr>
                <w:bCs/>
                <w:sz w:val="28"/>
                <w:szCs w:val="28"/>
              </w:rPr>
              <w:t>-</w:t>
            </w:r>
          </w:p>
        </w:tc>
        <w:tc>
          <w:tcPr>
            <w:tcW w:w="4100" w:type="dxa"/>
            <w:gridSpan w:val="2"/>
            <w:tcBorders>
              <w:top w:val="single" w:sz="4" w:space="0" w:color="auto"/>
              <w:left w:val="single" w:sz="4" w:space="0" w:color="auto"/>
              <w:bottom w:val="single" w:sz="4" w:space="0" w:color="auto"/>
              <w:right w:val="single" w:sz="4" w:space="0" w:color="auto"/>
            </w:tcBorders>
          </w:tcPr>
          <w:p w14:paraId="1165C477" w14:textId="77777777" w:rsidR="00C25129" w:rsidRPr="00C25129" w:rsidRDefault="00C25129" w:rsidP="00C25129">
            <w:pPr>
              <w:contextualSpacing/>
              <w:jc w:val="center"/>
              <w:rPr>
                <w:bCs/>
                <w:sz w:val="28"/>
                <w:szCs w:val="28"/>
              </w:rPr>
            </w:pPr>
            <w:r w:rsidRPr="00C25129">
              <w:rPr>
                <w:bCs/>
                <w:sz w:val="28"/>
                <w:szCs w:val="28"/>
              </w:rPr>
              <w:t>-</w:t>
            </w:r>
          </w:p>
        </w:tc>
      </w:tr>
    </w:tbl>
    <w:p w14:paraId="02C56C0B" w14:textId="77777777" w:rsidR="00C25129" w:rsidRPr="00C25129" w:rsidRDefault="00C25129" w:rsidP="00C25129">
      <w:pPr>
        <w:ind w:left="-567"/>
        <w:jc w:val="center"/>
        <w:rPr>
          <w:bCs/>
          <w:sz w:val="28"/>
          <w:szCs w:val="28"/>
        </w:rPr>
      </w:pPr>
    </w:p>
    <w:p w14:paraId="6ACE9A57" w14:textId="77777777" w:rsidR="00C25129" w:rsidRPr="00C25129" w:rsidRDefault="00C25129" w:rsidP="00C25129">
      <w:pPr>
        <w:jc w:val="both"/>
        <w:rPr>
          <w:sz w:val="28"/>
          <w:szCs w:val="28"/>
          <w:lang w:eastAsia="en-US"/>
        </w:rPr>
      </w:pPr>
    </w:p>
    <w:p w14:paraId="1303EC3A" w14:textId="77777777" w:rsidR="00C25129" w:rsidRPr="00C25129" w:rsidRDefault="00C25129" w:rsidP="00C25129">
      <w:pPr>
        <w:jc w:val="both"/>
        <w:rPr>
          <w:sz w:val="28"/>
          <w:szCs w:val="28"/>
          <w:lang w:eastAsia="en-US"/>
        </w:rPr>
      </w:pPr>
    </w:p>
    <w:p w14:paraId="188A37C7" w14:textId="77777777" w:rsidR="00C25129" w:rsidRPr="00C25129" w:rsidRDefault="00C25129" w:rsidP="00C25129">
      <w:pPr>
        <w:jc w:val="both"/>
        <w:rPr>
          <w:sz w:val="28"/>
          <w:szCs w:val="28"/>
          <w:lang w:eastAsia="en-US"/>
        </w:rPr>
      </w:pPr>
    </w:p>
    <w:p w14:paraId="098A8472" w14:textId="77777777" w:rsidR="00C25129" w:rsidRPr="00C25129" w:rsidRDefault="00C25129" w:rsidP="00C25129">
      <w:pPr>
        <w:jc w:val="both"/>
        <w:rPr>
          <w:sz w:val="28"/>
          <w:szCs w:val="28"/>
          <w:lang w:eastAsia="en-US"/>
        </w:rPr>
      </w:pPr>
    </w:p>
    <w:p w14:paraId="2207B0E7" w14:textId="77777777" w:rsidR="00C25129" w:rsidRPr="00C25129" w:rsidRDefault="00C25129" w:rsidP="00C25129">
      <w:pPr>
        <w:jc w:val="both"/>
        <w:rPr>
          <w:sz w:val="28"/>
          <w:szCs w:val="28"/>
          <w:lang w:eastAsia="en-US"/>
        </w:rPr>
      </w:pPr>
    </w:p>
    <w:p w14:paraId="1C1A5D32" w14:textId="77777777" w:rsidR="00C25129" w:rsidRPr="00C25129" w:rsidRDefault="00C25129" w:rsidP="00C25129">
      <w:pPr>
        <w:jc w:val="both"/>
        <w:rPr>
          <w:sz w:val="28"/>
          <w:szCs w:val="28"/>
          <w:lang w:eastAsia="en-US"/>
        </w:rPr>
      </w:pPr>
    </w:p>
    <w:p w14:paraId="3A760162" w14:textId="77777777" w:rsidR="00C25129" w:rsidRPr="00C25129" w:rsidRDefault="00C25129" w:rsidP="00C25129">
      <w:pPr>
        <w:jc w:val="both"/>
        <w:rPr>
          <w:sz w:val="28"/>
          <w:szCs w:val="28"/>
          <w:lang w:eastAsia="en-US"/>
        </w:rPr>
      </w:pPr>
    </w:p>
    <w:p w14:paraId="5C1FEB9C" w14:textId="77777777" w:rsidR="00C25129" w:rsidRPr="00C25129" w:rsidRDefault="00C25129" w:rsidP="00C25129">
      <w:pPr>
        <w:jc w:val="both"/>
        <w:rPr>
          <w:sz w:val="28"/>
          <w:szCs w:val="28"/>
          <w:lang w:eastAsia="en-US"/>
        </w:rPr>
      </w:pPr>
    </w:p>
    <w:p w14:paraId="4F9EA5CC" w14:textId="77777777" w:rsidR="00C25129" w:rsidRPr="00C25129" w:rsidRDefault="00C25129" w:rsidP="00C25129">
      <w:pPr>
        <w:jc w:val="both"/>
        <w:rPr>
          <w:sz w:val="28"/>
          <w:szCs w:val="28"/>
          <w:lang w:eastAsia="en-US"/>
        </w:rPr>
      </w:pPr>
    </w:p>
    <w:p w14:paraId="144B730E" w14:textId="77777777" w:rsidR="00C25129" w:rsidRPr="00C25129" w:rsidRDefault="00C25129" w:rsidP="00C25129">
      <w:pPr>
        <w:jc w:val="both"/>
        <w:rPr>
          <w:sz w:val="28"/>
          <w:szCs w:val="28"/>
          <w:lang w:eastAsia="en-US"/>
        </w:rPr>
      </w:pPr>
    </w:p>
    <w:p w14:paraId="2D89A1CD" w14:textId="77777777" w:rsidR="00C25129" w:rsidRPr="00C25129" w:rsidRDefault="00C25129" w:rsidP="00C25129">
      <w:pPr>
        <w:jc w:val="both"/>
        <w:rPr>
          <w:sz w:val="28"/>
          <w:szCs w:val="28"/>
          <w:lang w:eastAsia="en-US"/>
        </w:rPr>
      </w:pPr>
    </w:p>
    <w:p w14:paraId="1410F46A" w14:textId="77777777" w:rsidR="00C25129" w:rsidRPr="00C25129" w:rsidRDefault="00C25129" w:rsidP="00C25129">
      <w:pPr>
        <w:jc w:val="both"/>
        <w:rPr>
          <w:sz w:val="28"/>
          <w:szCs w:val="28"/>
          <w:lang w:eastAsia="en-US"/>
        </w:rPr>
      </w:pPr>
    </w:p>
    <w:p w14:paraId="697D5029" w14:textId="77777777" w:rsidR="00C25129" w:rsidRPr="00C25129" w:rsidRDefault="00C25129" w:rsidP="00C25129">
      <w:pPr>
        <w:jc w:val="both"/>
        <w:rPr>
          <w:sz w:val="28"/>
          <w:szCs w:val="28"/>
          <w:lang w:eastAsia="en-US"/>
        </w:rPr>
      </w:pPr>
    </w:p>
    <w:p w14:paraId="077923F1" w14:textId="77777777" w:rsidR="00C25129" w:rsidRPr="00C25129" w:rsidRDefault="00C25129" w:rsidP="00C25129">
      <w:pPr>
        <w:jc w:val="both"/>
        <w:rPr>
          <w:sz w:val="28"/>
          <w:szCs w:val="28"/>
          <w:lang w:eastAsia="en-US"/>
        </w:rPr>
      </w:pPr>
    </w:p>
    <w:p w14:paraId="4D648F5E" w14:textId="77777777" w:rsidR="00C25129" w:rsidRPr="00C25129" w:rsidRDefault="00C25129" w:rsidP="00C25129">
      <w:pPr>
        <w:jc w:val="both"/>
        <w:rPr>
          <w:sz w:val="28"/>
          <w:szCs w:val="28"/>
          <w:lang w:eastAsia="en-US"/>
        </w:rPr>
      </w:pPr>
    </w:p>
    <w:p w14:paraId="25DCF98B" w14:textId="77777777" w:rsidR="00C25129" w:rsidRPr="00C25129" w:rsidRDefault="00C25129" w:rsidP="00C25129">
      <w:pPr>
        <w:jc w:val="both"/>
        <w:rPr>
          <w:sz w:val="28"/>
          <w:szCs w:val="28"/>
          <w:lang w:eastAsia="en-US"/>
        </w:rPr>
      </w:pPr>
    </w:p>
    <w:p w14:paraId="295E0EA8" w14:textId="77777777" w:rsidR="00C25129" w:rsidRPr="00C25129" w:rsidRDefault="00C25129" w:rsidP="00C25129">
      <w:pPr>
        <w:jc w:val="both"/>
        <w:rPr>
          <w:sz w:val="28"/>
          <w:szCs w:val="28"/>
          <w:lang w:eastAsia="en-US"/>
        </w:rPr>
      </w:pPr>
    </w:p>
    <w:p w14:paraId="18650F9C" w14:textId="77777777" w:rsidR="00C25129" w:rsidRPr="00C25129" w:rsidRDefault="00C25129" w:rsidP="00C25129">
      <w:pPr>
        <w:jc w:val="both"/>
        <w:rPr>
          <w:sz w:val="28"/>
          <w:szCs w:val="28"/>
          <w:lang w:eastAsia="en-US"/>
        </w:rPr>
      </w:pPr>
    </w:p>
    <w:p w14:paraId="78149F92" w14:textId="77777777" w:rsidR="00C25129" w:rsidRPr="00C25129" w:rsidRDefault="00C25129" w:rsidP="00C25129">
      <w:pPr>
        <w:jc w:val="both"/>
        <w:rPr>
          <w:sz w:val="28"/>
          <w:szCs w:val="28"/>
          <w:lang w:eastAsia="en-US"/>
        </w:rPr>
      </w:pPr>
    </w:p>
    <w:p w14:paraId="4A3AA451" w14:textId="77777777" w:rsidR="00C25129" w:rsidRPr="00C25129" w:rsidRDefault="00C25129" w:rsidP="00C25129">
      <w:pPr>
        <w:jc w:val="both"/>
        <w:rPr>
          <w:sz w:val="28"/>
          <w:szCs w:val="28"/>
          <w:lang w:eastAsia="en-US"/>
        </w:rPr>
      </w:pPr>
    </w:p>
    <w:p w14:paraId="46BE9011" w14:textId="77777777" w:rsidR="00C25129" w:rsidRPr="00C25129" w:rsidRDefault="00C25129" w:rsidP="00C25129">
      <w:pPr>
        <w:jc w:val="both"/>
        <w:rPr>
          <w:sz w:val="28"/>
          <w:szCs w:val="28"/>
          <w:lang w:eastAsia="en-US"/>
        </w:rPr>
      </w:pPr>
    </w:p>
    <w:p w14:paraId="17A9B172" w14:textId="77777777" w:rsidR="00C25129" w:rsidRPr="00C25129" w:rsidRDefault="00C25129" w:rsidP="00C25129">
      <w:pPr>
        <w:jc w:val="both"/>
        <w:rPr>
          <w:sz w:val="28"/>
          <w:szCs w:val="28"/>
          <w:lang w:eastAsia="en-US"/>
        </w:rPr>
      </w:pPr>
    </w:p>
    <w:p w14:paraId="64093103" w14:textId="77777777" w:rsidR="00C25129" w:rsidRPr="00C25129" w:rsidRDefault="00C25129" w:rsidP="00C25129">
      <w:pPr>
        <w:jc w:val="both"/>
        <w:rPr>
          <w:sz w:val="28"/>
          <w:szCs w:val="28"/>
          <w:lang w:eastAsia="en-US"/>
        </w:rPr>
      </w:pPr>
    </w:p>
    <w:p w14:paraId="4FAA2EAF" w14:textId="77777777" w:rsidR="00C25129" w:rsidRPr="00C25129" w:rsidRDefault="00C25129" w:rsidP="00C25129">
      <w:pPr>
        <w:jc w:val="both"/>
        <w:rPr>
          <w:sz w:val="28"/>
          <w:szCs w:val="28"/>
          <w:lang w:eastAsia="en-US"/>
        </w:rPr>
      </w:pPr>
    </w:p>
    <w:p w14:paraId="4ECDCD4F" w14:textId="77777777" w:rsidR="00C25129" w:rsidRPr="00C25129" w:rsidRDefault="00C25129" w:rsidP="00C25129">
      <w:pPr>
        <w:jc w:val="both"/>
        <w:rPr>
          <w:sz w:val="28"/>
          <w:szCs w:val="28"/>
          <w:lang w:eastAsia="en-US"/>
        </w:rPr>
      </w:pPr>
    </w:p>
    <w:p w14:paraId="484A3274" w14:textId="77777777" w:rsidR="00C25129" w:rsidRPr="00C25129" w:rsidRDefault="00C25129" w:rsidP="00C25129">
      <w:pPr>
        <w:jc w:val="both"/>
        <w:rPr>
          <w:sz w:val="28"/>
          <w:szCs w:val="28"/>
          <w:lang w:eastAsia="en-US"/>
        </w:rPr>
      </w:pPr>
    </w:p>
    <w:p w14:paraId="617E756A" w14:textId="77777777" w:rsidR="00C25129" w:rsidRPr="00C25129" w:rsidRDefault="00C25129" w:rsidP="00C25129">
      <w:pPr>
        <w:jc w:val="both"/>
        <w:rPr>
          <w:sz w:val="28"/>
          <w:szCs w:val="28"/>
          <w:lang w:eastAsia="en-US"/>
        </w:rPr>
      </w:pPr>
    </w:p>
    <w:p w14:paraId="4B6B4537" w14:textId="77777777" w:rsidR="00C25129" w:rsidRPr="00C25129" w:rsidRDefault="00C25129" w:rsidP="00C25129">
      <w:pPr>
        <w:jc w:val="both"/>
        <w:rPr>
          <w:sz w:val="28"/>
          <w:szCs w:val="28"/>
          <w:lang w:eastAsia="en-US"/>
        </w:rPr>
      </w:pPr>
    </w:p>
    <w:p w14:paraId="6D4B236C" w14:textId="77777777" w:rsidR="00C25129" w:rsidRPr="00C25129" w:rsidRDefault="00C25129" w:rsidP="00C25129">
      <w:pPr>
        <w:jc w:val="both"/>
        <w:rPr>
          <w:sz w:val="28"/>
          <w:szCs w:val="28"/>
          <w:lang w:eastAsia="en-US"/>
        </w:rPr>
      </w:pPr>
    </w:p>
    <w:p w14:paraId="769ADB45" w14:textId="77777777" w:rsidR="00C25129" w:rsidRPr="00C25129" w:rsidRDefault="00C25129" w:rsidP="00C25129">
      <w:pPr>
        <w:jc w:val="both"/>
        <w:rPr>
          <w:sz w:val="28"/>
          <w:szCs w:val="28"/>
          <w:lang w:eastAsia="en-US"/>
        </w:rPr>
      </w:pPr>
    </w:p>
    <w:p w14:paraId="2DDADBC8" w14:textId="77777777" w:rsidR="00C25129" w:rsidRPr="00C25129" w:rsidRDefault="00C25129" w:rsidP="00C25129">
      <w:pPr>
        <w:jc w:val="both"/>
        <w:rPr>
          <w:sz w:val="28"/>
          <w:szCs w:val="28"/>
          <w:lang w:eastAsia="en-US"/>
        </w:rPr>
      </w:pPr>
    </w:p>
    <w:p w14:paraId="402E48EB" w14:textId="77777777" w:rsidR="00C25129" w:rsidRPr="00C25129" w:rsidRDefault="00C25129" w:rsidP="00C25129">
      <w:pPr>
        <w:jc w:val="both"/>
        <w:rPr>
          <w:sz w:val="28"/>
          <w:szCs w:val="28"/>
          <w:lang w:eastAsia="en-US"/>
        </w:rPr>
      </w:pPr>
    </w:p>
    <w:p w14:paraId="4AB0413A" w14:textId="77777777" w:rsidR="00C25129" w:rsidRPr="00C25129" w:rsidRDefault="00C25129" w:rsidP="00C25129">
      <w:pPr>
        <w:jc w:val="both"/>
        <w:rPr>
          <w:sz w:val="28"/>
          <w:szCs w:val="28"/>
          <w:lang w:eastAsia="en-US"/>
        </w:rPr>
      </w:pPr>
    </w:p>
    <w:p w14:paraId="66C33073" w14:textId="77777777" w:rsidR="00C25129" w:rsidRPr="00C25129" w:rsidRDefault="00C25129" w:rsidP="00C25129">
      <w:pPr>
        <w:jc w:val="both"/>
        <w:rPr>
          <w:sz w:val="28"/>
          <w:szCs w:val="28"/>
          <w:lang w:eastAsia="en-US"/>
        </w:rPr>
      </w:pPr>
    </w:p>
    <w:p w14:paraId="69269892" w14:textId="77777777" w:rsidR="00C25129" w:rsidRPr="00C25129" w:rsidRDefault="00C25129" w:rsidP="00C25129">
      <w:pPr>
        <w:jc w:val="both"/>
        <w:rPr>
          <w:sz w:val="28"/>
          <w:szCs w:val="28"/>
          <w:lang w:eastAsia="en-US"/>
        </w:rPr>
      </w:pPr>
    </w:p>
    <w:p w14:paraId="08B80F5B" w14:textId="77777777" w:rsidR="00C25129" w:rsidRPr="00C25129" w:rsidRDefault="00C25129" w:rsidP="00C25129">
      <w:pPr>
        <w:jc w:val="both"/>
        <w:rPr>
          <w:sz w:val="28"/>
          <w:szCs w:val="28"/>
          <w:lang w:eastAsia="en-US"/>
        </w:rPr>
      </w:pPr>
    </w:p>
    <w:p w14:paraId="1831C245" w14:textId="77777777" w:rsidR="00C25129" w:rsidRPr="00C25129" w:rsidRDefault="00C25129" w:rsidP="00C25129">
      <w:pPr>
        <w:jc w:val="both"/>
        <w:rPr>
          <w:sz w:val="28"/>
          <w:szCs w:val="28"/>
          <w:lang w:eastAsia="en-US"/>
        </w:rPr>
      </w:pPr>
    </w:p>
    <w:p w14:paraId="47F68AFC" w14:textId="77777777" w:rsidR="00C25129" w:rsidRPr="00C25129" w:rsidRDefault="00C25129" w:rsidP="00C25129">
      <w:pPr>
        <w:jc w:val="both"/>
        <w:rPr>
          <w:sz w:val="28"/>
          <w:szCs w:val="28"/>
          <w:lang w:eastAsia="en-US"/>
        </w:rPr>
      </w:pPr>
    </w:p>
    <w:p w14:paraId="583ECF0B" w14:textId="77777777" w:rsidR="00C25129" w:rsidRPr="00C25129" w:rsidRDefault="00C25129" w:rsidP="00C25129">
      <w:pPr>
        <w:jc w:val="center"/>
        <w:rPr>
          <w:bCs/>
          <w:sz w:val="28"/>
          <w:szCs w:val="28"/>
        </w:rPr>
      </w:pPr>
      <w:r w:rsidRPr="00C25129">
        <w:rPr>
          <w:bCs/>
          <w:sz w:val="28"/>
          <w:szCs w:val="28"/>
        </w:rPr>
        <w:t>Раздел 11. Мероприятия, направленные на повышение качества обслуживания абонентов</w:t>
      </w:r>
    </w:p>
    <w:p w14:paraId="7C99CF9B" w14:textId="77777777" w:rsidR="00C25129" w:rsidRPr="00C25129" w:rsidRDefault="00C25129" w:rsidP="00C25129">
      <w:pPr>
        <w:ind w:left="-567"/>
        <w:jc w:val="center"/>
        <w:rPr>
          <w:bCs/>
          <w:sz w:val="28"/>
          <w:szCs w:val="28"/>
        </w:rPr>
      </w:pPr>
    </w:p>
    <w:tbl>
      <w:tblPr>
        <w:tblStyle w:val="ae"/>
        <w:tblW w:w="9497" w:type="dxa"/>
        <w:jc w:val="center"/>
        <w:tblLook w:val="04A0" w:firstRow="1" w:lastRow="0" w:firstColumn="1" w:lastColumn="0" w:noHBand="0" w:noVBand="1"/>
      </w:tblPr>
      <w:tblGrid>
        <w:gridCol w:w="5231"/>
        <w:gridCol w:w="4266"/>
      </w:tblGrid>
      <w:tr w:rsidR="00C25129" w:rsidRPr="00C25129" w14:paraId="39C4F762" w14:textId="77777777" w:rsidTr="003D6820">
        <w:trPr>
          <w:trHeight w:val="748"/>
          <w:jc w:val="center"/>
        </w:trPr>
        <w:tc>
          <w:tcPr>
            <w:tcW w:w="5231" w:type="dxa"/>
            <w:vAlign w:val="center"/>
          </w:tcPr>
          <w:p w14:paraId="33BE5BC1" w14:textId="77777777" w:rsidR="00C25129" w:rsidRPr="00C25129" w:rsidRDefault="00C25129" w:rsidP="00C25129">
            <w:pPr>
              <w:jc w:val="center"/>
              <w:rPr>
                <w:bCs/>
                <w:sz w:val="28"/>
                <w:szCs w:val="28"/>
              </w:rPr>
            </w:pPr>
            <w:r w:rsidRPr="00C25129">
              <w:rPr>
                <w:bCs/>
                <w:sz w:val="28"/>
                <w:szCs w:val="28"/>
              </w:rPr>
              <w:t>Наименование мероприятия</w:t>
            </w:r>
          </w:p>
        </w:tc>
        <w:tc>
          <w:tcPr>
            <w:tcW w:w="4266" w:type="dxa"/>
            <w:vAlign w:val="center"/>
          </w:tcPr>
          <w:p w14:paraId="28D2CB10" w14:textId="77777777" w:rsidR="00C25129" w:rsidRPr="00C25129" w:rsidRDefault="00C25129" w:rsidP="00C25129">
            <w:pPr>
              <w:jc w:val="center"/>
              <w:rPr>
                <w:bCs/>
                <w:sz w:val="28"/>
                <w:szCs w:val="28"/>
              </w:rPr>
            </w:pPr>
            <w:r w:rsidRPr="00C25129">
              <w:rPr>
                <w:bCs/>
                <w:sz w:val="28"/>
                <w:szCs w:val="28"/>
              </w:rPr>
              <w:t>Период проведения мероприятий</w:t>
            </w:r>
          </w:p>
        </w:tc>
      </w:tr>
      <w:tr w:rsidR="00C25129" w:rsidRPr="00C25129" w14:paraId="55B34931" w14:textId="77777777" w:rsidTr="003D6820">
        <w:trPr>
          <w:trHeight w:val="517"/>
          <w:jc w:val="center"/>
        </w:trPr>
        <w:tc>
          <w:tcPr>
            <w:tcW w:w="5231" w:type="dxa"/>
            <w:vAlign w:val="center"/>
          </w:tcPr>
          <w:p w14:paraId="54534AE2" w14:textId="77777777" w:rsidR="00C25129" w:rsidRPr="00C25129" w:rsidRDefault="00C25129" w:rsidP="00C25129">
            <w:pPr>
              <w:jc w:val="center"/>
              <w:rPr>
                <w:bCs/>
                <w:sz w:val="28"/>
                <w:szCs w:val="28"/>
              </w:rPr>
            </w:pPr>
            <w:r w:rsidRPr="00C25129">
              <w:rPr>
                <w:bCs/>
                <w:sz w:val="28"/>
                <w:szCs w:val="28"/>
              </w:rPr>
              <w:t>-</w:t>
            </w:r>
          </w:p>
        </w:tc>
        <w:tc>
          <w:tcPr>
            <w:tcW w:w="4266" w:type="dxa"/>
            <w:vAlign w:val="center"/>
          </w:tcPr>
          <w:p w14:paraId="1A6CA99A" w14:textId="77777777" w:rsidR="00C25129" w:rsidRPr="00C25129" w:rsidRDefault="00C25129" w:rsidP="00C25129">
            <w:pPr>
              <w:jc w:val="center"/>
              <w:rPr>
                <w:bCs/>
                <w:sz w:val="28"/>
                <w:szCs w:val="28"/>
              </w:rPr>
            </w:pPr>
            <w:r w:rsidRPr="00C25129">
              <w:rPr>
                <w:bCs/>
                <w:sz w:val="28"/>
                <w:szCs w:val="28"/>
              </w:rPr>
              <w:t>-</w:t>
            </w:r>
          </w:p>
        </w:tc>
      </w:tr>
    </w:tbl>
    <w:p w14:paraId="5A0BCB3E" w14:textId="77777777" w:rsidR="00C25129" w:rsidRPr="00C25129" w:rsidRDefault="00C25129" w:rsidP="00C25129">
      <w:pPr>
        <w:jc w:val="both"/>
        <w:rPr>
          <w:sz w:val="28"/>
          <w:szCs w:val="28"/>
          <w:lang w:eastAsia="en-US"/>
        </w:rPr>
      </w:pPr>
    </w:p>
    <w:p w14:paraId="1180FFB0" w14:textId="77777777" w:rsidR="00C25129" w:rsidRPr="00C25129" w:rsidRDefault="00C25129" w:rsidP="00C25129">
      <w:pPr>
        <w:jc w:val="both"/>
        <w:rPr>
          <w:sz w:val="28"/>
          <w:szCs w:val="28"/>
          <w:lang w:eastAsia="en-US"/>
        </w:rPr>
      </w:pPr>
    </w:p>
    <w:p w14:paraId="1CDDC793" w14:textId="77777777" w:rsidR="00C25129" w:rsidRPr="00C25129" w:rsidRDefault="00C25129" w:rsidP="00C25129">
      <w:pPr>
        <w:jc w:val="both"/>
        <w:rPr>
          <w:sz w:val="28"/>
          <w:szCs w:val="28"/>
          <w:lang w:eastAsia="en-US"/>
        </w:rPr>
      </w:pPr>
    </w:p>
    <w:p w14:paraId="033E1491" w14:textId="77777777" w:rsidR="00C25129" w:rsidRPr="00C25129" w:rsidRDefault="00C25129" w:rsidP="00C25129">
      <w:pPr>
        <w:jc w:val="both"/>
        <w:rPr>
          <w:sz w:val="28"/>
          <w:szCs w:val="28"/>
          <w:lang w:eastAsia="en-US"/>
        </w:rPr>
      </w:pPr>
    </w:p>
    <w:p w14:paraId="7FA7C10F" w14:textId="77777777" w:rsidR="00C25129" w:rsidRPr="00C25129" w:rsidRDefault="00C25129" w:rsidP="00C25129">
      <w:pPr>
        <w:jc w:val="both"/>
        <w:rPr>
          <w:sz w:val="28"/>
          <w:szCs w:val="28"/>
          <w:lang w:eastAsia="en-US"/>
        </w:rPr>
      </w:pPr>
    </w:p>
    <w:p w14:paraId="61A65A1B" w14:textId="77777777" w:rsidR="00C25129" w:rsidRPr="00C25129" w:rsidRDefault="00C25129" w:rsidP="00C25129">
      <w:pPr>
        <w:jc w:val="both"/>
        <w:rPr>
          <w:sz w:val="28"/>
          <w:szCs w:val="28"/>
          <w:lang w:eastAsia="en-US"/>
        </w:rPr>
      </w:pPr>
    </w:p>
    <w:p w14:paraId="45DB9FBD" w14:textId="77777777" w:rsidR="00C25129" w:rsidRPr="00C25129" w:rsidRDefault="00C25129" w:rsidP="00C25129">
      <w:pPr>
        <w:jc w:val="both"/>
        <w:rPr>
          <w:sz w:val="28"/>
          <w:szCs w:val="28"/>
          <w:lang w:eastAsia="en-US"/>
        </w:rPr>
      </w:pPr>
    </w:p>
    <w:p w14:paraId="158BFF03" w14:textId="77777777" w:rsidR="00C25129" w:rsidRPr="00C25129" w:rsidRDefault="00C25129" w:rsidP="00C25129">
      <w:pPr>
        <w:jc w:val="both"/>
        <w:rPr>
          <w:sz w:val="28"/>
          <w:szCs w:val="28"/>
          <w:lang w:eastAsia="en-US"/>
        </w:rPr>
      </w:pPr>
    </w:p>
    <w:p w14:paraId="36C2D867" w14:textId="77777777" w:rsidR="00C25129" w:rsidRPr="00C25129" w:rsidRDefault="00C25129" w:rsidP="00C25129">
      <w:pPr>
        <w:jc w:val="both"/>
        <w:rPr>
          <w:sz w:val="28"/>
          <w:szCs w:val="28"/>
          <w:lang w:eastAsia="en-US"/>
        </w:rPr>
      </w:pPr>
    </w:p>
    <w:p w14:paraId="6BF4B7BD" w14:textId="77777777" w:rsidR="00C25129" w:rsidRPr="00C25129" w:rsidRDefault="00C25129" w:rsidP="00C25129">
      <w:pPr>
        <w:jc w:val="both"/>
        <w:rPr>
          <w:sz w:val="28"/>
          <w:szCs w:val="28"/>
          <w:lang w:eastAsia="en-US"/>
        </w:rPr>
      </w:pPr>
    </w:p>
    <w:p w14:paraId="2639C313" w14:textId="77777777" w:rsidR="00C25129" w:rsidRPr="00C25129" w:rsidRDefault="00C25129" w:rsidP="00C25129">
      <w:pPr>
        <w:jc w:val="both"/>
        <w:rPr>
          <w:sz w:val="28"/>
          <w:szCs w:val="28"/>
          <w:lang w:eastAsia="en-US"/>
        </w:rPr>
      </w:pPr>
    </w:p>
    <w:p w14:paraId="10FD7BA8" w14:textId="77777777" w:rsidR="00C25129" w:rsidRPr="00C25129" w:rsidRDefault="00C25129" w:rsidP="00C25129">
      <w:pPr>
        <w:jc w:val="both"/>
        <w:rPr>
          <w:sz w:val="28"/>
          <w:szCs w:val="28"/>
          <w:lang w:eastAsia="en-US"/>
        </w:rPr>
      </w:pPr>
    </w:p>
    <w:p w14:paraId="677DA802" w14:textId="77777777" w:rsidR="00C25129" w:rsidRPr="00C25129" w:rsidRDefault="00C25129" w:rsidP="00C25129">
      <w:pPr>
        <w:jc w:val="both"/>
        <w:rPr>
          <w:sz w:val="28"/>
          <w:szCs w:val="28"/>
          <w:lang w:eastAsia="en-US"/>
        </w:rPr>
      </w:pPr>
    </w:p>
    <w:p w14:paraId="5AA3359C" w14:textId="77777777" w:rsidR="00C25129" w:rsidRPr="00C25129" w:rsidRDefault="00C25129" w:rsidP="00C25129">
      <w:pPr>
        <w:jc w:val="both"/>
        <w:rPr>
          <w:sz w:val="28"/>
          <w:szCs w:val="28"/>
          <w:lang w:eastAsia="en-US"/>
        </w:rPr>
      </w:pPr>
    </w:p>
    <w:p w14:paraId="424C7631" w14:textId="77777777" w:rsidR="00C25129" w:rsidRPr="00C25129" w:rsidRDefault="00C25129" w:rsidP="00C25129">
      <w:pPr>
        <w:jc w:val="both"/>
        <w:rPr>
          <w:sz w:val="28"/>
          <w:szCs w:val="28"/>
          <w:lang w:eastAsia="en-US"/>
        </w:rPr>
      </w:pPr>
    </w:p>
    <w:p w14:paraId="0A5F0B73" w14:textId="77777777" w:rsidR="00C25129" w:rsidRPr="00C25129" w:rsidRDefault="00C25129" w:rsidP="00C25129">
      <w:pPr>
        <w:jc w:val="both"/>
        <w:rPr>
          <w:sz w:val="28"/>
          <w:szCs w:val="28"/>
          <w:lang w:eastAsia="en-US"/>
        </w:rPr>
      </w:pPr>
    </w:p>
    <w:p w14:paraId="7B46DF7D" w14:textId="77777777" w:rsidR="00C25129" w:rsidRPr="00C25129" w:rsidRDefault="00C25129" w:rsidP="00C25129">
      <w:pPr>
        <w:jc w:val="both"/>
        <w:rPr>
          <w:sz w:val="28"/>
          <w:szCs w:val="28"/>
          <w:lang w:eastAsia="en-US"/>
        </w:rPr>
      </w:pPr>
    </w:p>
    <w:p w14:paraId="68F8BEC3" w14:textId="77777777" w:rsidR="00C25129" w:rsidRPr="00C25129" w:rsidRDefault="00C25129" w:rsidP="00C25129">
      <w:pPr>
        <w:jc w:val="both"/>
        <w:rPr>
          <w:sz w:val="28"/>
          <w:szCs w:val="28"/>
          <w:lang w:eastAsia="en-US"/>
        </w:rPr>
      </w:pPr>
    </w:p>
    <w:p w14:paraId="29BB1E86" w14:textId="77777777" w:rsidR="00C25129" w:rsidRPr="00C25129" w:rsidRDefault="00C25129" w:rsidP="00C25129">
      <w:pPr>
        <w:jc w:val="both"/>
        <w:rPr>
          <w:sz w:val="28"/>
          <w:szCs w:val="28"/>
          <w:lang w:eastAsia="en-US"/>
        </w:rPr>
      </w:pPr>
    </w:p>
    <w:p w14:paraId="0A8ED2CD" w14:textId="77777777" w:rsidR="00C25129" w:rsidRPr="00C25129" w:rsidRDefault="00C25129" w:rsidP="00C25129">
      <w:pPr>
        <w:jc w:val="both"/>
        <w:rPr>
          <w:sz w:val="28"/>
          <w:szCs w:val="28"/>
          <w:lang w:eastAsia="en-US"/>
        </w:rPr>
      </w:pPr>
    </w:p>
    <w:p w14:paraId="2439A6F7" w14:textId="77777777" w:rsidR="00C25129" w:rsidRPr="00C25129" w:rsidRDefault="00C25129" w:rsidP="00C25129">
      <w:pPr>
        <w:jc w:val="both"/>
        <w:rPr>
          <w:sz w:val="28"/>
          <w:szCs w:val="28"/>
          <w:lang w:eastAsia="en-US"/>
        </w:rPr>
      </w:pPr>
    </w:p>
    <w:p w14:paraId="52C716D0" w14:textId="77777777" w:rsidR="00C25129" w:rsidRPr="00C25129" w:rsidRDefault="00C25129" w:rsidP="00C25129">
      <w:pPr>
        <w:jc w:val="both"/>
        <w:rPr>
          <w:sz w:val="28"/>
          <w:szCs w:val="28"/>
          <w:lang w:eastAsia="en-US"/>
        </w:rPr>
      </w:pPr>
    </w:p>
    <w:p w14:paraId="0DC2B2B0" w14:textId="77777777" w:rsidR="00C25129" w:rsidRPr="00C25129" w:rsidRDefault="00C25129" w:rsidP="00C25129">
      <w:pPr>
        <w:jc w:val="both"/>
        <w:rPr>
          <w:sz w:val="28"/>
          <w:szCs w:val="28"/>
          <w:lang w:eastAsia="en-US"/>
        </w:rPr>
      </w:pPr>
    </w:p>
    <w:p w14:paraId="014DB540" w14:textId="77777777" w:rsidR="00C25129" w:rsidRPr="00C25129" w:rsidRDefault="00C25129" w:rsidP="00C25129">
      <w:pPr>
        <w:jc w:val="both"/>
        <w:rPr>
          <w:sz w:val="28"/>
          <w:szCs w:val="28"/>
          <w:lang w:eastAsia="en-US"/>
        </w:rPr>
      </w:pPr>
    </w:p>
    <w:p w14:paraId="1D2F0B47" w14:textId="77777777" w:rsidR="00C25129" w:rsidRPr="00C25129" w:rsidRDefault="00C25129" w:rsidP="00C25129">
      <w:pPr>
        <w:jc w:val="both"/>
        <w:rPr>
          <w:sz w:val="28"/>
          <w:szCs w:val="28"/>
          <w:lang w:eastAsia="en-US"/>
        </w:rPr>
      </w:pPr>
    </w:p>
    <w:p w14:paraId="30D07105" w14:textId="77777777" w:rsidR="00C25129" w:rsidRPr="00C25129" w:rsidRDefault="00C25129" w:rsidP="00C25129">
      <w:pPr>
        <w:jc w:val="both"/>
        <w:rPr>
          <w:sz w:val="28"/>
          <w:szCs w:val="28"/>
          <w:lang w:eastAsia="en-US"/>
        </w:rPr>
      </w:pPr>
    </w:p>
    <w:p w14:paraId="1D282984" w14:textId="77777777" w:rsidR="00C25129" w:rsidRPr="00C25129" w:rsidRDefault="00C25129" w:rsidP="00C25129">
      <w:pPr>
        <w:jc w:val="both"/>
        <w:rPr>
          <w:sz w:val="28"/>
          <w:szCs w:val="28"/>
          <w:lang w:eastAsia="en-US"/>
        </w:rPr>
      </w:pPr>
    </w:p>
    <w:p w14:paraId="28CD7E1A" w14:textId="77777777" w:rsidR="00C25129" w:rsidRPr="00C25129" w:rsidRDefault="00C25129" w:rsidP="00C25129">
      <w:pPr>
        <w:jc w:val="both"/>
        <w:rPr>
          <w:sz w:val="28"/>
          <w:szCs w:val="28"/>
          <w:lang w:eastAsia="en-US"/>
        </w:rPr>
      </w:pPr>
    </w:p>
    <w:p w14:paraId="6E6B7A6B" w14:textId="77777777" w:rsidR="00C25129" w:rsidRPr="00C25129" w:rsidRDefault="00C25129" w:rsidP="00C25129">
      <w:pPr>
        <w:jc w:val="both"/>
        <w:rPr>
          <w:sz w:val="28"/>
          <w:szCs w:val="28"/>
          <w:lang w:eastAsia="en-US"/>
        </w:rPr>
      </w:pPr>
    </w:p>
    <w:p w14:paraId="2C4445F2" w14:textId="77777777" w:rsidR="00C25129" w:rsidRPr="00C25129" w:rsidRDefault="00C25129" w:rsidP="00C25129">
      <w:pPr>
        <w:jc w:val="both"/>
        <w:rPr>
          <w:sz w:val="28"/>
          <w:szCs w:val="28"/>
          <w:lang w:eastAsia="en-US"/>
        </w:rPr>
      </w:pPr>
    </w:p>
    <w:p w14:paraId="523C1E1E" w14:textId="77777777" w:rsidR="00C25129" w:rsidRPr="00C25129" w:rsidRDefault="00C25129" w:rsidP="00C25129">
      <w:pPr>
        <w:jc w:val="both"/>
        <w:rPr>
          <w:sz w:val="28"/>
          <w:szCs w:val="28"/>
          <w:lang w:eastAsia="en-US"/>
        </w:rPr>
        <w:sectPr w:rsidR="00C25129" w:rsidRPr="00C25129" w:rsidSect="00B02E94">
          <w:pgSz w:w="11906" w:h="16838"/>
          <w:pgMar w:top="851" w:right="709" w:bottom="709" w:left="1559" w:header="709" w:footer="709" w:gutter="0"/>
          <w:cols w:space="708"/>
          <w:titlePg/>
          <w:docGrid w:linePitch="360"/>
        </w:sectPr>
      </w:pPr>
    </w:p>
    <w:p w14:paraId="70C78D1F" w14:textId="3F346B96" w:rsidR="00C25129" w:rsidRPr="00D00103" w:rsidRDefault="00C25129" w:rsidP="00C25129">
      <w:pPr>
        <w:tabs>
          <w:tab w:val="left" w:pos="5580"/>
          <w:tab w:val="left" w:pos="9498"/>
        </w:tabs>
        <w:ind w:left="-4836" w:right="-569" w:firstLine="16176"/>
      </w:pPr>
      <w:r w:rsidRPr="00D00103">
        <w:lastRenderedPageBreak/>
        <w:t>Приложение</w:t>
      </w:r>
      <w:r>
        <w:t xml:space="preserve"> № 2</w:t>
      </w:r>
      <w:r>
        <w:t>8</w:t>
      </w:r>
      <w:r>
        <w:t xml:space="preserve"> </w:t>
      </w:r>
      <w:r w:rsidRPr="00D00103">
        <w:t xml:space="preserve">к протоколу № </w:t>
      </w:r>
      <w:r>
        <w:t>63</w:t>
      </w:r>
    </w:p>
    <w:p w14:paraId="327DD194" w14:textId="77777777" w:rsidR="00C25129" w:rsidRPr="00D00103" w:rsidRDefault="00C25129" w:rsidP="00C25129">
      <w:pPr>
        <w:tabs>
          <w:tab w:val="left" w:pos="5580"/>
          <w:tab w:val="left" w:pos="9498"/>
        </w:tabs>
        <w:ind w:left="-4836" w:right="-569" w:firstLine="16176"/>
      </w:pPr>
      <w:r w:rsidRPr="00D00103">
        <w:t>заседания правления Региональной</w:t>
      </w:r>
    </w:p>
    <w:p w14:paraId="1FDDE339" w14:textId="77777777" w:rsidR="00C25129" w:rsidRPr="00D00103" w:rsidRDefault="00C25129" w:rsidP="00C25129">
      <w:pPr>
        <w:tabs>
          <w:tab w:val="left" w:pos="5580"/>
          <w:tab w:val="left" w:pos="9498"/>
        </w:tabs>
        <w:ind w:left="-4836" w:right="-569" w:firstLine="16176"/>
      </w:pPr>
      <w:r w:rsidRPr="00D00103">
        <w:t>энергетической комиссии</w:t>
      </w:r>
    </w:p>
    <w:p w14:paraId="1E62CDFD" w14:textId="77777777" w:rsidR="00C25129" w:rsidRDefault="00C25129" w:rsidP="00C25129">
      <w:pPr>
        <w:tabs>
          <w:tab w:val="left" w:pos="5580"/>
          <w:tab w:val="left" w:pos="9498"/>
        </w:tabs>
        <w:ind w:left="-4836" w:right="-569" w:firstLine="16176"/>
      </w:pPr>
      <w:r w:rsidRPr="00D00103">
        <w:t xml:space="preserve">Кузбасса от </w:t>
      </w:r>
      <w:r>
        <w:t>24</w:t>
      </w:r>
      <w:r w:rsidRPr="00D00103">
        <w:t>.</w:t>
      </w:r>
      <w:r>
        <w:t>10</w:t>
      </w:r>
      <w:r w:rsidRPr="00D00103">
        <w:t>.202</w:t>
      </w:r>
      <w:r>
        <w:t>3</w:t>
      </w:r>
    </w:p>
    <w:p w14:paraId="2EC6605B" w14:textId="77777777" w:rsidR="00C25129" w:rsidRPr="00C25129" w:rsidRDefault="00C25129" w:rsidP="00C25129">
      <w:pPr>
        <w:tabs>
          <w:tab w:val="left" w:pos="0"/>
          <w:tab w:val="left" w:pos="3052"/>
        </w:tabs>
        <w:ind w:left="3544"/>
        <w:rPr>
          <w:sz w:val="40"/>
          <w:lang w:eastAsia="en-US"/>
        </w:rPr>
      </w:pPr>
      <w:r w:rsidRPr="00C25129">
        <w:rPr>
          <w:lang w:eastAsia="en-US"/>
        </w:rPr>
        <w:tab/>
      </w:r>
    </w:p>
    <w:p w14:paraId="0B6B5D5A" w14:textId="77777777" w:rsidR="00C25129" w:rsidRPr="00C25129" w:rsidRDefault="00C25129" w:rsidP="00C25129">
      <w:pPr>
        <w:jc w:val="center"/>
        <w:rPr>
          <w:b/>
          <w:sz w:val="28"/>
          <w:szCs w:val="28"/>
          <w:lang w:eastAsia="en-US"/>
        </w:rPr>
      </w:pPr>
      <w:proofErr w:type="spellStart"/>
      <w:r w:rsidRPr="00C25129">
        <w:rPr>
          <w:b/>
          <w:sz w:val="28"/>
          <w:szCs w:val="28"/>
          <w:lang w:eastAsia="en-US"/>
        </w:rPr>
        <w:t>Одноставочные</w:t>
      </w:r>
      <w:proofErr w:type="spellEnd"/>
      <w:r w:rsidRPr="00C25129">
        <w:rPr>
          <w:b/>
          <w:sz w:val="28"/>
          <w:szCs w:val="28"/>
          <w:lang w:eastAsia="en-US"/>
        </w:rPr>
        <w:t xml:space="preserve"> тарифы на техническую воду</w:t>
      </w:r>
    </w:p>
    <w:p w14:paraId="30E8F474" w14:textId="77777777" w:rsidR="00C25129" w:rsidRPr="00C25129" w:rsidRDefault="00C25129" w:rsidP="00C25129">
      <w:pPr>
        <w:jc w:val="center"/>
        <w:rPr>
          <w:b/>
          <w:sz w:val="28"/>
          <w:szCs w:val="28"/>
          <w:lang w:eastAsia="en-US"/>
        </w:rPr>
      </w:pPr>
      <w:r w:rsidRPr="00C25129">
        <w:rPr>
          <w:b/>
          <w:sz w:val="28"/>
          <w:szCs w:val="28"/>
          <w:lang w:eastAsia="en-US"/>
        </w:rPr>
        <w:t xml:space="preserve">АО «Транснефть – Западная Сибирь» (филиал «Новосибирское районное нефтепроводное управление» </w:t>
      </w:r>
    </w:p>
    <w:p w14:paraId="73F6C6CD" w14:textId="77777777" w:rsidR="00C25129" w:rsidRPr="00C25129" w:rsidRDefault="00C25129" w:rsidP="00C25129">
      <w:pPr>
        <w:jc w:val="center"/>
        <w:rPr>
          <w:b/>
          <w:sz w:val="28"/>
          <w:szCs w:val="28"/>
          <w:lang w:eastAsia="en-US"/>
        </w:rPr>
      </w:pPr>
      <w:r w:rsidRPr="00C25129">
        <w:rPr>
          <w:b/>
          <w:sz w:val="28"/>
          <w:szCs w:val="28"/>
          <w:lang w:eastAsia="en-US"/>
        </w:rPr>
        <w:t xml:space="preserve">Анжеро-Судженская линейная производственно-диспетчерская станция) </w:t>
      </w:r>
    </w:p>
    <w:p w14:paraId="5D359D4F" w14:textId="77777777" w:rsidR="00C25129" w:rsidRPr="00C25129" w:rsidRDefault="00C25129" w:rsidP="00C25129">
      <w:pPr>
        <w:jc w:val="center"/>
        <w:rPr>
          <w:b/>
          <w:bCs/>
          <w:kern w:val="32"/>
          <w:sz w:val="28"/>
          <w:szCs w:val="28"/>
          <w:lang w:eastAsia="en-US"/>
        </w:rPr>
      </w:pPr>
      <w:r w:rsidRPr="00C25129">
        <w:rPr>
          <w:b/>
          <w:bCs/>
          <w:kern w:val="32"/>
          <w:sz w:val="28"/>
          <w:szCs w:val="28"/>
          <w:lang w:eastAsia="en-US"/>
        </w:rPr>
        <w:t xml:space="preserve">(Яйский муниципальный округ) </w:t>
      </w:r>
    </w:p>
    <w:p w14:paraId="6CE0BCD5" w14:textId="77777777" w:rsidR="00C25129" w:rsidRPr="00C25129" w:rsidRDefault="00C25129" w:rsidP="00C25129">
      <w:pPr>
        <w:jc w:val="center"/>
        <w:rPr>
          <w:b/>
          <w:sz w:val="28"/>
          <w:szCs w:val="28"/>
          <w:lang w:eastAsia="en-US"/>
        </w:rPr>
      </w:pPr>
      <w:r w:rsidRPr="00C25129">
        <w:rPr>
          <w:b/>
          <w:sz w:val="28"/>
          <w:szCs w:val="28"/>
          <w:lang w:eastAsia="en-US"/>
        </w:rPr>
        <w:t>на период с 01.01.2024 по 31.12.2028</w:t>
      </w:r>
    </w:p>
    <w:p w14:paraId="04B92F1E" w14:textId="77777777" w:rsidR="00C25129" w:rsidRPr="00C25129" w:rsidRDefault="00C25129" w:rsidP="00C25129">
      <w:pPr>
        <w:jc w:val="center"/>
        <w:rPr>
          <w:b/>
          <w:sz w:val="28"/>
          <w:szCs w:val="28"/>
          <w:lang w:eastAsia="en-US"/>
        </w:rPr>
      </w:pPr>
    </w:p>
    <w:tbl>
      <w:tblPr>
        <w:tblW w:w="15480" w:type="dxa"/>
        <w:tblInd w:w="-147" w:type="dxa"/>
        <w:tblLayout w:type="fixed"/>
        <w:tblLook w:val="04A0" w:firstRow="1" w:lastRow="0" w:firstColumn="1" w:lastColumn="0" w:noHBand="0" w:noVBand="1"/>
      </w:tblPr>
      <w:tblGrid>
        <w:gridCol w:w="2649"/>
        <w:gridCol w:w="1255"/>
        <w:gridCol w:w="1255"/>
        <w:gridCol w:w="1255"/>
        <w:gridCol w:w="1255"/>
        <w:gridCol w:w="1255"/>
        <w:gridCol w:w="1394"/>
        <w:gridCol w:w="1255"/>
        <w:gridCol w:w="1394"/>
        <w:gridCol w:w="1255"/>
        <w:gridCol w:w="1258"/>
      </w:tblGrid>
      <w:tr w:rsidR="00C25129" w:rsidRPr="00C25129" w14:paraId="54E42661" w14:textId="77777777" w:rsidTr="00C25129">
        <w:trPr>
          <w:trHeight w:val="264"/>
        </w:trPr>
        <w:tc>
          <w:tcPr>
            <w:tcW w:w="2649" w:type="dxa"/>
            <w:vMerge w:val="restart"/>
            <w:tcBorders>
              <w:top w:val="single" w:sz="4" w:space="0" w:color="auto"/>
              <w:left w:val="single" w:sz="4" w:space="0" w:color="auto"/>
              <w:right w:val="single" w:sz="4" w:space="0" w:color="auto"/>
            </w:tcBorders>
            <w:shd w:val="clear" w:color="000000" w:fill="FFFFFF"/>
            <w:vAlign w:val="center"/>
            <w:hideMark/>
          </w:tcPr>
          <w:p w14:paraId="4F514F90" w14:textId="77777777" w:rsidR="00C25129" w:rsidRPr="00C25129" w:rsidRDefault="00C25129" w:rsidP="00C25129">
            <w:pPr>
              <w:jc w:val="center"/>
              <w:rPr>
                <w:sz w:val="28"/>
                <w:szCs w:val="28"/>
              </w:rPr>
            </w:pPr>
            <w:r w:rsidRPr="00C25129">
              <w:rPr>
                <w:sz w:val="28"/>
                <w:szCs w:val="28"/>
              </w:rPr>
              <w:t>Наименование потребителей</w:t>
            </w:r>
          </w:p>
        </w:tc>
        <w:tc>
          <w:tcPr>
            <w:tcW w:w="12830" w:type="dxa"/>
            <w:gridSpan w:val="10"/>
            <w:tcBorders>
              <w:top w:val="single" w:sz="4" w:space="0" w:color="auto"/>
              <w:left w:val="nil"/>
              <w:bottom w:val="single" w:sz="4" w:space="0" w:color="auto"/>
              <w:right w:val="single" w:sz="4" w:space="0" w:color="auto"/>
            </w:tcBorders>
            <w:shd w:val="clear" w:color="000000" w:fill="FFFFFF"/>
            <w:vAlign w:val="center"/>
            <w:hideMark/>
          </w:tcPr>
          <w:p w14:paraId="7D6633F5" w14:textId="77777777" w:rsidR="00C25129" w:rsidRPr="00C25129" w:rsidRDefault="00C25129" w:rsidP="00C25129">
            <w:pPr>
              <w:jc w:val="center"/>
              <w:rPr>
                <w:sz w:val="28"/>
                <w:szCs w:val="28"/>
              </w:rPr>
            </w:pPr>
            <w:r w:rsidRPr="00C25129">
              <w:rPr>
                <w:sz w:val="28"/>
                <w:szCs w:val="28"/>
              </w:rPr>
              <w:t>Тариф, руб./м</w:t>
            </w:r>
            <w:r w:rsidRPr="00C25129">
              <w:rPr>
                <w:sz w:val="28"/>
                <w:szCs w:val="28"/>
                <w:vertAlign w:val="superscript"/>
              </w:rPr>
              <w:t>3</w:t>
            </w:r>
          </w:p>
        </w:tc>
      </w:tr>
      <w:tr w:rsidR="00C25129" w:rsidRPr="00C25129" w14:paraId="1843E591" w14:textId="77777777" w:rsidTr="00C25129">
        <w:trPr>
          <w:trHeight w:val="280"/>
        </w:trPr>
        <w:tc>
          <w:tcPr>
            <w:tcW w:w="2649" w:type="dxa"/>
            <w:vMerge/>
            <w:tcBorders>
              <w:left w:val="single" w:sz="4" w:space="0" w:color="auto"/>
              <w:right w:val="single" w:sz="4" w:space="0" w:color="auto"/>
            </w:tcBorders>
            <w:vAlign w:val="center"/>
          </w:tcPr>
          <w:p w14:paraId="4FA13220" w14:textId="77777777" w:rsidR="00C25129" w:rsidRPr="00C25129" w:rsidRDefault="00C25129" w:rsidP="00C25129">
            <w:pPr>
              <w:rPr>
                <w:sz w:val="28"/>
                <w:szCs w:val="28"/>
              </w:rPr>
            </w:pPr>
          </w:p>
        </w:tc>
        <w:tc>
          <w:tcPr>
            <w:tcW w:w="2510" w:type="dxa"/>
            <w:gridSpan w:val="2"/>
            <w:tcBorders>
              <w:top w:val="nil"/>
              <w:left w:val="nil"/>
              <w:bottom w:val="single" w:sz="4" w:space="0" w:color="auto"/>
              <w:right w:val="single" w:sz="4" w:space="0" w:color="auto"/>
            </w:tcBorders>
            <w:shd w:val="clear" w:color="000000" w:fill="FFFFFF"/>
            <w:vAlign w:val="center"/>
          </w:tcPr>
          <w:p w14:paraId="760CDC20" w14:textId="77777777" w:rsidR="00C25129" w:rsidRPr="00C25129" w:rsidRDefault="00C25129" w:rsidP="00C25129">
            <w:pPr>
              <w:jc w:val="center"/>
              <w:rPr>
                <w:sz w:val="28"/>
                <w:szCs w:val="28"/>
              </w:rPr>
            </w:pPr>
            <w:r w:rsidRPr="00C25129">
              <w:rPr>
                <w:sz w:val="28"/>
                <w:szCs w:val="28"/>
              </w:rPr>
              <w:t>2024 год</w:t>
            </w:r>
          </w:p>
        </w:tc>
        <w:tc>
          <w:tcPr>
            <w:tcW w:w="2510" w:type="dxa"/>
            <w:gridSpan w:val="2"/>
            <w:tcBorders>
              <w:top w:val="nil"/>
              <w:left w:val="nil"/>
              <w:bottom w:val="single" w:sz="4" w:space="0" w:color="auto"/>
              <w:right w:val="single" w:sz="4" w:space="0" w:color="auto"/>
            </w:tcBorders>
            <w:shd w:val="clear" w:color="000000" w:fill="FFFFFF"/>
            <w:vAlign w:val="center"/>
          </w:tcPr>
          <w:p w14:paraId="6665A40B" w14:textId="77777777" w:rsidR="00C25129" w:rsidRPr="00C25129" w:rsidRDefault="00C25129" w:rsidP="00C25129">
            <w:pPr>
              <w:jc w:val="center"/>
              <w:rPr>
                <w:sz w:val="28"/>
                <w:szCs w:val="28"/>
              </w:rPr>
            </w:pPr>
            <w:r w:rsidRPr="00C25129">
              <w:rPr>
                <w:sz w:val="28"/>
                <w:szCs w:val="28"/>
              </w:rPr>
              <w:t>2025 год</w:t>
            </w:r>
          </w:p>
        </w:tc>
        <w:tc>
          <w:tcPr>
            <w:tcW w:w="2649" w:type="dxa"/>
            <w:gridSpan w:val="2"/>
            <w:tcBorders>
              <w:top w:val="nil"/>
              <w:left w:val="nil"/>
              <w:bottom w:val="single" w:sz="4" w:space="0" w:color="auto"/>
              <w:right w:val="single" w:sz="4" w:space="0" w:color="auto"/>
            </w:tcBorders>
            <w:shd w:val="clear" w:color="000000" w:fill="FFFFFF"/>
            <w:vAlign w:val="center"/>
          </w:tcPr>
          <w:p w14:paraId="645333E7" w14:textId="77777777" w:rsidR="00C25129" w:rsidRPr="00C25129" w:rsidRDefault="00C25129" w:rsidP="00C25129">
            <w:pPr>
              <w:jc w:val="center"/>
              <w:rPr>
                <w:sz w:val="28"/>
                <w:szCs w:val="28"/>
              </w:rPr>
            </w:pPr>
            <w:r w:rsidRPr="00C25129">
              <w:rPr>
                <w:sz w:val="28"/>
                <w:szCs w:val="28"/>
              </w:rPr>
              <w:t>2026 год</w:t>
            </w:r>
          </w:p>
        </w:tc>
        <w:tc>
          <w:tcPr>
            <w:tcW w:w="2649" w:type="dxa"/>
            <w:gridSpan w:val="2"/>
            <w:tcBorders>
              <w:top w:val="nil"/>
              <w:left w:val="nil"/>
              <w:bottom w:val="single" w:sz="4" w:space="0" w:color="auto"/>
              <w:right w:val="single" w:sz="4" w:space="0" w:color="auto"/>
            </w:tcBorders>
            <w:shd w:val="clear" w:color="000000" w:fill="FFFFFF"/>
            <w:vAlign w:val="center"/>
          </w:tcPr>
          <w:p w14:paraId="66FB130F" w14:textId="77777777" w:rsidR="00C25129" w:rsidRPr="00C25129" w:rsidRDefault="00C25129" w:rsidP="00C25129">
            <w:pPr>
              <w:jc w:val="center"/>
              <w:rPr>
                <w:sz w:val="28"/>
                <w:szCs w:val="28"/>
              </w:rPr>
            </w:pPr>
            <w:r w:rsidRPr="00C25129">
              <w:rPr>
                <w:sz w:val="28"/>
                <w:szCs w:val="28"/>
              </w:rPr>
              <w:t>2027 год</w:t>
            </w:r>
          </w:p>
        </w:tc>
        <w:tc>
          <w:tcPr>
            <w:tcW w:w="2510" w:type="dxa"/>
            <w:gridSpan w:val="2"/>
            <w:tcBorders>
              <w:top w:val="nil"/>
              <w:left w:val="nil"/>
              <w:bottom w:val="single" w:sz="4" w:space="0" w:color="auto"/>
              <w:right w:val="single" w:sz="4" w:space="0" w:color="auto"/>
            </w:tcBorders>
            <w:shd w:val="clear" w:color="000000" w:fill="FFFFFF"/>
            <w:vAlign w:val="center"/>
          </w:tcPr>
          <w:p w14:paraId="4917271A" w14:textId="77777777" w:rsidR="00C25129" w:rsidRPr="00C25129" w:rsidRDefault="00C25129" w:rsidP="00C25129">
            <w:pPr>
              <w:jc w:val="center"/>
              <w:rPr>
                <w:sz w:val="28"/>
                <w:szCs w:val="28"/>
              </w:rPr>
            </w:pPr>
            <w:r w:rsidRPr="00C25129">
              <w:rPr>
                <w:sz w:val="28"/>
                <w:szCs w:val="28"/>
              </w:rPr>
              <w:t>2028 год</w:t>
            </w:r>
          </w:p>
        </w:tc>
      </w:tr>
      <w:tr w:rsidR="00C25129" w:rsidRPr="00C25129" w14:paraId="35B2A6FB" w14:textId="77777777" w:rsidTr="00C25129">
        <w:trPr>
          <w:trHeight w:val="508"/>
        </w:trPr>
        <w:tc>
          <w:tcPr>
            <w:tcW w:w="2649" w:type="dxa"/>
            <w:vMerge/>
            <w:tcBorders>
              <w:left w:val="single" w:sz="4" w:space="0" w:color="auto"/>
              <w:bottom w:val="single" w:sz="4" w:space="0" w:color="auto"/>
              <w:right w:val="single" w:sz="4" w:space="0" w:color="auto"/>
            </w:tcBorders>
            <w:vAlign w:val="center"/>
            <w:hideMark/>
          </w:tcPr>
          <w:p w14:paraId="7FCAAC56" w14:textId="77777777" w:rsidR="00C25129" w:rsidRPr="00C25129" w:rsidRDefault="00C25129" w:rsidP="00C25129">
            <w:pPr>
              <w:rPr>
                <w:sz w:val="28"/>
                <w:szCs w:val="28"/>
              </w:rPr>
            </w:pPr>
          </w:p>
        </w:tc>
        <w:tc>
          <w:tcPr>
            <w:tcW w:w="1255" w:type="dxa"/>
            <w:tcBorders>
              <w:top w:val="nil"/>
              <w:left w:val="nil"/>
              <w:bottom w:val="single" w:sz="4" w:space="0" w:color="auto"/>
              <w:right w:val="single" w:sz="4" w:space="0" w:color="auto"/>
            </w:tcBorders>
            <w:shd w:val="clear" w:color="000000" w:fill="FFFFFF"/>
            <w:vAlign w:val="center"/>
            <w:hideMark/>
          </w:tcPr>
          <w:p w14:paraId="1D425615" w14:textId="77777777" w:rsidR="00C25129" w:rsidRPr="00C25129" w:rsidRDefault="00C25129" w:rsidP="00C25129">
            <w:pPr>
              <w:jc w:val="center"/>
              <w:rPr>
                <w:sz w:val="28"/>
                <w:szCs w:val="28"/>
              </w:rPr>
            </w:pPr>
            <w:r w:rsidRPr="00C25129">
              <w:rPr>
                <w:sz w:val="28"/>
                <w:szCs w:val="28"/>
              </w:rPr>
              <w:t xml:space="preserve">с 01.01. </w:t>
            </w:r>
          </w:p>
          <w:p w14:paraId="14ED1A68" w14:textId="77777777" w:rsidR="00C25129" w:rsidRPr="00C25129" w:rsidRDefault="00C25129" w:rsidP="00C25129">
            <w:pPr>
              <w:jc w:val="center"/>
              <w:rPr>
                <w:sz w:val="28"/>
                <w:szCs w:val="28"/>
              </w:rPr>
            </w:pPr>
            <w:r w:rsidRPr="00C251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hideMark/>
          </w:tcPr>
          <w:p w14:paraId="671AB2CA" w14:textId="77777777" w:rsidR="00C25129" w:rsidRPr="00C25129" w:rsidRDefault="00C25129" w:rsidP="00C25129">
            <w:pPr>
              <w:jc w:val="center"/>
              <w:rPr>
                <w:sz w:val="28"/>
                <w:szCs w:val="28"/>
              </w:rPr>
            </w:pPr>
            <w:r w:rsidRPr="00C251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0649D344" w14:textId="77777777" w:rsidR="00C25129" w:rsidRPr="00C25129" w:rsidRDefault="00C25129" w:rsidP="00C25129">
            <w:pPr>
              <w:jc w:val="center"/>
              <w:rPr>
                <w:sz w:val="28"/>
                <w:szCs w:val="28"/>
              </w:rPr>
            </w:pPr>
            <w:r w:rsidRPr="00C25129">
              <w:rPr>
                <w:sz w:val="28"/>
                <w:szCs w:val="28"/>
              </w:rPr>
              <w:t xml:space="preserve">с 01.01. </w:t>
            </w:r>
          </w:p>
          <w:p w14:paraId="593A900C" w14:textId="77777777" w:rsidR="00C25129" w:rsidRPr="00C25129" w:rsidRDefault="00C25129" w:rsidP="00C25129">
            <w:pPr>
              <w:jc w:val="center"/>
              <w:rPr>
                <w:sz w:val="28"/>
                <w:szCs w:val="28"/>
              </w:rPr>
            </w:pPr>
            <w:r w:rsidRPr="00C251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tcPr>
          <w:p w14:paraId="36B50CFA" w14:textId="77777777" w:rsidR="00C25129" w:rsidRPr="00C25129" w:rsidRDefault="00C25129" w:rsidP="00C25129">
            <w:pPr>
              <w:jc w:val="center"/>
              <w:rPr>
                <w:sz w:val="28"/>
                <w:szCs w:val="28"/>
              </w:rPr>
            </w:pPr>
            <w:r w:rsidRPr="00C251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5ABFACE2" w14:textId="77777777" w:rsidR="00C25129" w:rsidRPr="00C25129" w:rsidRDefault="00C25129" w:rsidP="00C25129">
            <w:pPr>
              <w:jc w:val="center"/>
              <w:rPr>
                <w:sz w:val="28"/>
                <w:szCs w:val="28"/>
              </w:rPr>
            </w:pPr>
            <w:r w:rsidRPr="00C25129">
              <w:rPr>
                <w:sz w:val="28"/>
                <w:szCs w:val="28"/>
              </w:rPr>
              <w:t xml:space="preserve">с 01.01. </w:t>
            </w:r>
          </w:p>
          <w:p w14:paraId="065840AF" w14:textId="77777777" w:rsidR="00C25129" w:rsidRPr="00C25129" w:rsidRDefault="00C25129" w:rsidP="00C25129">
            <w:pPr>
              <w:jc w:val="center"/>
              <w:rPr>
                <w:sz w:val="28"/>
                <w:szCs w:val="28"/>
              </w:rPr>
            </w:pPr>
            <w:r w:rsidRPr="00C25129">
              <w:rPr>
                <w:sz w:val="28"/>
                <w:szCs w:val="28"/>
              </w:rPr>
              <w:t>по 30.06.</w:t>
            </w:r>
          </w:p>
        </w:tc>
        <w:tc>
          <w:tcPr>
            <w:tcW w:w="1394" w:type="dxa"/>
            <w:tcBorders>
              <w:top w:val="nil"/>
              <w:left w:val="nil"/>
              <w:bottom w:val="single" w:sz="4" w:space="0" w:color="auto"/>
              <w:right w:val="single" w:sz="4" w:space="0" w:color="auto"/>
            </w:tcBorders>
            <w:shd w:val="clear" w:color="000000" w:fill="FFFFFF"/>
            <w:vAlign w:val="center"/>
          </w:tcPr>
          <w:p w14:paraId="02B6203E" w14:textId="77777777" w:rsidR="00C25129" w:rsidRPr="00C25129" w:rsidRDefault="00C25129" w:rsidP="00C25129">
            <w:pPr>
              <w:jc w:val="center"/>
              <w:rPr>
                <w:sz w:val="28"/>
                <w:szCs w:val="28"/>
              </w:rPr>
            </w:pPr>
            <w:r w:rsidRPr="00C251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1FFF9383" w14:textId="77777777" w:rsidR="00C25129" w:rsidRPr="00C25129" w:rsidRDefault="00C25129" w:rsidP="00C25129">
            <w:pPr>
              <w:jc w:val="center"/>
              <w:rPr>
                <w:sz w:val="28"/>
                <w:szCs w:val="28"/>
              </w:rPr>
            </w:pPr>
            <w:r w:rsidRPr="00C25129">
              <w:rPr>
                <w:sz w:val="28"/>
                <w:szCs w:val="28"/>
              </w:rPr>
              <w:t xml:space="preserve">с 01.01. </w:t>
            </w:r>
          </w:p>
          <w:p w14:paraId="2ACAC9C8" w14:textId="77777777" w:rsidR="00C25129" w:rsidRPr="00C25129" w:rsidRDefault="00C25129" w:rsidP="00C25129">
            <w:pPr>
              <w:jc w:val="center"/>
              <w:rPr>
                <w:sz w:val="28"/>
                <w:szCs w:val="28"/>
              </w:rPr>
            </w:pPr>
            <w:r w:rsidRPr="00C25129">
              <w:rPr>
                <w:sz w:val="28"/>
                <w:szCs w:val="28"/>
              </w:rPr>
              <w:t>по 30.06.</w:t>
            </w:r>
          </w:p>
        </w:tc>
        <w:tc>
          <w:tcPr>
            <w:tcW w:w="1394" w:type="dxa"/>
            <w:tcBorders>
              <w:top w:val="nil"/>
              <w:left w:val="nil"/>
              <w:bottom w:val="single" w:sz="4" w:space="0" w:color="auto"/>
              <w:right w:val="single" w:sz="4" w:space="0" w:color="auto"/>
            </w:tcBorders>
            <w:shd w:val="clear" w:color="000000" w:fill="FFFFFF"/>
            <w:vAlign w:val="center"/>
          </w:tcPr>
          <w:p w14:paraId="40ABC92F" w14:textId="77777777" w:rsidR="00C25129" w:rsidRPr="00C25129" w:rsidRDefault="00C25129" w:rsidP="00C25129">
            <w:pPr>
              <w:jc w:val="center"/>
              <w:rPr>
                <w:sz w:val="28"/>
                <w:szCs w:val="28"/>
              </w:rPr>
            </w:pPr>
            <w:r w:rsidRPr="00C25129">
              <w:rPr>
                <w:sz w:val="28"/>
                <w:szCs w:val="28"/>
              </w:rPr>
              <w:t>с 01.07. по 31.12.</w:t>
            </w:r>
          </w:p>
        </w:tc>
        <w:tc>
          <w:tcPr>
            <w:tcW w:w="1255" w:type="dxa"/>
            <w:tcBorders>
              <w:top w:val="nil"/>
              <w:left w:val="nil"/>
              <w:bottom w:val="single" w:sz="4" w:space="0" w:color="auto"/>
              <w:right w:val="single" w:sz="4" w:space="0" w:color="auto"/>
            </w:tcBorders>
            <w:shd w:val="clear" w:color="000000" w:fill="FFFFFF"/>
            <w:vAlign w:val="center"/>
          </w:tcPr>
          <w:p w14:paraId="1951ED83" w14:textId="77777777" w:rsidR="00C25129" w:rsidRPr="00C25129" w:rsidRDefault="00C25129" w:rsidP="00C25129">
            <w:pPr>
              <w:jc w:val="center"/>
              <w:rPr>
                <w:sz w:val="28"/>
                <w:szCs w:val="28"/>
              </w:rPr>
            </w:pPr>
            <w:r w:rsidRPr="00C25129">
              <w:rPr>
                <w:sz w:val="28"/>
                <w:szCs w:val="28"/>
              </w:rPr>
              <w:t xml:space="preserve">с 01.01. </w:t>
            </w:r>
          </w:p>
          <w:p w14:paraId="77118178" w14:textId="77777777" w:rsidR="00C25129" w:rsidRPr="00C25129" w:rsidRDefault="00C25129" w:rsidP="00C25129">
            <w:pPr>
              <w:jc w:val="center"/>
              <w:rPr>
                <w:sz w:val="28"/>
                <w:szCs w:val="28"/>
              </w:rPr>
            </w:pPr>
            <w:r w:rsidRPr="00C25129">
              <w:rPr>
                <w:sz w:val="28"/>
                <w:szCs w:val="28"/>
              </w:rPr>
              <w:t>по 30.06.</w:t>
            </w:r>
          </w:p>
        </w:tc>
        <w:tc>
          <w:tcPr>
            <w:tcW w:w="1255" w:type="dxa"/>
            <w:tcBorders>
              <w:top w:val="nil"/>
              <w:left w:val="nil"/>
              <w:bottom w:val="single" w:sz="4" w:space="0" w:color="auto"/>
              <w:right w:val="single" w:sz="4" w:space="0" w:color="auto"/>
            </w:tcBorders>
            <w:shd w:val="clear" w:color="000000" w:fill="FFFFFF"/>
            <w:vAlign w:val="center"/>
          </w:tcPr>
          <w:p w14:paraId="75A0D259" w14:textId="77777777" w:rsidR="00C25129" w:rsidRPr="00C25129" w:rsidRDefault="00C25129" w:rsidP="00C25129">
            <w:pPr>
              <w:jc w:val="center"/>
              <w:rPr>
                <w:sz w:val="28"/>
                <w:szCs w:val="28"/>
              </w:rPr>
            </w:pPr>
            <w:r w:rsidRPr="00C25129">
              <w:rPr>
                <w:sz w:val="28"/>
                <w:szCs w:val="28"/>
              </w:rPr>
              <w:t>с 01.07. по 31.12.</w:t>
            </w:r>
          </w:p>
        </w:tc>
      </w:tr>
      <w:tr w:rsidR="00C25129" w:rsidRPr="00C25129" w14:paraId="5E7B2FE8" w14:textId="77777777" w:rsidTr="00C25129">
        <w:trPr>
          <w:trHeight w:val="528"/>
        </w:trPr>
        <w:tc>
          <w:tcPr>
            <w:tcW w:w="15480"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1BCAE65" w14:textId="77777777" w:rsidR="00C25129" w:rsidRPr="00C25129" w:rsidRDefault="00C25129" w:rsidP="00C25129">
            <w:pPr>
              <w:jc w:val="center"/>
              <w:rPr>
                <w:sz w:val="28"/>
                <w:szCs w:val="28"/>
              </w:rPr>
            </w:pPr>
            <w:r w:rsidRPr="00C25129">
              <w:rPr>
                <w:sz w:val="28"/>
                <w:szCs w:val="28"/>
              </w:rPr>
              <w:t>Техническая вода</w:t>
            </w:r>
          </w:p>
        </w:tc>
      </w:tr>
      <w:tr w:rsidR="00C25129" w:rsidRPr="00C25129" w14:paraId="5A627F39" w14:textId="77777777" w:rsidTr="00C25129">
        <w:trPr>
          <w:trHeight w:val="950"/>
        </w:trPr>
        <w:tc>
          <w:tcPr>
            <w:tcW w:w="2649" w:type="dxa"/>
            <w:tcBorders>
              <w:top w:val="nil"/>
              <w:left w:val="single" w:sz="4" w:space="0" w:color="auto"/>
              <w:bottom w:val="single" w:sz="4" w:space="0" w:color="auto"/>
              <w:right w:val="single" w:sz="4" w:space="0" w:color="auto"/>
            </w:tcBorders>
            <w:shd w:val="clear" w:color="000000" w:fill="FFFFFF"/>
            <w:vAlign w:val="center"/>
          </w:tcPr>
          <w:p w14:paraId="36E9C19B" w14:textId="77777777" w:rsidR="00C25129" w:rsidRPr="00C25129" w:rsidRDefault="00C25129" w:rsidP="00C25129">
            <w:pPr>
              <w:rPr>
                <w:sz w:val="28"/>
                <w:szCs w:val="28"/>
              </w:rPr>
            </w:pPr>
            <w:r w:rsidRPr="00C25129">
              <w:rPr>
                <w:sz w:val="28"/>
                <w:szCs w:val="28"/>
              </w:rPr>
              <w:t xml:space="preserve">Прочие потребители  </w:t>
            </w:r>
          </w:p>
          <w:p w14:paraId="40B5277B" w14:textId="77777777" w:rsidR="00C25129" w:rsidRPr="00C25129" w:rsidRDefault="00C25129" w:rsidP="00C25129">
            <w:pPr>
              <w:rPr>
                <w:sz w:val="28"/>
                <w:szCs w:val="28"/>
              </w:rPr>
            </w:pPr>
            <w:r w:rsidRPr="00C25129">
              <w:rPr>
                <w:sz w:val="28"/>
                <w:szCs w:val="28"/>
              </w:rPr>
              <w:t>(без НДС)</w:t>
            </w:r>
          </w:p>
        </w:tc>
        <w:tc>
          <w:tcPr>
            <w:tcW w:w="1255" w:type="dxa"/>
            <w:tcBorders>
              <w:top w:val="nil"/>
              <w:left w:val="nil"/>
              <w:bottom w:val="single" w:sz="4" w:space="0" w:color="auto"/>
              <w:right w:val="single" w:sz="4" w:space="0" w:color="auto"/>
            </w:tcBorders>
            <w:shd w:val="clear" w:color="000000" w:fill="FFFFFF"/>
            <w:vAlign w:val="center"/>
          </w:tcPr>
          <w:p w14:paraId="00B8812A" w14:textId="77777777" w:rsidR="00C25129" w:rsidRPr="00C25129" w:rsidRDefault="00C25129" w:rsidP="00C25129">
            <w:pPr>
              <w:jc w:val="center"/>
              <w:rPr>
                <w:sz w:val="28"/>
                <w:szCs w:val="28"/>
              </w:rPr>
            </w:pPr>
            <w:r w:rsidRPr="00C25129">
              <w:rPr>
                <w:sz w:val="28"/>
                <w:szCs w:val="28"/>
              </w:rPr>
              <w:t>52,80</w:t>
            </w:r>
          </w:p>
        </w:tc>
        <w:tc>
          <w:tcPr>
            <w:tcW w:w="1255" w:type="dxa"/>
            <w:tcBorders>
              <w:top w:val="nil"/>
              <w:left w:val="nil"/>
              <w:bottom w:val="single" w:sz="4" w:space="0" w:color="auto"/>
              <w:right w:val="single" w:sz="4" w:space="0" w:color="auto"/>
            </w:tcBorders>
            <w:shd w:val="clear" w:color="000000" w:fill="FFFFFF"/>
            <w:vAlign w:val="center"/>
          </w:tcPr>
          <w:p w14:paraId="413FD5D1" w14:textId="77777777" w:rsidR="00C25129" w:rsidRPr="00C25129" w:rsidRDefault="00C25129" w:rsidP="00C25129">
            <w:pPr>
              <w:jc w:val="center"/>
              <w:rPr>
                <w:sz w:val="28"/>
                <w:szCs w:val="28"/>
              </w:rPr>
            </w:pPr>
            <w:r w:rsidRPr="00C25129">
              <w:rPr>
                <w:sz w:val="28"/>
                <w:szCs w:val="28"/>
              </w:rPr>
              <w:t>68,19</w:t>
            </w:r>
          </w:p>
        </w:tc>
        <w:tc>
          <w:tcPr>
            <w:tcW w:w="1255" w:type="dxa"/>
            <w:tcBorders>
              <w:top w:val="nil"/>
              <w:left w:val="nil"/>
              <w:bottom w:val="single" w:sz="4" w:space="0" w:color="auto"/>
              <w:right w:val="single" w:sz="4" w:space="0" w:color="auto"/>
            </w:tcBorders>
            <w:shd w:val="clear" w:color="000000" w:fill="FFFFFF"/>
            <w:vAlign w:val="center"/>
          </w:tcPr>
          <w:p w14:paraId="48FA7730" w14:textId="77777777" w:rsidR="00C25129" w:rsidRPr="00C25129" w:rsidRDefault="00C25129" w:rsidP="00C25129">
            <w:pPr>
              <w:jc w:val="center"/>
              <w:rPr>
                <w:sz w:val="28"/>
                <w:szCs w:val="28"/>
              </w:rPr>
            </w:pPr>
            <w:r w:rsidRPr="00C25129">
              <w:rPr>
                <w:sz w:val="28"/>
                <w:szCs w:val="28"/>
              </w:rPr>
              <w:t>68,19</w:t>
            </w:r>
          </w:p>
        </w:tc>
        <w:tc>
          <w:tcPr>
            <w:tcW w:w="1255" w:type="dxa"/>
            <w:tcBorders>
              <w:top w:val="nil"/>
              <w:left w:val="nil"/>
              <w:bottom w:val="single" w:sz="4" w:space="0" w:color="auto"/>
              <w:right w:val="single" w:sz="4" w:space="0" w:color="auto"/>
            </w:tcBorders>
            <w:shd w:val="clear" w:color="000000" w:fill="FFFFFF"/>
            <w:vAlign w:val="center"/>
          </w:tcPr>
          <w:p w14:paraId="4BBB3D96" w14:textId="77777777" w:rsidR="00C25129" w:rsidRPr="00C25129" w:rsidRDefault="00C25129" w:rsidP="00C25129">
            <w:pPr>
              <w:jc w:val="center"/>
              <w:rPr>
                <w:sz w:val="28"/>
                <w:szCs w:val="28"/>
              </w:rPr>
            </w:pPr>
            <w:r w:rsidRPr="00C25129">
              <w:rPr>
                <w:sz w:val="28"/>
                <w:szCs w:val="28"/>
              </w:rPr>
              <w:t>74,03</w:t>
            </w:r>
          </w:p>
        </w:tc>
        <w:tc>
          <w:tcPr>
            <w:tcW w:w="1255" w:type="dxa"/>
            <w:tcBorders>
              <w:top w:val="nil"/>
              <w:left w:val="nil"/>
              <w:bottom w:val="single" w:sz="4" w:space="0" w:color="auto"/>
              <w:right w:val="single" w:sz="4" w:space="0" w:color="auto"/>
            </w:tcBorders>
            <w:shd w:val="clear" w:color="000000" w:fill="FFFFFF"/>
            <w:vAlign w:val="center"/>
          </w:tcPr>
          <w:p w14:paraId="69367277" w14:textId="77777777" w:rsidR="00C25129" w:rsidRPr="00C25129" w:rsidRDefault="00C25129" w:rsidP="00C25129">
            <w:pPr>
              <w:jc w:val="center"/>
              <w:rPr>
                <w:sz w:val="28"/>
                <w:szCs w:val="28"/>
              </w:rPr>
            </w:pPr>
            <w:r w:rsidRPr="00C25129">
              <w:rPr>
                <w:sz w:val="28"/>
                <w:szCs w:val="28"/>
              </w:rPr>
              <w:t>74,03</w:t>
            </w:r>
          </w:p>
        </w:tc>
        <w:tc>
          <w:tcPr>
            <w:tcW w:w="1394" w:type="dxa"/>
            <w:tcBorders>
              <w:top w:val="nil"/>
              <w:left w:val="nil"/>
              <w:bottom w:val="single" w:sz="4" w:space="0" w:color="auto"/>
              <w:right w:val="single" w:sz="4" w:space="0" w:color="auto"/>
            </w:tcBorders>
            <w:shd w:val="clear" w:color="000000" w:fill="FFFFFF"/>
            <w:vAlign w:val="center"/>
          </w:tcPr>
          <w:p w14:paraId="68D22A4D" w14:textId="77777777" w:rsidR="00C25129" w:rsidRPr="00C25129" w:rsidRDefault="00C25129" w:rsidP="00C25129">
            <w:pPr>
              <w:jc w:val="center"/>
              <w:rPr>
                <w:sz w:val="28"/>
                <w:szCs w:val="28"/>
              </w:rPr>
            </w:pPr>
            <w:r w:rsidRPr="00C25129">
              <w:rPr>
                <w:sz w:val="28"/>
                <w:szCs w:val="28"/>
              </w:rPr>
              <w:t>76,69</w:t>
            </w:r>
          </w:p>
        </w:tc>
        <w:tc>
          <w:tcPr>
            <w:tcW w:w="1255" w:type="dxa"/>
            <w:tcBorders>
              <w:top w:val="nil"/>
              <w:left w:val="nil"/>
              <w:bottom w:val="single" w:sz="4" w:space="0" w:color="auto"/>
              <w:right w:val="single" w:sz="4" w:space="0" w:color="auto"/>
            </w:tcBorders>
            <w:shd w:val="clear" w:color="000000" w:fill="FFFFFF"/>
            <w:vAlign w:val="center"/>
          </w:tcPr>
          <w:p w14:paraId="61ADBB77" w14:textId="77777777" w:rsidR="00C25129" w:rsidRPr="00C25129" w:rsidRDefault="00C25129" w:rsidP="00C25129">
            <w:pPr>
              <w:jc w:val="center"/>
              <w:rPr>
                <w:sz w:val="28"/>
                <w:szCs w:val="28"/>
              </w:rPr>
            </w:pPr>
            <w:r w:rsidRPr="00C25129">
              <w:rPr>
                <w:sz w:val="28"/>
                <w:szCs w:val="28"/>
              </w:rPr>
              <w:t>76,69</w:t>
            </w:r>
          </w:p>
        </w:tc>
        <w:tc>
          <w:tcPr>
            <w:tcW w:w="1394" w:type="dxa"/>
            <w:tcBorders>
              <w:top w:val="nil"/>
              <w:left w:val="nil"/>
              <w:bottom w:val="single" w:sz="4" w:space="0" w:color="auto"/>
              <w:right w:val="single" w:sz="4" w:space="0" w:color="auto"/>
            </w:tcBorders>
            <w:shd w:val="clear" w:color="000000" w:fill="FFFFFF"/>
            <w:vAlign w:val="center"/>
          </w:tcPr>
          <w:p w14:paraId="60FDA8DC" w14:textId="77777777" w:rsidR="00C25129" w:rsidRPr="00C25129" w:rsidRDefault="00C25129" w:rsidP="00C25129">
            <w:pPr>
              <w:jc w:val="center"/>
              <w:rPr>
                <w:sz w:val="28"/>
                <w:szCs w:val="28"/>
              </w:rPr>
            </w:pPr>
            <w:r w:rsidRPr="00C25129">
              <w:rPr>
                <w:sz w:val="28"/>
                <w:szCs w:val="28"/>
              </w:rPr>
              <w:t>79,30</w:t>
            </w:r>
          </w:p>
        </w:tc>
        <w:tc>
          <w:tcPr>
            <w:tcW w:w="1255" w:type="dxa"/>
            <w:tcBorders>
              <w:top w:val="nil"/>
              <w:left w:val="nil"/>
              <w:bottom w:val="single" w:sz="4" w:space="0" w:color="auto"/>
              <w:right w:val="single" w:sz="4" w:space="0" w:color="auto"/>
            </w:tcBorders>
            <w:shd w:val="clear" w:color="000000" w:fill="FFFFFF"/>
            <w:vAlign w:val="center"/>
          </w:tcPr>
          <w:p w14:paraId="7E43D796" w14:textId="77777777" w:rsidR="00C25129" w:rsidRPr="00C25129" w:rsidRDefault="00C25129" w:rsidP="00C25129">
            <w:pPr>
              <w:jc w:val="center"/>
              <w:rPr>
                <w:sz w:val="28"/>
                <w:szCs w:val="28"/>
              </w:rPr>
            </w:pPr>
            <w:r w:rsidRPr="00C25129">
              <w:rPr>
                <w:sz w:val="28"/>
                <w:szCs w:val="28"/>
              </w:rPr>
              <w:t>79,30</w:t>
            </w:r>
          </w:p>
        </w:tc>
        <w:tc>
          <w:tcPr>
            <w:tcW w:w="1255" w:type="dxa"/>
            <w:tcBorders>
              <w:top w:val="nil"/>
              <w:left w:val="nil"/>
              <w:bottom w:val="single" w:sz="4" w:space="0" w:color="auto"/>
              <w:right w:val="single" w:sz="4" w:space="0" w:color="auto"/>
            </w:tcBorders>
            <w:shd w:val="clear" w:color="000000" w:fill="FFFFFF"/>
            <w:vAlign w:val="center"/>
          </w:tcPr>
          <w:p w14:paraId="0BB28344" w14:textId="77777777" w:rsidR="00C25129" w:rsidRPr="00C25129" w:rsidRDefault="00C25129" w:rsidP="00C25129">
            <w:pPr>
              <w:jc w:val="center"/>
              <w:rPr>
                <w:sz w:val="28"/>
                <w:szCs w:val="28"/>
              </w:rPr>
            </w:pPr>
            <w:r w:rsidRPr="00C25129">
              <w:rPr>
                <w:sz w:val="28"/>
                <w:szCs w:val="28"/>
              </w:rPr>
              <w:t>82,40</w:t>
            </w:r>
          </w:p>
        </w:tc>
      </w:tr>
    </w:tbl>
    <w:p w14:paraId="0FB79E67" w14:textId="77777777" w:rsidR="00C25129" w:rsidRPr="00C25129" w:rsidRDefault="00C25129" w:rsidP="00C25129">
      <w:pPr>
        <w:ind w:firstLine="709"/>
        <w:jc w:val="both"/>
        <w:rPr>
          <w:sz w:val="28"/>
          <w:szCs w:val="28"/>
          <w:lang w:eastAsia="en-US"/>
        </w:rPr>
      </w:pPr>
    </w:p>
    <w:p w14:paraId="063386E8" w14:textId="103A59BB" w:rsidR="001E6D3B" w:rsidRPr="001E6D3B" w:rsidRDefault="001E6D3B" w:rsidP="001E6D3B">
      <w:pPr>
        <w:ind w:right="-1"/>
        <w:contextualSpacing/>
        <w:jc w:val="both"/>
        <w:rPr>
          <w:sz w:val="28"/>
          <w:szCs w:val="28"/>
        </w:rPr>
      </w:pPr>
    </w:p>
    <w:sectPr w:rsidR="001E6D3B" w:rsidRPr="001E6D3B" w:rsidSect="00C25129">
      <w:pgSz w:w="16838" w:h="11906" w:orient="landscape"/>
      <w:pgMar w:top="993" w:right="851" w:bottom="849" w:left="1135" w:header="426" w:footer="4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20CB6" w14:textId="77777777" w:rsidR="002123BE" w:rsidRDefault="002123BE" w:rsidP="00161C8C">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44EAA69" w14:textId="77777777" w:rsidR="002123BE" w:rsidRDefault="002123B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E1551" w14:textId="77777777" w:rsidR="002123BE" w:rsidRDefault="002123BE">
    <w:pPr>
      <w:pStyle w:val="a7"/>
    </w:pPr>
  </w:p>
  <w:p w14:paraId="2E94B6FE" w14:textId="77777777" w:rsidR="002123BE" w:rsidRDefault="002123B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A915" w14:textId="77777777" w:rsidR="002123BE" w:rsidRDefault="002123BE"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B016FDC" w14:textId="77777777" w:rsidR="002123BE" w:rsidRDefault="002123B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5BB72" w14:textId="77777777" w:rsidR="0001428B" w:rsidRDefault="0001428B">
    <w:pPr>
      <w:pStyle w:val="a5"/>
      <w:jc w:val="center"/>
    </w:pPr>
    <w:r>
      <w:fldChar w:fldCharType="begin"/>
    </w:r>
    <w:r>
      <w:instrText>PAGE   \* MERGEFORMAT</w:instrText>
    </w:r>
    <w:r>
      <w:fldChar w:fldCharType="separate"/>
    </w:r>
    <w:r>
      <w:rPr>
        <w:noProof/>
      </w:rPr>
      <w:t>37</w:t>
    </w:r>
    <w:r>
      <w:fldChar w:fldCharType="end"/>
    </w:r>
  </w:p>
  <w:p w14:paraId="3584D4F7" w14:textId="77777777" w:rsidR="0001428B" w:rsidRDefault="0001428B">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93766"/>
      <w:docPartObj>
        <w:docPartGallery w:val="Page Numbers (Top of Page)"/>
        <w:docPartUnique/>
      </w:docPartObj>
    </w:sdtPr>
    <w:sdtContent>
      <w:p w14:paraId="5546996E" w14:textId="77777777" w:rsidR="005C19BA" w:rsidRDefault="005C19BA">
        <w:pPr>
          <w:pStyle w:val="a5"/>
          <w:jc w:val="center"/>
        </w:pPr>
        <w:r>
          <w:fldChar w:fldCharType="begin"/>
        </w:r>
        <w:r>
          <w:instrText>PAGE   \* MERGEFORMAT</w:instrText>
        </w:r>
        <w:r>
          <w:fldChar w:fldCharType="separate"/>
        </w:r>
        <w:r>
          <w:rPr>
            <w:noProof/>
          </w:rPr>
          <w:t>19</w:t>
        </w:r>
        <w:r>
          <w:fldChar w:fldCharType="end"/>
        </w:r>
      </w:p>
    </w:sdtContent>
  </w:sdt>
  <w:p w14:paraId="1078EB07" w14:textId="77777777" w:rsidR="005C19BA" w:rsidRDefault="005C19BA">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18766"/>
      <w:docPartObj>
        <w:docPartGallery w:val="Page Numbers (Top of Page)"/>
        <w:docPartUnique/>
      </w:docPartObj>
    </w:sdtPr>
    <w:sdtContent>
      <w:p w14:paraId="04E47E82" w14:textId="77777777" w:rsidR="005C19BA" w:rsidRDefault="005C19BA">
        <w:pPr>
          <w:pStyle w:val="a5"/>
          <w:jc w:val="center"/>
        </w:pPr>
        <w:r>
          <w:fldChar w:fldCharType="begin"/>
        </w:r>
        <w:r>
          <w:instrText>PAGE   \* MERGEFORMAT</w:instrText>
        </w:r>
        <w:r>
          <w:fldChar w:fldCharType="separate"/>
        </w:r>
        <w:r>
          <w:rPr>
            <w:noProof/>
          </w:rPr>
          <w:t>1</w:t>
        </w:r>
        <w:r>
          <w:fldChar w:fldCharType="end"/>
        </w:r>
      </w:p>
    </w:sdtContent>
  </w:sdt>
  <w:p w14:paraId="4CD5EA36" w14:textId="77777777" w:rsidR="005C19BA" w:rsidRDefault="005C19BA">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650306"/>
      <w:docPartObj>
        <w:docPartGallery w:val="Page Numbers (Top of Page)"/>
        <w:docPartUnique/>
      </w:docPartObj>
    </w:sdtPr>
    <w:sdtContent>
      <w:p w14:paraId="6744A982" w14:textId="77777777" w:rsidR="005C19BA" w:rsidRDefault="005C19BA">
        <w:pPr>
          <w:pStyle w:val="a5"/>
          <w:jc w:val="center"/>
        </w:pPr>
        <w:r>
          <w:fldChar w:fldCharType="begin"/>
        </w:r>
        <w:r>
          <w:instrText>PAGE   \* MERGEFORMAT</w:instrText>
        </w:r>
        <w:r>
          <w:fldChar w:fldCharType="separate"/>
        </w:r>
        <w:r>
          <w:rPr>
            <w:noProof/>
          </w:rPr>
          <w:t>9</w:t>
        </w:r>
        <w:r>
          <w:fldChar w:fldCharType="end"/>
        </w:r>
      </w:p>
    </w:sdtContent>
  </w:sdt>
  <w:p w14:paraId="5027C6BA" w14:textId="77777777" w:rsidR="005C19BA" w:rsidRDefault="005C19BA">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0203533"/>
      <w:docPartObj>
        <w:docPartGallery w:val="Page Numbers (Top of Page)"/>
        <w:docPartUnique/>
      </w:docPartObj>
    </w:sdtPr>
    <w:sdtContent>
      <w:p w14:paraId="0D8F18BF" w14:textId="77777777" w:rsidR="005C19BA" w:rsidRDefault="005C19BA">
        <w:pPr>
          <w:pStyle w:val="a5"/>
          <w:jc w:val="center"/>
        </w:pPr>
        <w:r>
          <w:fldChar w:fldCharType="begin"/>
        </w:r>
        <w:r>
          <w:instrText>PAGE   \* MERGEFORMAT</w:instrText>
        </w:r>
        <w:r>
          <w:fldChar w:fldCharType="separate"/>
        </w:r>
        <w:r>
          <w:rPr>
            <w:noProof/>
          </w:rPr>
          <w:t>15</w:t>
        </w:r>
        <w:r>
          <w:fldChar w:fldCharType="end"/>
        </w:r>
      </w:p>
    </w:sdtContent>
  </w:sdt>
  <w:p w14:paraId="45B51833" w14:textId="77777777" w:rsidR="005C19BA" w:rsidRDefault="005C19BA">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0844474"/>
      <w:docPartObj>
        <w:docPartGallery w:val="Page Numbers (Top of Page)"/>
        <w:docPartUnique/>
      </w:docPartObj>
    </w:sdtPr>
    <w:sdtContent>
      <w:p w14:paraId="5D4A508F" w14:textId="77777777" w:rsidR="00B64AE9" w:rsidRDefault="00B64AE9">
        <w:pPr>
          <w:pStyle w:val="a5"/>
          <w:jc w:val="center"/>
        </w:pPr>
        <w:r>
          <w:fldChar w:fldCharType="begin"/>
        </w:r>
        <w:r>
          <w:instrText>PAGE   \* MERGEFORMAT</w:instrText>
        </w:r>
        <w:r>
          <w:fldChar w:fldCharType="separate"/>
        </w:r>
        <w:r>
          <w:t>2</w:t>
        </w:r>
        <w:r>
          <w:fldChar w:fldCharType="end"/>
        </w:r>
      </w:p>
    </w:sdtContent>
  </w:sdt>
  <w:p w14:paraId="0701777D" w14:textId="77777777" w:rsidR="00B64AE9" w:rsidRDefault="00B64AE9">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9439" w14:textId="77777777" w:rsidR="00B64AE9" w:rsidRDefault="00B64AE9">
    <w:pPr>
      <w:pStyle w:val="a5"/>
      <w:jc w:val="center"/>
    </w:pPr>
  </w:p>
  <w:p w14:paraId="4C604851" w14:textId="77777777" w:rsidR="00B64AE9" w:rsidRDefault="00B64AE9">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557698"/>
      <w:docPartObj>
        <w:docPartGallery w:val="Page Numbers (Top of Page)"/>
        <w:docPartUnique/>
      </w:docPartObj>
    </w:sdtPr>
    <w:sdtContent>
      <w:p w14:paraId="6C5A004E" w14:textId="77777777" w:rsidR="00B64AE9" w:rsidRDefault="00B64AE9">
        <w:pPr>
          <w:pStyle w:val="a5"/>
          <w:jc w:val="center"/>
        </w:pPr>
        <w:r>
          <w:fldChar w:fldCharType="begin"/>
        </w:r>
        <w:r>
          <w:instrText>PAGE   \* MERGEFORMAT</w:instrText>
        </w:r>
        <w:r>
          <w:fldChar w:fldCharType="separate"/>
        </w:r>
        <w:r>
          <w:t>2</w:t>
        </w:r>
        <w:r>
          <w:fldChar w:fldCharType="end"/>
        </w:r>
      </w:p>
    </w:sdtContent>
  </w:sdt>
  <w:p w14:paraId="53CAA632" w14:textId="77777777" w:rsidR="00B64AE9" w:rsidRDefault="00B64AE9">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626358"/>
      <w:docPartObj>
        <w:docPartGallery w:val="Page Numbers (Top of Page)"/>
        <w:docPartUnique/>
      </w:docPartObj>
    </w:sdtPr>
    <w:sdtContent>
      <w:p w14:paraId="3B52D62F" w14:textId="77777777" w:rsidR="00B64AE9" w:rsidRDefault="00B64AE9">
        <w:pPr>
          <w:pStyle w:val="a5"/>
          <w:jc w:val="center"/>
        </w:pPr>
        <w:r>
          <w:fldChar w:fldCharType="begin"/>
        </w:r>
        <w:r>
          <w:instrText>PAGE   \* MERGEFORMAT</w:instrText>
        </w:r>
        <w:r>
          <w:fldChar w:fldCharType="separate"/>
        </w:r>
        <w:r>
          <w:t>2</w:t>
        </w:r>
        <w:r>
          <w:fldChar w:fldCharType="end"/>
        </w:r>
      </w:p>
    </w:sdtContent>
  </w:sdt>
  <w:p w14:paraId="73EFAC34" w14:textId="77777777" w:rsidR="00B64AE9" w:rsidRDefault="00B64AE9">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5ED9262C" w14:textId="77777777" w:rsidR="004378CD" w:rsidRDefault="004378CD">
        <w:pPr>
          <w:pStyle w:val="a5"/>
          <w:jc w:val="center"/>
        </w:pPr>
        <w:r>
          <w:fldChar w:fldCharType="begin"/>
        </w:r>
        <w:r>
          <w:instrText xml:space="preserve"> PAGE   \* MERGEFORMAT </w:instrText>
        </w:r>
        <w:r>
          <w:fldChar w:fldCharType="separate"/>
        </w:r>
        <w:r>
          <w:rPr>
            <w:noProof/>
          </w:rPr>
          <w:t>18</w:t>
        </w:r>
        <w:r>
          <w:rPr>
            <w:noProof/>
          </w:rPr>
          <w:fldChar w:fldCharType="end"/>
        </w:r>
      </w:p>
    </w:sdtContent>
  </w:sdt>
  <w:p w14:paraId="4B9A3E79" w14:textId="77777777" w:rsidR="004378CD" w:rsidRDefault="004378CD">
    <w:pPr>
      <w:pStyle w:val="a5"/>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0F88FE83" w14:textId="77777777" w:rsidR="004378CD" w:rsidRDefault="004378CD">
        <w:pPr>
          <w:pStyle w:val="a5"/>
          <w:jc w:val="center"/>
        </w:pPr>
        <w:r>
          <w:fldChar w:fldCharType="begin"/>
        </w:r>
        <w:r>
          <w:instrText>PAGE   \* MERGEFORMAT</w:instrText>
        </w:r>
        <w:r>
          <w:fldChar w:fldCharType="separate"/>
        </w:r>
        <w:r>
          <w:rPr>
            <w:noProof/>
          </w:rPr>
          <w:t>14</w:t>
        </w:r>
        <w:r>
          <w:fldChar w:fldCharType="end"/>
        </w:r>
      </w:p>
    </w:sdtContent>
  </w:sdt>
  <w:p w14:paraId="1598AF26" w14:textId="77777777" w:rsidR="004378CD" w:rsidRDefault="004378C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AE00" w14:textId="77777777" w:rsidR="002123BE" w:rsidRDefault="002123BE">
    <w:pPr>
      <w:pStyle w:val="a5"/>
      <w:jc w:val="center"/>
    </w:pPr>
    <w:r>
      <w:fldChar w:fldCharType="begin"/>
    </w:r>
    <w:r>
      <w:instrText>PAGE   \* MERGEFORMAT</w:instrText>
    </w:r>
    <w:r>
      <w:fldChar w:fldCharType="separate"/>
    </w:r>
    <w:r w:rsidRPr="00BE69C2">
      <w:rPr>
        <w:noProof/>
      </w:rPr>
      <w:t>3</w:t>
    </w:r>
    <w:r>
      <w:fldChar w:fldCharType="end"/>
    </w:r>
  </w:p>
  <w:p w14:paraId="3E97F517" w14:textId="77777777" w:rsidR="002123BE" w:rsidRDefault="002123BE">
    <w:pPr>
      <w:pStyle w:val="a5"/>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2947632"/>
      <w:docPartObj>
        <w:docPartGallery w:val="Page Numbers (Top of Page)"/>
        <w:docPartUnique/>
      </w:docPartObj>
    </w:sdtPr>
    <w:sdtContent>
      <w:p w14:paraId="20CFD7F4" w14:textId="77777777" w:rsidR="00C25129" w:rsidRDefault="00C25129">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09C5DEA" w14:textId="77777777" w:rsidR="00C25129" w:rsidRDefault="00C25129">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711271"/>
      <w:docPartObj>
        <w:docPartGallery w:val="Page Numbers (Top of Page)"/>
        <w:docPartUnique/>
      </w:docPartObj>
    </w:sdtPr>
    <w:sdtContent>
      <w:p w14:paraId="4BCFC32D" w14:textId="77777777" w:rsidR="00C25129" w:rsidRDefault="00C25129">
        <w:pPr>
          <w:pStyle w:val="a5"/>
          <w:jc w:val="center"/>
        </w:pPr>
        <w:r>
          <w:fldChar w:fldCharType="begin"/>
        </w:r>
        <w:r>
          <w:instrText>PAGE   \* MERGEFORMAT</w:instrText>
        </w:r>
        <w:r>
          <w:fldChar w:fldCharType="separate"/>
        </w:r>
        <w:r>
          <w:rPr>
            <w:noProof/>
          </w:rPr>
          <w:t>21</w:t>
        </w:r>
        <w:r>
          <w:fldChar w:fldCharType="end"/>
        </w:r>
      </w:p>
    </w:sdtContent>
  </w:sdt>
  <w:p w14:paraId="7C7F83F0" w14:textId="77777777" w:rsidR="00C25129" w:rsidRDefault="00C2512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842F" w14:textId="77777777" w:rsidR="002123BE" w:rsidRDefault="002123BE">
    <w:pPr>
      <w:pStyle w:val="a5"/>
      <w:jc w:val="center"/>
    </w:pPr>
    <w:r>
      <w:fldChar w:fldCharType="begin"/>
    </w:r>
    <w:r>
      <w:instrText>PAGE   \* MERGEFORMAT</w:instrText>
    </w:r>
    <w:r>
      <w:fldChar w:fldCharType="separate"/>
    </w:r>
    <w:r w:rsidRPr="0004205A">
      <w:rPr>
        <w:noProof/>
      </w:rPr>
      <w:t>16</w:t>
    </w:r>
    <w:r>
      <w:fldChar w:fldCharType="end"/>
    </w:r>
  </w:p>
  <w:p w14:paraId="3D24D5D7" w14:textId="77777777" w:rsidR="002123BE" w:rsidRDefault="002123BE">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4444607"/>
      <w:docPartObj>
        <w:docPartGallery w:val="Page Numbers (Top of Page)"/>
        <w:docPartUnique/>
      </w:docPartObj>
    </w:sdtPr>
    <w:sdtContent>
      <w:p w14:paraId="47A0B3B0" w14:textId="77777777" w:rsidR="007D5346" w:rsidRDefault="007D5346">
        <w:pPr>
          <w:pStyle w:val="a5"/>
          <w:jc w:val="center"/>
        </w:pPr>
        <w:r>
          <w:fldChar w:fldCharType="begin"/>
        </w:r>
        <w:r>
          <w:instrText>PAGE   \* MERGEFORMAT</w:instrText>
        </w:r>
        <w:r>
          <w:fldChar w:fldCharType="separate"/>
        </w:r>
        <w:r>
          <w:t>2</w:t>
        </w:r>
        <w:r>
          <w:fldChar w:fldCharType="end"/>
        </w:r>
      </w:p>
    </w:sdtContent>
  </w:sdt>
  <w:p w14:paraId="7B1A3C6D" w14:textId="77777777" w:rsidR="007D5346" w:rsidRDefault="007D5346">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5449527"/>
      <w:docPartObj>
        <w:docPartGallery w:val="Page Numbers (Top of Page)"/>
        <w:docPartUnique/>
      </w:docPartObj>
    </w:sdtPr>
    <w:sdtContent>
      <w:p w14:paraId="1AC95677" w14:textId="77777777" w:rsidR="007D5346" w:rsidRDefault="007D5346">
        <w:pPr>
          <w:pStyle w:val="a5"/>
          <w:jc w:val="center"/>
        </w:pPr>
        <w:r>
          <w:fldChar w:fldCharType="begin"/>
        </w:r>
        <w:r>
          <w:instrText>PAGE   \* MERGEFORMAT</w:instrText>
        </w:r>
        <w:r>
          <w:fldChar w:fldCharType="separate"/>
        </w:r>
        <w:r>
          <w:t>2</w:t>
        </w:r>
        <w:r>
          <w:fldChar w:fldCharType="end"/>
        </w:r>
      </w:p>
      <w:p w14:paraId="3906CBBA" w14:textId="77777777" w:rsidR="007D5346" w:rsidRDefault="007D5346">
        <w:pPr>
          <w:pStyle w:val="a5"/>
          <w:jc w:val="center"/>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69620"/>
      <w:docPartObj>
        <w:docPartGallery w:val="Page Numbers (Top of Page)"/>
        <w:docPartUnique/>
      </w:docPartObj>
    </w:sdtPr>
    <w:sdtContent>
      <w:p w14:paraId="6EA75F37" w14:textId="77777777" w:rsidR="000343E3" w:rsidRDefault="000343E3">
        <w:pPr>
          <w:pStyle w:val="a5"/>
          <w:jc w:val="center"/>
        </w:pPr>
        <w:r>
          <w:fldChar w:fldCharType="begin"/>
        </w:r>
        <w:r>
          <w:instrText>PAGE   \* MERGEFORMAT</w:instrText>
        </w:r>
        <w:r>
          <w:fldChar w:fldCharType="separate"/>
        </w:r>
        <w:r>
          <w:rPr>
            <w:noProof/>
          </w:rPr>
          <w:t>2</w:t>
        </w:r>
        <w:r>
          <w:fldChar w:fldCharType="end"/>
        </w:r>
      </w:p>
    </w:sdtContent>
  </w:sdt>
  <w:p w14:paraId="25FCB4BF" w14:textId="77777777" w:rsidR="000343E3" w:rsidRDefault="000343E3">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471308"/>
      <w:docPartObj>
        <w:docPartGallery w:val="Page Numbers (Top of Page)"/>
        <w:docPartUnique/>
      </w:docPartObj>
    </w:sdtPr>
    <w:sdtContent>
      <w:p w14:paraId="4F5323CC" w14:textId="77777777" w:rsidR="000343E3" w:rsidRDefault="000343E3">
        <w:pPr>
          <w:pStyle w:val="a5"/>
          <w:jc w:val="center"/>
        </w:pPr>
        <w:r>
          <w:fldChar w:fldCharType="begin"/>
        </w:r>
        <w:r>
          <w:instrText>PAGE   \* MERGEFORMAT</w:instrText>
        </w:r>
        <w:r>
          <w:fldChar w:fldCharType="separate"/>
        </w:r>
        <w:r>
          <w:rPr>
            <w:noProof/>
          </w:rPr>
          <w:t>1</w:t>
        </w:r>
        <w:r>
          <w:fldChar w:fldCharType="end"/>
        </w:r>
      </w:p>
    </w:sdtContent>
  </w:sdt>
  <w:p w14:paraId="439121C0" w14:textId="77777777" w:rsidR="000343E3" w:rsidRDefault="000343E3">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3421552"/>
      <w:docPartObj>
        <w:docPartGallery w:val="Page Numbers (Top of Page)"/>
        <w:docPartUnique/>
      </w:docPartObj>
    </w:sdtPr>
    <w:sdtContent>
      <w:p w14:paraId="777CC66A" w14:textId="77777777" w:rsidR="000343E3" w:rsidRDefault="000343E3">
        <w:pPr>
          <w:pStyle w:val="a5"/>
          <w:jc w:val="center"/>
        </w:pPr>
        <w:r>
          <w:fldChar w:fldCharType="begin"/>
        </w:r>
        <w:r>
          <w:instrText>PAGE   \* MERGEFORMAT</w:instrText>
        </w:r>
        <w:r>
          <w:fldChar w:fldCharType="separate"/>
        </w:r>
        <w:r>
          <w:rPr>
            <w:noProof/>
          </w:rPr>
          <w:t>9</w:t>
        </w:r>
        <w:r>
          <w:fldChar w:fldCharType="end"/>
        </w:r>
      </w:p>
    </w:sdtContent>
  </w:sdt>
  <w:p w14:paraId="08D4BF1B" w14:textId="77777777" w:rsidR="000343E3" w:rsidRDefault="000343E3">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017886"/>
      <w:docPartObj>
        <w:docPartGallery w:val="Page Numbers (Top of Page)"/>
        <w:docPartUnique/>
      </w:docPartObj>
    </w:sdtPr>
    <w:sdtContent>
      <w:p w14:paraId="6E299577" w14:textId="77777777" w:rsidR="000343E3" w:rsidRDefault="000343E3">
        <w:pPr>
          <w:pStyle w:val="a5"/>
          <w:jc w:val="center"/>
        </w:pPr>
        <w:r>
          <w:fldChar w:fldCharType="begin"/>
        </w:r>
        <w:r>
          <w:instrText>PAGE   \* MERGEFORMAT</w:instrText>
        </w:r>
        <w:r>
          <w:fldChar w:fldCharType="separate"/>
        </w:r>
        <w:r>
          <w:rPr>
            <w:noProof/>
          </w:rPr>
          <w:t>15</w:t>
        </w:r>
        <w:r>
          <w:fldChar w:fldCharType="end"/>
        </w:r>
      </w:p>
    </w:sdtContent>
  </w:sdt>
  <w:p w14:paraId="4C57DF81" w14:textId="77777777" w:rsidR="000343E3" w:rsidRDefault="000343E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7FE3BDD"/>
    <w:multiLevelType w:val="hybridMultilevel"/>
    <w:tmpl w:val="C9EC0814"/>
    <w:lvl w:ilvl="0" w:tplc="E6E46CD0">
      <w:start w:val="10"/>
      <w:numFmt w:val="decimal"/>
      <w:lvlText w:val="%1"/>
      <w:lvlJc w:val="left"/>
      <w:pPr>
        <w:ind w:left="56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E4934CC"/>
    <w:multiLevelType w:val="hybridMultilevel"/>
    <w:tmpl w:val="EFFAF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DF4F8B"/>
    <w:multiLevelType w:val="hybridMultilevel"/>
    <w:tmpl w:val="9C388E44"/>
    <w:lvl w:ilvl="0" w:tplc="730C0686">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7EE01CE"/>
    <w:multiLevelType w:val="multilevel"/>
    <w:tmpl w:val="AEA8DBE8"/>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0E0546"/>
    <w:multiLevelType w:val="hybridMultilevel"/>
    <w:tmpl w:val="F8D80606"/>
    <w:lvl w:ilvl="0" w:tplc="4BCA18DC">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681357"/>
    <w:multiLevelType w:val="hybridMultilevel"/>
    <w:tmpl w:val="12E2C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2C69D5"/>
    <w:multiLevelType w:val="hybridMultilevel"/>
    <w:tmpl w:val="73760544"/>
    <w:lvl w:ilvl="0" w:tplc="739236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4D81178"/>
    <w:multiLevelType w:val="hybridMultilevel"/>
    <w:tmpl w:val="EF7C2110"/>
    <w:lvl w:ilvl="0" w:tplc="CA64E5D0">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E64484"/>
    <w:multiLevelType w:val="hybridMultilevel"/>
    <w:tmpl w:val="5316E082"/>
    <w:lvl w:ilvl="0" w:tplc="60C61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AD22926"/>
    <w:multiLevelType w:val="hybridMultilevel"/>
    <w:tmpl w:val="8B34C562"/>
    <w:lvl w:ilvl="0" w:tplc="E1A8765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30E0A09"/>
    <w:multiLevelType w:val="hybridMultilevel"/>
    <w:tmpl w:val="5D28334C"/>
    <w:lvl w:ilvl="0" w:tplc="68D639EA">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A716A1D"/>
    <w:multiLevelType w:val="hybridMultilevel"/>
    <w:tmpl w:val="1020F020"/>
    <w:lvl w:ilvl="0" w:tplc="D1A68126">
      <w:start w:val="1"/>
      <w:numFmt w:val="decimal"/>
      <w:lvlText w:val="Таблица %1."/>
      <w:lvlJc w:val="left"/>
      <w:pPr>
        <w:ind w:left="9716"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5B2A1C6C"/>
    <w:multiLevelType w:val="hybridMultilevel"/>
    <w:tmpl w:val="9AEE2A64"/>
    <w:lvl w:ilvl="0" w:tplc="80F26748">
      <w:start w:val="3"/>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A201A6C"/>
    <w:multiLevelType w:val="hybridMultilevel"/>
    <w:tmpl w:val="E99CB4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E245A0"/>
    <w:multiLevelType w:val="hybridMultilevel"/>
    <w:tmpl w:val="2C4493E8"/>
    <w:lvl w:ilvl="0" w:tplc="CBC8713A">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911887728">
    <w:abstractNumId w:val="35"/>
  </w:num>
  <w:num w:numId="5" w16cid:durableId="1831481616">
    <w:abstractNumId w:val="28"/>
  </w:num>
  <w:num w:numId="6" w16cid:durableId="1278607702">
    <w:abstractNumId w:val="15"/>
  </w:num>
  <w:num w:numId="7" w16cid:durableId="1011301580">
    <w:abstractNumId w:val="20"/>
  </w:num>
  <w:num w:numId="8" w16cid:durableId="264385546">
    <w:abstractNumId w:val="27"/>
  </w:num>
  <w:num w:numId="9" w16cid:durableId="1455369598">
    <w:abstractNumId w:val="36"/>
  </w:num>
  <w:num w:numId="10" w16cid:durableId="1675836754">
    <w:abstractNumId w:val="31"/>
  </w:num>
  <w:num w:numId="11" w16cid:durableId="1178276840">
    <w:abstractNumId w:val="24"/>
  </w:num>
  <w:num w:numId="12" w16cid:durableId="1809399562">
    <w:abstractNumId w:val="32"/>
  </w:num>
  <w:num w:numId="13" w16cid:durableId="1086263524">
    <w:abstractNumId w:val="26"/>
  </w:num>
  <w:num w:numId="14" w16cid:durableId="1224676747">
    <w:abstractNumId w:val="29"/>
  </w:num>
  <w:num w:numId="15" w16cid:durableId="652032057">
    <w:abstractNumId w:val="34"/>
  </w:num>
  <w:num w:numId="16" w16cid:durableId="821627221">
    <w:abstractNumId w:val="23"/>
  </w:num>
  <w:num w:numId="17" w16cid:durableId="717317530">
    <w:abstractNumId w:val="30"/>
  </w:num>
  <w:num w:numId="18" w16cid:durableId="989406894">
    <w:abstractNumId w:val="17"/>
  </w:num>
  <w:num w:numId="19" w16cid:durableId="1485008434">
    <w:abstractNumId w:val="33"/>
  </w:num>
  <w:num w:numId="20" w16cid:durableId="1724711360">
    <w:abstractNumId w:val="18"/>
  </w:num>
  <w:num w:numId="21" w16cid:durableId="654992892">
    <w:abstractNumId w:val="21"/>
  </w:num>
  <w:num w:numId="22" w16cid:durableId="131603040">
    <w:abstractNumId w:val="25"/>
  </w:num>
  <w:num w:numId="23" w16cid:durableId="1000355921">
    <w:abstractNumId w:val="19"/>
  </w:num>
  <w:num w:numId="24" w16cid:durableId="159195748">
    <w:abstractNumId w:val="22"/>
  </w:num>
  <w:num w:numId="25" w16cid:durableId="136794918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28B"/>
    <w:rsid w:val="000144B2"/>
    <w:rsid w:val="00015362"/>
    <w:rsid w:val="000170E0"/>
    <w:rsid w:val="000205B7"/>
    <w:rsid w:val="00023717"/>
    <w:rsid w:val="000252DB"/>
    <w:rsid w:val="00031526"/>
    <w:rsid w:val="0003291C"/>
    <w:rsid w:val="000343E3"/>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0ED"/>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A7201"/>
    <w:rsid w:val="000B0E58"/>
    <w:rsid w:val="000B0FB3"/>
    <w:rsid w:val="000B10A8"/>
    <w:rsid w:val="000B1C72"/>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314A"/>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6D3B"/>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A66"/>
    <w:rsid w:val="002059C3"/>
    <w:rsid w:val="00206290"/>
    <w:rsid w:val="00206981"/>
    <w:rsid w:val="00207944"/>
    <w:rsid w:val="00207E26"/>
    <w:rsid w:val="00210011"/>
    <w:rsid w:val="0021029A"/>
    <w:rsid w:val="002104F9"/>
    <w:rsid w:val="0021074A"/>
    <w:rsid w:val="00210801"/>
    <w:rsid w:val="002123BE"/>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2174"/>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206B"/>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175"/>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7EC"/>
    <w:rsid w:val="00321D8F"/>
    <w:rsid w:val="003245A7"/>
    <w:rsid w:val="0032531E"/>
    <w:rsid w:val="00325A04"/>
    <w:rsid w:val="00326FA8"/>
    <w:rsid w:val="003276A3"/>
    <w:rsid w:val="00327ACE"/>
    <w:rsid w:val="00327D5A"/>
    <w:rsid w:val="00332238"/>
    <w:rsid w:val="003322CE"/>
    <w:rsid w:val="003346DA"/>
    <w:rsid w:val="00334B89"/>
    <w:rsid w:val="0033654D"/>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AAE"/>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6A42"/>
    <w:rsid w:val="003877EB"/>
    <w:rsid w:val="003904CD"/>
    <w:rsid w:val="003923A5"/>
    <w:rsid w:val="003936D9"/>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E06C6"/>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71A"/>
    <w:rsid w:val="00400943"/>
    <w:rsid w:val="00401DA5"/>
    <w:rsid w:val="00401DBB"/>
    <w:rsid w:val="00402B7C"/>
    <w:rsid w:val="00404FC8"/>
    <w:rsid w:val="00406299"/>
    <w:rsid w:val="00407507"/>
    <w:rsid w:val="00412CD8"/>
    <w:rsid w:val="0041346C"/>
    <w:rsid w:val="0041411A"/>
    <w:rsid w:val="00414CEE"/>
    <w:rsid w:val="00416208"/>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378C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4349"/>
    <w:rsid w:val="00455C2A"/>
    <w:rsid w:val="00455D6E"/>
    <w:rsid w:val="0045791B"/>
    <w:rsid w:val="00457E5E"/>
    <w:rsid w:val="00460245"/>
    <w:rsid w:val="00460757"/>
    <w:rsid w:val="00460CFF"/>
    <w:rsid w:val="004613BD"/>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A7EA2"/>
    <w:rsid w:val="004B095F"/>
    <w:rsid w:val="004B2338"/>
    <w:rsid w:val="004B2D18"/>
    <w:rsid w:val="004B2DC8"/>
    <w:rsid w:val="004B3D22"/>
    <w:rsid w:val="004B45B4"/>
    <w:rsid w:val="004B4DE3"/>
    <w:rsid w:val="004B4EEB"/>
    <w:rsid w:val="004B6316"/>
    <w:rsid w:val="004B752F"/>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122"/>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2786"/>
    <w:rsid w:val="005331F8"/>
    <w:rsid w:val="00536B23"/>
    <w:rsid w:val="0054015A"/>
    <w:rsid w:val="00541730"/>
    <w:rsid w:val="005419DD"/>
    <w:rsid w:val="00541CF2"/>
    <w:rsid w:val="00542562"/>
    <w:rsid w:val="005425D6"/>
    <w:rsid w:val="00542AD2"/>
    <w:rsid w:val="00544651"/>
    <w:rsid w:val="00545033"/>
    <w:rsid w:val="005504CB"/>
    <w:rsid w:val="005527DF"/>
    <w:rsid w:val="00552EC7"/>
    <w:rsid w:val="00553B1D"/>
    <w:rsid w:val="005558DE"/>
    <w:rsid w:val="00555B9F"/>
    <w:rsid w:val="005560DD"/>
    <w:rsid w:val="0055631A"/>
    <w:rsid w:val="0055660D"/>
    <w:rsid w:val="00556C7F"/>
    <w:rsid w:val="005575E5"/>
    <w:rsid w:val="0056242C"/>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108"/>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19BA"/>
    <w:rsid w:val="005C44D8"/>
    <w:rsid w:val="005C460B"/>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D40"/>
    <w:rsid w:val="00623F05"/>
    <w:rsid w:val="00625770"/>
    <w:rsid w:val="00625F31"/>
    <w:rsid w:val="00626741"/>
    <w:rsid w:val="00626E16"/>
    <w:rsid w:val="00631746"/>
    <w:rsid w:val="00631D1A"/>
    <w:rsid w:val="00632716"/>
    <w:rsid w:val="00632BF0"/>
    <w:rsid w:val="00634462"/>
    <w:rsid w:val="00637439"/>
    <w:rsid w:val="006375D5"/>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87CE8"/>
    <w:rsid w:val="00690D65"/>
    <w:rsid w:val="00691664"/>
    <w:rsid w:val="00691FA1"/>
    <w:rsid w:val="00692121"/>
    <w:rsid w:val="006927C0"/>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0097"/>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4F22"/>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346"/>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031"/>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5A0D"/>
    <w:rsid w:val="008D6890"/>
    <w:rsid w:val="008D7652"/>
    <w:rsid w:val="008E1827"/>
    <w:rsid w:val="008E2975"/>
    <w:rsid w:val="008E2A88"/>
    <w:rsid w:val="008E3029"/>
    <w:rsid w:val="008E4C59"/>
    <w:rsid w:val="008E6D0E"/>
    <w:rsid w:val="008E7967"/>
    <w:rsid w:val="008F2FD3"/>
    <w:rsid w:val="008F5D22"/>
    <w:rsid w:val="008F6260"/>
    <w:rsid w:val="009017A4"/>
    <w:rsid w:val="00903A58"/>
    <w:rsid w:val="009041D1"/>
    <w:rsid w:val="009049F8"/>
    <w:rsid w:val="0090666F"/>
    <w:rsid w:val="00906D0D"/>
    <w:rsid w:val="00906F63"/>
    <w:rsid w:val="009105CB"/>
    <w:rsid w:val="00912F00"/>
    <w:rsid w:val="00915232"/>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59E"/>
    <w:rsid w:val="00941BBA"/>
    <w:rsid w:val="009427C7"/>
    <w:rsid w:val="00942B6C"/>
    <w:rsid w:val="00942F89"/>
    <w:rsid w:val="009434AF"/>
    <w:rsid w:val="0094420F"/>
    <w:rsid w:val="009448B0"/>
    <w:rsid w:val="00947171"/>
    <w:rsid w:val="00947AE1"/>
    <w:rsid w:val="009502A2"/>
    <w:rsid w:val="00952C0D"/>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D9D"/>
    <w:rsid w:val="00994E54"/>
    <w:rsid w:val="00996B5D"/>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26A2A"/>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26C1"/>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A2B"/>
    <w:rsid w:val="00AE1B63"/>
    <w:rsid w:val="00AE2FCD"/>
    <w:rsid w:val="00AE507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4AE9"/>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0C0"/>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951"/>
    <w:rsid w:val="00C22889"/>
    <w:rsid w:val="00C2402E"/>
    <w:rsid w:val="00C2471C"/>
    <w:rsid w:val="00C2480C"/>
    <w:rsid w:val="00C25129"/>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26FB"/>
    <w:rsid w:val="00CE3E80"/>
    <w:rsid w:val="00CE4D7E"/>
    <w:rsid w:val="00CE4E7A"/>
    <w:rsid w:val="00CE76C8"/>
    <w:rsid w:val="00CE78E9"/>
    <w:rsid w:val="00CF09C3"/>
    <w:rsid w:val="00CF2F7B"/>
    <w:rsid w:val="00CF4694"/>
    <w:rsid w:val="00CF4961"/>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47B2F"/>
    <w:rsid w:val="00D50986"/>
    <w:rsid w:val="00D51586"/>
    <w:rsid w:val="00D5187D"/>
    <w:rsid w:val="00D52169"/>
    <w:rsid w:val="00D52B7A"/>
    <w:rsid w:val="00D537A2"/>
    <w:rsid w:val="00D539AC"/>
    <w:rsid w:val="00D54364"/>
    <w:rsid w:val="00D544EE"/>
    <w:rsid w:val="00D54614"/>
    <w:rsid w:val="00D54974"/>
    <w:rsid w:val="00D55514"/>
    <w:rsid w:val="00D56EB0"/>
    <w:rsid w:val="00D57BD7"/>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77622"/>
    <w:rsid w:val="00D82222"/>
    <w:rsid w:val="00D83800"/>
    <w:rsid w:val="00D84A00"/>
    <w:rsid w:val="00D85122"/>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2E3"/>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2C01"/>
    <w:rsid w:val="00E63310"/>
    <w:rsid w:val="00E6334B"/>
    <w:rsid w:val="00E635FE"/>
    <w:rsid w:val="00E63D00"/>
    <w:rsid w:val="00E648DE"/>
    <w:rsid w:val="00E64C9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C67"/>
    <w:rsid w:val="00F34F49"/>
    <w:rsid w:val="00F35BFD"/>
    <w:rsid w:val="00F376BA"/>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4F0D"/>
    <w:rsid w:val="00FA61F3"/>
    <w:rsid w:val="00FA6F98"/>
    <w:rsid w:val="00FA7787"/>
    <w:rsid w:val="00FA7809"/>
    <w:rsid w:val="00FA7825"/>
    <w:rsid w:val="00FA7BA4"/>
    <w:rsid w:val="00FA7CA2"/>
    <w:rsid w:val="00FB1B8D"/>
    <w:rsid w:val="00FB203A"/>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60757"/>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uiPriority w:val="9"/>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uiPriority w:val="9"/>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uiPriority w:val="9"/>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aliases w:val="Название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uiPriority w:val="9"/>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uiPriority w:val="39"/>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uiPriority w:val="9"/>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uiPriority w:val="9"/>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uiPriority w:val="39"/>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5">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156">
    <w:name w:val="Абзац списка15"/>
    <w:basedOn w:val="a1"/>
    <w:autoRedefine/>
    <w:rsid w:val="00756379"/>
    <w:pPr>
      <w:jc w:val="center"/>
    </w:pPr>
    <w:rPr>
      <w:snapToGrid w:val="0"/>
      <w:sz w:val="28"/>
      <w:szCs w:val="28"/>
    </w:rPr>
  </w:style>
  <w:style w:type="paragraph" w:customStyle="1" w:styleId="affffffc">
    <w:name w:val="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
    <w:next w:val="a4"/>
    <w:uiPriority w:val="99"/>
    <w:semiHidden/>
    <w:unhideWhenUsed/>
    <w:rsid w:val="003E06C6"/>
  </w:style>
  <w:style w:type="numbering" w:customStyle="1" w:styleId="1251">
    <w:name w:val="Нет списка125"/>
    <w:next w:val="a4"/>
    <w:uiPriority w:val="99"/>
    <w:semiHidden/>
    <w:rsid w:val="003E06C6"/>
  </w:style>
  <w:style w:type="numbering" w:customStyle="1" w:styleId="11121">
    <w:name w:val="Нет списка1112"/>
    <w:next w:val="a4"/>
    <w:uiPriority w:val="99"/>
    <w:semiHidden/>
    <w:unhideWhenUsed/>
    <w:rsid w:val="003E06C6"/>
  </w:style>
  <w:style w:type="table" w:customStyle="1" w:styleId="1380">
    <w:name w:val="Сетка таблицы13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4"/>
    <w:uiPriority w:val="99"/>
    <w:semiHidden/>
    <w:unhideWhenUsed/>
    <w:rsid w:val="003E06C6"/>
  </w:style>
  <w:style w:type="table" w:customStyle="1" w:styleId="228">
    <w:name w:val="Сетка таблицы228"/>
    <w:basedOn w:val="a3"/>
    <w:next w:val="ae"/>
    <w:uiPriority w:val="39"/>
    <w:rsid w:val="003E06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4"/>
    <w:uiPriority w:val="99"/>
    <w:semiHidden/>
    <w:unhideWhenUsed/>
    <w:rsid w:val="000800ED"/>
  </w:style>
  <w:style w:type="paragraph" w:customStyle="1" w:styleId="1fff6">
    <w:name w:val="Знак Знак1 Знак Знак"/>
    <w:basedOn w:val="a1"/>
    <w:rsid w:val="000800ED"/>
    <w:pPr>
      <w:tabs>
        <w:tab w:val="num" w:pos="360"/>
      </w:tabs>
      <w:spacing w:after="160" w:line="240" w:lineRule="exact"/>
    </w:pPr>
    <w:rPr>
      <w:rFonts w:ascii="Verdana" w:hAnsi="Verdana" w:cs="Verdana"/>
      <w:sz w:val="20"/>
      <w:szCs w:val="20"/>
      <w:lang w:val="en-US" w:eastAsia="en-US"/>
    </w:rPr>
  </w:style>
  <w:style w:type="numbering" w:customStyle="1" w:styleId="1261">
    <w:name w:val="Нет списка126"/>
    <w:next w:val="a4"/>
    <w:uiPriority w:val="99"/>
    <w:semiHidden/>
    <w:rsid w:val="000800ED"/>
  </w:style>
  <w:style w:type="numbering" w:customStyle="1" w:styleId="1113">
    <w:name w:val="Нет списка1113"/>
    <w:next w:val="a4"/>
    <w:semiHidden/>
    <w:unhideWhenUsed/>
    <w:rsid w:val="000800ED"/>
  </w:style>
  <w:style w:type="table" w:customStyle="1" w:styleId="1390">
    <w:name w:val="Сетка таблицы13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4"/>
    <w:uiPriority w:val="99"/>
    <w:semiHidden/>
    <w:unhideWhenUsed/>
    <w:rsid w:val="000800ED"/>
  </w:style>
  <w:style w:type="table" w:customStyle="1" w:styleId="229">
    <w:name w:val="Сетка таблицы229"/>
    <w:basedOn w:val="a3"/>
    <w:next w:val="ae"/>
    <w:uiPriority w:val="39"/>
    <w:rsid w:val="000800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4"/>
    <w:uiPriority w:val="99"/>
    <w:semiHidden/>
    <w:rsid w:val="000800ED"/>
  </w:style>
  <w:style w:type="numbering" w:customStyle="1" w:styleId="1271">
    <w:name w:val="Нет списка127"/>
    <w:next w:val="a4"/>
    <w:uiPriority w:val="99"/>
    <w:semiHidden/>
    <w:unhideWhenUsed/>
    <w:rsid w:val="000800ED"/>
  </w:style>
  <w:style w:type="numbering" w:customStyle="1" w:styleId="21101">
    <w:name w:val="Нет списка2110"/>
    <w:next w:val="a4"/>
    <w:uiPriority w:val="99"/>
    <w:semiHidden/>
    <w:unhideWhenUsed/>
    <w:rsid w:val="000800ED"/>
  </w:style>
  <w:style w:type="paragraph" w:customStyle="1" w:styleId="164">
    <w:name w:val="Абзац списка16"/>
    <w:basedOn w:val="a1"/>
    <w:autoRedefine/>
    <w:rsid w:val="000800ED"/>
    <w:pPr>
      <w:jc w:val="center"/>
    </w:pPr>
    <w:rPr>
      <w:snapToGrid w:val="0"/>
      <w:sz w:val="28"/>
      <w:szCs w:val="28"/>
    </w:rPr>
  </w:style>
  <w:style w:type="paragraph" w:customStyle="1" w:styleId="affffffd">
    <w:name w:val="Знак"/>
    <w:basedOn w:val="a1"/>
    <w:rsid w:val="000800ED"/>
    <w:pPr>
      <w:spacing w:after="160" w:line="240" w:lineRule="exact"/>
    </w:pPr>
    <w:rPr>
      <w:rFonts w:ascii="Verdana" w:hAnsi="Verdana" w:cs="Verdana"/>
      <w:sz w:val="20"/>
      <w:szCs w:val="20"/>
      <w:lang w:val="en-US" w:eastAsia="en-US"/>
    </w:rPr>
  </w:style>
  <w:style w:type="table" w:customStyle="1" w:styleId="1400">
    <w:name w:val="Сетка таблицы140"/>
    <w:basedOn w:val="a3"/>
    <w:next w:val="ae"/>
    <w:uiPriority w:val="59"/>
    <w:rsid w:val="009152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4"/>
    <w:semiHidden/>
    <w:rsid w:val="00460757"/>
  </w:style>
  <w:style w:type="table" w:customStyle="1" w:styleId="1410">
    <w:name w:val="Сетка таблицы141"/>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3"/>
    <w:next w:val="ae"/>
    <w:rsid w:val="0046075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semiHidden/>
    <w:rsid w:val="006375D5"/>
  </w:style>
  <w:style w:type="table" w:customStyle="1" w:styleId="1420">
    <w:name w:val="Сетка таблицы142"/>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next w:val="ae"/>
    <w:rsid w:val="006375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FA7825"/>
  </w:style>
  <w:style w:type="table" w:customStyle="1" w:styleId="650">
    <w:name w:val="Сетка таблицы65"/>
    <w:basedOn w:val="a3"/>
    <w:next w:val="ae"/>
    <w:rsid w:val="00FA782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e">
    <w:name w:val="Обычный12"/>
    <w:rsid w:val="00FA7825"/>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0pt">
    <w:name w:val="Основной текст + Полужирный;Интервал 0 pt"/>
    <w:rsid w:val="00FA782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table" w:customStyle="1" w:styleId="1430">
    <w:name w:val="Сетка таблицы143"/>
    <w:basedOn w:val="a3"/>
    <w:next w:val="ae"/>
    <w:uiPriority w:val="59"/>
    <w:rsid w:val="001B31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41">
    <w:name w:val="Сетка таблицы144"/>
    <w:basedOn w:val="a3"/>
    <w:next w:val="ae"/>
    <w:uiPriority w:val="59"/>
    <w:rsid w:val="00CE4E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0">
    <w:name w:val="Сетка таблицы232"/>
    <w:basedOn w:val="a3"/>
    <w:next w:val="ae"/>
    <w:rsid w:val="00CE4E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3"/>
    <w:next w:val="ae"/>
    <w:uiPriority w:val="59"/>
    <w:rsid w:val="002421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1">
    <w:name w:val="Нет списка54"/>
    <w:next w:val="a4"/>
    <w:uiPriority w:val="99"/>
    <w:semiHidden/>
    <w:rsid w:val="00242174"/>
  </w:style>
  <w:style w:type="paragraph" w:customStyle="1" w:styleId="174">
    <w:name w:val="Абзац списка17"/>
    <w:basedOn w:val="a1"/>
    <w:autoRedefine/>
    <w:rsid w:val="00242174"/>
    <w:pPr>
      <w:jc w:val="center"/>
    </w:pPr>
    <w:rPr>
      <w:snapToGrid w:val="0"/>
      <w:sz w:val="28"/>
      <w:szCs w:val="28"/>
    </w:rPr>
  </w:style>
  <w:style w:type="paragraph" w:customStyle="1" w:styleId="affffffe">
    <w:name w:val="Знак"/>
    <w:basedOn w:val="a1"/>
    <w:rsid w:val="00242174"/>
    <w:pPr>
      <w:spacing w:after="160" w:line="240" w:lineRule="exact"/>
    </w:pPr>
    <w:rPr>
      <w:rFonts w:ascii="Verdana" w:hAnsi="Verdana" w:cs="Verdana"/>
      <w:sz w:val="20"/>
      <w:szCs w:val="20"/>
      <w:lang w:val="en-US" w:eastAsia="en-US"/>
    </w:rPr>
  </w:style>
  <w:style w:type="numbering" w:customStyle="1" w:styleId="1281">
    <w:name w:val="Нет списка128"/>
    <w:next w:val="a4"/>
    <w:uiPriority w:val="99"/>
    <w:semiHidden/>
    <w:unhideWhenUsed/>
    <w:rsid w:val="00242174"/>
  </w:style>
  <w:style w:type="table" w:customStyle="1" w:styleId="1460">
    <w:name w:val="Сетка таблицы146"/>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4"/>
    <w:uiPriority w:val="99"/>
    <w:semiHidden/>
    <w:unhideWhenUsed/>
    <w:rsid w:val="00242174"/>
  </w:style>
  <w:style w:type="table" w:customStyle="1" w:styleId="233">
    <w:name w:val="Сетка таблицы233"/>
    <w:basedOn w:val="a3"/>
    <w:next w:val="ae"/>
    <w:uiPriority w:val="39"/>
    <w:rsid w:val="002421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4"/>
    <w:uiPriority w:val="99"/>
    <w:semiHidden/>
    <w:unhideWhenUsed/>
    <w:rsid w:val="00552EC7"/>
  </w:style>
  <w:style w:type="table" w:customStyle="1" w:styleId="660">
    <w:name w:val="Сетка таблицы66"/>
    <w:basedOn w:val="a3"/>
    <w:next w:val="ae"/>
    <w:uiPriority w:val="39"/>
    <w:rsid w:val="0055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
    <w:name w:val="Нет списка56"/>
    <w:next w:val="a4"/>
    <w:uiPriority w:val="99"/>
    <w:semiHidden/>
    <w:unhideWhenUsed/>
    <w:rsid w:val="001E6D3B"/>
  </w:style>
  <w:style w:type="table" w:customStyle="1" w:styleId="670">
    <w:name w:val="Сетка таблицы67"/>
    <w:basedOn w:val="a3"/>
    <w:next w:val="ae"/>
    <w:uiPriority w:val="39"/>
    <w:rsid w:val="001E6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Нет списка57"/>
    <w:next w:val="a4"/>
    <w:uiPriority w:val="99"/>
    <w:semiHidden/>
    <w:unhideWhenUsed/>
    <w:rsid w:val="00373AAE"/>
  </w:style>
  <w:style w:type="character" w:customStyle="1" w:styleId="1fff7">
    <w:name w:val="Сильная ссылка1"/>
    <w:basedOn w:val="a2"/>
    <w:uiPriority w:val="32"/>
    <w:qFormat/>
    <w:rsid w:val="00373AAE"/>
    <w:rPr>
      <w:b/>
      <w:bCs/>
      <w:smallCaps/>
      <w:color w:val="4472C4"/>
      <w:spacing w:val="5"/>
    </w:rPr>
  </w:style>
  <w:style w:type="character" w:customStyle="1" w:styleId="1fff8">
    <w:name w:val="Слабая ссылка1"/>
    <w:basedOn w:val="a2"/>
    <w:uiPriority w:val="31"/>
    <w:qFormat/>
    <w:rsid w:val="00373AAE"/>
    <w:rPr>
      <w:smallCaps/>
      <w:color w:val="5A5A5A"/>
    </w:rPr>
  </w:style>
  <w:style w:type="paragraph" w:customStyle="1" w:styleId="1fff9">
    <w:name w:val="Выделенная цитата1"/>
    <w:basedOn w:val="a1"/>
    <w:next w:val="a1"/>
    <w:uiPriority w:val="30"/>
    <w:qFormat/>
    <w:rsid w:val="00373AAE"/>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ff">
    <w:name w:val="Выделенная цитата Знак"/>
    <w:basedOn w:val="a2"/>
    <w:link w:val="afffffff0"/>
    <w:uiPriority w:val="30"/>
    <w:rsid w:val="00373AAE"/>
    <w:rPr>
      <w:rFonts w:ascii="Times New Roman" w:eastAsia="Times New Roman" w:hAnsi="Times New Roman" w:cs="Times New Roman"/>
      <w:i/>
      <w:iCs/>
      <w:snapToGrid w:val="0"/>
      <w:color w:val="4472C4"/>
      <w:sz w:val="28"/>
      <w:szCs w:val="28"/>
      <w:lang w:eastAsia="ru-RU"/>
    </w:rPr>
  </w:style>
  <w:style w:type="paragraph" w:customStyle="1" w:styleId="21a">
    <w:name w:val="Цитата 21"/>
    <w:basedOn w:val="a1"/>
    <w:next w:val="a1"/>
    <w:uiPriority w:val="29"/>
    <w:qFormat/>
    <w:rsid w:val="00373AAE"/>
    <w:pPr>
      <w:spacing w:before="200" w:after="160"/>
      <w:ind w:left="864" w:right="864"/>
      <w:jc w:val="center"/>
    </w:pPr>
    <w:rPr>
      <w:i/>
      <w:iCs/>
      <w:snapToGrid w:val="0"/>
      <w:color w:val="404040"/>
      <w:sz w:val="28"/>
      <w:szCs w:val="28"/>
    </w:rPr>
  </w:style>
  <w:style w:type="character" w:customStyle="1" w:styleId="2fc">
    <w:name w:val="Цитата 2 Знак"/>
    <w:basedOn w:val="a2"/>
    <w:link w:val="2fd"/>
    <w:uiPriority w:val="29"/>
    <w:rsid w:val="00373AAE"/>
    <w:rPr>
      <w:rFonts w:ascii="Times New Roman" w:eastAsia="Times New Roman" w:hAnsi="Times New Roman" w:cs="Times New Roman"/>
      <w:i/>
      <w:iCs/>
      <w:snapToGrid w:val="0"/>
      <w:color w:val="404040"/>
      <w:sz w:val="28"/>
      <w:szCs w:val="28"/>
      <w:lang w:eastAsia="ru-RU"/>
    </w:rPr>
  </w:style>
  <w:style w:type="character" w:styleId="afffffff1">
    <w:name w:val="Intense Reference"/>
    <w:basedOn w:val="a2"/>
    <w:uiPriority w:val="32"/>
    <w:qFormat/>
    <w:rsid w:val="00373AAE"/>
    <w:rPr>
      <w:b/>
      <w:bCs/>
      <w:smallCaps/>
      <w:color w:val="4472C4" w:themeColor="accent1"/>
      <w:spacing w:val="5"/>
    </w:rPr>
  </w:style>
  <w:style w:type="character" w:styleId="afffffff2">
    <w:name w:val="Subtle Reference"/>
    <w:basedOn w:val="a2"/>
    <w:uiPriority w:val="31"/>
    <w:qFormat/>
    <w:rsid w:val="00373AAE"/>
    <w:rPr>
      <w:smallCaps/>
      <w:color w:val="5A5A5A" w:themeColor="text1" w:themeTint="A5"/>
    </w:rPr>
  </w:style>
  <w:style w:type="paragraph" w:styleId="afffffff0">
    <w:name w:val="Intense Quote"/>
    <w:basedOn w:val="a1"/>
    <w:next w:val="a1"/>
    <w:link w:val="afffffff"/>
    <w:uiPriority w:val="30"/>
    <w:qFormat/>
    <w:rsid w:val="00373AAE"/>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a">
    <w:name w:val="Выделенная цитата Знак1"/>
    <w:basedOn w:val="a2"/>
    <w:link w:val="afffffff0"/>
    <w:uiPriority w:val="30"/>
    <w:rsid w:val="00373AAE"/>
    <w:rPr>
      <w:rFonts w:ascii="Times New Roman" w:eastAsia="Times New Roman" w:hAnsi="Times New Roman" w:cs="Times New Roman"/>
      <w:i/>
      <w:iCs/>
      <w:color w:val="4472C4" w:themeColor="accent1"/>
      <w:sz w:val="24"/>
      <w:szCs w:val="24"/>
      <w:lang w:eastAsia="ru-RU"/>
    </w:rPr>
  </w:style>
  <w:style w:type="paragraph" w:styleId="2fd">
    <w:name w:val="Quote"/>
    <w:basedOn w:val="a1"/>
    <w:next w:val="a1"/>
    <w:link w:val="2fc"/>
    <w:uiPriority w:val="29"/>
    <w:qFormat/>
    <w:rsid w:val="00373AAE"/>
    <w:pPr>
      <w:spacing w:before="200" w:after="160"/>
      <w:ind w:left="864" w:right="864"/>
      <w:jc w:val="center"/>
    </w:pPr>
    <w:rPr>
      <w:i/>
      <w:iCs/>
      <w:snapToGrid w:val="0"/>
      <w:color w:val="404040"/>
      <w:sz w:val="28"/>
      <w:szCs w:val="28"/>
    </w:rPr>
  </w:style>
  <w:style w:type="character" w:customStyle="1" w:styleId="21b">
    <w:name w:val="Цитата 2 Знак1"/>
    <w:basedOn w:val="a2"/>
    <w:link w:val="2fd"/>
    <w:uiPriority w:val="29"/>
    <w:rsid w:val="00373AAE"/>
    <w:rPr>
      <w:rFonts w:ascii="Times New Roman" w:eastAsia="Times New Roman" w:hAnsi="Times New Roman" w:cs="Times New Roman"/>
      <w:i/>
      <w:iCs/>
      <w:color w:val="404040" w:themeColor="text1" w:themeTint="BF"/>
      <w:sz w:val="24"/>
      <w:szCs w:val="24"/>
      <w:lang w:eastAsia="ru-RU"/>
    </w:rPr>
  </w:style>
  <w:style w:type="numbering" w:customStyle="1" w:styleId="581">
    <w:name w:val="Нет списка58"/>
    <w:next w:val="a4"/>
    <w:uiPriority w:val="99"/>
    <w:semiHidden/>
    <w:rsid w:val="0001428B"/>
  </w:style>
  <w:style w:type="paragraph" w:customStyle="1" w:styleId="ListParagraph">
    <w:name w:val="List Paragraph"/>
    <w:basedOn w:val="a1"/>
    <w:autoRedefine/>
    <w:rsid w:val="0001428B"/>
    <w:pPr>
      <w:jc w:val="center"/>
    </w:pPr>
    <w:rPr>
      <w:snapToGrid w:val="0"/>
      <w:sz w:val="28"/>
      <w:szCs w:val="28"/>
    </w:rPr>
  </w:style>
  <w:style w:type="paragraph" w:customStyle="1" w:styleId="afffffff3">
    <w:name w:val=" Знак"/>
    <w:basedOn w:val="a1"/>
    <w:rsid w:val="0001428B"/>
    <w:pPr>
      <w:spacing w:after="160" w:line="240" w:lineRule="exact"/>
    </w:pPr>
    <w:rPr>
      <w:rFonts w:ascii="Verdana" w:hAnsi="Verdana" w:cs="Verdana"/>
      <w:sz w:val="20"/>
      <w:szCs w:val="20"/>
      <w:lang w:val="en-US" w:eastAsia="en-US"/>
    </w:rPr>
  </w:style>
  <w:style w:type="numbering" w:customStyle="1" w:styleId="1291">
    <w:name w:val="Нет списка129"/>
    <w:next w:val="a4"/>
    <w:uiPriority w:val="99"/>
    <w:semiHidden/>
    <w:unhideWhenUsed/>
    <w:rsid w:val="0001428B"/>
  </w:style>
  <w:style w:type="table" w:customStyle="1" w:styleId="1470">
    <w:name w:val="Сетка таблицы147"/>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4"/>
    <w:uiPriority w:val="99"/>
    <w:semiHidden/>
    <w:unhideWhenUsed/>
    <w:rsid w:val="0001428B"/>
  </w:style>
  <w:style w:type="table" w:customStyle="1" w:styleId="234">
    <w:name w:val="Сетка таблицы234"/>
    <w:basedOn w:val="a3"/>
    <w:next w:val="ae"/>
    <w:uiPriority w:val="39"/>
    <w:rsid w:val="000142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1">
    <w:name w:val="Нет списка59"/>
    <w:next w:val="a4"/>
    <w:uiPriority w:val="99"/>
    <w:semiHidden/>
    <w:rsid w:val="002123BE"/>
  </w:style>
  <w:style w:type="numbering" w:customStyle="1" w:styleId="1301">
    <w:name w:val="Нет списка130"/>
    <w:next w:val="a4"/>
    <w:uiPriority w:val="99"/>
    <w:semiHidden/>
    <w:unhideWhenUsed/>
    <w:rsid w:val="002123BE"/>
  </w:style>
  <w:style w:type="paragraph" w:customStyle="1" w:styleId="316">
    <w:name w:val="Заголовок 31"/>
    <w:basedOn w:val="a1"/>
    <w:next w:val="a1"/>
    <w:unhideWhenUsed/>
    <w:qFormat/>
    <w:rsid w:val="002123BE"/>
    <w:pPr>
      <w:keepNext/>
      <w:keepLines/>
      <w:spacing w:before="40"/>
      <w:outlineLvl w:val="2"/>
    </w:pPr>
    <w:rPr>
      <w:b/>
      <w:snapToGrid w:val="0"/>
      <w:sz w:val="28"/>
    </w:rPr>
  </w:style>
  <w:style w:type="numbering" w:customStyle="1" w:styleId="1114">
    <w:name w:val="Нет списка1114"/>
    <w:next w:val="a4"/>
    <w:uiPriority w:val="99"/>
    <w:semiHidden/>
    <w:unhideWhenUsed/>
    <w:rsid w:val="002123BE"/>
  </w:style>
  <w:style w:type="numbering" w:customStyle="1" w:styleId="1115">
    <w:name w:val="Нет списка1115"/>
    <w:next w:val="a4"/>
    <w:uiPriority w:val="99"/>
    <w:semiHidden/>
    <w:unhideWhenUsed/>
    <w:rsid w:val="002123BE"/>
  </w:style>
  <w:style w:type="table" w:customStyle="1" w:styleId="1480">
    <w:name w:val="Сетка таблицы14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4"/>
    <w:uiPriority w:val="99"/>
    <w:semiHidden/>
    <w:unhideWhenUsed/>
    <w:rsid w:val="002123BE"/>
  </w:style>
  <w:style w:type="table" w:customStyle="1" w:styleId="235">
    <w:name w:val="Сетка таблицы235"/>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2123BE"/>
  </w:style>
  <w:style w:type="table" w:customStyle="1" w:styleId="3101">
    <w:name w:val="Сетка таблицы3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4"/>
    <w:uiPriority w:val="99"/>
    <w:semiHidden/>
    <w:unhideWhenUsed/>
    <w:rsid w:val="002123BE"/>
  </w:style>
  <w:style w:type="table" w:customStyle="1" w:styleId="4101">
    <w:name w:val="Сетка таблицы4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4"/>
    <w:uiPriority w:val="99"/>
    <w:semiHidden/>
    <w:unhideWhenUsed/>
    <w:rsid w:val="002123BE"/>
  </w:style>
  <w:style w:type="table" w:customStyle="1" w:styleId="5101">
    <w:name w:val="Сетка таблицы5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2123BE"/>
  </w:style>
  <w:style w:type="table" w:customStyle="1" w:styleId="680">
    <w:name w:val="Сетка таблицы68"/>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7">
    <w:name w:val="Заголовок 3 Знак1"/>
    <w:uiPriority w:val="9"/>
    <w:semiHidden/>
    <w:rsid w:val="002123BE"/>
    <w:rPr>
      <w:rFonts w:ascii="Calibri Light" w:eastAsia="Times New Roman" w:hAnsi="Calibri Light" w:cs="Times New Roman"/>
      <w:b/>
      <w:bCs/>
      <w:color w:val="4472C4"/>
    </w:rPr>
  </w:style>
  <w:style w:type="numbering" w:customStyle="1" w:styleId="712">
    <w:name w:val="Нет списка71"/>
    <w:next w:val="a4"/>
    <w:uiPriority w:val="99"/>
    <w:semiHidden/>
    <w:unhideWhenUsed/>
    <w:rsid w:val="002123BE"/>
  </w:style>
  <w:style w:type="numbering" w:customStyle="1" w:styleId="12100">
    <w:name w:val="Нет списка1210"/>
    <w:next w:val="a4"/>
    <w:uiPriority w:val="99"/>
    <w:semiHidden/>
    <w:unhideWhenUsed/>
    <w:rsid w:val="002123BE"/>
  </w:style>
  <w:style w:type="numbering" w:customStyle="1" w:styleId="111110">
    <w:name w:val="Нет списка11111"/>
    <w:next w:val="a4"/>
    <w:uiPriority w:val="99"/>
    <w:semiHidden/>
    <w:unhideWhenUsed/>
    <w:rsid w:val="002123BE"/>
  </w:style>
  <w:style w:type="table" w:customStyle="1" w:styleId="11130">
    <w:name w:val="Сетка таблицы1113"/>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Нет списка2111"/>
    <w:next w:val="a4"/>
    <w:uiPriority w:val="99"/>
    <w:semiHidden/>
    <w:unhideWhenUsed/>
    <w:rsid w:val="002123BE"/>
  </w:style>
  <w:style w:type="table" w:customStyle="1" w:styleId="21111">
    <w:name w:val="Сетка таблицы2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4"/>
    <w:uiPriority w:val="99"/>
    <w:semiHidden/>
    <w:unhideWhenUsed/>
    <w:rsid w:val="002123BE"/>
  </w:style>
  <w:style w:type="table" w:customStyle="1" w:styleId="3121">
    <w:name w:val="Сетка таблицы3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2123BE"/>
  </w:style>
  <w:style w:type="table" w:customStyle="1" w:styleId="4120">
    <w:name w:val="Сетка таблицы4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2123BE"/>
  </w:style>
  <w:style w:type="table" w:customStyle="1" w:styleId="5120">
    <w:name w:val="Сетка таблицы5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4"/>
    <w:uiPriority w:val="99"/>
    <w:semiHidden/>
    <w:unhideWhenUsed/>
    <w:rsid w:val="002123BE"/>
  </w:style>
  <w:style w:type="table" w:customStyle="1" w:styleId="6120">
    <w:name w:val="Сетка таблицы6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b">
    <w:name w:val="Заголовок оглавления1"/>
    <w:basedOn w:val="1"/>
    <w:next w:val="a1"/>
    <w:uiPriority w:val="39"/>
    <w:unhideWhenUsed/>
    <w:qFormat/>
    <w:rsid w:val="002123BE"/>
    <w:pPr>
      <w:spacing w:line="259" w:lineRule="auto"/>
      <w:outlineLvl w:val="9"/>
    </w:pPr>
    <w:rPr>
      <w:rFonts w:ascii="Calibri Light" w:eastAsia="Times New Roman" w:hAnsi="Calibri Light" w:cs="Times New Roman"/>
      <w:color w:val="2F5496"/>
      <w:lang w:val="x-none" w:eastAsia="ru-RU"/>
    </w:rPr>
  </w:style>
  <w:style w:type="numbering" w:customStyle="1" w:styleId="7110">
    <w:name w:val="Нет списка711"/>
    <w:next w:val="a4"/>
    <w:uiPriority w:val="99"/>
    <w:semiHidden/>
    <w:unhideWhenUsed/>
    <w:rsid w:val="002123BE"/>
  </w:style>
  <w:style w:type="numbering" w:customStyle="1" w:styleId="12110">
    <w:name w:val="Нет списка1211"/>
    <w:next w:val="a4"/>
    <w:uiPriority w:val="99"/>
    <w:semiHidden/>
    <w:unhideWhenUsed/>
    <w:rsid w:val="002123BE"/>
  </w:style>
  <w:style w:type="numbering" w:customStyle="1" w:styleId="11210">
    <w:name w:val="Нет списка1121"/>
    <w:next w:val="a4"/>
    <w:uiPriority w:val="99"/>
    <w:semiHidden/>
    <w:unhideWhenUsed/>
    <w:rsid w:val="002123BE"/>
  </w:style>
  <w:style w:type="numbering" w:customStyle="1" w:styleId="2112">
    <w:name w:val="Нет списка2112"/>
    <w:next w:val="a4"/>
    <w:uiPriority w:val="99"/>
    <w:semiHidden/>
    <w:unhideWhenUsed/>
    <w:rsid w:val="002123BE"/>
  </w:style>
  <w:style w:type="numbering" w:customStyle="1" w:styleId="31110">
    <w:name w:val="Нет списка3111"/>
    <w:next w:val="a4"/>
    <w:uiPriority w:val="99"/>
    <w:semiHidden/>
    <w:unhideWhenUsed/>
    <w:rsid w:val="002123BE"/>
  </w:style>
  <w:style w:type="numbering" w:customStyle="1" w:styleId="4111">
    <w:name w:val="Нет списка4111"/>
    <w:next w:val="a4"/>
    <w:uiPriority w:val="99"/>
    <w:semiHidden/>
    <w:unhideWhenUsed/>
    <w:rsid w:val="002123BE"/>
  </w:style>
  <w:style w:type="numbering" w:customStyle="1" w:styleId="5111">
    <w:name w:val="Нет списка5111"/>
    <w:next w:val="a4"/>
    <w:uiPriority w:val="99"/>
    <w:semiHidden/>
    <w:unhideWhenUsed/>
    <w:rsid w:val="002123BE"/>
  </w:style>
  <w:style w:type="numbering" w:customStyle="1" w:styleId="6111">
    <w:name w:val="Нет списка6111"/>
    <w:next w:val="a4"/>
    <w:uiPriority w:val="99"/>
    <w:semiHidden/>
    <w:unhideWhenUsed/>
    <w:rsid w:val="002123BE"/>
  </w:style>
  <w:style w:type="character" w:customStyle="1" w:styleId="1fffc">
    <w:name w:val="Основной текст Знак Знак Знак Знак1"/>
    <w:aliases w:val="Основной текст Знак Знак Знак2"/>
    <w:semiHidden/>
    <w:rsid w:val="002123BE"/>
    <w:rPr>
      <w:sz w:val="24"/>
    </w:rPr>
  </w:style>
  <w:style w:type="numbering" w:customStyle="1" w:styleId="814">
    <w:name w:val="Нет списка81"/>
    <w:next w:val="a4"/>
    <w:uiPriority w:val="99"/>
    <w:semiHidden/>
    <w:unhideWhenUsed/>
    <w:rsid w:val="002123BE"/>
  </w:style>
  <w:style w:type="numbering" w:customStyle="1" w:styleId="1311">
    <w:name w:val="Нет списка131"/>
    <w:next w:val="a4"/>
    <w:uiPriority w:val="99"/>
    <w:semiHidden/>
    <w:unhideWhenUsed/>
    <w:rsid w:val="002123BE"/>
  </w:style>
  <w:style w:type="table" w:customStyle="1" w:styleId="840">
    <w:name w:val="Сетка таблицы84"/>
    <w:basedOn w:val="a3"/>
    <w:next w:val="ae"/>
    <w:uiPriority w:val="39"/>
    <w:rsid w:val="002123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4"/>
    <w:uiPriority w:val="99"/>
    <w:semiHidden/>
    <w:unhideWhenUsed/>
    <w:rsid w:val="002123BE"/>
  </w:style>
  <w:style w:type="numbering" w:customStyle="1" w:styleId="111210">
    <w:name w:val="Нет списка11121"/>
    <w:next w:val="a4"/>
    <w:uiPriority w:val="99"/>
    <w:semiHidden/>
    <w:unhideWhenUsed/>
    <w:rsid w:val="002123BE"/>
  </w:style>
  <w:style w:type="table" w:customStyle="1" w:styleId="12101">
    <w:name w:val="Сетка таблицы1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4"/>
    <w:uiPriority w:val="99"/>
    <w:semiHidden/>
    <w:unhideWhenUsed/>
    <w:rsid w:val="002123BE"/>
  </w:style>
  <w:style w:type="table" w:customStyle="1" w:styleId="22100">
    <w:name w:val="Сетка таблицы2210"/>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2123BE"/>
  </w:style>
  <w:style w:type="table" w:customStyle="1" w:styleId="3211">
    <w:name w:val="Сетка таблицы3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4"/>
    <w:uiPriority w:val="99"/>
    <w:semiHidden/>
    <w:unhideWhenUsed/>
    <w:rsid w:val="002123BE"/>
  </w:style>
  <w:style w:type="table" w:customStyle="1" w:styleId="4211">
    <w:name w:val="Сетка таблицы4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4"/>
    <w:uiPriority w:val="99"/>
    <w:semiHidden/>
    <w:unhideWhenUsed/>
    <w:rsid w:val="002123BE"/>
  </w:style>
  <w:style w:type="table" w:customStyle="1" w:styleId="5211">
    <w:name w:val="Сетка таблицы5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2123BE"/>
  </w:style>
  <w:style w:type="table" w:customStyle="1" w:styleId="6210">
    <w:name w:val="Сетка таблицы62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2123BE"/>
  </w:style>
  <w:style w:type="numbering" w:customStyle="1" w:styleId="12210">
    <w:name w:val="Нет списка1221"/>
    <w:next w:val="a4"/>
    <w:uiPriority w:val="99"/>
    <w:semiHidden/>
    <w:unhideWhenUsed/>
    <w:rsid w:val="002123BE"/>
  </w:style>
  <w:style w:type="numbering" w:customStyle="1" w:styleId="111111">
    <w:name w:val="Нет списка111111"/>
    <w:next w:val="a4"/>
    <w:uiPriority w:val="99"/>
    <w:semiHidden/>
    <w:unhideWhenUsed/>
    <w:rsid w:val="002123BE"/>
  </w:style>
  <w:style w:type="table" w:customStyle="1" w:styleId="11140">
    <w:name w:val="Сетка таблицы1114"/>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4"/>
    <w:uiPriority w:val="99"/>
    <w:semiHidden/>
    <w:unhideWhenUsed/>
    <w:rsid w:val="002123BE"/>
  </w:style>
  <w:style w:type="table" w:customStyle="1" w:styleId="21120">
    <w:name w:val="Сетка таблицы2112"/>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4"/>
    <w:uiPriority w:val="99"/>
    <w:semiHidden/>
    <w:unhideWhenUsed/>
    <w:rsid w:val="002123BE"/>
  </w:style>
  <w:style w:type="table" w:customStyle="1" w:styleId="31111">
    <w:name w:val="Сетка таблицы3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2123BE"/>
  </w:style>
  <w:style w:type="table" w:customStyle="1" w:styleId="41110">
    <w:name w:val="Сетка таблицы4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2123BE"/>
  </w:style>
  <w:style w:type="table" w:customStyle="1" w:styleId="51110">
    <w:name w:val="Сетка таблицы5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2123BE"/>
  </w:style>
  <w:style w:type="table" w:customStyle="1" w:styleId="61110">
    <w:name w:val="Сетка таблицы6111"/>
    <w:basedOn w:val="a3"/>
    <w:next w:val="ae"/>
    <w:uiPriority w:val="39"/>
    <w:rsid w:val="002123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4"/>
    <w:uiPriority w:val="99"/>
    <w:semiHidden/>
    <w:unhideWhenUsed/>
    <w:rsid w:val="002123BE"/>
  </w:style>
  <w:style w:type="numbering" w:customStyle="1" w:styleId="12111">
    <w:name w:val="Нет списка12111"/>
    <w:next w:val="a4"/>
    <w:uiPriority w:val="99"/>
    <w:semiHidden/>
    <w:unhideWhenUsed/>
    <w:rsid w:val="002123BE"/>
  </w:style>
  <w:style w:type="numbering" w:customStyle="1" w:styleId="11211">
    <w:name w:val="Нет списка11211"/>
    <w:next w:val="a4"/>
    <w:uiPriority w:val="99"/>
    <w:semiHidden/>
    <w:unhideWhenUsed/>
    <w:rsid w:val="002123BE"/>
  </w:style>
  <w:style w:type="numbering" w:customStyle="1" w:styleId="211110">
    <w:name w:val="Нет списка21111"/>
    <w:next w:val="a4"/>
    <w:uiPriority w:val="99"/>
    <w:semiHidden/>
    <w:unhideWhenUsed/>
    <w:rsid w:val="002123BE"/>
  </w:style>
  <w:style w:type="numbering" w:customStyle="1" w:styleId="311110">
    <w:name w:val="Нет списка31111"/>
    <w:next w:val="a4"/>
    <w:uiPriority w:val="99"/>
    <w:semiHidden/>
    <w:unhideWhenUsed/>
    <w:rsid w:val="002123BE"/>
  </w:style>
  <w:style w:type="numbering" w:customStyle="1" w:styleId="41111">
    <w:name w:val="Нет списка41111"/>
    <w:next w:val="a4"/>
    <w:uiPriority w:val="99"/>
    <w:semiHidden/>
    <w:unhideWhenUsed/>
    <w:rsid w:val="002123BE"/>
  </w:style>
  <w:style w:type="numbering" w:customStyle="1" w:styleId="51111">
    <w:name w:val="Нет списка51111"/>
    <w:next w:val="a4"/>
    <w:uiPriority w:val="99"/>
    <w:semiHidden/>
    <w:unhideWhenUsed/>
    <w:rsid w:val="002123BE"/>
  </w:style>
  <w:style w:type="numbering" w:customStyle="1" w:styleId="61111">
    <w:name w:val="Нет списка61111"/>
    <w:next w:val="a4"/>
    <w:uiPriority w:val="99"/>
    <w:semiHidden/>
    <w:unhideWhenUsed/>
    <w:rsid w:val="002123BE"/>
  </w:style>
  <w:style w:type="table" w:customStyle="1" w:styleId="1490">
    <w:name w:val="Сетка таблицы149"/>
    <w:basedOn w:val="a3"/>
    <w:next w:val="ae"/>
    <w:uiPriority w:val="59"/>
    <w:rsid w:val="000343E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0343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5C19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5C19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C2512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9883164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57458429">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75053391">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72970631">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08562291">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5700486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41177805">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5D04543F1C95223231A2E7C6D171E3CB4444CE6092F1810E2FDF81CA2CE82BF311308E19D204C04E68F6D44BCB89A793DC6262119F0F947K6x2G" TargetMode="External"/><Relationship Id="rId21" Type="http://schemas.openxmlformats.org/officeDocument/2006/relationships/image" Target="media/image12.wmf"/><Relationship Id="rId42" Type="http://schemas.openxmlformats.org/officeDocument/2006/relationships/image" Target="media/image20.wmf"/><Relationship Id="rId47" Type="http://schemas.openxmlformats.org/officeDocument/2006/relationships/image" Target="media/image23.wmf"/><Relationship Id="rId63" Type="http://schemas.openxmlformats.org/officeDocument/2006/relationships/image" Target="media/image34.wmf"/><Relationship Id="rId68" Type="http://schemas.openxmlformats.org/officeDocument/2006/relationships/footer" Target="footer1.xml"/><Relationship Id="rId84" Type="http://schemas.openxmlformats.org/officeDocument/2006/relationships/header" Target="header7.xml"/><Relationship Id="rId89" Type="http://schemas.openxmlformats.org/officeDocument/2006/relationships/header" Target="header12.xml"/><Relationship Id="rId16" Type="http://schemas.openxmlformats.org/officeDocument/2006/relationships/image" Target="media/image7.wmf"/><Relationship Id="rId11" Type="http://schemas.openxmlformats.org/officeDocument/2006/relationships/image" Target="media/image3.wmf"/><Relationship Id="rId32" Type="http://schemas.openxmlformats.org/officeDocument/2006/relationships/image" Target="media/image15.emf"/><Relationship Id="rId37" Type="http://schemas.openxmlformats.org/officeDocument/2006/relationships/hyperlink" Target="https://legalacts.ru/doc/postanovlenie-pravitelstva-rf-ot-22102012-n-1075/" TargetMode="External"/><Relationship Id="rId53" Type="http://schemas.openxmlformats.org/officeDocument/2006/relationships/hyperlink" Target="https://base.garant.ru/70246150/1fec2c6ea6025f157a940d05a7428e9c/" TargetMode="External"/><Relationship Id="rId58" Type="http://schemas.openxmlformats.org/officeDocument/2006/relationships/image" Target="media/image29.png"/><Relationship Id="rId74" Type="http://schemas.openxmlformats.org/officeDocument/2006/relationships/hyperlink" Target="consultantplus://offline/ref=7398D80FC6FF0B531002213767771D930DAD8DBA6BA0426D813336B2A78AB6C64967A328C3E0AC4F7D37A3514A682D0D26B0FE407C92A554lDr3I" TargetMode="External"/><Relationship Id="rId79" Type="http://schemas.openxmlformats.org/officeDocument/2006/relationships/hyperlink" Target="consultantplus://offline/ref=3352B12E8996D141724D3A26BBB7C2FE72E8783E7A4FAAD18A799CB566A2154D97DD858F58O4ACD" TargetMode="External"/><Relationship Id="rId5" Type="http://schemas.openxmlformats.org/officeDocument/2006/relationships/webSettings" Target="webSettings.xml"/><Relationship Id="rId90" Type="http://schemas.openxmlformats.org/officeDocument/2006/relationships/header" Target="header13.xml"/><Relationship Id="rId95" Type="http://schemas.openxmlformats.org/officeDocument/2006/relationships/header" Target="header18.xml"/><Relationship Id="rId22" Type="http://schemas.openxmlformats.org/officeDocument/2006/relationships/image" Target="media/image13.wmf"/><Relationship Id="rId27" Type="http://schemas.openxmlformats.org/officeDocument/2006/relationships/hyperlink" Target="https://www.consultant.ru/document/cons_doc_LAW_421785/b004fed0b70d0f223e4a81f8ad6cd92af90a7e3b/" TargetMode="External"/><Relationship Id="rId43" Type="http://schemas.openxmlformats.org/officeDocument/2006/relationships/image" Target="media/image21.wmf"/><Relationship Id="rId48" Type="http://schemas.openxmlformats.org/officeDocument/2006/relationships/image" Target="media/image24.wmf"/><Relationship Id="rId64" Type="http://schemas.openxmlformats.org/officeDocument/2006/relationships/image" Target="media/image35.wmf"/><Relationship Id="rId69" Type="http://schemas.openxmlformats.org/officeDocument/2006/relationships/footer" Target="footer2.xml"/><Relationship Id="rId80" Type="http://schemas.openxmlformats.org/officeDocument/2006/relationships/hyperlink" Target="consultantplus://offline/ref=3352B12E8996D141724D3A26BBB7C2FE72E8783E7A4FAAD18A799CB566A2154D97DD858D5B485F57O9A0D"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consultantplus://offline/ref=7398D80FC6FF0B531002213767771D930DAD8DBA6BA0426D813336B2A78AB6C64967A328C3E0AC4F7D37A3514A682D0D26B0FE407C92A554lDr3I" TargetMode="External"/><Relationship Id="rId17" Type="http://schemas.openxmlformats.org/officeDocument/2006/relationships/image" Target="media/image8.wmf"/><Relationship Id="rId25" Type="http://schemas.openxmlformats.org/officeDocument/2006/relationships/hyperlink" Target="consultantplus://offline/ref=7F0EA518CE12F8A7EB82613A28D780904965F6CFE51B3503FE836477F36A49564019CDD9DB6292CEqDo9E" TargetMode="External"/><Relationship Id="rId33" Type="http://schemas.openxmlformats.org/officeDocument/2006/relationships/image" Target="media/image16.wmf"/><Relationship Id="rId38" Type="http://schemas.openxmlformats.org/officeDocument/2006/relationships/hyperlink" Target="https://legalacts.ru/doc/prikaz-fst-rossii-ot-13062013-n-760-e/" TargetMode="External"/><Relationship Id="rId46" Type="http://schemas.openxmlformats.org/officeDocument/2006/relationships/hyperlink" Target="consultantplus://offline/ref=3352B12E8996D141724D3A26BBB7C2FE72E8783E7A4FAAD18A799CB566A2154D97DD858D5B485F57O9A0D" TargetMode="External"/><Relationship Id="rId59" Type="http://schemas.openxmlformats.org/officeDocument/2006/relationships/image" Target="media/image30.wmf"/><Relationship Id="rId67" Type="http://schemas.openxmlformats.org/officeDocument/2006/relationships/header" Target="header2.xml"/><Relationship Id="rId20" Type="http://schemas.openxmlformats.org/officeDocument/2006/relationships/image" Target="media/image11.wmf"/><Relationship Id="rId41" Type="http://schemas.openxmlformats.org/officeDocument/2006/relationships/header" Target="header1.xml"/><Relationship Id="rId54" Type="http://schemas.openxmlformats.org/officeDocument/2006/relationships/image" Target="media/image27.png"/><Relationship Id="rId62" Type="http://schemas.openxmlformats.org/officeDocument/2006/relationships/image" Target="media/image33.wmf"/><Relationship Id="rId70" Type="http://schemas.openxmlformats.org/officeDocument/2006/relationships/hyperlink" Target="https://legalacts.ru/doc/postanovlenie-pravitelstva-rf-ot-22102012-n-1075/" TargetMode="External"/><Relationship Id="rId75" Type="http://schemas.openxmlformats.org/officeDocument/2006/relationships/header" Target="header3.xml"/><Relationship Id="rId83" Type="http://schemas.openxmlformats.org/officeDocument/2006/relationships/header" Target="header6.xml"/><Relationship Id="rId88" Type="http://schemas.openxmlformats.org/officeDocument/2006/relationships/header" Target="header11.xml"/><Relationship Id="rId91" Type="http://schemas.openxmlformats.org/officeDocument/2006/relationships/header" Target="header14.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hyperlink" Target="consultantplus://offline/ref=7D8FE0E332435228BFBE5118F31B6FF4992F6B8E15C8BE50EA8CA2E8AC3BFDF4A080213F6B608096q5TDH" TargetMode="External"/><Relationship Id="rId28" Type="http://schemas.openxmlformats.org/officeDocument/2006/relationships/hyperlink" Target="consultantplus://offline/ref=065D6D2C3C9434C2C3BE13FCEF8DEE9124B8A13D816CB42532E3A9CD56E9D9AC812B1172143D83258B34E82F51639ECDF203164935A81Fg9WFD" TargetMode="External"/><Relationship Id="rId36" Type="http://schemas.openxmlformats.org/officeDocument/2006/relationships/image" Target="media/image19.emf"/><Relationship Id="rId49" Type="http://schemas.openxmlformats.org/officeDocument/2006/relationships/image" Target="media/image25.png"/><Relationship Id="rId57" Type="http://schemas.openxmlformats.org/officeDocument/2006/relationships/image" Target="media/image28.wmf"/><Relationship Id="rId10" Type="http://schemas.openxmlformats.org/officeDocument/2006/relationships/image" Target="media/image2.wmf"/><Relationship Id="rId31" Type="http://schemas.openxmlformats.org/officeDocument/2006/relationships/image" Target="media/image14.emf"/><Relationship Id="rId44" Type="http://schemas.openxmlformats.org/officeDocument/2006/relationships/image" Target="media/image22.wmf"/><Relationship Id="rId52" Type="http://schemas.openxmlformats.org/officeDocument/2006/relationships/image" Target="https://base.garant.ru/files/base/70416706/3246312164.png" TargetMode="External"/><Relationship Id="rId60" Type="http://schemas.openxmlformats.org/officeDocument/2006/relationships/image" Target="media/image31.wmf"/><Relationship Id="rId65" Type="http://schemas.openxmlformats.org/officeDocument/2006/relationships/image" Target="media/image36.wmf"/><Relationship Id="rId73" Type="http://schemas.openxmlformats.org/officeDocument/2006/relationships/hyperlink" Target="consultantplus://offline/ref=A37521EA361ED50104108DD2F9260606EBF5D25EFA1911A6CD2220F817507A938366565BBEB9709805631007D4165DA25BFF2F156334F111YFpDI" TargetMode="External"/><Relationship Id="rId78" Type="http://schemas.openxmlformats.org/officeDocument/2006/relationships/hyperlink" Target="consultantplus://offline/ref=F333493433EE5DE7BCDE865AC0ED7AD67886855D29416741AF7AC2CA170237D76EFC687B80493B68G75DB" TargetMode="External"/><Relationship Id="rId81" Type="http://schemas.openxmlformats.org/officeDocument/2006/relationships/header" Target="header4.xml"/><Relationship Id="rId86" Type="http://schemas.openxmlformats.org/officeDocument/2006/relationships/header" Target="header9.xml"/><Relationship Id="rId94" Type="http://schemas.openxmlformats.org/officeDocument/2006/relationships/header" Target="header17.xm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A37521EA361ED50104108DD2F9260606EBF5D25EFA1911A6CD2220F817507A938366565BBEB9709805631007D4165DA25BFF2F156334F111YFpDI" TargetMode="Externa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hyperlink" Target="consultantplus://offline/ref=A37521EA361ED50104108DD2F9260606EBF5D25EFA1911A6CD2220F817507A938366565BBEB9709805631007D4165DA25BFF2F156334F111YFpDI" TargetMode="External"/><Relationship Id="rId34" Type="http://schemas.openxmlformats.org/officeDocument/2006/relationships/image" Target="media/image17.emf"/><Relationship Id="rId50" Type="http://schemas.openxmlformats.org/officeDocument/2006/relationships/image" Target="https://base.garant.ru/files/base/70416706/1695254293.png" TargetMode="External"/><Relationship Id="rId55" Type="http://schemas.openxmlformats.org/officeDocument/2006/relationships/image" Target="https://base.garant.ru/files/base/70416706/3906678397.png" TargetMode="External"/><Relationship Id="rId76" Type="http://schemas.openxmlformats.org/officeDocument/2006/relationships/footer" Target="footer3.xml"/><Relationship Id="rId97"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yperlink" Target="https://legalacts.ru/doc/prikaz-fst-rossii-ot-13062013-n-760-e/" TargetMode="Externa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yperlink" Target="https://perevozka24.ru" TargetMode="External"/><Relationship Id="rId24" Type="http://schemas.openxmlformats.org/officeDocument/2006/relationships/hyperlink" Target="consultantplus://offline/ref=A37521EA361ED50104108DD2F9260606EBF5D25EFA1911A6CD2220F817507A938366565BBEB9709805631007D4165DA25BFF2F156334F111YFpDI" TargetMode="External"/><Relationship Id="rId40" Type="http://schemas.openxmlformats.org/officeDocument/2006/relationships/hyperlink" Target="consultantplus://offline/ref=7398D80FC6FF0B531002213767771D930DAD8DBA6BA0426D813336B2A78AB6C64967A328C3E0AC4F7D37A3514A682D0D26B0FE407C92A554lDr3I" TargetMode="External"/><Relationship Id="rId45" Type="http://schemas.openxmlformats.org/officeDocument/2006/relationships/hyperlink" Target="consultantplus://offline/ref=3352B12E8996D141724D3A26BBB7C2FE72E8783E7A4FAAD18A799CB566A2154D97DD858F58O4ACD" TargetMode="External"/><Relationship Id="rId66" Type="http://schemas.openxmlformats.org/officeDocument/2006/relationships/image" Target="media/image37.wmf"/><Relationship Id="rId87" Type="http://schemas.openxmlformats.org/officeDocument/2006/relationships/header" Target="header10.xml"/><Relationship Id="rId61" Type="http://schemas.openxmlformats.org/officeDocument/2006/relationships/image" Target="media/image32.wmf"/><Relationship Id="rId82" Type="http://schemas.openxmlformats.org/officeDocument/2006/relationships/header" Target="header5.xml"/><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hyperlink" Target="https://perevozka24.ru" TargetMode="External"/><Relationship Id="rId35" Type="http://schemas.openxmlformats.org/officeDocument/2006/relationships/image" Target="media/image18.emf"/><Relationship Id="rId56" Type="http://schemas.openxmlformats.org/officeDocument/2006/relationships/hyperlink" Target="https://base.garant.ru/10900200/d08b825e386c7297d2bb2329cf0ce611/" TargetMode="External"/><Relationship Id="rId77" Type="http://schemas.openxmlformats.org/officeDocument/2006/relationships/hyperlink" Target="consultantplus://offline/ref=F333493433EE5DE7BCDE865AC0ED7AD67886855D29416741AF7AC2CA170237D76EFC687B80493B61G755B" TargetMode="External"/><Relationship Id="rId100"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6.png"/><Relationship Id="rId72" Type="http://schemas.openxmlformats.org/officeDocument/2006/relationships/hyperlink" Target="https://legalacts.ru/doc/prikaz-fst-rossii-ot-13062013-n-760-e/" TargetMode="External"/><Relationship Id="rId93" Type="http://schemas.openxmlformats.org/officeDocument/2006/relationships/header" Target="header16.xml"/><Relationship Id="rId98" Type="http://schemas.openxmlformats.org/officeDocument/2006/relationships/header" Target="header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26985</TotalTime>
  <Pages>259</Pages>
  <Words>55353</Words>
  <Characters>315514</Characters>
  <Application>Microsoft Office Word</Application>
  <DocSecurity>0</DocSecurity>
  <Lines>2629</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148</cp:revision>
  <cp:lastPrinted>2023-10-05T10:17:00Z</cp:lastPrinted>
  <dcterms:created xsi:type="dcterms:W3CDTF">2022-07-15T03:00:00Z</dcterms:created>
  <dcterms:modified xsi:type="dcterms:W3CDTF">2023-10-25T09:05:00Z</dcterms:modified>
</cp:coreProperties>
</file>