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7777777" w:rsidR="00F235DA" w:rsidRPr="00D00103" w:rsidRDefault="00F235DA" w:rsidP="00F235DA">
      <w:pPr>
        <w:ind w:left="4253" w:hanging="141"/>
        <w:jc w:val="right"/>
      </w:pPr>
      <w:r>
        <w:t>п</w:t>
      </w:r>
      <w:r w:rsidRPr="00D00103">
        <w:t>редседате</w:t>
      </w:r>
      <w:r>
        <w:t>ль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77777777" w:rsidR="00F235DA" w:rsidRPr="00D00103" w:rsidRDefault="00F235DA" w:rsidP="00F235DA">
      <w:pPr>
        <w:ind w:left="4253" w:hanging="141"/>
        <w:jc w:val="right"/>
      </w:pPr>
      <w:r>
        <w:t>Д.В. Малюта</w:t>
      </w:r>
    </w:p>
    <w:p w14:paraId="1433BC79" w14:textId="0C8D998C" w:rsidR="009E60C3" w:rsidRPr="00D00103" w:rsidRDefault="009E60C3" w:rsidP="00F235DA">
      <w:pPr>
        <w:tabs>
          <w:tab w:val="left" w:pos="270"/>
          <w:tab w:val="right" w:pos="9355"/>
        </w:tabs>
      </w:pPr>
    </w:p>
    <w:p w14:paraId="5E560E98" w14:textId="5B13B39F" w:rsidR="009E60C3" w:rsidRPr="00D00103" w:rsidRDefault="009E60C3" w:rsidP="009E60C3">
      <w:pPr>
        <w:tabs>
          <w:tab w:val="left" w:pos="540"/>
        </w:tabs>
        <w:jc w:val="center"/>
        <w:rPr>
          <w:b/>
        </w:rPr>
      </w:pPr>
      <w:r w:rsidRPr="00D00103">
        <w:rPr>
          <w:b/>
        </w:rPr>
        <w:t xml:space="preserve">ПРОТОКОЛ № </w:t>
      </w:r>
      <w:r w:rsidR="00BD05E1">
        <w:rPr>
          <w:b/>
        </w:rPr>
        <w:t>5</w:t>
      </w:r>
      <w:r w:rsidR="00FE2013">
        <w:rPr>
          <w:b/>
        </w:rPr>
        <w:t>9</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AD73E5E" w:rsidR="009E60C3" w:rsidRPr="00D00103" w:rsidRDefault="00FE2013" w:rsidP="009E60C3">
      <w:pPr>
        <w:tabs>
          <w:tab w:val="left" w:pos="8619"/>
        </w:tabs>
        <w:jc w:val="both"/>
      </w:pPr>
      <w:r>
        <w:t>10</w:t>
      </w:r>
      <w:r w:rsidR="0064583F" w:rsidRPr="00D00103">
        <w:t>.</w:t>
      </w:r>
      <w:r w:rsidR="00F235DA">
        <w:t>10</w:t>
      </w:r>
      <w:r w:rsidR="009E60C3" w:rsidRPr="00D00103">
        <w:t>.202</w:t>
      </w:r>
      <w:r w:rsidR="00DD6C3A">
        <w:t>3</w:t>
      </w:r>
      <w:r w:rsidR="003D4364" w:rsidRPr="00D00103">
        <w:t xml:space="preserve"> </w:t>
      </w:r>
      <w:r w:rsidR="009E60C3" w:rsidRPr="00D00103">
        <w:t xml:space="preserve">г.                                                                                          </w:t>
      </w:r>
      <w:r w:rsidR="00634F53">
        <w:t xml:space="preserve">      </w:t>
      </w:r>
      <w:r w:rsidR="009E60C3" w:rsidRPr="00D00103">
        <w:t xml:space="preserve">                     г. Кемерово</w:t>
      </w:r>
    </w:p>
    <w:p w14:paraId="4B47DA0E" w14:textId="77777777" w:rsidR="009E60C3" w:rsidRPr="00D00103" w:rsidRDefault="009E60C3" w:rsidP="009E60C3">
      <w:pPr>
        <w:jc w:val="both"/>
      </w:pPr>
    </w:p>
    <w:p w14:paraId="175C3F4B" w14:textId="36641A18" w:rsidR="00F47A63" w:rsidRPr="00F35DFC" w:rsidRDefault="00F47A63" w:rsidP="00F47A63">
      <w:pPr>
        <w:jc w:val="both"/>
        <w:rPr>
          <w:bCs/>
        </w:rPr>
      </w:pPr>
      <w:r w:rsidRPr="00F35DFC">
        <w:t xml:space="preserve">Председательствующий – </w:t>
      </w:r>
      <w:r w:rsidR="00F235DA">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77777777" w:rsidR="00F47A63" w:rsidRPr="00F35DFC" w:rsidRDefault="00F47A63" w:rsidP="00F47A63">
      <w:pPr>
        <w:jc w:val="both"/>
        <w:rPr>
          <w:b/>
          <w:bCs/>
        </w:rPr>
      </w:pP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156A1F48" w14:textId="42A1FF4E" w:rsidR="00FE2013" w:rsidRDefault="00F47A63" w:rsidP="00FE2013">
      <w:pPr>
        <w:ind w:right="-142"/>
        <w:jc w:val="both"/>
        <w:rPr>
          <w:bCs/>
        </w:rPr>
      </w:pPr>
      <w:r w:rsidRPr="00F35DFC">
        <w:rPr>
          <w:b/>
        </w:rPr>
        <w:t>Члены Правления:</w:t>
      </w:r>
      <w:r w:rsidRPr="00F35DFC">
        <w:rPr>
          <w:bCs/>
        </w:rPr>
        <w:t xml:space="preserve"> </w:t>
      </w:r>
      <w:r w:rsidR="00F235DA">
        <w:rPr>
          <w:bCs/>
        </w:rPr>
        <w:t xml:space="preserve">Чурсина О.А., </w:t>
      </w:r>
      <w:r>
        <w:rPr>
          <w:bCs/>
        </w:rPr>
        <w:t xml:space="preserve">Ермак Н.В., </w:t>
      </w:r>
      <w:r w:rsidR="00634F53">
        <w:rPr>
          <w:bCs/>
        </w:rPr>
        <w:t xml:space="preserve">Гусельщиков Э.Б., </w:t>
      </w:r>
      <w:r w:rsidR="00F235DA">
        <w:rPr>
          <w:bCs/>
        </w:rPr>
        <w:t>Овчинников А.Г.</w:t>
      </w:r>
      <w:r w:rsidR="00FE2013">
        <w:rPr>
          <w:bCs/>
        </w:rPr>
        <w:t xml:space="preserve">, </w:t>
      </w:r>
      <w:r w:rsidR="00FE2013">
        <w:rPr>
          <w:bCs/>
        </w:rPr>
        <w:br/>
        <w:t xml:space="preserve">Давыдова А.М. </w:t>
      </w:r>
      <w:r w:rsidR="00FE2013" w:rsidRPr="009675EF">
        <w:rPr>
          <w:bCs/>
        </w:rPr>
        <w:t>(участие с помощью видеоконференцсвязи), (с правом совещательного голоса (не принимает участие в голосовании))</w:t>
      </w:r>
      <w:r w:rsidR="00FE2013">
        <w:rPr>
          <w:bCs/>
        </w:rPr>
        <w:t>.</w:t>
      </w:r>
    </w:p>
    <w:p w14:paraId="3AF4606A" w14:textId="233EB851" w:rsidR="00F47A63" w:rsidRDefault="00F47A63" w:rsidP="00F47A63">
      <w:pPr>
        <w:ind w:right="-142"/>
        <w:jc w:val="both"/>
        <w:rPr>
          <w:bCs/>
        </w:rPr>
      </w:pP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03A31922" w14:textId="349305A6" w:rsidR="00FE2013" w:rsidRDefault="00FE2013" w:rsidP="00FE2013">
      <w:pPr>
        <w:jc w:val="both"/>
        <w:rPr>
          <w:bCs/>
        </w:rPr>
      </w:pPr>
      <w:proofErr w:type="spellStart"/>
      <w:r>
        <w:rPr>
          <w:b/>
        </w:rPr>
        <w:t>Городова</w:t>
      </w:r>
      <w:proofErr w:type="spellEnd"/>
      <w:r>
        <w:rPr>
          <w:b/>
        </w:rPr>
        <w:t xml:space="preserve"> М.Б. </w:t>
      </w:r>
      <w:r w:rsidRPr="00C57531">
        <w:rPr>
          <w:bCs/>
        </w:rPr>
        <w:t xml:space="preserve">– </w:t>
      </w:r>
      <w:r>
        <w:rPr>
          <w:bCs/>
        </w:rPr>
        <w:t xml:space="preserve">главный </w:t>
      </w:r>
      <w:r w:rsidRPr="00C57531">
        <w:rPr>
          <w:bCs/>
        </w:rPr>
        <w:t>консультант отдела ценообразования</w:t>
      </w:r>
      <w:r>
        <w:rPr>
          <w:bCs/>
        </w:rPr>
        <w:t xml:space="preserve"> в сфере водоснабжения и водоотведения </w:t>
      </w:r>
      <w:r w:rsidRPr="00F35DFC">
        <w:rPr>
          <w:bCs/>
        </w:rPr>
        <w:t>Региональной энергетической комиссии Кузбасс</w:t>
      </w:r>
      <w:r>
        <w:rPr>
          <w:bCs/>
        </w:rPr>
        <w:t>;</w:t>
      </w:r>
    </w:p>
    <w:p w14:paraId="2307F1B0" w14:textId="19D44A75" w:rsidR="00FE2013" w:rsidRDefault="00FE2013" w:rsidP="00FE2013">
      <w:pPr>
        <w:jc w:val="both"/>
        <w:rPr>
          <w:bCs/>
        </w:rPr>
      </w:pPr>
      <w:proofErr w:type="spellStart"/>
      <w:r w:rsidRPr="00C57531">
        <w:rPr>
          <w:b/>
        </w:rPr>
        <w:t>Братышкина</w:t>
      </w:r>
      <w:proofErr w:type="spellEnd"/>
      <w:r w:rsidRPr="00C57531">
        <w:rPr>
          <w:b/>
        </w:rPr>
        <w:t xml:space="preserve"> Е.В.</w:t>
      </w:r>
      <w:r>
        <w:rPr>
          <w:bCs/>
        </w:rPr>
        <w:t xml:space="preserve"> - </w:t>
      </w:r>
      <w:r w:rsidRPr="00C57531">
        <w:rPr>
          <w:bCs/>
        </w:rPr>
        <w:t>ведущий консультант отдела</w:t>
      </w:r>
      <w:r>
        <w:rPr>
          <w:bCs/>
        </w:rPr>
        <w:t xml:space="preserve"> </w:t>
      </w:r>
      <w:r w:rsidRPr="00C57531">
        <w:rPr>
          <w:bCs/>
        </w:rPr>
        <w:t>ценообразования</w:t>
      </w:r>
      <w:r>
        <w:rPr>
          <w:bCs/>
        </w:rPr>
        <w:t xml:space="preserve"> в сфере газоснабжения и теплоэнергетики </w:t>
      </w:r>
      <w:r w:rsidRPr="00F35DFC">
        <w:rPr>
          <w:bCs/>
        </w:rPr>
        <w:t>Региональной энергетической комиссии Кузбасс</w:t>
      </w:r>
      <w:r>
        <w:rPr>
          <w:bCs/>
        </w:rPr>
        <w:t>;</w:t>
      </w:r>
    </w:p>
    <w:p w14:paraId="02CFB998" w14:textId="360A43F4" w:rsidR="00FE2013" w:rsidRDefault="00FE2013" w:rsidP="00FE2013">
      <w:pPr>
        <w:jc w:val="both"/>
        <w:rPr>
          <w:bCs/>
        </w:rPr>
      </w:pPr>
      <w:r w:rsidRPr="00C57531">
        <w:rPr>
          <w:b/>
        </w:rPr>
        <w:t>Щеглов С.В.</w:t>
      </w:r>
      <w:r>
        <w:rPr>
          <w:bCs/>
        </w:rPr>
        <w:t xml:space="preserve"> – генеральный директор ОАО «АЭЭ»</w:t>
      </w:r>
      <w:r w:rsidR="00DB6E21">
        <w:rPr>
          <w:bCs/>
        </w:rPr>
        <w:t>;</w:t>
      </w:r>
    </w:p>
    <w:p w14:paraId="06E0260F" w14:textId="6020B755" w:rsidR="00DB6E21" w:rsidRDefault="00DB6E21" w:rsidP="00DB6E21">
      <w:pPr>
        <w:jc w:val="both"/>
        <w:rPr>
          <w:bCs/>
        </w:rPr>
      </w:pPr>
      <w:r w:rsidRPr="00DB6E21">
        <w:rPr>
          <w:b/>
        </w:rPr>
        <w:t>Васильева А.А.</w:t>
      </w:r>
      <w:r>
        <w:rPr>
          <w:bCs/>
        </w:rPr>
        <w:t xml:space="preserve"> – старший экономист ООО «Теплосети»;</w:t>
      </w:r>
    </w:p>
    <w:p w14:paraId="4F3D89E6" w14:textId="023DA998" w:rsidR="00DB6E21" w:rsidRPr="00C57531" w:rsidRDefault="00DB6E21" w:rsidP="00FE2013">
      <w:pPr>
        <w:jc w:val="both"/>
        <w:rPr>
          <w:bCs/>
        </w:rPr>
      </w:pPr>
      <w:proofErr w:type="spellStart"/>
      <w:r w:rsidRPr="00DB6E21">
        <w:rPr>
          <w:b/>
        </w:rPr>
        <w:t>Подгол</w:t>
      </w:r>
      <w:proofErr w:type="spellEnd"/>
      <w:r w:rsidRPr="00DB6E21">
        <w:rPr>
          <w:b/>
        </w:rPr>
        <w:t xml:space="preserve"> В.А.</w:t>
      </w:r>
      <w:r>
        <w:rPr>
          <w:bCs/>
        </w:rPr>
        <w:t xml:space="preserve"> – директор ООО «Теплосети»;</w:t>
      </w:r>
    </w:p>
    <w:p w14:paraId="4072A59A" w14:textId="09D38F4B" w:rsidR="00FE2013" w:rsidRDefault="00604565" w:rsidP="00F47A63">
      <w:pPr>
        <w:jc w:val="both"/>
        <w:rPr>
          <w:bCs/>
        </w:rPr>
      </w:pPr>
      <w:r w:rsidRPr="00604565">
        <w:rPr>
          <w:b/>
        </w:rPr>
        <w:t>Волков Д.Д.</w:t>
      </w:r>
      <w:r>
        <w:rPr>
          <w:bCs/>
        </w:rPr>
        <w:t xml:space="preserve"> – заместитель генерального директора ОАО «СКЭК».</w:t>
      </w:r>
    </w:p>
    <w:p w14:paraId="191D8266" w14:textId="77777777" w:rsidR="00604565" w:rsidRDefault="00604565" w:rsidP="00F47A63">
      <w:pPr>
        <w:jc w:val="both"/>
        <w:rPr>
          <w:bCs/>
        </w:rPr>
      </w:pPr>
    </w:p>
    <w:p w14:paraId="7B03CC70" w14:textId="147D856C"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
        <w:gridCol w:w="9191"/>
      </w:tblGrid>
      <w:tr w:rsidR="00FD2296" w:rsidRPr="001410D8" w14:paraId="5F9439F9" w14:textId="77777777" w:rsidTr="004A39E4">
        <w:trPr>
          <w:trHeight w:val="315"/>
        </w:trPr>
        <w:tc>
          <w:tcPr>
            <w:tcW w:w="580"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191"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FE2013" w:rsidRPr="001410D8" w14:paraId="1DC98D40" w14:textId="77777777" w:rsidTr="004A39E4">
        <w:trPr>
          <w:trHeight w:val="315"/>
        </w:trPr>
        <w:tc>
          <w:tcPr>
            <w:tcW w:w="580" w:type="dxa"/>
            <w:shd w:val="clear" w:color="auto" w:fill="auto"/>
            <w:vAlign w:val="center"/>
          </w:tcPr>
          <w:p w14:paraId="5480E716" w14:textId="5C0DED88" w:rsidR="00FE2013" w:rsidRPr="00F47A63" w:rsidRDefault="00FE2013" w:rsidP="00FE2013">
            <w:pPr>
              <w:jc w:val="center"/>
              <w:rPr>
                <w:kern w:val="32"/>
              </w:rPr>
            </w:pPr>
            <w:r w:rsidRPr="00E443C9">
              <w:rPr>
                <w:kern w:val="32"/>
              </w:rPr>
              <w:t>1.</w:t>
            </w:r>
          </w:p>
        </w:tc>
        <w:tc>
          <w:tcPr>
            <w:tcW w:w="9191" w:type="dxa"/>
            <w:shd w:val="clear" w:color="auto" w:fill="auto"/>
            <w:vAlign w:val="center"/>
          </w:tcPr>
          <w:p w14:paraId="702E2AD4" w14:textId="1D5E5FB6" w:rsidR="00FE2013" w:rsidRPr="008035C4" w:rsidRDefault="00FE2013" w:rsidP="00FE2013">
            <w:pPr>
              <w:jc w:val="both"/>
              <w:rPr>
                <w:bCs/>
              </w:rPr>
            </w:pPr>
            <w:bookmarkStart w:id="1" w:name="_Hlk98847283"/>
            <w:r w:rsidRPr="00F9326D">
              <w:rPr>
                <w:kern w:val="32"/>
              </w:rPr>
              <w:t xml:space="preserve">Об утверждении норматива удельного расхода топлива </w:t>
            </w:r>
            <w:bookmarkStart w:id="2" w:name="_Hlk98847307"/>
            <w:r w:rsidRPr="00F9326D">
              <w:rPr>
                <w:kern w:val="32"/>
              </w:rPr>
              <w:t>при производстве тепловой энергии источниками тепловой энергии ООО «Теплосети»</w:t>
            </w:r>
            <w:r>
              <w:rPr>
                <w:kern w:val="32"/>
              </w:rPr>
              <w:br/>
            </w:r>
            <w:r w:rsidRPr="00F9326D">
              <w:rPr>
                <w:kern w:val="32"/>
              </w:rPr>
              <w:t>на территории Мариинского муниципального округа на 2023 год</w:t>
            </w:r>
            <w:bookmarkEnd w:id="1"/>
            <w:bookmarkEnd w:id="2"/>
          </w:p>
        </w:tc>
      </w:tr>
      <w:tr w:rsidR="00FE2013" w:rsidRPr="001410D8" w14:paraId="5FFE9B2E" w14:textId="77777777" w:rsidTr="004A39E4">
        <w:trPr>
          <w:trHeight w:val="315"/>
        </w:trPr>
        <w:tc>
          <w:tcPr>
            <w:tcW w:w="580" w:type="dxa"/>
            <w:shd w:val="clear" w:color="auto" w:fill="auto"/>
            <w:vAlign w:val="center"/>
          </w:tcPr>
          <w:p w14:paraId="3ED0AC52" w14:textId="488A92C6" w:rsidR="00FE2013" w:rsidRDefault="00FE2013" w:rsidP="00FE2013">
            <w:pPr>
              <w:jc w:val="center"/>
              <w:rPr>
                <w:kern w:val="32"/>
              </w:rPr>
            </w:pPr>
            <w:r>
              <w:rPr>
                <w:kern w:val="32"/>
              </w:rPr>
              <w:t>2.</w:t>
            </w:r>
          </w:p>
        </w:tc>
        <w:tc>
          <w:tcPr>
            <w:tcW w:w="9191" w:type="dxa"/>
            <w:shd w:val="clear" w:color="auto" w:fill="auto"/>
            <w:vAlign w:val="center"/>
          </w:tcPr>
          <w:p w14:paraId="666F8999" w14:textId="072D7E9D" w:rsidR="00FE2013" w:rsidRPr="008035C4" w:rsidRDefault="00FE2013" w:rsidP="00FE2013">
            <w:pPr>
              <w:jc w:val="both"/>
              <w:rPr>
                <w:bCs/>
              </w:rPr>
            </w:pPr>
            <w:r w:rsidRPr="00E13769">
              <w:rPr>
                <w:kern w:val="32"/>
              </w:rPr>
              <w:t>Об установлении тарифов ООО «Теплосети» на тепловую энергию,</w:t>
            </w:r>
            <w:r>
              <w:rPr>
                <w:kern w:val="32"/>
              </w:rPr>
              <w:br/>
            </w:r>
            <w:r w:rsidRPr="00E13769">
              <w:rPr>
                <w:kern w:val="32"/>
              </w:rPr>
              <w:t>реализуемую на потребительском рынке г. Мариинска, на 2023 год</w:t>
            </w:r>
          </w:p>
        </w:tc>
      </w:tr>
      <w:tr w:rsidR="00FE2013" w:rsidRPr="001410D8" w14:paraId="489E20A1" w14:textId="77777777" w:rsidTr="004A39E4">
        <w:trPr>
          <w:trHeight w:val="315"/>
        </w:trPr>
        <w:tc>
          <w:tcPr>
            <w:tcW w:w="580" w:type="dxa"/>
            <w:shd w:val="clear" w:color="auto" w:fill="auto"/>
            <w:vAlign w:val="center"/>
          </w:tcPr>
          <w:p w14:paraId="0BC17174" w14:textId="775F07DA" w:rsidR="00FE2013" w:rsidRDefault="00FE2013" w:rsidP="00FE2013">
            <w:pPr>
              <w:jc w:val="center"/>
              <w:rPr>
                <w:kern w:val="32"/>
              </w:rPr>
            </w:pPr>
            <w:r>
              <w:rPr>
                <w:kern w:val="32"/>
              </w:rPr>
              <w:t>3.</w:t>
            </w:r>
          </w:p>
        </w:tc>
        <w:tc>
          <w:tcPr>
            <w:tcW w:w="9191" w:type="dxa"/>
            <w:shd w:val="clear" w:color="auto" w:fill="auto"/>
            <w:vAlign w:val="center"/>
          </w:tcPr>
          <w:p w14:paraId="172A30C8" w14:textId="13BD2697" w:rsidR="00FE2013" w:rsidRPr="008035C4" w:rsidRDefault="00FE2013" w:rsidP="00FE2013">
            <w:pPr>
              <w:jc w:val="both"/>
              <w:rPr>
                <w:bCs/>
              </w:rPr>
            </w:pPr>
            <w:r w:rsidRPr="00E13769">
              <w:rPr>
                <w:kern w:val="32"/>
              </w:rPr>
              <w:t>Об установлении тарифов на теплоноситель, реализуемый</w:t>
            </w:r>
            <w:r>
              <w:rPr>
                <w:kern w:val="32"/>
              </w:rPr>
              <w:br/>
            </w:r>
            <w:r w:rsidRPr="00E13769">
              <w:rPr>
                <w:kern w:val="32"/>
              </w:rPr>
              <w:t>ООО «Теплосети» на потребительском рынке г. Мариинска, на 2023 год</w:t>
            </w:r>
          </w:p>
        </w:tc>
      </w:tr>
      <w:tr w:rsidR="00FE2013" w:rsidRPr="001410D8" w14:paraId="644D22B7" w14:textId="77777777" w:rsidTr="004A39E4">
        <w:trPr>
          <w:trHeight w:val="315"/>
        </w:trPr>
        <w:tc>
          <w:tcPr>
            <w:tcW w:w="580" w:type="dxa"/>
            <w:shd w:val="clear" w:color="auto" w:fill="auto"/>
            <w:vAlign w:val="center"/>
          </w:tcPr>
          <w:p w14:paraId="3E1BA765" w14:textId="5A7E3403" w:rsidR="00FE2013" w:rsidRDefault="00FE2013" w:rsidP="00FE2013">
            <w:pPr>
              <w:jc w:val="center"/>
              <w:rPr>
                <w:kern w:val="32"/>
              </w:rPr>
            </w:pPr>
            <w:r>
              <w:rPr>
                <w:kern w:val="32"/>
              </w:rPr>
              <w:t>4.</w:t>
            </w:r>
          </w:p>
        </w:tc>
        <w:tc>
          <w:tcPr>
            <w:tcW w:w="9191" w:type="dxa"/>
            <w:shd w:val="clear" w:color="auto" w:fill="auto"/>
            <w:vAlign w:val="center"/>
          </w:tcPr>
          <w:p w14:paraId="45F1B22C" w14:textId="369E4A08" w:rsidR="00FE2013" w:rsidRPr="008035C4" w:rsidRDefault="00FE2013" w:rsidP="00FE2013">
            <w:pPr>
              <w:jc w:val="both"/>
              <w:rPr>
                <w:bCs/>
              </w:rPr>
            </w:pPr>
            <w:r w:rsidRPr="00E13769">
              <w:rPr>
                <w:kern w:val="32"/>
              </w:rPr>
              <w:t>Об установлении тарифов ООО «Теплосети» на горячую воду</w:t>
            </w:r>
            <w:r>
              <w:rPr>
                <w:kern w:val="32"/>
              </w:rPr>
              <w:br/>
            </w:r>
            <w:r w:rsidRPr="00E13769">
              <w:rPr>
                <w:kern w:val="32"/>
              </w:rPr>
              <w:t>в открытой системе горячего водоснабжения (теплоснабжения),</w:t>
            </w:r>
            <w:r>
              <w:rPr>
                <w:kern w:val="32"/>
              </w:rPr>
              <w:br/>
            </w:r>
            <w:r w:rsidRPr="00E13769">
              <w:rPr>
                <w:kern w:val="32"/>
              </w:rPr>
              <w:t>реализуемую на потребительском рынке г. Мариинска, на 2023 год</w:t>
            </w:r>
          </w:p>
        </w:tc>
      </w:tr>
      <w:tr w:rsidR="00FE2013" w:rsidRPr="001410D8" w14:paraId="6BF52166" w14:textId="77777777" w:rsidTr="004A39E4">
        <w:trPr>
          <w:trHeight w:val="315"/>
        </w:trPr>
        <w:tc>
          <w:tcPr>
            <w:tcW w:w="580" w:type="dxa"/>
            <w:shd w:val="clear" w:color="auto" w:fill="auto"/>
            <w:vAlign w:val="center"/>
          </w:tcPr>
          <w:p w14:paraId="30968B8A" w14:textId="718AE0CE" w:rsidR="00FE2013" w:rsidRDefault="00FE2013" w:rsidP="00FE2013">
            <w:pPr>
              <w:jc w:val="center"/>
              <w:rPr>
                <w:kern w:val="32"/>
              </w:rPr>
            </w:pPr>
            <w:r>
              <w:rPr>
                <w:kern w:val="32"/>
              </w:rPr>
              <w:t>5.</w:t>
            </w:r>
          </w:p>
        </w:tc>
        <w:tc>
          <w:tcPr>
            <w:tcW w:w="9191" w:type="dxa"/>
            <w:shd w:val="clear" w:color="auto" w:fill="auto"/>
            <w:vAlign w:val="center"/>
          </w:tcPr>
          <w:p w14:paraId="1A73EA6D" w14:textId="77DF3F1C" w:rsidR="00FE2013" w:rsidRPr="008035C4" w:rsidRDefault="00FE2013" w:rsidP="00FE2013">
            <w:pPr>
              <w:jc w:val="both"/>
              <w:rPr>
                <w:bCs/>
              </w:rPr>
            </w:pPr>
            <w:r w:rsidRPr="00670C44">
              <w:rPr>
                <w:kern w:val="32"/>
              </w:rPr>
              <w:t>Об установлении платы за подключение к системе теплоснабжения</w:t>
            </w:r>
            <w:r>
              <w:rPr>
                <w:kern w:val="32"/>
              </w:rPr>
              <w:br/>
            </w:r>
            <w:r w:rsidRPr="00670C44">
              <w:rPr>
                <w:kern w:val="32"/>
              </w:rPr>
              <w:t>ОАО «Северо-Кузбасская энергетическая компания» в индивидуальном</w:t>
            </w:r>
            <w:r>
              <w:rPr>
                <w:kern w:val="32"/>
              </w:rPr>
              <w:br/>
            </w:r>
            <w:r w:rsidRPr="00670C44">
              <w:rPr>
                <w:kern w:val="32"/>
              </w:rPr>
              <w:t>порядке объекта ООО «Арт-Сити» многоквартирного жилого дома</w:t>
            </w:r>
            <w:r>
              <w:rPr>
                <w:kern w:val="32"/>
              </w:rPr>
              <w:br/>
            </w:r>
            <w:r w:rsidRPr="00670C44">
              <w:rPr>
                <w:kern w:val="32"/>
              </w:rPr>
              <w:t>по адресу г. Тайга, ул. Мира, 3а</w:t>
            </w:r>
          </w:p>
        </w:tc>
      </w:tr>
      <w:tr w:rsidR="00FE2013" w:rsidRPr="001410D8" w14:paraId="22F1F881" w14:textId="77777777" w:rsidTr="004A39E4">
        <w:trPr>
          <w:trHeight w:val="315"/>
        </w:trPr>
        <w:tc>
          <w:tcPr>
            <w:tcW w:w="580" w:type="dxa"/>
            <w:shd w:val="clear" w:color="auto" w:fill="auto"/>
            <w:vAlign w:val="center"/>
          </w:tcPr>
          <w:p w14:paraId="1A88CC39" w14:textId="4A85142D" w:rsidR="00FE2013" w:rsidRDefault="00FE2013" w:rsidP="00FE2013">
            <w:pPr>
              <w:jc w:val="center"/>
              <w:rPr>
                <w:kern w:val="32"/>
              </w:rPr>
            </w:pPr>
            <w:r>
              <w:rPr>
                <w:kern w:val="32"/>
              </w:rPr>
              <w:lastRenderedPageBreak/>
              <w:t>6.</w:t>
            </w:r>
          </w:p>
        </w:tc>
        <w:tc>
          <w:tcPr>
            <w:tcW w:w="9191" w:type="dxa"/>
            <w:shd w:val="clear" w:color="auto" w:fill="auto"/>
            <w:vAlign w:val="center"/>
          </w:tcPr>
          <w:p w14:paraId="0D0F6713" w14:textId="6E63D7B0" w:rsidR="00FE2013" w:rsidRPr="008035C4" w:rsidRDefault="00FE2013" w:rsidP="00FE2013">
            <w:pPr>
              <w:jc w:val="both"/>
              <w:rPr>
                <w:bCs/>
              </w:rPr>
            </w:pPr>
            <w:r w:rsidRPr="00E851FD">
              <w:rPr>
                <w:kern w:val="32"/>
              </w:rPr>
              <w:t>Об установлении АО «</w:t>
            </w:r>
            <w:proofErr w:type="spellStart"/>
            <w:r w:rsidRPr="00E851FD">
              <w:rPr>
                <w:kern w:val="32"/>
              </w:rPr>
              <w:t>Кемеровомежрайгаз</w:t>
            </w:r>
            <w:proofErr w:type="spellEnd"/>
            <w:r w:rsidRPr="00E851FD">
              <w:rPr>
                <w:kern w:val="32"/>
              </w:rPr>
              <w:t xml:space="preserve">» розничных цен </w:t>
            </w:r>
            <w:r w:rsidRPr="00E851FD">
              <w:rPr>
                <w:kern w:val="32"/>
              </w:rPr>
              <w:br/>
              <w:t>на сжиженный газ, реализуемый населению для бытовых нужд, на 2024 год</w:t>
            </w:r>
          </w:p>
        </w:tc>
      </w:tr>
      <w:tr w:rsidR="00FE2013" w:rsidRPr="001410D8" w14:paraId="0F4225FE" w14:textId="77777777" w:rsidTr="004A39E4">
        <w:trPr>
          <w:trHeight w:val="315"/>
        </w:trPr>
        <w:tc>
          <w:tcPr>
            <w:tcW w:w="580" w:type="dxa"/>
            <w:shd w:val="clear" w:color="auto" w:fill="auto"/>
            <w:vAlign w:val="center"/>
          </w:tcPr>
          <w:p w14:paraId="23655441" w14:textId="075676DF" w:rsidR="00FE2013" w:rsidRDefault="00FE2013" w:rsidP="00FE2013">
            <w:pPr>
              <w:jc w:val="center"/>
              <w:rPr>
                <w:kern w:val="32"/>
              </w:rPr>
            </w:pPr>
            <w:r>
              <w:rPr>
                <w:kern w:val="32"/>
              </w:rPr>
              <w:t>7.</w:t>
            </w:r>
          </w:p>
        </w:tc>
        <w:tc>
          <w:tcPr>
            <w:tcW w:w="9191" w:type="dxa"/>
            <w:shd w:val="clear" w:color="auto" w:fill="auto"/>
            <w:vAlign w:val="center"/>
          </w:tcPr>
          <w:p w14:paraId="015E0713" w14:textId="7F692CC7" w:rsidR="00FE2013" w:rsidRPr="008035C4" w:rsidRDefault="00FE2013" w:rsidP="00FE2013">
            <w:pPr>
              <w:jc w:val="both"/>
              <w:rPr>
                <w:bCs/>
              </w:rPr>
            </w:pPr>
            <w:r w:rsidRPr="00983EAA">
              <w:rPr>
                <w:kern w:val="32"/>
              </w:rPr>
              <w:t>О внесении изменений в постановление Региональной энергетической</w:t>
            </w:r>
            <w:r>
              <w:rPr>
                <w:kern w:val="32"/>
              </w:rPr>
              <w:br/>
            </w:r>
            <w:r w:rsidRPr="00983EAA">
              <w:rPr>
                <w:kern w:val="32"/>
              </w:rPr>
              <w:t xml:space="preserve">комиссии Кузбасса от 24.11.2022 № 425 </w:t>
            </w:r>
            <w:bookmarkStart w:id="3" w:name="_Hlk125987709"/>
            <w:r w:rsidRPr="00983EAA">
              <w:rPr>
                <w:kern w:val="32"/>
              </w:rPr>
              <w:t>«Об утверждении производственной программы</w:t>
            </w:r>
            <w:r>
              <w:rPr>
                <w:kern w:val="32"/>
              </w:rPr>
              <w:t xml:space="preserve"> </w:t>
            </w:r>
            <w:r w:rsidRPr="00983EAA">
              <w:rPr>
                <w:kern w:val="32"/>
              </w:rPr>
              <w:t>в сфере холодного водоснабжения, водоотведения</w:t>
            </w:r>
            <w:r w:rsidR="005D569A">
              <w:rPr>
                <w:kern w:val="32"/>
              </w:rPr>
              <w:t xml:space="preserve"> </w:t>
            </w:r>
            <w:r w:rsidRPr="00983EAA">
              <w:rPr>
                <w:kern w:val="32"/>
              </w:rPr>
              <w:t>и об установлении тарифов на питьевую воду, водоотведение</w:t>
            </w:r>
            <w:r w:rsidR="005D569A">
              <w:rPr>
                <w:kern w:val="32"/>
              </w:rPr>
              <w:t xml:space="preserve"> </w:t>
            </w:r>
            <w:r w:rsidRPr="00983EAA">
              <w:rPr>
                <w:kern w:val="32"/>
              </w:rPr>
              <w:t xml:space="preserve">МКП «ТЕПЛО» (населенные пункты Топкинского муниципального округа)» </w:t>
            </w:r>
            <w:bookmarkEnd w:id="3"/>
            <w:r w:rsidRPr="00983EAA">
              <w:rPr>
                <w:kern w:val="32"/>
              </w:rPr>
              <w:t>в части 2024 года</w:t>
            </w:r>
          </w:p>
        </w:tc>
      </w:tr>
      <w:tr w:rsidR="00FE2013" w:rsidRPr="001410D8" w14:paraId="3D0FCF71" w14:textId="77777777" w:rsidTr="004A39E4">
        <w:trPr>
          <w:trHeight w:val="315"/>
        </w:trPr>
        <w:tc>
          <w:tcPr>
            <w:tcW w:w="580" w:type="dxa"/>
            <w:shd w:val="clear" w:color="auto" w:fill="auto"/>
            <w:vAlign w:val="center"/>
          </w:tcPr>
          <w:p w14:paraId="6AC58EBE" w14:textId="77D8FC1C" w:rsidR="00FE2013" w:rsidRDefault="00FE2013" w:rsidP="00FE2013">
            <w:pPr>
              <w:jc w:val="center"/>
              <w:rPr>
                <w:kern w:val="32"/>
              </w:rPr>
            </w:pPr>
            <w:r>
              <w:rPr>
                <w:kern w:val="32"/>
              </w:rPr>
              <w:t>8.</w:t>
            </w:r>
          </w:p>
        </w:tc>
        <w:tc>
          <w:tcPr>
            <w:tcW w:w="9191" w:type="dxa"/>
            <w:shd w:val="clear" w:color="auto" w:fill="auto"/>
            <w:vAlign w:val="center"/>
          </w:tcPr>
          <w:p w14:paraId="3801EDE2" w14:textId="76E27853" w:rsidR="00FE2013" w:rsidRPr="008035C4" w:rsidRDefault="00FE2013" w:rsidP="00FE2013">
            <w:pPr>
              <w:jc w:val="both"/>
              <w:rPr>
                <w:bCs/>
              </w:rPr>
            </w:pPr>
            <w:r w:rsidRPr="00983EAA">
              <w:rPr>
                <w:kern w:val="32"/>
              </w:rPr>
              <w:t>О внесении изменений в постановление Региональной энергетической</w:t>
            </w:r>
            <w:r>
              <w:rPr>
                <w:kern w:val="32"/>
              </w:rPr>
              <w:br/>
            </w:r>
            <w:r w:rsidRPr="00983EAA">
              <w:rPr>
                <w:kern w:val="32"/>
              </w:rPr>
              <w:t>комиссии Кузбасса от 24.11.2022 № 428 «Об утверждении производственной программы в сфере холодного водоснабжения, водоотведения</w:t>
            </w:r>
            <w:r w:rsidR="005D569A">
              <w:rPr>
                <w:kern w:val="32"/>
              </w:rPr>
              <w:t xml:space="preserve"> </w:t>
            </w:r>
            <w:r w:rsidRPr="00983EAA">
              <w:rPr>
                <w:kern w:val="32"/>
              </w:rPr>
              <w:t>и об установлении тарифов на питьевую воду, водоотведение</w:t>
            </w:r>
            <w:r w:rsidR="005D569A">
              <w:rPr>
                <w:kern w:val="32"/>
              </w:rPr>
              <w:t xml:space="preserve"> </w:t>
            </w:r>
            <w:r w:rsidRPr="00983EAA">
              <w:rPr>
                <w:kern w:val="32"/>
              </w:rPr>
              <w:t>МКП «ТЕПЛО» (Топкинский муниципальный округ, ГЛД Топкинская, квартал 43 (участок энергосбережения в Топкинской роще))»</w:t>
            </w:r>
            <w:r>
              <w:rPr>
                <w:kern w:val="32"/>
              </w:rPr>
              <w:br/>
            </w:r>
            <w:r w:rsidRPr="00983EAA">
              <w:rPr>
                <w:kern w:val="32"/>
              </w:rPr>
              <w:t>в части 2024 года</w:t>
            </w:r>
          </w:p>
        </w:tc>
      </w:tr>
      <w:tr w:rsidR="00FE2013" w:rsidRPr="001410D8" w14:paraId="19F8E559" w14:textId="77777777" w:rsidTr="004A39E4">
        <w:trPr>
          <w:trHeight w:val="315"/>
        </w:trPr>
        <w:tc>
          <w:tcPr>
            <w:tcW w:w="580" w:type="dxa"/>
            <w:shd w:val="clear" w:color="auto" w:fill="auto"/>
            <w:vAlign w:val="center"/>
          </w:tcPr>
          <w:p w14:paraId="38A50A85" w14:textId="4CC2FF89" w:rsidR="00FE2013" w:rsidRDefault="00FE2013" w:rsidP="00FE2013">
            <w:pPr>
              <w:jc w:val="center"/>
              <w:rPr>
                <w:kern w:val="32"/>
              </w:rPr>
            </w:pPr>
            <w:r>
              <w:rPr>
                <w:kern w:val="32"/>
              </w:rPr>
              <w:t>9.</w:t>
            </w:r>
          </w:p>
        </w:tc>
        <w:tc>
          <w:tcPr>
            <w:tcW w:w="9191" w:type="dxa"/>
            <w:shd w:val="clear" w:color="auto" w:fill="auto"/>
            <w:vAlign w:val="center"/>
          </w:tcPr>
          <w:p w14:paraId="2E915F11" w14:textId="7161EE53" w:rsidR="00FE2013" w:rsidRPr="008035C4" w:rsidRDefault="00FE2013" w:rsidP="00FE2013">
            <w:pPr>
              <w:jc w:val="both"/>
              <w:rPr>
                <w:bCs/>
              </w:rPr>
            </w:pPr>
            <w:bookmarkStart w:id="4" w:name="_Hlk132807857"/>
            <w:r w:rsidRPr="00983EAA">
              <w:rPr>
                <w:kern w:val="32"/>
              </w:rPr>
              <w:t>О внесении изменений в постановление Региональной энергетической</w:t>
            </w:r>
            <w:r>
              <w:rPr>
                <w:kern w:val="32"/>
              </w:rPr>
              <w:br/>
            </w:r>
            <w:r w:rsidRPr="00983EAA">
              <w:rPr>
                <w:kern w:val="32"/>
              </w:rPr>
              <w:t>комиссии Кузбасса от 30.11.2021 № 595</w:t>
            </w:r>
            <w:r>
              <w:rPr>
                <w:kern w:val="32"/>
              </w:rPr>
              <w:t xml:space="preserve"> </w:t>
            </w:r>
            <w:r w:rsidRPr="00983EAA">
              <w:rPr>
                <w:kern w:val="32"/>
              </w:rPr>
              <w:t>«Об утверждении производственной программы</w:t>
            </w:r>
            <w:r w:rsidR="005D569A">
              <w:rPr>
                <w:kern w:val="32"/>
              </w:rPr>
              <w:t xml:space="preserve"> </w:t>
            </w:r>
            <w:r w:rsidRPr="00983EAA">
              <w:rPr>
                <w:kern w:val="32"/>
              </w:rPr>
              <w:t>в области обращения с твердыми коммунальными отходами</w:t>
            </w:r>
            <w:r w:rsidR="005D569A">
              <w:rPr>
                <w:kern w:val="32"/>
              </w:rPr>
              <w:t xml:space="preserve"> </w:t>
            </w:r>
            <w:r w:rsidRPr="00983EAA">
              <w:rPr>
                <w:kern w:val="32"/>
              </w:rPr>
              <w:t>и об утверждении предельных тарифов на захоронение твердых</w:t>
            </w:r>
            <w:r w:rsidR="005D569A">
              <w:rPr>
                <w:kern w:val="32"/>
              </w:rPr>
              <w:t xml:space="preserve"> </w:t>
            </w:r>
            <w:r w:rsidRPr="00983EAA">
              <w:rPr>
                <w:kern w:val="32"/>
              </w:rPr>
              <w:t>коммунальных отходов ООО «</w:t>
            </w:r>
            <w:proofErr w:type="spellStart"/>
            <w:r w:rsidRPr="00983EAA">
              <w:rPr>
                <w:kern w:val="32"/>
              </w:rPr>
              <w:t>Экобетон</w:t>
            </w:r>
            <w:proofErr w:type="spellEnd"/>
            <w:r w:rsidRPr="00983EAA">
              <w:rPr>
                <w:kern w:val="32"/>
              </w:rPr>
              <w:t>» (Юргинский городской округ)»</w:t>
            </w:r>
            <w:r w:rsidR="005D569A">
              <w:rPr>
                <w:kern w:val="32"/>
              </w:rPr>
              <w:t xml:space="preserve"> </w:t>
            </w:r>
            <w:r w:rsidRPr="00983EAA">
              <w:rPr>
                <w:kern w:val="32"/>
              </w:rPr>
              <w:t>в части 2024 года</w:t>
            </w:r>
            <w:bookmarkEnd w:id="4"/>
          </w:p>
        </w:tc>
      </w:tr>
    </w:tbl>
    <w:p w14:paraId="774C9254" w14:textId="77777777" w:rsidR="00007B28" w:rsidRDefault="00007B28" w:rsidP="0060523B">
      <w:pPr>
        <w:ind w:firstLine="567"/>
        <w:jc w:val="both"/>
        <w:rPr>
          <w:bCs/>
        </w:rPr>
      </w:pPr>
    </w:p>
    <w:p w14:paraId="158107FC" w14:textId="77777777" w:rsidR="00FE2013" w:rsidRDefault="00007B28" w:rsidP="00FE2013">
      <w:pPr>
        <w:ind w:firstLine="567"/>
        <w:jc w:val="both"/>
        <w:rPr>
          <w:bCs/>
        </w:rPr>
      </w:pPr>
      <w:r>
        <w:rPr>
          <w:bCs/>
        </w:rPr>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9667C41" w14:textId="77777777" w:rsidR="00FE2013" w:rsidRDefault="00FE2013" w:rsidP="00FE2013">
      <w:pPr>
        <w:ind w:firstLine="567"/>
        <w:jc w:val="both"/>
        <w:rPr>
          <w:bCs/>
        </w:rPr>
      </w:pPr>
    </w:p>
    <w:p w14:paraId="498706F0" w14:textId="2C084795" w:rsidR="0060523B" w:rsidRPr="00FE2013" w:rsidRDefault="00CC69B8" w:rsidP="00FE2013">
      <w:pPr>
        <w:ind w:firstLine="567"/>
        <w:jc w:val="both"/>
        <w:rPr>
          <w:bCs/>
        </w:rPr>
      </w:pPr>
      <w:r w:rsidRPr="0060523B">
        <w:rPr>
          <w:bCs/>
        </w:rPr>
        <w:t xml:space="preserve">Вопрос </w:t>
      </w:r>
      <w:r w:rsidR="008A5094" w:rsidRPr="0060523B">
        <w:rPr>
          <w:bCs/>
        </w:rPr>
        <w:t>1</w:t>
      </w:r>
      <w:r w:rsidRPr="00FD2296">
        <w:rPr>
          <w:b/>
        </w:rPr>
        <w:t xml:space="preserve"> </w:t>
      </w:r>
      <w:r w:rsidR="00E43994" w:rsidRPr="00FE2013">
        <w:rPr>
          <w:b/>
        </w:rPr>
        <w:t>«</w:t>
      </w:r>
      <w:r w:rsidR="00FE2013" w:rsidRPr="00FE2013">
        <w:rPr>
          <w:b/>
        </w:rPr>
        <w:t>Об утверждении норматива удельного расхода топлива при производстве тепловой энергии источниками тепловой энергии ООО «Теплосети» на территории Мариинского муниципального округа</w:t>
      </w:r>
      <w:r w:rsidR="00FE2013" w:rsidRPr="00FE2013">
        <w:rPr>
          <w:b/>
          <w:bCs/>
        </w:rPr>
        <w:t xml:space="preserve"> </w:t>
      </w:r>
      <w:r w:rsidR="00FE2013" w:rsidRPr="00FE2013">
        <w:rPr>
          <w:b/>
        </w:rPr>
        <w:t>на 2023 год</w:t>
      </w:r>
      <w:r w:rsidR="004F7450" w:rsidRPr="00FE2013">
        <w:rPr>
          <w:b/>
        </w:rPr>
        <w:t>»</w:t>
      </w:r>
    </w:p>
    <w:p w14:paraId="1E756A66" w14:textId="77777777" w:rsidR="0060523B" w:rsidRDefault="0060523B" w:rsidP="0060523B">
      <w:pPr>
        <w:ind w:firstLine="567"/>
        <w:jc w:val="both"/>
        <w:rPr>
          <w:b/>
        </w:rPr>
      </w:pPr>
    </w:p>
    <w:p w14:paraId="2115FBC0" w14:textId="47D1124C" w:rsidR="00B46CB9" w:rsidRPr="00DB6E21" w:rsidRDefault="00194D7C" w:rsidP="00DB6E21">
      <w:pPr>
        <w:pStyle w:val="23"/>
        <w:tabs>
          <w:tab w:val="left" w:pos="993"/>
        </w:tabs>
        <w:ind w:firstLine="720"/>
        <w:jc w:val="both"/>
        <w:rPr>
          <w:b w:val="0"/>
          <w:bCs/>
          <w:sz w:val="24"/>
          <w:szCs w:val="24"/>
        </w:rPr>
      </w:pPr>
      <w:r w:rsidRPr="00FE2013">
        <w:rPr>
          <w:b w:val="0"/>
          <w:bCs/>
          <w:kern w:val="32"/>
          <w:sz w:val="24"/>
          <w:szCs w:val="24"/>
        </w:rPr>
        <w:t>Докладчик</w:t>
      </w:r>
      <w:r w:rsidR="008035C4" w:rsidRPr="00FE2013">
        <w:rPr>
          <w:b w:val="0"/>
          <w:bCs/>
          <w:kern w:val="32"/>
          <w:sz w:val="24"/>
          <w:szCs w:val="24"/>
        </w:rPr>
        <w:t xml:space="preserve"> </w:t>
      </w:r>
      <w:r w:rsidR="00FE2013" w:rsidRPr="00FE2013">
        <w:rPr>
          <w:kern w:val="32"/>
          <w:sz w:val="24"/>
          <w:szCs w:val="24"/>
        </w:rPr>
        <w:t>Овчинников А.Г</w:t>
      </w:r>
      <w:r w:rsidR="00007B28" w:rsidRPr="00FE2013">
        <w:rPr>
          <w:kern w:val="32"/>
          <w:sz w:val="24"/>
          <w:szCs w:val="24"/>
        </w:rPr>
        <w:t>.</w:t>
      </w:r>
      <w:r w:rsidR="00DC5996" w:rsidRPr="00FE2013">
        <w:rPr>
          <w:b w:val="0"/>
          <w:bCs/>
          <w:kern w:val="32"/>
          <w:sz w:val="24"/>
          <w:szCs w:val="24"/>
        </w:rPr>
        <w:t xml:space="preserve"> </w:t>
      </w:r>
      <w:r w:rsidR="0060523B" w:rsidRPr="00FE2013">
        <w:rPr>
          <w:b w:val="0"/>
          <w:bCs/>
          <w:kern w:val="32"/>
          <w:sz w:val="24"/>
          <w:szCs w:val="24"/>
        </w:rPr>
        <w:t xml:space="preserve">согласно экспертному заключению (приложение № 1 к настоящему протоколу) </w:t>
      </w:r>
      <w:r w:rsidR="0060523B" w:rsidRPr="00FE2013">
        <w:rPr>
          <w:b w:val="0"/>
          <w:bCs/>
          <w:sz w:val="24"/>
          <w:szCs w:val="24"/>
        </w:rPr>
        <w:t>предлагает</w:t>
      </w:r>
      <w:r w:rsidR="00FE2013" w:rsidRPr="00FE2013">
        <w:rPr>
          <w:b w:val="0"/>
          <w:bCs/>
          <w:sz w:val="24"/>
          <w:szCs w:val="24"/>
        </w:rPr>
        <w:t xml:space="preserve"> утвердить норматив удельного расхода топлива при производстве тепловой энергии источниками тепловой энергии ООО «Теплосети», </w:t>
      </w:r>
      <w:r w:rsidR="00FE2013" w:rsidRPr="00FE2013">
        <w:rPr>
          <w:b w:val="0"/>
          <w:bCs/>
          <w:sz w:val="24"/>
          <w:szCs w:val="24"/>
        </w:rPr>
        <w:br/>
        <w:t xml:space="preserve">ИНН 4213005152 на территории Мариинского муниципального округа </w:t>
      </w:r>
      <w:r w:rsidR="00FE2013" w:rsidRPr="00FE2013">
        <w:rPr>
          <w:b w:val="0"/>
          <w:bCs/>
          <w:sz w:val="24"/>
          <w:szCs w:val="24"/>
        </w:rPr>
        <w:br/>
        <w:t xml:space="preserve">на 2023 год согласно </w:t>
      </w:r>
      <w:r w:rsidR="00DB6E21">
        <w:rPr>
          <w:b w:val="0"/>
          <w:bCs/>
          <w:sz w:val="24"/>
          <w:szCs w:val="24"/>
        </w:rPr>
        <w:t>предложению докладчика</w:t>
      </w:r>
      <w:r w:rsidR="00FE2013" w:rsidRPr="00FE2013">
        <w:rPr>
          <w:b w:val="0"/>
          <w:bCs/>
          <w:sz w:val="24"/>
          <w:szCs w:val="24"/>
        </w:rPr>
        <w:t>.</w:t>
      </w:r>
    </w:p>
    <w:p w14:paraId="6986297B" w14:textId="77777777" w:rsidR="006B5B06" w:rsidRPr="00141405" w:rsidRDefault="006B5B06" w:rsidP="006B5B06">
      <w:pPr>
        <w:ind w:right="-6" w:firstLine="567"/>
        <w:jc w:val="both"/>
        <w:rPr>
          <w:bCs/>
          <w:kern w:val="32"/>
        </w:rPr>
      </w:pPr>
    </w:p>
    <w:p w14:paraId="2C1EAFBF" w14:textId="77777777" w:rsidR="006B5B06" w:rsidRPr="00D00103" w:rsidRDefault="006B5B06" w:rsidP="006B5B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04907F5" w14:textId="77777777" w:rsidR="006B5B06" w:rsidRDefault="006B5B06" w:rsidP="006B5B06">
      <w:pPr>
        <w:ind w:right="-6" w:firstLine="567"/>
        <w:jc w:val="both"/>
        <w:rPr>
          <w:b/>
          <w:szCs w:val="20"/>
        </w:rPr>
      </w:pPr>
    </w:p>
    <w:p w14:paraId="71BD02AC" w14:textId="77777777" w:rsidR="00141405" w:rsidRDefault="006B5B06" w:rsidP="00141405">
      <w:pPr>
        <w:ind w:right="-6" w:firstLine="567"/>
        <w:jc w:val="both"/>
        <w:rPr>
          <w:b/>
          <w:szCs w:val="20"/>
        </w:rPr>
      </w:pPr>
      <w:r w:rsidRPr="00D00103">
        <w:rPr>
          <w:b/>
          <w:szCs w:val="20"/>
        </w:rPr>
        <w:t>ПОСТАНОВИЛО:</w:t>
      </w:r>
    </w:p>
    <w:p w14:paraId="0D2BCC96" w14:textId="77777777" w:rsidR="00141405" w:rsidRDefault="00141405" w:rsidP="00141405">
      <w:pPr>
        <w:ind w:right="-6" w:firstLine="567"/>
        <w:jc w:val="both"/>
        <w:rPr>
          <w:b/>
          <w:szCs w:val="20"/>
        </w:rPr>
      </w:pPr>
    </w:p>
    <w:p w14:paraId="53001AA5" w14:textId="7B1C7119" w:rsidR="006B5B06" w:rsidRDefault="00141405" w:rsidP="00141405">
      <w:pPr>
        <w:ind w:right="-6" w:firstLine="567"/>
        <w:jc w:val="both"/>
        <w:rPr>
          <w:bCs/>
          <w:szCs w:val="20"/>
        </w:rPr>
      </w:pPr>
      <w:r w:rsidRPr="00141405">
        <w:rPr>
          <w:bCs/>
          <w:szCs w:val="20"/>
        </w:rPr>
        <w:t>Согласиться с предложением докладчика.</w:t>
      </w:r>
    </w:p>
    <w:p w14:paraId="139D5EA0" w14:textId="77777777" w:rsidR="00141405" w:rsidRPr="00141405" w:rsidRDefault="00141405" w:rsidP="00141405">
      <w:pPr>
        <w:ind w:right="-6" w:firstLine="567"/>
        <w:jc w:val="both"/>
        <w:rPr>
          <w:bCs/>
          <w:szCs w:val="20"/>
        </w:rPr>
      </w:pPr>
    </w:p>
    <w:p w14:paraId="460B1BCF" w14:textId="77777777" w:rsidR="006B5B06" w:rsidRDefault="006B5B06" w:rsidP="006B5B06">
      <w:pPr>
        <w:ind w:right="-6" w:firstLine="567"/>
        <w:jc w:val="both"/>
        <w:rPr>
          <w:b/>
          <w:szCs w:val="20"/>
        </w:rPr>
      </w:pPr>
      <w:r w:rsidRPr="00F14820">
        <w:rPr>
          <w:b/>
          <w:szCs w:val="20"/>
        </w:rPr>
        <w:t>Голосовали «ЗА» - единогласно.</w:t>
      </w:r>
    </w:p>
    <w:p w14:paraId="793675A9" w14:textId="77777777" w:rsidR="006B5B06" w:rsidRDefault="006B5B06" w:rsidP="006B5B06">
      <w:pPr>
        <w:ind w:right="-6" w:firstLine="567"/>
        <w:jc w:val="both"/>
        <w:rPr>
          <w:b/>
          <w:szCs w:val="20"/>
        </w:rPr>
      </w:pPr>
    </w:p>
    <w:p w14:paraId="3A2376F6" w14:textId="77777777" w:rsidR="00DB6E21" w:rsidRDefault="00DB6E21" w:rsidP="00DB6E21">
      <w:pPr>
        <w:ind w:right="-6" w:firstLine="567"/>
        <w:jc w:val="both"/>
        <w:rPr>
          <w:b/>
          <w:bCs/>
          <w:color w:val="000000"/>
          <w:kern w:val="32"/>
        </w:rPr>
      </w:pPr>
      <w:r w:rsidRPr="00DB6E21">
        <w:rPr>
          <w:bCs/>
          <w:szCs w:val="20"/>
        </w:rPr>
        <w:t>Вопрос 2</w:t>
      </w:r>
      <w:r>
        <w:rPr>
          <w:b/>
          <w:szCs w:val="20"/>
        </w:rPr>
        <w:t xml:space="preserve"> </w:t>
      </w:r>
      <w:r w:rsidRPr="00DB6E21">
        <w:rPr>
          <w:b/>
        </w:rPr>
        <w:t>«</w:t>
      </w:r>
      <w:r w:rsidRPr="00DB6E21">
        <w:rPr>
          <w:b/>
          <w:bCs/>
          <w:color w:val="000000"/>
          <w:kern w:val="32"/>
        </w:rPr>
        <w:t>Об установлении тарифов ООО «Теплосети» на тепловую энергию, реализуемую на потребительском рынке г. Мариинска, на 2023 год»</w:t>
      </w:r>
    </w:p>
    <w:p w14:paraId="37B78CCB" w14:textId="77777777" w:rsidR="00DB6E21" w:rsidRDefault="00DB6E21" w:rsidP="00DB6E21">
      <w:pPr>
        <w:ind w:right="-6" w:firstLine="567"/>
        <w:jc w:val="both"/>
        <w:rPr>
          <w:b/>
          <w:bCs/>
          <w:color w:val="000000"/>
          <w:kern w:val="32"/>
        </w:rPr>
      </w:pPr>
    </w:p>
    <w:p w14:paraId="2F53448C" w14:textId="57099B92" w:rsidR="00DB6E21" w:rsidRPr="00DB6E21" w:rsidRDefault="00DB6E21" w:rsidP="00DB6E21">
      <w:pPr>
        <w:ind w:right="-6" w:firstLine="567"/>
        <w:jc w:val="both"/>
        <w:rPr>
          <w:b/>
          <w:bCs/>
          <w:color w:val="000000"/>
          <w:kern w:val="32"/>
        </w:rPr>
      </w:pPr>
      <w:r w:rsidRPr="00FE2013">
        <w:rPr>
          <w:bCs/>
          <w:kern w:val="32"/>
        </w:rPr>
        <w:t xml:space="preserve">Докладчик </w:t>
      </w:r>
      <w:r w:rsidRPr="00DB6E21">
        <w:rPr>
          <w:b/>
          <w:bCs/>
          <w:kern w:val="32"/>
        </w:rPr>
        <w:t>Ермак Н.В.</w:t>
      </w:r>
      <w:r w:rsidRPr="00FE2013">
        <w:rPr>
          <w:bCs/>
          <w:kern w:val="32"/>
        </w:rPr>
        <w:t xml:space="preserve"> </w:t>
      </w:r>
      <w:r w:rsidRPr="00DB6E21">
        <w:rPr>
          <w:bCs/>
          <w:color w:val="000000"/>
          <w:kern w:val="32"/>
        </w:rPr>
        <w:t>согласно экспертному заключению (приложение № 2 к настоящему протоколу) предлагает установить ООО «Теплосети», ИНН 4246024979, тарифы на тепловую энергию, реализуемую на потребительском рынке г. Мариинска на период с 11.10.2023 по 31.12.2023, согласно приложению</w:t>
      </w:r>
      <w:r>
        <w:rPr>
          <w:bCs/>
          <w:color w:val="000000"/>
          <w:kern w:val="32"/>
        </w:rPr>
        <w:t xml:space="preserve"> № 3 </w:t>
      </w:r>
      <w:r w:rsidRPr="00DB6E21">
        <w:rPr>
          <w:bCs/>
          <w:color w:val="000000"/>
          <w:kern w:val="32"/>
        </w:rPr>
        <w:t xml:space="preserve">к настоящему </w:t>
      </w:r>
      <w:r>
        <w:rPr>
          <w:bCs/>
          <w:color w:val="000000"/>
          <w:kern w:val="32"/>
        </w:rPr>
        <w:t>протоколу</w:t>
      </w:r>
      <w:r w:rsidRPr="00DB6E21">
        <w:rPr>
          <w:bCs/>
          <w:color w:val="000000"/>
          <w:kern w:val="32"/>
        </w:rPr>
        <w:t>.</w:t>
      </w:r>
    </w:p>
    <w:p w14:paraId="4A7DA396" w14:textId="77777777" w:rsidR="00DB6E21" w:rsidRDefault="00DB6E21" w:rsidP="005D569A">
      <w:pPr>
        <w:ind w:right="-6"/>
        <w:jc w:val="both"/>
        <w:rPr>
          <w:b/>
          <w:szCs w:val="20"/>
        </w:rPr>
      </w:pPr>
    </w:p>
    <w:p w14:paraId="19C4E6C2" w14:textId="77777777" w:rsidR="00DB6E21" w:rsidRPr="00D00103" w:rsidRDefault="00DB6E21" w:rsidP="00DB6E2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1D56C9B" w14:textId="77777777" w:rsidR="00DB6E21" w:rsidRDefault="00DB6E21" w:rsidP="00DB6E21">
      <w:pPr>
        <w:ind w:right="-6" w:firstLine="567"/>
        <w:jc w:val="both"/>
        <w:rPr>
          <w:b/>
          <w:szCs w:val="20"/>
        </w:rPr>
      </w:pPr>
    </w:p>
    <w:p w14:paraId="63B43EC3" w14:textId="77777777" w:rsidR="00DB6E21" w:rsidRDefault="00DB6E21" w:rsidP="00DB6E21">
      <w:pPr>
        <w:ind w:right="-6" w:firstLine="567"/>
        <w:jc w:val="both"/>
        <w:rPr>
          <w:b/>
          <w:szCs w:val="20"/>
        </w:rPr>
      </w:pPr>
      <w:r w:rsidRPr="00D00103">
        <w:rPr>
          <w:b/>
          <w:szCs w:val="20"/>
        </w:rPr>
        <w:t>ПОСТАНОВИЛО:</w:t>
      </w:r>
    </w:p>
    <w:p w14:paraId="14D8B17C" w14:textId="77777777" w:rsidR="00DB6E21" w:rsidRDefault="00DB6E21" w:rsidP="00DB6E21">
      <w:pPr>
        <w:ind w:right="-6" w:firstLine="567"/>
        <w:jc w:val="both"/>
        <w:rPr>
          <w:b/>
          <w:szCs w:val="20"/>
        </w:rPr>
      </w:pPr>
    </w:p>
    <w:p w14:paraId="581D9213" w14:textId="77777777" w:rsidR="00DB6E21" w:rsidRDefault="00DB6E21" w:rsidP="00DB6E21">
      <w:pPr>
        <w:ind w:right="-6" w:firstLine="567"/>
        <w:jc w:val="both"/>
        <w:rPr>
          <w:bCs/>
          <w:szCs w:val="20"/>
        </w:rPr>
      </w:pPr>
      <w:r w:rsidRPr="00141405">
        <w:rPr>
          <w:bCs/>
          <w:szCs w:val="20"/>
        </w:rPr>
        <w:t>Согласиться с предложением докладчика.</w:t>
      </w:r>
    </w:p>
    <w:p w14:paraId="0179CD4E" w14:textId="77777777" w:rsidR="00DB6E21" w:rsidRPr="00141405" w:rsidRDefault="00DB6E21" w:rsidP="00DB6E21">
      <w:pPr>
        <w:ind w:right="-6" w:firstLine="567"/>
        <w:jc w:val="both"/>
        <w:rPr>
          <w:bCs/>
          <w:szCs w:val="20"/>
        </w:rPr>
      </w:pPr>
    </w:p>
    <w:p w14:paraId="0609DAB3" w14:textId="77777777" w:rsidR="001B07BD" w:rsidRDefault="00DB6E21" w:rsidP="001B07BD">
      <w:pPr>
        <w:ind w:right="-6" w:firstLine="567"/>
        <w:jc w:val="both"/>
        <w:rPr>
          <w:b/>
          <w:szCs w:val="20"/>
        </w:rPr>
      </w:pPr>
      <w:r w:rsidRPr="00F14820">
        <w:rPr>
          <w:b/>
          <w:szCs w:val="20"/>
        </w:rPr>
        <w:lastRenderedPageBreak/>
        <w:t>Голосовали «ЗА» - единогласно.</w:t>
      </w:r>
    </w:p>
    <w:p w14:paraId="00615ACA" w14:textId="77777777" w:rsidR="001B07BD" w:rsidRDefault="001B07BD" w:rsidP="001B07BD">
      <w:pPr>
        <w:ind w:right="-6" w:firstLine="567"/>
        <w:jc w:val="both"/>
        <w:rPr>
          <w:b/>
          <w:szCs w:val="20"/>
        </w:rPr>
      </w:pPr>
    </w:p>
    <w:p w14:paraId="53F9C659" w14:textId="19AA8DA6" w:rsidR="001B07BD" w:rsidRPr="001B07BD" w:rsidRDefault="001B07BD" w:rsidP="001B07BD">
      <w:pPr>
        <w:ind w:right="-6" w:firstLine="567"/>
        <w:jc w:val="both"/>
        <w:rPr>
          <w:b/>
          <w:szCs w:val="20"/>
        </w:rPr>
      </w:pPr>
      <w:r w:rsidRPr="001B07BD">
        <w:rPr>
          <w:bCs/>
          <w:szCs w:val="20"/>
        </w:rPr>
        <w:t>Вопрос 3</w:t>
      </w:r>
      <w:r>
        <w:rPr>
          <w:b/>
          <w:szCs w:val="20"/>
        </w:rPr>
        <w:t xml:space="preserve"> </w:t>
      </w:r>
      <w:r w:rsidRPr="001B07BD">
        <w:rPr>
          <w:b/>
          <w:szCs w:val="20"/>
        </w:rPr>
        <w:t>«Об установлении тарифов на теплоноситель, реализуемый ООО «Теплосети» на потребительском рынке г. Мариинска, на 2023 год»</w:t>
      </w:r>
    </w:p>
    <w:p w14:paraId="4F65A92C" w14:textId="77777777" w:rsidR="001B07BD" w:rsidRDefault="001B07BD" w:rsidP="001B07BD">
      <w:pPr>
        <w:ind w:right="-6" w:firstLine="567"/>
        <w:jc w:val="both"/>
        <w:rPr>
          <w:bCs/>
          <w:szCs w:val="20"/>
        </w:rPr>
      </w:pPr>
    </w:p>
    <w:p w14:paraId="303B273D" w14:textId="0A89EAF4" w:rsidR="001B07BD" w:rsidRPr="001B07BD" w:rsidRDefault="001B07BD" w:rsidP="001B07BD">
      <w:pPr>
        <w:ind w:right="-6" w:firstLine="567"/>
        <w:jc w:val="both"/>
        <w:rPr>
          <w:b/>
        </w:rPr>
      </w:pPr>
      <w:r w:rsidRPr="00FE2013">
        <w:rPr>
          <w:bCs/>
          <w:kern w:val="32"/>
        </w:rPr>
        <w:t xml:space="preserve">Докладчик </w:t>
      </w:r>
      <w:r w:rsidRPr="00DB6E21">
        <w:rPr>
          <w:b/>
          <w:bCs/>
          <w:kern w:val="32"/>
        </w:rPr>
        <w:t>Ермак Н.В.</w:t>
      </w:r>
      <w:r w:rsidRPr="00FE2013">
        <w:rPr>
          <w:bCs/>
          <w:kern w:val="32"/>
        </w:rPr>
        <w:t xml:space="preserve"> </w:t>
      </w:r>
      <w:r w:rsidRPr="00DB6E21">
        <w:rPr>
          <w:bCs/>
          <w:color w:val="000000"/>
          <w:kern w:val="32"/>
        </w:rPr>
        <w:t xml:space="preserve">согласно экспертному заключению (приложение № 2 к настоящему протоколу) </w:t>
      </w:r>
      <w:r w:rsidRPr="001B07BD">
        <w:rPr>
          <w:bCs/>
          <w:color w:val="000000"/>
          <w:kern w:val="32"/>
        </w:rPr>
        <w:t>предлагает</w:t>
      </w:r>
      <w:r w:rsidRPr="001B07BD">
        <w:rPr>
          <w:b/>
        </w:rPr>
        <w:t xml:space="preserve"> у</w:t>
      </w:r>
      <w:r w:rsidRPr="001B07BD">
        <w:rPr>
          <w:color w:val="000000"/>
        </w:rPr>
        <w:t>становить ООО «Теплосети», ИНН 4246024979, тарифы на теплоноситель, реализуемый на потребительском рынке г. Мариинска, на период с 11.10.2023 по 31.12.2023, согласно приложени</w:t>
      </w:r>
      <w:r>
        <w:rPr>
          <w:color w:val="000000"/>
        </w:rPr>
        <w:t xml:space="preserve">ю № 4 </w:t>
      </w:r>
      <w:r w:rsidRPr="00DB6E21">
        <w:rPr>
          <w:bCs/>
          <w:color w:val="000000"/>
          <w:kern w:val="32"/>
        </w:rPr>
        <w:t xml:space="preserve">к настоящему </w:t>
      </w:r>
      <w:r>
        <w:rPr>
          <w:bCs/>
          <w:color w:val="000000"/>
          <w:kern w:val="32"/>
        </w:rPr>
        <w:t>протоколу</w:t>
      </w:r>
      <w:r w:rsidRPr="001B07BD">
        <w:rPr>
          <w:color w:val="000000"/>
        </w:rPr>
        <w:t>.</w:t>
      </w:r>
    </w:p>
    <w:p w14:paraId="7E0848BA" w14:textId="77777777" w:rsidR="001B07BD" w:rsidRDefault="001B07BD" w:rsidP="006B5B06">
      <w:pPr>
        <w:ind w:right="-6" w:firstLine="567"/>
        <w:jc w:val="both"/>
        <w:rPr>
          <w:b/>
          <w:szCs w:val="20"/>
        </w:rPr>
      </w:pPr>
    </w:p>
    <w:p w14:paraId="537CBF35" w14:textId="77777777" w:rsidR="001B07BD" w:rsidRPr="00D00103" w:rsidRDefault="001B07BD" w:rsidP="001B07B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3C02ED7" w14:textId="77777777" w:rsidR="001B07BD" w:rsidRDefault="001B07BD" w:rsidP="001B07BD">
      <w:pPr>
        <w:ind w:right="-6" w:firstLine="567"/>
        <w:jc w:val="both"/>
        <w:rPr>
          <w:b/>
          <w:szCs w:val="20"/>
        </w:rPr>
      </w:pPr>
    </w:p>
    <w:p w14:paraId="2ED1DF19" w14:textId="77777777" w:rsidR="001B07BD" w:rsidRDefault="001B07BD" w:rsidP="001B07BD">
      <w:pPr>
        <w:ind w:right="-6" w:firstLine="567"/>
        <w:jc w:val="both"/>
        <w:rPr>
          <w:b/>
          <w:szCs w:val="20"/>
        </w:rPr>
      </w:pPr>
      <w:r w:rsidRPr="00D00103">
        <w:rPr>
          <w:b/>
          <w:szCs w:val="20"/>
        </w:rPr>
        <w:t>ПОСТАНОВИЛО:</w:t>
      </w:r>
    </w:p>
    <w:p w14:paraId="446898A0" w14:textId="77777777" w:rsidR="001B07BD" w:rsidRDefault="001B07BD" w:rsidP="001B07BD">
      <w:pPr>
        <w:ind w:right="-6" w:firstLine="567"/>
        <w:jc w:val="both"/>
        <w:rPr>
          <w:b/>
          <w:szCs w:val="20"/>
        </w:rPr>
      </w:pPr>
    </w:p>
    <w:p w14:paraId="7BB40418" w14:textId="77777777" w:rsidR="001B07BD" w:rsidRDefault="001B07BD" w:rsidP="001B07BD">
      <w:pPr>
        <w:ind w:right="-6" w:firstLine="567"/>
        <w:jc w:val="both"/>
        <w:rPr>
          <w:bCs/>
          <w:szCs w:val="20"/>
        </w:rPr>
      </w:pPr>
      <w:r w:rsidRPr="00141405">
        <w:rPr>
          <w:bCs/>
          <w:szCs w:val="20"/>
        </w:rPr>
        <w:t>Согласиться с предложением докладчика.</w:t>
      </w:r>
    </w:p>
    <w:p w14:paraId="440E01FB" w14:textId="77777777" w:rsidR="001B07BD" w:rsidRPr="00141405" w:rsidRDefault="001B07BD" w:rsidP="001B07BD">
      <w:pPr>
        <w:ind w:right="-6" w:firstLine="567"/>
        <w:jc w:val="both"/>
        <w:rPr>
          <w:bCs/>
          <w:szCs w:val="20"/>
        </w:rPr>
      </w:pPr>
    </w:p>
    <w:p w14:paraId="7A259BDC" w14:textId="77777777" w:rsidR="001B07BD" w:rsidRDefault="001B07BD" w:rsidP="001B07BD">
      <w:pPr>
        <w:ind w:right="-6" w:firstLine="567"/>
        <w:jc w:val="both"/>
        <w:rPr>
          <w:b/>
          <w:szCs w:val="20"/>
        </w:rPr>
      </w:pPr>
      <w:r w:rsidRPr="00F14820">
        <w:rPr>
          <w:b/>
          <w:szCs w:val="20"/>
        </w:rPr>
        <w:t>Голосовали «ЗА» - единогласно.</w:t>
      </w:r>
    </w:p>
    <w:p w14:paraId="1E1741F6" w14:textId="77777777" w:rsidR="001B07BD" w:rsidRDefault="001B07BD" w:rsidP="001B07BD">
      <w:pPr>
        <w:ind w:right="-6" w:firstLine="567"/>
        <w:jc w:val="both"/>
        <w:rPr>
          <w:b/>
          <w:szCs w:val="20"/>
        </w:rPr>
      </w:pPr>
    </w:p>
    <w:p w14:paraId="35C1EB59" w14:textId="77777777" w:rsidR="001B07BD" w:rsidRPr="001B07BD" w:rsidRDefault="001B07BD" w:rsidP="001B07BD">
      <w:pPr>
        <w:ind w:right="-6" w:firstLine="567"/>
        <w:jc w:val="both"/>
        <w:rPr>
          <w:b/>
          <w:szCs w:val="20"/>
        </w:rPr>
      </w:pPr>
      <w:r w:rsidRPr="001B07BD">
        <w:rPr>
          <w:bCs/>
          <w:szCs w:val="20"/>
        </w:rPr>
        <w:t>Вопрос 4</w:t>
      </w:r>
      <w:r>
        <w:rPr>
          <w:b/>
          <w:szCs w:val="20"/>
        </w:rPr>
        <w:t xml:space="preserve"> «</w:t>
      </w:r>
      <w:r w:rsidRPr="001B07BD">
        <w:rPr>
          <w:b/>
          <w:szCs w:val="20"/>
        </w:rPr>
        <w:t>Об установлении тарифов ООО «Теплосети» на горячую воду в открытой системе горячего водоснабжения (теплоснабжения), реализуемую на потребительском рынке г. Мариинска, на 2023 год»</w:t>
      </w:r>
    </w:p>
    <w:p w14:paraId="0AC81003" w14:textId="77777777" w:rsidR="001B07BD" w:rsidRDefault="001B07BD" w:rsidP="001B07BD">
      <w:pPr>
        <w:ind w:right="-6" w:firstLine="567"/>
        <w:jc w:val="both"/>
        <w:rPr>
          <w:b/>
          <w:bCs/>
          <w:color w:val="000000"/>
          <w:kern w:val="32"/>
          <w:sz w:val="28"/>
          <w:szCs w:val="28"/>
        </w:rPr>
      </w:pPr>
    </w:p>
    <w:p w14:paraId="75B936C0" w14:textId="14637A3D" w:rsidR="001B07BD" w:rsidRPr="001B07BD" w:rsidRDefault="001B07BD" w:rsidP="001B07BD">
      <w:pPr>
        <w:ind w:right="-6" w:firstLine="567"/>
        <w:jc w:val="both"/>
        <w:rPr>
          <w:bCs/>
          <w:color w:val="000000"/>
          <w:kern w:val="32"/>
        </w:rPr>
      </w:pPr>
      <w:r w:rsidRPr="00FE2013">
        <w:rPr>
          <w:bCs/>
          <w:kern w:val="32"/>
        </w:rPr>
        <w:t xml:space="preserve">Докладчик </w:t>
      </w:r>
      <w:r w:rsidRPr="00DB6E21">
        <w:rPr>
          <w:b/>
          <w:bCs/>
          <w:kern w:val="32"/>
        </w:rPr>
        <w:t>Ермак Н.В.</w:t>
      </w:r>
      <w:r w:rsidRPr="00FE2013">
        <w:rPr>
          <w:bCs/>
          <w:kern w:val="32"/>
        </w:rPr>
        <w:t xml:space="preserve"> </w:t>
      </w:r>
      <w:r w:rsidRPr="00DB6E21">
        <w:rPr>
          <w:bCs/>
          <w:color w:val="000000"/>
          <w:kern w:val="32"/>
        </w:rPr>
        <w:t xml:space="preserve">согласно экспертному заключению (приложение № 2 к настоящему протоколу) </w:t>
      </w:r>
      <w:r w:rsidRPr="001B07BD">
        <w:rPr>
          <w:bCs/>
          <w:color w:val="000000"/>
          <w:kern w:val="32"/>
        </w:rPr>
        <w:t>предлагает</w:t>
      </w:r>
      <w:r w:rsidRPr="001B07BD">
        <w:rPr>
          <w:b/>
        </w:rPr>
        <w:t xml:space="preserve"> </w:t>
      </w:r>
      <w:r>
        <w:rPr>
          <w:b/>
        </w:rPr>
        <w:t>у</w:t>
      </w:r>
      <w:r w:rsidRPr="001B07BD">
        <w:rPr>
          <w:bCs/>
          <w:color w:val="000000"/>
          <w:kern w:val="32"/>
        </w:rPr>
        <w:t>становить ООО «Теплосети», ИНН 4246024979, тарифы на горячую воду в открытой системе горячего водоснабжения (теплоснабжения), реализуемый на потребительском рынке г. Мариинска, на период с 11.10.2023 по 31.12.2023, согласно приложению № 5 к настоящему протоколу.</w:t>
      </w:r>
    </w:p>
    <w:p w14:paraId="63DEB5FF" w14:textId="77777777" w:rsidR="001B07BD" w:rsidRDefault="001B07BD" w:rsidP="006B5B06">
      <w:pPr>
        <w:ind w:right="-6" w:firstLine="567"/>
        <w:jc w:val="both"/>
        <w:rPr>
          <w:b/>
          <w:szCs w:val="20"/>
          <w:lang w:val="x-none"/>
        </w:rPr>
      </w:pPr>
    </w:p>
    <w:p w14:paraId="46114BB3" w14:textId="77777777" w:rsidR="001B07BD" w:rsidRPr="00D00103" w:rsidRDefault="001B07BD" w:rsidP="001B07B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091F8E8" w14:textId="77777777" w:rsidR="001B07BD" w:rsidRDefault="001B07BD" w:rsidP="001B07BD">
      <w:pPr>
        <w:ind w:right="-6" w:firstLine="567"/>
        <w:jc w:val="both"/>
        <w:rPr>
          <w:b/>
          <w:szCs w:val="20"/>
        </w:rPr>
      </w:pPr>
    </w:p>
    <w:p w14:paraId="1B069ED2" w14:textId="77777777" w:rsidR="001B07BD" w:rsidRDefault="001B07BD" w:rsidP="001B07BD">
      <w:pPr>
        <w:ind w:right="-6" w:firstLine="567"/>
        <w:jc w:val="both"/>
        <w:rPr>
          <w:b/>
          <w:szCs w:val="20"/>
        </w:rPr>
      </w:pPr>
      <w:r w:rsidRPr="00D00103">
        <w:rPr>
          <w:b/>
          <w:szCs w:val="20"/>
        </w:rPr>
        <w:t>ПОСТАНОВИЛО:</w:t>
      </w:r>
    </w:p>
    <w:p w14:paraId="68079D27" w14:textId="77777777" w:rsidR="001B07BD" w:rsidRDefault="001B07BD" w:rsidP="001B07BD">
      <w:pPr>
        <w:ind w:right="-6" w:firstLine="567"/>
        <w:jc w:val="both"/>
        <w:rPr>
          <w:b/>
          <w:szCs w:val="20"/>
        </w:rPr>
      </w:pPr>
    </w:p>
    <w:p w14:paraId="0724CA39" w14:textId="77777777" w:rsidR="001B07BD" w:rsidRDefault="001B07BD" w:rsidP="001B07BD">
      <w:pPr>
        <w:ind w:right="-6" w:firstLine="567"/>
        <w:jc w:val="both"/>
        <w:rPr>
          <w:bCs/>
          <w:szCs w:val="20"/>
        </w:rPr>
      </w:pPr>
      <w:r w:rsidRPr="00141405">
        <w:rPr>
          <w:bCs/>
          <w:szCs w:val="20"/>
        </w:rPr>
        <w:t>Согласиться с предложением докладчика.</w:t>
      </w:r>
    </w:p>
    <w:p w14:paraId="296E9326" w14:textId="77777777" w:rsidR="001B07BD" w:rsidRPr="00141405" w:rsidRDefault="001B07BD" w:rsidP="001B07BD">
      <w:pPr>
        <w:ind w:right="-6" w:firstLine="567"/>
        <w:jc w:val="both"/>
        <w:rPr>
          <w:bCs/>
          <w:szCs w:val="20"/>
        </w:rPr>
      </w:pPr>
    </w:p>
    <w:p w14:paraId="120FD340" w14:textId="77777777" w:rsidR="001B07BD" w:rsidRDefault="001B07BD" w:rsidP="001B07BD">
      <w:pPr>
        <w:ind w:right="-6" w:firstLine="567"/>
        <w:jc w:val="both"/>
        <w:rPr>
          <w:b/>
          <w:szCs w:val="20"/>
        </w:rPr>
      </w:pPr>
      <w:r w:rsidRPr="00F14820">
        <w:rPr>
          <w:b/>
          <w:szCs w:val="20"/>
        </w:rPr>
        <w:t>Голосовали «ЗА» - единогласно.</w:t>
      </w:r>
    </w:p>
    <w:p w14:paraId="67D0887F" w14:textId="77777777" w:rsidR="001B07BD" w:rsidRDefault="001B07BD" w:rsidP="006B5B06">
      <w:pPr>
        <w:ind w:right="-6" w:firstLine="567"/>
        <w:jc w:val="both"/>
        <w:rPr>
          <w:b/>
          <w:szCs w:val="20"/>
          <w:lang w:val="x-none"/>
        </w:rPr>
      </w:pPr>
    </w:p>
    <w:p w14:paraId="674E3845" w14:textId="77777777" w:rsidR="00604565" w:rsidRDefault="00604565" w:rsidP="00604565">
      <w:pPr>
        <w:ind w:right="-6" w:firstLine="567"/>
        <w:jc w:val="both"/>
        <w:rPr>
          <w:b/>
          <w:szCs w:val="20"/>
        </w:rPr>
      </w:pPr>
      <w:r w:rsidRPr="00604565">
        <w:rPr>
          <w:bCs/>
          <w:szCs w:val="20"/>
        </w:rPr>
        <w:t xml:space="preserve">Вопрос 5 </w:t>
      </w:r>
      <w:r w:rsidRPr="00604565">
        <w:rPr>
          <w:b/>
          <w:szCs w:val="20"/>
        </w:rPr>
        <w:t xml:space="preserve">«Об установлении платы за подключение к системе теплоснабжения </w:t>
      </w:r>
      <w:r w:rsidRPr="00604565">
        <w:rPr>
          <w:b/>
          <w:szCs w:val="20"/>
        </w:rPr>
        <w:br/>
        <w:t>ОАО «Северо-Кузбасская энергетическая компания» в индивидуальном порядке объекта ООО «Арт-Сити» многоквартирного жилого дома по адресу г. Тайга, ул. Мира, 3а</w:t>
      </w:r>
      <w:r>
        <w:rPr>
          <w:b/>
          <w:szCs w:val="20"/>
        </w:rPr>
        <w:t>»</w:t>
      </w:r>
    </w:p>
    <w:p w14:paraId="089A9127" w14:textId="77777777" w:rsidR="00604565" w:rsidRDefault="00604565" w:rsidP="00604565">
      <w:pPr>
        <w:ind w:right="-6" w:firstLine="567"/>
        <w:jc w:val="both"/>
        <w:rPr>
          <w:b/>
          <w:szCs w:val="20"/>
        </w:rPr>
      </w:pPr>
    </w:p>
    <w:p w14:paraId="0FCA211E" w14:textId="77777777" w:rsidR="00B54FF1" w:rsidRDefault="00604565" w:rsidP="00B54FF1">
      <w:pPr>
        <w:ind w:right="-6" w:firstLine="567"/>
        <w:jc w:val="both"/>
        <w:rPr>
          <w:bCs/>
          <w:color w:val="000000"/>
          <w:kern w:val="32"/>
        </w:rPr>
      </w:pPr>
      <w:r w:rsidRPr="00FE2013">
        <w:rPr>
          <w:bCs/>
          <w:kern w:val="32"/>
        </w:rPr>
        <w:t xml:space="preserve">Докладчик </w:t>
      </w:r>
      <w:r>
        <w:rPr>
          <w:b/>
          <w:bCs/>
          <w:kern w:val="32"/>
        </w:rPr>
        <w:t>Овчинников А.Г</w:t>
      </w:r>
      <w:r w:rsidRPr="00DB6E21">
        <w:rPr>
          <w:b/>
          <w:bCs/>
          <w:kern w:val="32"/>
        </w:rPr>
        <w:t>.</w:t>
      </w:r>
      <w:r w:rsidRPr="00FE2013">
        <w:rPr>
          <w:bCs/>
          <w:kern w:val="32"/>
        </w:rPr>
        <w:t xml:space="preserve"> </w:t>
      </w:r>
      <w:r w:rsidRPr="00DB6E21">
        <w:rPr>
          <w:bCs/>
          <w:color w:val="000000"/>
          <w:kern w:val="32"/>
        </w:rPr>
        <w:t xml:space="preserve">согласно экспертному заключению (приложение № </w:t>
      </w:r>
      <w:r>
        <w:rPr>
          <w:bCs/>
          <w:color w:val="000000"/>
          <w:kern w:val="32"/>
        </w:rPr>
        <w:t>6</w:t>
      </w:r>
      <w:r w:rsidRPr="00DB6E21">
        <w:rPr>
          <w:bCs/>
          <w:color w:val="000000"/>
          <w:kern w:val="32"/>
        </w:rPr>
        <w:t xml:space="preserve"> к настоящему протоколу) </w:t>
      </w:r>
      <w:r w:rsidRPr="001B07BD">
        <w:rPr>
          <w:bCs/>
          <w:color w:val="000000"/>
          <w:kern w:val="32"/>
        </w:rPr>
        <w:t>предлагает</w:t>
      </w:r>
      <w:r w:rsidRPr="00604565">
        <w:rPr>
          <w:bCs/>
          <w:color w:val="000000"/>
          <w:kern w:val="32"/>
        </w:rPr>
        <w:t xml:space="preserve"> установить плату за подключение к системе теплоснабжения ОАО «Северо-Кузбасская энергетическая компания», ИНН 4205153492, в индивидуальном порядке объекта ООО «Арт-Сити» многоквартирного жилого дома по адресу г. Тайга, ул. Мира, 3а, согласно </w:t>
      </w:r>
      <w:r>
        <w:rPr>
          <w:bCs/>
          <w:color w:val="000000"/>
          <w:kern w:val="32"/>
        </w:rPr>
        <w:t>предложению докладчика</w:t>
      </w:r>
      <w:r w:rsidRPr="00604565">
        <w:rPr>
          <w:bCs/>
          <w:color w:val="000000"/>
          <w:kern w:val="32"/>
        </w:rPr>
        <w:t xml:space="preserve">. </w:t>
      </w:r>
    </w:p>
    <w:p w14:paraId="3C364ECA" w14:textId="77777777" w:rsidR="00B54FF1" w:rsidRDefault="00B54FF1" w:rsidP="00B54FF1">
      <w:pPr>
        <w:ind w:right="-6" w:firstLine="567"/>
        <w:jc w:val="both"/>
        <w:rPr>
          <w:bCs/>
          <w:color w:val="000000"/>
          <w:kern w:val="32"/>
        </w:rPr>
      </w:pPr>
    </w:p>
    <w:p w14:paraId="31A60F96" w14:textId="74819A43" w:rsidR="00604565" w:rsidRPr="00B54FF1" w:rsidRDefault="00604565" w:rsidP="00B54FF1">
      <w:pPr>
        <w:ind w:right="-6" w:firstLine="567"/>
        <w:jc w:val="both"/>
        <w:rPr>
          <w:bCs/>
          <w:color w:val="000000"/>
          <w:kern w:val="32"/>
        </w:rPr>
      </w:pPr>
      <w:r>
        <w:rPr>
          <w:bCs/>
        </w:rPr>
        <w:t xml:space="preserve">В материалах дела имеется особое мнение от 09.10.2023 № 2023/000408/3 </w:t>
      </w:r>
      <w:r w:rsidR="00B54FF1">
        <w:rPr>
          <w:bCs/>
        </w:rPr>
        <w:t>за подписью заместителя генерального директора ОАО «СКЭК» Д.Д. Волкова (приложение № 7 к настоящему протоколу).</w:t>
      </w:r>
    </w:p>
    <w:p w14:paraId="6DBA9CD9" w14:textId="77777777" w:rsidR="00B54FF1" w:rsidRDefault="00B54FF1" w:rsidP="00FA1504">
      <w:pPr>
        <w:tabs>
          <w:tab w:val="left" w:pos="709"/>
          <w:tab w:val="left" w:pos="1134"/>
        </w:tabs>
        <w:ind w:left="709" w:hanging="142"/>
        <w:jc w:val="both"/>
        <w:rPr>
          <w:bCs/>
        </w:rPr>
      </w:pPr>
    </w:p>
    <w:p w14:paraId="23799C5B" w14:textId="77777777" w:rsidR="00604565" w:rsidRPr="00D00103" w:rsidRDefault="00604565" w:rsidP="0060456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B701EC0" w14:textId="77777777" w:rsidR="00604565" w:rsidRDefault="00604565" w:rsidP="00604565">
      <w:pPr>
        <w:ind w:right="-6" w:firstLine="567"/>
        <w:jc w:val="both"/>
        <w:rPr>
          <w:b/>
          <w:szCs w:val="20"/>
        </w:rPr>
      </w:pPr>
    </w:p>
    <w:p w14:paraId="675852C0" w14:textId="77777777" w:rsidR="00604565" w:rsidRDefault="00604565" w:rsidP="00604565">
      <w:pPr>
        <w:ind w:right="-6" w:firstLine="567"/>
        <w:jc w:val="both"/>
        <w:rPr>
          <w:b/>
          <w:szCs w:val="20"/>
        </w:rPr>
      </w:pPr>
      <w:r w:rsidRPr="00D00103">
        <w:rPr>
          <w:b/>
          <w:szCs w:val="20"/>
        </w:rPr>
        <w:t>ПОСТАНОВИЛО:</w:t>
      </w:r>
    </w:p>
    <w:p w14:paraId="426B6B46" w14:textId="77777777" w:rsidR="00604565" w:rsidRDefault="00604565" w:rsidP="00604565">
      <w:pPr>
        <w:ind w:right="-6" w:firstLine="567"/>
        <w:jc w:val="both"/>
        <w:rPr>
          <w:b/>
          <w:szCs w:val="20"/>
        </w:rPr>
      </w:pPr>
    </w:p>
    <w:p w14:paraId="2DFF4495" w14:textId="77777777" w:rsidR="00604565" w:rsidRDefault="00604565" w:rsidP="00604565">
      <w:pPr>
        <w:ind w:right="-6" w:firstLine="567"/>
        <w:jc w:val="both"/>
        <w:rPr>
          <w:bCs/>
          <w:szCs w:val="20"/>
        </w:rPr>
      </w:pPr>
      <w:r w:rsidRPr="00141405">
        <w:rPr>
          <w:bCs/>
          <w:szCs w:val="20"/>
        </w:rPr>
        <w:t>Согласиться с предложением докладчика.</w:t>
      </w:r>
    </w:p>
    <w:p w14:paraId="34F6CE0A" w14:textId="77777777" w:rsidR="00604565" w:rsidRPr="00141405" w:rsidRDefault="00604565" w:rsidP="00604565">
      <w:pPr>
        <w:ind w:right="-6" w:firstLine="567"/>
        <w:jc w:val="both"/>
        <w:rPr>
          <w:bCs/>
          <w:szCs w:val="20"/>
        </w:rPr>
      </w:pPr>
    </w:p>
    <w:p w14:paraId="5EB1C17F" w14:textId="77777777" w:rsidR="00B54FF1" w:rsidRDefault="00604565" w:rsidP="00B54FF1">
      <w:pPr>
        <w:ind w:right="-6" w:firstLine="567"/>
        <w:jc w:val="both"/>
        <w:rPr>
          <w:b/>
          <w:szCs w:val="20"/>
        </w:rPr>
      </w:pPr>
      <w:r w:rsidRPr="00F14820">
        <w:rPr>
          <w:b/>
          <w:szCs w:val="20"/>
        </w:rPr>
        <w:t>Голосовали «ЗА» - единогласно.</w:t>
      </w:r>
    </w:p>
    <w:p w14:paraId="4A5C3364" w14:textId="77777777" w:rsidR="00B54FF1" w:rsidRDefault="00B54FF1" w:rsidP="00B54FF1">
      <w:pPr>
        <w:ind w:right="-6" w:firstLine="567"/>
        <w:jc w:val="both"/>
        <w:rPr>
          <w:b/>
          <w:szCs w:val="20"/>
        </w:rPr>
      </w:pPr>
    </w:p>
    <w:p w14:paraId="2CE41953" w14:textId="614FA924" w:rsidR="00B54FF1" w:rsidRDefault="00B54FF1" w:rsidP="00B54FF1">
      <w:pPr>
        <w:ind w:right="-6" w:firstLine="567"/>
        <w:jc w:val="both"/>
        <w:rPr>
          <w:b/>
          <w:szCs w:val="20"/>
        </w:rPr>
      </w:pPr>
      <w:r w:rsidRPr="00B54FF1">
        <w:rPr>
          <w:bCs/>
          <w:szCs w:val="20"/>
        </w:rPr>
        <w:t>Вопрос 6</w:t>
      </w:r>
      <w:r w:rsidRPr="00B54FF1">
        <w:rPr>
          <w:b/>
          <w:szCs w:val="20"/>
        </w:rPr>
        <w:t xml:space="preserve"> «Об установлении АО «</w:t>
      </w:r>
      <w:proofErr w:type="spellStart"/>
      <w:r w:rsidRPr="00B54FF1">
        <w:rPr>
          <w:b/>
          <w:szCs w:val="20"/>
        </w:rPr>
        <w:t>Кемеровомежрайгаз</w:t>
      </w:r>
      <w:proofErr w:type="spellEnd"/>
      <w:r w:rsidRPr="00B54FF1">
        <w:rPr>
          <w:b/>
          <w:szCs w:val="20"/>
        </w:rPr>
        <w:t>» розничных цен на сжиженный газ, реализуемый населению для бытовых нужд, на 2024 год</w:t>
      </w:r>
      <w:r>
        <w:rPr>
          <w:b/>
          <w:szCs w:val="20"/>
        </w:rPr>
        <w:t>»</w:t>
      </w:r>
    </w:p>
    <w:p w14:paraId="77BC38DB" w14:textId="77777777" w:rsidR="00B54FF1" w:rsidRDefault="00B54FF1" w:rsidP="00B54FF1">
      <w:pPr>
        <w:ind w:right="-6" w:firstLine="567"/>
        <w:jc w:val="both"/>
        <w:rPr>
          <w:b/>
          <w:szCs w:val="20"/>
        </w:rPr>
      </w:pPr>
    </w:p>
    <w:p w14:paraId="670E185A" w14:textId="77777777" w:rsidR="00B54FF1" w:rsidRDefault="00B54FF1" w:rsidP="00B54FF1">
      <w:pPr>
        <w:ind w:right="-6" w:firstLine="567"/>
        <w:jc w:val="both"/>
        <w:rPr>
          <w:bCs/>
          <w:color w:val="000000"/>
          <w:kern w:val="32"/>
        </w:rPr>
      </w:pPr>
      <w:r w:rsidRPr="00FE2013">
        <w:rPr>
          <w:bCs/>
          <w:kern w:val="32"/>
        </w:rPr>
        <w:t xml:space="preserve">Докладчик </w:t>
      </w:r>
      <w:proofErr w:type="spellStart"/>
      <w:r>
        <w:rPr>
          <w:b/>
          <w:bCs/>
          <w:kern w:val="32"/>
        </w:rPr>
        <w:t>Братышкина</w:t>
      </w:r>
      <w:proofErr w:type="spellEnd"/>
      <w:r>
        <w:rPr>
          <w:b/>
          <w:bCs/>
          <w:kern w:val="32"/>
        </w:rPr>
        <w:t xml:space="preserve"> Е.В</w:t>
      </w:r>
      <w:r w:rsidRPr="00DB6E21">
        <w:rPr>
          <w:b/>
          <w:bCs/>
          <w:kern w:val="32"/>
        </w:rPr>
        <w:t>.</w:t>
      </w:r>
      <w:r w:rsidRPr="00FE2013">
        <w:rPr>
          <w:bCs/>
          <w:kern w:val="32"/>
        </w:rPr>
        <w:t xml:space="preserve"> </w:t>
      </w:r>
      <w:r w:rsidRPr="00DB6E21">
        <w:rPr>
          <w:bCs/>
          <w:color w:val="000000"/>
          <w:kern w:val="32"/>
        </w:rPr>
        <w:t xml:space="preserve">согласно экспертному заключению (приложение № </w:t>
      </w:r>
      <w:r>
        <w:rPr>
          <w:bCs/>
          <w:color w:val="000000"/>
          <w:kern w:val="32"/>
        </w:rPr>
        <w:t>8</w:t>
      </w:r>
      <w:r w:rsidRPr="00DB6E21">
        <w:rPr>
          <w:bCs/>
          <w:color w:val="000000"/>
          <w:kern w:val="32"/>
        </w:rPr>
        <w:t xml:space="preserve"> к настоящему протоколу) </w:t>
      </w:r>
      <w:r w:rsidRPr="001B07BD">
        <w:rPr>
          <w:bCs/>
          <w:color w:val="000000"/>
          <w:kern w:val="32"/>
        </w:rPr>
        <w:t>предлагает</w:t>
      </w:r>
      <w:r w:rsidRPr="00B54FF1">
        <w:rPr>
          <w:bCs/>
          <w:color w:val="000000"/>
          <w:kern w:val="32"/>
        </w:rPr>
        <w:t xml:space="preserve"> установить АО «</w:t>
      </w:r>
      <w:proofErr w:type="spellStart"/>
      <w:r w:rsidRPr="00B54FF1">
        <w:rPr>
          <w:bCs/>
          <w:color w:val="000000"/>
          <w:kern w:val="32"/>
        </w:rPr>
        <w:t>Кемеровомежрайгаз</w:t>
      </w:r>
      <w:proofErr w:type="spellEnd"/>
      <w:r w:rsidRPr="00B54FF1">
        <w:rPr>
          <w:bCs/>
          <w:color w:val="000000"/>
          <w:kern w:val="32"/>
        </w:rPr>
        <w:t xml:space="preserve">», ИНН 4234001529, розничные цены на сжиженный газ, реализуемый населению для бытовых нужд </w:t>
      </w:r>
      <w:r w:rsidRPr="00B54FF1">
        <w:rPr>
          <w:bCs/>
          <w:color w:val="000000"/>
          <w:kern w:val="32"/>
        </w:rPr>
        <w:br/>
        <w:t xml:space="preserve">с доставкой до потребителя, на период с 01.01.2024 по 31.12.2024 согласно приложению </w:t>
      </w:r>
      <w:r>
        <w:rPr>
          <w:bCs/>
          <w:color w:val="000000"/>
          <w:kern w:val="32"/>
        </w:rPr>
        <w:t xml:space="preserve">№ 9 </w:t>
      </w:r>
      <w:r w:rsidRPr="00B54FF1">
        <w:rPr>
          <w:bCs/>
          <w:color w:val="000000"/>
          <w:kern w:val="32"/>
        </w:rPr>
        <w:t>к настоящему п</w:t>
      </w:r>
      <w:r>
        <w:rPr>
          <w:bCs/>
          <w:color w:val="000000"/>
          <w:kern w:val="32"/>
        </w:rPr>
        <w:t>ротоколу</w:t>
      </w:r>
      <w:r w:rsidRPr="00B54FF1">
        <w:rPr>
          <w:bCs/>
          <w:color w:val="000000"/>
          <w:kern w:val="32"/>
        </w:rPr>
        <w:t>.</w:t>
      </w:r>
    </w:p>
    <w:p w14:paraId="1B5874BB" w14:textId="77777777" w:rsidR="00B54FF1" w:rsidRDefault="00B54FF1" w:rsidP="00B54FF1">
      <w:pPr>
        <w:ind w:right="-6" w:firstLine="567"/>
        <w:jc w:val="both"/>
        <w:rPr>
          <w:bCs/>
          <w:color w:val="000000"/>
          <w:kern w:val="32"/>
        </w:rPr>
      </w:pPr>
    </w:p>
    <w:p w14:paraId="48AB9219" w14:textId="3388EA21" w:rsidR="00B54FF1" w:rsidRPr="00B54FF1" w:rsidRDefault="00B54FF1" w:rsidP="00B54FF1">
      <w:pPr>
        <w:ind w:right="-6" w:firstLine="567"/>
        <w:jc w:val="both"/>
        <w:rPr>
          <w:bCs/>
        </w:rPr>
      </w:pPr>
      <w:r>
        <w:rPr>
          <w:bCs/>
        </w:rPr>
        <w:t xml:space="preserve">Отмечено, что в материалах дела имеется письменное обращение от 09.10.2023 № 73 за подписью генерального директора </w:t>
      </w:r>
      <w:r w:rsidRPr="00B54FF1">
        <w:rPr>
          <w:bCs/>
        </w:rPr>
        <w:t>АО «</w:t>
      </w:r>
      <w:proofErr w:type="spellStart"/>
      <w:r w:rsidRPr="00B54FF1">
        <w:rPr>
          <w:bCs/>
        </w:rPr>
        <w:t>Кемеровомежрайгаз</w:t>
      </w:r>
      <w:proofErr w:type="spellEnd"/>
      <w:r w:rsidRPr="00B54FF1">
        <w:rPr>
          <w:bCs/>
        </w:rPr>
        <w:t>»</w:t>
      </w:r>
      <w:r>
        <w:rPr>
          <w:bCs/>
        </w:rPr>
        <w:t xml:space="preserve"> С.П. Петрухи с просьбой провести заседание в отсутствии представителей предприятия. С материалами ознакомлены и согласны.</w:t>
      </w:r>
    </w:p>
    <w:p w14:paraId="13D6DAA8" w14:textId="77777777" w:rsidR="00B54FF1" w:rsidRPr="00B54FF1" w:rsidRDefault="00B54FF1" w:rsidP="00FA1504">
      <w:pPr>
        <w:tabs>
          <w:tab w:val="left" w:pos="709"/>
          <w:tab w:val="left" w:pos="1134"/>
        </w:tabs>
        <w:ind w:left="709" w:hanging="142"/>
        <w:jc w:val="both"/>
        <w:rPr>
          <w:bCs/>
        </w:rPr>
      </w:pPr>
    </w:p>
    <w:p w14:paraId="7BE75836" w14:textId="77777777" w:rsidR="00B54FF1" w:rsidRPr="00D00103" w:rsidRDefault="00B54FF1" w:rsidP="00B54FF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530174F" w14:textId="77777777" w:rsidR="00B54FF1" w:rsidRDefault="00B54FF1" w:rsidP="00B54FF1">
      <w:pPr>
        <w:ind w:right="-6" w:firstLine="567"/>
        <w:jc w:val="both"/>
        <w:rPr>
          <w:b/>
          <w:szCs w:val="20"/>
        </w:rPr>
      </w:pPr>
    </w:p>
    <w:p w14:paraId="50FB301A" w14:textId="77777777" w:rsidR="00B54FF1" w:rsidRDefault="00B54FF1" w:rsidP="00B54FF1">
      <w:pPr>
        <w:ind w:right="-6" w:firstLine="567"/>
        <w:jc w:val="both"/>
        <w:rPr>
          <w:b/>
          <w:szCs w:val="20"/>
        </w:rPr>
      </w:pPr>
      <w:r w:rsidRPr="00D00103">
        <w:rPr>
          <w:b/>
          <w:szCs w:val="20"/>
        </w:rPr>
        <w:t>ПОСТАНОВИЛО:</w:t>
      </w:r>
    </w:p>
    <w:p w14:paraId="4F713FC5" w14:textId="77777777" w:rsidR="00B54FF1" w:rsidRDefault="00B54FF1" w:rsidP="00B54FF1">
      <w:pPr>
        <w:ind w:right="-6" w:firstLine="567"/>
        <w:jc w:val="both"/>
        <w:rPr>
          <w:b/>
          <w:szCs w:val="20"/>
        </w:rPr>
      </w:pPr>
    </w:p>
    <w:p w14:paraId="46A838BD" w14:textId="77777777" w:rsidR="00B54FF1" w:rsidRDefault="00B54FF1" w:rsidP="00B54FF1">
      <w:pPr>
        <w:ind w:right="-6" w:firstLine="567"/>
        <w:jc w:val="both"/>
        <w:rPr>
          <w:bCs/>
          <w:szCs w:val="20"/>
        </w:rPr>
      </w:pPr>
      <w:r w:rsidRPr="00141405">
        <w:rPr>
          <w:bCs/>
          <w:szCs w:val="20"/>
        </w:rPr>
        <w:t>Согласиться с предложением докладчика.</w:t>
      </w:r>
    </w:p>
    <w:p w14:paraId="3E959223" w14:textId="77777777" w:rsidR="00B54FF1" w:rsidRPr="00141405" w:rsidRDefault="00B54FF1" w:rsidP="00B54FF1">
      <w:pPr>
        <w:ind w:right="-6" w:firstLine="567"/>
        <w:jc w:val="both"/>
        <w:rPr>
          <w:bCs/>
          <w:szCs w:val="20"/>
        </w:rPr>
      </w:pPr>
    </w:p>
    <w:p w14:paraId="3FE0C58A" w14:textId="77777777" w:rsidR="00B54FF1" w:rsidRDefault="00B54FF1" w:rsidP="00B54FF1">
      <w:pPr>
        <w:ind w:right="-6" w:firstLine="567"/>
        <w:jc w:val="both"/>
        <w:rPr>
          <w:b/>
          <w:szCs w:val="20"/>
        </w:rPr>
      </w:pPr>
      <w:r w:rsidRPr="00F14820">
        <w:rPr>
          <w:b/>
          <w:szCs w:val="20"/>
        </w:rPr>
        <w:t>Голосовали «ЗА» - единогласно.</w:t>
      </w:r>
    </w:p>
    <w:p w14:paraId="061EE592" w14:textId="77777777" w:rsidR="00B54FF1" w:rsidRDefault="00B54FF1" w:rsidP="00B54FF1">
      <w:pPr>
        <w:ind w:right="-6" w:firstLine="567"/>
        <w:jc w:val="both"/>
        <w:rPr>
          <w:b/>
          <w:szCs w:val="20"/>
        </w:rPr>
      </w:pPr>
    </w:p>
    <w:p w14:paraId="0E9BE534" w14:textId="77777777" w:rsidR="00DE531D" w:rsidRDefault="00B54FF1" w:rsidP="00DE531D">
      <w:pPr>
        <w:ind w:right="-6" w:firstLine="567"/>
        <w:jc w:val="both"/>
        <w:rPr>
          <w:b/>
          <w:szCs w:val="20"/>
        </w:rPr>
      </w:pPr>
      <w:r w:rsidRPr="00A403F3">
        <w:rPr>
          <w:bCs/>
          <w:szCs w:val="20"/>
        </w:rPr>
        <w:t>Вопрос 7</w:t>
      </w:r>
      <w:r w:rsidRPr="00B54FF1">
        <w:rPr>
          <w:b/>
          <w:szCs w:val="20"/>
        </w:rPr>
        <w:t xml:space="preserve"> «О внесении изменений в постановление Региональной энергетической комиссии Кузбасса от 24.11.2022 № 425 «Об утверждении производственной программы</w:t>
      </w:r>
      <w:r>
        <w:rPr>
          <w:b/>
          <w:szCs w:val="20"/>
        </w:rPr>
        <w:t xml:space="preserve"> </w:t>
      </w:r>
      <w:r w:rsidRPr="00B54FF1">
        <w:rPr>
          <w:b/>
          <w:szCs w:val="20"/>
        </w:rPr>
        <w:t>в сфере холодного водоснабжения, водоотведения</w:t>
      </w:r>
      <w:r>
        <w:rPr>
          <w:b/>
          <w:szCs w:val="20"/>
        </w:rPr>
        <w:t xml:space="preserve"> </w:t>
      </w:r>
      <w:r w:rsidRPr="00B54FF1">
        <w:rPr>
          <w:b/>
          <w:szCs w:val="20"/>
        </w:rPr>
        <w:t>и об установлении тарифов на питьевую воду, водоотведение МКП «ТЕПЛО» (населенные пункты Топкинского муниципального округа)» в части 2024 года»</w:t>
      </w:r>
    </w:p>
    <w:p w14:paraId="65B31219" w14:textId="77777777" w:rsidR="00DE531D" w:rsidRDefault="00DE531D" w:rsidP="00DE531D">
      <w:pPr>
        <w:ind w:right="-6" w:firstLine="567"/>
        <w:jc w:val="both"/>
        <w:rPr>
          <w:bCs/>
          <w:color w:val="000000"/>
          <w:kern w:val="32"/>
        </w:rPr>
      </w:pPr>
    </w:p>
    <w:p w14:paraId="4564552E" w14:textId="4F647061" w:rsidR="00DE531D" w:rsidRDefault="00DE531D" w:rsidP="00DE531D">
      <w:pPr>
        <w:ind w:right="-6" w:firstLine="567"/>
        <w:jc w:val="both"/>
        <w:rPr>
          <w:bCs/>
          <w:color w:val="000000"/>
          <w:kern w:val="32"/>
        </w:rPr>
      </w:pPr>
      <w:r>
        <w:rPr>
          <w:bCs/>
          <w:color w:val="000000"/>
          <w:kern w:val="32"/>
        </w:rPr>
        <w:t xml:space="preserve">Докладчик </w:t>
      </w:r>
      <w:proofErr w:type="spellStart"/>
      <w:r w:rsidRPr="0012549E">
        <w:rPr>
          <w:b/>
          <w:color w:val="000000"/>
          <w:kern w:val="32"/>
        </w:rPr>
        <w:t>Городова</w:t>
      </w:r>
      <w:proofErr w:type="spellEnd"/>
      <w:r w:rsidRPr="0012549E">
        <w:rPr>
          <w:b/>
          <w:color w:val="000000"/>
          <w:kern w:val="32"/>
        </w:rPr>
        <w:t xml:space="preserve"> М.Б.</w:t>
      </w:r>
      <w:r>
        <w:rPr>
          <w:bCs/>
          <w:color w:val="000000"/>
          <w:kern w:val="32"/>
        </w:rPr>
        <w:t xml:space="preserve"> предлагает:</w:t>
      </w:r>
    </w:p>
    <w:p w14:paraId="1185B4D6" w14:textId="77777777" w:rsidR="00DE531D" w:rsidRPr="00DE531D" w:rsidRDefault="00DE531D" w:rsidP="00DE531D">
      <w:pPr>
        <w:ind w:right="-6" w:firstLine="567"/>
        <w:jc w:val="both"/>
        <w:rPr>
          <w:bCs/>
          <w:color w:val="000000"/>
          <w:kern w:val="32"/>
        </w:rPr>
      </w:pPr>
    </w:p>
    <w:p w14:paraId="3CA6BDBA" w14:textId="77777777" w:rsidR="00DE531D" w:rsidRDefault="00DE531D" w:rsidP="00DE531D">
      <w:pPr>
        <w:ind w:right="-6" w:firstLine="567"/>
        <w:jc w:val="both"/>
        <w:rPr>
          <w:bCs/>
          <w:color w:val="000000"/>
          <w:kern w:val="32"/>
        </w:rPr>
      </w:pPr>
      <w:r w:rsidRPr="00DE531D">
        <w:rPr>
          <w:bCs/>
          <w:color w:val="000000"/>
          <w:kern w:val="32"/>
        </w:rPr>
        <w:t>1. С</w:t>
      </w:r>
      <w:r w:rsidR="00A403F3" w:rsidRPr="00DE531D">
        <w:rPr>
          <w:bCs/>
          <w:color w:val="000000"/>
          <w:kern w:val="32"/>
        </w:rPr>
        <w:t>корректировать производственную программу МКП «ТЕПЛО» (населенные пункты Топкинского муниципального округа) в сфере холодного водоснабжения, водоотведения на период с 01.01.2023 по 31.12.2027</w:t>
      </w:r>
      <w:r>
        <w:rPr>
          <w:bCs/>
          <w:color w:val="000000"/>
          <w:kern w:val="32"/>
        </w:rPr>
        <w:t>, согласно приложению № 10 к настоящему протоколу;</w:t>
      </w:r>
    </w:p>
    <w:p w14:paraId="5C70660E" w14:textId="7CEF403D" w:rsidR="00DE531D" w:rsidRDefault="00DE531D" w:rsidP="00DE531D">
      <w:pPr>
        <w:ind w:right="-6" w:firstLine="567"/>
        <w:jc w:val="both"/>
        <w:rPr>
          <w:bCs/>
          <w:color w:val="000000"/>
          <w:kern w:val="32"/>
        </w:rPr>
      </w:pPr>
      <w:r>
        <w:t xml:space="preserve">2. </w:t>
      </w:r>
      <w:r w:rsidRPr="005C0D42">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12</w:t>
      </w:r>
      <w:r w:rsidRPr="005C0D42">
        <w:rPr>
          <w:bCs/>
          <w:kern w:val="32"/>
        </w:rPr>
        <w:t xml:space="preserve"> </w:t>
      </w:r>
      <w:r>
        <w:t xml:space="preserve">к </w:t>
      </w:r>
      <w:r w:rsidR="00C66FA4">
        <w:t>настоящему протоколу</w:t>
      </w:r>
      <w:r w:rsidRPr="005C0D42">
        <w:rPr>
          <w:bCs/>
          <w:kern w:val="32"/>
        </w:rPr>
        <w:t>;</w:t>
      </w:r>
    </w:p>
    <w:p w14:paraId="376FAA7C" w14:textId="42291658" w:rsidR="00A403F3" w:rsidRDefault="00DE531D" w:rsidP="00DE531D">
      <w:pPr>
        <w:ind w:right="-6" w:firstLine="567"/>
        <w:jc w:val="both"/>
        <w:rPr>
          <w:bCs/>
          <w:kern w:val="32"/>
        </w:rPr>
      </w:pPr>
      <w:r w:rsidRPr="00DE531D">
        <w:rPr>
          <w:bCs/>
          <w:kern w:val="32"/>
        </w:rPr>
        <w:t xml:space="preserve">3. Скорректировать </w:t>
      </w:r>
      <w:proofErr w:type="spellStart"/>
      <w:r w:rsidRPr="00DE531D">
        <w:rPr>
          <w:bCs/>
          <w:kern w:val="32"/>
        </w:rPr>
        <w:t>о</w:t>
      </w:r>
      <w:r w:rsidR="00A403F3" w:rsidRPr="00DE531D">
        <w:rPr>
          <w:bCs/>
          <w:kern w:val="32"/>
        </w:rPr>
        <w:t>дноставочные</w:t>
      </w:r>
      <w:proofErr w:type="spellEnd"/>
      <w:r w:rsidR="00A403F3" w:rsidRPr="00DE531D">
        <w:rPr>
          <w:bCs/>
          <w:kern w:val="32"/>
        </w:rPr>
        <w:t xml:space="preserve"> тарифы на питьевую воду, водоотведение </w:t>
      </w:r>
      <w:r>
        <w:rPr>
          <w:bCs/>
          <w:kern w:val="32"/>
        </w:rPr>
        <w:br/>
      </w:r>
      <w:r w:rsidR="00A403F3" w:rsidRPr="00DE531D">
        <w:rPr>
          <w:bCs/>
          <w:kern w:val="32"/>
        </w:rPr>
        <w:t>МКП «ТЕПЛО» (населенные пункты Топкинского муниципального округа) на период с 01.01.2023 по 31.12.2027</w:t>
      </w:r>
      <w:r>
        <w:rPr>
          <w:bCs/>
          <w:kern w:val="32"/>
        </w:rPr>
        <w:t>, согласно приложению № 11 к настоящему протоколу.</w:t>
      </w:r>
    </w:p>
    <w:p w14:paraId="03A2546D" w14:textId="77777777" w:rsidR="00DE531D" w:rsidRDefault="00DE531D" w:rsidP="00DE531D">
      <w:pPr>
        <w:ind w:right="-6" w:firstLine="567"/>
        <w:jc w:val="both"/>
        <w:rPr>
          <w:bCs/>
          <w:kern w:val="32"/>
        </w:rPr>
      </w:pPr>
    </w:p>
    <w:p w14:paraId="7F862A23" w14:textId="456C60BE" w:rsidR="00A403F3" w:rsidRDefault="00DE531D" w:rsidP="00A403F3">
      <w:pPr>
        <w:ind w:right="-6" w:firstLine="567"/>
        <w:jc w:val="both"/>
        <w:rPr>
          <w:bCs/>
          <w:kern w:val="32"/>
        </w:rPr>
      </w:pPr>
      <w:r>
        <w:rPr>
          <w:bCs/>
          <w:kern w:val="32"/>
        </w:rPr>
        <w:t xml:space="preserve">Отмечено, что в материалах дела имеется письменное обращение от 29.09.2023 № 1960 за подписью директора </w:t>
      </w:r>
      <w:r w:rsidRPr="00DE531D">
        <w:rPr>
          <w:bCs/>
          <w:kern w:val="32"/>
        </w:rPr>
        <w:t>МКП «ТЕПЛО»</w:t>
      </w:r>
      <w:r>
        <w:rPr>
          <w:bCs/>
          <w:kern w:val="32"/>
        </w:rPr>
        <w:t xml:space="preserve"> В.А. </w:t>
      </w:r>
      <w:proofErr w:type="spellStart"/>
      <w:r>
        <w:rPr>
          <w:bCs/>
          <w:kern w:val="32"/>
        </w:rPr>
        <w:t>Бусаргина</w:t>
      </w:r>
      <w:proofErr w:type="spellEnd"/>
      <w:r>
        <w:rPr>
          <w:bCs/>
          <w:kern w:val="32"/>
        </w:rPr>
        <w:t xml:space="preserve"> с согласием на рассмотрение вопроса без участия представителей предприятия.</w:t>
      </w:r>
      <w:r w:rsidR="0012549E">
        <w:rPr>
          <w:bCs/>
          <w:kern w:val="32"/>
        </w:rPr>
        <w:t xml:space="preserve"> С проектом корректировки ознакомлены.</w:t>
      </w:r>
    </w:p>
    <w:p w14:paraId="62C2BED8" w14:textId="77777777" w:rsidR="00DE531D" w:rsidRDefault="00DE531D" w:rsidP="00A403F3">
      <w:pPr>
        <w:ind w:right="-6" w:firstLine="567"/>
        <w:jc w:val="both"/>
        <w:rPr>
          <w:bCs/>
          <w:kern w:val="32"/>
        </w:rPr>
      </w:pPr>
    </w:p>
    <w:p w14:paraId="1D73477D" w14:textId="77777777" w:rsidR="0012549E" w:rsidRPr="00D00103" w:rsidRDefault="0012549E" w:rsidP="0012549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A8A559B" w14:textId="77777777" w:rsidR="0012549E" w:rsidRDefault="0012549E" w:rsidP="0012549E">
      <w:pPr>
        <w:ind w:right="-6" w:firstLine="567"/>
        <w:jc w:val="both"/>
        <w:rPr>
          <w:b/>
          <w:szCs w:val="20"/>
        </w:rPr>
      </w:pPr>
    </w:p>
    <w:p w14:paraId="58031B49" w14:textId="77777777" w:rsidR="0012549E" w:rsidRDefault="0012549E" w:rsidP="0012549E">
      <w:pPr>
        <w:ind w:right="-6" w:firstLine="567"/>
        <w:jc w:val="both"/>
        <w:rPr>
          <w:b/>
          <w:szCs w:val="20"/>
        </w:rPr>
      </w:pPr>
      <w:r w:rsidRPr="00D00103">
        <w:rPr>
          <w:b/>
          <w:szCs w:val="20"/>
        </w:rPr>
        <w:t>ПОСТАНОВИЛО:</w:t>
      </w:r>
    </w:p>
    <w:p w14:paraId="0A3AA2A7" w14:textId="77777777" w:rsidR="0012549E" w:rsidRDefault="0012549E" w:rsidP="0012549E">
      <w:pPr>
        <w:ind w:right="-6" w:firstLine="567"/>
        <w:jc w:val="both"/>
        <w:rPr>
          <w:b/>
          <w:szCs w:val="20"/>
        </w:rPr>
      </w:pPr>
    </w:p>
    <w:p w14:paraId="067EA010" w14:textId="77777777" w:rsidR="0012549E" w:rsidRDefault="0012549E" w:rsidP="0012549E">
      <w:pPr>
        <w:ind w:right="-6" w:firstLine="567"/>
        <w:jc w:val="both"/>
        <w:rPr>
          <w:bCs/>
          <w:szCs w:val="20"/>
        </w:rPr>
      </w:pPr>
      <w:r w:rsidRPr="00141405">
        <w:rPr>
          <w:bCs/>
          <w:szCs w:val="20"/>
        </w:rPr>
        <w:t>Согласиться с предложением докладчика.</w:t>
      </w:r>
    </w:p>
    <w:p w14:paraId="42CF2C8D" w14:textId="77777777" w:rsidR="0012549E" w:rsidRPr="00141405" w:rsidRDefault="0012549E" w:rsidP="0012549E">
      <w:pPr>
        <w:ind w:right="-6" w:firstLine="567"/>
        <w:jc w:val="both"/>
        <w:rPr>
          <w:bCs/>
          <w:szCs w:val="20"/>
        </w:rPr>
      </w:pPr>
    </w:p>
    <w:p w14:paraId="15747EA2" w14:textId="77777777" w:rsidR="0012549E" w:rsidRDefault="0012549E" w:rsidP="0012549E">
      <w:pPr>
        <w:ind w:right="-6" w:firstLine="567"/>
        <w:jc w:val="both"/>
        <w:rPr>
          <w:b/>
          <w:szCs w:val="20"/>
        </w:rPr>
      </w:pPr>
      <w:r w:rsidRPr="00F14820">
        <w:rPr>
          <w:b/>
          <w:szCs w:val="20"/>
        </w:rPr>
        <w:t>Голосовали «ЗА» - единогласно.</w:t>
      </w:r>
    </w:p>
    <w:p w14:paraId="4EFBF561" w14:textId="77777777" w:rsidR="0012549E" w:rsidRDefault="0012549E" w:rsidP="0012549E">
      <w:pPr>
        <w:ind w:right="-6" w:firstLine="567"/>
        <w:jc w:val="both"/>
        <w:rPr>
          <w:b/>
          <w:szCs w:val="20"/>
        </w:rPr>
      </w:pPr>
    </w:p>
    <w:p w14:paraId="0900FA12" w14:textId="032CC481" w:rsidR="0012549E" w:rsidRDefault="0012549E" w:rsidP="0012549E">
      <w:pPr>
        <w:ind w:right="-6" w:firstLine="567"/>
        <w:jc w:val="both"/>
        <w:rPr>
          <w:b/>
          <w:szCs w:val="20"/>
        </w:rPr>
      </w:pPr>
      <w:r w:rsidRPr="00C66FA4">
        <w:rPr>
          <w:bCs/>
          <w:szCs w:val="20"/>
        </w:rPr>
        <w:t>Вопрос 8</w:t>
      </w:r>
      <w:r w:rsidRPr="0012549E">
        <w:rPr>
          <w:b/>
          <w:szCs w:val="20"/>
        </w:rPr>
        <w:t xml:space="preserve"> «О внесении изменений в постановление Региональной энергетической комиссии Кузбасса от 24.11.2022 № 428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(Топкинский муниципальный округ, </w:t>
      </w:r>
      <w:r>
        <w:rPr>
          <w:b/>
          <w:szCs w:val="20"/>
        </w:rPr>
        <w:br/>
      </w:r>
      <w:r w:rsidRPr="0012549E">
        <w:rPr>
          <w:b/>
          <w:szCs w:val="20"/>
        </w:rPr>
        <w:t>ГЛД Топкинская, квартал 43 (участок энергосбережения в Топкинской роще))» в части 2024 года»</w:t>
      </w:r>
    </w:p>
    <w:p w14:paraId="6D7F0F16" w14:textId="77777777" w:rsidR="0012549E" w:rsidRDefault="0012549E" w:rsidP="0012549E">
      <w:pPr>
        <w:ind w:right="-6" w:firstLine="567"/>
        <w:jc w:val="both"/>
        <w:rPr>
          <w:b/>
          <w:szCs w:val="20"/>
        </w:rPr>
      </w:pPr>
    </w:p>
    <w:p w14:paraId="37578C21" w14:textId="77777777" w:rsidR="0012549E" w:rsidRDefault="0012549E" w:rsidP="0012549E">
      <w:pPr>
        <w:ind w:right="-6" w:firstLine="567"/>
        <w:jc w:val="both"/>
        <w:rPr>
          <w:bCs/>
          <w:color w:val="000000"/>
          <w:kern w:val="32"/>
        </w:rPr>
      </w:pPr>
      <w:r>
        <w:rPr>
          <w:bCs/>
          <w:color w:val="000000"/>
          <w:kern w:val="32"/>
        </w:rPr>
        <w:t xml:space="preserve">Докладчик </w:t>
      </w:r>
      <w:proofErr w:type="spellStart"/>
      <w:r w:rsidRPr="0012549E">
        <w:rPr>
          <w:b/>
          <w:color w:val="000000"/>
          <w:kern w:val="32"/>
        </w:rPr>
        <w:t>Городова</w:t>
      </w:r>
      <w:proofErr w:type="spellEnd"/>
      <w:r w:rsidRPr="0012549E">
        <w:rPr>
          <w:b/>
          <w:color w:val="000000"/>
          <w:kern w:val="32"/>
        </w:rPr>
        <w:t xml:space="preserve"> М.Б.</w:t>
      </w:r>
      <w:r>
        <w:rPr>
          <w:bCs/>
          <w:color w:val="000000"/>
          <w:kern w:val="32"/>
        </w:rPr>
        <w:t xml:space="preserve"> предлагает:</w:t>
      </w:r>
    </w:p>
    <w:p w14:paraId="1DE14D12" w14:textId="77777777" w:rsidR="0012549E" w:rsidRDefault="0012549E" w:rsidP="0012549E">
      <w:pPr>
        <w:ind w:right="-6" w:firstLine="567"/>
        <w:jc w:val="both"/>
        <w:rPr>
          <w:bCs/>
          <w:color w:val="000000"/>
          <w:kern w:val="32"/>
        </w:rPr>
      </w:pPr>
    </w:p>
    <w:p w14:paraId="15638384" w14:textId="77777777" w:rsidR="0012549E" w:rsidRDefault="0012549E" w:rsidP="0012549E">
      <w:pPr>
        <w:ind w:right="-6" w:firstLine="567"/>
        <w:jc w:val="both"/>
        <w:rPr>
          <w:bCs/>
          <w:color w:val="000000"/>
          <w:kern w:val="32"/>
        </w:rPr>
      </w:pPr>
      <w:r w:rsidRPr="0012549E">
        <w:rPr>
          <w:bCs/>
          <w:color w:val="000000"/>
          <w:kern w:val="32"/>
        </w:rPr>
        <w:t>1. Скорректировать п</w:t>
      </w:r>
      <w:r w:rsidRPr="0012549E">
        <w:rPr>
          <w:bCs/>
          <w:color w:val="000000" w:themeColor="text1"/>
        </w:rPr>
        <w:t>роизводственную программу МКП «ТЕПЛО» (Топкинский муниципальный округ, ГЛД Топкинская, квартал 43 (участок энергосбережения в Топкинской роще))</w:t>
      </w:r>
      <w:r w:rsidRPr="0012549E">
        <w:rPr>
          <w:bCs/>
          <w:color w:val="000000" w:themeColor="text1"/>
          <w:kern w:val="32"/>
        </w:rPr>
        <w:t xml:space="preserve"> </w:t>
      </w:r>
      <w:r w:rsidRPr="0012549E">
        <w:rPr>
          <w:bCs/>
          <w:color w:val="000000" w:themeColor="text1"/>
        </w:rPr>
        <w:t xml:space="preserve">в сфере холодного водоснабжения, водоотведения на период с 01.01.2023 по </w:t>
      </w:r>
      <w:r w:rsidRPr="0012549E">
        <w:rPr>
          <w:bCs/>
        </w:rPr>
        <w:t>31.12.2027</w:t>
      </w:r>
      <w:r>
        <w:rPr>
          <w:bCs/>
        </w:rPr>
        <w:t>, согласно приложению № 13 к настоящему протоколу;</w:t>
      </w:r>
    </w:p>
    <w:p w14:paraId="3C2E117F" w14:textId="38CD296F" w:rsidR="0012549E" w:rsidRDefault="0012549E" w:rsidP="0012549E">
      <w:pPr>
        <w:ind w:right="-6" w:firstLine="567"/>
        <w:jc w:val="both"/>
        <w:rPr>
          <w:bCs/>
          <w:color w:val="000000"/>
          <w:kern w:val="32"/>
        </w:rPr>
      </w:pPr>
      <w:r>
        <w:t xml:space="preserve">2. </w:t>
      </w:r>
      <w:r w:rsidRPr="0012549E">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Pr>
          <w:bCs/>
          <w:kern w:val="32"/>
        </w:rPr>
        <w:t>5</w:t>
      </w:r>
      <w:r w:rsidRPr="0012549E">
        <w:rPr>
          <w:bCs/>
          <w:kern w:val="32"/>
        </w:rPr>
        <w:t xml:space="preserve"> </w:t>
      </w:r>
      <w:r>
        <w:t xml:space="preserve">к </w:t>
      </w:r>
      <w:r w:rsidR="00C66FA4">
        <w:t>настоящему протоколу</w:t>
      </w:r>
      <w:r w:rsidRPr="0012549E">
        <w:rPr>
          <w:bCs/>
          <w:kern w:val="32"/>
        </w:rPr>
        <w:t>;</w:t>
      </w:r>
    </w:p>
    <w:p w14:paraId="181D30B4" w14:textId="10E3142C" w:rsidR="0012549E" w:rsidRPr="0012549E" w:rsidRDefault="0012549E" w:rsidP="0012549E">
      <w:pPr>
        <w:ind w:right="-6" w:firstLine="567"/>
        <w:jc w:val="both"/>
        <w:rPr>
          <w:bCs/>
          <w:color w:val="000000"/>
          <w:kern w:val="32"/>
        </w:rPr>
      </w:pPr>
      <w:r>
        <w:rPr>
          <w:bCs/>
          <w:color w:val="000000"/>
          <w:kern w:val="32"/>
        </w:rPr>
        <w:t xml:space="preserve">3. Скорректировать </w:t>
      </w:r>
      <w:proofErr w:type="spellStart"/>
      <w:r>
        <w:rPr>
          <w:bCs/>
          <w:color w:val="000000"/>
          <w:kern w:val="32"/>
        </w:rPr>
        <w:t>о</w:t>
      </w:r>
      <w:r w:rsidRPr="0012549E">
        <w:rPr>
          <w:bCs/>
        </w:rPr>
        <w:t>дноставочные</w:t>
      </w:r>
      <w:proofErr w:type="spellEnd"/>
      <w:r w:rsidRPr="0012549E">
        <w:rPr>
          <w:bCs/>
        </w:rPr>
        <w:t xml:space="preserve"> </w:t>
      </w:r>
      <w:r w:rsidRPr="0012549E">
        <w:rPr>
          <w:bCs/>
          <w:color w:val="000000" w:themeColor="text1"/>
        </w:rPr>
        <w:t xml:space="preserve">тарифы на питьевую воду, водоотведение </w:t>
      </w:r>
      <w:r>
        <w:rPr>
          <w:bCs/>
          <w:color w:val="000000"/>
          <w:kern w:val="32"/>
        </w:rPr>
        <w:br/>
      </w:r>
      <w:r w:rsidRPr="0012549E">
        <w:rPr>
          <w:bCs/>
          <w:color w:val="000000" w:themeColor="text1"/>
          <w:kern w:val="32"/>
        </w:rPr>
        <w:t>МКП «ТЕПЛО»</w:t>
      </w:r>
      <w:r w:rsidRPr="0012549E">
        <w:rPr>
          <w:bCs/>
          <w:color w:val="000000" w:themeColor="text1"/>
        </w:rPr>
        <w:t xml:space="preserve"> </w:t>
      </w:r>
      <w:r w:rsidRPr="0012549E">
        <w:rPr>
          <w:bCs/>
        </w:rPr>
        <w:t>(Топкинский муниципальный округ, ГЛД Топкинская, квартал 43 (участок энергосбережения в Топкинской роще))</w:t>
      </w:r>
      <w:r w:rsidRPr="0012549E">
        <w:rPr>
          <w:bCs/>
          <w:kern w:val="32"/>
        </w:rPr>
        <w:t xml:space="preserve"> </w:t>
      </w:r>
      <w:r w:rsidRPr="0012549E">
        <w:rPr>
          <w:bCs/>
        </w:rPr>
        <w:t>на период с 01.01.2023 по 31.12.2027</w:t>
      </w:r>
      <w:r>
        <w:rPr>
          <w:bCs/>
        </w:rPr>
        <w:t>, согласно приложению</w:t>
      </w:r>
      <w:r w:rsidR="00C66FA4">
        <w:rPr>
          <w:bCs/>
        </w:rPr>
        <w:t xml:space="preserve"> № 14 к настоящему протоколу.</w:t>
      </w:r>
    </w:p>
    <w:p w14:paraId="3A70FDC3" w14:textId="77777777" w:rsidR="0012549E" w:rsidRDefault="0012549E" w:rsidP="0012549E">
      <w:pPr>
        <w:ind w:right="-6"/>
        <w:jc w:val="both"/>
        <w:rPr>
          <w:bCs/>
          <w:color w:val="000000"/>
          <w:kern w:val="32"/>
        </w:rPr>
      </w:pPr>
    </w:p>
    <w:p w14:paraId="3AC96F75" w14:textId="77777777" w:rsidR="00C66FA4" w:rsidRDefault="00C66FA4" w:rsidP="00C66FA4">
      <w:pPr>
        <w:ind w:right="-6" w:firstLine="567"/>
        <w:jc w:val="both"/>
        <w:rPr>
          <w:bCs/>
          <w:kern w:val="32"/>
        </w:rPr>
      </w:pPr>
      <w:r>
        <w:rPr>
          <w:bCs/>
          <w:kern w:val="32"/>
        </w:rPr>
        <w:t xml:space="preserve">Отмечено, что в материалах дела имеется письменное обращение от 29.09.2023 № 1960 за подписью директора </w:t>
      </w:r>
      <w:r w:rsidRPr="00DE531D">
        <w:rPr>
          <w:bCs/>
          <w:kern w:val="32"/>
        </w:rPr>
        <w:t>МКП «ТЕПЛО»</w:t>
      </w:r>
      <w:r>
        <w:rPr>
          <w:bCs/>
          <w:kern w:val="32"/>
        </w:rPr>
        <w:t xml:space="preserve"> В.А. </w:t>
      </w:r>
      <w:proofErr w:type="spellStart"/>
      <w:r>
        <w:rPr>
          <w:bCs/>
          <w:kern w:val="32"/>
        </w:rPr>
        <w:t>Бусаргина</w:t>
      </w:r>
      <w:proofErr w:type="spellEnd"/>
      <w:r>
        <w:rPr>
          <w:bCs/>
          <w:kern w:val="32"/>
        </w:rPr>
        <w:t xml:space="preserve"> с согласием на рассмотрение вопроса без участия представителей предприятия. С проектом корректировки ознакомлены.</w:t>
      </w:r>
    </w:p>
    <w:p w14:paraId="5CC5AA07" w14:textId="77777777" w:rsidR="00C66FA4" w:rsidRDefault="00C66FA4" w:rsidP="00C66FA4">
      <w:pPr>
        <w:ind w:right="-6" w:firstLine="567"/>
        <w:jc w:val="both"/>
        <w:rPr>
          <w:bCs/>
          <w:kern w:val="32"/>
        </w:rPr>
      </w:pPr>
    </w:p>
    <w:p w14:paraId="2618B62C" w14:textId="77777777" w:rsidR="00C66FA4" w:rsidRPr="00D00103" w:rsidRDefault="00C66FA4" w:rsidP="00C66FA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D11717B" w14:textId="77777777" w:rsidR="00C66FA4" w:rsidRDefault="00C66FA4" w:rsidP="00C66FA4">
      <w:pPr>
        <w:ind w:right="-6" w:firstLine="567"/>
        <w:jc w:val="both"/>
        <w:rPr>
          <w:b/>
          <w:szCs w:val="20"/>
        </w:rPr>
      </w:pPr>
    </w:p>
    <w:p w14:paraId="413B37B4" w14:textId="77777777" w:rsidR="00C66FA4" w:rsidRDefault="00C66FA4" w:rsidP="00C66FA4">
      <w:pPr>
        <w:ind w:right="-6" w:firstLine="567"/>
        <w:jc w:val="both"/>
        <w:rPr>
          <w:b/>
          <w:szCs w:val="20"/>
        </w:rPr>
      </w:pPr>
      <w:r w:rsidRPr="00D00103">
        <w:rPr>
          <w:b/>
          <w:szCs w:val="20"/>
        </w:rPr>
        <w:t>ПОСТАНОВИЛО:</w:t>
      </w:r>
    </w:p>
    <w:p w14:paraId="17D4BAD3" w14:textId="77777777" w:rsidR="00C66FA4" w:rsidRDefault="00C66FA4" w:rsidP="00C66FA4">
      <w:pPr>
        <w:ind w:right="-6" w:firstLine="567"/>
        <w:jc w:val="both"/>
        <w:rPr>
          <w:b/>
          <w:szCs w:val="20"/>
        </w:rPr>
      </w:pPr>
    </w:p>
    <w:p w14:paraId="5710009A" w14:textId="77777777" w:rsidR="00C66FA4" w:rsidRDefault="00C66FA4" w:rsidP="00C66FA4">
      <w:pPr>
        <w:ind w:right="-6" w:firstLine="567"/>
        <w:jc w:val="both"/>
        <w:rPr>
          <w:bCs/>
          <w:szCs w:val="20"/>
        </w:rPr>
      </w:pPr>
      <w:r w:rsidRPr="00141405">
        <w:rPr>
          <w:bCs/>
          <w:szCs w:val="20"/>
        </w:rPr>
        <w:t>Согласиться с предложением докладчика.</w:t>
      </w:r>
    </w:p>
    <w:p w14:paraId="1BF3E685" w14:textId="77777777" w:rsidR="00C66FA4" w:rsidRPr="00141405" w:rsidRDefault="00C66FA4" w:rsidP="00C66FA4">
      <w:pPr>
        <w:ind w:right="-6" w:firstLine="567"/>
        <w:jc w:val="both"/>
        <w:rPr>
          <w:bCs/>
          <w:szCs w:val="20"/>
        </w:rPr>
      </w:pPr>
    </w:p>
    <w:p w14:paraId="31E9FB88" w14:textId="77777777" w:rsidR="00C66FA4" w:rsidRDefault="00C66FA4" w:rsidP="00C66FA4">
      <w:pPr>
        <w:ind w:right="-6" w:firstLine="567"/>
        <w:jc w:val="both"/>
        <w:rPr>
          <w:b/>
          <w:szCs w:val="20"/>
        </w:rPr>
      </w:pPr>
      <w:r w:rsidRPr="00F14820">
        <w:rPr>
          <w:b/>
          <w:szCs w:val="20"/>
        </w:rPr>
        <w:t>Голосовали «ЗА» - единогласно.</w:t>
      </w:r>
    </w:p>
    <w:p w14:paraId="188E08F5" w14:textId="77777777" w:rsidR="00C66FA4" w:rsidRDefault="00C66FA4" w:rsidP="00C66FA4">
      <w:pPr>
        <w:ind w:right="-6" w:firstLine="567"/>
        <w:jc w:val="both"/>
        <w:rPr>
          <w:b/>
          <w:szCs w:val="20"/>
        </w:rPr>
      </w:pPr>
    </w:p>
    <w:p w14:paraId="1C7684DC" w14:textId="3B5424D1" w:rsidR="00C66FA4" w:rsidRDefault="00C66FA4" w:rsidP="00C66FA4">
      <w:pPr>
        <w:ind w:right="-6" w:firstLine="567"/>
        <w:jc w:val="both"/>
        <w:rPr>
          <w:b/>
          <w:szCs w:val="20"/>
        </w:rPr>
      </w:pPr>
      <w:r w:rsidRPr="00C66FA4">
        <w:rPr>
          <w:bCs/>
          <w:szCs w:val="20"/>
        </w:rPr>
        <w:t>Вопрос 9</w:t>
      </w:r>
      <w:r w:rsidRPr="00C66FA4">
        <w:rPr>
          <w:b/>
          <w:szCs w:val="20"/>
        </w:rPr>
        <w:t xml:space="preserve"> «О внесении изменений в постановление Региональной энергетической комиссии Кузбасса от 30.11.2021 № 595</w:t>
      </w:r>
      <w:r>
        <w:rPr>
          <w:b/>
          <w:szCs w:val="20"/>
        </w:rPr>
        <w:t xml:space="preserve"> </w:t>
      </w:r>
      <w:r w:rsidRPr="00C66FA4">
        <w:rPr>
          <w:b/>
          <w:szCs w:val="20"/>
        </w:rPr>
        <w:t>«Об утверждении производственной программы</w:t>
      </w:r>
      <w:r>
        <w:rPr>
          <w:b/>
          <w:szCs w:val="20"/>
        </w:rPr>
        <w:t xml:space="preserve"> </w:t>
      </w:r>
      <w:r w:rsidRPr="00C66FA4">
        <w:rPr>
          <w:b/>
          <w:szCs w:val="20"/>
        </w:rPr>
        <w:t>в области обращения с твердыми коммунальными отходами</w:t>
      </w:r>
      <w:r>
        <w:rPr>
          <w:b/>
          <w:szCs w:val="20"/>
        </w:rPr>
        <w:t xml:space="preserve"> </w:t>
      </w:r>
      <w:r w:rsidRPr="00C66FA4">
        <w:rPr>
          <w:b/>
          <w:szCs w:val="20"/>
        </w:rPr>
        <w:t>и об утверждении предельных тарифов на захоронение твердых коммунальных отходов ООО «</w:t>
      </w:r>
      <w:proofErr w:type="spellStart"/>
      <w:r w:rsidRPr="00C66FA4">
        <w:rPr>
          <w:b/>
          <w:szCs w:val="20"/>
        </w:rPr>
        <w:t>Экобетон</w:t>
      </w:r>
      <w:proofErr w:type="spellEnd"/>
      <w:r w:rsidRPr="00C66FA4">
        <w:rPr>
          <w:b/>
          <w:szCs w:val="20"/>
        </w:rPr>
        <w:t>» (Юргинский городской округ)» в части 2024 года»</w:t>
      </w:r>
    </w:p>
    <w:p w14:paraId="156364A0" w14:textId="77777777" w:rsidR="00C66FA4" w:rsidRDefault="00C66FA4" w:rsidP="00C66FA4">
      <w:pPr>
        <w:ind w:right="-6" w:firstLine="567"/>
        <w:jc w:val="both"/>
        <w:rPr>
          <w:b/>
          <w:szCs w:val="20"/>
        </w:rPr>
      </w:pPr>
    </w:p>
    <w:p w14:paraId="541ACAE0" w14:textId="77777777" w:rsidR="00C66FA4" w:rsidRDefault="00C66FA4" w:rsidP="00C66FA4">
      <w:pPr>
        <w:ind w:right="-6" w:firstLine="567"/>
        <w:jc w:val="both"/>
        <w:rPr>
          <w:bCs/>
          <w:color w:val="000000"/>
          <w:kern w:val="32"/>
        </w:rPr>
      </w:pPr>
      <w:r>
        <w:rPr>
          <w:bCs/>
          <w:color w:val="000000"/>
          <w:kern w:val="32"/>
        </w:rPr>
        <w:t xml:space="preserve">Докладчик </w:t>
      </w:r>
      <w:proofErr w:type="spellStart"/>
      <w:r w:rsidRPr="0012549E">
        <w:rPr>
          <w:b/>
          <w:color w:val="000000"/>
          <w:kern w:val="32"/>
        </w:rPr>
        <w:t>Городова</w:t>
      </w:r>
      <w:proofErr w:type="spellEnd"/>
      <w:r w:rsidRPr="0012549E">
        <w:rPr>
          <w:b/>
          <w:color w:val="000000"/>
          <w:kern w:val="32"/>
        </w:rPr>
        <w:t xml:space="preserve"> М.Б.</w:t>
      </w:r>
      <w:r>
        <w:rPr>
          <w:bCs/>
          <w:color w:val="000000"/>
          <w:kern w:val="32"/>
        </w:rPr>
        <w:t xml:space="preserve"> согласно экспертному заключению (приложение № 16 к настоящему протоколу) предлагает:</w:t>
      </w:r>
    </w:p>
    <w:p w14:paraId="653DC5CE" w14:textId="77777777" w:rsidR="00C66FA4" w:rsidRDefault="00C66FA4" w:rsidP="00C66FA4">
      <w:pPr>
        <w:ind w:right="-6" w:firstLine="567"/>
        <w:jc w:val="both"/>
        <w:rPr>
          <w:bCs/>
          <w:color w:val="000000"/>
          <w:kern w:val="32"/>
        </w:rPr>
      </w:pPr>
    </w:p>
    <w:p w14:paraId="5C958F70" w14:textId="77777777" w:rsidR="003374A3" w:rsidRDefault="00C66FA4" w:rsidP="003374A3">
      <w:pPr>
        <w:ind w:right="-6" w:firstLine="567"/>
        <w:jc w:val="both"/>
        <w:rPr>
          <w:bCs/>
          <w:color w:val="000000"/>
          <w:kern w:val="32"/>
        </w:rPr>
      </w:pPr>
      <w:r w:rsidRPr="003374A3">
        <w:rPr>
          <w:bCs/>
          <w:color w:val="000000"/>
          <w:kern w:val="32"/>
        </w:rPr>
        <w:t xml:space="preserve">1. Скорректировать </w:t>
      </w:r>
      <w:r w:rsidR="003374A3" w:rsidRPr="003374A3">
        <w:rPr>
          <w:bCs/>
        </w:rPr>
        <w:t>п</w:t>
      </w:r>
      <w:r w:rsidRPr="003374A3">
        <w:rPr>
          <w:bCs/>
        </w:rPr>
        <w:t>роизводственн</w:t>
      </w:r>
      <w:r w:rsidR="003374A3" w:rsidRPr="003374A3">
        <w:rPr>
          <w:bCs/>
        </w:rPr>
        <w:t>ую</w:t>
      </w:r>
      <w:r w:rsidRPr="003374A3">
        <w:rPr>
          <w:bCs/>
        </w:rPr>
        <w:t xml:space="preserve"> программ</w:t>
      </w:r>
      <w:r w:rsidR="003374A3" w:rsidRPr="003374A3">
        <w:rPr>
          <w:bCs/>
        </w:rPr>
        <w:t>у</w:t>
      </w:r>
      <w:r w:rsidR="003374A3" w:rsidRPr="003374A3">
        <w:rPr>
          <w:bCs/>
          <w:color w:val="000000"/>
          <w:kern w:val="32"/>
        </w:rPr>
        <w:t xml:space="preserve"> </w:t>
      </w:r>
      <w:r w:rsidRPr="003374A3">
        <w:rPr>
          <w:bCs/>
        </w:rPr>
        <w:t>ООО «</w:t>
      </w:r>
      <w:proofErr w:type="spellStart"/>
      <w:r w:rsidRPr="003374A3">
        <w:rPr>
          <w:bCs/>
        </w:rPr>
        <w:t>Экобетон</w:t>
      </w:r>
      <w:proofErr w:type="spellEnd"/>
      <w:r w:rsidRPr="003374A3">
        <w:rPr>
          <w:bCs/>
        </w:rPr>
        <w:t>» (Юргинский городской округ)</w:t>
      </w:r>
      <w:r w:rsidR="003374A3" w:rsidRPr="003374A3">
        <w:rPr>
          <w:bCs/>
          <w:color w:val="000000"/>
          <w:kern w:val="32"/>
        </w:rPr>
        <w:t xml:space="preserve"> </w:t>
      </w:r>
      <w:r w:rsidRPr="003374A3">
        <w:rPr>
          <w:bCs/>
        </w:rPr>
        <w:t>в области обращения с твердыми коммунальными отходами</w:t>
      </w:r>
      <w:r w:rsidR="003374A3">
        <w:rPr>
          <w:bCs/>
        </w:rPr>
        <w:t>, согласно приложению № 17 к настоящему протоколу;</w:t>
      </w:r>
    </w:p>
    <w:p w14:paraId="6CD38D55" w14:textId="77777777" w:rsidR="003E28D2" w:rsidRDefault="003374A3" w:rsidP="003E28D2">
      <w:pPr>
        <w:ind w:right="-6" w:firstLine="567"/>
        <w:jc w:val="both"/>
        <w:rPr>
          <w:bCs/>
          <w:color w:val="000000"/>
          <w:kern w:val="32"/>
        </w:rPr>
      </w:pPr>
      <w:r w:rsidRPr="003374A3">
        <w:rPr>
          <w:bCs/>
          <w:color w:val="000000"/>
          <w:kern w:val="32"/>
        </w:rPr>
        <w:t>2. Скорректировать п</w:t>
      </w:r>
      <w:r w:rsidR="00C66FA4" w:rsidRPr="003374A3">
        <w:rPr>
          <w:bCs/>
          <w:color w:val="000000"/>
          <w:kern w:val="32"/>
        </w:rPr>
        <w:t xml:space="preserve">редельные </w:t>
      </w:r>
      <w:proofErr w:type="spellStart"/>
      <w:r w:rsidR="00C66FA4" w:rsidRPr="003374A3">
        <w:rPr>
          <w:bCs/>
          <w:color w:val="000000"/>
          <w:kern w:val="32"/>
        </w:rPr>
        <w:t>одноставочные</w:t>
      </w:r>
      <w:proofErr w:type="spellEnd"/>
      <w:r w:rsidR="00C66FA4" w:rsidRPr="003374A3">
        <w:rPr>
          <w:bCs/>
          <w:color w:val="000000"/>
          <w:kern w:val="32"/>
        </w:rPr>
        <w:t xml:space="preserve"> тарифы на захоронение твердых коммунальных отходов ООО «</w:t>
      </w:r>
      <w:proofErr w:type="spellStart"/>
      <w:r w:rsidR="00C66FA4" w:rsidRPr="003374A3">
        <w:rPr>
          <w:bCs/>
          <w:color w:val="000000"/>
          <w:kern w:val="32"/>
        </w:rPr>
        <w:t>Экобетон</w:t>
      </w:r>
      <w:proofErr w:type="spellEnd"/>
      <w:r w:rsidR="00C66FA4" w:rsidRPr="003374A3">
        <w:rPr>
          <w:bCs/>
          <w:color w:val="000000"/>
          <w:kern w:val="32"/>
        </w:rPr>
        <w:t>» (Юргинский городской округ)</w:t>
      </w:r>
      <w:r>
        <w:rPr>
          <w:bCs/>
          <w:color w:val="000000"/>
          <w:kern w:val="32"/>
        </w:rPr>
        <w:t xml:space="preserve"> </w:t>
      </w:r>
      <w:r w:rsidR="00C66FA4" w:rsidRPr="003374A3">
        <w:rPr>
          <w:bCs/>
          <w:color w:val="000000"/>
          <w:kern w:val="32"/>
        </w:rPr>
        <w:t>на период с 01.01.2022 по 31.12.2024</w:t>
      </w:r>
      <w:r>
        <w:rPr>
          <w:bCs/>
          <w:color w:val="000000"/>
          <w:kern w:val="32"/>
        </w:rPr>
        <w:t xml:space="preserve"> </w:t>
      </w:r>
      <w:r w:rsidR="003E28D2">
        <w:rPr>
          <w:bCs/>
          <w:color w:val="000000"/>
          <w:kern w:val="32"/>
        </w:rPr>
        <w:t>согласно приложению № 18 к настоящему протоколу.</w:t>
      </w:r>
    </w:p>
    <w:p w14:paraId="654B731D" w14:textId="25DBCD54" w:rsidR="003374A3" w:rsidRPr="003374A3" w:rsidRDefault="003374A3" w:rsidP="003374A3">
      <w:pPr>
        <w:ind w:right="-6" w:firstLine="567"/>
        <w:jc w:val="both"/>
        <w:rPr>
          <w:bCs/>
          <w:color w:val="000000"/>
          <w:kern w:val="32"/>
        </w:rPr>
      </w:pPr>
      <w:r>
        <w:rPr>
          <w:bCs/>
          <w:color w:val="000000"/>
          <w:kern w:val="32"/>
        </w:rPr>
        <w:lastRenderedPageBreak/>
        <w:t>Расчеты представлены в приложении № 19 к настоящему протоколу.</w:t>
      </w:r>
    </w:p>
    <w:p w14:paraId="31BFFA15" w14:textId="61AC0A88" w:rsidR="00C66FA4" w:rsidRDefault="00C66FA4" w:rsidP="00C66FA4">
      <w:pPr>
        <w:ind w:right="-6" w:firstLine="567"/>
        <w:jc w:val="both"/>
        <w:rPr>
          <w:b/>
          <w:szCs w:val="20"/>
        </w:rPr>
      </w:pPr>
    </w:p>
    <w:p w14:paraId="223CD0CF" w14:textId="7388816F" w:rsidR="0012274E" w:rsidRDefault="0012274E" w:rsidP="00C66FA4">
      <w:pPr>
        <w:ind w:right="-6" w:firstLine="567"/>
        <w:jc w:val="both"/>
        <w:rPr>
          <w:bCs/>
          <w:szCs w:val="20"/>
        </w:rPr>
      </w:pPr>
      <w:r w:rsidRPr="0012274E">
        <w:rPr>
          <w:bCs/>
          <w:szCs w:val="20"/>
        </w:rPr>
        <w:t>В материалах дела имеется письменное обращение от 06.10.2023 № 02-69 за подписью генерального директора</w:t>
      </w:r>
      <w:r>
        <w:rPr>
          <w:bCs/>
          <w:szCs w:val="20"/>
        </w:rPr>
        <w:t xml:space="preserve"> ООО «</w:t>
      </w:r>
      <w:proofErr w:type="spellStart"/>
      <w:r>
        <w:rPr>
          <w:bCs/>
          <w:szCs w:val="20"/>
        </w:rPr>
        <w:t>Экобетон</w:t>
      </w:r>
      <w:proofErr w:type="spellEnd"/>
      <w:r>
        <w:rPr>
          <w:bCs/>
          <w:szCs w:val="20"/>
        </w:rPr>
        <w:t>» Г.Г. Кучмы с просьбой рассмотреть вопрос об установлении тарифа в отсутствии представителей общества. В указанном письме содержится замечание и предложение организации в части расчета амортизации основных средств.</w:t>
      </w:r>
    </w:p>
    <w:p w14:paraId="4254C1D0" w14:textId="77777777" w:rsidR="0012274E" w:rsidRPr="0012274E" w:rsidRDefault="0012274E" w:rsidP="00C66FA4">
      <w:pPr>
        <w:ind w:right="-6" w:firstLine="567"/>
        <w:jc w:val="both"/>
        <w:rPr>
          <w:bCs/>
          <w:szCs w:val="20"/>
        </w:rPr>
      </w:pPr>
    </w:p>
    <w:p w14:paraId="2FB60DCF" w14:textId="77777777" w:rsidR="0012274E" w:rsidRPr="00D00103" w:rsidRDefault="0012274E" w:rsidP="0012274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63C9171" w14:textId="77777777" w:rsidR="0012274E" w:rsidRDefault="0012274E" w:rsidP="0012274E">
      <w:pPr>
        <w:ind w:right="-6" w:firstLine="567"/>
        <w:jc w:val="both"/>
        <w:rPr>
          <w:b/>
          <w:szCs w:val="20"/>
        </w:rPr>
      </w:pPr>
    </w:p>
    <w:p w14:paraId="0CA494B0" w14:textId="77777777" w:rsidR="0012274E" w:rsidRDefault="0012274E" w:rsidP="0012274E">
      <w:pPr>
        <w:ind w:right="-6" w:firstLine="567"/>
        <w:jc w:val="both"/>
        <w:rPr>
          <w:b/>
          <w:szCs w:val="20"/>
        </w:rPr>
      </w:pPr>
      <w:r w:rsidRPr="00D00103">
        <w:rPr>
          <w:b/>
          <w:szCs w:val="20"/>
        </w:rPr>
        <w:t>ПОСТАНОВИЛО:</w:t>
      </w:r>
    </w:p>
    <w:p w14:paraId="20E8E880" w14:textId="77777777" w:rsidR="0012274E" w:rsidRDefault="0012274E" w:rsidP="0012274E">
      <w:pPr>
        <w:ind w:right="-6" w:firstLine="567"/>
        <w:jc w:val="both"/>
        <w:rPr>
          <w:b/>
          <w:szCs w:val="20"/>
        </w:rPr>
      </w:pPr>
    </w:p>
    <w:p w14:paraId="222C31B2" w14:textId="77777777" w:rsidR="0012274E" w:rsidRDefault="0012274E" w:rsidP="0012274E">
      <w:pPr>
        <w:ind w:right="-6" w:firstLine="567"/>
        <w:jc w:val="both"/>
        <w:rPr>
          <w:bCs/>
          <w:szCs w:val="20"/>
        </w:rPr>
      </w:pPr>
      <w:r w:rsidRPr="00141405">
        <w:rPr>
          <w:bCs/>
          <w:szCs w:val="20"/>
        </w:rPr>
        <w:t>Согласиться с предложением докладчика.</w:t>
      </w:r>
    </w:p>
    <w:p w14:paraId="147B402D" w14:textId="77777777" w:rsidR="0012274E" w:rsidRPr="00141405" w:rsidRDefault="0012274E" w:rsidP="0012274E">
      <w:pPr>
        <w:ind w:right="-6" w:firstLine="567"/>
        <w:jc w:val="both"/>
        <w:rPr>
          <w:bCs/>
          <w:szCs w:val="20"/>
        </w:rPr>
      </w:pPr>
    </w:p>
    <w:p w14:paraId="5759AEE6" w14:textId="77777777" w:rsidR="0012274E" w:rsidRDefault="0012274E" w:rsidP="0012274E">
      <w:pPr>
        <w:ind w:right="-6" w:firstLine="567"/>
        <w:jc w:val="both"/>
        <w:rPr>
          <w:b/>
          <w:szCs w:val="20"/>
        </w:rPr>
      </w:pPr>
      <w:r w:rsidRPr="00F14820">
        <w:rPr>
          <w:b/>
          <w:szCs w:val="20"/>
        </w:rPr>
        <w:t>Голосовали «ЗА» - единогласно.</w:t>
      </w:r>
    </w:p>
    <w:p w14:paraId="22685590" w14:textId="77777777" w:rsidR="00C66FA4" w:rsidRDefault="00C66FA4" w:rsidP="00C66FA4">
      <w:pPr>
        <w:ind w:right="-6" w:firstLine="567"/>
        <w:jc w:val="both"/>
        <w:rPr>
          <w:b/>
          <w:szCs w:val="20"/>
        </w:rPr>
      </w:pPr>
    </w:p>
    <w:p w14:paraId="24656E73" w14:textId="77777777" w:rsidR="0012274E" w:rsidRDefault="0012274E" w:rsidP="00C66FA4">
      <w:pPr>
        <w:ind w:right="-6" w:firstLine="567"/>
        <w:jc w:val="both"/>
        <w:rPr>
          <w:b/>
          <w:szCs w:val="20"/>
        </w:rPr>
      </w:pPr>
    </w:p>
    <w:p w14:paraId="72C78C8D" w14:textId="77777777" w:rsidR="0012274E" w:rsidRDefault="0012274E" w:rsidP="00C66FA4">
      <w:pPr>
        <w:ind w:right="-6" w:firstLine="567"/>
        <w:jc w:val="both"/>
        <w:rPr>
          <w:b/>
          <w:szCs w:val="20"/>
        </w:rPr>
      </w:pPr>
    </w:p>
    <w:p w14:paraId="6C8ECF0C" w14:textId="77777777" w:rsidR="0012274E" w:rsidRPr="00C66FA4" w:rsidRDefault="0012274E" w:rsidP="00C66FA4">
      <w:pPr>
        <w:ind w:right="-6" w:firstLine="567"/>
        <w:jc w:val="both"/>
        <w:rPr>
          <w:b/>
          <w:szCs w:val="20"/>
        </w:rPr>
      </w:pPr>
    </w:p>
    <w:p w14:paraId="723693E5" w14:textId="48EB3732"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221B8CD5" w14:textId="77777777" w:rsidR="006665DF" w:rsidRDefault="006665DF" w:rsidP="00E43994">
      <w:pPr>
        <w:tabs>
          <w:tab w:val="left" w:pos="5580"/>
          <w:tab w:val="left" w:pos="9639"/>
        </w:tabs>
        <w:jc w:val="both"/>
      </w:pPr>
    </w:p>
    <w:p w14:paraId="61915620" w14:textId="2D1059A1" w:rsidR="006665DF" w:rsidRPr="00D00103" w:rsidRDefault="006665DF" w:rsidP="006665DF">
      <w:pPr>
        <w:tabs>
          <w:tab w:val="left" w:pos="5580"/>
          <w:tab w:val="left" w:pos="9639"/>
        </w:tabs>
        <w:jc w:val="both"/>
      </w:pPr>
      <w:r>
        <w:t xml:space="preserve">         </w:t>
      </w:r>
      <w:r w:rsidRPr="00D00103">
        <w:t>_____________________</w:t>
      </w:r>
      <w:r w:rsidR="00C64118">
        <w:t>Чурсина О.А.</w:t>
      </w:r>
    </w:p>
    <w:p w14:paraId="5DBAC7D6" w14:textId="77777777" w:rsidR="006665DF" w:rsidRDefault="006665DF" w:rsidP="00E43994">
      <w:pPr>
        <w:tabs>
          <w:tab w:val="left" w:pos="5580"/>
          <w:tab w:val="left" w:pos="9639"/>
        </w:tabs>
        <w:jc w:val="both"/>
      </w:pPr>
    </w:p>
    <w:p w14:paraId="7374E6B4" w14:textId="77777777" w:rsidR="00C64118" w:rsidRDefault="00C64118"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A9F5E63" w14:textId="77777777" w:rsidR="00EE360A" w:rsidRDefault="00EE360A" w:rsidP="00E43994">
      <w:pPr>
        <w:tabs>
          <w:tab w:val="left" w:pos="5580"/>
          <w:tab w:val="left" w:pos="9639"/>
        </w:tabs>
        <w:jc w:val="both"/>
      </w:pP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38503AC1" w14:textId="3EDECF81" w:rsidR="005C0F56" w:rsidRPr="00D00103" w:rsidRDefault="005C0F56" w:rsidP="005C0F56">
      <w:pPr>
        <w:tabs>
          <w:tab w:val="left" w:pos="5580"/>
          <w:tab w:val="left" w:pos="9639"/>
        </w:tabs>
        <w:jc w:val="both"/>
      </w:pPr>
      <w:r>
        <w:t xml:space="preserve">         </w:t>
      </w:r>
      <w:r w:rsidRPr="00D00103">
        <w:t>_____________________</w:t>
      </w:r>
      <w:r>
        <w:t>Гусельщиков Э.Б.</w:t>
      </w:r>
    </w:p>
    <w:p w14:paraId="15312343" w14:textId="77777777" w:rsidR="00E43994" w:rsidRDefault="00E43994" w:rsidP="002E3EDC">
      <w:pPr>
        <w:tabs>
          <w:tab w:val="left" w:pos="5580"/>
          <w:tab w:val="left" w:pos="9639"/>
        </w:tabs>
        <w:jc w:val="both"/>
      </w:pPr>
    </w:p>
    <w:p w14:paraId="2495FA2B" w14:textId="2A6F76A2" w:rsidR="005C0F56" w:rsidRPr="00D00103" w:rsidRDefault="005C0F56" w:rsidP="005C0F56">
      <w:pPr>
        <w:tabs>
          <w:tab w:val="left" w:pos="5580"/>
          <w:tab w:val="left" w:pos="9639"/>
        </w:tabs>
        <w:jc w:val="both"/>
      </w:pPr>
      <w:r>
        <w:t xml:space="preserve">         </w:t>
      </w:r>
    </w:p>
    <w:p w14:paraId="275850EC" w14:textId="77777777" w:rsidR="00EE360A" w:rsidRPr="00D00103" w:rsidRDefault="00EE360A" w:rsidP="002E3EDC">
      <w:pPr>
        <w:tabs>
          <w:tab w:val="left" w:pos="5580"/>
          <w:tab w:val="left" w:pos="9639"/>
        </w:tabs>
        <w:jc w:val="both"/>
      </w:pPr>
    </w:p>
    <w:p w14:paraId="2C90D78F" w14:textId="77777777" w:rsidR="00090562" w:rsidRDefault="00541CF2" w:rsidP="00C64118">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p w14:paraId="11184FD1" w14:textId="77777777" w:rsidR="008B3E06" w:rsidRDefault="008B3E06" w:rsidP="00C64118">
      <w:pPr>
        <w:tabs>
          <w:tab w:val="left" w:pos="5580"/>
          <w:tab w:val="left" w:pos="9498"/>
        </w:tabs>
        <w:ind w:firstLine="709"/>
      </w:pPr>
    </w:p>
    <w:p w14:paraId="5191C0FA" w14:textId="77777777" w:rsidR="008B3E06" w:rsidRDefault="008B3E06" w:rsidP="00C64118">
      <w:pPr>
        <w:tabs>
          <w:tab w:val="left" w:pos="5580"/>
          <w:tab w:val="left" w:pos="9498"/>
        </w:tabs>
        <w:ind w:firstLine="709"/>
      </w:pPr>
    </w:p>
    <w:sectPr w:rsidR="008B3E06" w:rsidSect="008B3E06">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4F0069"/>
    <w:multiLevelType w:val="multilevel"/>
    <w:tmpl w:val="DB5AA6C0"/>
    <w:lvl w:ilvl="0">
      <w:start w:val="1"/>
      <w:numFmt w:val="decimal"/>
      <w:lvlText w:val="%1."/>
      <w:lvlJc w:val="left"/>
      <w:pPr>
        <w:tabs>
          <w:tab w:val="num" w:pos="637"/>
        </w:tabs>
        <w:ind w:left="637" w:hanging="49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5149"/>
        </w:tabs>
        <w:ind w:left="5149" w:hanging="1080"/>
      </w:pPr>
      <w:rPr>
        <w:rFonts w:hint="default"/>
      </w:rPr>
    </w:lvl>
    <w:lvl w:ilvl="4">
      <w:start w:val="1"/>
      <w:numFmt w:val="decimal"/>
      <w:lvlText w:val="%1.%2.%3.%4.%5."/>
      <w:lvlJc w:val="left"/>
      <w:pPr>
        <w:tabs>
          <w:tab w:val="num" w:pos="6458"/>
        </w:tabs>
        <w:ind w:left="6458" w:hanging="1080"/>
      </w:pPr>
      <w:rPr>
        <w:rFonts w:hint="default"/>
      </w:rPr>
    </w:lvl>
    <w:lvl w:ilvl="5">
      <w:start w:val="1"/>
      <w:numFmt w:val="decimal"/>
      <w:lvlText w:val="%1.%2.%3.%4.%5.%6."/>
      <w:lvlJc w:val="left"/>
      <w:pPr>
        <w:tabs>
          <w:tab w:val="num" w:pos="8127"/>
        </w:tabs>
        <w:ind w:left="8127" w:hanging="1440"/>
      </w:pPr>
      <w:rPr>
        <w:rFonts w:hint="default"/>
      </w:rPr>
    </w:lvl>
    <w:lvl w:ilvl="6">
      <w:start w:val="1"/>
      <w:numFmt w:val="decimal"/>
      <w:lvlText w:val="%1.%2.%3.%4.%5.%6.%7."/>
      <w:lvlJc w:val="left"/>
      <w:pPr>
        <w:tabs>
          <w:tab w:val="num" w:pos="9796"/>
        </w:tabs>
        <w:ind w:left="9796" w:hanging="1800"/>
      </w:pPr>
      <w:rPr>
        <w:rFonts w:hint="default"/>
      </w:rPr>
    </w:lvl>
    <w:lvl w:ilvl="7">
      <w:start w:val="1"/>
      <w:numFmt w:val="decimal"/>
      <w:lvlText w:val="%1.%2.%3.%4.%5.%6.%7.%8."/>
      <w:lvlJc w:val="left"/>
      <w:pPr>
        <w:tabs>
          <w:tab w:val="num" w:pos="11105"/>
        </w:tabs>
        <w:ind w:left="11105" w:hanging="1800"/>
      </w:pPr>
      <w:rPr>
        <w:rFonts w:hint="default"/>
      </w:rPr>
    </w:lvl>
    <w:lvl w:ilvl="8">
      <w:start w:val="1"/>
      <w:numFmt w:val="decimal"/>
      <w:lvlText w:val="%1.%2.%3.%4.%5.%6.%7.%8.%9."/>
      <w:lvlJc w:val="left"/>
      <w:pPr>
        <w:tabs>
          <w:tab w:val="num" w:pos="12774"/>
        </w:tabs>
        <w:ind w:left="12774" w:hanging="2160"/>
      </w:pPr>
      <w:rPr>
        <w:rFonts w:hint="default"/>
      </w:rPr>
    </w:lvl>
  </w:abstractNum>
  <w:abstractNum w:abstractNumId="4"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EE21B0"/>
    <w:multiLevelType w:val="hybridMultilevel"/>
    <w:tmpl w:val="C39026B6"/>
    <w:lvl w:ilvl="0" w:tplc="BAC811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0D382B"/>
    <w:multiLevelType w:val="hybridMultilevel"/>
    <w:tmpl w:val="9F608EBE"/>
    <w:lvl w:ilvl="0" w:tplc="34BA3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6D55A5"/>
    <w:multiLevelType w:val="hybridMultilevel"/>
    <w:tmpl w:val="982C3650"/>
    <w:lvl w:ilvl="0" w:tplc="16981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F4592F"/>
    <w:multiLevelType w:val="hybridMultilevel"/>
    <w:tmpl w:val="FD5C3D10"/>
    <w:lvl w:ilvl="0" w:tplc="0F987EC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DCD317F"/>
    <w:multiLevelType w:val="hybridMultilevel"/>
    <w:tmpl w:val="6F407680"/>
    <w:lvl w:ilvl="0" w:tplc="9C7251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976883011">
    <w:abstractNumId w:val="9"/>
  </w:num>
  <w:num w:numId="5" w16cid:durableId="2126732713">
    <w:abstractNumId w:val="13"/>
  </w:num>
  <w:num w:numId="6" w16cid:durableId="1677226271">
    <w:abstractNumId w:val="12"/>
  </w:num>
  <w:num w:numId="7" w16cid:durableId="1428119213">
    <w:abstractNumId w:val="11"/>
  </w:num>
  <w:num w:numId="8" w16cid:durableId="1896966428">
    <w:abstractNumId w:val="3"/>
  </w:num>
  <w:num w:numId="9" w16cid:durableId="410664100">
    <w:abstractNumId w:val="10"/>
  </w:num>
  <w:num w:numId="10" w16cid:durableId="839076139">
    <w:abstractNumId w:val="16"/>
  </w:num>
  <w:num w:numId="11" w16cid:durableId="1220048978">
    <w:abstractNumId w:val="8"/>
  </w:num>
  <w:num w:numId="12" w16cid:durableId="1129712082">
    <w:abstractNumId w:val="4"/>
  </w:num>
  <w:num w:numId="13" w16cid:durableId="1779638367">
    <w:abstractNumId w:val="14"/>
  </w:num>
  <w:num w:numId="14" w16cid:durableId="1563827128">
    <w:abstractNumId w:val="7"/>
  </w:num>
  <w:num w:numId="15" w16cid:durableId="379862872">
    <w:abstractNumId w:val="15"/>
  </w:num>
  <w:num w:numId="16" w16cid:durableId="1932154243">
    <w:abstractNumId w:val="5"/>
  </w:num>
  <w:num w:numId="17" w16cid:durableId="140765176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07B28"/>
    <w:rsid w:val="000109BB"/>
    <w:rsid w:val="00013FF7"/>
    <w:rsid w:val="000252DB"/>
    <w:rsid w:val="00031028"/>
    <w:rsid w:val="00031526"/>
    <w:rsid w:val="0003291C"/>
    <w:rsid w:val="00036497"/>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562"/>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3734"/>
    <w:rsid w:val="000D6E3B"/>
    <w:rsid w:val="000E154A"/>
    <w:rsid w:val="000F2809"/>
    <w:rsid w:val="000F5FD9"/>
    <w:rsid w:val="000F638F"/>
    <w:rsid w:val="000F6FA2"/>
    <w:rsid w:val="00103AA9"/>
    <w:rsid w:val="00103E7F"/>
    <w:rsid w:val="00107209"/>
    <w:rsid w:val="00111F16"/>
    <w:rsid w:val="001139BE"/>
    <w:rsid w:val="001148EE"/>
    <w:rsid w:val="00115104"/>
    <w:rsid w:val="00116A07"/>
    <w:rsid w:val="00116CA4"/>
    <w:rsid w:val="0012155E"/>
    <w:rsid w:val="0012274E"/>
    <w:rsid w:val="001232F1"/>
    <w:rsid w:val="0012549E"/>
    <w:rsid w:val="00127641"/>
    <w:rsid w:val="00131763"/>
    <w:rsid w:val="00141405"/>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B07BD"/>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96E"/>
    <w:rsid w:val="00266ED8"/>
    <w:rsid w:val="002672A8"/>
    <w:rsid w:val="00267AF7"/>
    <w:rsid w:val="002743D7"/>
    <w:rsid w:val="00280350"/>
    <w:rsid w:val="002827BD"/>
    <w:rsid w:val="0028282F"/>
    <w:rsid w:val="002834E1"/>
    <w:rsid w:val="002872DA"/>
    <w:rsid w:val="0029254F"/>
    <w:rsid w:val="00293504"/>
    <w:rsid w:val="00294CD9"/>
    <w:rsid w:val="00295793"/>
    <w:rsid w:val="002966D0"/>
    <w:rsid w:val="002A18F3"/>
    <w:rsid w:val="002A38E4"/>
    <w:rsid w:val="002B1BAD"/>
    <w:rsid w:val="002B4845"/>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6676"/>
    <w:rsid w:val="003170D0"/>
    <w:rsid w:val="003176D8"/>
    <w:rsid w:val="00321D8F"/>
    <w:rsid w:val="0032531E"/>
    <w:rsid w:val="003276A3"/>
    <w:rsid w:val="00327D5A"/>
    <w:rsid w:val="00334B89"/>
    <w:rsid w:val="003374A3"/>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28D2"/>
    <w:rsid w:val="003E7215"/>
    <w:rsid w:val="003E7E86"/>
    <w:rsid w:val="003F0820"/>
    <w:rsid w:val="003F1218"/>
    <w:rsid w:val="003F2F8D"/>
    <w:rsid w:val="003F647D"/>
    <w:rsid w:val="00400943"/>
    <w:rsid w:val="00401535"/>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7C2"/>
    <w:rsid w:val="00484F39"/>
    <w:rsid w:val="00485834"/>
    <w:rsid w:val="004862BC"/>
    <w:rsid w:val="004964B9"/>
    <w:rsid w:val="00496D3E"/>
    <w:rsid w:val="004A39E4"/>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1B0"/>
    <w:rsid w:val="004F5B11"/>
    <w:rsid w:val="004F7003"/>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4977"/>
    <w:rsid w:val="005A7A0E"/>
    <w:rsid w:val="005B066A"/>
    <w:rsid w:val="005C0154"/>
    <w:rsid w:val="005C09DA"/>
    <w:rsid w:val="005C0D42"/>
    <w:rsid w:val="005C0F56"/>
    <w:rsid w:val="005C1273"/>
    <w:rsid w:val="005C139F"/>
    <w:rsid w:val="005C44D8"/>
    <w:rsid w:val="005C4E7A"/>
    <w:rsid w:val="005C563B"/>
    <w:rsid w:val="005D1203"/>
    <w:rsid w:val="005D225C"/>
    <w:rsid w:val="005D569A"/>
    <w:rsid w:val="005D5C61"/>
    <w:rsid w:val="005D6E45"/>
    <w:rsid w:val="005E4387"/>
    <w:rsid w:val="005E7612"/>
    <w:rsid w:val="005F0479"/>
    <w:rsid w:val="005F593E"/>
    <w:rsid w:val="005F5E20"/>
    <w:rsid w:val="00601B7B"/>
    <w:rsid w:val="006026AB"/>
    <w:rsid w:val="00604565"/>
    <w:rsid w:val="0060523B"/>
    <w:rsid w:val="00611C15"/>
    <w:rsid w:val="006129F1"/>
    <w:rsid w:val="006134C7"/>
    <w:rsid w:val="00615F6A"/>
    <w:rsid w:val="006215D5"/>
    <w:rsid w:val="00626741"/>
    <w:rsid w:val="00626E16"/>
    <w:rsid w:val="00631D1A"/>
    <w:rsid w:val="00634F53"/>
    <w:rsid w:val="00641193"/>
    <w:rsid w:val="00642FC1"/>
    <w:rsid w:val="0064583F"/>
    <w:rsid w:val="006540A0"/>
    <w:rsid w:val="00654498"/>
    <w:rsid w:val="006572E7"/>
    <w:rsid w:val="00662716"/>
    <w:rsid w:val="00664C7D"/>
    <w:rsid w:val="006665DF"/>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B5B06"/>
    <w:rsid w:val="006C0425"/>
    <w:rsid w:val="006C5642"/>
    <w:rsid w:val="006C74E6"/>
    <w:rsid w:val="006D090E"/>
    <w:rsid w:val="006D18D9"/>
    <w:rsid w:val="006D61B3"/>
    <w:rsid w:val="006E1812"/>
    <w:rsid w:val="006F0E74"/>
    <w:rsid w:val="006F2488"/>
    <w:rsid w:val="00701E88"/>
    <w:rsid w:val="00702588"/>
    <w:rsid w:val="00702722"/>
    <w:rsid w:val="0071210C"/>
    <w:rsid w:val="00712316"/>
    <w:rsid w:val="007167C9"/>
    <w:rsid w:val="00720A7B"/>
    <w:rsid w:val="00724B48"/>
    <w:rsid w:val="007266A3"/>
    <w:rsid w:val="00741959"/>
    <w:rsid w:val="00742B20"/>
    <w:rsid w:val="007460FB"/>
    <w:rsid w:val="007471B8"/>
    <w:rsid w:val="007472B1"/>
    <w:rsid w:val="007501BC"/>
    <w:rsid w:val="00750BFB"/>
    <w:rsid w:val="00756FB8"/>
    <w:rsid w:val="00766301"/>
    <w:rsid w:val="00766E2E"/>
    <w:rsid w:val="00767B7B"/>
    <w:rsid w:val="0077170F"/>
    <w:rsid w:val="00774135"/>
    <w:rsid w:val="0078678D"/>
    <w:rsid w:val="00787562"/>
    <w:rsid w:val="00790894"/>
    <w:rsid w:val="00795C84"/>
    <w:rsid w:val="00796E00"/>
    <w:rsid w:val="007A4659"/>
    <w:rsid w:val="007A6EE6"/>
    <w:rsid w:val="007A73CB"/>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35C4"/>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264"/>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53DD"/>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210"/>
    <w:rsid w:val="00917DD2"/>
    <w:rsid w:val="0092043C"/>
    <w:rsid w:val="00922D14"/>
    <w:rsid w:val="009268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90E06"/>
    <w:rsid w:val="009A3687"/>
    <w:rsid w:val="009A40C7"/>
    <w:rsid w:val="009A5E1B"/>
    <w:rsid w:val="009A719B"/>
    <w:rsid w:val="009A7501"/>
    <w:rsid w:val="009B0633"/>
    <w:rsid w:val="009B3CC5"/>
    <w:rsid w:val="009B3CFE"/>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03F3"/>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D78D5"/>
    <w:rsid w:val="00AE5E04"/>
    <w:rsid w:val="00AF194E"/>
    <w:rsid w:val="00AF2909"/>
    <w:rsid w:val="00AF2E85"/>
    <w:rsid w:val="00AF5D68"/>
    <w:rsid w:val="00AF6F72"/>
    <w:rsid w:val="00B01833"/>
    <w:rsid w:val="00B037BE"/>
    <w:rsid w:val="00B049B2"/>
    <w:rsid w:val="00B06954"/>
    <w:rsid w:val="00B07EBF"/>
    <w:rsid w:val="00B101C0"/>
    <w:rsid w:val="00B110F1"/>
    <w:rsid w:val="00B11B4E"/>
    <w:rsid w:val="00B1268A"/>
    <w:rsid w:val="00B16F4D"/>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46CB9"/>
    <w:rsid w:val="00B50F91"/>
    <w:rsid w:val="00B51F80"/>
    <w:rsid w:val="00B520AD"/>
    <w:rsid w:val="00B53C71"/>
    <w:rsid w:val="00B54FF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2C9C"/>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595C"/>
    <w:rsid w:val="00C475BA"/>
    <w:rsid w:val="00C518FF"/>
    <w:rsid w:val="00C51DA7"/>
    <w:rsid w:val="00C51EC7"/>
    <w:rsid w:val="00C5537F"/>
    <w:rsid w:val="00C56047"/>
    <w:rsid w:val="00C57531"/>
    <w:rsid w:val="00C57C58"/>
    <w:rsid w:val="00C62784"/>
    <w:rsid w:val="00C64118"/>
    <w:rsid w:val="00C642BF"/>
    <w:rsid w:val="00C64D83"/>
    <w:rsid w:val="00C66FA4"/>
    <w:rsid w:val="00C7036E"/>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3B8"/>
    <w:rsid w:val="00CE78E9"/>
    <w:rsid w:val="00CF04F4"/>
    <w:rsid w:val="00CF4694"/>
    <w:rsid w:val="00CF79E0"/>
    <w:rsid w:val="00D00103"/>
    <w:rsid w:val="00D008AC"/>
    <w:rsid w:val="00D00F49"/>
    <w:rsid w:val="00D01566"/>
    <w:rsid w:val="00D0553A"/>
    <w:rsid w:val="00D07E5E"/>
    <w:rsid w:val="00D154DA"/>
    <w:rsid w:val="00D1665C"/>
    <w:rsid w:val="00D17700"/>
    <w:rsid w:val="00D239ED"/>
    <w:rsid w:val="00D2540A"/>
    <w:rsid w:val="00D265D4"/>
    <w:rsid w:val="00D27A49"/>
    <w:rsid w:val="00D27FA4"/>
    <w:rsid w:val="00D312AE"/>
    <w:rsid w:val="00D334A1"/>
    <w:rsid w:val="00D34407"/>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B6E21"/>
    <w:rsid w:val="00DC405C"/>
    <w:rsid w:val="00DC5996"/>
    <w:rsid w:val="00DD00B6"/>
    <w:rsid w:val="00DD37EF"/>
    <w:rsid w:val="00DD4E16"/>
    <w:rsid w:val="00DD6C3A"/>
    <w:rsid w:val="00DD6D72"/>
    <w:rsid w:val="00DE5295"/>
    <w:rsid w:val="00DE531D"/>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28BC"/>
    <w:rsid w:val="00E43994"/>
    <w:rsid w:val="00E45602"/>
    <w:rsid w:val="00E469EB"/>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075D"/>
    <w:rsid w:val="00ED30F2"/>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D51"/>
    <w:rsid w:val="00F02B42"/>
    <w:rsid w:val="00F04388"/>
    <w:rsid w:val="00F05AA5"/>
    <w:rsid w:val="00F06B22"/>
    <w:rsid w:val="00F07760"/>
    <w:rsid w:val="00F10344"/>
    <w:rsid w:val="00F14820"/>
    <w:rsid w:val="00F17DF6"/>
    <w:rsid w:val="00F200C0"/>
    <w:rsid w:val="00F2062C"/>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EEC"/>
    <w:rsid w:val="00FD5641"/>
    <w:rsid w:val="00FE2013"/>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FE201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TotalTime>
  <Pages>6</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112</cp:revision>
  <cp:lastPrinted>2023-10-11T06:38:00Z</cp:lastPrinted>
  <dcterms:created xsi:type="dcterms:W3CDTF">2022-07-15T03:00:00Z</dcterms:created>
  <dcterms:modified xsi:type="dcterms:W3CDTF">2023-10-11T06:38:00Z</dcterms:modified>
</cp:coreProperties>
</file>